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2FD1F2" w14:textId="73E52083" w:rsidR="000D049C" w:rsidRPr="000D049C" w:rsidRDefault="00321856" w:rsidP="00C04574">
      <w:pPr>
        <w:jc w:val="center"/>
        <w:rPr>
          <w:rFonts w:ascii="Century Gothic" w:hAnsi="Century Gothic" w:cs="Arial"/>
          <w:sz w:val="22"/>
        </w:rPr>
      </w:pPr>
      <w:r>
        <w:rPr>
          <w:rFonts w:ascii="Century Gothic" w:hAnsi="Century Gothic" w:cs="Arial"/>
          <w:noProof/>
          <w:sz w:val="22"/>
          <w:lang w:eastAsia="en-AU"/>
        </w:rPr>
        <w:drawing>
          <wp:anchor distT="0" distB="0" distL="114300" distR="114300" simplePos="0" relativeHeight="251658284" behindDoc="1" locked="0" layoutInCell="1" allowOverlap="1" wp14:anchorId="052D91FD" wp14:editId="201E7A42">
            <wp:simplePos x="0" y="0"/>
            <wp:positionH relativeFrom="column">
              <wp:posOffset>-800100</wp:posOffset>
            </wp:positionH>
            <wp:positionV relativeFrom="paragraph">
              <wp:posOffset>-1390015</wp:posOffset>
            </wp:positionV>
            <wp:extent cx="7562215" cy="10695305"/>
            <wp:effectExtent l="0" t="0" r="635" b="0"/>
            <wp:wrapTight wrapText="bothSides">
              <wp:wrapPolygon edited="0">
                <wp:start x="0" y="0"/>
                <wp:lineTo x="0" y="21545"/>
                <wp:lineTo x="21547" y="21545"/>
                <wp:lineTo x="21547" y="0"/>
                <wp:lineTo x="0" y="0"/>
              </wp:wrapPolygon>
            </wp:wrapTight>
            <wp:docPr id="66" name="Picture 66" descr="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Summit Management Cover (2).jpg"/>
                    <pic:cNvPicPr/>
                  </pic:nvPicPr>
                  <pic:blipFill>
                    <a:blip r:embed="rId12">
                      <a:extLst>
                        <a:ext uri="{28A0092B-C50C-407E-A947-70E740481C1C}">
                          <a14:useLocalDpi xmlns:a14="http://schemas.microsoft.com/office/drawing/2010/main" val="0"/>
                        </a:ext>
                      </a:extLst>
                    </a:blip>
                    <a:stretch>
                      <a:fillRect/>
                    </a:stretch>
                  </pic:blipFill>
                  <pic:spPr>
                    <a:xfrm>
                      <a:off x="0" y="0"/>
                      <a:ext cx="7562215" cy="10695305"/>
                    </a:xfrm>
                    <a:prstGeom prst="rect">
                      <a:avLst/>
                    </a:prstGeom>
                  </pic:spPr>
                </pic:pic>
              </a:graphicData>
            </a:graphic>
            <wp14:sizeRelH relativeFrom="page">
              <wp14:pctWidth>0</wp14:pctWidth>
            </wp14:sizeRelH>
            <wp14:sizeRelV relativeFrom="page">
              <wp14:pctHeight>0</wp14:pctHeight>
            </wp14:sizeRelV>
          </wp:anchor>
        </w:drawing>
      </w:r>
    </w:p>
    <w:p w14:paraId="53103186" w14:textId="2DA709F7" w:rsidR="00DA6DB1" w:rsidRPr="00DA6DB1" w:rsidRDefault="00DA6DB1" w:rsidP="00C150F7">
      <w:pPr>
        <w:rPr>
          <w:rStyle w:val="TitleChar"/>
          <w:rFonts w:ascii="Century Gothic" w:hAnsi="Century Gothic" w:cs="Arial"/>
        </w:rPr>
        <w:sectPr w:rsidR="00DA6DB1" w:rsidRPr="00DA6DB1" w:rsidSect="006B44FB">
          <w:footerReference w:type="default" r:id="rId13"/>
          <w:pgSz w:w="11900" w:h="16820"/>
          <w:pgMar w:top="1440" w:right="1440" w:bottom="1440" w:left="1440" w:header="708" w:footer="708" w:gutter="0"/>
          <w:cols w:space="708"/>
          <w:docGrid w:linePitch="360"/>
        </w:sectPr>
      </w:pPr>
    </w:p>
    <w:p w14:paraId="4B0944CF" w14:textId="77777777" w:rsidR="00F250B1" w:rsidRDefault="00F250B1" w:rsidP="00EB139B">
      <w:pPr>
        <w:rPr>
          <w:rFonts w:ascii="Century Gothic" w:eastAsia="Times New Roman" w:hAnsi="Century Gothic" w:cs="Arial"/>
          <w:sz w:val="18"/>
          <w:szCs w:val="18"/>
        </w:rPr>
      </w:pPr>
    </w:p>
    <w:p w14:paraId="4E1BFFFA" w14:textId="77777777" w:rsidR="00F250B1" w:rsidRDefault="00F250B1" w:rsidP="00EB139B">
      <w:pPr>
        <w:rPr>
          <w:rFonts w:ascii="Century Gothic" w:eastAsia="Times New Roman" w:hAnsi="Century Gothic" w:cs="Arial"/>
          <w:sz w:val="18"/>
          <w:szCs w:val="18"/>
        </w:rPr>
      </w:pPr>
    </w:p>
    <w:p w14:paraId="036305A9" w14:textId="77777777" w:rsidR="00F250B1" w:rsidRDefault="00F250B1" w:rsidP="00EB139B">
      <w:pPr>
        <w:rPr>
          <w:rFonts w:ascii="Century Gothic" w:eastAsia="Times New Roman" w:hAnsi="Century Gothic" w:cs="Arial"/>
          <w:sz w:val="18"/>
          <w:szCs w:val="18"/>
        </w:rPr>
      </w:pPr>
    </w:p>
    <w:p w14:paraId="6B9430BE" w14:textId="77777777" w:rsidR="00F250B1" w:rsidRDefault="00F250B1" w:rsidP="00EB139B">
      <w:pPr>
        <w:rPr>
          <w:rFonts w:ascii="Century Gothic" w:eastAsia="Times New Roman" w:hAnsi="Century Gothic" w:cs="Arial"/>
          <w:sz w:val="18"/>
          <w:szCs w:val="18"/>
        </w:rPr>
      </w:pPr>
    </w:p>
    <w:p w14:paraId="7F1955A1" w14:textId="77777777" w:rsidR="00F250B1" w:rsidRDefault="00F250B1" w:rsidP="00EB139B">
      <w:pPr>
        <w:rPr>
          <w:rFonts w:ascii="Century Gothic" w:eastAsia="Times New Roman" w:hAnsi="Century Gothic" w:cs="Arial"/>
          <w:sz w:val="18"/>
          <w:szCs w:val="18"/>
        </w:rPr>
      </w:pPr>
    </w:p>
    <w:p w14:paraId="2C23F2A7" w14:textId="3EB901C2" w:rsidR="00304773" w:rsidRPr="00304773" w:rsidRDefault="00EB139B" w:rsidP="00304773">
      <w:pPr>
        <w:rPr>
          <w:rFonts w:ascii="Century Gothic" w:eastAsia="Times New Roman" w:hAnsi="Century Gothic" w:cs="Arial"/>
          <w:sz w:val="18"/>
          <w:szCs w:val="18"/>
        </w:rPr>
      </w:pPr>
      <w:r w:rsidRPr="00D4771A">
        <w:rPr>
          <w:rFonts w:ascii="Century Gothic" w:eastAsia="Times New Roman" w:hAnsi="Century Gothic" w:cs="Arial"/>
          <w:sz w:val="18"/>
          <w:szCs w:val="18"/>
        </w:rPr>
        <w:t>© Commonwealth of Australia 2017</w:t>
      </w:r>
      <w:r w:rsidRPr="00D4771A">
        <w:rPr>
          <w:rFonts w:ascii="Century Gothic" w:eastAsia="Times New Roman" w:hAnsi="Century Gothic" w:cs="Arial"/>
          <w:sz w:val="18"/>
          <w:szCs w:val="18"/>
        </w:rPr>
        <w:cr/>
      </w:r>
      <w:r w:rsidRPr="00D4771A">
        <w:rPr>
          <w:rFonts w:ascii="Century Gothic" w:eastAsia="Times New Roman" w:hAnsi="Century Gothic" w:cs="Arial"/>
          <w:sz w:val="18"/>
          <w:szCs w:val="18"/>
        </w:rPr>
        <w:cr/>
        <w:t>Published by the Great Barrier Reef Marine Park Authority</w:t>
      </w:r>
      <w:r w:rsidRPr="00D4771A">
        <w:rPr>
          <w:rFonts w:ascii="Century Gothic" w:eastAsia="Times New Roman" w:hAnsi="Century Gothic" w:cs="Arial"/>
          <w:sz w:val="18"/>
          <w:szCs w:val="18"/>
        </w:rPr>
        <w:cr/>
      </w:r>
      <w:r w:rsidRPr="00D4771A">
        <w:rPr>
          <w:rFonts w:ascii="Century Gothic" w:eastAsia="Times New Roman" w:hAnsi="Century Gothic" w:cs="Arial"/>
          <w:sz w:val="18"/>
          <w:szCs w:val="18"/>
        </w:rPr>
        <w:cr/>
      </w:r>
      <w:r w:rsidR="00304773" w:rsidRPr="00304773">
        <w:rPr>
          <w:rFonts w:ascii="Century Gothic" w:eastAsia="Times New Roman" w:hAnsi="Century Gothic" w:cs="Arial"/>
          <w:sz w:val="18"/>
          <w:szCs w:val="18"/>
        </w:rPr>
        <w:t xml:space="preserve">This publication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4" w:tooltip="the creative commons web site" w:history="1">
        <w:r w:rsidR="00304773" w:rsidRPr="00304773">
          <w:rPr>
            <w:rStyle w:val="Hyperlink"/>
            <w:rFonts w:ascii="Century Gothic" w:eastAsia="Times New Roman" w:hAnsi="Century Gothic" w:cs="Arial"/>
            <w:sz w:val="18"/>
            <w:szCs w:val="18"/>
          </w:rPr>
          <w:t>http://creativecommons.org/licences/by/4.0</w:t>
        </w:r>
      </w:hyperlink>
      <w:r w:rsidR="00304773" w:rsidRPr="00304773">
        <w:rPr>
          <w:rFonts w:ascii="Century Gothic" w:eastAsia="Times New Roman" w:hAnsi="Century Gothic" w:cs="Arial"/>
          <w:sz w:val="18"/>
          <w:szCs w:val="18"/>
        </w:rPr>
        <w:t xml:space="preserve"> </w:t>
      </w:r>
      <w:r w:rsidR="00304773" w:rsidRPr="00304773">
        <w:rPr>
          <w:rFonts w:ascii="Century Gothic" w:eastAsia="Times New Roman" w:hAnsi="Century Gothic" w:cs="Arial"/>
          <w:sz w:val="18"/>
          <w:szCs w:val="18"/>
        </w:rPr>
        <w:cr/>
      </w:r>
      <w:r w:rsidR="00304773" w:rsidRPr="00304773">
        <w:rPr>
          <w:rFonts w:ascii="Century Gothic" w:eastAsia="Times New Roman" w:hAnsi="Century Gothic" w:cs="Arial"/>
          <w:sz w:val="18"/>
          <w:szCs w:val="18"/>
        </w:rPr>
        <w:drawing>
          <wp:inline distT="0" distB="0" distL="0" distR="0" wp14:anchorId="7A20B9A5" wp14:editId="547EEBFF">
            <wp:extent cx="1232535" cy="427355"/>
            <wp:effectExtent l="0" t="0" r="5715" b="0"/>
            <wp:docPr id="42" name="Picture 42"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5"/>
                    </pic:cNvPr>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232535" cy="427355"/>
                    </a:xfrm>
                    <a:prstGeom prst="rect">
                      <a:avLst/>
                    </a:prstGeom>
                  </pic:spPr>
                </pic:pic>
              </a:graphicData>
            </a:graphic>
          </wp:inline>
        </w:drawing>
      </w:r>
    </w:p>
    <w:p w14:paraId="3C47D353" w14:textId="77777777" w:rsidR="00EB139B" w:rsidRPr="00D4771A" w:rsidRDefault="00EB139B" w:rsidP="00EB139B">
      <w:pPr>
        <w:rPr>
          <w:rFonts w:ascii="Century Gothic" w:eastAsia="Times New Roman" w:hAnsi="Century Gothic" w:cs="Arial"/>
          <w:b/>
          <w:sz w:val="20"/>
          <w:szCs w:val="20"/>
        </w:rPr>
      </w:pPr>
    </w:p>
    <w:p w14:paraId="2A82FE68" w14:textId="77777777" w:rsidR="00EB139B" w:rsidRPr="00D4771A" w:rsidRDefault="00EB139B" w:rsidP="00EB139B">
      <w:pPr>
        <w:rPr>
          <w:rFonts w:ascii="Century Gothic" w:eastAsia="Times New Roman" w:hAnsi="Century Gothic" w:cs="Times New Roman"/>
          <w:b/>
          <w:color w:val="FF0000"/>
          <w:sz w:val="22"/>
          <w:szCs w:val="22"/>
        </w:rPr>
      </w:pPr>
    </w:p>
    <w:p w14:paraId="7E669ACB" w14:textId="77777777" w:rsidR="00EB139B" w:rsidRPr="00D4771A" w:rsidRDefault="00EB139B" w:rsidP="00EB139B">
      <w:pPr>
        <w:spacing w:after="200"/>
        <w:rPr>
          <w:rFonts w:ascii="Century Gothic" w:eastAsia="Times New Roman" w:hAnsi="Century Gothic" w:cs="Arial"/>
          <w:b/>
          <w:bCs/>
          <w:sz w:val="18"/>
          <w:szCs w:val="18"/>
        </w:rPr>
      </w:pPr>
      <w:r w:rsidRPr="00D4771A">
        <w:rPr>
          <w:rFonts w:ascii="Century Gothic" w:eastAsia="Times New Roman" w:hAnsi="Century Gothic" w:cs="Arial"/>
          <w:b/>
          <w:bCs/>
          <w:sz w:val="18"/>
          <w:szCs w:val="18"/>
        </w:rPr>
        <w:t>This publication should be cited as:</w:t>
      </w:r>
    </w:p>
    <w:p w14:paraId="414D54BC" w14:textId="5B2F85EB" w:rsidR="00EB139B" w:rsidRPr="00B0341D" w:rsidRDefault="00EB139B" w:rsidP="00CC1931">
      <w:pPr>
        <w:spacing w:after="200"/>
        <w:rPr>
          <w:rFonts w:ascii="Century Gothic" w:eastAsia="Calibri" w:hAnsi="Century Gothic" w:cs="Arial"/>
          <w:sz w:val="18"/>
          <w:szCs w:val="18"/>
        </w:rPr>
      </w:pPr>
      <w:r w:rsidRPr="00B0341D">
        <w:rPr>
          <w:rFonts w:ascii="Century Gothic" w:eastAsia="Calibri" w:hAnsi="Century Gothic" w:cs="Arial"/>
          <w:sz w:val="18"/>
          <w:szCs w:val="18"/>
        </w:rPr>
        <w:t xml:space="preserve">Great Barrier Reef Marine Park Authority 2017, </w:t>
      </w:r>
      <w:r w:rsidR="00CC1931" w:rsidRPr="00B0341D">
        <w:rPr>
          <w:rFonts w:ascii="Century Gothic" w:eastAsia="Times New Roman" w:hAnsi="Century Gothic" w:cs="Arial"/>
          <w:i/>
          <w:sz w:val="18"/>
          <w:szCs w:val="18"/>
        </w:rPr>
        <w:t xml:space="preserve">Managing </w:t>
      </w:r>
      <w:r w:rsidR="00A10C20" w:rsidRPr="00B0341D">
        <w:rPr>
          <w:rFonts w:ascii="Century Gothic" w:eastAsia="Times New Roman" w:hAnsi="Century Gothic" w:cs="Arial"/>
          <w:i/>
          <w:sz w:val="18"/>
          <w:szCs w:val="18"/>
        </w:rPr>
        <w:t>for a resilient Great Barrier Reef Marine Park</w:t>
      </w:r>
      <w:r w:rsidR="00CC1931" w:rsidRPr="00B0341D">
        <w:rPr>
          <w:rFonts w:ascii="Century Gothic" w:eastAsia="Times New Roman" w:hAnsi="Century Gothic" w:cs="Arial"/>
          <w:i/>
          <w:sz w:val="18"/>
          <w:szCs w:val="18"/>
        </w:rPr>
        <w:t xml:space="preserve"> supporting information paper</w:t>
      </w:r>
      <w:r w:rsidR="00A10C20" w:rsidRPr="00B0341D">
        <w:rPr>
          <w:rFonts w:ascii="Century Gothic" w:eastAsia="Times New Roman" w:hAnsi="Century Gothic" w:cs="Arial"/>
          <w:i/>
          <w:sz w:val="18"/>
          <w:szCs w:val="18"/>
        </w:rPr>
        <w:t xml:space="preserve"> and workbook</w:t>
      </w:r>
      <w:r w:rsidRPr="00B0341D">
        <w:rPr>
          <w:rFonts w:ascii="Century Gothic" w:eastAsia="Calibri" w:hAnsi="Century Gothic" w:cs="Arial"/>
          <w:sz w:val="18"/>
          <w:szCs w:val="18"/>
        </w:rPr>
        <w:t>, GBRMPA, Townsville.</w:t>
      </w:r>
    </w:p>
    <w:p w14:paraId="7D19A102" w14:textId="77777777" w:rsidR="00CC1931" w:rsidRPr="00D4771A" w:rsidRDefault="00CC1931" w:rsidP="00CC1931">
      <w:pPr>
        <w:spacing w:after="200"/>
        <w:rPr>
          <w:rFonts w:ascii="Century Gothic" w:eastAsia="Times New Roman" w:hAnsi="Century Gothic" w:cs="Arial"/>
          <w:b/>
          <w:bCs/>
          <w:sz w:val="18"/>
          <w:szCs w:val="18"/>
        </w:rPr>
      </w:pPr>
      <w:r w:rsidRPr="00D4771A">
        <w:rPr>
          <w:rFonts w:ascii="Century Gothic" w:eastAsia="Times New Roman" w:hAnsi="Century Gothic" w:cs="Arial"/>
          <w:b/>
          <w:bCs/>
          <w:sz w:val="18"/>
          <w:szCs w:val="18"/>
        </w:rPr>
        <w:t>Acknowledgements</w:t>
      </w:r>
    </w:p>
    <w:p w14:paraId="2DBF3066" w14:textId="21D43572" w:rsidR="00CC1931" w:rsidRPr="00D4771A" w:rsidRDefault="00CC1931" w:rsidP="00CC1931">
      <w:pPr>
        <w:spacing w:after="200"/>
        <w:rPr>
          <w:rFonts w:ascii="Century Gothic" w:eastAsia="Calibri" w:hAnsi="Century Gothic" w:cs="Arial"/>
          <w:sz w:val="18"/>
          <w:szCs w:val="18"/>
        </w:rPr>
      </w:pPr>
      <w:r w:rsidRPr="00D4771A">
        <w:rPr>
          <w:rFonts w:ascii="Century Gothic" w:eastAsia="Calibri" w:hAnsi="Century Gothic" w:cs="Arial"/>
          <w:sz w:val="18"/>
          <w:szCs w:val="18"/>
        </w:rPr>
        <w:t xml:space="preserve">This </w:t>
      </w:r>
      <w:r w:rsidR="00FA6950" w:rsidRPr="00D4771A">
        <w:rPr>
          <w:rFonts w:ascii="Century Gothic" w:eastAsia="Calibri" w:hAnsi="Century Gothic" w:cs="Arial"/>
          <w:sz w:val="18"/>
          <w:szCs w:val="18"/>
        </w:rPr>
        <w:t>discussion paper</w:t>
      </w:r>
      <w:r w:rsidRPr="00D4771A">
        <w:rPr>
          <w:rFonts w:ascii="Century Gothic" w:eastAsia="Calibri" w:hAnsi="Century Gothic" w:cs="Arial"/>
          <w:sz w:val="18"/>
          <w:szCs w:val="18"/>
        </w:rPr>
        <w:t xml:space="preserve"> is based on a </w:t>
      </w:r>
      <w:r w:rsidR="003424E0" w:rsidRPr="00D4771A">
        <w:rPr>
          <w:rFonts w:ascii="Century Gothic" w:eastAsia="Calibri" w:hAnsi="Century Gothic" w:cs="Arial"/>
          <w:sz w:val="18"/>
          <w:szCs w:val="18"/>
        </w:rPr>
        <w:t xml:space="preserve">collation of </w:t>
      </w:r>
      <w:r w:rsidR="00EB651C" w:rsidRPr="00D4771A">
        <w:rPr>
          <w:rFonts w:ascii="Century Gothic" w:eastAsia="Calibri" w:hAnsi="Century Gothic" w:cs="Arial"/>
          <w:sz w:val="18"/>
          <w:szCs w:val="18"/>
        </w:rPr>
        <w:t>information</w:t>
      </w:r>
      <w:r w:rsidRPr="00D4771A">
        <w:rPr>
          <w:rFonts w:ascii="Century Gothic" w:eastAsia="Calibri" w:hAnsi="Century Gothic" w:cs="Arial"/>
          <w:sz w:val="18"/>
          <w:szCs w:val="18"/>
        </w:rPr>
        <w:t xml:space="preserve"> </w:t>
      </w:r>
      <w:r w:rsidR="00EB651C" w:rsidRPr="00D4771A">
        <w:rPr>
          <w:rFonts w:ascii="Century Gothic" w:eastAsia="Calibri" w:hAnsi="Century Gothic" w:cs="Arial"/>
          <w:sz w:val="18"/>
          <w:szCs w:val="18"/>
        </w:rPr>
        <w:t>prepared by Reef Ecologic</w:t>
      </w:r>
      <w:r w:rsidRPr="00D4771A">
        <w:rPr>
          <w:rFonts w:ascii="Century Gothic" w:eastAsia="Calibri" w:hAnsi="Century Gothic" w:cs="Arial"/>
          <w:sz w:val="18"/>
          <w:szCs w:val="18"/>
        </w:rPr>
        <w:t xml:space="preserve"> commissioned by the Great Barrier Reef Marine Park Authority. </w:t>
      </w:r>
    </w:p>
    <w:p w14:paraId="1AB07467" w14:textId="77777777" w:rsidR="00CC1931" w:rsidRPr="00D4771A" w:rsidRDefault="00CC1931" w:rsidP="00CC1931">
      <w:pPr>
        <w:spacing w:after="200"/>
        <w:rPr>
          <w:rFonts w:ascii="Century Gothic" w:eastAsia="Calibri" w:hAnsi="Century Gothic" w:cs="Arial"/>
          <w:sz w:val="18"/>
          <w:szCs w:val="18"/>
        </w:rPr>
      </w:pPr>
    </w:p>
    <w:p w14:paraId="1567D71E" w14:textId="79DC714E" w:rsidR="00EB139B" w:rsidRPr="00D4771A" w:rsidRDefault="00EB139B" w:rsidP="00EB139B">
      <w:pPr>
        <w:spacing w:after="200"/>
        <w:rPr>
          <w:rFonts w:ascii="Century Gothic" w:eastAsia="Times New Roman" w:hAnsi="Century Gothic" w:cs="Arial"/>
          <w:sz w:val="18"/>
          <w:szCs w:val="18"/>
        </w:rPr>
      </w:pPr>
      <w:r w:rsidRPr="00D4771A">
        <w:rPr>
          <w:rFonts w:ascii="Century Gothic" w:eastAsia="Times New Roman" w:hAnsi="Century Gothic" w:cs="Times New Roman"/>
          <w:noProof/>
          <w:sz w:val="22"/>
          <w:szCs w:val="22"/>
          <w:lang w:eastAsia="en-AU"/>
        </w:rPr>
        <w:drawing>
          <wp:inline distT="0" distB="0" distL="0" distR="0" wp14:anchorId="44C0A0B6" wp14:editId="3E0850D1">
            <wp:extent cx="1804670" cy="721995"/>
            <wp:effectExtent l="0" t="0" r="5080" b="1905"/>
            <wp:docPr id="41" name="Picture 41"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reat Barrier Reef Marine Park Authority logo"/>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04670" cy="721995"/>
                    </a:xfrm>
                    <a:prstGeom prst="rect">
                      <a:avLst/>
                    </a:prstGeom>
                    <a:noFill/>
                    <a:ln>
                      <a:noFill/>
                    </a:ln>
                  </pic:spPr>
                </pic:pic>
              </a:graphicData>
            </a:graphic>
          </wp:inline>
        </w:drawing>
      </w:r>
    </w:p>
    <w:p w14:paraId="4BB46068" w14:textId="77777777" w:rsidR="00EB139B" w:rsidRPr="00D4771A" w:rsidRDefault="00EB139B" w:rsidP="00EB139B">
      <w:pPr>
        <w:ind w:left="1134"/>
        <w:rPr>
          <w:rFonts w:ascii="Century Gothic" w:eastAsia="Times New Roman" w:hAnsi="Century Gothic" w:cs="Arial"/>
          <w:sz w:val="18"/>
          <w:szCs w:val="18"/>
        </w:rPr>
      </w:pPr>
      <w:r w:rsidRPr="00D4771A">
        <w:rPr>
          <w:rFonts w:ascii="Century Gothic" w:eastAsia="Times New Roman" w:hAnsi="Century Gothic" w:cs="Arial"/>
          <w:sz w:val="18"/>
          <w:szCs w:val="18"/>
        </w:rPr>
        <w:t>Great Barrier Reef Marine Park Authority</w:t>
      </w:r>
    </w:p>
    <w:p w14:paraId="61E34CB2" w14:textId="77777777" w:rsidR="00EB139B" w:rsidRPr="00D4771A" w:rsidRDefault="00EB139B" w:rsidP="00EB139B">
      <w:pPr>
        <w:ind w:left="1134"/>
        <w:rPr>
          <w:rFonts w:ascii="Century Gothic" w:eastAsia="Times New Roman" w:hAnsi="Century Gothic" w:cs="Arial"/>
          <w:sz w:val="18"/>
          <w:szCs w:val="18"/>
        </w:rPr>
      </w:pPr>
      <w:r w:rsidRPr="00D4771A">
        <w:rPr>
          <w:rFonts w:ascii="Century Gothic" w:eastAsia="Times New Roman" w:hAnsi="Century Gothic" w:cs="Arial"/>
          <w:sz w:val="18"/>
          <w:szCs w:val="18"/>
        </w:rPr>
        <w:t>2–68 Flinders Street</w:t>
      </w:r>
    </w:p>
    <w:p w14:paraId="68023D7A" w14:textId="77777777" w:rsidR="00EB139B" w:rsidRPr="00D4771A" w:rsidRDefault="00EB139B" w:rsidP="00EB139B">
      <w:pPr>
        <w:ind w:left="1134"/>
        <w:rPr>
          <w:rFonts w:ascii="Century Gothic" w:eastAsia="Times New Roman" w:hAnsi="Century Gothic" w:cs="Arial"/>
          <w:sz w:val="18"/>
          <w:szCs w:val="18"/>
        </w:rPr>
      </w:pPr>
      <w:r w:rsidRPr="00D4771A">
        <w:rPr>
          <w:rFonts w:ascii="Century Gothic" w:eastAsia="Times New Roman" w:hAnsi="Century Gothic" w:cs="Arial"/>
          <w:sz w:val="18"/>
          <w:szCs w:val="18"/>
        </w:rPr>
        <w:t>(PO Box 1379)</w:t>
      </w:r>
    </w:p>
    <w:p w14:paraId="38FD51FB" w14:textId="77777777" w:rsidR="00EB139B" w:rsidRPr="00D4771A" w:rsidRDefault="00EB139B" w:rsidP="00EB139B">
      <w:pPr>
        <w:ind w:left="1134"/>
        <w:rPr>
          <w:rFonts w:ascii="Century Gothic" w:eastAsia="Times New Roman" w:hAnsi="Century Gothic" w:cs="Arial"/>
          <w:sz w:val="18"/>
          <w:szCs w:val="18"/>
        </w:rPr>
      </w:pPr>
      <w:r w:rsidRPr="00D4771A">
        <w:rPr>
          <w:rFonts w:ascii="Century Gothic" w:eastAsia="Times New Roman" w:hAnsi="Century Gothic" w:cs="Arial"/>
          <w:sz w:val="18"/>
          <w:szCs w:val="18"/>
        </w:rPr>
        <w:t>Townsville QLD 4810, Australia</w:t>
      </w:r>
    </w:p>
    <w:p w14:paraId="693EC9CC" w14:textId="77777777" w:rsidR="00EB139B" w:rsidRPr="00D4771A" w:rsidRDefault="00EB139B" w:rsidP="00EB139B">
      <w:pPr>
        <w:spacing w:after="200"/>
        <w:ind w:left="1134"/>
        <w:rPr>
          <w:rFonts w:ascii="Century Gothic" w:eastAsia="Times New Roman" w:hAnsi="Century Gothic" w:cs="Arial"/>
          <w:sz w:val="18"/>
          <w:szCs w:val="18"/>
        </w:rPr>
      </w:pPr>
    </w:p>
    <w:p w14:paraId="28D0791E" w14:textId="77777777" w:rsidR="00EB139B" w:rsidRPr="00D4771A" w:rsidRDefault="00EB139B" w:rsidP="00EB139B">
      <w:pPr>
        <w:ind w:left="1134"/>
        <w:rPr>
          <w:rFonts w:ascii="Century Gothic" w:eastAsia="Times New Roman" w:hAnsi="Century Gothic" w:cs="Arial"/>
          <w:sz w:val="18"/>
          <w:szCs w:val="18"/>
        </w:rPr>
      </w:pPr>
      <w:r w:rsidRPr="00D4771A">
        <w:rPr>
          <w:rFonts w:ascii="Century Gothic" w:eastAsia="Times New Roman" w:hAnsi="Century Gothic" w:cs="Arial"/>
          <w:sz w:val="18"/>
          <w:szCs w:val="18"/>
        </w:rPr>
        <w:t>Phone: (07) 4750 0700</w:t>
      </w:r>
    </w:p>
    <w:p w14:paraId="60C33DDA" w14:textId="77777777" w:rsidR="00EB139B" w:rsidRPr="00D4771A" w:rsidRDefault="00EB139B" w:rsidP="00EB139B">
      <w:pPr>
        <w:ind w:left="1134"/>
        <w:rPr>
          <w:rFonts w:ascii="Century Gothic" w:eastAsia="Times New Roman" w:hAnsi="Century Gothic" w:cs="Arial"/>
          <w:sz w:val="18"/>
          <w:szCs w:val="18"/>
        </w:rPr>
      </w:pPr>
      <w:r w:rsidRPr="00D4771A">
        <w:rPr>
          <w:rFonts w:ascii="Century Gothic" w:eastAsia="Times New Roman" w:hAnsi="Century Gothic" w:cs="Arial"/>
          <w:sz w:val="18"/>
          <w:szCs w:val="18"/>
        </w:rPr>
        <w:t>Fax: (07) 4772 6093</w:t>
      </w:r>
      <w:r w:rsidRPr="00D4771A">
        <w:rPr>
          <w:rFonts w:ascii="Century Gothic" w:eastAsia="Times New Roman" w:hAnsi="Century Gothic" w:cs="Arial"/>
          <w:sz w:val="18"/>
          <w:szCs w:val="18"/>
        </w:rPr>
        <w:cr/>
        <w:t xml:space="preserve">Email: </w:t>
      </w:r>
      <w:hyperlink r:id="rId18" w:history="1">
        <w:r w:rsidRPr="00D4771A">
          <w:rPr>
            <w:rFonts w:ascii="Century Gothic" w:eastAsia="Times New Roman" w:hAnsi="Century Gothic" w:cs="Arial"/>
            <w:color w:val="0000FF"/>
            <w:sz w:val="18"/>
            <w:szCs w:val="18"/>
            <w:u w:val="single"/>
          </w:rPr>
          <w:t>info@gbrmpa.gov.au</w:t>
        </w:r>
      </w:hyperlink>
    </w:p>
    <w:p w14:paraId="3D28B8C0" w14:textId="4A9BB2E6" w:rsidR="00EB139B" w:rsidRDefault="00B7374C" w:rsidP="00EB139B">
      <w:pPr>
        <w:spacing w:after="200"/>
        <w:ind w:left="414" w:firstLine="720"/>
        <w:rPr>
          <w:rFonts w:ascii="Century Gothic" w:eastAsia="Times New Roman" w:hAnsi="Century Gothic" w:cs="Arial"/>
          <w:sz w:val="18"/>
          <w:szCs w:val="18"/>
        </w:rPr>
      </w:pPr>
      <w:hyperlink r:id="rId19" w:history="1">
        <w:r w:rsidR="0039700C" w:rsidRPr="009042F4">
          <w:rPr>
            <w:rStyle w:val="Hyperlink"/>
            <w:rFonts w:ascii="Century Gothic" w:eastAsia="Times New Roman" w:hAnsi="Century Gothic" w:cs="Arial"/>
            <w:sz w:val="18"/>
            <w:szCs w:val="18"/>
          </w:rPr>
          <w:t>www.gbrmpa.gov.au</w:t>
        </w:r>
      </w:hyperlink>
    </w:p>
    <w:p w14:paraId="290CEFBA" w14:textId="77777777" w:rsidR="0039700C" w:rsidRDefault="0039700C" w:rsidP="00EB139B">
      <w:pPr>
        <w:spacing w:after="200"/>
        <w:ind w:left="414" w:firstLine="720"/>
        <w:rPr>
          <w:rFonts w:ascii="Century Gothic" w:eastAsia="Times New Roman" w:hAnsi="Century Gothic" w:cs="Arial"/>
          <w:sz w:val="18"/>
          <w:szCs w:val="18"/>
        </w:rPr>
      </w:pPr>
      <w:bookmarkStart w:id="0" w:name="_GoBack"/>
      <w:bookmarkEnd w:id="0"/>
    </w:p>
    <w:p w14:paraId="0E03F695" w14:textId="77777777" w:rsidR="00933EB6" w:rsidRDefault="00933EB6" w:rsidP="0039700C">
      <w:pPr>
        <w:jc w:val="center"/>
        <w:rPr>
          <w:rFonts w:ascii="Century Gothic" w:hAnsi="Century Gothic" w:cs="Arial"/>
          <w:b/>
          <w:sz w:val="28"/>
          <w:szCs w:val="28"/>
        </w:rPr>
      </w:pPr>
    </w:p>
    <w:p w14:paraId="60A27246" w14:textId="77777777" w:rsidR="00933EB6" w:rsidRDefault="00933EB6" w:rsidP="0039700C">
      <w:pPr>
        <w:jc w:val="center"/>
        <w:rPr>
          <w:rFonts w:ascii="Century Gothic" w:hAnsi="Century Gothic" w:cs="Arial"/>
          <w:b/>
          <w:sz w:val="28"/>
          <w:szCs w:val="28"/>
        </w:rPr>
      </w:pPr>
    </w:p>
    <w:p w14:paraId="2CDD07BF" w14:textId="304D89CB" w:rsidR="0039700C" w:rsidRPr="0039700C" w:rsidRDefault="0039700C" w:rsidP="0039700C">
      <w:pPr>
        <w:jc w:val="center"/>
        <w:rPr>
          <w:rFonts w:ascii="Century Gothic" w:hAnsi="Century Gothic" w:cs="Arial"/>
          <w:b/>
          <w:sz w:val="28"/>
          <w:szCs w:val="28"/>
        </w:rPr>
      </w:pPr>
      <w:r w:rsidRPr="0039700C">
        <w:rPr>
          <w:rFonts w:ascii="Century Gothic" w:hAnsi="Century Gothic" w:cs="Arial"/>
          <w:b/>
          <w:sz w:val="28"/>
          <w:szCs w:val="28"/>
        </w:rPr>
        <w:t>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w:t>
      </w:r>
    </w:p>
    <w:p w14:paraId="20BFB17F" w14:textId="6E06C464" w:rsidR="00E256C2" w:rsidRDefault="00E256C2">
      <w:pPr>
        <w:rPr>
          <w:rStyle w:val="TitleChar"/>
          <w:rFonts w:ascii="Century Gothic" w:hAnsi="Century Gothic" w:cs="Arial"/>
        </w:rPr>
      </w:pPr>
      <w:r>
        <w:rPr>
          <w:rStyle w:val="TitleChar"/>
          <w:rFonts w:ascii="Century Gothic" w:hAnsi="Century Gothic" w:cs="Arial"/>
        </w:rPr>
        <w:br w:type="page"/>
      </w:r>
    </w:p>
    <w:p w14:paraId="3618EEEF" w14:textId="77777777" w:rsidR="00C04574" w:rsidRPr="00DA6DB1" w:rsidRDefault="00C04574" w:rsidP="00C150F7">
      <w:pPr>
        <w:rPr>
          <w:rStyle w:val="TitleChar"/>
          <w:rFonts w:ascii="Century Gothic" w:hAnsi="Century Gothic" w:cs="Arial"/>
        </w:rPr>
      </w:pPr>
    </w:p>
    <w:p w14:paraId="7D8CA124" w14:textId="750919B1" w:rsidR="00EF192C" w:rsidRPr="00DA6DB1" w:rsidRDefault="00EF192C" w:rsidP="00C150F7">
      <w:pPr>
        <w:rPr>
          <w:rStyle w:val="TitleChar"/>
          <w:rFonts w:ascii="Century Gothic" w:hAnsi="Century Gothic" w:cs="Arial"/>
          <w:sz w:val="44"/>
        </w:rPr>
      </w:pPr>
      <w:r w:rsidRPr="00DA6DB1">
        <w:rPr>
          <w:rStyle w:val="TitleChar"/>
          <w:rFonts w:ascii="Century Gothic" w:hAnsi="Century Gothic" w:cs="Arial"/>
          <w:sz w:val="44"/>
        </w:rPr>
        <w:t>Contents</w:t>
      </w:r>
    </w:p>
    <w:p w14:paraId="64E63F33" w14:textId="77777777" w:rsidR="005B47CA" w:rsidRPr="005B47CA" w:rsidRDefault="001D431C">
      <w:pPr>
        <w:pStyle w:val="TOC1"/>
        <w:rPr>
          <w:rFonts w:ascii="Century Gothic" w:eastAsiaTheme="minorEastAsia" w:hAnsi="Century Gothic"/>
          <w:b w:val="0"/>
          <w:bCs w:val="0"/>
          <w:noProof/>
          <w:color w:val="auto"/>
          <w:sz w:val="22"/>
          <w:szCs w:val="22"/>
          <w:lang w:eastAsia="en-AU"/>
        </w:rPr>
      </w:pPr>
      <w:r w:rsidRPr="005B47CA">
        <w:rPr>
          <w:rStyle w:val="TitleChar"/>
          <w:rFonts w:ascii="Century Gothic" w:hAnsi="Century Gothic"/>
          <w:sz w:val="22"/>
          <w:szCs w:val="22"/>
        </w:rPr>
        <w:fldChar w:fldCharType="begin"/>
      </w:r>
      <w:r w:rsidRPr="005B47CA">
        <w:rPr>
          <w:rStyle w:val="TitleChar"/>
          <w:rFonts w:ascii="Century Gothic" w:hAnsi="Century Gothic" w:cs="Arial"/>
          <w:sz w:val="22"/>
          <w:szCs w:val="22"/>
        </w:rPr>
        <w:instrText xml:space="preserve"> TOC \o "1-2" </w:instrText>
      </w:r>
      <w:r w:rsidRPr="005B47CA">
        <w:rPr>
          <w:rStyle w:val="TitleChar"/>
          <w:rFonts w:ascii="Century Gothic" w:hAnsi="Century Gothic"/>
          <w:sz w:val="22"/>
          <w:szCs w:val="22"/>
        </w:rPr>
        <w:fldChar w:fldCharType="separate"/>
      </w:r>
      <w:r w:rsidR="005B47CA" w:rsidRPr="005B47CA">
        <w:rPr>
          <w:rFonts w:ascii="Century Gothic" w:hAnsi="Century Gothic" w:cs="Arial"/>
          <w:noProof/>
          <w:sz w:val="22"/>
          <w:szCs w:val="22"/>
        </w:rPr>
        <w:t>1</w:t>
      </w:r>
      <w:r w:rsidR="005B47CA" w:rsidRPr="005B47CA">
        <w:rPr>
          <w:rFonts w:ascii="Century Gothic" w:eastAsiaTheme="minorEastAsia" w:hAnsi="Century Gothic"/>
          <w:b w:val="0"/>
          <w:bCs w:val="0"/>
          <w:noProof/>
          <w:color w:val="auto"/>
          <w:sz w:val="22"/>
          <w:szCs w:val="22"/>
          <w:lang w:eastAsia="en-AU"/>
        </w:rPr>
        <w:tab/>
      </w:r>
      <w:r w:rsidR="005B47CA" w:rsidRPr="005B47CA">
        <w:rPr>
          <w:rFonts w:ascii="Century Gothic" w:hAnsi="Century Gothic" w:cs="Arial"/>
          <w:noProof/>
          <w:sz w:val="22"/>
          <w:szCs w:val="22"/>
        </w:rPr>
        <w:t>Introduction: A critical turning point and a blueprint for action</w:t>
      </w:r>
      <w:r w:rsidR="005B47CA" w:rsidRPr="005B47CA">
        <w:rPr>
          <w:rFonts w:ascii="Century Gothic" w:hAnsi="Century Gothic"/>
          <w:noProof/>
          <w:sz w:val="22"/>
          <w:szCs w:val="22"/>
        </w:rPr>
        <w:tab/>
      </w:r>
      <w:r w:rsidR="005B47CA" w:rsidRPr="005B47CA">
        <w:rPr>
          <w:rFonts w:ascii="Century Gothic" w:hAnsi="Century Gothic"/>
          <w:noProof/>
          <w:sz w:val="22"/>
          <w:szCs w:val="22"/>
        </w:rPr>
        <w:fldChar w:fldCharType="begin"/>
      </w:r>
      <w:r w:rsidR="005B47CA" w:rsidRPr="005B47CA">
        <w:rPr>
          <w:rFonts w:ascii="Century Gothic" w:hAnsi="Century Gothic"/>
          <w:noProof/>
          <w:sz w:val="22"/>
          <w:szCs w:val="22"/>
        </w:rPr>
        <w:instrText xml:space="preserve"> PAGEREF _Toc483239144 \h </w:instrText>
      </w:r>
      <w:r w:rsidR="005B47CA" w:rsidRPr="005B47CA">
        <w:rPr>
          <w:rFonts w:ascii="Century Gothic" w:hAnsi="Century Gothic"/>
          <w:noProof/>
          <w:sz w:val="22"/>
          <w:szCs w:val="22"/>
        </w:rPr>
      </w:r>
      <w:r w:rsidR="005B47CA" w:rsidRPr="005B47CA">
        <w:rPr>
          <w:rFonts w:ascii="Century Gothic" w:hAnsi="Century Gothic"/>
          <w:noProof/>
          <w:sz w:val="22"/>
          <w:szCs w:val="22"/>
        </w:rPr>
        <w:fldChar w:fldCharType="separate"/>
      </w:r>
      <w:r w:rsidR="00793A7B">
        <w:rPr>
          <w:rFonts w:ascii="Century Gothic" w:hAnsi="Century Gothic"/>
          <w:noProof/>
          <w:sz w:val="22"/>
          <w:szCs w:val="22"/>
        </w:rPr>
        <w:t>4</w:t>
      </w:r>
      <w:r w:rsidR="005B47CA" w:rsidRPr="005B47CA">
        <w:rPr>
          <w:rFonts w:ascii="Century Gothic" w:hAnsi="Century Gothic"/>
          <w:noProof/>
          <w:sz w:val="22"/>
          <w:szCs w:val="22"/>
        </w:rPr>
        <w:fldChar w:fldCharType="end"/>
      </w:r>
    </w:p>
    <w:p w14:paraId="70137658"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1.1</w:t>
      </w:r>
      <w:r w:rsidRPr="005B47CA">
        <w:rPr>
          <w:rFonts w:ascii="Century Gothic" w:eastAsiaTheme="minorEastAsia" w:hAnsi="Century Gothic"/>
          <w:noProof/>
          <w:lang w:eastAsia="en-AU"/>
        </w:rPr>
        <w:tab/>
      </w:r>
      <w:r w:rsidRPr="005B47CA">
        <w:rPr>
          <w:rFonts w:ascii="Century Gothic" w:hAnsi="Century Gothic"/>
          <w:noProof/>
        </w:rPr>
        <w:t>Independent experts and Traditional Owners call for action</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_Toc483239145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7</w:t>
      </w:r>
      <w:r w:rsidRPr="005B47CA">
        <w:rPr>
          <w:rFonts w:ascii="Century Gothic" w:hAnsi="Century Gothic"/>
          <w:noProof/>
        </w:rPr>
        <w:fldChar w:fldCharType="end"/>
      </w:r>
    </w:p>
    <w:p w14:paraId="35B0009C"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1.2</w:t>
      </w:r>
      <w:r w:rsidRPr="005B47CA">
        <w:rPr>
          <w:rFonts w:ascii="Century Gothic" w:eastAsiaTheme="minorEastAsia" w:hAnsi="Century Gothic"/>
          <w:noProof/>
          <w:lang w:eastAsia="en-AU"/>
        </w:rPr>
        <w:tab/>
      </w:r>
      <w:r w:rsidRPr="005B47CA">
        <w:rPr>
          <w:rFonts w:ascii="Century Gothic" w:hAnsi="Century Gothic"/>
          <w:noProof/>
        </w:rPr>
        <w:t>Toward a blueprint for the future</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_Toc483239146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8</w:t>
      </w:r>
      <w:r w:rsidRPr="005B47CA">
        <w:rPr>
          <w:rFonts w:ascii="Century Gothic" w:hAnsi="Century Gothic"/>
          <w:noProof/>
        </w:rPr>
        <w:fldChar w:fldCharType="end"/>
      </w:r>
    </w:p>
    <w:p w14:paraId="3C143737" w14:textId="77777777" w:rsidR="005B47CA" w:rsidRPr="005B47CA" w:rsidRDefault="005B47CA">
      <w:pPr>
        <w:pStyle w:val="TOC1"/>
        <w:rPr>
          <w:rFonts w:ascii="Century Gothic" w:eastAsiaTheme="minorEastAsia" w:hAnsi="Century Gothic"/>
          <w:b w:val="0"/>
          <w:bCs w:val="0"/>
          <w:noProof/>
          <w:color w:val="auto"/>
          <w:sz w:val="22"/>
          <w:szCs w:val="22"/>
          <w:lang w:eastAsia="en-AU"/>
        </w:rPr>
      </w:pPr>
      <w:r w:rsidRPr="005B47CA">
        <w:rPr>
          <w:rFonts w:ascii="Century Gothic" w:hAnsi="Century Gothic" w:cs="Arial"/>
          <w:noProof/>
          <w:sz w:val="22"/>
          <w:szCs w:val="22"/>
        </w:rPr>
        <w:t>2</w:t>
      </w:r>
      <w:r w:rsidRPr="005B47CA">
        <w:rPr>
          <w:rFonts w:ascii="Century Gothic" w:eastAsiaTheme="minorEastAsia" w:hAnsi="Century Gothic"/>
          <w:b w:val="0"/>
          <w:bCs w:val="0"/>
          <w:noProof/>
          <w:color w:val="auto"/>
          <w:sz w:val="22"/>
          <w:szCs w:val="22"/>
          <w:lang w:eastAsia="en-AU"/>
        </w:rPr>
        <w:tab/>
      </w:r>
      <w:r w:rsidRPr="005B47CA">
        <w:rPr>
          <w:rFonts w:ascii="Century Gothic" w:hAnsi="Century Gothic" w:cs="Arial"/>
          <w:noProof/>
          <w:sz w:val="22"/>
          <w:szCs w:val="22"/>
        </w:rPr>
        <w:t>Context: Beyond the crossroad</w:t>
      </w:r>
      <w:r w:rsidRPr="005B47CA">
        <w:rPr>
          <w:rFonts w:ascii="Century Gothic" w:hAnsi="Century Gothic"/>
          <w:noProof/>
          <w:sz w:val="22"/>
          <w:szCs w:val="22"/>
        </w:rPr>
        <w:tab/>
      </w:r>
      <w:r w:rsidRPr="005B47CA">
        <w:rPr>
          <w:rFonts w:ascii="Century Gothic" w:hAnsi="Century Gothic"/>
          <w:noProof/>
          <w:sz w:val="22"/>
          <w:szCs w:val="22"/>
        </w:rPr>
        <w:fldChar w:fldCharType="begin"/>
      </w:r>
      <w:r w:rsidRPr="005B47CA">
        <w:rPr>
          <w:rFonts w:ascii="Century Gothic" w:hAnsi="Century Gothic"/>
          <w:noProof/>
          <w:sz w:val="22"/>
          <w:szCs w:val="22"/>
        </w:rPr>
        <w:instrText xml:space="preserve"> PAGEREF _Toc483239147 \h </w:instrText>
      </w:r>
      <w:r w:rsidRPr="005B47CA">
        <w:rPr>
          <w:rFonts w:ascii="Century Gothic" w:hAnsi="Century Gothic"/>
          <w:noProof/>
          <w:sz w:val="22"/>
          <w:szCs w:val="22"/>
        </w:rPr>
      </w:r>
      <w:r w:rsidRPr="005B47CA">
        <w:rPr>
          <w:rFonts w:ascii="Century Gothic" w:hAnsi="Century Gothic"/>
          <w:noProof/>
          <w:sz w:val="22"/>
          <w:szCs w:val="22"/>
        </w:rPr>
        <w:fldChar w:fldCharType="separate"/>
      </w:r>
      <w:r w:rsidR="00793A7B">
        <w:rPr>
          <w:rFonts w:ascii="Century Gothic" w:hAnsi="Century Gothic"/>
          <w:noProof/>
          <w:sz w:val="22"/>
          <w:szCs w:val="22"/>
        </w:rPr>
        <w:t>10</w:t>
      </w:r>
      <w:r w:rsidRPr="005B47CA">
        <w:rPr>
          <w:rFonts w:ascii="Century Gothic" w:hAnsi="Century Gothic"/>
          <w:noProof/>
          <w:sz w:val="22"/>
          <w:szCs w:val="22"/>
        </w:rPr>
        <w:fldChar w:fldCharType="end"/>
      </w:r>
    </w:p>
    <w:p w14:paraId="6E970AF3"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2.1</w:t>
      </w:r>
      <w:r w:rsidRPr="005B47CA">
        <w:rPr>
          <w:rFonts w:ascii="Century Gothic" w:eastAsiaTheme="minorEastAsia" w:hAnsi="Century Gothic"/>
          <w:noProof/>
          <w:lang w:eastAsia="en-AU"/>
        </w:rPr>
        <w:tab/>
      </w:r>
      <w:r w:rsidRPr="005B47CA">
        <w:rPr>
          <w:rFonts w:ascii="Century Gothic" w:hAnsi="Century Gothic"/>
          <w:noProof/>
        </w:rPr>
        <w:t>Building on a legacy of leadership in management</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_Toc483239148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14</w:t>
      </w:r>
      <w:r w:rsidRPr="005B47CA">
        <w:rPr>
          <w:rFonts w:ascii="Century Gothic" w:hAnsi="Century Gothic"/>
          <w:noProof/>
        </w:rPr>
        <w:fldChar w:fldCharType="end"/>
      </w:r>
    </w:p>
    <w:p w14:paraId="338C018B"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2.2</w:t>
      </w:r>
      <w:r w:rsidRPr="005B47CA">
        <w:rPr>
          <w:rFonts w:ascii="Century Gothic" w:eastAsiaTheme="minorEastAsia" w:hAnsi="Century Gothic"/>
          <w:noProof/>
          <w:lang w:eastAsia="en-AU"/>
        </w:rPr>
        <w:tab/>
      </w:r>
      <w:r w:rsidRPr="005B47CA">
        <w:rPr>
          <w:rFonts w:ascii="Century Gothic" w:hAnsi="Century Gothic"/>
          <w:noProof/>
        </w:rPr>
        <w:t>Climate change and marine park management</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_Toc483239149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15</w:t>
      </w:r>
      <w:r w:rsidRPr="005B47CA">
        <w:rPr>
          <w:rFonts w:ascii="Century Gothic" w:hAnsi="Century Gothic"/>
          <w:noProof/>
        </w:rPr>
        <w:fldChar w:fldCharType="end"/>
      </w:r>
    </w:p>
    <w:p w14:paraId="1D23EF50"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2.3</w:t>
      </w:r>
      <w:r w:rsidRPr="005B47CA">
        <w:rPr>
          <w:rFonts w:ascii="Century Gothic" w:eastAsiaTheme="minorEastAsia" w:hAnsi="Century Gothic"/>
          <w:noProof/>
          <w:lang w:eastAsia="en-AU"/>
        </w:rPr>
        <w:tab/>
      </w:r>
      <w:r w:rsidRPr="005B47CA">
        <w:rPr>
          <w:rFonts w:ascii="Century Gothic" w:hAnsi="Century Gothic"/>
          <w:noProof/>
        </w:rPr>
        <w:t>What’s new?</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_Toc483239150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16</w:t>
      </w:r>
      <w:r w:rsidRPr="005B47CA">
        <w:rPr>
          <w:rFonts w:ascii="Century Gothic" w:hAnsi="Century Gothic"/>
          <w:noProof/>
        </w:rPr>
        <w:fldChar w:fldCharType="end"/>
      </w:r>
    </w:p>
    <w:p w14:paraId="06A0A449"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2.4</w:t>
      </w:r>
      <w:r w:rsidRPr="005B47CA">
        <w:rPr>
          <w:rFonts w:ascii="Century Gothic" w:eastAsiaTheme="minorEastAsia" w:hAnsi="Century Gothic"/>
          <w:noProof/>
          <w:lang w:eastAsia="en-AU"/>
        </w:rPr>
        <w:tab/>
      </w:r>
      <w:r w:rsidRPr="005B47CA">
        <w:rPr>
          <w:rFonts w:ascii="Century Gothic" w:hAnsi="Century Gothic"/>
          <w:noProof/>
        </w:rPr>
        <w:t>Why the urgency?</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_Toc483239151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20</w:t>
      </w:r>
      <w:r w:rsidRPr="005B47CA">
        <w:rPr>
          <w:rFonts w:ascii="Century Gothic" w:hAnsi="Century Gothic"/>
          <w:noProof/>
        </w:rPr>
        <w:fldChar w:fldCharType="end"/>
      </w:r>
    </w:p>
    <w:p w14:paraId="5BCB3E4A"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2.5</w:t>
      </w:r>
      <w:r w:rsidRPr="005B47CA">
        <w:rPr>
          <w:rFonts w:ascii="Century Gothic" w:eastAsiaTheme="minorEastAsia" w:hAnsi="Century Gothic"/>
          <w:noProof/>
          <w:lang w:eastAsia="en-AU"/>
        </w:rPr>
        <w:tab/>
      </w:r>
      <w:r w:rsidRPr="005B47CA">
        <w:rPr>
          <w:rFonts w:ascii="Century Gothic" w:hAnsi="Century Gothic"/>
          <w:noProof/>
        </w:rPr>
        <w:t>Scale – a critical consideration</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_Toc483239152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22</w:t>
      </w:r>
      <w:r w:rsidRPr="005B47CA">
        <w:rPr>
          <w:rFonts w:ascii="Century Gothic" w:hAnsi="Century Gothic"/>
          <w:noProof/>
        </w:rPr>
        <w:fldChar w:fldCharType="end"/>
      </w:r>
    </w:p>
    <w:p w14:paraId="1F217873"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2.6</w:t>
      </w:r>
      <w:r w:rsidRPr="005B47CA">
        <w:rPr>
          <w:rFonts w:ascii="Century Gothic" w:eastAsiaTheme="minorEastAsia" w:hAnsi="Century Gothic"/>
          <w:noProof/>
          <w:lang w:eastAsia="en-AU"/>
        </w:rPr>
        <w:tab/>
      </w:r>
      <w:r w:rsidRPr="005B47CA">
        <w:rPr>
          <w:rFonts w:ascii="Century Gothic" w:hAnsi="Century Gothic"/>
          <w:noProof/>
        </w:rPr>
        <w:t>What’s needed?</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_Toc483239153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23</w:t>
      </w:r>
      <w:r w:rsidRPr="005B47CA">
        <w:rPr>
          <w:rFonts w:ascii="Century Gothic" w:hAnsi="Century Gothic"/>
          <w:noProof/>
        </w:rPr>
        <w:fldChar w:fldCharType="end"/>
      </w:r>
    </w:p>
    <w:p w14:paraId="621685E7" w14:textId="77777777" w:rsidR="005B47CA" w:rsidRPr="005B47CA" w:rsidRDefault="005B47CA">
      <w:pPr>
        <w:pStyle w:val="TOC1"/>
        <w:rPr>
          <w:rFonts w:ascii="Century Gothic" w:eastAsiaTheme="minorEastAsia" w:hAnsi="Century Gothic"/>
          <w:b w:val="0"/>
          <w:bCs w:val="0"/>
          <w:noProof/>
          <w:color w:val="auto"/>
          <w:sz w:val="22"/>
          <w:szCs w:val="22"/>
          <w:lang w:eastAsia="en-AU"/>
        </w:rPr>
      </w:pPr>
      <w:r w:rsidRPr="005B47CA">
        <w:rPr>
          <w:rFonts w:ascii="Century Gothic" w:hAnsi="Century Gothic" w:cs="Arial"/>
          <w:noProof/>
          <w:sz w:val="22"/>
          <w:szCs w:val="22"/>
        </w:rPr>
        <w:t>3</w:t>
      </w:r>
      <w:r w:rsidRPr="005B47CA">
        <w:rPr>
          <w:rFonts w:ascii="Century Gothic" w:eastAsiaTheme="minorEastAsia" w:hAnsi="Century Gothic"/>
          <w:b w:val="0"/>
          <w:bCs w:val="0"/>
          <w:noProof/>
          <w:color w:val="auto"/>
          <w:sz w:val="22"/>
          <w:szCs w:val="22"/>
          <w:lang w:eastAsia="en-AU"/>
        </w:rPr>
        <w:tab/>
      </w:r>
      <w:r w:rsidRPr="005B47CA">
        <w:rPr>
          <w:rFonts w:ascii="Century Gothic" w:hAnsi="Century Gothic" w:cs="Arial"/>
          <w:noProof/>
          <w:sz w:val="22"/>
          <w:szCs w:val="22"/>
        </w:rPr>
        <w:t>Coping with change: resilience-based management</w:t>
      </w:r>
      <w:r w:rsidRPr="005B47CA">
        <w:rPr>
          <w:rFonts w:ascii="Century Gothic" w:hAnsi="Century Gothic"/>
          <w:noProof/>
          <w:sz w:val="22"/>
          <w:szCs w:val="22"/>
        </w:rPr>
        <w:tab/>
      </w:r>
      <w:r w:rsidRPr="005B47CA">
        <w:rPr>
          <w:rFonts w:ascii="Century Gothic" w:hAnsi="Century Gothic"/>
          <w:noProof/>
          <w:sz w:val="22"/>
          <w:szCs w:val="22"/>
        </w:rPr>
        <w:fldChar w:fldCharType="begin"/>
      </w:r>
      <w:r w:rsidRPr="005B47CA">
        <w:rPr>
          <w:rFonts w:ascii="Century Gothic" w:hAnsi="Century Gothic"/>
          <w:noProof/>
          <w:sz w:val="22"/>
          <w:szCs w:val="22"/>
        </w:rPr>
        <w:instrText xml:space="preserve"> PAGEREF _Toc483239154 \h </w:instrText>
      </w:r>
      <w:r w:rsidRPr="005B47CA">
        <w:rPr>
          <w:rFonts w:ascii="Century Gothic" w:hAnsi="Century Gothic"/>
          <w:noProof/>
          <w:sz w:val="22"/>
          <w:szCs w:val="22"/>
        </w:rPr>
      </w:r>
      <w:r w:rsidRPr="005B47CA">
        <w:rPr>
          <w:rFonts w:ascii="Century Gothic" w:hAnsi="Century Gothic"/>
          <w:noProof/>
          <w:sz w:val="22"/>
          <w:szCs w:val="22"/>
        </w:rPr>
        <w:fldChar w:fldCharType="separate"/>
      </w:r>
      <w:r w:rsidR="00793A7B">
        <w:rPr>
          <w:rFonts w:ascii="Century Gothic" w:hAnsi="Century Gothic"/>
          <w:noProof/>
          <w:sz w:val="22"/>
          <w:szCs w:val="22"/>
        </w:rPr>
        <w:t>24</w:t>
      </w:r>
      <w:r w:rsidRPr="005B47CA">
        <w:rPr>
          <w:rFonts w:ascii="Century Gothic" w:hAnsi="Century Gothic"/>
          <w:noProof/>
          <w:sz w:val="22"/>
          <w:szCs w:val="22"/>
        </w:rPr>
        <w:fldChar w:fldCharType="end"/>
      </w:r>
    </w:p>
    <w:p w14:paraId="151BDC9E"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3.1</w:t>
      </w:r>
      <w:r w:rsidRPr="005B47CA">
        <w:rPr>
          <w:rFonts w:ascii="Century Gothic" w:eastAsiaTheme="minorEastAsia" w:hAnsi="Century Gothic"/>
          <w:noProof/>
          <w:lang w:eastAsia="en-AU"/>
        </w:rPr>
        <w:tab/>
      </w:r>
      <w:r w:rsidRPr="005B47CA">
        <w:rPr>
          <w:rFonts w:ascii="Century Gothic" w:hAnsi="Century Gothic"/>
          <w:noProof/>
        </w:rPr>
        <w:t>What is resilience?</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_Toc483239155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24</w:t>
      </w:r>
      <w:r w:rsidRPr="005B47CA">
        <w:rPr>
          <w:rFonts w:ascii="Century Gothic" w:hAnsi="Century Gothic"/>
          <w:noProof/>
        </w:rPr>
        <w:fldChar w:fldCharType="end"/>
      </w:r>
    </w:p>
    <w:p w14:paraId="68EB49E0"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3.2</w:t>
      </w:r>
      <w:r w:rsidRPr="005B47CA">
        <w:rPr>
          <w:rFonts w:ascii="Century Gothic" w:eastAsiaTheme="minorEastAsia" w:hAnsi="Century Gothic"/>
          <w:noProof/>
          <w:lang w:eastAsia="en-AU"/>
        </w:rPr>
        <w:tab/>
      </w:r>
      <w:r w:rsidRPr="005B47CA">
        <w:rPr>
          <w:rFonts w:ascii="Century Gothic" w:hAnsi="Century Gothic"/>
          <w:noProof/>
        </w:rPr>
        <w:t>What is resilience-based management?</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_Toc483239156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25</w:t>
      </w:r>
      <w:r w:rsidRPr="005B47CA">
        <w:rPr>
          <w:rFonts w:ascii="Century Gothic" w:hAnsi="Century Gothic"/>
          <w:noProof/>
        </w:rPr>
        <w:fldChar w:fldCharType="end"/>
      </w:r>
    </w:p>
    <w:p w14:paraId="257E0439"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3.3</w:t>
      </w:r>
      <w:r w:rsidRPr="005B47CA">
        <w:rPr>
          <w:rFonts w:ascii="Century Gothic" w:eastAsiaTheme="minorEastAsia" w:hAnsi="Century Gothic"/>
          <w:noProof/>
          <w:lang w:eastAsia="en-AU"/>
        </w:rPr>
        <w:tab/>
      </w:r>
      <w:r w:rsidRPr="005B47CA">
        <w:rPr>
          <w:rFonts w:ascii="Century Gothic" w:hAnsi="Century Gothic"/>
          <w:noProof/>
        </w:rPr>
        <w:t>Why do we need resilience-based management?</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_Toc483239157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27</w:t>
      </w:r>
      <w:r w:rsidRPr="005B47CA">
        <w:rPr>
          <w:rFonts w:ascii="Century Gothic" w:hAnsi="Century Gothic"/>
          <w:noProof/>
        </w:rPr>
        <w:fldChar w:fldCharType="end"/>
      </w:r>
    </w:p>
    <w:p w14:paraId="6E74BD1F"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3.4</w:t>
      </w:r>
      <w:r w:rsidRPr="005B47CA">
        <w:rPr>
          <w:rFonts w:ascii="Century Gothic" w:eastAsiaTheme="minorEastAsia" w:hAnsi="Century Gothic"/>
          <w:noProof/>
          <w:lang w:eastAsia="en-AU"/>
        </w:rPr>
        <w:tab/>
      </w:r>
      <w:r w:rsidRPr="005B47CA">
        <w:rPr>
          <w:rFonts w:ascii="Century Gothic" w:hAnsi="Century Gothic"/>
          <w:noProof/>
        </w:rPr>
        <w:t>Principles for integrating and driving resilience-based management</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_Toc483239158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27</w:t>
      </w:r>
      <w:r w:rsidRPr="005B47CA">
        <w:rPr>
          <w:rFonts w:ascii="Century Gothic" w:hAnsi="Century Gothic"/>
          <w:noProof/>
        </w:rPr>
        <w:fldChar w:fldCharType="end"/>
      </w:r>
    </w:p>
    <w:p w14:paraId="0F8833DE"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3.5</w:t>
      </w:r>
      <w:r w:rsidRPr="005B47CA">
        <w:rPr>
          <w:rFonts w:ascii="Century Gothic" w:eastAsiaTheme="minorEastAsia" w:hAnsi="Century Gothic"/>
          <w:noProof/>
          <w:lang w:eastAsia="en-AU"/>
        </w:rPr>
        <w:tab/>
      </w:r>
      <w:r w:rsidRPr="005B47CA">
        <w:rPr>
          <w:rFonts w:ascii="Century Gothic" w:hAnsi="Century Gothic"/>
          <w:noProof/>
        </w:rPr>
        <w:t>Tools and approaches for building resilience in the Great Barrier Reef context</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_Toc483239159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30</w:t>
      </w:r>
      <w:r w:rsidRPr="005B47CA">
        <w:rPr>
          <w:rFonts w:ascii="Century Gothic" w:hAnsi="Century Gothic"/>
          <w:noProof/>
        </w:rPr>
        <w:fldChar w:fldCharType="end"/>
      </w:r>
    </w:p>
    <w:p w14:paraId="773A8ACF"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3.6</w:t>
      </w:r>
      <w:r w:rsidRPr="005B47CA">
        <w:rPr>
          <w:rFonts w:ascii="Century Gothic" w:eastAsiaTheme="minorEastAsia" w:hAnsi="Century Gothic"/>
          <w:noProof/>
          <w:lang w:eastAsia="en-AU"/>
        </w:rPr>
        <w:tab/>
      </w:r>
      <w:r w:rsidRPr="005B47CA">
        <w:rPr>
          <w:rFonts w:ascii="Century Gothic" w:hAnsi="Century Gothic"/>
          <w:noProof/>
        </w:rPr>
        <w:t>Improving current tools</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_Toc483239160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30</w:t>
      </w:r>
      <w:r w:rsidRPr="005B47CA">
        <w:rPr>
          <w:rFonts w:ascii="Century Gothic" w:hAnsi="Century Gothic"/>
          <w:noProof/>
        </w:rPr>
        <w:fldChar w:fldCharType="end"/>
      </w:r>
    </w:p>
    <w:p w14:paraId="1BEC2C20"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3.7</w:t>
      </w:r>
      <w:r w:rsidRPr="005B47CA">
        <w:rPr>
          <w:rFonts w:ascii="Century Gothic" w:eastAsiaTheme="minorEastAsia" w:hAnsi="Century Gothic"/>
          <w:noProof/>
          <w:lang w:eastAsia="en-AU"/>
        </w:rPr>
        <w:tab/>
      </w:r>
      <w:r w:rsidRPr="005B47CA">
        <w:rPr>
          <w:rFonts w:ascii="Century Gothic" w:hAnsi="Century Gothic"/>
          <w:noProof/>
        </w:rPr>
        <w:t>Resilience-based management: across sectors and coral reefs</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_Toc483239161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32</w:t>
      </w:r>
      <w:r w:rsidRPr="005B47CA">
        <w:rPr>
          <w:rFonts w:ascii="Century Gothic" w:hAnsi="Century Gothic"/>
          <w:noProof/>
        </w:rPr>
        <w:fldChar w:fldCharType="end"/>
      </w:r>
    </w:p>
    <w:p w14:paraId="4E658417"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3.8</w:t>
      </w:r>
      <w:r w:rsidRPr="005B47CA">
        <w:rPr>
          <w:rFonts w:ascii="Century Gothic" w:eastAsiaTheme="minorEastAsia" w:hAnsi="Century Gothic"/>
          <w:noProof/>
          <w:lang w:eastAsia="en-AU"/>
        </w:rPr>
        <w:tab/>
      </w:r>
      <w:r w:rsidRPr="005B47CA">
        <w:rPr>
          <w:rFonts w:ascii="Century Gothic" w:hAnsi="Century Gothic"/>
          <w:noProof/>
        </w:rPr>
        <w:t>Making the investment case for interventions: the “resilience dividend”</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_Toc483239162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36</w:t>
      </w:r>
      <w:r w:rsidRPr="005B47CA">
        <w:rPr>
          <w:rFonts w:ascii="Century Gothic" w:hAnsi="Century Gothic"/>
          <w:noProof/>
        </w:rPr>
        <w:fldChar w:fldCharType="end"/>
      </w:r>
    </w:p>
    <w:p w14:paraId="2789569A" w14:textId="77777777" w:rsidR="005B47CA" w:rsidRPr="005B47CA" w:rsidRDefault="005B47CA">
      <w:pPr>
        <w:pStyle w:val="TOC1"/>
        <w:rPr>
          <w:rFonts w:ascii="Century Gothic" w:eastAsiaTheme="minorEastAsia" w:hAnsi="Century Gothic"/>
          <w:b w:val="0"/>
          <w:bCs w:val="0"/>
          <w:noProof/>
          <w:color w:val="auto"/>
          <w:sz w:val="22"/>
          <w:szCs w:val="22"/>
          <w:lang w:eastAsia="en-AU"/>
        </w:rPr>
      </w:pPr>
      <w:r w:rsidRPr="005B47CA">
        <w:rPr>
          <w:rFonts w:ascii="Century Gothic" w:hAnsi="Century Gothic" w:cs="Arial"/>
          <w:noProof/>
          <w:sz w:val="22"/>
          <w:szCs w:val="22"/>
        </w:rPr>
        <w:t>4</w:t>
      </w:r>
      <w:r w:rsidRPr="005B47CA">
        <w:rPr>
          <w:rFonts w:ascii="Century Gothic" w:eastAsiaTheme="minorEastAsia" w:hAnsi="Century Gothic"/>
          <w:b w:val="0"/>
          <w:bCs w:val="0"/>
          <w:noProof/>
          <w:color w:val="auto"/>
          <w:sz w:val="22"/>
          <w:szCs w:val="22"/>
          <w:lang w:eastAsia="en-AU"/>
        </w:rPr>
        <w:tab/>
      </w:r>
      <w:r w:rsidRPr="005B47CA">
        <w:rPr>
          <w:rFonts w:ascii="Century Gothic" w:hAnsi="Century Gothic" w:cs="Arial"/>
          <w:noProof/>
          <w:sz w:val="22"/>
          <w:szCs w:val="22"/>
        </w:rPr>
        <w:t>The response: ingredients of success</w:t>
      </w:r>
      <w:r w:rsidRPr="005B47CA">
        <w:rPr>
          <w:rFonts w:ascii="Century Gothic" w:hAnsi="Century Gothic"/>
          <w:noProof/>
          <w:sz w:val="22"/>
          <w:szCs w:val="22"/>
        </w:rPr>
        <w:tab/>
      </w:r>
      <w:r w:rsidRPr="005B47CA">
        <w:rPr>
          <w:rFonts w:ascii="Century Gothic" w:hAnsi="Century Gothic"/>
          <w:noProof/>
          <w:sz w:val="22"/>
          <w:szCs w:val="22"/>
        </w:rPr>
        <w:fldChar w:fldCharType="begin"/>
      </w:r>
      <w:r w:rsidRPr="005B47CA">
        <w:rPr>
          <w:rFonts w:ascii="Century Gothic" w:hAnsi="Century Gothic"/>
          <w:noProof/>
          <w:sz w:val="22"/>
          <w:szCs w:val="22"/>
        </w:rPr>
        <w:instrText xml:space="preserve"> PAGEREF _Toc483239163 \h </w:instrText>
      </w:r>
      <w:r w:rsidRPr="005B47CA">
        <w:rPr>
          <w:rFonts w:ascii="Century Gothic" w:hAnsi="Century Gothic"/>
          <w:noProof/>
          <w:sz w:val="22"/>
          <w:szCs w:val="22"/>
        </w:rPr>
      </w:r>
      <w:r w:rsidRPr="005B47CA">
        <w:rPr>
          <w:rFonts w:ascii="Century Gothic" w:hAnsi="Century Gothic"/>
          <w:noProof/>
          <w:sz w:val="22"/>
          <w:szCs w:val="22"/>
        </w:rPr>
        <w:fldChar w:fldCharType="separate"/>
      </w:r>
      <w:r w:rsidR="00793A7B">
        <w:rPr>
          <w:rFonts w:ascii="Century Gothic" w:hAnsi="Century Gothic"/>
          <w:noProof/>
          <w:sz w:val="22"/>
          <w:szCs w:val="22"/>
        </w:rPr>
        <w:t>37</w:t>
      </w:r>
      <w:r w:rsidRPr="005B47CA">
        <w:rPr>
          <w:rFonts w:ascii="Century Gothic" w:hAnsi="Century Gothic"/>
          <w:noProof/>
          <w:sz w:val="22"/>
          <w:szCs w:val="22"/>
        </w:rPr>
        <w:fldChar w:fldCharType="end"/>
      </w:r>
    </w:p>
    <w:p w14:paraId="5ACC092B"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4.1</w:t>
      </w:r>
      <w:r w:rsidRPr="005B47CA">
        <w:rPr>
          <w:rFonts w:ascii="Century Gothic" w:eastAsiaTheme="minorEastAsia" w:hAnsi="Century Gothic"/>
          <w:noProof/>
          <w:lang w:eastAsia="en-AU"/>
        </w:rPr>
        <w:tab/>
      </w:r>
      <w:r w:rsidRPr="005B47CA">
        <w:rPr>
          <w:rFonts w:ascii="Century Gothic" w:hAnsi="Century Gothic"/>
          <w:noProof/>
        </w:rPr>
        <w:t>Innovation</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_Toc483239164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37</w:t>
      </w:r>
      <w:r w:rsidRPr="005B47CA">
        <w:rPr>
          <w:rFonts w:ascii="Century Gothic" w:hAnsi="Century Gothic"/>
          <w:noProof/>
        </w:rPr>
        <w:fldChar w:fldCharType="end"/>
      </w:r>
    </w:p>
    <w:p w14:paraId="60888B70"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4.2</w:t>
      </w:r>
      <w:r w:rsidRPr="005B47CA">
        <w:rPr>
          <w:rFonts w:ascii="Century Gothic" w:eastAsiaTheme="minorEastAsia" w:hAnsi="Century Gothic"/>
          <w:noProof/>
          <w:lang w:eastAsia="en-AU"/>
        </w:rPr>
        <w:tab/>
      </w:r>
      <w:r w:rsidRPr="005B47CA">
        <w:rPr>
          <w:rFonts w:ascii="Century Gothic" w:hAnsi="Century Gothic"/>
          <w:noProof/>
        </w:rPr>
        <w:t>Optimise existing tools and approaches</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_Toc483239165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40</w:t>
      </w:r>
      <w:r w:rsidRPr="005B47CA">
        <w:rPr>
          <w:rFonts w:ascii="Century Gothic" w:hAnsi="Century Gothic"/>
          <w:noProof/>
        </w:rPr>
        <w:fldChar w:fldCharType="end"/>
      </w:r>
    </w:p>
    <w:p w14:paraId="715A3934" w14:textId="77777777" w:rsidR="005B47CA" w:rsidRPr="005B47CA" w:rsidRDefault="005B47CA">
      <w:pPr>
        <w:pStyle w:val="TOC2"/>
        <w:tabs>
          <w:tab w:val="left" w:pos="720"/>
          <w:tab w:val="right" w:leader="dot" w:pos="9465"/>
        </w:tabs>
        <w:rPr>
          <w:rFonts w:ascii="Century Gothic" w:eastAsiaTheme="minorEastAsia" w:hAnsi="Century Gothic"/>
          <w:noProof/>
          <w:lang w:eastAsia="en-AU"/>
        </w:rPr>
      </w:pPr>
      <w:r w:rsidRPr="005B47CA">
        <w:rPr>
          <w:rFonts w:ascii="Century Gothic" w:hAnsi="Century Gothic"/>
          <w:noProof/>
        </w:rPr>
        <w:t>4.3</w:t>
      </w:r>
      <w:r w:rsidRPr="005B47CA">
        <w:rPr>
          <w:rFonts w:ascii="Century Gothic" w:eastAsiaTheme="minorEastAsia" w:hAnsi="Century Gothic"/>
          <w:noProof/>
          <w:lang w:eastAsia="en-AU"/>
        </w:rPr>
        <w:tab/>
      </w:r>
      <w:r w:rsidRPr="005B47CA">
        <w:rPr>
          <w:rFonts w:ascii="Century Gothic" w:hAnsi="Century Gothic"/>
          <w:noProof/>
        </w:rPr>
        <w:t>Enablers</w:t>
      </w:r>
      <w:r w:rsidRPr="005B47CA">
        <w:rPr>
          <w:rFonts w:ascii="Century Gothic" w:hAnsi="Century Gothic"/>
          <w:noProof/>
        </w:rPr>
        <w:tab/>
      </w:r>
      <w:r w:rsidRPr="005B47CA">
        <w:rPr>
          <w:rFonts w:ascii="Century Gothic" w:hAnsi="Century Gothic"/>
          <w:noProof/>
        </w:rPr>
        <w:fldChar w:fldCharType="begin"/>
      </w:r>
      <w:r w:rsidRPr="005B47CA">
        <w:rPr>
          <w:rFonts w:ascii="Century Gothic" w:hAnsi="Century Gothic"/>
          <w:noProof/>
        </w:rPr>
        <w:instrText xml:space="preserve"> PAGEREF _Toc483239166 \h </w:instrText>
      </w:r>
      <w:r w:rsidRPr="005B47CA">
        <w:rPr>
          <w:rFonts w:ascii="Century Gothic" w:hAnsi="Century Gothic"/>
          <w:noProof/>
        </w:rPr>
      </w:r>
      <w:r w:rsidRPr="005B47CA">
        <w:rPr>
          <w:rFonts w:ascii="Century Gothic" w:hAnsi="Century Gothic"/>
          <w:noProof/>
        </w:rPr>
        <w:fldChar w:fldCharType="separate"/>
      </w:r>
      <w:r w:rsidR="00793A7B">
        <w:rPr>
          <w:rFonts w:ascii="Century Gothic" w:hAnsi="Century Gothic"/>
          <w:noProof/>
        </w:rPr>
        <w:t>42</w:t>
      </w:r>
      <w:r w:rsidRPr="005B47CA">
        <w:rPr>
          <w:rFonts w:ascii="Century Gothic" w:hAnsi="Century Gothic"/>
          <w:noProof/>
        </w:rPr>
        <w:fldChar w:fldCharType="end"/>
      </w:r>
    </w:p>
    <w:p w14:paraId="2D5160D9" w14:textId="77777777" w:rsidR="005B47CA" w:rsidRPr="005B47CA" w:rsidRDefault="005B47CA">
      <w:pPr>
        <w:pStyle w:val="TOC1"/>
        <w:rPr>
          <w:rFonts w:ascii="Century Gothic" w:eastAsiaTheme="minorEastAsia" w:hAnsi="Century Gothic"/>
          <w:b w:val="0"/>
          <w:bCs w:val="0"/>
          <w:noProof/>
          <w:color w:val="auto"/>
          <w:sz w:val="22"/>
          <w:szCs w:val="22"/>
          <w:lang w:eastAsia="en-AU"/>
        </w:rPr>
      </w:pPr>
      <w:r w:rsidRPr="005B47CA">
        <w:rPr>
          <w:rFonts w:ascii="Century Gothic" w:hAnsi="Century Gothic" w:cs="Arial"/>
          <w:noProof/>
          <w:sz w:val="22"/>
          <w:szCs w:val="22"/>
        </w:rPr>
        <w:t>5</w:t>
      </w:r>
      <w:r w:rsidRPr="005B47CA">
        <w:rPr>
          <w:rFonts w:ascii="Century Gothic" w:eastAsiaTheme="minorEastAsia" w:hAnsi="Century Gothic"/>
          <w:b w:val="0"/>
          <w:bCs w:val="0"/>
          <w:noProof/>
          <w:color w:val="auto"/>
          <w:sz w:val="22"/>
          <w:szCs w:val="22"/>
          <w:lang w:eastAsia="en-AU"/>
        </w:rPr>
        <w:tab/>
      </w:r>
      <w:r w:rsidRPr="005B47CA">
        <w:rPr>
          <w:rFonts w:ascii="Century Gothic" w:hAnsi="Century Gothic" w:cs="Arial"/>
          <w:noProof/>
          <w:sz w:val="22"/>
          <w:szCs w:val="22"/>
        </w:rPr>
        <w:t>Toward a blueprint for a resilient Great Barrier Reef</w:t>
      </w:r>
      <w:r w:rsidRPr="005B47CA">
        <w:rPr>
          <w:rFonts w:ascii="Century Gothic" w:hAnsi="Century Gothic"/>
          <w:noProof/>
          <w:sz w:val="22"/>
          <w:szCs w:val="22"/>
        </w:rPr>
        <w:tab/>
      </w:r>
      <w:r w:rsidRPr="005B47CA">
        <w:rPr>
          <w:rFonts w:ascii="Century Gothic" w:hAnsi="Century Gothic"/>
          <w:noProof/>
          <w:sz w:val="22"/>
          <w:szCs w:val="22"/>
        </w:rPr>
        <w:fldChar w:fldCharType="begin"/>
      </w:r>
      <w:r w:rsidRPr="005B47CA">
        <w:rPr>
          <w:rFonts w:ascii="Century Gothic" w:hAnsi="Century Gothic"/>
          <w:noProof/>
          <w:sz w:val="22"/>
          <w:szCs w:val="22"/>
        </w:rPr>
        <w:instrText xml:space="preserve"> PAGEREF _Toc483239167 \h </w:instrText>
      </w:r>
      <w:r w:rsidRPr="005B47CA">
        <w:rPr>
          <w:rFonts w:ascii="Century Gothic" w:hAnsi="Century Gothic"/>
          <w:noProof/>
          <w:sz w:val="22"/>
          <w:szCs w:val="22"/>
        </w:rPr>
      </w:r>
      <w:r w:rsidRPr="005B47CA">
        <w:rPr>
          <w:rFonts w:ascii="Century Gothic" w:hAnsi="Century Gothic"/>
          <w:noProof/>
          <w:sz w:val="22"/>
          <w:szCs w:val="22"/>
        </w:rPr>
        <w:fldChar w:fldCharType="separate"/>
      </w:r>
      <w:r w:rsidR="00793A7B">
        <w:rPr>
          <w:rFonts w:ascii="Century Gothic" w:hAnsi="Century Gothic"/>
          <w:noProof/>
          <w:sz w:val="22"/>
          <w:szCs w:val="22"/>
        </w:rPr>
        <w:t>57</w:t>
      </w:r>
      <w:r w:rsidRPr="005B47CA">
        <w:rPr>
          <w:rFonts w:ascii="Century Gothic" w:hAnsi="Century Gothic"/>
          <w:noProof/>
          <w:sz w:val="22"/>
          <w:szCs w:val="22"/>
        </w:rPr>
        <w:fldChar w:fldCharType="end"/>
      </w:r>
    </w:p>
    <w:p w14:paraId="25FD4079" w14:textId="77777777" w:rsidR="005B47CA" w:rsidRPr="005B47CA" w:rsidRDefault="005B47CA">
      <w:pPr>
        <w:pStyle w:val="TOC1"/>
        <w:rPr>
          <w:rFonts w:ascii="Century Gothic" w:eastAsiaTheme="minorEastAsia" w:hAnsi="Century Gothic"/>
          <w:b w:val="0"/>
          <w:bCs w:val="0"/>
          <w:noProof/>
          <w:color w:val="auto"/>
          <w:sz w:val="22"/>
          <w:szCs w:val="22"/>
          <w:lang w:eastAsia="en-AU"/>
        </w:rPr>
      </w:pPr>
      <w:r w:rsidRPr="005B47CA">
        <w:rPr>
          <w:rFonts w:ascii="Century Gothic" w:hAnsi="Century Gothic" w:cs="Arial"/>
          <w:noProof/>
          <w:sz w:val="22"/>
          <w:szCs w:val="22"/>
        </w:rPr>
        <w:t>References</w:t>
      </w:r>
      <w:r w:rsidRPr="005B47CA">
        <w:rPr>
          <w:rFonts w:ascii="Century Gothic" w:hAnsi="Century Gothic"/>
          <w:noProof/>
          <w:sz w:val="22"/>
          <w:szCs w:val="22"/>
        </w:rPr>
        <w:tab/>
      </w:r>
      <w:r w:rsidRPr="005B47CA">
        <w:rPr>
          <w:rFonts w:ascii="Century Gothic" w:hAnsi="Century Gothic"/>
          <w:noProof/>
          <w:sz w:val="22"/>
          <w:szCs w:val="22"/>
        </w:rPr>
        <w:fldChar w:fldCharType="begin"/>
      </w:r>
      <w:r w:rsidRPr="005B47CA">
        <w:rPr>
          <w:rFonts w:ascii="Century Gothic" w:hAnsi="Century Gothic"/>
          <w:noProof/>
          <w:sz w:val="22"/>
          <w:szCs w:val="22"/>
        </w:rPr>
        <w:instrText xml:space="preserve"> PAGEREF _Toc483239168 \h </w:instrText>
      </w:r>
      <w:r w:rsidRPr="005B47CA">
        <w:rPr>
          <w:rFonts w:ascii="Century Gothic" w:hAnsi="Century Gothic"/>
          <w:noProof/>
          <w:sz w:val="22"/>
          <w:szCs w:val="22"/>
        </w:rPr>
      </w:r>
      <w:r w:rsidRPr="005B47CA">
        <w:rPr>
          <w:rFonts w:ascii="Century Gothic" w:hAnsi="Century Gothic"/>
          <w:noProof/>
          <w:sz w:val="22"/>
          <w:szCs w:val="22"/>
        </w:rPr>
        <w:fldChar w:fldCharType="separate"/>
      </w:r>
      <w:r w:rsidR="00793A7B">
        <w:rPr>
          <w:rFonts w:ascii="Century Gothic" w:hAnsi="Century Gothic"/>
          <w:noProof/>
          <w:sz w:val="22"/>
          <w:szCs w:val="22"/>
        </w:rPr>
        <w:t>59</w:t>
      </w:r>
      <w:r w:rsidRPr="005B47CA">
        <w:rPr>
          <w:rFonts w:ascii="Century Gothic" w:hAnsi="Century Gothic"/>
          <w:noProof/>
          <w:sz w:val="22"/>
          <w:szCs w:val="22"/>
        </w:rPr>
        <w:fldChar w:fldCharType="end"/>
      </w:r>
    </w:p>
    <w:p w14:paraId="7F9F1B0D" w14:textId="77777777" w:rsidR="005B47CA" w:rsidRPr="005B47CA" w:rsidRDefault="005B47CA">
      <w:pPr>
        <w:pStyle w:val="TOC1"/>
        <w:rPr>
          <w:rFonts w:ascii="Century Gothic" w:eastAsiaTheme="minorEastAsia" w:hAnsi="Century Gothic"/>
          <w:b w:val="0"/>
          <w:bCs w:val="0"/>
          <w:noProof/>
          <w:color w:val="auto"/>
          <w:sz w:val="22"/>
          <w:szCs w:val="22"/>
          <w:lang w:eastAsia="en-AU"/>
        </w:rPr>
      </w:pPr>
      <w:r w:rsidRPr="005B47CA">
        <w:rPr>
          <w:rFonts w:ascii="Century Gothic" w:hAnsi="Century Gothic" w:cs="Arial"/>
          <w:noProof/>
          <w:sz w:val="22"/>
          <w:szCs w:val="22"/>
        </w:rPr>
        <w:t>Further reading</w:t>
      </w:r>
      <w:r w:rsidRPr="005B47CA">
        <w:rPr>
          <w:rFonts w:ascii="Century Gothic" w:hAnsi="Century Gothic"/>
          <w:noProof/>
          <w:sz w:val="22"/>
          <w:szCs w:val="22"/>
        </w:rPr>
        <w:tab/>
      </w:r>
      <w:r w:rsidRPr="005B47CA">
        <w:rPr>
          <w:rFonts w:ascii="Century Gothic" w:hAnsi="Century Gothic"/>
          <w:noProof/>
          <w:sz w:val="22"/>
          <w:szCs w:val="22"/>
        </w:rPr>
        <w:fldChar w:fldCharType="begin"/>
      </w:r>
      <w:r w:rsidRPr="005B47CA">
        <w:rPr>
          <w:rFonts w:ascii="Century Gothic" w:hAnsi="Century Gothic"/>
          <w:noProof/>
          <w:sz w:val="22"/>
          <w:szCs w:val="22"/>
        </w:rPr>
        <w:instrText xml:space="preserve"> PAGEREF _Toc483239169 \h </w:instrText>
      </w:r>
      <w:r w:rsidRPr="005B47CA">
        <w:rPr>
          <w:rFonts w:ascii="Century Gothic" w:hAnsi="Century Gothic"/>
          <w:noProof/>
          <w:sz w:val="22"/>
          <w:szCs w:val="22"/>
        </w:rPr>
      </w:r>
      <w:r w:rsidRPr="005B47CA">
        <w:rPr>
          <w:rFonts w:ascii="Century Gothic" w:hAnsi="Century Gothic"/>
          <w:noProof/>
          <w:sz w:val="22"/>
          <w:szCs w:val="22"/>
        </w:rPr>
        <w:fldChar w:fldCharType="separate"/>
      </w:r>
      <w:r w:rsidR="00793A7B">
        <w:rPr>
          <w:rFonts w:ascii="Century Gothic" w:hAnsi="Century Gothic"/>
          <w:noProof/>
          <w:sz w:val="22"/>
          <w:szCs w:val="22"/>
        </w:rPr>
        <w:t>60</w:t>
      </w:r>
      <w:r w:rsidRPr="005B47CA">
        <w:rPr>
          <w:rFonts w:ascii="Century Gothic" w:hAnsi="Century Gothic"/>
          <w:noProof/>
          <w:sz w:val="22"/>
          <w:szCs w:val="22"/>
        </w:rPr>
        <w:fldChar w:fldCharType="end"/>
      </w:r>
    </w:p>
    <w:p w14:paraId="15DDAB4D" w14:textId="77777777" w:rsidR="005B47CA" w:rsidRPr="005B47CA" w:rsidRDefault="005B47CA">
      <w:pPr>
        <w:pStyle w:val="TOC1"/>
        <w:rPr>
          <w:rFonts w:ascii="Century Gothic" w:eastAsiaTheme="minorEastAsia" w:hAnsi="Century Gothic"/>
          <w:b w:val="0"/>
          <w:bCs w:val="0"/>
          <w:noProof/>
          <w:color w:val="auto"/>
          <w:sz w:val="22"/>
          <w:szCs w:val="22"/>
          <w:lang w:eastAsia="en-AU"/>
        </w:rPr>
      </w:pPr>
      <w:r w:rsidRPr="005B47CA">
        <w:rPr>
          <w:rFonts w:ascii="Century Gothic" w:hAnsi="Century Gothic" w:cs="Arial"/>
          <w:noProof/>
          <w:sz w:val="22"/>
          <w:szCs w:val="22"/>
        </w:rPr>
        <w:t>Appendix A: Management tools employed by the Great Barrier Reef Marine Park Authority</w:t>
      </w:r>
      <w:r w:rsidRPr="005B47CA">
        <w:rPr>
          <w:rFonts w:ascii="Century Gothic" w:hAnsi="Century Gothic"/>
          <w:noProof/>
          <w:sz w:val="22"/>
          <w:szCs w:val="22"/>
        </w:rPr>
        <w:tab/>
      </w:r>
      <w:r w:rsidRPr="005B47CA">
        <w:rPr>
          <w:rFonts w:ascii="Century Gothic" w:hAnsi="Century Gothic"/>
          <w:noProof/>
          <w:sz w:val="22"/>
          <w:szCs w:val="22"/>
        </w:rPr>
        <w:fldChar w:fldCharType="begin"/>
      </w:r>
      <w:r w:rsidRPr="005B47CA">
        <w:rPr>
          <w:rFonts w:ascii="Century Gothic" w:hAnsi="Century Gothic"/>
          <w:noProof/>
          <w:sz w:val="22"/>
          <w:szCs w:val="22"/>
        </w:rPr>
        <w:instrText xml:space="preserve"> PAGEREF _Toc483239170 \h </w:instrText>
      </w:r>
      <w:r w:rsidRPr="005B47CA">
        <w:rPr>
          <w:rFonts w:ascii="Century Gothic" w:hAnsi="Century Gothic"/>
          <w:noProof/>
          <w:sz w:val="22"/>
          <w:szCs w:val="22"/>
        </w:rPr>
      </w:r>
      <w:r w:rsidRPr="005B47CA">
        <w:rPr>
          <w:rFonts w:ascii="Century Gothic" w:hAnsi="Century Gothic"/>
          <w:noProof/>
          <w:sz w:val="22"/>
          <w:szCs w:val="22"/>
        </w:rPr>
        <w:fldChar w:fldCharType="separate"/>
      </w:r>
      <w:r w:rsidR="00793A7B">
        <w:rPr>
          <w:rFonts w:ascii="Century Gothic" w:hAnsi="Century Gothic"/>
          <w:noProof/>
          <w:sz w:val="22"/>
          <w:szCs w:val="22"/>
        </w:rPr>
        <w:t>62</w:t>
      </w:r>
      <w:r w:rsidRPr="005B47CA">
        <w:rPr>
          <w:rFonts w:ascii="Century Gothic" w:hAnsi="Century Gothic"/>
          <w:noProof/>
          <w:sz w:val="22"/>
          <w:szCs w:val="22"/>
        </w:rPr>
        <w:fldChar w:fldCharType="end"/>
      </w:r>
    </w:p>
    <w:p w14:paraId="740159E6" w14:textId="77777777" w:rsidR="005B47CA" w:rsidRPr="005B47CA" w:rsidRDefault="005B47CA">
      <w:pPr>
        <w:pStyle w:val="TOC1"/>
        <w:rPr>
          <w:rFonts w:ascii="Century Gothic" w:eastAsiaTheme="minorEastAsia" w:hAnsi="Century Gothic"/>
          <w:b w:val="0"/>
          <w:bCs w:val="0"/>
          <w:noProof/>
          <w:color w:val="auto"/>
          <w:sz w:val="22"/>
          <w:szCs w:val="22"/>
          <w:lang w:eastAsia="en-AU"/>
        </w:rPr>
      </w:pPr>
      <w:r w:rsidRPr="005B47CA">
        <w:rPr>
          <w:rFonts w:ascii="Century Gothic" w:hAnsi="Century Gothic" w:cs="Arial"/>
          <w:noProof/>
          <w:sz w:val="22"/>
          <w:szCs w:val="22"/>
        </w:rPr>
        <w:t>Appendix B. Drivers, pressures and impacts</w:t>
      </w:r>
      <w:r w:rsidRPr="005B47CA">
        <w:rPr>
          <w:rFonts w:ascii="Century Gothic" w:hAnsi="Century Gothic"/>
          <w:noProof/>
          <w:sz w:val="22"/>
          <w:szCs w:val="22"/>
        </w:rPr>
        <w:tab/>
      </w:r>
      <w:r w:rsidRPr="005B47CA">
        <w:rPr>
          <w:rFonts w:ascii="Century Gothic" w:hAnsi="Century Gothic"/>
          <w:noProof/>
          <w:sz w:val="22"/>
          <w:szCs w:val="22"/>
        </w:rPr>
        <w:fldChar w:fldCharType="begin"/>
      </w:r>
      <w:r w:rsidRPr="005B47CA">
        <w:rPr>
          <w:rFonts w:ascii="Century Gothic" w:hAnsi="Century Gothic"/>
          <w:noProof/>
          <w:sz w:val="22"/>
          <w:szCs w:val="22"/>
        </w:rPr>
        <w:instrText xml:space="preserve"> PAGEREF _Toc483239171 \h </w:instrText>
      </w:r>
      <w:r w:rsidRPr="005B47CA">
        <w:rPr>
          <w:rFonts w:ascii="Century Gothic" w:hAnsi="Century Gothic"/>
          <w:noProof/>
          <w:sz w:val="22"/>
          <w:szCs w:val="22"/>
        </w:rPr>
      </w:r>
      <w:r w:rsidRPr="005B47CA">
        <w:rPr>
          <w:rFonts w:ascii="Century Gothic" w:hAnsi="Century Gothic"/>
          <w:noProof/>
          <w:sz w:val="22"/>
          <w:szCs w:val="22"/>
        </w:rPr>
        <w:fldChar w:fldCharType="separate"/>
      </w:r>
      <w:r w:rsidR="00793A7B">
        <w:rPr>
          <w:rFonts w:ascii="Century Gothic" w:hAnsi="Century Gothic"/>
          <w:noProof/>
          <w:sz w:val="22"/>
          <w:szCs w:val="22"/>
        </w:rPr>
        <w:t>66</w:t>
      </w:r>
      <w:r w:rsidRPr="005B47CA">
        <w:rPr>
          <w:rFonts w:ascii="Century Gothic" w:hAnsi="Century Gothic"/>
          <w:noProof/>
          <w:sz w:val="22"/>
          <w:szCs w:val="22"/>
        </w:rPr>
        <w:fldChar w:fldCharType="end"/>
      </w:r>
    </w:p>
    <w:p w14:paraId="72E2BDD8" w14:textId="77777777" w:rsidR="005B47CA" w:rsidRPr="005B47CA" w:rsidRDefault="005B47CA">
      <w:pPr>
        <w:pStyle w:val="TOC1"/>
        <w:rPr>
          <w:rFonts w:ascii="Century Gothic" w:eastAsiaTheme="minorEastAsia" w:hAnsi="Century Gothic"/>
          <w:b w:val="0"/>
          <w:bCs w:val="0"/>
          <w:noProof/>
          <w:color w:val="auto"/>
          <w:sz w:val="22"/>
          <w:szCs w:val="22"/>
          <w:lang w:eastAsia="en-AU"/>
        </w:rPr>
      </w:pPr>
      <w:r w:rsidRPr="005B47CA">
        <w:rPr>
          <w:rFonts w:ascii="Century Gothic" w:hAnsi="Century Gothic" w:cs="Arial"/>
          <w:noProof/>
          <w:sz w:val="22"/>
          <w:szCs w:val="22"/>
        </w:rPr>
        <w:t>Appendix C. A</w:t>
      </w:r>
      <w:r w:rsidRPr="005B47CA">
        <w:rPr>
          <w:rFonts w:ascii="Century Gothic" w:hAnsi="Century Gothic"/>
          <w:noProof/>
          <w:sz w:val="22"/>
          <w:szCs w:val="22"/>
        </w:rPr>
        <w:t>pproaches that can be used to assist understanding barriers</w:t>
      </w:r>
      <w:r w:rsidRPr="005B47CA">
        <w:rPr>
          <w:rFonts w:ascii="Century Gothic" w:hAnsi="Century Gothic"/>
          <w:noProof/>
          <w:sz w:val="22"/>
          <w:szCs w:val="22"/>
        </w:rPr>
        <w:tab/>
      </w:r>
      <w:r w:rsidRPr="005B47CA">
        <w:rPr>
          <w:rFonts w:ascii="Century Gothic" w:hAnsi="Century Gothic"/>
          <w:noProof/>
          <w:sz w:val="22"/>
          <w:szCs w:val="22"/>
        </w:rPr>
        <w:fldChar w:fldCharType="begin"/>
      </w:r>
      <w:r w:rsidRPr="005B47CA">
        <w:rPr>
          <w:rFonts w:ascii="Century Gothic" w:hAnsi="Century Gothic"/>
          <w:noProof/>
          <w:sz w:val="22"/>
          <w:szCs w:val="22"/>
        </w:rPr>
        <w:instrText xml:space="preserve"> PAGEREF _Toc483239172 \h </w:instrText>
      </w:r>
      <w:r w:rsidRPr="005B47CA">
        <w:rPr>
          <w:rFonts w:ascii="Century Gothic" w:hAnsi="Century Gothic"/>
          <w:noProof/>
          <w:sz w:val="22"/>
          <w:szCs w:val="22"/>
        </w:rPr>
      </w:r>
      <w:r w:rsidRPr="005B47CA">
        <w:rPr>
          <w:rFonts w:ascii="Century Gothic" w:hAnsi="Century Gothic"/>
          <w:noProof/>
          <w:sz w:val="22"/>
          <w:szCs w:val="22"/>
        </w:rPr>
        <w:fldChar w:fldCharType="separate"/>
      </w:r>
      <w:r w:rsidR="00793A7B">
        <w:rPr>
          <w:rFonts w:ascii="Century Gothic" w:hAnsi="Century Gothic"/>
          <w:noProof/>
          <w:sz w:val="22"/>
          <w:szCs w:val="22"/>
        </w:rPr>
        <w:t>69</w:t>
      </w:r>
      <w:r w:rsidRPr="005B47CA">
        <w:rPr>
          <w:rFonts w:ascii="Century Gothic" w:hAnsi="Century Gothic"/>
          <w:noProof/>
          <w:sz w:val="22"/>
          <w:szCs w:val="22"/>
        </w:rPr>
        <w:fldChar w:fldCharType="end"/>
      </w:r>
    </w:p>
    <w:p w14:paraId="7F99F9E1" w14:textId="77777777" w:rsidR="005B47CA" w:rsidRPr="005B47CA" w:rsidRDefault="005B47CA">
      <w:pPr>
        <w:pStyle w:val="TOC1"/>
        <w:rPr>
          <w:rFonts w:ascii="Century Gothic" w:eastAsiaTheme="minorEastAsia" w:hAnsi="Century Gothic"/>
          <w:b w:val="0"/>
          <w:bCs w:val="0"/>
          <w:noProof/>
          <w:color w:val="auto"/>
          <w:sz w:val="22"/>
          <w:szCs w:val="22"/>
          <w:lang w:eastAsia="en-AU"/>
        </w:rPr>
      </w:pPr>
      <w:r w:rsidRPr="005B47CA">
        <w:rPr>
          <w:rFonts w:ascii="Century Gothic" w:hAnsi="Century Gothic" w:cs="Arial"/>
          <w:noProof/>
          <w:sz w:val="22"/>
          <w:szCs w:val="22"/>
        </w:rPr>
        <w:t>Notes and end-of-day reflections</w:t>
      </w:r>
      <w:r w:rsidRPr="005B47CA">
        <w:rPr>
          <w:rFonts w:ascii="Century Gothic" w:hAnsi="Century Gothic"/>
          <w:noProof/>
          <w:sz w:val="22"/>
          <w:szCs w:val="22"/>
        </w:rPr>
        <w:tab/>
      </w:r>
      <w:r w:rsidRPr="005B47CA">
        <w:rPr>
          <w:rFonts w:ascii="Century Gothic" w:hAnsi="Century Gothic"/>
          <w:noProof/>
          <w:sz w:val="22"/>
          <w:szCs w:val="22"/>
        </w:rPr>
        <w:fldChar w:fldCharType="begin"/>
      </w:r>
      <w:r w:rsidRPr="005B47CA">
        <w:rPr>
          <w:rFonts w:ascii="Century Gothic" w:hAnsi="Century Gothic"/>
          <w:noProof/>
          <w:sz w:val="22"/>
          <w:szCs w:val="22"/>
        </w:rPr>
        <w:instrText xml:space="preserve"> PAGEREF _Toc483239173 \h </w:instrText>
      </w:r>
      <w:r w:rsidRPr="005B47CA">
        <w:rPr>
          <w:rFonts w:ascii="Century Gothic" w:hAnsi="Century Gothic"/>
          <w:noProof/>
          <w:sz w:val="22"/>
          <w:szCs w:val="22"/>
        </w:rPr>
      </w:r>
      <w:r w:rsidRPr="005B47CA">
        <w:rPr>
          <w:rFonts w:ascii="Century Gothic" w:hAnsi="Century Gothic"/>
          <w:noProof/>
          <w:sz w:val="22"/>
          <w:szCs w:val="22"/>
        </w:rPr>
        <w:fldChar w:fldCharType="separate"/>
      </w:r>
      <w:r w:rsidR="00793A7B">
        <w:rPr>
          <w:rFonts w:ascii="Century Gothic" w:hAnsi="Century Gothic"/>
          <w:noProof/>
          <w:sz w:val="22"/>
          <w:szCs w:val="22"/>
        </w:rPr>
        <w:t>70</w:t>
      </w:r>
      <w:r w:rsidRPr="005B47CA">
        <w:rPr>
          <w:rFonts w:ascii="Century Gothic" w:hAnsi="Century Gothic"/>
          <w:noProof/>
          <w:sz w:val="22"/>
          <w:szCs w:val="22"/>
        </w:rPr>
        <w:fldChar w:fldCharType="end"/>
      </w:r>
    </w:p>
    <w:p w14:paraId="3FD17A91" w14:textId="77777777" w:rsidR="001D431C" w:rsidRPr="005B47CA" w:rsidRDefault="001D431C">
      <w:pPr>
        <w:rPr>
          <w:rStyle w:val="TitleChar"/>
          <w:rFonts w:ascii="Century Gothic" w:hAnsi="Century Gothic" w:cs="Arial"/>
          <w:sz w:val="22"/>
          <w:szCs w:val="22"/>
        </w:rPr>
      </w:pPr>
      <w:r w:rsidRPr="005B47CA">
        <w:rPr>
          <w:rStyle w:val="TitleChar"/>
          <w:rFonts w:ascii="Century Gothic" w:hAnsi="Century Gothic"/>
          <w:sz w:val="22"/>
          <w:szCs w:val="22"/>
        </w:rPr>
        <w:fldChar w:fldCharType="end"/>
      </w:r>
      <w:r w:rsidRPr="005B47CA">
        <w:rPr>
          <w:rStyle w:val="TitleChar"/>
          <w:rFonts w:ascii="Century Gothic" w:hAnsi="Century Gothic" w:cs="Arial"/>
          <w:sz w:val="22"/>
          <w:szCs w:val="22"/>
        </w:rPr>
        <w:br w:type="page"/>
      </w:r>
    </w:p>
    <w:p w14:paraId="6257E637" w14:textId="77777777" w:rsidR="00F47C6B" w:rsidRPr="00DA6DB1" w:rsidRDefault="00F47C6B" w:rsidP="006E5058">
      <w:pPr>
        <w:widowControl w:val="0"/>
        <w:rPr>
          <w:rFonts w:ascii="Century Gothic" w:hAnsi="Century Gothic"/>
        </w:rPr>
      </w:pPr>
    </w:p>
    <w:p w14:paraId="6127A824" w14:textId="48B31B2F" w:rsidR="00C45D5C" w:rsidRPr="00DA6DB1" w:rsidRDefault="00454F16" w:rsidP="00877E3D">
      <w:pPr>
        <w:pStyle w:val="Heading1"/>
        <w:keepNext w:val="0"/>
        <w:keepLines w:val="0"/>
        <w:widowControl w:val="0"/>
        <w:rPr>
          <w:rFonts w:ascii="Century Gothic" w:hAnsi="Century Gothic" w:cs="Arial"/>
          <w:b/>
        </w:rPr>
      </w:pPr>
      <w:bookmarkStart w:id="1" w:name="_Toc482889093"/>
      <w:bookmarkStart w:id="2" w:name="_Toc482891064"/>
      <w:bookmarkStart w:id="3" w:name="_Toc482894402"/>
      <w:bookmarkStart w:id="4" w:name="_Toc482894868"/>
      <w:bookmarkStart w:id="5" w:name="_Toc482895862"/>
      <w:bookmarkStart w:id="6" w:name="_Toc482962019"/>
      <w:bookmarkStart w:id="7" w:name="_Toc482976332"/>
      <w:bookmarkStart w:id="8" w:name="_Toc483234521"/>
      <w:bookmarkStart w:id="9" w:name="_Toc483239144"/>
      <w:r w:rsidRPr="00DA6DB1">
        <w:rPr>
          <w:rFonts w:ascii="Century Gothic" w:hAnsi="Century Gothic" w:cs="Arial"/>
          <w:b/>
        </w:rPr>
        <w:t>Introduction</w:t>
      </w:r>
      <w:r w:rsidR="0004297F" w:rsidRPr="00DA6DB1">
        <w:rPr>
          <w:rFonts w:ascii="Century Gothic" w:hAnsi="Century Gothic" w:cs="Arial"/>
          <w:b/>
        </w:rPr>
        <w:t xml:space="preserve">: </w:t>
      </w:r>
      <w:r w:rsidR="002319B1">
        <w:rPr>
          <w:rFonts w:ascii="Century Gothic" w:hAnsi="Century Gothic" w:cs="Arial"/>
          <w:b/>
        </w:rPr>
        <w:t>A</w:t>
      </w:r>
      <w:r w:rsidR="00B947EC">
        <w:rPr>
          <w:rFonts w:ascii="Century Gothic" w:hAnsi="Century Gothic" w:cs="Arial"/>
          <w:b/>
        </w:rPr>
        <w:t xml:space="preserve"> </w:t>
      </w:r>
      <w:r w:rsidR="00440AF2">
        <w:rPr>
          <w:rFonts w:ascii="Century Gothic" w:hAnsi="Century Gothic" w:cs="Arial"/>
          <w:b/>
        </w:rPr>
        <w:t>critical turning point</w:t>
      </w:r>
      <w:r w:rsidR="0004297F" w:rsidRPr="00DA6DB1">
        <w:rPr>
          <w:rFonts w:ascii="Century Gothic" w:hAnsi="Century Gothic" w:cs="Arial"/>
          <w:b/>
        </w:rPr>
        <w:t xml:space="preserve"> and a blueprint</w:t>
      </w:r>
      <w:bookmarkEnd w:id="1"/>
      <w:bookmarkEnd w:id="2"/>
      <w:bookmarkEnd w:id="3"/>
      <w:bookmarkEnd w:id="4"/>
      <w:bookmarkEnd w:id="5"/>
      <w:bookmarkEnd w:id="6"/>
      <w:bookmarkEnd w:id="7"/>
      <w:bookmarkEnd w:id="8"/>
      <w:r w:rsidR="00440AF2">
        <w:rPr>
          <w:rFonts w:ascii="Century Gothic" w:hAnsi="Century Gothic" w:cs="Arial"/>
          <w:b/>
        </w:rPr>
        <w:t xml:space="preserve"> for action</w:t>
      </w:r>
      <w:bookmarkEnd w:id="9"/>
    </w:p>
    <w:p w14:paraId="22849E55" w14:textId="77777777" w:rsidR="00BF333D" w:rsidRPr="004A14AB" w:rsidRDefault="00BF333D" w:rsidP="0004297F">
      <w:pPr>
        <w:rPr>
          <w:rFonts w:ascii="Century Gothic" w:hAnsi="Century Gothic" w:cs="Arial"/>
        </w:rPr>
      </w:pPr>
    </w:p>
    <w:p w14:paraId="2906A4B6" w14:textId="7BABC943" w:rsidR="00CA7F1F" w:rsidRPr="00DA6DB1" w:rsidRDefault="00CA7F1F" w:rsidP="00CA7F1F">
      <w:pPr>
        <w:rPr>
          <w:rFonts w:ascii="Century Gothic" w:hAnsi="Century Gothic" w:cs="Arial"/>
        </w:rPr>
      </w:pPr>
      <w:r w:rsidRPr="00DA6DB1">
        <w:rPr>
          <w:rFonts w:ascii="Century Gothic" w:hAnsi="Century Gothic" w:cs="Arial"/>
        </w:rPr>
        <w:t>The Great Barrier Reef Marine Park Authority (</w:t>
      </w:r>
      <w:r w:rsidR="008935BF">
        <w:rPr>
          <w:rFonts w:ascii="Century Gothic" w:hAnsi="Century Gothic" w:cs="Arial"/>
        </w:rPr>
        <w:t>the Authority)</w:t>
      </w:r>
      <w:r w:rsidRPr="00DA6DB1">
        <w:rPr>
          <w:rFonts w:ascii="Century Gothic" w:hAnsi="Century Gothic" w:cs="Arial"/>
        </w:rPr>
        <w:t xml:space="preserve"> looks after one of the world’s most spectacular natural treasures — a World Heritage Area renowned for its stunning beauty and diversity of marine life and habitats.</w:t>
      </w:r>
    </w:p>
    <w:p w14:paraId="7EE9A8F0" w14:textId="77777777" w:rsidR="00CA7F1F" w:rsidRPr="00DA6DB1" w:rsidRDefault="00CA7F1F" w:rsidP="00CA7F1F">
      <w:pPr>
        <w:rPr>
          <w:rFonts w:ascii="Century Gothic" w:hAnsi="Century Gothic" w:cs="Arial"/>
        </w:rPr>
      </w:pPr>
    </w:p>
    <w:p w14:paraId="4F74F973" w14:textId="1CF11867" w:rsidR="00CA7F1F" w:rsidRPr="00DA6DB1" w:rsidRDefault="00CA7F1F" w:rsidP="00CA7F1F">
      <w:pPr>
        <w:rPr>
          <w:rFonts w:ascii="Century Gothic" w:hAnsi="Century Gothic" w:cs="Arial"/>
        </w:rPr>
      </w:pPr>
      <w:r w:rsidRPr="00DA6DB1">
        <w:rPr>
          <w:rFonts w:ascii="Century Gothic" w:hAnsi="Century Gothic" w:cs="Arial"/>
        </w:rPr>
        <w:t xml:space="preserve">For more than 40 years it has been our great privilege to manage the Great Barrier Reef for its long-term protection and conservation on behalf of all Australians and the world. </w:t>
      </w:r>
      <w:r w:rsidR="008935BF">
        <w:rPr>
          <w:rFonts w:ascii="Century Gothic" w:hAnsi="Century Gothic" w:cs="Arial"/>
        </w:rPr>
        <w:t xml:space="preserve">The Authority </w:t>
      </w:r>
      <w:r w:rsidRPr="00DA6DB1">
        <w:rPr>
          <w:rFonts w:ascii="Century Gothic" w:hAnsi="Century Gothic" w:cs="Arial"/>
        </w:rPr>
        <w:t xml:space="preserve">provides independent technical and policy expertise to advise the </w:t>
      </w:r>
      <w:r w:rsidR="005C3338">
        <w:rPr>
          <w:rFonts w:ascii="Century Gothic" w:hAnsi="Century Gothic" w:cs="Arial"/>
        </w:rPr>
        <w:t xml:space="preserve">Minister and </w:t>
      </w:r>
      <w:r w:rsidRPr="00DA6DB1">
        <w:rPr>
          <w:rFonts w:ascii="Century Gothic" w:hAnsi="Century Gothic" w:cs="Arial"/>
        </w:rPr>
        <w:t>Australian Government on the long-term and day-to-day management of the Great Barrier Reef Marine Park and World Heritage Area</w:t>
      </w:r>
      <w:r w:rsidR="008109AC" w:rsidRPr="00DA6DB1">
        <w:rPr>
          <w:rFonts w:ascii="Century Gothic" w:hAnsi="Century Gothic" w:cs="Arial"/>
        </w:rPr>
        <w:t>.</w:t>
      </w:r>
      <w:r w:rsidRPr="00DA6DB1">
        <w:rPr>
          <w:rFonts w:ascii="Century Gothic" w:hAnsi="Century Gothic" w:cs="Arial"/>
        </w:rPr>
        <w:t xml:space="preserve"> </w:t>
      </w:r>
      <w:r w:rsidR="009F093A" w:rsidRPr="00DA6DB1">
        <w:rPr>
          <w:rFonts w:ascii="Century Gothic" w:hAnsi="Century Gothic" w:cs="Arial"/>
        </w:rPr>
        <w:t>We have a proud tradition of adapting our management arrangements to address the highest risks (</w:t>
      </w:r>
      <w:r w:rsidR="009F093A" w:rsidRPr="00D56EC4">
        <w:rPr>
          <w:rFonts w:ascii="Century Gothic" w:hAnsi="Century Gothic" w:cs="Arial"/>
          <w:b/>
        </w:rPr>
        <w:t>Table 1</w:t>
      </w:r>
      <w:r w:rsidR="009F093A" w:rsidRPr="00DA6DB1">
        <w:rPr>
          <w:rFonts w:ascii="Century Gothic" w:hAnsi="Century Gothic" w:cs="Arial"/>
        </w:rPr>
        <w:t>).</w:t>
      </w:r>
    </w:p>
    <w:p w14:paraId="55928B5D" w14:textId="77777777" w:rsidR="00CA7F1F" w:rsidRPr="00DA6DB1" w:rsidRDefault="00CA7F1F" w:rsidP="00CA7F1F">
      <w:pPr>
        <w:rPr>
          <w:rFonts w:ascii="Century Gothic" w:hAnsi="Century Gothic" w:cs="Arial"/>
        </w:rPr>
      </w:pPr>
    </w:p>
    <w:p w14:paraId="71F95FC6" w14:textId="77777777" w:rsidR="00CA7F1F" w:rsidRPr="00DA6DB1" w:rsidRDefault="00CA7F1F" w:rsidP="00CA7F1F">
      <w:pPr>
        <w:rPr>
          <w:rFonts w:ascii="Century Gothic" w:hAnsi="Century Gothic" w:cs="Arial"/>
        </w:rPr>
      </w:pPr>
      <w:r w:rsidRPr="00DA6DB1">
        <w:rPr>
          <w:rFonts w:ascii="Century Gothic" w:hAnsi="Century Gothic" w:cs="Arial"/>
        </w:rPr>
        <w:t xml:space="preserve">Our work is informed by the best available science, ecological knowledge shared by Traditional Owners whose connections with the Reef go back more than 60,000 years, and insights from the communities and industries that live and work in the Great Barrier Reef Region. </w:t>
      </w:r>
    </w:p>
    <w:p w14:paraId="37B90B55" w14:textId="77777777" w:rsidR="00CA7F1F" w:rsidRPr="00DA6DB1" w:rsidRDefault="00CA7F1F" w:rsidP="00CA7F1F">
      <w:pPr>
        <w:rPr>
          <w:rFonts w:ascii="Century Gothic" w:hAnsi="Century Gothic" w:cs="Arial"/>
        </w:rPr>
      </w:pPr>
    </w:p>
    <w:p w14:paraId="02DB0AB8" w14:textId="0ABEF5FB" w:rsidR="00CA7F1F" w:rsidRPr="00DA6DB1" w:rsidRDefault="0004297F" w:rsidP="00CA7F1F">
      <w:pPr>
        <w:rPr>
          <w:rFonts w:ascii="Century Gothic" w:hAnsi="Century Gothic" w:cs="Arial"/>
        </w:rPr>
      </w:pPr>
      <w:r w:rsidRPr="00DA6DB1">
        <w:rPr>
          <w:rFonts w:ascii="Century Gothic" w:hAnsi="Century Gothic" w:cs="Arial"/>
        </w:rPr>
        <w:t>However, o</w:t>
      </w:r>
      <w:r w:rsidR="00A96239" w:rsidRPr="00DA6DB1">
        <w:rPr>
          <w:rFonts w:ascii="Century Gothic" w:hAnsi="Century Gothic" w:cs="Arial"/>
        </w:rPr>
        <w:t xml:space="preserve">ver the last few decades </w:t>
      </w:r>
      <w:r w:rsidR="008935BF">
        <w:rPr>
          <w:rFonts w:ascii="Century Gothic" w:hAnsi="Century Gothic" w:cs="Arial"/>
        </w:rPr>
        <w:t>the Authority</w:t>
      </w:r>
      <w:r w:rsidR="00A96239" w:rsidRPr="00DA6DB1">
        <w:rPr>
          <w:rFonts w:ascii="Century Gothic" w:hAnsi="Century Gothic" w:cs="Arial"/>
        </w:rPr>
        <w:t xml:space="preserve">, together with partners from government, community, </w:t>
      </w:r>
      <w:r w:rsidR="00C81D5C" w:rsidRPr="00DA6DB1">
        <w:rPr>
          <w:rFonts w:ascii="Century Gothic" w:hAnsi="Century Gothic" w:cs="Arial"/>
        </w:rPr>
        <w:t>Traditional Owners, industry</w:t>
      </w:r>
      <w:r w:rsidR="008D2C71" w:rsidRPr="00DA6DB1">
        <w:rPr>
          <w:rFonts w:ascii="Century Gothic" w:hAnsi="Century Gothic" w:cs="Arial"/>
        </w:rPr>
        <w:t xml:space="preserve"> and science sectors</w:t>
      </w:r>
      <w:r w:rsidR="00A96239" w:rsidRPr="00DA6DB1">
        <w:rPr>
          <w:rFonts w:ascii="Century Gothic" w:hAnsi="Century Gothic" w:cs="Arial"/>
        </w:rPr>
        <w:t>, ha</w:t>
      </w:r>
      <w:r w:rsidR="005F42FE">
        <w:rPr>
          <w:rFonts w:ascii="Century Gothic" w:hAnsi="Century Gothic" w:cs="Arial"/>
        </w:rPr>
        <w:t>s</w:t>
      </w:r>
      <w:r w:rsidR="00A96239" w:rsidRPr="00DA6DB1">
        <w:rPr>
          <w:rFonts w:ascii="Century Gothic" w:hAnsi="Century Gothic" w:cs="Arial"/>
        </w:rPr>
        <w:t xml:space="preserve"> </w:t>
      </w:r>
      <w:r w:rsidR="004A14AB">
        <w:rPr>
          <w:rFonts w:ascii="Century Gothic" w:hAnsi="Century Gothic" w:cs="Arial"/>
        </w:rPr>
        <w:t xml:space="preserve">witnessed </w:t>
      </w:r>
      <w:r w:rsidR="00A96239" w:rsidRPr="00DA6DB1">
        <w:rPr>
          <w:rFonts w:ascii="Century Gothic" w:hAnsi="Century Gothic" w:cs="Arial"/>
        </w:rPr>
        <w:t xml:space="preserve">a rapidly changing landscape of pressures, </w:t>
      </w:r>
      <w:r w:rsidR="00B47375">
        <w:rPr>
          <w:rFonts w:ascii="Century Gothic" w:hAnsi="Century Gothic" w:cs="Arial"/>
        </w:rPr>
        <w:t>system-</w:t>
      </w:r>
      <w:r w:rsidR="00A96239" w:rsidRPr="00DA6DB1">
        <w:rPr>
          <w:rFonts w:ascii="Century Gothic" w:hAnsi="Century Gothic" w:cs="Arial"/>
        </w:rPr>
        <w:t xml:space="preserve">shocks and </w:t>
      </w:r>
      <w:r w:rsidR="005255CA">
        <w:rPr>
          <w:rFonts w:ascii="Century Gothic" w:hAnsi="Century Gothic" w:cs="Arial"/>
        </w:rPr>
        <w:t xml:space="preserve">management </w:t>
      </w:r>
      <w:r w:rsidR="00A96239" w:rsidRPr="00DA6DB1">
        <w:rPr>
          <w:rFonts w:ascii="Century Gothic" w:hAnsi="Century Gothic" w:cs="Arial"/>
        </w:rPr>
        <w:t xml:space="preserve">expectations. </w:t>
      </w:r>
      <w:r w:rsidR="00CA7F1F" w:rsidRPr="00DA6DB1">
        <w:rPr>
          <w:rFonts w:ascii="Century Gothic" w:hAnsi="Century Gothic" w:cs="Arial"/>
        </w:rPr>
        <w:t xml:space="preserve">Like all coral reefs around the world, the Great Barrier Reef is under increasing pressure from a range of sources, particularly climate change, a symptom of which is the 2016–2017 mass coral bleaching event, the worst the Reef has experienced. </w:t>
      </w:r>
    </w:p>
    <w:p w14:paraId="5FA90A5F" w14:textId="77777777" w:rsidR="00CA7F1F" w:rsidRPr="00DA6DB1" w:rsidRDefault="00CA7F1F" w:rsidP="00CA7F1F">
      <w:pPr>
        <w:rPr>
          <w:rFonts w:ascii="Century Gothic" w:hAnsi="Century Gothic" w:cs="Arial"/>
        </w:rPr>
      </w:pPr>
    </w:p>
    <w:p w14:paraId="496A56F4" w14:textId="1EAC0663" w:rsidR="00453CF2" w:rsidRPr="00DA6DB1" w:rsidRDefault="009F093A" w:rsidP="00CA7F1F">
      <w:pPr>
        <w:rPr>
          <w:rFonts w:ascii="Century Gothic" w:hAnsi="Century Gothic" w:cs="Arial"/>
        </w:rPr>
      </w:pPr>
      <w:r w:rsidRPr="00DA6DB1">
        <w:rPr>
          <w:rFonts w:ascii="Century Gothic" w:hAnsi="Century Gothic" w:cs="Arial"/>
        </w:rPr>
        <w:t xml:space="preserve">The cumulative </w:t>
      </w:r>
      <w:r w:rsidR="005D1D51" w:rsidRPr="00DA6DB1">
        <w:rPr>
          <w:rFonts w:ascii="Century Gothic" w:hAnsi="Century Gothic" w:cs="Arial"/>
        </w:rPr>
        <w:t>effects</w:t>
      </w:r>
      <w:r w:rsidRPr="00DA6DB1">
        <w:rPr>
          <w:rFonts w:ascii="Century Gothic" w:hAnsi="Century Gothic" w:cs="Arial"/>
        </w:rPr>
        <w:t xml:space="preserve"> of these </w:t>
      </w:r>
      <w:r w:rsidR="0004297F" w:rsidRPr="00DA6DB1">
        <w:rPr>
          <w:rFonts w:ascii="Century Gothic" w:hAnsi="Century Gothic" w:cs="Arial"/>
        </w:rPr>
        <w:t xml:space="preserve">changes are </w:t>
      </w:r>
      <w:r w:rsidR="008D2C71" w:rsidRPr="00DA6DB1">
        <w:rPr>
          <w:rFonts w:ascii="Century Gothic" w:hAnsi="Century Gothic" w:cs="Arial"/>
        </w:rPr>
        <w:t>impa</w:t>
      </w:r>
      <w:r w:rsidR="00233EF1">
        <w:rPr>
          <w:rFonts w:ascii="Century Gothic" w:hAnsi="Century Gothic" w:cs="Arial"/>
        </w:rPr>
        <w:t>cting the resilience of the coral reef system</w:t>
      </w:r>
      <w:r w:rsidR="00CA7F1F" w:rsidRPr="00DA6DB1">
        <w:rPr>
          <w:rFonts w:ascii="Century Gothic" w:hAnsi="Century Gothic" w:cs="Arial"/>
        </w:rPr>
        <w:t xml:space="preserve"> </w:t>
      </w:r>
      <w:r w:rsidR="0004297F" w:rsidRPr="00DA6DB1">
        <w:rPr>
          <w:rFonts w:ascii="Century Gothic" w:hAnsi="Century Gothic" w:cs="Arial"/>
        </w:rPr>
        <w:t>and we are witnessing a</w:t>
      </w:r>
      <w:r w:rsidR="008D2C71" w:rsidRPr="00DA6DB1">
        <w:rPr>
          <w:rFonts w:ascii="Century Gothic" w:hAnsi="Century Gothic" w:cs="Arial"/>
        </w:rPr>
        <w:t xml:space="preserve"> large-scale shift in the ecosystem and </w:t>
      </w:r>
      <w:r w:rsidR="00EE0B2E" w:rsidRPr="00DA6DB1">
        <w:rPr>
          <w:rFonts w:ascii="Century Gothic" w:hAnsi="Century Gothic" w:cs="Arial"/>
        </w:rPr>
        <w:t>de</w:t>
      </w:r>
      <w:r w:rsidR="004A14AB">
        <w:rPr>
          <w:rFonts w:ascii="Century Gothic" w:hAnsi="Century Gothic" w:cs="Arial"/>
        </w:rPr>
        <w:t xml:space="preserve">cline </w:t>
      </w:r>
      <w:r w:rsidR="00A85B6C" w:rsidRPr="00DA6DB1">
        <w:rPr>
          <w:rFonts w:ascii="Century Gothic" w:hAnsi="Century Gothic" w:cs="Arial"/>
        </w:rPr>
        <w:t xml:space="preserve">in </w:t>
      </w:r>
      <w:r w:rsidR="008D2C71" w:rsidRPr="00DA6DB1">
        <w:rPr>
          <w:rFonts w:ascii="Century Gothic" w:hAnsi="Century Gothic" w:cs="Arial"/>
        </w:rPr>
        <w:t>its</w:t>
      </w:r>
      <w:r w:rsidR="0004297F" w:rsidRPr="00DA6DB1">
        <w:rPr>
          <w:rFonts w:ascii="Century Gothic" w:hAnsi="Century Gothic" w:cs="Arial"/>
        </w:rPr>
        <w:t xml:space="preserve"> condition. </w:t>
      </w:r>
      <w:r w:rsidR="00453CF2" w:rsidRPr="00DA6DB1">
        <w:rPr>
          <w:rFonts w:ascii="Century Gothic" w:hAnsi="Century Gothic" w:cs="Arial"/>
        </w:rPr>
        <w:t xml:space="preserve">There is now an urgent need to review, rethink and substantively escalate our collective </w:t>
      </w:r>
      <w:r w:rsidR="005F42FE">
        <w:rPr>
          <w:rFonts w:ascii="Century Gothic" w:hAnsi="Century Gothic" w:cs="Arial"/>
        </w:rPr>
        <w:t xml:space="preserve">management </w:t>
      </w:r>
      <w:r w:rsidR="00453CF2" w:rsidRPr="00DA6DB1">
        <w:rPr>
          <w:rFonts w:ascii="Century Gothic" w:hAnsi="Century Gothic" w:cs="Arial"/>
        </w:rPr>
        <w:t>approach</w:t>
      </w:r>
      <w:r w:rsidR="00E90CE1">
        <w:rPr>
          <w:rFonts w:ascii="Century Gothic" w:hAnsi="Century Gothic" w:cs="Arial"/>
        </w:rPr>
        <w:t>.</w:t>
      </w:r>
      <w:r w:rsidR="00453CF2" w:rsidRPr="00DA6DB1">
        <w:rPr>
          <w:rFonts w:ascii="Century Gothic" w:hAnsi="Century Gothic" w:cs="Arial"/>
        </w:rPr>
        <w:t xml:space="preserve"> </w:t>
      </w:r>
    </w:p>
    <w:p w14:paraId="5ACC1442" w14:textId="77777777" w:rsidR="00CA7F1F" w:rsidRPr="00DA6DB1" w:rsidRDefault="00CA7F1F" w:rsidP="00CA7F1F">
      <w:pPr>
        <w:rPr>
          <w:rFonts w:ascii="Century Gothic" w:hAnsi="Century Gothic" w:cs="Arial"/>
        </w:rPr>
      </w:pPr>
    </w:p>
    <w:p w14:paraId="62320470" w14:textId="1EE9E9D7" w:rsidR="00CA7F1F" w:rsidRPr="00DA6DB1" w:rsidRDefault="00333FD0" w:rsidP="00CA7F1F">
      <w:pPr>
        <w:rPr>
          <w:rFonts w:ascii="Century Gothic" w:hAnsi="Century Gothic" w:cs="Arial"/>
        </w:rPr>
      </w:pPr>
      <w:r>
        <w:rPr>
          <w:rFonts w:ascii="Century Gothic" w:hAnsi="Century Gothic" w:cs="Arial"/>
        </w:rPr>
        <w:t>As Marine Park managers o</w:t>
      </w:r>
      <w:r w:rsidR="00CA7F1F" w:rsidRPr="00DA6DB1">
        <w:rPr>
          <w:rFonts w:ascii="Century Gothic" w:hAnsi="Century Gothic" w:cs="Arial"/>
        </w:rPr>
        <w:t xml:space="preserve">ur top priority is building the Reef’s resilience so it can </w:t>
      </w:r>
      <w:r w:rsidR="004B3F10">
        <w:rPr>
          <w:rFonts w:ascii="Century Gothic" w:hAnsi="Century Gothic" w:cs="Arial"/>
        </w:rPr>
        <w:t xml:space="preserve">tolerate and </w:t>
      </w:r>
      <w:r w:rsidR="00CA7F1F" w:rsidRPr="00DA6DB1">
        <w:rPr>
          <w:rFonts w:ascii="Century Gothic" w:hAnsi="Century Gothic" w:cs="Arial"/>
        </w:rPr>
        <w:t xml:space="preserve">recover from serious disturbances such as mass coral bleaching and cyclones. </w:t>
      </w:r>
    </w:p>
    <w:p w14:paraId="0F969B5F" w14:textId="77777777" w:rsidR="00453CF2" w:rsidRPr="00DA6DB1" w:rsidRDefault="00453CF2" w:rsidP="0004297F">
      <w:pPr>
        <w:rPr>
          <w:rFonts w:ascii="Century Gothic" w:hAnsi="Century Gothic" w:cs="Arial"/>
        </w:rPr>
      </w:pPr>
    </w:p>
    <w:p w14:paraId="1FD33EFD" w14:textId="01DBFFB1" w:rsidR="00E706CA" w:rsidRPr="00DA6DB1" w:rsidRDefault="00E706CA" w:rsidP="00E706CA">
      <w:pPr>
        <w:rPr>
          <w:rFonts w:ascii="Century Gothic" w:hAnsi="Century Gothic" w:cs="Arial"/>
        </w:rPr>
      </w:pPr>
      <w:r w:rsidRPr="00DA6DB1">
        <w:rPr>
          <w:rFonts w:ascii="Century Gothic" w:hAnsi="Century Gothic" w:cs="Arial"/>
        </w:rPr>
        <w:t xml:space="preserve">The crisis </w:t>
      </w:r>
      <w:r w:rsidR="00CA7F1F" w:rsidRPr="00DA6DB1">
        <w:rPr>
          <w:rFonts w:ascii="Century Gothic" w:hAnsi="Century Gothic" w:cs="Arial"/>
        </w:rPr>
        <w:t>is on a global scale</w:t>
      </w:r>
      <w:r w:rsidRPr="00DA6DB1">
        <w:rPr>
          <w:rFonts w:ascii="Century Gothic" w:hAnsi="Century Gothic" w:cs="Arial"/>
        </w:rPr>
        <w:t xml:space="preserve">: all around the world coral reefs are declining, many precipitously, as accelerating changes in climate bring shocks to systems already under pressure. </w:t>
      </w:r>
    </w:p>
    <w:p w14:paraId="06244196" w14:textId="77777777" w:rsidR="00E706CA" w:rsidRPr="00DA6DB1" w:rsidRDefault="00E706CA" w:rsidP="0004297F">
      <w:pPr>
        <w:rPr>
          <w:rFonts w:ascii="Century Gothic" w:hAnsi="Century Gothic" w:cs="Arial"/>
        </w:rPr>
      </w:pPr>
    </w:p>
    <w:p w14:paraId="7F6C7A55" w14:textId="40269819" w:rsidR="00EF358D" w:rsidRPr="00DA6DB1" w:rsidRDefault="00156122" w:rsidP="00156122">
      <w:pPr>
        <w:rPr>
          <w:rFonts w:ascii="Century Gothic" w:hAnsi="Century Gothic" w:cs="Arial"/>
        </w:rPr>
      </w:pPr>
      <w:r w:rsidRPr="00DA6DB1">
        <w:rPr>
          <w:rFonts w:ascii="Century Gothic" w:hAnsi="Century Gothic" w:cs="Arial"/>
        </w:rPr>
        <w:t xml:space="preserve">Pressures originate at local, </w:t>
      </w:r>
      <w:r w:rsidR="004B3F10">
        <w:rPr>
          <w:rFonts w:ascii="Century Gothic" w:hAnsi="Century Gothic" w:cs="Arial"/>
        </w:rPr>
        <w:t xml:space="preserve">regional, </w:t>
      </w:r>
      <w:r w:rsidRPr="00DA6DB1">
        <w:rPr>
          <w:rFonts w:ascii="Century Gothic" w:hAnsi="Century Gothic" w:cs="Arial"/>
        </w:rPr>
        <w:t xml:space="preserve">Marine Park, catchment and global scales. </w:t>
      </w:r>
      <w:r w:rsidR="005F42FE">
        <w:rPr>
          <w:rFonts w:ascii="Century Gothic" w:hAnsi="Century Gothic" w:cs="Arial"/>
        </w:rPr>
        <w:t>T</w:t>
      </w:r>
      <w:r w:rsidR="00EF358D" w:rsidRPr="00DA6DB1">
        <w:rPr>
          <w:rFonts w:ascii="Century Gothic" w:hAnsi="Century Gothic" w:cs="Arial"/>
        </w:rPr>
        <w:t xml:space="preserve">hese pressures and impacts do not operate in isolation </w:t>
      </w:r>
      <w:r w:rsidR="009565C1">
        <w:rPr>
          <w:rFonts w:ascii="Century Gothic" w:hAnsi="Century Gothic" w:cs="Arial"/>
        </w:rPr>
        <w:t>—</w:t>
      </w:r>
      <w:r w:rsidR="00EF358D" w:rsidRPr="00DA6DB1">
        <w:rPr>
          <w:rFonts w:ascii="Century Gothic" w:hAnsi="Century Gothic" w:cs="Arial"/>
        </w:rPr>
        <w:t xml:space="preserve"> they overlap and interact with each other </w:t>
      </w:r>
      <w:r w:rsidR="009565C1">
        <w:rPr>
          <w:rFonts w:ascii="Century Gothic" w:hAnsi="Century Gothic" w:cs="Arial"/>
        </w:rPr>
        <w:t>–</w:t>
      </w:r>
      <w:r w:rsidR="00EF358D" w:rsidRPr="00DA6DB1">
        <w:rPr>
          <w:rFonts w:ascii="Century Gothic" w:hAnsi="Century Gothic" w:cs="Arial"/>
        </w:rPr>
        <w:t xml:space="preserve"> and their accumulation over time and space diminishes the resilience of the Reef’s ecosystem and its ability to recover from disturbance.</w:t>
      </w:r>
      <w:r w:rsidR="006A3184">
        <w:rPr>
          <w:rFonts w:ascii="Century Gothic" w:hAnsi="Century Gothic" w:cs="Arial"/>
        </w:rPr>
        <w:t xml:space="preserve"> While some habitats are less affected</w:t>
      </w:r>
      <w:r w:rsidR="008D549F">
        <w:rPr>
          <w:rFonts w:ascii="Century Gothic" w:hAnsi="Century Gothic" w:cs="Arial"/>
        </w:rPr>
        <w:t>,</w:t>
      </w:r>
      <w:r w:rsidR="006A3184">
        <w:rPr>
          <w:rFonts w:ascii="Century Gothic" w:hAnsi="Century Gothic" w:cs="Arial"/>
        </w:rPr>
        <w:t xml:space="preserve"> corals</w:t>
      </w:r>
      <w:r w:rsidR="008D549F">
        <w:rPr>
          <w:rFonts w:ascii="Century Gothic" w:hAnsi="Century Gothic" w:cs="Arial"/>
        </w:rPr>
        <w:t xml:space="preserve"> —</w:t>
      </w:r>
      <w:r w:rsidR="006A3184">
        <w:rPr>
          <w:rFonts w:ascii="Century Gothic" w:hAnsi="Century Gothic" w:cs="Arial"/>
        </w:rPr>
        <w:t xml:space="preserve"> the engine room of the Reef ecosystem</w:t>
      </w:r>
      <w:r w:rsidR="008D549F">
        <w:rPr>
          <w:rFonts w:ascii="Century Gothic" w:hAnsi="Century Gothic" w:cs="Arial"/>
        </w:rPr>
        <w:t xml:space="preserve"> —</w:t>
      </w:r>
      <w:r w:rsidR="006A3184">
        <w:rPr>
          <w:rFonts w:ascii="Century Gothic" w:hAnsi="Century Gothic" w:cs="Arial"/>
        </w:rPr>
        <w:t xml:space="preserve"> are</w:t>
      </w:r>
      <w:r w:rsidR="00ED33D8">
        <w:rPr>
          <w:rFonts w:ascii="Century Gothic" w:hAnsi="Century Gothic" w:cs="Arial"/>
        </w:rPr>
        <w:t xml:space="preserve"> </w:t>
      </w:r>
      <w:r w:rsidR="004A14AB">
        <w:rPr>
          <w:rFonts w:ascii="Century Gothic" w:hAnsi="Century Gothic" w:cs="Arial"/>
        </w:rPr>
        <w:t xml:space="preserve">already </w:t>
      </w:r>
      <w:r w:rsidR="00ED33D8">
        <w:rPr>
          <w:rFonts w:ascii="Century Gothic" w:hAnsi="Century Gothic" w:cs="Arial"/>
        </w:rPr>
        <w:t xml:space="preserve">experiencing the </w:t>
      </w:r>
      <w:r w:rsidR="004A14AB">
        <w:rPr>
          <w:rFonts w:ascii="Century Gothic" w:hAnsi="Century Gothic" w:cs="Arial"/>
        </w:rPr>
        <w:t xml:space="preserve">effects </w:t>
      </w:r>
      <w:r w:rsidR="00ED33D8">
        <w:rPr>
          <w:rFonts w:ascii="Century Gothic" w:hAnsi="Century Gothic" w:cs="Arial"/>
        </w:rPr>
        <w:t xml:space="preserve">of climate change. </w:t>
      </w:r>
      <w:r w:rsidR="006A3184">
        <w:rPr>
          <w:rFonts w:ascii="Century Gothic" w:hAnsi="Century Gothic" w:cs="Arial"/>
        </w:rPr>
        <w:t xml:space="preserve">  </w:t>
      </w:r>
    </w:p>
    <w:p w14:paraId="54734D3D" w14:textId="5AEF588D" w:rsidR="00156122" w:rsidRPr="00DA6DB1" w:rsidRDefault="00383A37" w:rsidP="00156122">
      <w:pPr>
        <w:rPr>
          <w:rFonts w:ascii="Century Gothic" w:hAnsi="Century Gothic" w:cs="Arial"/>
        </w:rPr>
      </w:pPr>
      <w:r w:rsidRPr="00DA6DB1">
        <w:rPr>
          <w:rFonts w:ascii="Century Gothic" w:hAnsi="Century Gothic" w:cs="Arial"/>
          <w:noProof/>
          <w:lang w:eastAsia="en-AU"/>
        </w:rPr>
        <mc:AlternateContent>
          <mc:Choice Requires="wps">
            <w:drawing>
              <wp:anchor distT="114935" distB="114935" distL="114300" distR="114300" simplePos="0" relativeHeight="251658241" behindDoc="0" locked="0" layoutInCell="1" allowOverlap="1" wp14:anchorId="41A76945" wp14:editId="2B25062C">
                <wp:simplePos x="0" y="0"/>
                <wp:positionH relativeFrom="column">
                  <wp:posOffset>3477260</wp:posOffset>
                </wp:positionH>
                <wp:positionV relativeFrom="paragraph">
                  <wp:posOffset>1591310</wp:posOffset>
                </wp:positionV>
                <wp:extent cx="2743200" cy="3411220"/>
                <wp:effectExtent l="0" t="0" r="0" b="0"/>
                <wp:wrapSquare wrapText="bothSides"/>
                <wp:docPr id="3" name="Text Box 3"/>
                <wp:cNvGraphicFramePr/>
                <a:graphic xmlns:a="http://schemas.openxmlformats.org/drawingml/2006/main">
                  <a:graphicData uri="http://schemas.microsoft.com/office/word/2010/wordprocessingShape">
                    <wps:wsp>
                      <wps:cNvSpPr txBox="1"/>
                      <wps:spPr>
                        <a:xfrm>
                          <a:off x="0" y="0"/>
                          <a:ext cx="2743200" cy="3411220"/>
                        </a:xfrm>
                        <a:prstGeom prst="rect">
                          <a:avLst/>
                        </a:prstGeom>
                        <a:ln>
                          <a:noFill/>
                        </a:ln>
                      </wps:spPr>
                      <wps:style>
                        <a:lnRef idx="1">
                          <a:schemeClr val="accent5"/>
                        </a:lnRef>
                        <a:fillRef idx="2">
                          <a:schemeClr val="accent5"/>
                        </a:fillRef>
                        <a:effectRef idx="1">
                          <a:schemeClr val="accent5"/>
                        </a:effectRef>
                        <a:fontRef idx="minor">
                          <a:schemeClr val="dk1"/>
                        </a:fontRef>
                      </wps:style>
                      <wps:txbx>
                        <w:txbxContent>
                          <w:p w14:paraId="4B76CA23" w14:textId="5E339810" w:rsidR="00B7374C" w:rsidRPr="009744C3" w:rsidRDefault="00B7374C" w:rsidP="006457D6">
                            <w:pPr>
                              <w:jc w:val="center"/>
                              <w:rPr>
                                <w:rFonts w:ascii="Century Gothic" w:hAnsi="Century Gothic"/>
                                <w:b/>
                                <w:i/>
                                <w:sz w:val="21"/>
                                <w:lang w:eastAsia="en-GB"/>
                              </w:rPr>
                            </w:pPr>
                            <w:r>
                              <w:rPr>
                                <w:rFonts w:ascii="Century Gothic" w:hAnsi="Century Gothic"/>
                                <w:b/>
                                <w:i/>
                                <w:sz w:val="21"/>
                                <w:lang w:eastAsia="en-GB"/>
                              </w:rPr>
                              <w:t>A c</w:t>
                            </w:r>
                            <w:r w:rsidRPr="009744C3">
                              <w:rPr>
                                <w:rFonts w:ascii="Century Gothic" w:hAnsi="Century Gothic"/>
                                <w:b/>
                                <w:i/>
                                <w:sz w:val="21"/>
                                <w:lang w:eastAsia="en-GB"/>
                              </w:rPr>
                              <w:t>risis</w:t>
                            </w:r>
                          </w:p>
                          <w:p w14:paraId="2FF3C6E7" w14:textId="580FFAD6" w:rsidR="00B7374C" w:rsidRDefault="00B7374C" w:rsidP="00131639">
                            <w:pPr>
                              <w:rPr>
                                <w:rFonts w:ascii="Century Gothic" w:hAnsi="Century Gothic"/>
                                <w:i/>
                                <w:sz w:val="21"/>
                              </w:rPr>
                            </w:pPr>
                            <w:r w:rsidRPr="009744C3">
                              <w:rPr>
                                <w:rFonts w:ascii="Century Gothic" w:hAnsi="Century Gothic"/>
                                <w:i/>
                                <w:sz w:val="21"/>
                                <w:lang w:eastAsia="en-GB"/>
                              </w:rPr>
                              <w:t>Crisis means diffe</w:t>
                            </w:r>
                            <w:r>
                              <w:rPr>
                                <w:rFonts w:ascii="Century Gothic" w:hAnsi="Century Gothic"/>
                                <w:i/>
                                <w:sz w:val="21"/>
                                <w:lang w:eastAsia="en-GB"/>
                              </w:rPr>
                              <w:t>rent things to different people</w:t>
                            </w:r>
                            <w:r w:rsidRPr="009744C3">
                              <w:rPr>
                                <w:rFonts w:ascii="Century Gothic" w:hAnsi="Century Gothic"/>
                                <w:i/>
                                <w:sz w:val="21"/>
                                <w:lang w:eastAsia="en-GB"/>
                              </w:rPr>
                              <w:t xml:space="preserve">. </w:t>
                            </w:r>
                            <w:r w:rsidRPr="009744C3">
                              <w:rPr>
                                <w:rFonts w:ascii="Century Gothic" w:hAnsi="Century Gothic"/>
                                <w:i/>
                                <w:sz w:val="21"/>
                              </w:rPr>
                              <w:t xml:space="preserve">When written in Chinese, the word 'crisis' is composed of two characters: one represents danger and the other represents opportunity. </w:t>
                            </w:r>
                          </w:p>
                          <w:p w14:paraId="605618C5" w14:textId="77777777" w:rsidR="00B7374C" w:rsidRDefault="00B7374C" w:rsidP="00131639">
                            <w:pPr>
                              <w:rPr>
                                <w:rFonts w:ascii="Century Gothic" w:hAnsi="Century Gothic"/>
                                <w:i/>
                                <w:sz w:val="21"/>
                              </w:rPr>
                            </w:pPr>
                          </w:p>
                          <w:p w14:paraId="27356D12" w14:textId="78C8AE4F" w:rsidR="00B7374C" w:rsidRDefault="00B7374C" w:rsidP="00131639">
                            <w:pPr>
                              <w:rPr>
                                <w:rFonts w:ascii="Century Gothic" w:hAnsi="Century Gothic" w:cs="Arial"/>
                                <w:i/>
                                <w:sz w:val="21"/>
                                <w:szCs w:val="21"/>
                              </w:rPr>
                            </w:pPr>
                            <w:r w:rsidRPr="009744C3">
                              <w:rPr>
                                <w:rFonts w:ascii="Century Gothic" w:hAnsi="Century Gothic"/>
                                <w:i/>
                                <w:sz w:val="21"/>
                              </w:rPr>
                              <w:t xml:space="preserve">Let’s acknowledge the </w:t>
                            </w:r>
                            <w:r>
                              <w:rPr>
                                <w:rFonts w:ascii="Century Gothic" w:hAnsi="Century Gothic"/>
                                <w:i/>
                                <w:sz w:val="21"/>
                              </w:rPr>
                              <w:t>threats</w:t>
                            </w:r>
                            <w:r w:rsidRPr="009744C3">
                              <w:rPr>
                                <w:rFonts w:ascii="Century Gothic" w:hAnsi="Century Gothic"/>
                                <w:i/>
                                <w:sz w:val="21"/>
                              </w:rPr>
                              <w:t xml:space="preserve"> and grasp the opportunity for increasing the resilience of the Great Barrier Reef and our communities.</w:t>
                            </w:r>
                          </w:p>
                          <w:p w14:paraId="46B05C51" w14:textId="77777777" w:rsidR="00B7374C" w:rsidRPr="009744C3" w:rsidRDefault="00B7374C" w:rsidP="00131639">
                            <w:pPr>
                              <w:rPr>
                                <w:rFonts w:ascii="Century Gothic" w:hAnsi="Century Gothic"/>
                                <w:i/>
                                <w:sz w:val="21"/>
                              </w:rPr>
                            </w:pPr>
                          </w:p>
                          <w:p w14:paraId="47A60289" w14:textId="77777777" w:rsidR="00B7374C" w:rsidRPr="008451CA" w:rsidRDefault="00B7374C" w:rsidP="00131639">
                            <w:pPr>
                              <w:rPr>
                                <w:i/>
                              </w:rPr>
                            </w:pPr>
                            <w:r>
                              <w:rPr>
                                <w:rFonts w:ascii="Helvetica" w:hAnsi="Helvetica" w:cs="Helvetica"/>
                                <w:noProof/>
                                <w:lang w:eastAsia="en-AU"/>
                              </w:rPr>
                              <w:drawing>
                                <wp:inline distT="0" distB="0" distL="0" distR="0" wp14:anchorId="4CC2BBE9" wp14:editId="183D060A">
                                  <wp:extent cx="2553970" cy="1183037"/>
                                  <wp:effectExtent l="0" t="0" r="0" b="0"/>
                                  <wp:docPr id="45" name="Picture 45" descr="Image of the two chinese cahrac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53970" cy="118303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1A76945" id="_x0000_t202" coordsize="21600,21600" o:spt="202" path="m,l,21600r21600,l21600,xe">
                <v:stroke joinstyle="miter"/>
                <v:path gradientshapeok="t" o:connecttype="rect"/>
              </v:shapetype>
              <v:shape id="Text Box 3" o:spid="_x0000_s1026" type="#_x0000_t202" style="position:absolute;margin-left:273.8pt;margin-top:125.3pt;width:3in;height:268.6pt;z-index:251658241;visibility:visible;mso-wrap-style:square;mso-height-percent:0;mso-wrap-distance-left:9pt;mso-wrap-distance-top:9.05pt;mso-wrap-distance-right:9pt;mso-wrap-distance-bottom:9.05pt;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" fillcolor="#91bce3 [2168]" stroked="f" strokeweight=".5pt">
                <v:fill color2="#7aaddd [2616]" rotate="t" colors="0 #b1cbe9;.5 #a3c1e5;1 #92b9e4" focus="100%" type="gradient">
                  <o:fill v:ext="view" type="gradientUnscaled"/>
                </v:fill>
                <v:textbox>
                  <w:txbxContent>
                    <w:p w14:paraId="4B76CA23" w14:textId="5E339810" w:rsidR="00B7374C" w:rsidRPr="009744C3" w:rsidRDefault="00B7374C" w:rsidP="006457D6">
                      <w:pPr>
                        <w:jc w:val="center"/>
                        <w:rPr>
                          <w:rFonts w:ascii="Century Gothic" w:hAnsi="Century Gothic"/>
                          <w:b/>
                          <w:i/>
                          <w:sz w:val="21"/>
                          <w:lang w:eastAsia="en-GB"/>
                        </w:rPr>
                      </w:pPr>
                      <w:r>
                        <w:rPr>
                          <w:rFonts w:ascii="Century Gothic" w:hAnsi="Century Gothic"/>
                          <w:b/>
                          <w:i/>
                          <w:sz w:val="21"/>
                          <w:lang w:eastAsia="en-GB"/>
                        </w:rPr>
                        <w:t>A c</w:t>
                      </w:r>
                      <w:r w:rsidRPr="009744C3">
                        <w:rPr>
                          <w:rFonts w:ascii="Century Gothic" w:hAnsi="Century Gothic"/>
                          <w:b/>
                          <w:i/>
                          <w:sz w:val="21"/>
                          <w:lang w:eastAsia="en-GB"/>
                        </w:rPr>
                        <w:t>risis</w:t>
                      </w:r>
                    </w:p>
                    <w:p w14:paraId="2FF3C6E7" w14:textId="580FFAD6" w:rsidR="00B7374C" w:rsidRDefault="00B7374C" w:rsidP="00131639">
                      <w:pPr>
                        <w:rPr>
                          <w:rFonts w:ascii="Century Gothic" w:hAnsi="Century Gothic"/>
                          <w:i/>
                          <w:sz w:val="21"/>
                        </w:rPr>
                      </w:pPr>
                      <w:r w:rsidRPr="009744C3">
                        <w:rPr>
                          <w:rFonts w:ascii="Century Gothic" w:hAnsi="Century Gothic"/>
                          <w:i/>
                          <w:sz w:val="21"/>
                          <w:lang w:eastAsia="en-GB"/>
                        </w:rPr>
                        <w:t>Crisis means diffe</w:t>
                      </w:r>
                      <w:r>
                        <w:rPr>
                          <w:rFonts w:ascii="Century Gothic" w:hAnsi="Century Gothic"/>
                          <w:i/>
                          <w:sz w:val="21"/>
                          <w:lang w:eastAsia="en-GB"/>
                        </w:rPr>
                        <w:t>rent things to different people</w:t>
                      </w:r>
                      <w:r w:rsidRPr="009744C3">
                        <w:rPr>
                          <w:rFonts w:ascii="Century Gothic" w:hAnsi="Century Gothic"/>
                          <w:i/>
                          <w:sz w:val="21"/>
                          <w:lang w:eastAsia="en-GB"/>
                        </w:rPr>
                        <w:t xml:space="preserve">. </w:t>
                      </w:r>
                      <w:r w:rsidRPr="009744C3">
                        <w:rPr>
                          <w:rFonts w:ascii="Century Gothic" w:hAnsi="Century Gothic"/>
                          <w:i/>
                          <w:sz w:val="21"/>
                        </w:rPr>
                        <w:t xml:space="preserve">When written in Chinese, the word 'crisis' is composed of two characters: one represents danger and the other represents opportunity. </w:t>
                      </w:r>
                    </w:p>
                    <w:p w14:paraId="605618C5" w14:textId="77777777" w:rsidR="00B7374C" w:rsidRDefault="00B7374C" w:rsidP="00131639">
                      <w:pPr>
                        <w:rPr>
                          <w:rFonts w:ascii="Century Gothic" w:hAnsi="Century Gothic"/>
                          <w:i/>
                          <w:sz w:val="21"/>
                        </w:rPr>
                      </w:pPr>
                    </w:p>
                    <w:p w14:paraId="27356D12" w14:textId="78C8AE4F" w:rsidR="00B7374C" w:rsidRDefault="00B7374C" w:rsidP="00131639">
                      <w:pPr>
                        <w:rPr>
                          <w:rFonts w:ascii="Century Gothic" w:hAnsi="Century Gothic" w:cs="Arial"/>
                          <w:i/>
                          <w:sz w:val="21"/>
                          <w:szCs w:val="21"/>
                        </w:rPr>
                      </w:pPr>
                      <w:r w:rsidRPr="009744C3">
                        <w:rPr>
                          <w:rFonts w:ascii="Century Gothic" w:hAnsi="Century Gothic"/>
                          <w:i/>
                          <w:sz w:val="21"/>
                        </w:rPr>
                        <w:t xml:space="preserve">Let’s acknowledge the </w:t>
                      </w:r>
                      <w:r>
                        <w:rPr>
                          <w:rFonts w:ascii="Century Gothic" w:hAnsi="Century Gothic"/>
                          <w:i/>
                          <w:sz w:val="21"/>
                        </w:rPr>
                        <w:t>threats</w:t>
                      </w:r>
                      <w:r w:rsidRPr="009744C3">
                        <w:rPr>
                          <w:rFonts w:ascii="Century Gothic" w:hAnsi="Century Gothic"/>
                          <w:i/>
                          <w:sz w:val="21"/>
                        </w:rPr>
                        <w:t xml:space="preserve"> and grasp the opportunity for increasing the resilience of the Great Barrier Reef and our communities.</w:t>
                      </w:r>
                    </w:p>
                    <w:p w14:paraId="46B05C51" w14:textId="77777777" w:rsidR="00B7374C" w:rsidRPr="009744C3" w:rsidRDefault="00B7374C" w:rsidP="00131639">
                      <w:pPr>
                        <w:rPr>
                          <w:rFonts w:ascii="Century Gothic" w:hAnsi="Century Gothic"/>
                          <w:i/>
                          <w:sz w:val="21"/>
                        </w:rPr>
                      </w:pPr>
                    </w:p>
                    <w:p w14:paraId="47A60289" w14:textId="77777777" w:rsidR="00B7374C" w:rsidRPr="008451CA" w:rsidRDefault="00B7374C" w:rsidP="00131639">
                      <w:pPr>
                        <w:rPr>
                          <w:i/>
                        </w:rPr>
                      </w:pPr>
                      <w:r>
                        <w:rPr>
                          <w:rFonts w:ascii="Helvetica" w:hAnsi="Helvetica" w:cs="Helvetica"/>
                          <w:noProof/>
                          <w:lang w:eastAsia="en-AU"/>
                        </w:rPr>
                        <w:drawing>
                          <wp:inline distT="0" distB="0" distL="0" distR="0" wp14:anchorId="4CC2BBE9" wp14:editId="183D060A">
                            <wp:extent cx="2553970" cy="1183037"/>
                            <wp:effectExtent l="0" t="0" r="0" b="0"/>
                            <wp:docPr id="45" name="Picture 45" descr="Image of the two chinese cahrac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53970" cy="1183037"/>
                                    </a:xfrm>
                                    <a:prstGeom prst="rect">
                                      <a:avLst/>
                                    </a:prstGeom>
                                    <a:noFill/>
                                    <a:ln>
                                      <a:noFill/>
                                    </a:ln>
                                  </pic:spPr>
                                </pic:pic>
                              </a:graphicData>
                            </a:graphic>
                          </wp:inline>
                        </w:drawing>
                      </w:r>
                    </w:p>
                  </w:txbxContent>
                </v:textbox>
                <w10:wrap type="square"/>
              </v:shape>
            </w:pict>
          </mc:Fallback>
        </mc:AlternateContent>
      </w:r>
    </w:p>
    <w:p w14:paraId="6666F234" w14:textId="0C8C9FDF" w:rsidR="00156122" w:rsidRPr="00DA6DB1" w:rsidRDefault="00156122" w:rsidP="00156122">
      <w:pPr>
        <w:rPr>
          <w:rFonts w:ascii="Century Gothic" w:hAnsi="Century Gothic" w:cs="Arial"/>
        </w:rPr>
      </w:pPr>
      <w:r w:rsidRPr="00DA6DB1">
        <w:rPr>
          <w:rFonts w:ascii="Century Gothic" w:hAnsi="Century Gothic" w:cs="Arial"/>
        </w:rPr>
        <w:t xml:space="preserve">The impact is not just on the Great Barrier Reef ecosystem, but also on the cultural values of Traditional Owners; economic values to the tourism and fishing industries which rely on a healthy Reef; social values for communities along the coast for whom the Reef is part of their daily life; </w:t>
      </w:r>
      <w:r w:rsidR="005F42FE">
        <w:rPr>
          <w:rFonts w:ascii="Century Gothic" w:hAnsi="Century Gothic" w:cs="Arial"/>
        </w:rPr>
        <w:t xml:space="preserve">and </w:t>
      </w:r>
      <w:r w:rsidRPr="00DA6DB1">
        <w:rPr>
          <w:rFonts w:ascii="Century Gothic" w:hAnsi="Century Gothic" w:cs="Arial"/>
        </w:rPr>
        <w:t xml:space="preserve">the broader Australian and international community who consider it to be an irreplaceable icon </w:t>
      </w:r>
      <w:r w:rsidR="009565C1">
        <w:rPr>
          <w:rFonts w:ascii="Century Gothic" w:hAnsi="Century Gothic" w:cs="Arial"/>
        </w:rPr>
        <w:t>—</w:t>
      </w:r>
      <w:r w:rsidRPr="00DA6DB1">
        <w:rPr>
          <w:rFonts w:ascii="Century Gothic" w:hAnsi="Century Gothic" w:cs="Arial"/>
        </w:rPr>
        <w:t xml:space="preserve"> belonging to the global community.</w:t>
      </w:r>
    </w:p>
    <w:p w14:paraId="166694F4" w14:textId="77777777" w:rsidR="00156122" w:rsidRPr="00DA6DB1" w:rsidRDefault="00156122" w:rsidP="00156122">
      <w:pPr>
        <w:rPr>
          <w:rFonts w:ascii="Century Gothic" w:hAnsi="Century Gothic" w:cs="Arial"/>
        </w:rPr>
      </w:pPr>
    </w:p>
    <w:p w14:paraId="786D02DE" w14:textId="23A5CA7B" w:rsidR="00156122" w:rsidRPr="00DA6DB1" w:rsidRDefault="00D57269" w:rsidP="00156122">
      <w:pPr>
        <w:rPr>
          <w:rFonts w:ascii="Century Gothic" w:hAnsi="Century Gothic" w:cs="Arial"/>
        </w:rPr>
      </w:pPr>
      <w:r>
        <w:rPr>
          <w:rFonts w:ascii="Century Gothic" w:hAnsi="Century Gothic" w:cs="Arial"/>
        </w:rPr>
        <w:t xml:space="preserve">It is critical for </w:t>
      </w:r>
      <w:r w:rsidR="005F42FE">
        <w:rPr>
          <w:rFonts w:ascii="Century Gothic" w:hAnsi="Century Gothic" w:cs="Arial"/>
        </w:rPr>
        <w:t>r</w:t>
      </w:r>
      <w:r>
        <w:rPr>
          <w:rFonts w:ascii="Century Gothic" w:hAnsi="Century Gothic" w:cs="Arial"/>
        </w:rPr>
        <w:t xml:space="preserve">eefs worldwide, including the Great Barrier Reef, that local, regional and global efforts to reduce </w:t>
      </w:r>
      <w:r w:rsidR="00B47375">
        <w:rPr>
          <w:rFonts w:ascii="Century Gothic" w:hAnsi="Century Gothic" w:cs="Arial"/>
        </w:rPr>
        <w:t xml:space="preserve">greenhouse gas </w:t>
      </w:r>
      <w:r w:rsidR="00D61AB1">
        <w:rPr>
          <w:rFonts w:ascii="Century Gothic" w:hAnsi="Century Gothic" w:cs="Arial"/>
        </w:rPr>
        <w:t>emissions</w:t>
      </w:r>
      <w:r>
        <w:rPr>
          <w:rFonts w:ascii="Century Gothic" w:hAnsi="Century Gothic" w:cs="Arial"/>
        </w:rPr>
        <w:t xml:space="preserve"> are effective</w:t>
      </w:r>
      <w:r w:rsidR="00DF7A95">
        <w:rPr>
          <w:rFonts w:ascii="Century Gothic" w:hAnsi="Century Gothic" w:cs="Arial"/>
        </w:rPr>
        <w:t xml:space="preserve">. </w:t>
      </w:r>
      <w:r w:rsidR="00156122" w:rsidRPr="00DF7A95">
        <w:rPr>
          <w:rFonts w:ascii="Century Gothic" w:hAnsi="Century Gothic" w:cs="Arial"/>
        </w:rPr>
        <w:t>While Australia is a partner in international action to reduce greenhouse gas emissions through the Paris Climate Agreement, this needs to be supported by improving the Reef’s resilience to climate change through reducing local pressures.</w:t>
      </w:r>
    </w:p>
    <w:p w14:paraId="736F79E3" w14:textId="77777777" w:rsidR="00EF358D" w:rsidRPr="00DA6DB1" w:rsidRDefault="00EF358D" w:rsidP="00EF358D">
      <w:pPr>
        <w:rPr>
          <w:rFonts w:ascii="Century Gothic" w:hAnsi="Century Gothic" w:cs="Arial"/>
        </w:rPr>
      </w:pPr>
    </w:p>
    <w:p w14:paraId="16A3E9B6" w14:textId="77777777" w:rsidR="00EF358D" w:rsidRPr="00DA6DB1" w:rsidRDefault="00EF358D" w:rsidP="00EF358D">
      <w:pPr>
        <w:rPr>
          <w:rFonts w:ascii="Century Gothic" w:hAnsi="Century Gothic" w:cs="Arial"/>
        </w:rPr>
      </w:pPr>
      <w:r w:rsidRPr="00DA6DB1">
        <w:rPr>
          <w:rFonts w:ascii="Century Gothic" w:hAnsi="Century Gothic" w:cs="Arial"/>
        </w:rPr>
        <w:t xml:space="preserve">This underscores the need for integrated actions at different spatial and time scales to mitigate and manage their impacts on the Great Barrier Reef. </w:t>
      </w:r>
    </w:p>
    <w:p w14:paraId="091401A0" w14:textId="77777777" w:rsidR="00156122" w:rsidRPr="00DA6DB1" w:rsidRDefault="00156122" w:rsidP="00156122">
      <w:pPr>
        <w:rPr>
          <w:rFonts w:ascii="Century Gothic" w:hAnsi="Century Gothic" w:cs="Arial"/>
        </w:rPr>
      </w:pPr>
    </w:p>
    <w:p w14:paraId="5F8F1E15" w14:textId="16E06A71" w:rsidR="00156122" w:rsidRPr="00DA6DB1" w:rsidRDefault="00156122" w:rsidP="00156122">
      <w:pPr>
        <w:rPr>
          <w:rFonts w:ascii="Century Gothic" w:hAnsi="Century Gothic" w:cs="Arial"/>
        </w:rPr>
      </w:pPr>
      <w:r w:rsidRPr="00DA6DB1">
        <w:rPr>
          <w:rFonts w:ascii="Century Gothic" w:hAnsi="Century Gothic" w:cs="Arial"/>
        </w:rPr>
        <w:t xml:space="preserve">Improving management of cumulative impacts to reduce pressures, together with </w:t>
      </w:r>
      <w:r w:rsidR="00DE6586" w:rsidRPr="00DA6DB1">
        <w:rPr>
          <w:rFonts w:ascii="Century Gothic" w:hAnsi="Century Gothic" w:cs="Arial"/>
        </w:rPr>
        <w:t>actions</w:t>
      </w:r>
      <w:r w:rsidRPr="00DA6DB1">
        <w:rPr>
          <w:rFonts w:ascii="Century Gothic" w:hAnsi="Century Gothic" w:cs="Arial"/>
        </w:rPr>
        <w:t xml:space="preserve"> which </w:t>
      </w:r>
      <w:r w:rsidR="00DE6586" w:rsidRPr="00DA6DB1">
        <w:rPr>
          <w:rFonts w:ascii="Century Gothic" w:hAnsi="Century Gothic" w:cs="Arial"/>
        </w:rPr>
        <w:t xml:space="preserve">improve the </w:t>
      </w:r>
      <w:r w:rsidR="002A17F5">
        <w:rPr>
          <w:rFonts w:ascii="Century Gothic" w:hAnsi="Century Gothic" w:cs="Arial"/>
        </w:rPr>
        <w:t>resilience</w:t>
      </w:r>
      <w:r w:rsidRPr="00DA6DB1">
        <w:rPr>
          <w:rFonts w:ascii="Century Gothic" w:hAnsi="Century Gothic" w:cs="Arial"/>
        </w:rPr>
        <w:t>, is critical to the future health of the Great Barrier Reef.</w:t>
      </w:r>
    </w:p>
    <w:p w14:paraId="1081E5FF" w14:textId="77777777" w:rsidR="00156122" w:rsidRPr="00DA6DB1" w:rsidRDefault="00156122" w:rsidP="00156122">
      <w:pPr>
        <w:rPr>
          <w:rFonts w:ascii="Century Gothic" w:hAnsi="Century Gothic" w:cs="Arial"/>
        </w:rPr>
      </w:pPr>
    </w:p>
    <w:p w14:paraId="774ADC56" w14:textId="4299E166" w:rsidR="00156122" w:rsidRPr="00DA6DB1" w:rsidRDefault="00156122" w:rsidP="0004297F">
      <w:pPr>
        <w:rPr>
          <w:rFonts w:ascii="Century Gothic" w:hAnsi="Century Gothic" w:cs="Arial"/>
        </w:rPr>
      </w:pPr>
      <w:r w:rsidRPr="005255CA">
        <w:rPr>
          <w:rFonts w:ascii="Century Gothic" w:hAnsi="Century Gothic" w:cs="Arial"/>
        </w:rPr>
        <w:t xml:space="preserve">While we are not alone in facing this challenge, Australia is </w:t>
      </w:r>
      <w:r w:rsidR="004A14AB">
        <w:rPr>
          <w:rFonts w:ascii="Century Gothic" w:hAnsi="Century Gothic" w:cs="Arial"/>
        </w:rPr>
        <w:t xml:space="preserve">well-placed </w:t>
      </w:r>
      <w:r w:rsidRPr="005255CA">
        <w:rPr>
          <w:rFonts w:ascii="Century Gothic" w:hAnsi="Century Gothic" w:cs="Arial"/>
        </w:rPr>
        <w:t xml:space="preserve">to tackle it. The importance </w:t>
      </w:r>
      <w:r w:rsidR="00266889" w:rsidRPr="005255CA">
        <w:rPr>
          <w:rFonts w:ascii="Century Gothic" w:hAnsi="Century Gothic" w:cs="Arial"/>
        </w:rPr>
        <w:t xml:space="preserve">we place on the </w:t>
      </w:r>
      <w:r w:rsidRPr="005255CA">
        <w:rPr>
          <w:rFonts w:ascii="Century Gothic" w:hAnsi="Century Gothic" w:cs="Arial"/>
        </w:rPr>
        <w:t xml:space="preserve">Reef </w:t>
      </w:r>
      <w:r w:rsidR="004A14AB">
        <w:rPr>
          <w:rFonts w:ascii="Century Gothic" w:hAnsi="Century Gothic" w:cs="Arial"/>
        </w:rPr>
        <w:t>—</w:t>
      </w:r>
      <w:r w:rsidRPr="005255CA">
        <w:rPr>
          <w:rFonts w:ascii="Century Gothic" w:hAnsi="Century Gothic" w:cs="Arial"/>
        </w:rPr>
        <w:t xml:space="preserve"> to</w:t>
      </w:r>
      <w:r w:rsidR="005255CA" w:rsidRPr="005255CA">
        <w:rPr>
          <w:rFonts w:ascii="Century Gothic" w:hAnsi="Century Gothic" w:cs="Arial"/>
        </w:rPr>
        <w:t xml:space="preserve"> </w:t>
      </w:r>
      <w:r w:rsidRPr="005255CA">
        <w:rPr>
          <w:rFonts w:ascii="Century Gothic" w:hAnsi="Century Gothic" w:cs="Arial"/>
        </w:rPr>
        <w:t xml:space="preserve">our identity, </w:t>
      </w:r>
      <w:r w:rsidR="00266889" w:rsidRPr="005255CA">
        <w:rPr>
          <w:rFonts w:ascii="Century Gothic" w:hAnsi="Century Gothic" w:cs="Arial"/>
        </w:rPr>
        <w:t>heritage, culture, reputation and</w:t>
      </w:r>
      <w:r w:rsidRPr="005255CA">
        <w:rPr>
          <w:rFonts w:ascii="Century Gothic" w:hAnsi="Century Gothic" w:cs="Arial"/>
        </w:rPr>
        <w:t xml:space="preserve"> economy</w:t>
      </w:r>
      <w:r w:rsidR="00266889" w:rsidRPr="005255CA">
        <w:rPr>
          <w:rFonts w:ascii="Century Gothic" w:hAnsi="Century Gothic" w:cs="Arial"/>
        </w:rPr>
        <w:t xml:space="preserve"> </w:t>
      </w:r>
      <w:r w:rsidR="004A14AB">
        <w:rPr>
          <w:rFonts w:ascii="Century Gothic" w:hAnsi="Century Gothic" w:cs="Arial"/>
        </w:rPr>
        <w:t>—</w:t>
      </w:r>
      <w:r w:rsidRPr="005255CA">
        <w:rPr>
          <w:rFonts w:ascii="Century Gothic" w:hAnsi="Century Gothic" w:cs="Arial"/>
        </w:rPr>
        <w:t xml:space="preserve"> </w:t>
      </w:r>
      <w:r w:rsidR="00266889" w:rsidRPr="005255CA">
        <w:rPr>
          <w:rFonts w:ascii="Century Gothic" w:hAnsi="Century Gothic" w:cs="Arial"/>
        </w:rPr>
        <w:t xml:space="preserve">brings </w:t>
      </w:r>
      <w:r w:rsidRPr="005255CA">
        <w:rPr>
          <w:rFonts w:ascii="Century Gothic" w:hAnsi="Century Gothic" w:cs="Arial"/>
        </w:rPr>
        <w:t>unparalleled</w:t>
      </w:r>
      <w:r w:rsidR="00266889" w:rsidRPr="005255CA">
        <w:rPr>
          <w:rFonts w:ascii="Century Gothic" w:hAnsi="Century Gothic" w:cs="Arial"/>
        </w:rPr>
        <w:t xml:space="preserve">, social, </w:t>
      </w:r>
      <w:r w:rsidRPr="005255CA">
        <w:rPr>
          <w:rFonts w:ascii="Century Gothic" w:hAnsi="Century Gothic" w:cs="Arial"/>
        </w:rPr>
        <w:t xml:space="preserve">technological </w:t>
      </w:r>
      <w:r w:rsidR="00266889" w:rsidRPr="005255CA">
        <w:rPr>
          <w:rFonts w:ascii="Century Gothic" w:hAnsi="Century Gothic" w:cs="Arial"/>
        </w:rPr>
        <w:t xml:space="preserve">and economic </w:t>
      </w:r>
      <w:r w:rsidRPr="005255CA">
        <w:rPr>
          <w:rFonts w:ascii="Century Gothic" w:hAnsi="Century Gothic" w:cs="Arial"/>
        </w:rPr>
        <w:t>capacity</w:t>
      </w:r>
      <w:r w:rsidR="005255CA" w:rsidRPr="005255CA">
        <w:rPr>
          <w:rFonts w:ascii="Century Gothic" w:hAnsi="Century Gothic" w:cs="Arial"/>
        </w:rPr>
        <w:t>,</w:t>
      </w:r>
      <w:r w:rsidRPr="005255CA">
        <w:rPr>
          <w:rFonts w:ascii="Century Gothic" w:hAnsi="Century Gothic" w:cs="Arial"/>
        </w:rPr>
        <w:t xml:space="preserve"> </w:t>
      </w:r>
      <w:r w:rsidR="00266889" w:rsidRPr="005255CA">
        <w:rPr>
          <w:rFonts w:ascii="Century Gothic" w:hAnsi="Century Gothic" w:cs="Arial"/>
        </w:rPr>
        <w:t xml:space="preserve">which </w:t>
      </w:r>
      <w:r w:rsidR="005D1D51" w:rsidRPr="005255CA">
        <w:rPr>
          <w:rFonts w:ascii="Century Gothic" w:hAnsi="Century Gothic" w:cs="Arial"/>
        </w:rPr>
        <w:t>provides</w:t>
      </w:r>
      <w:r w:rsidRPr="005255CA">
        <w:rPr>
          <w:rFonts w:ascii="Century Gothic" w:hAnsi="Century Gothic" w:cs="Arial"/>
        </w:rPr>
        <w:t xml:space="preserve"> both incentive and ability to catalyse the necessary </w:t>
      </w:r>
      <w:r w:rsidR="009565C1" w:rsidRPr="005255CA">
        <w:rPr>
          <w:rFonts w:ascii="Century Gothic" w:hAnsi="Century Gothic" w:cs="Arial"/>
        </w:rPr>
        <w:t xml:space="preserve">management </w:t>
      </w:r>
      <w:r w:rsidRPr="005255CA">
        <w:rPr>
          <w:rFonts w:ascii="Century Gothic" w:hAnsi="Century Gothic" w:cs="Arial"/>
        </w:rPr>
        <w:t xml:space="preserve">transformation. </w:t>
      </w:r>
    </w:p>
    <w:p w14:paraId="5B0E7551" w14:textId="77777777" w:rsidR="00156122" w:rsidRPr="00DA6DB1" w:rsidRDefault="00156122" w:rsidP="0004297F">
      <w:pPr>
        <w:rPr>
          <w:rFonts w:ascii="Century Gothic" w:hAnsi="Century Gothic" w:cs="Arial"/>
        </w:rPr>
      </w:pPr>
    </w:p>
    <w:p w14:paraId="37F4CA85" w14:textId="46A633C5" w:rsidR="0004297F" w:rsidRPr="00DA6DB1" w:rsidRDefault="00453CF2" w:rsidP="0004297F">
      <w:pPr>
        <w:rPr>
          <w:rFonts w:ascii="Century Gothic" w:hAnsi="Century Gothic" w:cs="Arial"/>
        </w:rPr>
      </w:pPr>
      <w:r w:rsidRPr="00DA6DB1">
        <w:rPr>
          <w:rFonts w:ascii="Century Gothic" w:hAnsi="Century Gothic" w:cs="Arial"/>
        </w:rPr>
        <w:t xml:space="preserve">This document summarises recent </w:t>
      </w:r>
      <w:r w:rsidR="00F86CBA">
        <w:rPr>
          <w:rFonts w:ascii="Century Gothic" w:hAnsi="Century Gothic" w:cs="Arial"/>
        </w:rPr>
        <w:t>events</w:t>
      </w:r>
      <w:r w:rsidRPr="00DA6DB1">
        <w:rPr>
          <w:rFonts w:ascii="Century Gothic" w:hAnsi="Century Gothic" w:cs="Arial"/>
        </w:rPr>
        <w:t xml:space="preserve"> </w:t>
      </w:r>
      <w:r w:rsidR="00387DAD" w:rsidRPr="00DA6DB1">
        <w:rPr>
          <w:rFonts w:ascii="Century Gothic" w:hAnsi="Century Gothic" w:cs="Arial"/>
        </w:rPr>
        <w:t xml:space="preserve">that have led to the current </w:t>
      </w:r>
      <w:r w:rsidR="00647BC3">
        <w:rPr>
          <w:rFonts w:ascii="Century Gothic" w:hAnsi="Century Gothic" w:cs="Arial"/>
        </w:rPr>
        <w:t>situation</w:t>
      </w:r>
      <w:r w:rsidR="00387DAD" w:rsidRPr="00DA6DB1">
        <w:rPr>
          <w:rFonts w:ascii="Century Gothic" w:hAnsi="Century Gothic" w:cs="Arial"/>
        </w:rPr>
        <w:t xml:space="preserve">, which create a compelling case for urgent, decisive action. It acknowledges the strong legacy of management and leadership that lay the foundations for an effective response, </w:t>
      </w:r>
      <w:r w:rsidR="002970B7" w:rsidRPr="00DA6DB1">
        <w:rPr>
          <w:rFonts w:ascii="Century Gothic" w:hAnsi="Century Gothic" w:cs="Arial"/>
        </w:rPr>
        <w:t>setting</w:t>
      </w:r>
      <w:r w:rsidR="00387DAD" w:rsidRPr="00DA6DB1">
        <w:rPr>
          <w:rFonts w:ascii="Century Gothic" w:hAnsi="Century Gothic" w:cs="Arial"/>
        </w:rPr>
        <w:t xml:space="preserve"> the stage for </w:t>
      </w:r>
      <w:r w:rsidR="00424915" w:rsidRPr="00DA6DB1">
        <w:rPr>
          <w:rFonts w:ascii="Century Gothic" w:hAnsi="Century Gothic" w:cs="Arial"/>
        </w:rPr>
        <w:t xml:space="preserve">insightful analysis, interactive discussions and innovative thinking that we hope will characterise deliberations during </w:t>
      </w:r>
      <w:r w:rsidR="00387DAD" w:rsidRPr="00DA6DB1">
        <w:rPr>
          <w:rFonts w:ascii="Century Gothic" w:hAnsi="Century Gothic" w:cs="Arial"/>
        </w:rPr>
        <w:t xml:space="preserve">the </w:t>
      </w:r>
      <w:r w:rsidR="00387DAD" w:rsidRPr="00DA6DB1">
        <w:rPr>
          <w:rFonts w:ascii="Century Gothic" w:hAnsi="Century Gothic" w:cs="Arial"/>
          <w:i/>
        </w:rPr>
        <w:t>Reef Summit: Managing for Resilience</w:t>
      </w:r>
      <w:r w:rsidR="00424915" w:rsidRPr="00DA6DB1">
        <w:rPr>
          <w:rFonts w:ascii="Century Gothic" w:hAnsi="Century Gothic" w:cs="Arial"/>
        </w:rPr>
        <w:t xml:space="preserve">. </w:t>
      </w:r>
    </w:p>
    <w:p w14:paraId="70AD5761" w14:textId="09037EAB" w:rsidR="009F093A" w:rsidRPr="00DA6DB1" w:rsidRDefault="009F093A">
      <w:pPr>
        <w:rPr>
          <w:rFonts w:ascii="Century Gothic" w:hAnsi="Century Gothic" w:cs="Arial"/>
        </w:rPr>
      </w:pPr>
      <w:r w:rsidRPr="00DA6DB1">
        <w:rPr>
          <w:rFonts w:ascii="Century Gothic" w:hAnsi="Century Gothic" w:cs="Arial"/>
        </w:rPr>
        <w:lastRenderedPageBreak/>
        <w:br w:type="page"/>
      </w:r>
    </w:p>
    <w:p w14:paraId="661F1207" w14:textId="77777777" w:rsidR="00CA7F1F" w:rsidRPr="00DA6DB1" w:rsidRDefault="00CA7F1F" w:rsidP="0004297F">
      <w:pPr>
        <w:rPr>
          <w:rFonts w:ascii="Century Gothic" w:hAnsi="Century Gothic" w:cs="Arial"/>
        </w:rPr>
      </w:pPr>
    </w:p>
    <w:p w14:paraId="73646399" w14:textId="535B0C7C" w:rsidR="009F093A" w:rsidRPr="00FF524C" w:rsidRDefault="00FF524C" w:rsidP="00FF524C">
      <w:pPr>
        <w:tabs>
          <w:tab w:val="left" w:pos="113"/>
        </w:tabs>
        <w:spacing w:after="60"/>
        <w:ind w:left="113" w:hanging="113"/>
        <w:rPr>
          <w:rFonts w:ascii="Century Gothic" w:eastAsia="Calibri" w:hAnsi="Century Gothic" w:cs="Times New Roman"/>
          <w:bCs/>
          <w:i/>
          <w:sz w:val="22"/>
          <w:szCs w:val="22"/>
        </w:rPr>
      </w:pPr>
      <w:r w:rsidRPr="00FF524C">
        <w:rPr>
          <w:rFonts w:ascii="Century Gothic" w:eastAsia="Calibri" w:hAnsi="Century Gothic" w:cs="Times New Roman"/>
          <w:b/>
          <w:bCs/>
          <w:sz w:val="22"/>
          <w:szCs w:val="22"/>
        </w:rPr>
        <w:t>Table 1</w:t>
      </w:r>
      <w:r w:rsidRPr="00FF524C">
        <w:rPr>
          <w:rFonts w:ascii="Century Gothic" w:eastAsia="Calibri" w:hAnsi="Century Gothic" w:cs="Times New Roman"/>
          <w:bCs/>
          <w:sz w:val="22"/>
          <w:szCs w:val="22"/>
        </w:rPr>
        <w:t xml:space="preserve">: </w:t>
      </w:r>
      <w:r w:rsidR="009F093A" w:rsidRPr="00FF524C">
        <w:rPr>
          <w:rFonts w:ascii="Century Gothic" w:eastAsia="Calibri" w:hAnsi="Century Gothic" w:cs="Times New Roman"/>
          <w:bCs/>
          <w:sz w:val="22"/>
          <w:szCs w:val="22"/>
        </w:rPr>
        <w:t xml:space="preserve"> </w:t>
      </w:r>
      <w:r w:rsidR="009F093A" w:rsidRPr="00FF524C">
        <w:rPr>
          <w:rFonts w:ascii="Century Gothic" w:eastAsia="Calibri" w:hAnsi="Century Gothic" w:cs="Times New Roman"/>
          <w:bCs/>
          <w:noProof/>
          <w:sz w:val="22"/>
          <w:szCs w:val="22"/>
        </w:rPr>
        <w:t>Chronology of</w:t>
      </w:r>
      <w:r w:rsidR="009F093A" w:rsidRPr="00FF524C">
        <w:rPr>
          <w:rFonts w:ascii="Century Gothic" w:eastAsia="Calibri" w:hAnsi="Century Gothic" w:cs="Times New Roman"/>
          <w:bCs/>
          <w:sz w:val="22"/>
          <w:szCs w:val="22"/>
        </w:rPr>
        <w:t xml:space="preserve"> </w:t>
      </w:r>
      <w:r w:rsidR="009F093A" w:rsidRPr="00FF524C">
        <w:rPr>
          <w:rFonts w:ascii="Century Gothic" w:eastAsia="Times New Roman" w:hAnsi="Century Gothic" w:cs="Times New Roman"/>
          <w:bCs/>
          <w:sz w:val="22"/>
          <w:szCs w:val="22"/>
        </w:rPr>
        <w:t>key management responses to emerging issues from the 1970s to the present</w:t>
      </w:r>
      <w:r w:rsidRPr="00FF524C">
        <w:rPr>
          <w:rFonts w:ascii="Century Gothic" w:eastAsia="Times New Roman" w:hAnsi="Century Gothic" w:cs="Times New Roman"/>
          <w:bCs/>
          <w:sz w:val="22"/>
          <w:szCs w:val="22"/>
        </w:rPr>
        <w:t xml:space="preserve">.  </w:t>
      </w:r>
      <w:r w:rsidR="009F093A" w:rsidRPr="00FF524C">
        <w:rPr>
          <w:rFonts w:ascii="Century Gothic" w:eastAsia="Calibri" w:hAnsi="Century Gothic" w:cs="Times New Roman"/>
          <w:bCs/>
          <w:sz w:val="22"/>
          <w:szCs w:val="22"/>
        </w:rPr>
        <w:t xml:space="preserve">Since 1975, </w:t>
      </w:r>
      <w:r w:rsidR="008935BF">
        <w:rPr>
          <w:rFonts w:ascii="Century Gothic" w:eastAsia="Calibri" w:hAnsi="Century Gothic" w:cs="Times New Roman"/>
          <w:bCs/>
          <w:sz w:val="22"/>
          <w:szCs w:val="22"/>
        </w:rPr>
        <w:t xml:space="preserve">the Authority </w:t>
      </w:r>
      <w:r w:rsidR="00F86CBA">
        <w:rPr>
          <w:rFonts w:ascii="Century Gothic" w:eastAsia="Calibri" w:hAnsi="Century Gothic" w:cs="Times New Roman"/>
          <w:bCs/>
          <w:sz w:val="22"/>
          <w:szCs w:val="22"/>
        </w:rPr>
        <w:t>and its partners have</w:t>
      </w:r>
      <w:r w:rsidR="009F093A" w:rsidRPr="00FF524C">
        <w:rPr>
          <w:rFonts w:ascii="Century Gothic" w:eastAsia="Calibri" w:hAnsi="Century Gothic" w:cs="Times New Roman"/>
          <w:bCs/>
          <w:sz w:val="22"/>
          <w:szCs w:val="22"/>
        </w:rPr>
        <w:t xml:space="preserve"> continually adapted its management arrangements to address the highest risks. </w:t>
      </w:r>
      <w:r w:rsidR="009F093A" w:rsidRPr="00FF524C">
        <w:rPr>
          <w:rFonts w:ascii="Century Gothic" w:eastAsia="Calibri" w:hAnsi="Century Gothic" w:cs="Times New Roman"/>
          <w:bCs/>
          <w:i/>
          <w:sz w:val="22"/>
          <w:szCs w:val="22"/>
          <w:lang w:val="en-GB"/>
        </w:rPr>
        <w:t>(Adapted from Table 1.1, p 1-8 of the Great Barrier Reef Region Strategic Assessment Report)</w:t>
      </w:r>
    </w:p>
    <w:tbl>
      <w:tblPr>
        <w:tblStyle w:val="LightList-Accent11"/>
        <w:tblW w:w="4879" w:type="pct"/>
        <w:jc w:val="center"/>
        <w:tblCellSpacing w:w="28" w:type="dxa"/>
        <w:tblBorders>
          <w:top w:val="single" w:sz="2" w:space="0" w:color="59534D"/>
          <w:left w:val="single" w:sz="2" w:space="0" w:color="59534D"/>
          <w:bottom w:val="single" w:sz="2" w:space="0" w:color="59534D"/>
          <w:right w:val="single" w:sz="2" w:space="0" w:color="59534D"/>
          <w:insideH w:val="single" w:sz="2" w:space="0" w:color="59534D"/>
          <w:insideV w:val="single" w:sz="2" w:space="0" w:color="59534D"/>
        </w:tblBorders>
        <w:tblCellMar>
          <w:top w:w="57" w:type="dxa"/>
          <w:left w:w="57" w:type="dxa"/>
          <w:bottom w:w="57" w:type="dxa"/>
          <w:right w:w="57" w:type="dxa"/>
        </w:tblCellMar>
        <w:tblLook w:val="04A0" w:firstRow="1" w:lastRow="0" w:firstColumn="1" w:lastColumn="0" w:noHBand="0" w:noVBand="1"/>
        <w:tblCaption w:val="Table 1.2 - Chronology of key management responses from the 1970s to the present"/>
        <w:tblDescription w:val="A summary of key management responses to issues identified into table 1.2. "/>
      </w:tblPr>
      <w:tblGrid>
        <w:gridCol w:w="1986"/>
        <w:gridCol w:w="1869"/>
        <w:gridCol w:w="1870"/>
        <w:gridCol w:w="1870"/>
        <w:gridCol w:w="1871"/>
      </w:tblGrid>
      <w:tr w:rsidR="00537A17" w:rsidRPr="00DA6DB1" w14:paraId="6BBFF670" w14:textId="77777777" w:rsidTr="00D96915">
        <w:trPr>
          <w:cnfStyle w:val="100000000000" w:firstRow="1" w:lastRow="0" w:firstColumn="0" w:lastColumn="0" w:oddVBand="0" w:evenVBand="0" w:oddHBand="0" w:evenHBand="0" w:firstRowFirstColumn="0" w:firstRowLastColumn="0" w:lastRowFirstColumn="0" w:lastRowLastColumn="0"/>
          <w:tblCellSpacing w:w="28" w:type="dxa"/>
          <w:jc w:val="center"/>
        </w:trPr>
        <w:tc>
          <w:tcPr>
            <w:cnfStyle w:val="001000000000" w:firstRow="0" w:lastRow="0" w:firstColumn="1" w:lastColumn="0" w:oddVBand="0" w:evenVBand="0" w:oddHBand="0" w:evenHBand="0" w:firstRowFirstColumn="0" w:firstRowLastColumn="0" w:lastRowFirstColumn="0" w:lastRowLastColumn="0"/>
            <w:tcW w:w="953" w:type="pct"/>
            <w:tcBorders>
              <w:top w:val="nil"/>
              <w:left w:val="nil"/>
              <w:bottom w:val="nil"/>
              <w:right w:val="nil"/>
            </w:tcBorders>
            <w:shd w:val="clear" w:color="auto" w:fill="595959" w:themeFill="text1" w:themeFillTint="A6"/>
          </w:tcPr>
          <w:p w14:paraId="223FC0FF" w14:textId="15BE9844" w:rsidR="00E3632C" w:rsidRPr="00DA6DB1" w:rsidRDefault="00E3632C" w:rsidP="00D96915">
            <w:pPr>
              <w:spacing w:after="60"/>
              <w:rPr>
                <w:rFonts w:ascii="Century Gothic" w:eastAsia="Calibri" w:hAnsi="Century Gothic" w:cs="Arial"/>
                <w:color w:val="FFFFFF" w:themeColor="background1"/>
                <w:sz w:val="18"/>
                <w:szCs w:val="18"/>
              </w:rPr>
            </w:pPr>
            <w:r w:rsidRPr="00DA6DB1">
              <w:rPr>
                <w:rFonts w:ascii="Century Gothic" w:eastAsia="Calibri" w:hAnsi="Century Gothic" w:cs="Arial"/>
                <w:color w:val="FFFFFF" w:themeColor="background1"/>
                <w:sz w:val="18"/>
                <w:szCs w:val="18"/>
              </w:rPr>
              <w:t>1970s</w:t>
            </w:r>
          </w:p>
        </w:tc>
        <w:tc>
          <w:tcPr>
            <w:tcW w:w="969" w:type="pct"/>
            <w:tcBorders>
              <w:top w:val="nil"/>
              <w:left w:val="nil"/>
              <w:bottom w:val="nil"/>
              <w:right w:val="nil"/>
            </w:tcBorders>
            <w:shd w:val="clear" w:color="auto" w:fill="595959" w:themeFill="text1" w:themeFillTint="A6"/>
          </w:tcPr>
          <w:p w14:paraId="02DBAE8A" w14:textId="4D4493AF" w:rsidR="00E3632C" w:rsidRPr="00DA6DB1" w:rsidRDefault="00E3632C" w:rsidP="00D96915">
            <w:pPr>
              <w:spacing w:after="60"/>
              <w:cnfStyle w:val="100000000000" w:firstRow="1" w:lastRow="0" w:firstColumn="0" w:lastColumn="0" w:oddVBand="0" w:evenVBand="0" w:oddHBand="0" w:evenHBand="0" w:firstRowFirstColumn="0" w:firstRowLastColumn="0" w:lastRowFirstColumn="0" w:lastRowLastColumn="0"/>
              <w:rPr>
                <w:rFonts w:ascii="Century Gothic" w:eastAsia="Times New Roman" w:hAnsi="Century Gothic" w:cs="Arial"/>
                <w:color w:val="FFFFFF" w:themeColor="background1"/>
                <w:sz w:val="18"/>
                <w:szCs w:val="18"/>
              </w:rPr>
            </w:pPr>
            <w:r w:rsidRPr="00DA6DB1">
              <w:rPr>
                <w:rFonts w:ascii="Century Gothic" w:eastAsia="Times New Roman" w:hAnsi="Century Gothic" w:cs="Arial"/>
                <w:color w:val="FFFFFF" w:themeColor="background1"/>
                <w:sz w:val="18"/>
                <w:szCs w:val="18"/>
              </w:rPr>
              <w:t>1980s</w:t>
            </w:r>
          </w:p>
        </w:tc>
        <w:tc>
          <w:tcPr>
            <w:tcW w:w="969" w:type="pct"/>
            <w:tcBorders>
              <w:top w:val="nil"/>
              <w:left w:val="nil"/>
              <w:bottom w:val="nil"/>
              <w:right w:val="nil"/>
            </w:tcBorders>
            <w:shd w:val="clear" w:color="auto" w:fill="595959" w:themeFill="text1" w:themeFillTint="A6"/>
          </w:tcPr>
          <w:p w14:paraId="40C38494" w14:textId="0B4B7D7B" w:rsidR="00E3632C" w:rsidRPr="00DA6DB1" w:rsidRDefault="00E3632C" w:rsidP="00D96915">
            <w:pPr>
              <w:spacing w:after="60"/>
              <w:cnfStyle w:val="100000000000" w:firstRow="1" w:lastRow="0" w:firstColumn="0" w:lastColumn="0" w:oddVBand="0" w:evenVBand="0" w:oddHBand="0" w:evenHBand="0" w:firstRowFirstColumn="0" w:firstRowLastColumn="0" w:lastRowFirstColumn="0" w:lastRowLastColumn="0"/>
              <w:rPr>
                <w:rFonts w:ascii="Century Gothic" w:eastAsia="Times New Roman" w:hAnsi="Century Gothic" w:cs="Arial"/>
                <w:color w:val="FFFFFF" w:themeColor="background1"/>
                <w:sz w:val="18"/>
                <w:szCs w:val="18"/>
              </w:rPr>
            </w:pPr>
            <w:r w:rsidRPr="00DA6DB1">
              <w:rPr>
                <w:rFonts w:ascii="Century Gothic" w:eastAsia="Times New Roman" w:hAnsi="Century Gothic" w:cs="Arial"/>
                <w:color w:val="FFFFFF" w:themeColor="background1"/>
                <w:sz w:val="18"/>
                <w:szCs w:val="18"/>
              </w:rPr>
              <w:t>1990s</w:t>
            </w:r>
          </w:p>
        </w:tc>
        <w:tc>
          <w:tcPr>
            <w:tcW w:w="969" w:type="pct"/>
            <w:tcBorders>
              <w:top w:val="nil"/>
              <w:left w:val="nil"/>
              <w:bottom w:val="nil"/>
              <w:right w:val="nil"/>
            </w:tcBorders>
            <w:shd w:val="clear" w:color="auto" w:fill="595959" w:themeFill="text1" w:themeFillTint="A6"/>
          </w:tcPr>
          <w:p w14:paraId="27C1EE32" w14:textId="41222436" w:rsidR="00E3632C" w:rsidRPr="00DA6DB1" w:rsidRDefault="00E3632C" w:rsidP="00D96915">
            <w:pPr>
              <w:spacing w:after="60"/>
              <w:cnfStyle w:val="100000000000" w:firstRow="1" w:lastRow="0" w:firstColumn="0" w:lastColumn="0" w:oddVBand="0" w:evenVBand="0" w:oddHBand="0" w:evenHBand="0" w:firstRowFirstColumn="0" w:firstRowLastColumn="0" w:lastRowFirstColumn="0" w:lastRowLastColumn="0"/>
              <w:rPr>
                <w:rFonts w:ascii="Century Gothic" w:eastAsia="Times New Roman" w:hAnsi="Century Gothic" w:cs="Arial"/>
                <w:color w:val="FFFFFF" w:themeColor="background1"/>
                <w:sz w:val="18"/>
                <w:szCs w:val="18"/>
              </w:rPr>
            </w:pPr>
            <w:r w:rsidRPr="00DA6DB1">
              <w:rPr>
                <w:rFonts w:ascii="Century Gothic" w:eastAsia="Times New Roman" w:hAnsi="Century Gothic" w:cs="Arial"/>
                <w:color w:val="FFFFFF" w:themeColor="background1"/>
                <w:sz w:val="18"/>
                <w:szCs w:val="18"/>
              </w:rPr>
              <w:t>2000s</w:t>
            </w:r>
          </w:p>
        </w:tc>
        <w:tc>
          <w:tcPr>
            <w:tcW w:w="954" w:type="pct"/>
            <w:tcBorders>
              <w:top w:val="nil"/>
              <w:left w:val="nil"/>
              <w:bottom w:val="nil"/>
              <w:right w:val="nil"/>
            </w:tcBorders>
            <w:shd w:val="clear" w:color="auto" w:fill="595959" w:themeFill="text1" w:themeFillTint="A6"/>
          </w:tcPr>
          <w:p w14:paraId="55DBC922" w14:textId="4FF867C2" w:rsidR="00E3632C" w:rsidRPr="00DA6DB1" w:rsidRDefault="00E3632C" w:rsidP="00D96915">
            <w:pPr>
              <w:spacing w:after="60"/>
              <w:cnfStyle w:val="100000000000" w:firstRow="1" w:lastRow="0" w:firstColumn="0" w:lastColumn="0" w:oddVBand="0" w:evenVBand="0" w:oddHBand="0" w:evenHBand="0" w:firstRowFirstColumn="0" w:firstRowLastColumn="0" w:lastRowFirstColumn="0" w:lastRowLastColumn="0"/>
              <w:rPr>
                <w:rFonts w:ascii="Century Gothic" w:eastAsia="Times New Roman" w:hAnsi="Century Gothic" w:cs="Arial"/>
                <w:color w:val="FFFFFF" w:themeColor="background1"/>
                <w:sz w:val="18"/>
                <w:szCs w:val="18"/>
              </w:rPr>
            </w:pPr>
            <w:r w:rsidRPr="00DA6DB1">
              <w:rPr>
                <w:rFonts w:ascii="Century Gothic" w:eastAsia="Times New Roman" w:hAnsi="Century Gothic" w:cs="Arial"/>
                <w:color w:val="FFFFFF" w:themeColor="background1"/>
                <w:sz w:val="18"/>
                <w:szCs w:val="18"/>
              </w:rPr>
              <w:t>2010s</w:t>
            </w:r>
          </w:p>
        </w:tc>
      </w:tr>
      <w:tr w:rsidR="00D96915" w:rsidRPr="00DA6DB1" w14:paraId="2A9E634D" w14:textId="77777777" w:rsidTr="002F1F76">
        <w:trPr>
          <w:cnfStyle w:val="000000100000" w:firstRow="0" w:lastRow="0" w:firstColumn="0" w:lastColumn="0" w:oddVBand="0" w:evenVBand="0" w:oddHBand="1" w:evenHBand="0" w:firstRowFirstColumn="0" w:firstRowLastColumn="0" w:lastRowFirstColumn="0" w:lastRowLastColumn="0"/>
          <w:tblCellSpacing w:w="28" w:type="dxa"/>
          <w:jc w:val="center"/>
        </w:trPr>
        <w:tc>
          <w:tcPr>
            <w:cnfStyle w:val="001000000000" w:firstRow="0" w:lastRow="0" w:firstColumn="1" w:lastColumn="0" w:oddVBand="0" w:evenVBand="0" w:oddHBand="0" w:evenHBand="0" w:firstRowFirstColumn="0" w:firstRowLastColumn="0" w:lastRowFirstColumn="0" w:lastRowLastColumn="0"/>
            <w:tcW w:w="953" w:type="pct"/>
            <w:tcBorders>
              <w:top w:val="nil"/>
              <w:left w:val="nil"/>
              <w:bottom w:val="nil"/>
              <w:right w:val="nil"/>
            </w:tcBorders>
            <w:shd w:val="clear" w:color="auto" w:fill="auto"/>
          </w:tcPr>
          <w:p w14:paraId="27099531" w14:textId="77777777" w:rsidR="009F093A" w:rsidRPr="00244D92" w:rsidRDefault="009F093A" w:rsidP="006C7B67">
            <w:pPr>
              <w:numPr>
                <w:ilvl w:val="0"/>
                <w:numId w:val="6"/>
              </w:numPr>
              <w:spacing w:after="60"/>
              <w:ind w:left="170" w:hanging="170"/>
              <w:rPr>
                <w:rFonts w:ascii="Century Gothic" w:eastAsia="Times New Roman" w:hAnsi="Century Gothic" w:cs="Arial"/>
                <w:b w:val="0"/>
                <w:i/>
                <w:sz w:val="18"/>
                <w:szCs w:val="18"/>
              </w:rPr>
            </w:pPr>
            <w:r w:rsidRPr="00244D92">
              <w:rPr>
                <w:rFonts w:ascii="Century Gothic" w:eastAsia="Calibri" w:hAnsi="Century Gothic" w:cs="Arial"/>
                <w:i/>
                <w:sz w:val="18"/>
                <w:szCs w:val="18"/>
              </w:rPr>
              <w:br w:type="page"/>
            </w:r>
            <w:r w:rsidRPr="00244D92">
              <w:rPr>
                <w:rFonts w:ascii="Century Gothic" w:eastAsia="Times New Roman" w:hAnsi="Century Gothic"/>
                <w:b w:val="0"/>
                <w:i/>
                <w:sz w:val="18"/>
              </w:rPr>
              <w:t>Great Barrier Reef Marine Park Act 1975</w:t>
            </w:r>
          </w:p>
          <w:p w14:paraId="35AD3F4F" w14:textId="77777777" w:rsidR="009F093A" w:rsidRPr="00244D92" w:rsidRDefault="009F093A" w:rsidP="006C7B67">
            <w:pPr>
              <w:numPr>
                <w:ilvl w:val="0"/>
                <w:numId w:val="6"/>
              </w:numPr>
              <w:spacing w:after="60"/>
              <w:ind w:left="170" w:hanging="170"/>
              <w:rPr>
                <w:rFonts w:ascii="Century Gothic" w:eastAsia="Times New Roman" w:hAnsi="Century Gothic" w:cs="Arial"/>
                <w:b w:val="0"/>
                <w:i/>
                <w:sz w:val="18"/>
                <w:szCs w:val="18"/>
              </w:rPr>
            </w:pPr>
            <w:r w:rsidRPr="00244D92">
              <w:rPr>
                <w:rFonts w:ascii="Century Gothic" w:eastAsia="Times New Roman" w:hAnsi="Century Gothic"/>
                <w:b w:val="0"/>
                <w:i/>
                <w:sz w:val="18"/>
              </w:rPr>
              <w:t>Great Barrier Reef Marine Park Authority established</w:t>
            </w:r>
          </w:p>
          <w:p w14:paraId="5262909E" w14:textId="77777777" w:rsidR="009F093A" w:rsidRPr="00244D92" w:rsidRDefault="009F093A" w:rsidP="006C7B67">
            <w:pPr>
              <w:numPr>
                <w:ilvl w:val="0"/>
                <w:numId w:val="6"/>
              </w:numPr>
              <w:spacing w:after="60"/>
              <w:ind w:left="170" w:hanging="170"/>
              <w:rPr>
                <w:rFonts w:ascii="Century Gothic" w:eastAsia="Times New Roman" w:hAnsi="Century Gothic" w:cs="Arial"/>
                <w:i/>
                <w:sz w:val="18"/>
                <w:szCs w:val="18"/>
              </w:rPr>
            </w:pPr>
            <w:r w:rsidRPr="00244D92">
              <w:rPr>
                <w:rFonts w:ascii="Century Gothic" w:eastAsia="Times New Roman" w:hAnsi="Century Gothic"/>
                <w:b w:val="0"/>
                <w:i/>
                <w:sz w:val="18"/>
                <w:lang w:val="en"/>
              </w:rPr>
              <w:t>Intergovernmental Agreement — Emerald Agreement</w:t>
            </w:r>
          </w:p>
        </w:tc>
        <w:tc>
          <w:tcPr>
            <w:tcW w:w="969" w:type="pct"/>
            <w:tcBorders>
              <w:top w:val="nil"/>
              <w:left w:val="nil"/>
              <w:bottom w:val="nil"/>
              <w:right w:val="nil"/>
            </w:tcBorders>
            <w:shd w:val="clear" w:color="auto" w:fill="auto"/>
          </w:tcPr>
          <w:p w14:paraId="2A52CBDA"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 xml:space="preserve">Inscribed on World Heritage List </w:t>
            </w:r>
          </w:p>
          <w:p w14:paraId="4563247D"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bCs/>
                <w:i/>
                <w:sz w:val="18"/>
                <w:szCs w:val="18"/>
              </w:rPr>
            </w:pPr>
            <w:r w:rsidRPr="00244D92">
              <w:rPr>
                <w:rFonts w:ascii="Century Gothic" w:eastAsia="Times New Roman" w:hAnsi="Century Gothic" w:cs="Arial"/>
                <w:i/>
                <w:sz w:val="18"/>
                <w:szCs w:val="18"/>
              </w:rPr>
              <w:t>Marine Park sections proclaimed and zoning plans developed</w:t>
            </w:r>
          </w:p>
          <w:p w14:paraId="077BB564"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Joint field management arrangements with Queensland established</w:t>
            </w:r>
          </w:p>
          <w:p w14:paraId="2FEA78F9"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Research and monitoring programs initiated</w:t>
            </w:r>
          </w:p>
        </w:tc>
        <w:tc>
          <w:tcPr>
            <w:tcW w:w="969" w:type="pct"/>
            <w:tcBorders>
              <w:top w:val="nil"/>
              <w:left w:val="nil"/>
              <w:bottom w:val="nil"/>
              <w:right w:val="nil"/>
            </w:tcBorders>
            <w:shd w:val="clear" w:color="auto" w:fill="auto"/>
          </w:tcPr>
          <w:p w14:paraId="512FB269"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25 Year Strategic Plan</w:t>
            </w:r>
          </w:p>
          <w:p w14:paraId="2DDC4AB3"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Plans of management for Cairns Area and Whitsundays</w:t>
            </w:r>
          </w:p>
          <w:p w14:paraId="772A85B9"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Compulsory pilotage</w:t>
            </w:r>
          </w:p>
          <w:p w14:paraId="3558FC19"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Dugong Protection Areas</w:t>
            </w:r>
          </w:p>
          <w:p w14:paraId="31CC2885"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Environmental management charge</w:t>
            </w:r>
          </w:p>
          <w:p w14:paraId="2D7C55B2"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Cooperative Research Centre</w:t>
            </w:r>
          </w:p>
          <w:p w14:paraId="003B3D34" w14:textId="6169BDD3" w:rsidR="005600AB" w:rsidRPr="00244D92" w:rsidRDefault="005600AB"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Eye on the Reef monitoring and stewardship program</w:t>
            </w:r>
          </w:p>
        </w:tc>
        <w:tc>
          <w:tcPr>
            <w:tcW w:w="969" w:type="pct"/>
            <w:tcBorders>
              <w:top w:val="nil"/>
              <w:left w:val="nil"/>
              <w:bottom w:val="nil"/>
              <w:right w:val="nil"/>
            </w:tcBorders>
            <w:shd w:val="clear" w:color="auto" w:fill="auto"/>
          </w:tcPr>
          <w:p w14:paraId="7BA7A0EB" w14:textId="56E0A0A5"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Great Barrier Reef Marine Park Zoning Plan (representative areas program)</w:t>
            </w:r>
          </w:p>
          <w:p w14:paraId="68D55DF1"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Plans of management for Hinchinbrook and Shoalwater Bay</w:t>
            </w:r>
          </w:p>
          <w:p w14:paraId="5C81D777"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Reef Water Quality Protection Plan</w:t>
            </w:r>
          </w:p>
          <w:p w14:paraId="7C33E62A"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Aquaculture Regulations</w:t>
            </w:r>
          </w:p>
          <w:p w14:paraId="6E11D5B6"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Traditional Use of Marine Resources Agreements and sea country partnerships</w:t>
            </w:r>
          </w:p>
          <w:p w14:paraId="28410AE8" w14:textId="6DB25BC6" w:rsidR="001D5260" w:rsidRPr="00244D92" w:rsidRDefault="001D5260" w:rsidP="001D5260">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Site Management Arrangements</w:t>
            </w:r>
          </w:p>
          <w:p w14:paraId="3D409C15"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Best practices and stewardship</w:t>
            </w:r>
          </w:p>
          <w:p w14:paraId="72B099EF"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Reef Guardian program</w:t>
            </w:r>
          </w:p>
          <w:p w14:paraId="7C0E4A86"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 xml:space="preserve">Great Barrier Reef Climate Change Vulnerability Assessment and Action Plan </w:t>
            </w:r>
          </w:p>
          <w:p w14:paraId="4B4DFBAD"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Outlook Report 2009</w:t>
            </w:r>
          </w:p>
          <w:p w14:paraId="09BD0593"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lang w:val="en"/>
              </w:rPr>
              <w:t>Great Barrier Reef Inter-governmental Agreement</w:t>
            </w:r>
          </w:p>
          <w:p w14:paraId="338B9731"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lang w:val="en"/>
              </w:rPr>
              <w:t>Research partnerships</w:t>
            </w:r>
          </w:p>
        </w:tc>
        <w:tc>
          <w:tcPr>
            <w:tcW w:w="954" w:type="pct"/>
            <w:tcBorders>
              <w:top w:val="nil"/>
              <w:left w:val="nil"/>
              <w:bottom w:val="nil"/>
              <w:right w:val="nil"/>
            </w:tcBorders>
            <w:shd w:val="clear" w:color="auto" w:fill="auto"/>
          </w:tcPr>
          <w:p w14:paraId="0D3414E3" w14:textId="1F130286"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i/>
                <w:sz w:val="18"/>
                <w:szCs w:val="18"/>
              </w:rPr>
            </w:pPr>
            <w:r w:rsidRPr="00244D92">
              <w:rPr>
                <w:rFonts w:ascii="Century Gothic" w:eastAsia="Times New Roman" w:hAnsi="Century Gothic" w:cs="Arial"/>
                <w:i/>
                <w:sz w:val="18"/>
                <w:szCs w:val="18"/>
              </w:rPr>
              <w:t xml:space="preserve">Reef 2050 </w:t>
            </w:r>
            <w:r w:rsidR="00E90CE1">
              <w:rPr>
                <w:rFonts w:ascii="Century Gothic" w:eastAsia="Times New Roman" w:hAnsi="Century Gothic" w:cs="Arial"/>
                <w:i/>
                <w:sz w:val="18"/>
                <w:szCs w:val="18"/>
              </w:rPr>
              <w:t>Plan</w:t>
            </w:r>
          </w:p>
          <w:p w14:paraId="2211F307"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i/>
                <w:sz w:val="18"/>
                <w:szCs w:val="18"/>
              </w:rPr>
            </w:pPr>
            <w:r w:rsidRPr="00244D92">
              <w:rPr>
                <w:rFonts w:ascii="Century Gothic" w:eastAsia="Times New Roman" w:hAnsi="Century Gothic" w:cs="Arial"/>
                <w:i/>
                <w:sz w:val="18"/>
                <w:szCs w:val="18"/>
              </w:rPr>
              <w:t xml:space="preserve">Climate Change Adaptation Strategy </w:t>
            </w:r>
          </w:p>
          <w:p w14:paraId="25A50D9D"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i/>
                <w:sz w:val="18"/>
                <w:szCs w:val="18"/>
              </w:rPr>
            </w:pPr>
            <w:r w:rsidRPr="00244D92">
              <w:rPr>
                <w:rFonts w:ascii="Century Gothic" w:eastAsia="Times New Roman" w:hAnsi="Century Gothic" w:cs="Arial"/>
                <w:i/>
                <w:sz w:val="18"/>
                <w:szCs w:val="18"/>
              </w:rPr>
              <w:t xml:space="preserve">Informing the outlook for Great Barrier Reef coastal ecosystems </w:t>
            </w:r>
          </w:p>
          <w:p w14:paraId="4808111B"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i/>
                <w:sz w:val="18"/>
                <w:szCs w:val="18"/>
              </w:rPr>
            </w:pPr>
            <w:r w:rsidRPr="00244D92">
              <w:rPr>
                <w:rFonts w:ascii="Century Gothic" w:eastAsia="Times New Roman" w:hAnsi="Century Gothic" w:cs="Arial"/>
                <w:i/>
                <w:sz w:val="18"/>
                <w:szCs w:val="18"/>
              </w:rPr>
              <w:t>Biodiversity Conservation Strategy and vulnerability assessments</w:t>
            </w:r>
          </w:p>
          <w:p w14:paraId="7885272D"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Great Barrier Reef Region Strategic Assessment</w:t>
            </w:r>
          </w:p>
          <w:p w14:paraId="273CD88B" w14:textId="42DBD73F"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Cumulative impact management policy</w:t>
            </w:r>
            <w:r w:rsidR="00333FD0">
              <w:rPr>
                <w:rFonts w:ascii="Century Gothic" w:eastAsia="Times New Roman" w:hAnsi="Century Gothic" w:cs="Arial"/>
                <w:i/>
                <w:sz w:val="18"/>
                <w:szCs w:val="18"/>
              </w:rPr>
              <w:t xml:space="preserve"> – (in prep)</w:t>
            </w:r>
          </w:p>
          <w:p w14:paraId="644C1540" w14:textId="3BDC9EE6"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Net benefit policy</w:t>
            </w:r>
            <w:r w:rsidR="00333FD0">
              <w:rPr>
                <w:rFonts w:ascii="Century Gothic" w:eastAsia="Times New Roman" w:hAnsi="Century Gothic" w:cs="Arial"/>
                <w:i/>
                <w:sz w:val="18"/>
                <w:szCs w:val="18"/>
              </w:rPr>
              <w:t xml:space="preserve"> – (in prep)</w:t>
            </w:r>
          </w:p>
          <w:p w14:paraId="55D82066"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i/>
                <w:sz w:val="18"/>
                <w:szCs w:val="18"/>
              </w:rPr>
            </w:pPr>
            <w:r w:rsidRPr="00244D92">
              <w:rPr>
                <w:rFonts w:ascii="Century Gothic" w:eastAsia="Times New Roman" w:hAnsi="Century Gothic" w:cs="Arial"/>
                <w:i/>
                <w:sz w:val="18"/>
                <w:szCs w:val="18"/>
              </w:rPr>
              <w:t>Resilience-based management</w:t>
            </w:r>
          </w:p>
          <w:p w14:paraId="5F5FD553" w14:textId="32277BD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Intervention policy</w:t>
            </w:r>
            <w:r w:rsidR="00333FD0">
              <w:rPr>
                <w:rFonts w:ascii="Century Gothic" w:eastAsia="Times New Roman" w:hAnsi="Century Gothic" w:cs="Arial"/>
                <w:i/>
                <w:sz w:val="18"/>
                <w:szCs w:val="18"/>
              </w:rPr>
              <w:t xml:space="preserve"> – (in prep)</w:t>
            </w:r>
          </w:p>
          <w:p w14:paraId="14F0916B" w14:textId="6372D6AD" w:rsidR="00294D10" w:rsidRPr="00244D92" w:rsidRDefault="00294D10"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i/>
                <w:sz w:val="18"/>
                <w:szCs w:val="18"/>
              </w:rPr>
            </w:pPr>
            <w:r w:rsidRPr="00244D92">
              <w:rPr>
                <w:rFonts w:ascii="Century Gothic" w:eastAsia="Times New Roman" w:hAnsi="Century Gothic" w:cs="Arial"/>
                <w:i/>
                <w:sz w:val="18"/>
                <w:szCs w:val="18"/>
              </w:rPr>
              <w:t>Reef Health Incident Response System</w:t>
            </w:r>
          </w:p>
          <w:p w14:paraId="7A87BD0C"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Reef Integrated Monitoring and Reporting Program</w:t>
            </w:r>
          </w:p>
          <w:p w14:paraId="0D630408" w14:textId="77777777" w:rsidR="009F093A" w:rsidRPr="00244D92" w:rsidRDefault="009F093A" w:rsidP="006C7B67">
            <w:pPr>
              <w:numPr>
                <w:ilvl w:val="0"/>
                <w:numId w:val="6"/>
              </w:numPr>
              <w:spacing w:after="60"/>
              <w:ind w:left="170" w:hanging="170"/>
              <w:cnfStyle w:val="000000100000" w:firstRow="0" w:lastRow="0" w:firstColumn="0" w:lastColumn="0" w:oddVBand="0" w:evenVBand="0" w:oddHBand="1" w:evenHBand="0" w:firstRowFirstColumn="0" w:firstRowLastColumn="0" w:lastRowFirstColumn="0" w:lastRowLastColumn="0"/>
              <w:rPr>
                <w:rFonts w:ascii="Century Gothic" w:eastAsia="Times New Roman" w:hAnsi="Century Gothic" w:cs="Arial"/>
                <w:b/>
                <w:i/>
                <w:sz w:val="18"/>
                <w:szCs w:val="18"/>
              </w:rPr>
            </w:pPr>
            <w:r w:rsidRPr="00244D92">
              <w:rPr>
                <w:rFonts w:ascii="Century Gothic" w:eastAsia="Times New Roman" w:hAnsi="Century Gothic" w:cs="Arial"/>
                <w:i/>
                <w:sz w:val="18"/>
                <w:szCs w:val="18"/>
              </w:rPr>
              <w:t>Crown-of-thorns-starfish control</w:t>
            </w:r>
          </w:p>
        </w:tc>
      </w:tr>
    </w:tbl>
    <w:p w14:paraId="792C825E" w14:textId="4DED6D2D" w:rsidR="008D2C71" w:rsidRPr="00DA6DB1" w:rsidRDefault="008D2C71">
      <w:pPr>
        <w:rPr>
          <w:rFonts w:ascii="Century Gothic" w:hAnsi="Century Gothic" w:cs="Arial"/>
        </w:rPr>
      </w:pPr>
      <w:r w:rsidRPr="00DA6DB1">
        <w:rPr>
          <w:rFonts w:ascii="Century Gothic" w:hAnsi="Century Gothic" w:cs="Arial"/>
        </w:rPr>
        <w:br w:type="page"/>
      </w:r>
    </w:p>
    <w:p w14:paraId="450A1E8B" w14:textId="4725D6C2" w:rsidR="0004297F" w:rsidRPr="00DA6DB1" w:rsidRDefault="00E706CA" w:rsidP="005C3338">
      <w:pPr>
        <w:pStyle w:val="Heading2"/>
      </w:pPr>
      <w:bookmarkStart w:id="10" w:name="_Toc482889094"/>
      <w:bookmarkStart w:id="11" w:name="_Toc482891065"/>
      <w:bookmarkStart w:id="12" w:name="_Toc482894403"/>
      <w:bookmarkStart w:id="13" w:name="_Toc482894869"/>
      <w:bookmarkStart w:id="14" w:name="_Toc482895863"/>
      <w:bookmarkStart w:id="15" w:name="_Toc482962020"/>
      <w:bookmarkStart w:id="16" w:name="_Toc482976333"/>
      <w:bookmarkStart w:id="17" w:name="_Toc483234522"/>
      <w:bookmarkStart w:id="18" w:name="_Toc483239145"/>
      <w:r w:rsidRPr="00DA6DB1">
        <w:lastRenderedPageBreak/>
        <w:t xml:space="preserve">Independent </w:t>
      </w:r>
      <w:r w:rsidR="0049268E">
        <w:t xml:space="preserve">experts </w:t>
      </w:r>
      <w:r w:rsidR="00333FD0">
        <w:t xml:space="preserve">and Traditional Owners </w:t>
      </w:r>
      <w:r w:rsidR="0049268E">
        <w:t>call</w:t>
      </w:r>
      <w:r w:rsidRPr="00DA6DB1">
        <w:t xml:space="preserve"> for </w:t>
      </w:r>
      <w:r w:rsidR="0049268E">
        <w:t>a</w:t>
      </w:r>
      <w:r w:rsidRPr="00DA6DB1">
        <w:t>ction</w:t>
      </w:r>
      <w:bookmarkEnd w:id="10"/>
      <w:bookmarkEnd w:id="11"/>
      <w:bookmarkEnd w:id="12"/>
      <w:bookmarkEnd w:id="13"/>
      <w:bookmarkEnd w:id="14"/>
      <w:bookmarkEnd w:id="15"/>
      <w:bookmarkEnd w:id="16"/>
      <w:bookmarkEnd w:id="17"/>
      <w:bookmarkEnd w:id="18"/>
    </w:p>
    <w:p w14:paraId="30428640" w14:textId="1D5C28B8" w:rsidR="000351B1" w:rsidRPr="00DA6DB1" w:rsidRDefault="000351B1" w:rsidP="0004297F">
      <w:pPr>
        <w:rPr>
          <w:rFonts w:ascii="Century Gothic" w:hAnsi="Century Gothic" w:cs="Arial"/>
        </w:rPr>
      </w:pPr>
      <w:r w:rsidRPr="00DA6DB1">
        <w:rPr>
          <w:rFonts w:ascii="Century Gothic" w:hAnsi="Century Gothic" w:cs="Arial"/>
        </w:rPr>
        <w:t xml:space="preserve">The seventh meeting of the Reef 2050 Plan Independent Expert Panel was held </w:t>
      </w:r>
      <w:r w:rsidR="007D0195">
        <w:rPr>
          <w:rFonts w:ascii="Century Gothic" w:hAnsi="Century Gothic" w:cs="Arial"/>
        </w:rPr>
        <w:t xml:space="preserve">on </w:t>
      </w:r>
      <w:r w:rsidRPr="00DA6DB1">
        <w:rPr>
          <w:rFonts w:ascii="Century Gothic" w:hAnsi="Century Gothic" w:cs="Arial"/>
        </w:rPr>
        <w:t>5</w:t>
      </w:r>
      <w:r w:rsidR="00CF47A7">
        <w:rPr>
          <w:rFonts w:ascii="Century Gothic" w:hAnsi="Century Gothic" w:cs="Arial"/>
        </w:rPr>
        <w:t> </w:t>
      </w:r>
      <w:r w:rsidRPr="00DA6DB1">
        <w:rPr>
          <w:rFonts w:ascii="Century Gothic" w:hAnsi="Century Gothic" w:cs="Arial"/>
        </w:rPr>
        <w:t xml:space="preserve">May 2017 to develop advice on protection of the Great Barrier Reef in light of widespread coral bleaching in both 2016 and 2017. The </w:t>
      </w:r>
      <w:r w:rsidR="00EE0B2E" w:rsidRPr="00DA6DB1">
        <w:rPr>
          <w:rFonts w:ascii="Century Gothic" w:hAnsi="Century Gothic" w:cs="Arial"/>
        </w:rPr>
        <w:t>communiqué</w:t>
      </w:r>
      <w:r w:rsidRPr="00DA6DB1">
        <w:rPr>
          <w:rFonts w:ascii="Century Gothic" w:hAnsi="Century Gothic" w:cs="Arial"/>
        </w:rPr>
        <w:t xml:space="preserve"> from the meeting presents a succinc</w:t>
      </w:r>
      <w:r w:rsidR="00CF47A7">
        <w:rPr>
          <w:rFonts w:ascii="Century Gothic" w:hAnsi="Century Gothic" w:cs="Arial"/>
        </w:rPr>
        <w:t xml:space="preserve">t summary of the current </w:t>
      </w:r>
      <w:r w:rsidR="00E90CE1">
        <w:rPr>
          <w:rFonts w:ascii="Century Gothic" w:hAnsi="Century Gothic" w:cs="Arial"/>
        </w:rPr>
        <w:t>situation</w:t>
      </w:r>
      <w:r w:rsidRPr="00DA6DB1">
        <w:rPr>
          <w:rFonts w:ascii="Century Gothic" w:hAnsi="Century Gothic" w:cs="Arial"/>
        </w:rPr>
        <w:t xml:space="preserve"> and the imperative for action:</w:t>
      </w:r>
    </w:p>
    <w:p w14:paraId="0325113B" w14:textId="332342E7" w:rsidR="000351B1" w:rsidRPr="00502197" w:rsidRDefault="00FF4275" w:rsidP="004542BD">
      <w:pPr>
        <w:pStyle w:val="NormalWeb"/>
        <w:spacing w:before="200" w:beforeAutospacing="0" w:after="200" w:afterAutospacing="0"/>
        <w:ind w:left="562" w:right="662"/>
        <w:rPr>
          <w:rFonts w:ascii="Century Gothic" w:hAnsi="Century Gothic" w:cs="Arial"/>
          <w:i/>
          <w:sz w:val="22"/>
          <w:szCs w:val="22"/>
          <w:lang w:val="en-AU"/>
        </w:rPr>
      </w:pPr>
      <w:r w:rsidRPr="00502197">
        <w:rPr>
          <w:rFonts w:ascii="Century Gothic" w:hAnsi="Century Gothic" w:cs="Arial"/>
          <w:i/>
          <w:sz w:val="22"/>
          <w:szCs w:val="22"/>
          <w:lang w:val="en-AU"/>
        </w:rPr>
        <w:t>…</w:t>
      </w:r>
      <w:r w:rsidR="00CF47A7" w:rsidRPr="00502197">
        <w:rPr>
          <w:rFonts w:ascii="Century Gothic" w:hAnsi="Century Gothic" w:cs="Arial"/>
          <w:i/>
          <w:sz w:val="22"/>
          <w:szCs w:val="22"/>
          <w:lang w:val="en-AU"/>
        </w:rPr>
        <w:t>c</w:t>
      </w:r>
      <w:r w:rsidR="000351B1" w:rsidRPr="00502197">
        <w:rPr>
          <w:rFonts w:ascii="Century Gothic" w:hAnsi="Century Gothic" w:cs="Arial"/>
          <w:i/>
          <w:sz w:val="22"/>
          <w:szCs w:val="22"/>
          <w:lang w:val="en-AU"/>
        </w:rPr>
        <w:t xml:space="preserve">oral bleaching since early 2016 has changed the Reef fundamentally. There is great concern about the future of the Reef, and the communities and businesses that depend on it, but hope still remains for maintaining ecological function over the coming decades. </w:t>
      </w:r>
    </w:p>
    <w:p w14:paraId="4012BEF4" w14:textId="18D86DC8" w:rsidR="000351B1" w:rsidRPr="00502197" w:rsidRDefault="00CF47A7" w:rsidP="004542BD">
      <w:pPr>
        <w:pStyle w:val="NormalWeb"/>
        <w:spacing w:before="200" w:beforeAutospacing="0" w:after="200" w:afterAutospacing="0"/>
        <w:ind w:left="562" w:right="662"/>
        <w:rPr>
          <w:rFonts w:ascii="Century Gothic" w:hAnsi="Century Gothic" w:cs="Arial"/>
          <w:i/>
          <w:sz w:val="22"/>
          <w:szCs w:val="22"/>
          <w:lang w:val="en-AU"/>
        </w:rPr>
      </w:pPr>
      <w:r w:rsidRPr="00502197">
        <w:rPr>
          <w:rFonts w:ascii="Century Gothic" w:hAnsi="Century Gothic" w:cs="Arial"/>
          <w:i/>
          <w:sz w:val="22"/>
          <w:szCs w:val="22"/>
          <w:lang w:val="en-AU"/>
        </w:rPr>
        <w:t>…i</w:t>
      </w:r>
      <w:r w:rsidR="000351B1" w:rsidRPr="00502197">
        <w:rPr>
          <w:rFonts w:ascii="Century Gothic" w:hAnsi="Century Gothic" w:cs="Arial"/>
          <w:i/>
          <w:sz w:val="22"/>
          <w:szCs w:val="22"/>
          <w:lang w:val="en-AU"/>
        </w:rPr>
        <w:t xml:space="preserve">n our lifetime and on our watch, substantial areas of the Great Barrier Reef and the surrounding ecosystems are experiencing major long-term damage which may be irreversible unless action is taken now. The planet has changed in a way that science informs us is unprecedented in human history. While that in itself may be cause for action, the extraordinary rapidity of the change we now observe makes action even more urgent. </w:t>
      </w:r>
    </w:p>
    <w:p w14:paraId="6B734235" w14:textId="1AF666BE" w:rsidR="008D2C71" w:rsidRDefault="00CF47A7" w:rsidP="004542BD">
      <w:pPr>
        <w:pStyle w:val="NormalWeb"/>
        <w:spacing w:before="200" w:beforeAutospacing="0" w:after="200" w:afterAutospacing="0"/>
        <w:ind w:left="562" w:right="662"/>
        <w:rPr>
          <w:rFonts w:ascii="Century Gothic" w:hAnsi="Century Gothic" w:cs="Arial"/>
          <w:i/>
          <w:sz w:val="22"/>
          <w:szCs w:val="22"/>
          <w:lang w:val="en-AU"/>
        </w:rPr>
      </w:pPr>
      <w:r w:rsidRPr="00502197">
        <w:rPr>
          <w:rFonts w:ascii="Century Gothic" w:hAnsi="Century Gothic" w:cs="Arial"/>
          <w:i/>
          <w:sz w:val="22"/>
          <w:szCs w:val="22"/>
          <w:lang w:val="en-AU"/>
        </w:rPr>
        <w:t>…a</w:t>
      </w:r>
      <w:r w:rsidR="000351B1" w:rsidRPr="00502197">
        <w:rPr>
          <w:rFonts w:ascii="Century Gothic" w:hAnsi="Century Gothic" w:cs="Arial"/>
          <w:i/>
          <w:sz w:val="22"/>
          <w:szCs w:val="22"/>
          <w:lang w:val="en-AU"/>
        </w:rPr>
        <w:t xml:space="preserve">ction to reduce emissions of greenhouse gases must be central to the response. This needs to be coupled with increased efforts to improve the resilience of the coral and other ecosystems that form the Great Barrier Reef. The focus of efforts should be on managing the Reef to maintain the benefits that the Reef provides. </w:t>
      </w:r>
    </w:p>
    <w:p w14:paraId="34D7CAA7" w14:textId="7BF716BB" w:rsidR="00333FD0" w:rsidRPr="002D1CD6" w:rsidRDefault="00333FD0" w:rsidP="00333FD0">
      <w:pPr>
        <w:pStyle w:val="NormalWeb"/>
        <w:ind w:right="656"/>
        <w:rPr>
          <w:rFonts w:ascii="Century Gothic" w:hAnsi="Century Gothic"/>
          <w:lang w:val="en-AU"/>
        </w:rPr>
      </w:pPr>
      <w:r w:rsidRPr="002D1CD6">
        <w:rPr>
          <w:rFonts w:ascii="Century Gothic" w:hAnsi="Century Gothic"/>
          <w:lang w:val="en-AU"/>
        </w:rPr>
        <w:t>The Indigenous Reef Advisory Committee met on the 16–17 May 2017 and voiced concer</w:t>
      </w:r>
      <w:r>
        <w:rPr>
          <w:rFonts w:ascii="Century Gothic" w:hAnsi="Century Gothic"/>
          <w:lang w:val="en-AU"/>
        </w:rPr>
        <w:t xml:space="preserve">ns about the state of the Reef </w:t>
      </w:r>
      <w:r w:rsidRPr="002D1CD6">
        <w:rPr>
          <w:rFonts w:ascii="Century Gothic" w:hAnsi="Century Gothic"/>
          <w:lang w:val="en-AU"/>
        </w:rPr>
        <w:t xml:space="preserve">and encouraged international experts to share their knowledge and best practice. The committee prepared a statement which will be read at the Summit.  </w:t>
      </w:r>
    </w:p>
    <w:p w14:paraId="5EE582F8" w14:textId="0CB9C9EB" w:rsidR="00F2630E" w:rsidRPr="00DA6DB1" w:rsidRDefault="008D2C71" w:rsidP="00D04C6C">
      <w:pPr>
        <w:widowControl w:val="0"/>
        <w:spacing w:after="240"/>
        <w:rPr>
          <w:rFonts w:ascii="Century Gothic" w:hAnsi="Century Gothic" w:cs="Arial"/>
        </w:rPr>
      </w:pPr>
      <w:r w:rsidRPr="00DA6DB1">
        <w:rPr>
          <w:rFonts w:ascii="Century Gothic" w:hAnsi="Century Gothic" w:cs="Arial"/>
        </w:rPr>
        <w:t xml:space="preserve">The Reef 2050 Advisory Committee is meeting on 19 May 2017 to consider advice from the Independent Expert Panel and provide stakeholder </w:t>
      </w:r>
      <w:r w:rsidR="005F42FE" w:rsidRPr="00DA6DB1">
        <w:rPr>
          <w:rFonts w:ascii="Century Gothic" w:hAnsi="Century Gothic" w:cs="Arial"/>
        </w:rPr>
        <w:t>guidance</w:t>
      </w:r>
      <w:r w:rsidRPr="00DA6DB1">
        <w:rPr>
          <w:rFonts w:ascii="Century Gothic" w:hAnsi="Century Gothic" w:cs="Arial"/>
        </w:rPr>
        <w:t xml:space="preserve"> on actions in response to the coral bleaching and other cumulative pressures on the Reef. </w:t>
      </w:r>
      <w:bookmarkStart w:id="19" w:name="_Ref361065853"/>
      <w:bookmarkEnd w:id="19"/>
    </w:p>
    <w:tbl>
      <w:tblPr>
        <w:tblStyle w:val="TableGrid"/>
        <w:tblW w:w="9540" w:type="dxa"/>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C2D7F0"/>
        <w:tblLayout w:type="fixed"/>
        <w:tblLook w:val="04A0" w:firstRow="1" w:lastRow="0" w:firstColumn="1" w:lastColumn="0" w:noHBand="0" w:noVBand="1"/>
      </w:tblPr>
      <w:tblGrid>
        <w:gridCol w:w="6480"/>
        <w:gridCol w:w="3060"/>
      </w:tblGrid>
      <w:tr w:rsidR="00AD5B7A" w14:paraId="347B7C2B" w14:textId="77777777" w:rsidTr="004542BD">
        <w:trPr>
          <w:trHeight w:val="4219"/>
        </w:trPr>
        <w:tc>
          <w:tcPr>
            <w:tcW w:w="6480" w:type="dxa"/>
            <w:shd w:val="clear" w:color="auto" w:fill="C2D7F0"/>
          </w:tcPr>
          <w:p w14:paraId="77F999E9" w14:textId="77777777" w:rsidR="00D04C6C" w:rsidRDefault="00D04C6C" w:rsidP="00C62E35">
            <w:pPr>
              <w:widowControl w:val="0"/>
              <w:jc w:val="center"/>
              <w:rPr>
                <w:rFonts w:ascii="Century Gothic" w:hAnsi="Century Gothic"/>
                <w:b/>
                <w:noProof/>
                <w:lang w:eastAsia="en-AU"/>
              </w:rPr>
            </w:pPr>
          </w:p>
          <w:p w14:paraId="10835302" w14:textId="7EE5F901" w:rsidR="00AD5B7A" w:rsidRPr="00502197" w:rsidRDefault="00AD5B7A" w:rsidP="00C62E35">
            <w:pPr>
              <w:widowControl w:val="0"/>
              <w:jc w:val="center"/>
              <w:rPr>
                <w:rFonts w:ascii="Century Gothic" w:hAnsi="Century Gothic"/>
                <w:b/>
                <w:noProof/>
                <w:lang w:eastAsia="en-AU"/>
              </w:rPr>
            </w:pPr>
            <w:r w:rsidRPr="00502197">
              <w:rPr>
                <w:rFonts w:ascii="Century Gothic" w:hAnsi="Century Gothic"/>
                <w:b/>
                <w:noProof/>
                <w:lang w:eastAsia="en-AU"/>
              </w:rPr>
              <w:t>Reef 2050 Plan</w:t>
            </w:r>
          </w:p>
          <w:p w14:paraId="3E59AA77" w14:textId="77777777" w:rsidR="00C62E35" w:rsidRPr="00502197" w:rsidRDefault="00C62E35" w:rsidP="00C62E35">
            <w:pPr>
              <w:widowControl w:val="0"/>
              <w:rPr>
                <w:rFonts w:ascii="Century Gothic" w:hAnsi="Century Gothic"/>
                <w:b/>
                <w:noProof/>
                <w:lang w:eastAsia="en-AU"/>
              </w:rPr>
            </w:pPr>
          </w:p>
          <w:p w14:paraId="1914301F" w14:textId="577ACF04" w:rsidR="00AD5B7A" w:rsidRPr="00502197" w:rsidRDefault="00AD5B7A" w:rsidP="00DA1CD0">
            <w:pPr>
              <w:widowControl w:val="0"/>
              <w:jc w:val="center"/>
              <w:rPr>
                <w:rFonts w:ascii="Century Gothic" w:hAnsi="Century Gothic"/>
                <w:i/>
                <w:lang w:eastAsia="en-AU"/>
              </w:rPr>
            </w:pPr>
            <w:r w:rsidRPr="00502197">
              <w:rPr>
                <w:rFonts w:ascii="Century Gothic" w:hAnsi="Century Gothic"/>
                <w:i/>
                <w:lang w:eastAsia="en-AU"/>
              </w:rPr>
              <w:t>A shared pathway for the future management of the Reef</w:t>
            </w:r>
          </w:p>
          <w:p w14:paraId="4E71A621" w14:textId="77777777" w:rsidR="00C62E35" w:rsidRPr="00502197" w:rsidRDefault="00C62E35" w:rsidP="00C62E35">
            <w:pPr>
              <w:widowControl w:val="0"/>
              <w:rPr>
                <w:rFonts w:ascii="Century Gothic" w:hAnsi="Century Gothic"/>
                <w:noProof/>
                <w:lang w:eastAsia="en-AU"/>
              </w:rPr>
            </w:pPr>
          </w:p>
          <w:p w14:paraId="755F6FCB" w14:textId="57A8925B" w:rsidR="00AD5B7A" w:rsidRPr="00502197" w:rsidRDefault="008935BF" w:rsidP="00C62E35">
            <w:pPr>
              <w:widowControl w:val="0"/>
              <w:rPr>
                <w:rFonts w:ascii="Century Gothic" w:hAnsi="Century Gothic"/>
                <w:noProof/>
                <w:lang w:eastAsia="en-AU"/>
              </w:rPr>
            </w:pPr>
            <w:r w:rsidRPr="00502197">
              <w:rPr>
                <w:rFonts w:ascii="Century Gothic" w:eastAsia="Calibri" w:hAnsi="Century Gothic"/>
                <w:bCs/>
              </w:rPr>
              <w:t>The Authority</w:t>
            </w:r>
            <w:r w:rsidR="00AD5B7A" w:rsidRPr="00502197">
              <w:rPr>
                <w:rFonts w:ascii="Century Gothic" w:hAnsi="Century Gothic"/>
                <w:noProof/>
                <w:lang w:eastAsia="en-AU"/>
              </w:rPr>
              <w:t xml:space="preserve"> has a lead role in delivering foundational </w:t>
            </w:r>
            <w:r w:rsidR="005F42FE" w:rsidRPr="00502197">
              <w:rPr>
                <w:rFonts w:ascii="Century Gothic" w:hAnsi="Century Gothic"/>
                <w:noProof/>
                <w:lang w:eastAsia="en-AU"/>
              </w:rPr>
              <w:t xml:space="preserve">Reef </w:t>
            </w:r>
            <w:r w:rsidR="00AD5B7A" w:rsidRPr="00502197">
              <w:rPr>
                <w:rFonts w:ascii="Century Gothic" w:hAnsi="Century Gothic"/>
                <w:noProof/>
                <w:lang w:eastAsia="en-AU"/>
              </w:rPr>
              <w:t>management programs</w:t>
            </w:r>
            <w:r w:rsidR="005F42FE" w:rsidRPr="00502197">
              <w:rPr>
                <w:rFonts w:ascii="Century Gothic" w:hAnsi="Century Gothic"/>
                <w:noProof/>
                <w:lang w:eastAsia="en-AU"/>
              </w:rPr>
              <w:t xml:space="preserve">, as well as </w:t>
            </w:r>
            <w:r w:rsidR="00060D16" w:rsidRPr="00502197">
              <w:rPr>
                <w:rFonts w:ascii="Century Gothic" w:hAnsi="Century Gothic"/>
                <w:noProof/>
                <w:lang w:eastAsia="en-AU"/>
              </w:rPr>
              <w:t xml:space="preserve">over half of the actions </w:t>
            </w:r>
            <w:r w:rsidR="005F42FE" w:rsidRPr="00502197">
              <w:rPr>
                <w:rFonts w:ascii="Century Gothic" w:hAnsi="Century Gothic"/>
                <w:noProof/>
                <w:lang w:eastAsia="en-AU"/>
              </w:rPr>
              <w:t>identified in</w:t>
            </w:r>
            <w:r w:rsidR="00AD5B7A" w:rsidRPr="00502197">
              <w:rPr>
                <w:rFonts w:ascii="Century Gothic" w:hAnsi="Century Gothic"/>
                <w:noProof/>
                <w:lang w:eastAsia="en-AU"/>
              </w:rPr>
              <w:t xml:space="preserve"> the Reef 2050 Plan. </w:t>
            </w:r>
            <w:r w:rsidR="004542BD">
              <w:rPr>
                <w:rFonts w:ascii="Century Gothic" w:hAnsi="Century Gothic"/>
                <w:noProof/>
                <w:lang w:eastAsia="en-AU"/>
              </w:rPr>
              <w:t xml:space="preserve"> </w:t>
            </w:r>
            <w:r w:rsidR="00AD5B7A" w:rsidRPr="00502197">
              <w:rPr>
                <w:rFonts w:ascii="Century Gothic" w:hAnsi="Century Gothic"/>
                <w:noProof/>
                <w:lang w:eastAsia="en-AU"/>
              </w:rPr>
              <w:t xml:space="preserve">We deliver </w:t>
            </w:r>
            <w:r w:rsidR="0049268E" w:rsidRPr="00502197">
              <w:rPr>
                <w:rFonts w:ascii="Century Gothic" w:hAnsi="Century Gothic"/>
                <w:lang w:eastAsia="en-AU"/>
              </w:rPr>
              <w:t>most</w:t>
            </w:r>
            <w:r w:rsidR="00AD5B7A" w:rsidRPr="00502197">
              <w:rPr>
                <w:rFonts w:ascii="Century Gothic" w:hAnsi="Century Gothic"/>
                <w:noProof/>
                <w:lang w:eastAsia="en-AU"/>
              </w:rPr>
              <w:t xml:space="preserve"> of these actions in partnership with others including Traditional Owners, other government agencies, industry, researchers and community groups. Advice from </w:t>
            </w:r>
            <w:r w:rsidR="005F42FE" w:rsidRPr="00502197">
              <w:rPr>
                <w:rFonts w:ascii="Century Gothic" w:hAnsi="Century Gothic"/>
                <w:noProof/>
                <w:lang w:eastAsia="en-AU"/>
              </w:rPr>
              <w:t>the</w:t>
            </w:r>
            <w:r w:rsidR="00AD5B7A" w:rsidRPr="00502197">
              <w:rPr>
                <w:rFonts w:ascii="Century Gothic" w:hAnsi="Century Gothic"/>
                <w:noProof/>
                <w:lang w:eastAsia="en-AU"/>
              </w:rPr>
              <w:t xml:space="preserve"> Reef 2050 Independent Expert Panel and Advisory Committee, together with outcomes from the Summit, will inform future actions under the Plan. </w:t>
            </w:r>
          </w:p>
          <w:p w14:paraId="56D1C372" w14:textId="77777777" w:rsidR="007D0195" w:rsidRPr="00502197" w:rsidRDefault="007D0195" w:rsidP="00C62E35">
            <w:pPr>
              <w:widowControl w:val="0"/>
              <w:rPr>
                <w:rFonts w:ascii="Century Gothic" w:hAnsi="Century Gothic"/>
                <w:noProof/>
                <w:lang w:eastAsia="en-AU"/>
              </w:rPr>
            </w:pPr>
          </w:p>
          <w:p w14:paraId="10E5901F" w14:textId="6950AB8A" w:rsidR="007D0195" w:rsidRPr="00C62E35" w:rsidRDefault="005B3C78" w:rsidP="00C62E35">
            <w:pPr>
              <w:widowControl w:val="0"/>
              <w:rPr>
                <w:rFonts w:ascii="Century Gothic" w:hAnsi="Century Gothic"/>
                <w:noProof/>
                <w:sz w:val="24"/>
                <w:szCs w:val="24"/>
                <w:lang w:eastAsia="en-AU"/>
              </w:rPr>
            </w:pPr>
            <w:r w:rsidRPr="00502197">
              <w:rPr>
                <w:rFonts w:ascii="Century Gothic" w:hAnsi="Century Gothic"/>
                <w:noProof/>
                <w:lang w:eastAsia="en-AU"/>
              </w:rPr>
              <w:t>The P</w:t>
            </w:r>
            <w:r w:rsidR="007D0195" w:rsidRPr="00502197">
              <w:rPr>
                <w:rFonts w:ascii="Century Gothic" w:hAnsi="Century Gothic"/>
                <w:noProof/>
                <w:lang w:eastAsia="en-AU"/>
              </w:rPr>
              <w:t>lan provides a</w:t>
            </w:r>
            <w:r w:rsidRPr="00502197">
              <w:rPr>
                <w:rFonts w:ascii="Century Gothic" w:hAnsi="Century Gothic"/>
                <w:noProof/>
                <w:lang w:eastAsia="en-AU"/>
              </w:rPr>
              <w:t>n overarching strategy for management</w:t>
            </w:r>
            <w:r w:rsidR="00333FD0">
              <w:rPr>
                <w:rFonts w:ascii="Century Gothic" w:hAnsi="Century Gothic"/>
                <w:noProof/>
                <w:lang w:eastAsia="en-AU"/>
              </w:rPr>
              <w:t xml:space="preserve"> for the Reef and a framework for partners to work together to </w:t>
            </w:r>
            <w:r w:rsidR="00D40515" w:rsidRPr="00502197">
              <w:rPr>
                <w:rFonts w:ascii="Century Gothic" w:hAnsi="Century Gothic"/>
                <w:noProof/>
                <w:lang w:eastAsia="en-AU"/>
              </w:rPr>
              <w:t>stengthen and develop initiatives for the Reef.</w:t>
            </w:r>
          </w:p>
        </w:tc>
        <w:tc>
          <w:tcPr>
            <w:tcW w:w="3060" w:type="dxa"/>
            <w:shd w:val="clear" w:color="auto" w:fill="C2D7F0"/>
          </w:tcPr>
          <w:p w14:paraId="51D6B21A" w14:textId="49BB6EF2" w:rsidR="00AD5B7A" w:rsidRDefault="00AD5B7A" w:rsidP="00AD5B7A">
            <w:pPr>
              <w:widowControl w:val="0"/>
              <w:rPr>
                <w:rFonts w:ascii="Century Gothic" w:hAnsi="Century Gothic" w:cs="Arial"/>
              </w:rPr>
            </w:pPr>
            <w:r>
              <w:rPr>
                <w:noProof/>
                <w:lang w:eastAsia="en-AU"/>
              </w:rPr>
              <w:drawing>
                <wp:anchor distT="0" distB="0" distL="114300" distR="114300" simplePos="0" relativeHeight="251660332" behindDoc="0" locked="0" layoutInCell="1" allowOverlap="1" wp14:anchorId="6CD78F3D" wp14:editId="75D91A08">
                  <wp:simplePos x="0" y="0"/>
                  <wp:positionH relativeFrom="column">
                    <wp:posOffset>265017</wp:posOffset>
                  </wp:positionH>
                  <wp:positionV relativeFrom="paragraph">
                    <wp:posOffset>238996</wp:posOffset>
                  </wp:positionV>
                  <wp:extent cx="1390650" cy="2157057"/>
                  <wp:effectExtent l="285750" t="228600" r="476250" b="415290"/>
                  <wp:wrapNone/>
                  <wp:docPr id="32" name="Picture 32" descr="Image of Reef 2050 front cover."/>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rotWithShape="1">
                          <a:blip r:embed="rId21">
                            <a:extLst>
                              <a:ext uri="{28A0092B-C50C-407E-A947-70E740481C1C}">
                                <a14:useLocalDpi xmlns:a14="http://schemas.microsoft.com/office/drawing/2010/main" val="0"/>
                              </a:ext>
                            </a:extLst>
                          </a:blip>
                          <a:srcRect t="4549" b="9695"/>
                          <a:stretch/>
                        </pic:blipFill>
                        <pic:spPr bwMode="auto">
                          <a:xfrm rot="451071">
                            <a:off x="0" y="0"/>
                            <a:ext cx="1390650" cy="2157057"/>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bl>
    <w:p w14:paraId="3BB0949D" w14:textId="77777777" w:rsidR="005C3338" w:rsidRPr="00DA6DB1" w:rsidRDefault="005C3338" w:rsidP="008D2C71">
      <w:pPr>
        <w:widowControl w:val="0"/>
        <w:rPr>
          <w:rFonts w:ascii="Century Gothic" w:hAnsi="Century Gothic" w:cs="Arial"/>
        </w:rPr>
      </w:pPr>
    </w:p>
    <w:p w14:paraId="37FFF08B" w14:textId="6C47DC4E" w:rsidR="00E706CA" w:rsidRDefault="002912C2" w:rsidP="005C3338">
      <w:pPr>
        <w:pStyle w:val="Heading2"/>
      </w:pPr>
      <w:bookmarkStart w:id="20" w:name="_Toc482889095"/>
      <w:bookmarkStart w:id="21" w:name="_Toc482891066"/>
      <w:bookmarkStart w:id="22" w:name="_Toc482894404"/>
      <w:bookmarkStart w:id="23" w:name="_Toc482894870"/>
      <w:bookmarkStart w:id="24" w:name="_Toc482895864"/>
      <w:bookmarkStart w:id="25" w:name="_Toc482962021"/>
      <w:bookmarkStart w:id="26" w:name="_Toc482976334"/>
      <w:bookmarkStart w:id="27" w:name="_Toc483234523"/>
      <w:bookmarkStart w:id="28" w:name="_Toc483239146"/>
      <w:r w:rsidRPr="00DA6DB1">
        <w:t>Toward a</w:t>
      </w:r>
      <w:r w:rsidR="00586E20" w:rsidRPr="00DA6DB1">
        <w:t xml:space="preserve"> </w:t>
      </w:r>
      <w:r w:rsidR="0025698C">
        <w:t>blueprint</w:t>
      </w:r>
      <w:r w:rsidR="00586E20" w:rsidRPr="00DA6DB1">
        <w:t xml:space="preserve"> for the </w:t>
      </w:r>
      <w:r w:rsidR="0025698C">
        <w:t>f</w:t>
      </w:r>
      <w:r w:rsidR="00586E20" w:rsidRPr="00DA6DB1">
        <w:t>uture</w:t>
      </w:r>
      <w:bookmarkEnd w:id="20"/>
      <w:bookmarkEnd w:id="21"/>
      <w:bookmarkEnd w:id="22"/>
      <w:bookmarkEnd w:id="23"/>
      <w:bookmarkEnd w:id="24"/>
      <w:bookmarkEnd w:id="25"/>
      <w:bookmarkEnd w:id="26"/>
      <w:bookmarkEnd w:id="27"/>
      <w:bookmarkEnd w:id="28"/>
    </w:p>
    <w:p w14:paraId="4BB6D184" w14:textId="0CC0D3D5" w:rsidR="00DC790E" w:rsidRDefault="00DC790E" w:rsidP="00DC790E"/>
    <w:p w14:paraId="3E819869" w14:textId="77777777" w:rsidR="00DC790E" w:rsidRPr="00DC790E" w:rsidRDefault="00DC790E" w:rsidP="00DC790E"/>
    <w:tbl>
      <w:tblPr>
        <w:tblStyle w:val="TableGrid"/>
        <w:tblW w:w="0" w:type="auto"/>
        <w:tblInd w:w="10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0"/>
      </w:tblGrid>
      <w:tr w:rsidR="005F46FC" w14:paraId="154591FB" w14:textId="77777777" w:rsidTr="00DC790E">
        <w:tc>
          <w:tcPr>
            <w:tcW w:w="6480" w:type="dxa"/>
          </w:tcPr>
          <w:p w14:paraId="7A78088F" w14:textId="1DB1D646" w:rsidR="005F46FC" w:rsidRPr="00A11476" w:rsidRDefault="005F46FC" w:rsidP="004202C5">
            <w:pPr>
              <w:pStyle w:val="Subtitle"/>
              <w:jc w:val="center"/>
              <w:rPr>
                <w:rStyle w:val="SubtleReference"/>
                <w:rFonts w:ascii="Century Gothic" w:hAnsi="Century Gothic"/>
                <w:i/>
              </w:rPr>
            </w:pPr>
            <w:r w:rsidRPr="00A11476">
              <w:rPr>
                <w:rStyle w:val="SubtleReference"/>
                <w:rFonts w:ascii="Century Gothic" w:hAnsi="Century Gothic"/>
                <w:i/>
              </w:rPr>
              <w:t>The diversity, frequency, and scale of human impacts on coral reefs are increasing to the extent that reefs are threatened globally. Projected increases in carbon dioxide and temperature over the next 50 years exceed the conditions under which coral reefs have flourished over the past half-million years. However, reefs will change rather than disappear entirely, with some species already showing far greater tolerance to climate change and coral bleaching than others. International integration of management strategies that support reef resilience need to be vigorously implemented, and complemented by strong policy decisions to reduce the rate of global warming</w:t>
            </w:r>
            <w:r w:rsidR="00480785">
              <w:rPr>
                <w:rStyle w:val="SubtleReference"/>
                <w:rFonts w:ascii="Century Gothic" w:hAnsi="Century Gothic"/>
                <w:i/>
              </w:rPr>
              <w:t>.</w:t>
            </w:r>
          </w:p>
          <w:p w14:paraId="4D321467" w14:textId="6C124AA9" w:rsidR="005F46FC" w:rsidRPr="005F46FC" w:rsidRDefault="005F46FC" w:rsidP="005F46FC">
            <w:pPr>
              <w:pStyle w:val="Subtitle"/>
              <w:jc w:val="center"/>
              <w:rPr>
                <w:rFonts w:ascii="Century Gothic" w:hAnsi="Century Gothic"/>
                <w:sz w:val="20"/>
              </w:rPr>
            </w:pPr>
            <w:r w:rsidRPr="00A11476">
              <w:rPr>
                <w:rFonts w:ascii="Century Gothic" w:hAnsi="Century Gothic"/>
                <w:sz w:val="20"/>
              </w:rPr>
              <w:t>Hughes et al., Science 2003</w:t>
            </w:r>
          </w:p>
        </w:tc>
      </w:tr>
    </w:tbl>
    <w:p w14:paraId="7099F901" w14:textId="4F901A01" w:rsidR="00DC790E" w:rsidRDefault="00DC790E" w:rsidP="005C3338">
      <w:pPr>
        <w:widowControl w:val="0"/>
        <w:rPr>
          <w:rFonts w:ascii="Century Gothic" w:hAnsi="Century Gothic" w:cs="Arial"/>
        </w:rPr>
      </w:pPr>
    </w:p>
    <w:p w14:paraId="7F1E7C36" w14:textId="77777777" w:rsidR="00DC790E" w:rsidRDefault="00DC790E" w:rsidP="005C3338">
      <w:pPr>
        <w:widowControl w:val="0"/>
        <w:rPr>
          <w:rFonts w:ascii="Century Gothic" w:hAnsi="Century Gothic" w:cs="Arial"/>
        </w:rPr>
      </w:pPr>
    </w:p>
    <w:p w14:paraId="2ACA2651" w14:textId="77777777" w:rsidR="00DC790E" w:rsidRDefault="00DC790E" w:rsidP="005C3338">
      <w:pPr>
        <w:widowControl w:val="0"/>
        <w:rPr>
          <w:rFonts w:ascii="Century Gothic" w:hAnsi="Century Gothic" w:cs="Arial"/>
        </w:rPr>
      </w:pPr>
    </w:p>
    <w:p w14:paraId="62F70206" w14:textId="47F29984" w:rsidR="00BF285B" w:rsidRPr="00DA6DB1" w:rsidRDefault="001D2CA1" w:rsidP="005C3338">
      <w:pPr>
        <w:widowControl w:val="0"/>
        <w:rPr>
          <w:rFonts w:ascii="Century Gothic" w:hAnsi="Century Gothic" w:cs="Arial"/>
        </w:rPr>
      </w:pPr>
      <w:r w:rsidRPr="00DA6DB1">
        <w:rPr>
          <w:rFonts w:ascii="Century Gothic" w:hAnsi="Century Gothic" w:cs="Arial"/>
        </w:rPr>
        <w:t xml:space="preserve">The </w:t>
      </w:r>
      <w:r w:rsidR="00454F16" w:rsidRPr="00DA6DB1">
        <w:rPr>
          <w:rFonts w:ascii="Century Gothic" w:hAnsi="Century Gothic" w:cs="Arial"/>
        </w:rPr>
        <w:t>need</w:t>
      </w:r>
      <w:r w:rsidRPr="00DA6DB1">
        <w:rPr>
          <w:rFonts w:ascii="Century Gothic" w:hAnsi="Century Gothic" w:cs="Arial"/>
        </w:rPr>
        <w:t xml:space="preserve"> </w:t>
      </w:r>
      <w:r w:rsidR="00454F16" w:rsidRPr="00DA6DB1">
        <w:rPr>
          <w:rFonts w:ascii="Century Gothic" w:hAnsi="Century Gothic" w:cs="Arial"/>
        </w:rPr>
        <w:t xml:space="preserve">for </w:t>
      </w:r>
      <w:r w:rsidR="0032273A" w:rsidRPr="00DA6DB1">
        <w:rPr>
          <w:rFonts w:ascii="Century Gothic" w:hAnsi="Century Gothic" w:cs="Arial"/>
        </w:rPr>
        <w:t xml:space="preserve">further </w:t>
      </w:r>
      <w:r w:rsidRPr="00DA6DB1">
        <w:rPr>
          <w:rFonts w:ascii="Century Gothic" w:hAnsi="Century Gothic" w:cs="Arial"/>
        </w:rPr>
        <w:t xml:space="preserve">action is clear. We </w:t>
      </w:r>
      <w:r w:rsidR="001677F0" w:rsidRPr="00DA6DB1">
        <w:rPr>
          <w:rFonts w:ascii="Century Gothic" w:hAnsi="Century Gothic" w:cs="Arial"/>
        </w:rPr>
        <w:t>must</w:t>
      </w:r>
      <w:r w:rsidRPr="00DA6DB1">
        <w:rPr>
          <w:rFonts w:ascii="Century Gothic" w:hAnsi="Century Gothic" w:cs="Arial"/>
        </w:rPr>
        <w:t xml:space="preserve"> do things differently, smarter, with more commitment, more resources, and </w:t>
      </w:r>
      <w:r w:rsidR="00454F16" w:rsidRPr="00DA6DB1">
        <w:rPr>
          <w:rFonts w:ascii="Century Gothic" w:hAnsi="Century Gothic" w:cs="Arial"/>
        </w:rPr>
        <w:t xml:space="preserve">more of us involved. </w:t>
      </w:r>
      <w:r w:rsidR="00454F16" w:rsidRPr="005C3338">
        <w:rPr>
          <w:rFonts w:ascii="Century Gothic" w:hAnsi="Century Gothic" w:cs="Arial"/>
        </w:rPr>
        <w:t xml:space="preserve">The </w:t>
      </w:r>
      <w:r w:rsidR="00333FD0" w:rsidRPr="00333FD0">
        <w:rPr>
          <w:rFonts w:ascii="Century Gothic" w:hAnsi="Century Gothic" w:cs="Arial"/>
          <w:i/>
        </w:rPr>
        <w:t xml:space="preserve">Reef </w:t>
      </w:r>
      <w:r w:rsidR="00454F16" w:rsidRPr="00333FD0">
        <w:rPr>
          <w:rFonts w:ascii="Century Gothic" w:hAnsi="Century Gothic" w:cs="Arial"/>
          <w:i/>
        </w:rPr>
        <w:t>S</w:t>
      </w:r>
      <w:r w:rsidR="00454F16" w:rsidRPr="005C3338">
        <w:rPr>
          <w:rFonts w:ascii="Century Gothic" w:hAnsi="Century Gothic" w:cs="Arial"/>
          <w:i/>
        </w:rPr>
        <w:t xml:space="preserve">ummit: Managing for </w:t>
      </w:r>
      <w:r w:rsidR="0025698C" w:rsidRPr="005C3338">
        <w:rPr>
          <w:rFonts w:ascii="Century Gothic" w:hAnsi="Century Gothic" w:cs="Arial"/>
          <w:i/>
        </w:rPr>
        <w:t>r</w:t>
      </w:r>
      <w:r w:rsidR="00454F16" w:rsidRPr="005C3338">
        <w:rPr>
          <w:rFonts w:ascii="Century Gothic" w:hAnsi="Century Gothic" w:cs="Arial"/>
          <w:i/>
        </w:rPr>
        <w:t>esilience</w:t>
      </w:r>
      <w:r w:rsidR="00454F16" w:rsidRPr="005C3338">
        <w:rPr>
          <w:rFonts w:ascii="Century Gothic" w:hAnsi="Century Gothic" w:cs="Arial"/>
        </w:rPr>
        <w:t xml:space="preserve"> </w:t>
      </w:r>
      <w:r w:rsidR="00454F16" w:rsidRPr="00DA6DB1">
        <w:rPr>
          <w:rFonts w:ascii="Century Gothic" w:hAnsi="Century Gothic" w:cs="Arial"/>
        </w:rPr>
        <w:t>is the launch pad for new ideas and a reinvigorated approach to</w:t>
      </w:r>
      <w:r w:rsidR="001677F0" w:rsidRPr="00DA6DB1">
        <w:rPr>
          <w:rFonts w:ascii="Century Gothic" w:hAnsi="Century Gothic" w:cs="Arial"/>
        </w:rPr>
        <w:t xml:space="preserve"> </w:t>
      </w:r>
      <w:r w:rsidR="00454F16" w:rsidRPr="00DA6DB1">
        <w:rPr>
          <w:rFonts w:ascii="Century Gothic" w:hAnsi="Century Gothic" w:cs="Arial"/>
        </w:rPr>
        <w:t>managing the Great Barrier Reef</w:t>
      </w:r>
      <w:r w:rsidR="007D0195">
        <w:rPr>
          <w:rFonts w:ascii="Century Gothic" w:hAnsi="Century Gothic" w:cs="Arial"/>
        </w:rPr>
        <w:t xml:space="preserve"> Marine Park</w:t>
      </w:r>
      <w:r w:rsidR="00454F16" w:rsidRPr="00DA6DB1">
        <w:rPr>
          <w:rFonts w:ascii="Century Gothic" w:hAnsi="Century Gothic" w:cs="Arial"/>
        </w:rPr>
        <w:t xml:space="preserve">. </w:t>
      </w:r>
    </w:p>
    <w:p w14:paraId="29B03667" w14:textId="77777777" w:rsidR="00BF285B" w:rsidRPr="00DA6DB1" w:rsidRDefault="00BF285B" w:rsidP="005C3338">
      <w:pPr>
        <w:widowControl w:val="0"/>
        <w:rPr>
          <w:rFonts w:ascii="Century Gothic" w:hAnsi="Century Gothic" w:cs="Arial"/>
        </w:rPr>
      </w:pPr>
    </w:p>
    <w:p w14:paraId="6823C4A3" w14:textId="642EEC3F" w:rsidR="00BF285B" w:rsidRPr="00DA6DB1" w:rsidRDefault="00777FE3" w:rsidP="005C3338">
      <w:pPr>
        <w:widowControl w:val="0"/>
        <w:rPr>
          <w:rFonts w:ascii="Century Gothic" w:hAnsi="Century Gothic" w:cs="Arial"/>
        </w:rPr>
      </w:pPr>
      <w:r w:rsidRPr="00DA6DB1">
        <w:rPr>
          <w:rFonts w:ascii="Century Gothic" w:hAnsi="Century Gothic" w:cs="Arial"/>
        </w:rPr>
        <w:t xml:space="preserve">This document provides background information, introduces concepts and ideas, and provides spaces to capture your thoughts, all with the goal of helping participants maximise their contribution </w:t>
      </w:r>
      <w:r w:rsidR="00151365">
        <w:rPr>
          <w:rFonts w:ascii="Century Gothic" w:hAnsi="Century Gothic" w:cs="Arial"/>
        </w:rPr>
        <w:t>to</w:t>
      </w:r>
      <w:r w:rsidRPr="00DA6DB1">
        <w:rPr>
          <w:rFonts w:ascii="Century Gothic" w:hAnsi="Century Gothic" w:cs="Arial"/>
        </w:rPr>
        <w:t xml:space="preserve"> the important discussions ahead. </w:t>
      </w:r>
    </w:p>
    <w:p w14:paraId="6CEBC035" w14:textId="77777777" w:rsidR="00BF285B" w:rsidRPr="00DA6DB1" w:rsidRDefault="00BF285B" w:rsidP="005C3338">
      <w:pPr>
        <w:widowControl w:val="0"/>
        <w:rPr>
          <w:rFonts w:ascii="Century Gothic" w:hAnsi="Century Gothic" w:cs="Arial"/>
        </w:rPr>
      </w:pPr>
    </w:p>
    <w:p w14:paraId="0F0C33BB" w14:textId="0E7D2E5C" w:rsidR="007D0195" w:rsidRDefault="007D0195" w:rsidP="005C3338">
      <w:pPr>
        <w:widowControl w:val="0"/>
        <w:rPr>
          <w:rFonts w:ascii="Century Gothic" w:hAnsi="Century Gothic" w:cs="Arial"/>
        </w:rPr>
      </w:pPr>
      <w:r>
        <w:rPr>
          <w:rFonts w:ascii="Century Gothic" w:hAnsi="Century Gothic" w:cs="Arial"/>
        </w:rPr>
        <w:t xml:space="preserve">We welcome your input and feedback </w:t>
      </w:r>
      <w:r w:rsidR="005D1D51">
        <w:rPr>
          <w:rFonts w:ascii="Century Gothic" w:hAnsi="Century Gothic" w:cs="Arial"/>
        </w:rPr>
        <w:t>on</w:t>
      </w:r>
      <w:r>
        <w:rPr>
          <w:rFonts w:ascii="Century Gothic" w:hAnsi="Century Gothic" w:cs="Arial"/>
        </w:rPr>
        <w:t xml:space="preserve"> its conte</w:t>
      </w:r>
      <w:r w:rsidR="00333FD0">
        <w:rPr>
          <w:rFonts w:ascii="Century Gothic" w:hAnsi="Century Gothic" w:cs="Arial"/>
        </w:rPr>
        <w:t>nt which, together with the out</w:t>
      </w:r>
      <w:r>
        <w:rPr>
          <w:rFonts w:ascii="Century Gothic" w:hAnsi="Century Gothic" w:cs="Arial"/>
        </w:rPr>
        <w:t xml:space="preserve">comes from the summit, will inform the production of a </w:t>
      </w:r>
      <w:r w:rsidR="005D1D51">
        <w:rPr>
          <w:rFonts w:ascii="Century Gothic" w:hAnsi="Century Gothic" w:cs="Arial"/>
        </w:rPr>
        <w:t>Great</w:t>
      </w:r>
      <w:r>
        <w:rPr>
          <w:rFonts w:ascii="Century Gothic" w:hAnsi="Century Gothic" w:cs="Arial"/>
        </w:rPr>
        <w:t xml:space="preserve"> </w:t>
      </w:r>
      <w:r w:rsidR="005D1D51">
        <w:rPr>
          <w:rFonts w:ascii="Century Gothic" w:hAnsi="Century Gothic" w:cs="Arial"/>
        </w:rPr>
        <w:t>B</w:t>
      </w:r>
      <w:r>
        <w:rPr>
          <w:rFonts w:ascii="Century Gothic" w:hAnsi="Century Gothic" w:cs="Arial"/>
        </w:rPr>
        <w:t xml:space="preserve">arrier </w:t>
      </w:r>
      <w:r w:rsidR="005D1D51">
        <w:rPr>
          <w:rFonts w:ascii="Century Gothic" w:hAnsi="Century Gothic" w:cs="Arial"/>
        </w:rPr>
        <w:t>R</w:t>
      </w:r>
      <w:r>
        <w:rPr>
          <w:rFonts w:ascii="Century Gothic" w:hAnsi="Century Gothic" w:cs="Arial"/>
        </w:rPr>
        <w:t>eef: managing for resilience report.</w:t>
      </w:r>
    </w:p>
    <w:p w14:paraId="7E791999" w14:textId="77777777" w:rsidR="007D0195" w:rsidRDefault="007D0195" w:rsidP="005C3338">
      <w:pPr>
        <w:widowControl w:val="0"/>
        <w:rPr>
          <w:rFonts w:ascii="Century Gothic" w:hAnsi="Century Gothic" w:cs="Arial"/>
        </w:rPr>
      </w:pPr>
    </w:p>
    <w:p w14:paraId="0A2327B9" w14:textId="1572F382" w:rsidR="008D2C71" w:rsidRPr="00DA6DB1" w:rsidRDefault="00454F16" w:rsidP="005C3338">
      <w:pPr>
        <w:widowControl w:val="0"/>
        <w:rPr>
          <w:rFonts w:ascii="Century Gothic" w:hAnsi="Century Gothic" w:cs="Arial"/>
        </w:rPr>
      </w:pPr>
      <w:r w:rsidRPr="00DA6DB1">
        <w:rPr>
          <w:rFonts w:ascii="Century Gothic" w:hAnsi="Century Gothic" w:cs="Arial"/>
        </w:rPr>
        <w:t xml:space="preserve">The Summit will not solve all </w:t>
      </w:r>
      <w:r w:rsidR="00480785">
        <w:rPr>
          <w:rFonts w:ascii="Century Gothic" w:hAnsi="Century Gothic" w:cs="Arial"/>
        </w:rPr>
        <w:t xml:space="preserve">of </w:t>
      </w:r>
      <w:r w:rsidRPr="00DA6DB1">
        <w:rPr>
          <w:rFonts w:ascii="Century Gothic" w:hAnsi="Century Gothic" w:cs="Arial"/>
        </w:rPr>
        <w:t>the problems</w:t>
      </w:r>
      <w:r w:rsidR="00480785">
        <w:rPr>
          <w:rFonts w:ascii="Century Gothic" w:hAnsi="Century Gothic" w:cs="Arial"/>
        </w:rPr>
        <w:t xml:space="preserve"> facing the Reef</w:t>
      </w:r>
      <w:r w:rsidRPr="00DA6DB1">
        <w:rPr>
          <w:rFonts w:ascii="Century Gothic" w:hAnsi="Century Gothic" w:cs="Arial"/>
        </w:rPr>
        <w:t xml:space="preserve"> in two days, but we hope that it </w:t>
      </w:r>
      <w:r w:rsidR="0004297F" w:rsidRPr="00DA6DB1">
        <w:rPr>
          <w:rFonts w:ascii="Century Gothic" w:hAnsi="Century Gothic" w:cs="Arial"/>
        </w:rPr>
        <w:t>draws on the strong legacy of leadership and innovation to establish</w:t>
      </w:r>
      <w:r w:rsidRPr="00DA6DB1">
        <w:rPr>
          <w:rFonts w:ascii="Century Gothic" w:hAnsi="Century Gothic" w:cs="Arial"/>
        </w:rPr>
        <w:t xml:space="preserve"> </w:t>
      </w:r>
      <w:r w:rsidR="0004297F" w:rsidRPr="00DA6DB1">
        <w:rPr>
          <w:rFonts w:ascii="Century Gothic" w:hAnsi="Century Gothic" w:cs="Arial"/>
        </w:rPr>
        <w:t xml:space="preserve">a </w:t>
      </w:r>
      <w:r w:rsidRPr="00DA6DB1">
        <w:rPr>
          <w:rFonts w:ascii="Century Gothic" w:hAnsi="Century Gothic" w:cs="Arial"/>
        </w:rPr>
        <w:t xml:space="preserve">blueprint </w:t>
      </w:r>
      <w:r w:rsidR="00BF285B" w:rsidRPr="00DA6DB1">
        <w:rPr>
          <w:rFonts w:ascii="Century Gothic" w:hAnsi="Century Gothic" w:cs="Arial"/>
        </w:rPr>
        <w:t xml:space="preserve">to refine </w:t>
      </w:r>
      <w:r w:rsidR="001410F7" w:rsidRPr="00DA6DB1">
        <w:rPr>
          <w:rFonts w:ascii="Century Gothic" w:hAnsi="Century Gothic" w:cs="Arial"/>
        </w:rPr>
        <w:t xml:space="preserve">and enhance </w:t>
      </w:r>
      <w:r w:rsidR="00BF285B" w:rsidRPr="00DA6DB1">
        <w:rPr>
          <w:rFonts w:ascii="Century Gothic" w:hAnsi="Century Gothic" w:cs="Arial"/>
        </w:rPr>
        <w:t>our</w:t>
      </w:r>
      <w:r w:rsidR="0004297F" w:rsidRPr="00DA6DB1">
        <w:rPr>
          <w:rFonts w:ascii="Century Gothic" w:hAnsi="Century Gothic" w:cs="Arial"/>
        </w:rPr>
        <w:t xml:space="preserve"> </w:t>
      </w:r>
      <w:r w:rsidR="001410F7" w:rsidRPr="00DA6DB1">
        <w:rPr>
          <w:rFonts w:ascii="Century Gothic" w:hAnsi="Century Gothic" w:cs="Arial"/>
        </w:rPr>
        <w:t>Reef management</w:t>
      </w:r>
      <w:r w:rsidRPr="00DA6DB1">
        <w:rPr>
          <w:rFonts w:ascii="Century Gothic" w:hAnsi="Century Gothic" w:cs="Arial"/>
        </w:rPr>
        <w:t>.</w:t>
      </w:r>
    </w:p>
    <w:p w14:paraId="3857B008" w14:textId="77777777" w:rsidR="001410F7" w:rsidRPr="00DA6DB1" w:rsidRDefault="001410F7" w:rsidP="005C3338">
      <w:pPr>
        <w:widowControl w:val="0"/>
        <w:rPr>
          <w:rFonts w:ascii="Century Gothic" w:hAnsi="Century Gothic" w:cs="Arial"/>
        </w:rPr>
      </w:pPr>
    </w:p>
    <w:p w14:paraId="4CB79CBD" w14:textId="172D5DD2" w:rsidR="00DC790E" w:rsidRDefault="00DC790E" w:rsidP="005C3338">
      <w:pPr>
        <w:widowControl w:val="0"/>
        <w:rPr>
          <w:rFonts w:ascii="Century Gothic" w:hAnsi="Century Gothic" w:cs="Arial"/>
        </w:rPr>
      </w:pPr>
      <w:r w:rsidRPr="00DC790E">
        <w:rPr>
          <w:rFonts w:ascii="Century Gothic" w:hAnsi="Century Gothic" w:cs="Arial"/>
        </w:rPr>
        <w:t>We all need to work together to ensure the resilience and functionality of this natural wonder is sustained for generations to come.</w:t>
      </w:r>
    </w:p>
    <w:p w14:paraId="0AD35F79" w14:textId="77777777" w:rsidR="00DC790E" w:rsidRDefault="00DC790E" w:rsidP="005C3338">
      <w:pPr>
        <w:widowControl w:val="0"/>
        <w:rPr>
          <w:rFonts w:ascii="Century Gothic" w:hAnsi="Century Gothic" w:cs="Arial"/>
        </w:rPr>
      </w:pPr>
    </w:p>
    <w:p w14:paraId="25DE45CD" w14:textId="48BF7292" w:rsidR="00444268" w:rsidRDefault="00905029">
      <w:pPr>
        <w:rPr>
          <w:rFonts w:ascii="Century Gothic" w:hAnsi="Century Gothic" w:cs="Arial"/>
          <w:b/>
        </w:rPr>
      </w:pPr>
      <w:r w:rsidRPr="00DA6DB1">
        <w:rPr>
          <w:rFonts w:ascii="Century Gothic" w:hAnsi="Century Gothic" w:cs="Arial"/>
          <w:b/>
        </w:rPr>
        <w:br w:type="page"/>
      </w:r>
      <w:r w:rsidR="008E1A30">
        <w:rPr>
          <w:rFonts w:ascii="Century Gothic" w:hAnsi="Century Gothic" w:cs="Arial"/>
          <w:b/>
          <w:noProof/>
          <w:lang w:eastAsia="en-AU"/>
        </w:rPr>
        <w:lastRenderedPageBreak/>
        <w:drawing>
          <wp:anchor distT="0" distB="0" distL="114300" distR="114300" simplePos="0" relativeHeight="251637760" behindDoc="0" locked="0" layoutInCell="1" allowOverlap="1" wp14:anchorId="42ADB001" wp14:editId="47337DFF">
            <wp:simplePos x="0" y="0"/>
            <wp:positionH relativeFrom="column">
              <wp:posOffset>-776177</wp:posOffset>
            </wp:positionH>
            <wp:positionV relativeFrom="paragraph">
              <wp:posOffset>-558229</wp:posOffset>
            </wp:positionV>
            <wp:extent cx="7344912" cy="10417870"/>
            <wp:effectExtent l="0" t="0" r="8890" b="2540"/>
            <wp:wrapNone/>
            <wp:docPr id="62" name="Picture 62" descr="Full page picture of marine parks vessell on water over a diver surveying a reef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asonv\AppData\Local\Microsoft\Windows\Temporary Internet Files\Content.Outlook\3FJIZ23A\Best_TCIta_UN12-127_Composite.jpg"/>
                    <pic:cNvPicPr>
                      <a:picLocks noChangeAspect="1" noChangeArrowheads="1"/>
                    </pic:cNvPicPr>
                  </pic:nvPicPr>
                  <pic:blipFill rotWithShape="1">
                    <a:blip r:embed="rId22" cstate="screen">
                      <a:extLst>
                        <a:ext uri="{28A0092B-C50C-407E-A947-70E740481C1C}">
                          <a14:useLocalDpi xmlns:a14="http://schemas.microsoft.com/office/drawing/2010/main"/>
                        </a:ext>
                      </a:extLst>
                    </a:blip>
                    <a:srcRect/>
                    <a:stretch/>
                  </pic:blipFill>
                  <pic:spPr bwMode="auto">
                    <a:xfrm>
                      <a:off x="0" y="0"/>
                      <a:ext cx="7344912" cy="104178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44268">
        <w:rPr>
          <w:rFonts w:ascii="Verdana" w:hAnsi="Verdana"/>
          <w:noProof/>
          <w:color w:val="FFFFFF"/>
          <w:sz w:val="18"/>
          <w:szCs w:val="18"/>
          <w:lang w:eastAsia="en-AU"/>
        </w:rPr>
        <mc:AlternateContent>
          <mc:Choice Requires="wps">
            <w:drawing>
              <wp:anchor distT="0" distB="0" distL="114300" distR="114300" simplePos="0" relativeHeight="251639808" behindDoc="0" locked="0" layoutInCell="1" allowOverlap="1" wp14:anchorId="22DD14CE" wp14:editId="6A34D991">
                <wp:simplePos x="0" y="0"/>
                <wp:positionH relativeFrom="column">
                  <wp:posOffset>-846293</wp:posOffset>
                </wp:positionH>
                <wp:positionV relativeFrom="paragraph">
                  <wp:posOffset>-623570</wp:posOffset>
                </wp:positionV>
                <wp:extent cx="7419340" cy="10597515"/>
                <wp:effectExtent l="76200" t="76200" r="67310" b="70485"/>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6E666B72" w14:textId="77777777" w:rsidR="00B7374C" w:rsidRDefault="00B7374C" w:rsidP="00B7374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DD14CE" id="Rectangle 28" o:spid="_x0000_s1027" style="position:absolute;margin-left:-66.65pt;margin-top:-49.1pt;width:584.2pt;height:834.4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" filled="f" strokecolor="white" strokeweight="11.25pt">
                <v:textbox>
                  <w:txbxContent>
                    <w:p w14:paraId="6E666B72" w14:textId="77777777" w:rsidR="00B7374C" w:rsidRDefault="00B7374C" w:rsidP="00B7374C">
                      <w:pPr>
                        <w:jc w:val="center"/>
                      </w:pPr>
                    </w:p>
                  </w:txbxContent>
                </v:textbox>
              </v:rect>
            </w:pict>
          </mc:Fallback>
        </mc:AlternateContent>
      </w:r>
      <w:r w:rsidR="008E1A30" w:rsidRPr="008E1A30">
        <w:rPr>
          <w:rFonts w:ascii="Century Gothic" w:hAnsi="Century Gothic" w:cs="Arial"/>
          <w:b/>
        </w:rPr>
        <w:t xml:space="preserve"> </w:t>
      </w:r>
      <w:r w:rsidR="00444268">
        <w:rPr>
          <w:rFonts w:ascii="Century Gothic" w:hAnsi="Century Gothic" w:cs="Arial"/>
          <w:b/>
        </w:rPr>
        <w:br w:type="page"/>
      </w:r>
    </w:p>
    <w:p w14:paraId="6EBB440A" w14:textId="09591A3C" w:rsidR="00C45D5C" w:rsidRPr="00DA6DB1" w:rsidRDefault="000B48BD" w:rsidP="00877E3D">
      <w:pPr>
        <w:pStyle w:val="Heading1"/>
        <w:keepNext w:val="0"/>
        <w:keepLines w:val="0"/>
        <w:widowControl w:val="0"/>
        <w:rPr>
          <w:rFonts w:ascii="Century Gothic" w:hAnsi="Century Gothic" w:cs="Arial"/>
          <w:b/>
        </w:rPr>
      </w:pPr>
      <w:bookmarkStart w:id="29" w:name="_Toc482889096"/>
      <w:bookmarkStart w:id="30" w:name="_Toc482891067"/>
      <w:bookmarkStart w:id="31" w:name="_Toc482894405"/>
      <w:bookmarkStart w:id="32" w:name="_Toc482894871"/>
      <w:bookmarkStart w:id="33" w:name="_Toc482895865"/>
      <w:bookmarkStart w:id="34" w:name="_Toc482962022"/>
      <w:bookmarkStart w:id="35" w:name="_Toc482976335"/>
      <w:bookmarkStart w:id="36" w:name="_Toc483234524"/>
      <w:bookmarkStart w:id="37" w:name="_Toc483239147"/>
      <w:r w:rsidRPr="00DA6DB1">
        <w:rPr>
          <w:rFonts w:ascii="Century Gothic" w:hAnsi="Century Gothic" w:cs="Arial"/>
          <w:b/>
        </w:rPr>
        <w:lastRenderedPageBreak/>
        <w:t xml:space="preserve">Context: </w:t>
      </w:r>
      <w:r w:rsidR="00BA47EF" w:rsidRPr="00DA6DB1">
        <w:rPr>
          <w:rFonts w:ascii="Century Gothic" w:hAnsi="Century Gothic" w:cs="Arial"/>
          <w:b/>
        </w:rPr>
        <w:t>Beyond the crossroad</w:t>
      </w:r>
      <w:bookmarkEnd w:id="29"/>
      <w:bookmarkEnd w:id="30"/>
      <w:bookmarkEnd w:id="31"/>
      <w:bookmarkEnd w:id="32"/>
      <w:bookmarkEnd w:id="33"/>
      <w:bookmarkEnd w:id="34"/>
      <w:bookmarkEnd w:id="35"/>
      <w:bookmarkEnd w:id="36"/>
      <w:bookmarkEnd w:id="37"/>
    </w:p>
    <w:p w14:paraId="6171719E" w14:textId="77777777" w:rsidR="008E6DF5" w:rsidRPr="00DA6DB1" w:rsidRDefault="008E6DF5" w:rsidP="00D96915">
      <w:pPr>
        <w:rPr>
          <w:rFonts w:ascii="Century Gothic" w:hAnsi="Century Gothic"/>
        </w:rPr>
      </w:pPr>
    </w:p>
    <w:p w14:paraId="212E132B" w14:textId="02C3E240" w:rsidR="0050009F" w:rsidRPr="00DA6DB1" w:rsidRDefault="003E40C1" w:rsidP="00725395">
      <w:pPr>
        <w:rPr>
          <w:rFonts w:ascii="Century Gothic" w:hAnsi="Century Gothic" w:cs="Arial"/>
        </w:rPr>
      </w:pPr>
      <w:r>
        <w:rPr>
          <w:rFonts w:ascii="Century Gothic" w:hAnsi="Century Gothic" w:cs="Arial"/>
        </w:rPr>
        <w:t>The</w:t>
      </w:r>
      <w:r w:rsidR="00480785">
        <w:rPr>
          <w:rFonts w:ascii="Century Gothic" w:hAnsi="Century Gothic" w:cs="Arial"/>
        </w:rPr>
        <w:t xml:space="preserve"> 2009</w:t>
      </w:r>
      <w:r w:rsidR="0050009F" w:rsidRPr="00DA6DB1">
        <w:rPr>
          <w:rFonts w:ascii="Century Gothic" w:hAnsi="Century Gothic" w:cs="Arial"/>
        </w:rPr>
        <w:t xml:space="preserve"> Great Barrier Reef </w:t>
      </w:r>
      <w:r w:rsidR="0050379E">
        <w:rPr>
          <w:rFonts w:ascii="Century Gothic" w:hAnsi="Century Gothic" w:cs="Arial"/>
        </w:rPr>
        <w:t xml:space="preserve">Outlook Report stated the </w:t>
      </w:r>
      <w:r w:rsidR="0050009F" w:rsidRPr="00DA6DB1">
        <w:rPr>
          <w:rFonts w:ascii="Century Gothic" w:hAnsi="Century Gothic" w:cs="Arial"/>
        </w:rPr>
        <w:t xml:space="preserve">Reef </w:t>
      </w:r>
      <w:r w:rsidR="00BD0436" w:rsidRPr="00DA6DB1">
        <w:rPr>
          <w:rFonts w:ascii="Century Gothic" w:hAnsi="Century Gothic" w:cs="Arial"/>
        </w:rPr>
        <w:t>was</w:t>
      </w:r>
      <w:r w:rsidR="0050009F" w:rsidRPr="00DA6DB1">
        <w:rPr>
          <w:rFonts w:ascii="Century Gothic" w:hAnsi="Century Gothic" w:cs="Arial"/>
        </w:rPr>
        <w:t xml:space="preserve"> at a crossroad. Severe bleaching events, accumulating local pressures from human activities on land and sea, and projected trends in climate and patterns of use, highlighted the importance of decisions made in subsequent</w:t>
      </w:r>
      <w:r w:rsidR="0050009F" w:rsidRPr="00DA6DB1">
        <w:rPr>
          <w:rFonts w:ascii="Century Gothic" w:hAnsi="Century Gothic" w:cs="Arial"/>
          <w:sz w:val="14"/>
          <w:lang w:eastAsia="en-GB"/>
        </w:rPr>
        <w:t xml:space="preserve"> </w:t>
      </w:r>
      <w:r w:rsidR="0050009F" w:rsidRPr="00DA6DB1">
        <w:rPr>
          <w:rFonts w:ascii="Century Gothic" w:hAnsi="Century Gothic" w:cs="Arial"/>
        </w:rPr>
        <w:t xml:space="preserve">years to the Reef’s long-term future. </w:t>
      </w:r>
    </w:p>
    <w:p w14:paraId="7FA222DF" w14:textId="77777777" w:rsidR="0050009F" w:rsidRPr="00DA6DB1" w:rsidRDefault="0050009F" w:rsidP="0050009F">
      <w:pPr>
        <w:rPr>
          <w:rFonts w:ascii="Century Gothic" w:hAnsi="Century Gothic" w:cs="Arial"/>
        </w:rPr>
      </w:pPr>
    </w:p>
    <w:p w14:paraId="0A20C571" w14:textId="7FAF233B" w:rsidR="00735BAB" w:rsidRPr="00DA6DB1" w:rsidRDefault="00480785" w:rsidP="0050009F">
      <w:pPr>
        <w:rPr>
          <w:rFonts w:ascii="Century Gothic" w:hAnsi="Century Gothic" w:cs="Arial"/>
        </w:rPr>
      </w:pPr>
      <w:r>
        <w:rPr>
          <w:rFonts w:ascii="Century Gothic" w:hAnsi="Century Gothic" w:cs="Arial"/>
        </w:rPr>
        <w:t>T</w:t>
      </w:r>
      <w:r w:rsidR="0050009F" w:rsidRPr="00DA6DB1">
        <w:rPr>
          <w:rFonts w:ascii="Century Gothic" w:hAnsi="Century Gothic" w:cs="Arial"/>
        </w:rPr>
        <w:t xml:space="preserve">he </w:t>
      </w:r>
      <w:r>
        <w:rPr>
          <w:rFonts w:ascii="Century Gothic" w:hAnsi="Century Gothic" w:cs="Arial"/>
        </w:rPr>
        <w:t>2014</w:t>
      </w:r>
      <w:r w:rsidR="0050009F" w:rsidRPr="00DA6DB1">
        <w:rPr>
          <w:rFonts w:ascii="Century Gothic" w:hAnsi="Century Gothic" w:cs="Arial"/>
        </w:rPr>
        <w:t xml:space="preserve"> Great Barrier Reef Outlook Report presented evidence that continuing investment in management of the Reef was producing positive results. For example, </w:t>
      </w:r>
      <w:r w:rsidR="005A79FB">
        <w:rPr>
          <w:rFonts w:ascii="Century Gothic" w:hAnsi="Century Gothic" w:cs="Arial"/>
        </w:rPr>
        <w:t xml:space="preserve">the zoning plan was delivering a range of </w:t>
      </w:r>
      <w:r w:rsidR="00483A3A">
        <w:rPr>
          <w:rFonts w:ascii="Century Gothic" w:hAnsi="Century Gothic" w:cs="Arial"/>
        </w:rPr>
        <w:t xml:space="preserve">benefits, </w:t>
      </w:r>
      <w:r w:rsidR="0050009F" w:rsidRPr="00DA6DB1">
        <w:rPr>
          <w:rFonts w:ascii="Century Gothic" w:hAnsi="Century Gothic" w:cs="Arial"/>
        </w:rPr>
        <w:t>pollutant loads entering the Reef had measurably reduced</w:t>
      </w:r>
      <w:r w:rsidR="001A1FDB">
        <w:rPr>
          <w:rFonts w:ascii="Century Gothic" w:hAnsi="Century Gothic" w:cs="Arial"/>
        </w:rPr>
        <w:t>,</w:t>
      </w:r>
      <w:r w:rsidR="0050009F" w:rsidRPr="00DA6DB1">
        <w:rPr>
          <w:rFonts w:ascii="Century Gothic" w:hAnsi="Century Gothic" w:cs="Arial"/>
        </w:rPr>
        <w:t xml:space="preserve"> and Traditional Use of Marine Resou</w:t>
      </w:r>
      <w:r w:rsidR="001A1FDB">
        <w:rPr>
          <w:rFonts w:ascii="Century Gothic" w:hAnsi="Century Gothic" w:cs="Arial"/>
        </w:rPr>
        <w:t xml:space="preserve">rce Agreements had recognised contemporary management practices which incorporated traditional knowledge with the latest science. </w:t>
      </w:r>
      <w:r w:rsidR="0050009F" w:rsidRPr="00DA6DB1">
        <w:rPr>
          <w:rFonts w:ascii="Century Gothic" w:hAnsi="Century Gothic" w:cs="Arial"/>
        </w:rPr>
        <w:t xml:space="preserve">However, it was clear that the outlook for the Great Barrier Reef had </w:t>
      </w:r>
      <w:r w:rsidR="00735BAB" w:rsidRPr="00DA6DB1">
        <w:rPr>
          <w:rFonts w:ascii="Century Gothic" w:hAnsi="Century Gothic" w:cs="Arial"/>
        </w:rPr>
        <w:t>declined</w:t>
      </w:r>
      <w:r w:rsidR="00BD0436" w:rsidRPr="00DA6DB1">
        <w:rPr>
          <w:rFonts w:ascii="Century Gothic" w:hAnsi="Century Gothic" w:cs="Arial"/>
        </w:rPr>
        <w:t>,</w:t>
      </w:r>
      <w:r w:rsidR="00735BAB" w:rsidRPr="00DA6DB1">
        <w:rPr>
          <w:rFonts w:ascii="Century Gothic" w:hAnsi="Century Gothic" w:cs="Arial"/>
        </w:rPr>
        <w:t xml:space="preserve"> and was </w:t>
      </w:r>
      <w:r w:rsidR="00BD0436" w:rsidRPr="00DA6DB1">
        <w:rPr>
          <w:rFonts w:ascii="Century Gothic" w:hAnsi="Century Gothic" w:cs="Arial"/>
        </w:rPr>
        <w:t xml:space="preserve">even then assessed as </w:t>
      </w:r>
      <w:r w:rsidR="00735BAB" w:rsidRPr="00DA6DB1">
        <w:rPr>
          <w:rFonts w:ascii="Century Gothic" w:hAnsi="Century Gothic" w:cs="Arial"/>
        </w:rPr>
        <w:t>poor.</w:t>
      </w:r>
    </w:p>
    <w:p w14:paraId="2643406B" w14:textId="77777777" w:rsidR="00735BAB" w:rsidRPr="00DA6DB1" w:rsidRDefault="00735BAB" w:rsidP="0050009F">
      <w:pPr>
        <w:rPr>
          <w:rFonts w:ascii="Century Gothic" w:hAnsi="Century Gothic" w:cs="Arial"/>
        </w:rPr>
      </w:pPr>
    </w:p>
    <w:p w14:paraId="7D0AFD78" w14:textId="079F3DCC" w:rsidR="0050009F" w:rsidRPr="00DA6DB1" w:rsidRDefault="0050009F" w:rsidP="0050009F">
      <w:pPr>
        <w:rPr>
          <w:rFonts w:ascii="Century Gothic" w:hAnsi="Century Gothic" w:cs="Arial"/>
        </w:rPr>
      </w:pPr>
      <w:r w:rsidRPr="00DA6DB1">
        <w:rPr>
          <w:rFonts w:ascii="Century Gothic" w:hAnsi="Century Gothic" w:cs="Arial"/>
        </w:rPr>
        <w:t xml:space="preserve">Climate change, </w:t>
      </w:r>
      <w:r w:rsidR="00BD0436" w:rsidRPr="00DA6DB1">
        <w:rPr>
          <w:rFonts w:ascii="Century Gothic" w:hAnsi="Century Gothic" w:cs="Arial"/>
        </w:rPr>
        <w:t>declining</w:t>
      </w:r>
      <w:r w:rsidRPr="00DA6DB1">
        <w:rPr>
          <w:rFonts w:ascii="Century Gothic" w:hAnsi="Century Gothic" w:cs="Arial"/>
        </w:rPr>
        <w:t xml:space="preserve"> water quality from land-based run-off, impacts from coastal development, and some</w:t>
      </w:r>
      <w:r w:rsidRPr="00DA6DB1">
        <w:rPr>
          <w:rFonts w:ascii="Century Gothic" w:hAnsi="Century Gothic" w:cs="Arial"/>
          <w:sz w:val="14"/>
          <w:lang w:eastAsia="en-GB"/>
        </w:rPr>
        <w:t xml:space="preserve"> </w:t>
      </w:r>
      <w:r w:rsidRPr="00DA6DB1">
        <w:rPr>
          <w:rFonts w:ascii="Century Gothic" w:hAnsi="Century Gothic" w:cs="Arial"/>
        </w:rPr>
        <w:t xml:space="preserve">fishing impacts remained major threats to the future vitality of the Great Barrier Reef. A series of major storms and floods leading up to the publication of the 2014 Outlook Report established a trend of increasingly frequent shocks to </w:t>
      </w:r>
      <w:r w:rsidR="00BD0436" w:rsidRPr="00DA6DB1">
        <w:rPr>
          <w:rFonts w:ascii="Century Gothic" w:hAnsi="Century Gothic" w:cs="Arial"/>
        </w:rPr>
        <w:t>an</w:t>
      </w:r>
      <w:r w:rsidRPr="00DA6DB1">
        <w:rPr>
          <w:rFonts w:ascii="Century Gothic" w:hAnsi="Century Gothic" w:cs="Arial"/>
        </w:rPr>
        <w:t xml:space="preserve"> ecosystem already under pressure. Predictions that the accumulation of all impacts on the Reef would further weaken its resilience</w:t>
      </w:r>
      <w:r w:rsidR="00FE26B0" w:rsidRPr="00DA6DB1">
        <w:rPr>
          <w:rFonts w:ascii="Century Gothic" w:hAnsi="Century Gothic" w:cs="Arial"/>
        </w:rPr>
        <w:t xml:space="preserve"> prompted warnings that urgent action was needed </w:t>
      </w:r>
      <w:r w:rsidR="00131639" w:rsidRPr="00DA6DB1">
        <w:rPr>
          <w:rFonts w:ascii="Century Gothic" w:hAnsi="Century Gothic" w:cs="Arial"/>
        </w:rPr>
        <w:t>to</w:t>
      </w:r>
      <w:r w:rsidR="00FE26B0" w:rsidRPr="00DA6DB1">
        <w:rPr>
          <w:rFonts w:ascii="Century Gothic" w:hAnsi="Century Gothic" w:cs="Arial"/>
        </w:rPr>
        <w:t xml:space="preserve"> restore the Reef’s</w:t>
      </w:r>
      <w:r w:rsidRPr="00DA6DB1">
        <w:rPr>
          <w:rFonts w:ascii="Century Gothic" w:hAnsi="Century Gothic" w:cs="Arial"/>
        </w:rPr>
        <w:t xml:space="preserve"> ability to </w:t>
      </w:r>
      <w:r w:rsidR="00FE26B0" w:rsidRPr="00DA6DB1">
        <w:rPr>
          <w:rFonts w:ascii="Century Gothic" w:hAnsi="Century Gothic" w:cs="Arial"/>
        </w:rPr>
        <w:t>cope with</w:t>
      </w:r>
      <w:r w:rsidRPr="00DA6DB1">
        <w:rPr>
          <w:rFonts w:ascii="Century Gothic" w:hAnsi="Century Gothic" w:cs="Arial"/>
        </w:rPr>
        <w:t xml:space="preserve"> serious disturbances, such as major coral bleaching events,</w:t>
      </w:r>
      <w:r w:rsidR="00FE26B0" w:rsidRPr="00DA6DB1">
        <w:rPr>
          <w:rFonts w:ascii="Century Gothic" w:hAnsi="Century Gothic" w:cs="Arial"/>
        </w:rPr>
        <w:t xml:space="preserve"> in the future. </w:t>
      </w:r>
    </w:p>
    <w:p w14:paraId="29AAD211" w14:textId="77777777" w:rsidR="0050009F" w:rsidRPr="00DA6DB1" w:rsidRDefault="0050009F" w:rsidP="0050009F">
      <w:pPr>
        <w:rPr>
          <w:rFonts w:ascii="Century Gothic" w:hAnsi="Century Gothic" w:cs="Arial"/>
        </w:rPr>
      </w:pPr>
    </w:p>
    <w:p w14:paraId="16511270" w14:textId="2DE36250" w:rsidR="00BA47EF" w:rsidRPr="00DA6DB1" w:rsidRDefault="00FE26B0" w:rsidP="0005744C">
      <w:pPr>
        <w:rPr>
          <w:rFonts w:ascii="Century Gothic" w:hAnsi="Century Gothic" w:cs="Arial"/>
        </w:rPr>
      </w:pPr>
      <w:r w:rsidRPr="00DA6DB1">
        <w:rPr>
          <w:rFonts w:ascii="Century Gothic" w:hAnsi="Century Gothic" w:cs="Arial"/>
        </w:rPr>
        <w:t xml:space="preserve">In the </w:t>
      </w:r>
      <w:r w:rsidR="00735BAB" w:rsidRPr="00DA6DB1">
        <w:rPr>
          <w:rFonts w:ascii="Century Gothic" w:hAnsi="Century Gothic" w:cs="Arial"/>
        </w:rPr>
        <w:t xml:space="preserve">past two </w:t>
      </w:r>
      <w:r w:rsidR="00BD0436" w:rsidRPr="00DA6DB1">
        <w:rPr>
          <w:rFonts w:ascii="Century Gothic" w:hAnsi="Century Gothic" w:cs="Arial"/>
        </w:rPr>
        <w:t>years,</w:t>
      </w:r>
      <w:r w:rsidRPr="00DA6DB1">
        <w:rPr>
          <w:rFonts w:ascii="Century Gothic" w:hAnsi="Century Gothic" w:cs="Arial"/>
        </w:rPr>
        <w:t xml:space="preserve"> the resilience of the Great Barrier Reef has </w:t>
      </w:r>
      <w:r w:rsidR="00BD0436" w:rsidRPr="00DA6DB1">
        <w:rPr>
          <w:rFonts w:ascii="Century Gothic" w:hAnsi="Century Gothic" w:cs="Arial"/>
        </w:rPr>
        <w:t xml:space="preserve">faced the greatest test yet in the form of </w:t>
      </w:r>
      <w:r w:rsidRPr="00DA6DB1">
        <w:rPr>
          <w:rFonts w:ascii="Century Gothic" w:hAnsi="Century Gothic" w:cs="Arial"/>
        </w:rPr>
        <w:t xml:space="preserve">an unprecedented combination of </w:t>
      </w:r>
      <w:r w:rsidR="0025698C">
        <w:rPr>
          <w:rFonts w:ascii="Century Gothic" w:hAnsi="Century Gothic" w:cs="Arial"/>
        </w:rPr>
        <w:t>system impacts</w:t>
      </w:r>
      <w:r w:rsidRPr="00DA6DB1">
        <w:rPr>
          <w:rFonts w:ascii="Century Gothic" w:hAnsi="Century Gothic" w:cs="Arial"/>
        </w:rPr>
        <w:t>:</w:t>
      </w:r>
      <w:r w:rsidR="00747A4C" w:rsidRPr="00DA6DB1">
        <w:rPr>
          <w:rFonts w:ascii="Century Gothic" w:hAnsi="Century Gothic" w:cs="Arial"/>
        </w:rPr>
        <w:t xml:space="preserve"> </w:t>
      </w:r>
      <w:r w:rsidRPr="00DA6DB1">
        <w:rPr>
          <w:rFonts w:ascii="Century Gothic" w:hAnsi="Century Gothic" w:cs="Arial"/>
        </w:rPr>
        <w:t xml:space="preserve">two </w:t>
      </w:r>
      <w:r w:rsidR="00747A4C" w:rsidRPr="00DA6DB1">
        <w:rPr>
          <w:rFonts w:ascii="Century Gothic" w:hAnsi="Century Gothic" w:cs="Arial"/>
        </w:rPr>
        <w:t>consecutive year</w:t>
      </w:r>
      <w:r w:rsidRPr="00DA6DB1">
        <w:rPr>
          <w:rFonts w:ascii="Century Gothic" w:hAnsi="Century Gothic" w:cs="Arial"/>
        </w:rPr>
        <w:t>s</w:t>
      </w:r>
      <w:r w:rsidR="00747A4C" w:rsidRPr="00DA6DB1">
        <w:rPr>
          <w:rFonts w:ascii="Century Gothic" w:hAnsi="Century Gothic" w:cs="Arial"/>
        </w:rPr>
        <w:t xml:space="preserve"> of mass coral bleaching</w:t>
      </w:r>
      <w:r w:rsidR="007745F5">
        <w:rPr>
          <w:rFonts w:ascii="Century Gothic" w:hAnsi="Century Gothic" w:cs="Arial"/>
        </w:rPr>
        <w:t>, coral disease outbreaks</w:t>
      </w:r>
      <w:r w:rsidR="00747A4C" w:rsidRPr="00DA6DB1">
        <w:rPr>
          <w:rFonts w:ascii="Century Gothic" w:hAnsi="Century Gothic" w:cs="Arial"/>
        </w:rPr>
        <w:t xml:space="preserve"> and </w:t>
      </w:r>
      <w:r w:rsidRPr="00DA6DB1">
        <w:rPr>
          <w:rFonts w:ascii="Century Gothic" w:hAnsi="Century Gothic" w:cs="Arial"/>
        </w:rPr>
        <w:t xml:space="preserve">a </w:t>
      </w:r>
      <w:r w:rsidR="00747A4C" w:rsidRPr="00DA6DB1">
        <w:rPr>
          <w:rFonts w:ascii="Century Gothic" w:hAnsi="Century Gothic" w:cs="Arial"/>
        </w:rPr>
        <w:t>category 4 tropical cyclone which crossed reefs in the Whitsundays.</w:t>
      </w:r>
      <w:r w:rsidR="00BA432A" w:rsidRPr="00DA6DB1">
        <w:rPr>
          <w:rFonts w:ascii="Century Gothic" w:hAnsi="Century Gothic" w:cs="Arial"/>
        </w:rPr>
        <w:t xml:space="preserve"> </w:t>
      </w:r>
      <w:r w:rsidR="001F09F9" w:rsidRPr="00DA6DB1">
        <w:rPr>
          <w:rFonts w:ascii="Century Gothic" w:hAnsi="Century Gothic" w:cs="Arial"/>
        </w:rPr>
        <w:t xml:space="preserve">Last year, after the peak temperatures in </w:t>
      </w:r>
      <w:r w:rsidR="007B072F" w:rsidRPr="00DA6DB1">
        <w:rPr>
          <w:rFonts w:ascii="Century Gothic" w:hAnsi="Century Gothic" w:cs="Arial"/>
        </w:rPr>
        <w:t>March</w:t>
      </w:r>
      <w:r w:rsidR="0032273A" w:rsidRPr="00DA6DB1">
        <w:rPr>
          <w:rFonts w:ascii="Century Gothic" w:hAnsi="Century Gothic" w:cs="Arial"/>
        </w:rPr>
        <w:t>,</w:t>
      </w:r>
      <w:r w:rsidR="001F09F9" w:rsidRPr="00DA6DB1">
        <w:rPr>
          <w:rFonts w:ascii="Century Gothic" w:hAnsi="Century Gothic" w:cs="Arial"/>
        </w:rPr>
        <w:t xml:space="preserve"> 67</w:t>
      </w:r>
      <w:r w:rsidR="0025698C">
        <w:rPr>
          <w:rFonts w:ascii="Century Gothic" w:hAnsi="Century Gothic" w:cs="Arial"/>
        </w:rPr>
        <w:t xml:space="preserve"> per cent</w:t>
      </w:r>
      <w:r w:rsidR="001F09F9" w:rsidRPr="00DA6DB1">
        <w:rPr>
          <w:rFonts w:ascii="Century Gothic" w:hAnsi="Century Gothic" w:cs="Arial"/>
        </w:rPr>
        <w:t xml:space="preserve"> of the corals died along a</w:t>
      </w:r>
      <w:r w:rsidR="0032273A" w:rsidRPr="00DA6DB1">
        <w:rPr>
          <w:rFonts w:ascii="Century Gothic" w:hAnsi="Century Gothic" w:cs="Arial"/>
        </w:rPr>
        <w:t xml:space="preserve"> </w:t>
      </w:r>
      <w:r w:rsidR="0025698C">
        <w:rPr>
          <w:rFonts w:ascii="Century Gothic" w:hAnsi="Century Gothic" w:cs="Arial"/>
        </w:rPr>
        <w:t>700 kilometre</w:t>
      </w:r>
      <w:r w:rsidR="0032273A" w:rsidRPr="00DA6DB1">
        <w:rPr>
          <w:rFonts w:ascii="Century Gothic" w:hAnsi="Century Gothic" w:cs="Arial"/>
        </w:rPr>
        <w:t xml:space="preserve"> northern section of the R</w:t>
      </w:r>
      <w:r w:rsidR="001F09F9" w:rsidRPr="00DA6DB1">
        <w:rPr>
          <w:rFonts w:ascii="Century Gothic" w:hAnsi="Century Gothic" w:cs="Arial"/>
        </w:rPr>
        <w:t xml:space="preserve">eef </w:t>
      </w:r>
      <w:r w:rsidR="00520B63">
        <w:rPr>
          <w:rFonts w:ascii="Century Gothic" w:hAnsi="Century Gothic" w:cs="Arial"/>
        </w:rPr>
        <w:t>—</w:t>
      </w:r>
      <w:r w:rsidR="001F09F9" w:rsidRPr="00DA6DB1">
        <w:rPr>
          <w:rFonts w:ascii="Century Gothic" w:hAnsi="Century Gothic" w:cs="Arial"/>
        </w:rPr>
        <w:t xml:space="preserve"> </w:t>
      </w:r>
      <w:r w:rsidR="0032273A" w:rsidRPr="00DA6DB1">
        <w:rPr>
          <w:rFonts w:ascii="Century Gothic" w:hAnsi="Century Gothic" w:cs="Arial"/>
        </w:rPr>
        <w:t xml:space="preserve">potentially </w:t>
      </w:r>
      <w:r w:rsidR="001F09F9" w:rsidRPr="00DA6DB1">
        <w:rPr>
          <w:rFonts w:ascii="Century Gothic" w:hAnsi="Century Gothic" w:cs="Arial"/>
        </w:rPr>
        <w:t xml:space="preserve">the single greatest loss </w:t>
      </w:r>
      <w:r w:rsidR="0032273A" w:rsidRPr="00DA6DB1">
        <w:rPr>
          <w:rFonts w:ascii="Century Gothic" w:hAnsi="Century Gothic" w:cs="Arial"/>
        </w:rPr>
        <w:t>of corals ever recorded on the R</w:t>
      </w:r>
      <w:r w:rsidR="001F09F9" w:rsidRPr="00DA6DB1">
        <w:rPr>
          <w:rFonts w:ascii="Century Gothic" w:hAnsi="Century Gothic" w:cs="Arial"/>
        </w:rPr>
        <w:t>eef.</w:t>
      </w:r>
      <w:r w:rsidR="00EC57BC" w:rsidRPr="00DA6DB1">
        <w:rPr>
          <w:rFonts w:ascii="Century Gothic" w:hAnsi="Century Gothic" w:cs="Arial"/>
        </w:rPr>
        <w:t xml:space="preserve"> </w:t>
      </w:r>
      <w:r w:rsidR="00480785">
        <w:rPr>
          <w:rFonts w:ascii="Century Gothic" w:hAnsi="Century Gothic" w:cs="Arial"/>
        </w:rPr>
        <w:t>Adding to the</w:t>
      </w:r>
      <w:r w:rsidR="006864FF">
        <w:rPr>
          <w:rFonts w:ascii="Century Gothic" w:hAnsi="Century Gothic" w:cs="Arial"/>
        </w:rPr>
        <w:t xml:space="preserve">se </w:t>
      </w:r>
      <w:r w:rsidR="00480785">
        <w:rPr>
          <w:rFonts w:ascii="Century Gothic" w:hAnsi="Century Gothic" w:cs="Arial"/>
        </w:rPr>
        <w:t xml:space="preserve">climate-related </w:t>
      </w:r>
      <w:r w:rsidR="006864FF">
        <w:rPr>
          <w:rFonts w:ascii="Century Gothic" w:hAnsi="Century Gothic" w:cs="Arial"/>
        </w:rPr>
        <w:t xml:space="preserve">impacts </w:t>
      </w:r>
      <w:r w:rsidR="00480785">
        <w:rPr>
          <w:rFonts w:ascii="Century Gothic" w:hAnsi="Century Gothic" w:cs="Arial"/>
        </w:rPr>
        <w:t>is the major crown-of-thorns starfish outbreak, which has been ongoing since 2012</w:t>
      </w:r>
      <w:r w:rsidR="00BA47EF" w:rsidRPr="00DA6DB1">
        <w:rPr>
          <w:rFonts w:ascii="Century Gothic" w:hAnsi="Century Gothic" w:cs="Arial"/>
        </w:rPr>
        <w:t xml:space="preserve">. </w:t>
      </w:r>
    </w:p>
    <w:p w14:paraId="26CE40A4" w14:textId="77777777" w:rsidR="00BA47EF" w:rsidRPr="00DA6DB1" w:rsidRDefault="00BA47EF" w:rsidP="0005744C">
      <w:pPr>
        <w:rPr>
          <w:rFonts w:ascii="Century Gothic" w:hAnsi="Century Gothic" w:cs="Arial"/>
        </w:rPr>
      </w:pPr>
    </w:p>
    <w:p w14:paraId="19499831" w14:textId="537ABDB4" w:rsidR="00747A4C" w:rsidRPr="00DA6DB1" w:rsidRDefault="007B072F" w:rsidP="0005744C">
      <w:pPr>
        <w:rPr>
          <w:rFonts w:ascii="Century Gothic" w:hAnsi="Century Gothic" w:cs="Arial"/>
        </w:rPr>
      </w:pPr>
      <w:r w:rsidRPr="00DA6DB1">
        <w:rPr>
          <w:rFonts w:ascii="Century Gothic" w:hAnsi="Century Gothic" w:cs="Arial"/>
        </w:rPr>
        <w:t xml:space="preserve">The amount of coral </w:t>
      </w:r>
      <w:r w:rsidR="00BA47EF" w:rsidRPr="00DA6DB1">
        <w:rPr>
          <w:rFonts w:ascii="Century Gothic" w:hAnsi="Century Gothic" w:cs="Arial"/>
        </w:rPr>
        <w:t xml:space="preserve">mortality resulting from </w:t>
      </w:r>
      <w:r w:rsidRPr="00DA6DB1">
        <w:rPr>
          <w:rFonts w:ascii="Century Gothic" w:hAnsi="Century Gothic" w:cs="Arial"/>
        </w:rPr>
        <w:t xml:space="preserve">the most recent bleaching event is still being </w:t>
      </w:r>
      <w:r w:rsidR="00BA47EF" w:rsidRPr="00DA6DB1">
        <w:rPr>
          <w:rFonts w:ascii="Century Gothic" w:hAnsi="Century Gothic" w:cs="Arial"/>
        </w:rPr>
        <w:t>determined</w:t>
      </w:r>
      <w:r w:rsidRPr="00DA6DB1">
        <w:rPr>
          <w:rFonts w:ascii="Century Gothic" w:hAnsi="Century Gothic" w:cs="Arial"/>
        </w:rPr>
        <w:t xml:space="preserve">, but the combined footprint of reefs affected by the back-to-back bleaching events covers two-thirds of the length of the Great Barrier Reef. The impacts of cyclone Debbie are also still being assessed, but </w:t>
      </w:r>
      <w:r w:rsidR="0005744C" w:rsidRPr="00DA6DB1">
        <w:rPr>
          <w:rFonts w:ascii="Century Gothic" w:hAnsi="Century Gothic" w:cs="Arial"/>
        </w:rPr>
        <w:t xml:space="preserve">early reports indicate that the slow-moving and powerful cyclone caused </w:t>
      </w:r>
      <w:r w:rsidR="0025698C">
        <w:rPr>
          <w:rFonts w:ascii="Century Gothic" w:hAnsi="Century Gothic" w:cs="Arial"/>
        </w:rPr>
        <w:t>extensive damage</w:t>
      </w:r>
      <w:r w:rsidR="0005744C" w:rsidRPr="00DA6DB1">
        <w:rPr>
          <w:rFonts w:ascii="Century Gothic" w:hAnsi="Century Gothic" w:cs="Arial"/>
        </w:rPr>
        <w:t xml:space="preserve"> to many reefs in its track.</w:t>
      </w:r>
      <w:r w:rsidR="00BA47EF" w:rsidRPr="00DA6DB1">
        <w:rPr>
          <w:rFonts w:ascii="Century Gothic" w:hAnsi="Century Gothic" w:cs="Arial"/>
        </w:rPr>
        <w:t xml:space="preserve"> A key focus of the damage assessments for these events is to identify </w:t>
      </w:r>
      <w:r w:rsidR="00865B5D">
        <w:rPr>
          <w:rFonts w:ascii="Century Gothic" w:hAnsi="Century Gothic" w:cs="Arial"/>
        </w:rPr>
        <w:t>less impact</w:t>
      </w:r>
      <w:r w:rsidR="004B08BC">
        <w:rPr>
          <w:rFonts w:ascii="Century Gothic" w:hAnsi="Century Gothic" w:cs="Arial"/>
        </w:rPr>
        <w:t>ed</w:t>
      </w:r>
      <w:r w:rsidR="00865B5D">
        <w:rPr>
          <w:rFonts w:ascii="Century Gothic" w:hAnsi="Century Gothic" w:cs="Arial"/>
        </w:rPr>
        <w:t xml:space="preserve"> </w:t>
      </w:r>
      <w:r w:rsidR="00BA47EF" w:rsidRPr="00DA6DB1">
        <w:rPr>
          <w:rFonts w:ascii="Century Gothic" w:hAnsi="Century Gothic" w:cs="Arial"/>
        </w:rPr>
        <w:t>areas of reef, as these are especially important to the ability of the ecosystem to recover (ecological resilience), as well as suppo</w:t>
      </w:r>
      <w:r w:rsidR="005C0041" w:rsidRPr="00DA6DB1">
        <w:rPr>
          <w:rFonts w:ascii="Century Gothic" w:hAnsi="Century Gothic" w:cs="Arial"/>
        </w:rPr>
        <w:t>rting the capacity of R</w:t>
      </w:r>
      <w:r w:rsidR="00BA47EF" w:rsidRPr="00DA6DB1">
        <w:rPr>
          <w:rFonts w:ascii="Century Gothic" w:hAnsi="Century Gothic" w:cs="Arial"/>
        </w:rPr>
        <w:t xml:space="preserve">eef-dependent industries (especially tourism) to adapt (social resilience). </w:t>
      </w:r>
    </w:p>
    <w:p w14:paraId="37604440" w14:textId="35A82DDC" w:rsidR="0005744C" w:rsidRPr="00DA6DB1" w:rsidRDefault="00865B5D" w:rsidP="0005744C">
      <w:pPr>
        <w:rPr>
          <w:rFonts w:ascii="Century Gothic" w:hAnsi="Century Gothic" w:cs="Arial"/>
        </w:rPr>
      </w:pPr>
      <w:r>
        <w:rPr>
          <w:rFonts w:ascii="Century Gothic" w:hAnsi="Century Gothic" w:cs="Arial"/>
        </w:rPr>
        <w:t xml:space="preserve"> </w:t>
      </w:r>
    </w:p>
    <w:p w14:paraId="03272ACA" w14:textId="009B9C9A" w:rsidR="00471BD1" w:rsidRPr="00DA6DB1" w:rsidRDefault="0005744C" w:rsidP="0005744C">
      <w:pPr>
        <w:rPr>
          <w:rFonts w:ascii="Century Gothic" w:hAnsi="Century Gothic" w:cs="Arial"/>
        </w:rPr>
      </w:pPr>
      <w:r w:rsidRPr="00DA6DB1">
        <w:rPr>
          <w:rFonts w:ascii="Century Gothic" w:hAnsi="Century Gothic" w:cs="Arial"/>
        </w:rPr>
        <w:t xml:space="preserve">The rapid succession of severe </w:t>
      </w:r>
      <w:r w:rsidR="0025698C">
        <w:rPr>
          <w:rFonts w:ascii="Century Gothic" w:hAnsi="Century Gothic" w:cs="Arial"/>
        </w:rPr>
        <w:t>impacts</w:t>
      </w:r>
      <w:r w:rsidRPr="00DA6DB1">
        <w:rPr>
          <w:rFonts w:ascii="Century Gothic" w:hAnsi="Century Gothic" w:cs="Arial"/>
        </w:rPr>
        <w:t xml:space="preserve"> sharpens our concern about the future of the Great Barrier Reef</w:t>
      </w:r>
      <w:r w:rsidR="00BA47EF" w:rsidRPr="00DA6DB1">
        <w:rPr>
          <w:rFonts w:ascii="Century Gothic" w:hAnsi="Century Gothic" w:cs="Arial"/>
        </w:rPr>
        <w:t xml:space="preserve"> and the need to reshape our approach to</w:t>
      </w:r>
      <w:r w:rsidR="001A06FB">
        <w:rPr>
          <w:rFonts w:ascii="Century Gothic" w:hAnsi="Century Gothic" w:cs="Arial"/>
        </w:rPr>
        <w:t xml:space="preserve"> marine park</w:t>
      </w:r>
      <w:r w:rsidR="00BA47EF" w:rsidRPr="00DA6DB1">
        <w:rPr>
          <w:rFonts w:ascii="Century Gothic" w:hAnsi="Century Gothic" w:cs="Arial"/>
        </w:rPr>
        <w:t xml:space="preserve"> management</w:t>
      </w:r>
      <w:r w:rsidRPr="00DA6DB1">
        <w:rPr>
          <w:rFonts w:ascii="Century Gothic" w:hAnsi="Century Gothic" w:cs="Arial"/>
        </w:rPr>
        <w:t>. Badly damaged reefs need 10</w:t>
      </w:r>
      <w:r w:rsidR="00865B5D">
        <w:rPr>
          <w:rFonts w:ascii="Century Gothic" w:hAnsi="Century Gothic" w:cs="Arial"/>
        </w:rPr>
        <w:t xml:space="preserve"> to</w:t>
      </w:r>
      <w:r w:rsidRPr="00DA6DB1">
        <w:rPr>
          <w:rFonts w:ascii="Century Gothic" w:hAnsi="Century Gothic" w:cs="Arial"/>
        </w:rPr>
        <w:t xml:space="preserve">15 years </w:t>
      </w:r>
      <w:r w:rsidR="001A1FDB">
        <w:rPr>
          <w:rFonts w:ascii="Century Gothic" w:hAnsi="Century Gothic" w:cs="Arial"/>
        </w:rPr>
        <w:t xml:space="preserve">— </w:t>
      </w:r>
      <w:r w:rsidR="003F7528">
        <w:rPr>
          <w:rFonts w:ascii="Century Gothic" w:hAnsi="Century Gothic" w:cs="Arial"/>
        </w:rPr>
        <w:t>or longer</w:t>
      </w:r>
      <w:r w:rsidR="001A1FDB">
        <w:rPr>
          <w:rFonts w:ascii="Century Gothic" w:hAnsi="Century Gothic" w:cs="Arial"/>
        </w:rPr>
        <w:t xml:space="preserve"> —</w:t>
      </w:r>
      <w:r w:rsidR="003F7528">
        <w:rPr>
          <w:rFonts w:ascii="Century Gothic" w:hAnsi="Century Gothic" w:cs="Arial"/>
        </w:rPr>
        <w:t xml:space="preserve"> </w:t>
      </w:r>
      <w:r w:rsidRPr="00DA6DB1">
        <w:rPr>
          <w:rFonts w:ascii="Century Gothic" w:hAnsi="Century Gothic" w:cs="Arial"/>
        </w:rPr>
        <w:t>for substantial recovery, so projections for increasingly frequent coral bleaching events and greater probabilit</w:t>
      </w:r>
      <w:r w:rsidR="00480785">
        <w:rPr>
          <w:rFonts w:ascii="Century Gothic" w:hAnsi="Century Gothic" w:cs="Arial"/>
        </w:rPr>
        <w:t>y</w:t>
      </w:r>
      <w:r w:rsidRPr="00DA6DB1">
        <w:rPr>
          <w:rFonts w:ascii="Century Gothic" w:hAnsi="Century Gothic" w:cs="Arial"/>
        </w:rPr>
        <w:t xml:space="preserve"> of severe cyclones each summer point to a dynamic future where many coral reef areas will be almost constantly in a state of recovery. R</w:t>
      </w:r>
      <w:r w:rsidR="00471BD1" w:rsidRPr="00DA6DB1">
        <w:rPr>
          <w:rFonts w:ascii="Century Gothic" w:hAnsi="Century Gothic" w:cs="Arial"/>
        </w:rPr>
        <w:t xml:space="preserve">ecent events </w:t>
      </w:r>
      <w:r w:rsidRPr="00DA6DB1">
        <w:rPr>
          <w:rFonts w:ascii="Century Gothic" w:hAnsi="Century Gothic" w:cs="Arial"/>
        </w:rPr>
        <w:t xml:space="preserve">and future projections </w:t>
      </w:r>
      <w:r w:rsidR="0017232E">
        <w:rPr>
          <w:rFonts w:ascii="Century Gothic" w:hAnsi="Century Gothic" w:cs="Arial"/>
        </w:rPr>
        <w:t>emphasise the need for a new approach</w:t>
      </w:r>
      <w:r w:rsidR="00E90CE1">
        <w:rPr>
          <w:rFonts w:ascii="Century Gothic" w:hAnsi="Century Gothic" w:cs="Arial"/>
        </w:rPr>
        <w:t>.</w:t>
      </w:r>
    </w:p>
    <w:p w14:paraId="10A12B34" w14:textId="5C6893E0" w:rsidR="00471BD1" w:rsidRPr="00DA6DB1" w:rsidRDefault="00471BD1" w:rsidP="00747A4C">
      <w:pPr>
        <w:autoSpaceDE w:val="0"/>
        <w:autoSpaceDN w:val="0"/>
        <w:adjustRightInd w:val="0"/>
        <w:rPr>
          <w:rFonts w:ascii="Century Gothic" w:hAnsi="Century Gothic" w:cs="Arial"/>
          <w:lang w:eastAsia="en-GB"/>
        </w:rPr>
      </w:pPr>
    </w:p>
    <w:p w14:paraId="092D878C" w14:textId="7D2A7CB8" w:rsidR="00BE2A21" w:rsidRPr="00DA6DB1" w:rsidRDefault="004A5CB0" w:rsidP="00747A4C">
      <w:pPr>
        <w:autoSpaceDE w:val="0"/>
        <w:autoSpaceDN w:val="0"/>
        <w:adjustRightInd w:val="0"/>
        <w:rPr>
          <w:rFonts w:ascii="Century Gothic" w:hAnsi="Century Gothic" w:cs="Arial"/>
        </w:rPr>
      </w:pPr>
      <w:r>
        <w:rPr>
          <w:rFonts w:ascii="Century Gothic" w:hAnsi="Century Gothic" w:cs="Arial"/>
        </w:rPr>
        <w:t>These events</w:t>
      </w:r>
      <w:r w:rsidR="00AA0F2D" w:rsidRPr="00DA6DB1">
        <w:rPr>
          <w:rFonts w:ascii="Century Gothic" w:hAnsi="Century Gothic" w:cs="Arial"/>
        </w:rPr>
        <w:t xml:space="preserve"> </w:t>
      </w:r>
      <w:r w:rsidR="00F66446" w:rsidRPr="00DA6DB1">
        <w:rPr>
          <w:rFonts w:ascii="Century Gothic" w:hAnsi="Century Gothic" w:cs="Arial"/>
        </w:rPr>
        <w:t xml:space="preserve">also </w:t>
      </w:r>
      <w:r>
        <w:rPr>
          <w:rFonts w:ascii="Century Gothic" w:hAnsi="Century Gothic" w:cs="Arial"/>
        </w:rPr>
        <w:t>have</w:t>
      </w:r>
      <w:r w:rsidR="00F66446" w:rsidRPr="00DA6DB1">
        <w:rPr>
          <w:rFonts w:ascii="Century Gothic" w:hAnsi="Century Gothic" w:cs="Arial"/>
        </w:rPr>
        <w:t xml:space="preserve"> a </w:t>
      </w:r>
      <w:r w:rsidR="00AA0F2D" w:rsidRPr="00DA6DB1">
        <w:rPr>
          <w:rFonts w:ascii="Century Gothic" w:hAnsi="Century Gothic" w:cs="Arial"/>
        </w:rPr>
        <w:t>human dimension.</w:t>
      </w:r>
      <w:r w:rsidR="00F66446" w:rsidRPr="00DA6DB1">
        <w:rPr>
          <w:rFonts w:ascii="Century Gothic" w:hAnsi="Century Gothic" w:cs="Arial"/>
        </w:rPr>
        <w:t xml:space="preserve"> </w:t>
      </w:r>
      <w:r w:rsidR="00AA0F2D" w:rsidRPr="00DA6DB1">
        <w:rPr>
          <w:rFonts w:ascii="Century Gothic" w:hAnsi="Century Gothic" w:cs="Arial"/>
        </w:rPr>
        <w:t>The Great Barrier Reef is a vital source of ecosystem services that underpin billions of dollars of economic activity each year</w:t>
      </w:r>
      <w:r w:rsidR="007467A8" w:rsidRPr="00DA6DB1">
        <w:rPr>
          <w:rFonts w:ascii="Century Gothic" w:hAnsi="Century Gothic" w:cs="Arial"/>
        </w:rPr>
        <w:t xml:space="preserve"> and</w:t>
      </w:r>
      <w:r w:rsidR="00AA0F2D" w:rsidRPr="00DA6DB1">
        <w:rPr>
          <w:rFonts w:ascii="Century Gothic" w:hAnsi="Century Gothic" w:cs="Arial"/>
        </w:rPr>
        <w:t xml:space="preserve"> </w:t>
      </w:r>
      <w:r w:rsidR="007467A8" w:rsidRPr="00DA6DB1">
        <w:rPr>
          <w:rFonts w:ascii="Century Gothic" w:hAnsi="Century Gothic" w:cs="Arial"/>
        </w:rPr>
        <w:t>incalculable non-economic benefits such as recreational opportunities, shoreline protection</w:t>
      </w:r>
      <w:r w:rsidR="00BA47EF" w:rsidRPr="00DA6DB1">
        <w:rPr>
          <w:rFonts w:ascii="Century Gothic" w:hAnsi="Century Gothic" w:cs="Arial"/>
        </w:rPr>
        <w:t>,</w:t>
      </w:r>
      <w:r w:rsidR="007467A8" w:rsidRPr="00DA6DB1">
        <w:rPr>
          <w:rFonts w:ascii="Century Gothic" w:hAnsi="Century Gothic" w:cs="Arial"/>
        </w:rPr>
        <w:t xml:space="preserve"> deep-rooted cultural heritage</w:t>
      </w:r>
      <w:r w:rsidR="00BA47EF" w:rsidRPr="00DA6DB1">
        <w:rPr>
          <w:rFonts w:ascii="Century Gothic" w:hAnsi="Century Gothic" w:cs="Arial"/>
        </w:rPr>
        <w:t xml:space="preserve"> and community wellbeing</w:t>
      </w:r>
      <w:r w:rsidR="007467A8" w:rsidRPr="00DA6DB1">
        <w:rPr>
          <w:rFonts w:ascii="Century Gothic" w:hAnsi="Century Gothic" w:cs="Arial"/>
        </w:rPr>
        <w:t>. While humans are profoundly adaptable, and key industries such as tourism remain vibrant, recent declin</w:t>
      </w:r>
      <w:r w:rsidR="005C0041" w:rsidRPr="00DA6DB1">
        <w:rPr>
          <w:rFonts w:ascii="Century Gothic" w:hAnsi="Century Gothic" w:cs="Arial"/>
        </w:rPr>
        <w:t xml:space="preserve">es </w:t>
      </w:r>
      <w:r w:rsidR="006864FF">
        <w:rPr>
          <w:rFonts w:ascii="Century Gothic" w:hAnsi="Century Gothic" w:cs="Arial"/>
        </w:rPr>
        <w:t xml:space="preserve">signal </w:t>
      </w:r>
      <w:r w:rsidR="005C0041" w:rsidRPr="00DA6DB1">
        <w:rPr>
          <w:rFonts w:ascii="Century Gothic" w:hAnsi="Century Gothic" w:cs="Arial"/>
        </w:rPr>
        <w:t>tough times ahead as R</w:t>
      </w:r>
      <w:r w:rsidR="007467A8" w:rsidRPr="00DA6DB1">
        <w:rPr>
          <w:rFonts w:ascii="Century Gothic" w:hAnsi="Century Gothic" w:cs="Arial"/>
        </w:rPr>
        <w:t>eef-dependent businesses and individual users are forced to adapt to changing conditions. Building social</w:t>
      </w:r>
      <w:r w:rsidR="00480785">
        <w:rPr>
          <w:rFonts w:ascii="Century Gothic" w:hAnsi="Century Gothic" w:cs="Arial"/>
        </w:rPr>
        <w:t xml:space="preserve"> </w:t>
      </w:r>
      <w:r w:rsidR="007467A8" w:rsidRPr="00DA6DB1">
        <w:rPr>
          <w:rFonts w:ascii="Century Gothic" w:hAnsi="Century Gothic" w:cs="Arial"/>
        </w:rPr>
        <w:t xml:space="preserve">resilience is going to be as important as our efforts to support ecosystem resilience if we are to successfully navigate the current </w:t>
      </w:r>
      <w:r w:rsidR="00C264E8">
        <w:rPr>
          <w:rFonts w:ascii="Century Gothic" w:hAnsi="Century Gothic" w:cs="Arial"/>
        </w:rPr>
        <w:t>si</w:t>
      </w:r>
      <w:r w:rsidR="00825251">
        <w:rPr>
          <w:rFonts w:ascii="Century Gothic" w:hAnsi="Century Gothic" w:cs="Arial"/>
        </w:rPr>
        <w:t>t</w:t>
      </w:r>
      <w:r w:rsidR="00C264E8">
        <w:rPr>
          <w:rFonts w:ascii="Century Gothic" w:hAnsi="Century Gothic" w:cs="Arial"/>
        </w:rPr>
        <w:t>uation</w:t>
      </w:r>
      <w:r w:rsidR="007467A8" w:rsidRPr="00DA6DB1">
        <w:rPr>
          <w:rFonts w:ascii="Century Gothic" w:hAnsi="Century Gothic" w:cs="Arial"/>
        </w:rPr>
        <w:t xml:space="preserve">. </w:t>
      </w:r>
    </w:p>
    <w:p w14:paraId="37432B88" w14:textId="66881242" w:rsidR="000D049C" w:rsidRPr="00DA6DB1" w:rsidRDefault="00890295" w:rsidP="00747A4C">
      <w:pPr>
        <w:autoSpaceDE w:val="0"/>
        <w:autoSpaceDN w:val="0"/>
        <w:adjustRightInd w:val="0"/>
        <w:rPr>
          <w:rFonts w:ascii="Century Gothic" w:hAnsi="Century Gothic" w:cs="Arial"/>
        </w:rPr>
      </w:pPr>
      <w:r>
        <w:rPr>
          <w:rFonts w:ascii="Century Gothic" w:hAnsi="Century Gothic"/>
          <w:noProof/>
          <w:lang w:eastAsia="en-AU"/>
        </w:rPr>
        <mc:AlternateContent>
          <mc:Choice Requires="wpg">
            <w:drawing>
              <wp:anchor distT="0" distB="0" distL="114300" distR="114300" simplePos="0" relativeHeight="251658265" behindDoc="0" locked="0" layoutInCell="1" allowOverlap="1" wp14:anchorId="4C66F6F9" wp14:editId="30FD33CB">
                <wp:simplePos x="0" y="0"/>
                <wp:positionH relativeFrom="column">
                  <wp:posOffset>-19050</wp:posOffset>
                </wp:positionH>
                <wp:positionV relativeFrom="paragraph">
                  <wp:posOffset>94506</wp:posOffset>
                </wp:positionV>
                <wp:extent cx="6076950" cy="5353050"/>
                <wp:effectExtent l="0" t="0" r="0" b="0"/>
                <wp:wrapNone/>
                <wp:docPr id="33" name="Group 33" descr="Figure 1 is a digram of a catchment, marine and coral environment with a number of coast and marine uses such as coastal development, recreation, diving, sailing and trawling."/>
                <wp:cNvGraphicFramePr/>
                <a:graphic xmlns:a="http://schemas.openxmlformats.org/drawingml/2006/main">
                  <a:graphicData uri="http://schemas.microsoft.com/office/word/2010/wordprocessingGroup">
                    <wpg:wgp>
                      <wpg:cNvGrpSpPr/>
                      <wpg:grpSpPr>
                        <a:xfrm>
                          <a:off x="0" y="0"/>
                          <a:ext cx="6076950" cy="5353050"/>
                          <a:chOff x="0" y="0"/>
                          <a:chExt cx="6076950" cy="5353050"/>
                        </a:xfrm>
                      </wpg:grpSpPr>
                      <pic:pic xmlns:pic="http://schemas.openxmlformats.org/drawingml/2006/picture">
                        <pic:nvPicPr>
                          <pic:cNvPr id="2" name="Picture 2"/>
                          <pic:cNvPicPr>
                            <a:picLocks noChangeAspect="1"/>
                          </pic:cNvPicPr>
                        </pic:nvPicPr>
                        <pic:blipFill rotWithShape="1">
                          <a:blip r:embed="rId23">
                            <a:extLst>
                              <a:ext uri="{28A0092B-C50C-407E-A947-70E740481C1C}">
                                <a14:useLocalDpi xmlns:a14="http://schemas.microsoft.com/office/drawing/2010/main" val="0"/>
                              </a:ext>
                            </a:extLst>
                          </a:blip>
                          <a:srcRect l="18660"/>
                          <a:stretch/>
                        </pic:blipFill>
                        <pic:spPr bwMode="auto">
                          <a:xfrm>
                            <a:off x="0" y="0"/>
                            <a:ext cx="6076950" cy="5353050"/>
                          </a:xfrm>
                          <a:prstGeom prst="rect">
                            <a:avLst/>
                          </a:prstGeom>
                          <a:noFill/>
                          <a:ln>
                            <a:noFill/>
                          </a:ln>
                          <a:extLst>
                            <a:ext uri="{53640926-AAD7-44D8-BBD7-CCE9431645EC}">
                              <a14:shadowObscured xmlns:a14="http://schemas.microsoft.com/office/drawing/2010/main"/>
                            </a:ext>
                          </a:extLst>
                        </pic:spPr>
                      </pic:pic>
                      <wps:wsp>
                        <wps:cNvPr id="6" name="Text Box 6"/>
                        <wps:cNvSpPr txBox="1"/>
                        <wps:spPr>
                          <a:xfrm>
                            <a:off x="0" y="3562350"/>
                            <a:ext cx="1866900" cy="1428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BADD9E4" w14:textId="77777777" w:rsidR="00B7374C" w:rsidRDefault="00B7374C">
                              <w:pPr>
                                <w:rPr>
                                  <w:rFonts w:ascii="Century Gothic" w:hAnsi="Century Gothic"/>
                                </w:rPr>
                              </w:pPr>
                            </w:p>
                            <w:p w14:paraId="14E7A958" w14:textId="77777777" w:rsidR="00B7374C" w:rsidRDefault="00B7374C">
                              <w:pPr>
                                <w:rPr>
                                  <w:rFonts w:ascii="Century Gothic" w:hAnsi="Century Gothic"/>
                                </w:rPr>
                              </w:pPr>
                              <w:r w:rsidRPr="00DA1CD0">
                                <w:rPr>
                                  <w:rFonts w:ascii="Century Gothic" w:hAnsi="Century Gothic"/>
                                  <w:b/>
                                </w:rPr>
                                <w:t>Figure 1</w:t>
                              </w:r>
                              <w:r w:rsidRPr="000A37A3">
                                <w:rPr>
                                  <w:rFonts w:ascii="Century Gothic" w:hAnsi="Century Gothic"/>
                                </w:rPr>
                                <w:t>:</w:t>
                              </w:r>
                            </w:p>
                            <w:p w14:paraId="1EDC11AC" w14:textId="24C1A55A" w:rsidR="00B7374C" w:rsidRPr="000A37A3" w:rsidRDefault="00B7374C">
                              <w:pPr>
                                <w:rPr>
                                  <w:rFonts w:ascii="Century Gothic" w:hAnsi="Century Gothic"/>
                                </w:rPr>
                              </w:pPr>
                              <w:r>
                                <w:rPr>
                                  <w:rFonts w:ascii="Century Gothic" w:hAnsi="Century Gothic"/>
                                </w:rPr>
                                <w:t>The Great Barrier Reef is a large, diverse, biocultural, multiple use marine protected area.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C66F6F9" id="Group 33" o:spid="_x0000_s1028" alt="Figure 1 is a digram of a catchment, marine and coral environment with a number of coast and marine uses such as coastal development, recreation, diving, sailing and trawling." style="position:absolute;margin-left:-1.5pt;margin-top:7.45pt;width:478.5pt;height:421.5pt;z-index:251658265" coordsize="60769,5353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f6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9" type="#_x0000_t75" style="position:absolute;width:60769;height:535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To7aPDAAAA2gAAAA8AAABkcnMvZG93bnJldi54bWxEj0GLwjAUhO+C/yE8wZumuqDSNUpX2MWD&#10;B63+gGfzbMs2L90m29Z/bwTB4zAz3zDrbW8q0VLjSssKZtMIBHFmdcm5gsv5e7IC4TyyxsoyKbiT&#10;g+1mOFhjrG3HJ2pTn4sAYRejgsL7OpbSZQUZdFNbEwfvZhuDPsgml7rBLsBNJedRtJAGSw4LBda0&#10;Kyj7Tf+Ngmu7TPrb4fi1y+nnPFstu4+/5KjUeNQnnyA89f4dfrX3WsEcnlfCDZCb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Ojto8MAAADaAAAADwAAAAAAAAAAAAAAAACf&#10;AgAAZHJzL2Rvd25yZXYueG1sUEsFBgAAAAAEAAQA9wAAAI8DAAAAAA==&#10;">
                  <v:imagedata r:id="rId24" o:title="" cropleft="12229f"/>
                  <v:path arrowok="t"/>
                </v:shape>
                <v:shape id="Text Box 6" o:spid="_x0000_s1030" type="#_x0000_t202" style="position:absolute;top:35623;width:18669;height:14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B9OMUA&#10;AADaAAAADwAAAGRycy9kb3ducmV2LnhtbESPT2vCQBTE70K/w/IK3symQoOkWUUCYin2oM2lt9fs&#10;yx+afRuzW5P203cFweMwM79hss1kOnGhwbWWFTxFMQji0uqWawXFx26xAuE8ssbOMin4JQeb9cMs&#10;w1TbkY90OflaBAi7FBU03veplK5syKCLbE8cvMoOBn2QQy31gGOAm04u4ziRBlsOCw32lDdUfp9+&#10;jIK3fPeOx6+lWf11+f5Qbftz8fms1Pxx2r6A8DT5e/jWftUKErheCTdAr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sH04xQAAANoAAAAPAAAAAAAAAAAAAAAAAJgCAABkcnMv&#10;ZG93bnJldi54bWxQSwUGAAAAAAQABAD1AAAAigMAAAAA&#10;" filled="f" stroked="f" strokeweight=".5pt">
                  <v:textbox>
                    <w:txbxContent>
                      <w:p w14:paraId="1BADD9E4" w14:textId="77777777" w:rsidR="00B7374C" w:rsidRDefault="00B7374C">
                        <w:pPr>
                          <w:rPr>
                            <w:rFonts w:ascii="Century Gothic" w:hAnsi="Century Gothic"/>
                          </w:rPr>
                        </w:pPr>
                      </w:p>
                      <w:p w14:paraId="14E7A958" w14:textId="77777777" w:rsidR="00B7374C" w:rsidRDefault="00B7374C">
                        <w:pPr>
                          <w:rPr>
                            <w:rFonts w:ascii="Century Gothic" w:hAnsi="Century Gothic"/>
                          </w:rPr>
                        </w:pPr>
                        <w:r w:rsidRPr="00DA1CD0">
                          <w:rPr>
                            <w:rFonts w:ascii="Century Gothic" w:hAnsi="Century Gothic"/>
                            <w:b/>
                          </w:rPr>
                          <w:t>Figure 1</w:t>
                        </w:r>
                        <w:r w:rsidRPr="000A37A3">
                          <w:rPr>
                            <w:rFonts w:ascii="Century Gothic" w:hAnsi="Century Gothic"/>
                          </w:rPr>
                          <w:t>:</w:t>
                        </w:r>
                      </w:p>
                      <w:p w14:paraId="1EDC11AC" w14:textId="24C1A55A" w:rsidR="00B7374C" w:rsidRPr="000A37A3" w:rsidRDefault="00B7374C">
                        <w:pPr>
                          <w:rPr>
                            <w:rFonts w:ascii="Century Gothic" w:hAnsi="Century Gothic"/>
                          </w:rPr>
                        </w:pPr>
                        <w:r>
                          <w:rPr>
                            <w:rFonts w:ascii="Century Gothic" w:hAnsi="Century Gothic"/>
                          </w:rPr>
                          <w:t>The Great Barrier Reef is a large, diverse, biocultural, multiple use marine protected area.</w:t>
                        </w:r>
                      </w:p>
                    </w:txbxContent>
                  </v:textbox>
                </v:shape>
              </v:group>
            </w:pict>
          </mc:Fallback>
        </mc:AlternateContent>
      </w:r>
    </w:p>
    <w:p w14:paraId="41AA79E7" w14:textId="09B78FDD" w:rsidR="00BD0436" w:rsidRDefault="00BD0436" w:rsidP="000D049C">
      <w:pPr>
        <w:autoSpaceDE w:val="0"/>
        <w:autoSpaceDN w:val="0"/>
        <w:adjustRightInd w:val="0"/>
        <w:ind w:left="-567" w:right="-164"/>
        <w:jc w:val="center"/>
        <w:rPr>
          <w:rFonts w:ascii="Century Gothic" w:hAnsi="Century Gothic"/>
        </w:rPr>
      </w:pPr>
    </w:p>
    <w:p w14:paraId="5145089F" w14:textId="448C1D0A" w:rsidR="00735BAB" w:rsidRPr="00DA6DB1" w:rsidRDefault="00735BAB" w:rsidP="00747A4C">
      <w:pPr>
        <w:autoSpaceDE w:val="0"/>
        <w:autoSpaceDN w:val="0"/>
        <w:adjustRightInd w:val="0"/>
        <w:rPr>
          <w:rFonts w:ascii="Century Gothic" w:hAnsi="Century Gothic" w:cs="Arial"/>
          <w:lang w:eastAsia="en-GB"/>
        </w:rPr>
      </w:pPr>
    </w:p>
    <w:p w14:paraId="28F4D1EF" w14:textId="4F2B658C" w:rsidR="00317CF5" w:rsidRDefault="00317CF5">
      <w:pPr>
        <w:rPr>
          <w:rFonts w:ascii="Century Gothic" w:hAnsi="Century Gothic" w:cs="Arial"/>
        </w:rPr>
      </w:pPr>
      <w:r>
        <w:rPr>
          <w:rFonts w:ascii="Century Gothic" w:hAnsi="Century Gothic" w:cs="Arial"/>
        </w:rPr>
        <w:br w:type="page"/>
      </w:r>
    </w:p>
    <w:p w14:paraId="15257AAF" w14:textId="2105F072" w:rsidR="006C025A" w:rsidRDefault="00131639">
      <w:pPr>
        <w:rPr>
          <w:rFonts w:ascii="Century Gothic" w:hAnsi="Century Gothic" w:cs="Arial"/>
        </w:rPr>
      </w:pPr>
      <w:r w:rsidRPr="00DA6DB1">
        <w:rPr>
          <w:rFonts w:ascii="Century Gothic" w:hAnsi="Century Gothic" w:cs="Arial"/>
          <w:noProof/>
          <w:lang w:eastAsia="en-AU"/>
        </w:rPr>
        <w:lastRenderedPageBreak/>
        <mc:AlternateContent>
          <mc:Choice Requires="wps">
            <w:drawing>
              <wp:anchor distT="0" distB="0" distL="114300" distR="114300" simplePos="0" relativeHeight="251658242" behindDoc="0" locked="0" layoutInCell="1" allowOverlap="1" wp14:anchorId="5FB556D2" wp14:editId="605C6CA0">
                <wp:simplePos x="0" y="0"/>
                <wp:positionH relativeFrom="column">
                  <wp:posOffset>-336550</wp:posOffset>
                </wp:positionH>
                <wp:positionV relativeFrom="paragraph">
                  <wp:posOffset>140970</wp:posOffset>
                </wp:positionV>
                <wp:extent cx="6503670" cy="8781415"/>
                <wp:effectExtent l="0" t="0" r="0" b="635"/>
                <wp:wrapSquare wrapText="bothSides"/>
                <wp:docPr id="1" name="Text Box 1"/>
                <wp:cNvGraphicFramePr/>
                <a:graphic xmlns:a="http://schemas.openxmlformats.org/drawingml/2006/main">
                  <a:graphicData uri="http://schemas.microsoft.com/office/word/2010/wordprocessingShape">
                    <wps:wsp>
                      <wps:cNvSpPr txBox="1"/>
                      <wps:spPr>
                        <a:xfrm>
                          <a:off x="0" y="0"/>
                          <a:ext cx="6503670" cy="8781415"/>
                        </a:xfrm>
                        <a:prstGeom prst="rect">
                          <a:avLst/>
                        </a:prstGeom>
                        <a:ln>
                          <a:noFill/>
                        </a:ln>
                      </wps:spPr>
                      <wps:style>
                        <a:lnRef idx="1">
                          <a:schemeClr val="accent5"/>
                        </a:lnRef>
                        <a:fillRef idx="2">
                          <a:schemeClr val="accent5"/>
                        </a:fillRef>
                        <a:effectRef idx="1">
                          <a:schemeClr val="accent5"/>
                        </a:effectRef>
                        <a:fontRef idx="minor">
                          <a:schemeClr val="dk1"/>
                        </a:fontRef>
                      </wps:style>
                      <wps:txbx>
                        <w:txbxContent>
                          <w:p w14:paraId="3B592BE0" w14:textId="2C5A0A72" w:rsidR="00B7374C" w:rsidRPr="006D298B" w:rsidRDefault="00B7374C" w:rsidP="006D298B">
                            <w:pPr>
                              <w:autoSpaceDE w:val="0"/>
                              <w:autoSpaceDN w:val="0"/>
                              <w:adjustRightInd w:val="0"/>
                              <w:jc w:val="center"/>
                              <w:rPr>
                                <w:rFonts w:ascii="Century Gothic" w:hAnsi="Century Gothic"/>
                                <w:b/>
                                <w:color w:val="000000"/>
                                <w:sz w:val="22"/>
                                <w:szCs w:val="22"/>
                              </w:rPr>
                            </w:pPr>
                            <w:r w:rsidRPr="006D298B">
                              <w:rPr>
                                <w:rFonts w:ascii="Century Gothic" w:hAnsi="Century Gothic"/>
                                <w:b/>
                                <w:color w:val="000000"/>
                                <w:sz w:val="22"/>
                                <w:szCs w:val="22"/>
                              </w:rPr>
                              <w:t>A summer of severe impacts – an update on current conditions</w:t>
                            </w:r>
                          </w:p>
                          <w:p w14:paraId="6891F784" w14:textId="77777777" w:rsidR="00B7374C" w:rsidRPr="006D298B" w:rsidRDefault="00B7374C" w:rsidP="00131639">
                            <w:pPr>
                              <w:autoSpaceDE w:val="0"/>
                              <w:autoSpaceDN w:val="0"/>
                              <w:adjustRightInd w:val="0"/>
                              <w:rPr>
                                <w:rFonts w:ascii="Century Gothic" w:hAnsi="Century Gothic"/>
                                <w:color w:val="000000"/>
                                <w:sz w:val="22"/>
                                <w:szCs w:val="22"/>
                              </w:rPr>
                            </w:pPr>
                          </w:p>
                          <w:p w14:paraId="66F51035" w14:textId="77777777" w:rsidR="00B7374C" w:rsidRPr="006D298B" w:rsidRDefault="00B7374C" w:rsidP="006D298B">
                            <w:pPr>
                              <w:autoSpaceDE w:val="0"/>
                              <w:autoSpaceDN w:val="0"/>
                              <w:adjustRightInd w:val="0"/>
                              <w:ind w:left="201" w:right="250"/>
                              <w:rPr>
                                <w:rFonts w:ascii="Century Gothic" w:hAnsi="Century Gothic"/>
                                <w:color w:val="000000"/>
                                <w:sz w:val="22"/>
                                <w:szCs w:val="22"/>
                              </w:rPr>
                            </w:pPr>
                            <w:r w:rsidRPr="006D298B">
                              <w:rPr>
                                <w:rFonts w:ascii="Century Gothic" w:hAnsi="Century Gothic"/>
                                <w:color w:val="000000"/>
                                <w:sz w:val="22"/>
                                <w:szCs w:val="22"/>
                              </w:rPr>
                              <w:t xml:space="preserve">This year’s bleaching event is a continuation of the 2016 event, the worst on record for the Great Barrier Reef. Triggered by a strong El Niño and high ocean temperatures associated with climate change, the mass bleaching is part of the ongoing global event affecting the world’s coral reefs since 2014. </w:t>
                            </w:r>
                          </w:p>
                          <w:p w14:paraId="627BA74E" w14:textId="77777777" w:rsidR="00B7374C" w:rsidRPr="006D298B" w:rsidRDefault="00B7374C" w:rsidP="006D298B">
                            <w:pPr>
                              <w:autoSpaceDE w:val="0"/>
                              <w:autoSpaceDN w:val="0"/>
                              <w:adjustRightInd w:val="0"/>
                              <w:ind w:left="201" w:right="250"/>
                              <w:rPr>
                                <w:rFonts w:ascii="Century Gothic" w:hAnsi="Century Gothic"/>
                                <w:color w:val="000000"/>
                                <w:sz w:val="22"/>
                                <w:szCs w:val="22"/>
                              </w:rPr>
                            </w:pPr>
                          </w:p>
                          <w:p w14:paraId="3CCE4450" w14:textId="77777777" w:rsidR="00B7374C" w:rsidRPr="006D298B" w:rsidRDefault="00B7374C" w:rsidP="006D298B">
                            <w:pPr>
                              <w:autoSpaceDE w:val="0"/>
                              <w:autoSpaceDN w:val="0"/>
                              <w:adjustRightInd w:val="0"/>
                              <w:ind w:left="201" w:right="250"/>
                              <w:rPr>
                                <w:rFonts w:ascii="Century Gothic" w:hAnsi="Century Gothic"/>
                                <w:color w:val="000000"/>
                                <w:sz w:val="22"/>
                                <w:szCs w:val="22"/>
                              </w:rPr>
                            </w:pPr>
                            <w:r w:rsidRPr="006D298B">
                              <w:rPr>
                                <w:rFonts w:ascii="Century Gothic" w:hAnsi="Century Gothic"/>
                                <w:color w:val="000000"/>
                                <w:sz w:val="22"/>
                                <w:szCs w:val="22"/>
                              </w:rPr>
                              <w:t xml:space="preserve">During 2016, the extent and severity of bleaching varied greatly across the Marine Park with the most severe bleaching occurring in the far north above Port Douglas, the area experiencing the most coral mortality. Only minor bleaching was detected in the southern part of the Marine Park. </w:t>
                            </w:r>
                          </w:p>
                          <w:p w14:paraId="501F76E5" w14:textId="77777777" w:rsidR="00B7374C" w:rsidRPr="006D298B" w:rsidRDefault="00B7374C" w:rsidP="006D298B">
                            <w:pPr>
                              <w:autoSpaceDE w:val="0"/>
                              <w:autoSpaceDN w:val="0"/>
                              <w:adjustRightInd w:val="0"/>
                              <w:ind w:left="201" w:right="250"/>
                              <w:rPr>
                                <w:rFonts w:ascii="Century Gothic" w:hAnsi="Century Gothic"/>
                                <w:color w:val="000000"/>
                                <w:sz w:val="22"/>
                                <w:szCs w:val="22"/>
                              </w:rPr>
                            </w:pPr>
                          </w:p>
                          <w:p w14:paraId="6221141E" w14:textId="14C295C2" w:rsidR="00B7374C" w:rsidRPr="006D298B" w:rsidRDefault="00B7374C" w:rsidP="006D298B">
                            <w:pPr>
                              <w:autoSpaceDE w:val="0"/>
                              <w:autoSpaceDN w:val="0"/>
                              <w:adjustRightInd w:val="0"/>
                              <w:ind w:left="201" w:right="250"/>
                              <w:rPr>
                                <w:rFonts w:ascii="Century Gothic" w:hAnsi="Century Gothic"/>
                                <w:color w:val="000000"/>
                                <w:sz w:val="22"/>
                                <w:szCs w:val="22"/>
                              </w:rPr>
                            </w:pPr>
                            <w:r w:rsidRPr="006D298B">
                              <w:rPr>
                                <w:rFonts w:ascii="Century Gothic" w:hAnsi="Century Gothic"/>
                                <w:color w:val="000000"/>
                                <w:sz w:val="22"/>
                                <w:szCs w:val="22"/>
                              </w:rPr>
                              <w:t>Reports to</w:t>
                            </w:r>
                            <w:r>
                              <w:rPr>
                                <w:rFonts w:ascii="Century Gothic" w:hAnsi="Century Gothic"/>
                                <w:color w:val="000000"/>
                                <w:sz w:val="22"/>
                                <w:szCs w:val="22"/>
                              </w:rPr>
                              <w:t>-</w:t>
                            </w:r>
                            <w:r w:rsidRPr="006D298B">
                              <w:rPr>
                                <w:rFonts w:ascii="Century Gothic" w:hAnsi="Century Gothic"/>
                                <w:color w:val="000000"/>
                                <w:sz w:val="22"/>
                                <w:szCs w:val="22"/>
                              </w:rPr>
                              <w:t>date indicate bleaching during 2017 is widespread but variable</w:t>
                            </w:r>
                            <w:r>
                              <w:rPr>
                                <w:rFonts w:ascii="Century Gothic" w:hAnsi="Century Gothic"/>
                                <w:color w:val="000000"/>
                                <w:sz w:val="22"/>
                                <w:szCs w:val="22"/>
                              </w:rPr>
                              <w:t>,</w:t>
                            </w:r>
                            <w:r w:rsidRPr="006D298B">
                              <w:rPr>
                                <w:rFonts w:ascii="Century Gothic" w:hAnsi="Century Gothic"/>
                                <w:color w:val="000000"/>
                                <w:sz w:val="22"/>
                                <w:szCs w:val="22"/>
                              </w:rPr>
                              <w:t xml:space="preserve"> with the most severe bleaching in the central region of the Marine Park between Townsville and Cairns. Surveys and data analysis are still underway.</w:t>
                            </w:r>
                          </w:p>
                          <w:p w14:paraId="2A0DB671" w14:textId="77777777" w:rsidR="00B7374C" w:rsidRPr="006D298B" w:rsidRDefault="00B7374C" w:rsidP="006D298B">
                            <w:pPr>
                              <w:autoSpaceDE w:val="0"/>
                              <w:autoSpaceDN w:val="0"/>
                              <w:adjustRightInd w:val="0"/>
                              <w:ind w:left="201" w:right="250"/>
                              <w:rPr>
                                <w:rFonts w:ascii="Century Gothic" w:hAnsi="Century Gothic"/>
                                <w:color w:val="000000"/>
                                <w:sz w:val="22"/>
                                <w:szCs w:val="22"/>
                              </w:rPr>
                            </w:pPr>
                          </w:p>
                          <w:p w14:paraId="369EB1BC" w14:textId="07F7EE86" w:rsidR="00B7374C" w:rsidRDefault="00B7374C" w:rsidP="006D298B">
                            <w:pPr>
                              <w:ind w:left="201" w:right="250"/>
                              <w:rPr>
                                <w:rFonts w:ascii="Century Gothic" w:hAnsi="Century Gothic"/>
                                <w:sz w:val="22"/>
                                <w:szCs w:val="22"/>
                              </w:rPr>
                            </w:pPr>
                            <w:r w:rsidRPr="006D298B">
                              <w:rPr>
                                <w:rFonts w:ascii="Century Gothic" w:hAnsi="Century Gothic"/>
                                <w:color w:val="000000"/>
                                <w:sz w:val="22"/>
                                <w:szCs w:val="22"/>
                              </w:rPr>
                              <w:t>During March</w:t>
                            </w:r>
                            <w:r>
                              <w:rPr>
                                <w:rFonts w:ascii="Century Gothic" w:hAnsi="Century Gothic"/>
                                <w:color w:val="000000"/>
                                <w:sz w:val="22"/>
                                <w:szCs w:val="22"/>
                              </w:rPr>
                              <w:t xml:space="preserve"> 2017</w:t>
                            </w:r>
                            <w:r w:rsidRPr="006D298B">
                              <w:rPr>
                                <w:rFonts w:ascii="Century Gothic" w:hAnsi="Century Gothic"/>
                                <w:color w:val="000000"/>
                                <w:sz w:val="22"/>
                                <w:szCs w:val="22"/>
                              </w:rPr>
                              <w:t xml:space="preserve">, severe tropical cyclone Debbie crossed the Great Barrier Reef making landfall in the Whitsunday Islands. While it is too early to assess the environmental impact of the cyclone, its key attributes — large, intense and slow moving — indicate it is likely to have caused considerable damage to many reefs and other marine environments in the </w:t>
                            </w:r>
                            <w:r>
                              <w:rPr>
                                <w:rFonts w:ascii="Century Gothic" w:hAnsi="Century Gothic"/>
                                <w:color w:val="000000"/>
                                <w:sz w:val="22"/>
                                <w:szCs w:val="22"/>
                              </w:rPr>
                              <w:t>central</w:t>
                            </w:r>
                            <w:r w:rsidRPr="006D298B">
                              <w:rPr>
                                <w:rFonts w:ascii="Century Gothic" w:hAnsi="Century Gothic"/>
                                <w:color w:val="000000"/>
                                <w:sz w:val="22"/>
                                <w:szCs w:val="22"/>
                              </w:rPr>
                              <w:t xml:space="preserve"> region of the Great Barrier Reef. </w:t>
                            </w:r>
                            <w:r w:rsidRPr="006D298B">
                              <w:rPr>
                                <w:rFonts w:ascii="Century Gothic" w:hAnsi="Century Gothic"/>
                                <w:sz w:val="22"/>
                                <w:szCs w:val="22"/>
                              </w:rPr>
                              <w:t xml:space="preserve">Nonetheless, even in the impact zone, there are likely to be patches of undamaged reef. These will be critical to the recovery process. </w:t>
                            </w:r>
                          </w:p>
                          <w:p w14:paraId="2ADE0EFB" w14:textId="77777777" w:rsidR="00B7374C" w:rsidRDefault="00B7374C" w:rsidP="006D298B">
                            <w:pPr>
                              <w:ind w:left="201" w:right="250"/>
                              <w:rPr>
                                <w:rFonts w:ascii="Century Gothic" w:hAnsi="Century Gothic"/>
                                <w:sz w:val="22"/>
                                <w:szCs w:val="22"/>
                              </w:rPr>
                            </w:pPr>
                          </w:p>
                          <w:p w14:paraId="6B1CC3F9" w14:textId="4D864340" w:rsidR="00B7374C" w:rsidRPr="006D298B" w:rsidRDefault="00B7374C" w:rsidP="006D298B">
                            <w:pPr>
                              <w:ind w:left="201" w:right="250"/>
                              <w:rPr>
                                <w:rFonts w:ascii="Century Gothic" w:hAnsi="Century Gothic"/>
                                <w:sz w:val="22"/>
                                <w:szCs w:val="22"/>
                              </w:rPr>
                            </w:pPr>
                            <w:r w:rsidRPr="006D298B">
                              <w:rPr>
                                <w:rFonts w:ascii="Century Gothic" w:hAnsi="Century Gothic"/>
                                <w:sz w:val="22"/>
                                <w:szCs w:val="22"/>
                              </w:rPr>
                              <w:t>On top of these system shocks, coral disease and crown-of-thorns starfish outbreaks are also causing coral losses primarily in the northern and central regions of the Marine Park. These cumulative impacts make the protection of the remaining coral in these areas a top priority.</w:t>
                            </w:r>
                          </w:p>
                          <w:p w14:paraId="499706C4" w14:textId="77777777" w:rsidR="00B7374C" w:rsidRPr="004F6C58" w:rsidRDefault="00B7374C" w:rsidP="00131639">
                            <w:pPr>
                              <w:rPr>
                                <w:rFonts w:ascii="Century Gothic" w:hAnsi="Century Gothic"/>
                              </w:rPr>
                            </w:pPr>
                          </w:p>
                          <w:p w14:paraId="41EB68D7" w14:textId="77777777" w:rsidR="00B7374C" w:rsidRPr="001D431C" w:rsidRDefault="00B7374C" w:rsidP="00131639">
                            <w:pPr>
                              <w:jc w:val="center"/>
                            </w:pPr>
                            <w:r>
                              <w:rPr>
                                <w:rFonts w:cs="ArialMT"/>
                                <w:noProof/>
                                <w:color w:val="000000"/>
                                <w:lang w:eastAsia="en-AU"/>
                              </w:rPr>
                              <w:drawing>
                                <wp:inline distT="0" distB="0" distL="0" distR="0" wp14:anchorId="1F8E38D8" wp14:editId="0A7E6C2F">
                                  <wp:extent cx="4985268" cy="3548825"/>
                                  <wp:effectExtent l="0" t="0" r="6350" b="0"/>
                                  <wp:docPr id="46" name="Picture 46" descr="Picture provided is two picture of the queensland coast and marine park, one for 2016 and one for 2017.  2016 highlights the northern section as the most severly bleached, and 2017 highlights the central areas as the most severly bleach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2017-04-10 14.35.24.png"/>
                                          <pic:cNvPicPr/>
                                        </pic:nvPicPr>
                                        <pic:blipFill>
                                          <a:blip r:embed="rId25">
                                            <a:extLst>
                                              <a:ext uri="{28A0092B-C50C-407E-A947-70E740481C1C}">
                                                <a14:useLocalDpi xmlns:a14="http://schemas.microsoft.com/office/drawing/2010/main" val="0"/>
                                              </a:ext>
                                            </a:extLst>
                                          </a:blip>
                                          <a:stretch>
                                            <a:fillRect/>
                                          </a:stretch>
                                        </pic:blipFill>
                                        <pic:spPr>
                                          <a:xfrm>
                                            <a:off x="0" y="0"/>
                                            <a:ext cx="5010539" cy="3566814"/>
                                          </a:xfrm>
                                          <a:prstGeom prst="rect">
                                            <a:avLst/>
                                          </a:prstGeom>
                                        </pic:spPr>
                                      </pic:pic>
                                    </a:graphicData>
                                  </a:graphic>
                                </wp:inline>
                              </w:drawing>
                            </w:r>
                            <w:r w:rsidRPr="001D431C">
                              <w:rPr>
                                <w:rFonts w:cs="ArialMT"/>
                                <w:color w:val="000000"/>
                              </w:rPr>
                              <w:br/>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B556D2" id="Text Box 1" o:spid="_x0000_s1031" type="#_x0000_t202" style="position:absolute;margin-left:-26.5pt;margin-top:11.1pt;width:512.1pt;height:691.4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" fillcolor="#91bce3 [2168]" stroked="f" strokeweight=".5pt">
                <v:fill color2="#7aaddd [2616]" rotate="t" colors="0 #b1cbe9;.5 #a3c1e5;1 #92b9e4" focus="100%" type="gradient">
                  <o:fill v:ext="view" type="gradientUnscaled"/>
                </v:fill>
                <v:textbox>
                  <w:txbxContent>
                    <w:p w14:paraId="3B592BE0" w14:textId="2C5A0A72" w:rsidR="00B7374C" w:rsidRPr="006D298B" w:rsidRDefault="00B7374C" w:rsidP="006D298B">
                      <w:pPr>
                        <w:autoSpaceDE w:val="0"/>
                        <w:autoSpaceDN w:val="0"/>
                        <w:adjustRightInd w:val="0"/>
                        <w:jc w:val="center"/>
                        <w:rPr>
                          <w:rFonts w:ascii="Century Gothic" w:hAnsi="Century Gothic"/>
                          <w:b/>
                          <w:color w:val="000000"/>
                          <w:sz w:val="22"/>
                          <w:szCs w:val="22"/>
                        </w:rPr>
                      </w:pPr>
                      <w:r w:rsidRPr="006D298B">
                        <w:rPr>
                          <w:rFonts w:ascii="Century Gothic" w:hAnsi="Century Gothic"/>
                          <w:b/>
                          <w:color w:val="000000"/>
                          <w:sz w:val="22"/>
                          <w:szCs w:val="22"/>
                        </w:rPr>
                        <w:t>A summer of severe impacts – an update on current conditions</w:t>
                      </w:r>
                    </w:p>
                    <w:p w14:paraId="6891F784" w14:textId="77777777" w:rsidR="00B7374C" w:rsidRPr="006D298B" w:rsidRDefault="00B7374C" w:rsidP="00131639">
                      <w:pPr>
                        <w:autoSpaceDE w:val="0"/>
                        <w:autoSpaceDN w:val="0"/>
                        <w:adjustRightInd w:val="0"/>
                        <w:rPr>
                          <w:rFonts w:ascii="Century Gothic" w:hAnsi="Century Gothic"/>
                          <w:color w:val="000000"/>
                          <w:sz w:val="22"/>
                          <w:szCs w:val="22"/>
                        </w:rPr>
                      </w:pPr>
                    </w:p>
                    <w:p w14:paraId="66F51035" w14:textId="77777777" w:rsidR="00B7374C" w:rsidRPr="006D298B" w:rsidRDefault="00B7374C" w:rsidP="006D298B">
                      <w:pPr>
                        <w:autoSpaceDE w:val="0"/>
                        <w:autoSpaceDN w:val="0"/>
                        <w:adjustRightInd w:val="0"/>
                        <w:ind w:left="201" w:right="250"/>
                        <w:rPr>
                          <w:rFonts w:ascii="Century Gothic" w:hAnsi="Century Gothic"/>
                          <w:color w:val="000000"/>
                          <w:sz w:val="22"/>
                          <w:szCs w:val="22"/>
                        </w:rPr>
                      </w:pPr>
                      <w:r w:rsidRPr="006D298B">
                        <w:rPr>
                          <w:rFonts w:ascii="Century Gothic" w:hAnsi="Century Gothic"/>
                          <w:color w:val="000000"/>
                          <w:sz w:val="22"/>
                          <w:szCs w:val="22"/>
                        </w:rPr>
                        <w:t xml:space="preserve">This year’s bleaching event is a continuation of the 2016 event, the worst on record for the Great Barrier Reef. Triggered by a strong El Niño and high ocean temperatures associated with climate change, the mass bleaching is part of the ongoing global event affecting the world’s coral reefs since 2014. </w:t>
                      </w:r>
                    </w:p>
                    <w:p w14:paraId="627BA74E" w14:textId="77777777" w:rsidR="00B7374C" w:rsidRPr="006D298B" w:rsidRDefault="00B7374C" w:rsidP="006D298B">
                      <w:pPr>
                        <w:autoSpaceDE w:val="0"/>
                        <w:autoSpaceDN w:val="0"/>
                        <w:adjustRightInd w:val="0"/>
                        <w:ind w:left="201" w:right="250"/>
                        <w:rPr>
                          <w:rFonts w:ascii="Century Gothic" w:hAnsi="Century Gothic"/>
                          <w:color w:val="000000"/>
                          <w:sz w:val="22"/>
                          <w:szCs w:val="22"/>
                        </w:rPr>
                      </w:pPr>
                    </w:p>
                    <w:p w14:paraId="3CCE4450" w14:textId="77777777" w:rsidR="00B7374C" w:rsidRPr="006D298B" w:rsidRDefault="00B7374C" w:rsidP="006D298B">
                      <w:pPr>
                        <w:autoSpaceDE w:val="0"/>
                        <w:autoSpaceDN w:val="0"/>
                        <w:adjustRightInd w:val="0"/>
                        <w:ind w:left="201" w:right="250"/>
                        <w:rPr>
                          <w:rFonts w:ascii="Century Gothic" w:hAnsi="Century Gothic"/>
                          <w:color w:val="000000"/>
                          <w:sz w:val="22"/>
                          <w:szCs w:val="22"/>
                        </w:rPr>
                      </w:pPr>
                      <w:r w:rsidRPr="006D298B">
                        <w:rPr>
                          <w:rFonts w:ascii="Century Gothic" w:hAnsi="Century Gothic"/>
                          <w:color w:val="000000"/>
                          <w:sz w:val="22"/>
                          <w:szCs w:val="22"/>
                        </w:rPr>
                        <w:t xml:space="preserve">During 2016, the extent and severity of bleaching varied greatly across the Marine Park with the most severe bleaching occurring in the far north above Port Douglas, the area experiencing the most coral mortality. Only minor bleaching was detected in the southern part of the Marine Park. </w:t>
                      </w:r>
                    </w:p>
                    <w:p w14:paraId="501F76E5" w14:textId="77777777" w:rsidR="00B7374C" w:rsidRPr="006D298B" w:rsidRDefault="00B7374C" w:rsidP="006D298B">
                      <w:pPr>
                        <w:autoSpaceDE w:val="0"/>
                        <w:autoSpaceDN w:val="0"/>
                        <w:adjustRightInd w:val="0"/>
                        <w:ind w:left="201" w:right="250"/>
                        <w:rPr>
                          <w:rFonts w:ascii="Century Gothic" w:hAnsi="Century Gothic"/>
                          <w:color w:val="000000"/>
                          <w:sz w:val="22"/>
                          <w:szCs w:val="22"/>
                        </w:rPr>
                      </w:pPr>
                    </w:p>
                    <w:p w14:paraId="6221141E" w14:textId="14C295C2" w:rsidR="00B7374C" w:rsidRPr="006D298B" w:rsidRDefault="00B7374C" w:rsidP="006D298B">
                      <w:pPr>
                        <w:autoSpaceDE w:val="0"/>
                        <w:autoSpaceDN w:val="0"/>
                        <w:adjustRightInd w:val="0"/>
                        <w:ind w:left="201" w:right="250"/>
                        <w:rPr>
                          <w:rFonts w:ascii="Century Gothic" w:hAnsi="Century Gothic"/>
                          <w:color w:val="000000"/>
                          <w:sz w:val="22"/>
                          <w:szCs w:val="22"/>
                        </w:rPr>
                      </w:pPr>
                      <w:r w:rsidRPr="006D298B">
                        <w:rPr>
                          <w:rFonts w:ascii="Century Gothic" w:hAnsi="Century Gothic"/>
                          <w:color w:val="000000"/>
                          <w:sz w:val="22"/>
                          <w:szCs w:val="22"/>
                        </w:rPr>
                        <w:t>Reports to</w:t>
                      </w:r>
                      <w:r>
                        <w:rPr>
                          <w:rFonts w:ascii="Century Gothic" w:hAnsi="Century Gothic"/>
                          <w:color w:val="000000"/>
                          <w:sz w:val="22"/>
                          <w:szCs w:val="22"/>
                        </w:rPr>
                        <w:t>-</w:t>
                      </w:r>
                      <w:r w:rsidRPr="006D298B">
                        <w:rPr>
                          <w:rFonts w:ascii="Century Gothic" w:hAnsi="Century Gothic"/>
                          <w:color w:val="000000"/>
                          <w:sz w:val="22"/>
                          <w:szCs w:val="22"/>
                        </w:rPr>
                        <w:t>date indicate bleaching during 2017 is widespread but variable</w:t>
                      </w:r>
                      <w:r>
                        <w:rPr>
                          <w:rFonts w:ascii="Century Gothic" w:hAnsi="Century Gothic"/>
                          <w:color w:val="000000"/>
                          <w:sz w:val="22"/>
                          <w:szCs w:val="22"/>
                        </w:rPr>
                        <w:t>,</w:t>
                      </w:r>
                      <w:r w:rsidRPr="006D298B">
                        <w:rPr>
                          <w:rFonts w:ascii="Century Gothic" w:hAnsi="Century Gothic"/>
                          <w:color w:val="000000"/>
                          <w:sz w:val="22"/>
                          <w:szCs w:val="22"/>
                        </w:rPr>
                        <w:t xml:space="preserve"> with the most severe bleaching in the central region of the Marine Park between Townsville and Cairns. Surveys and data analysis are still underway.</w:t>
                      </w:r>
                    </w:p>
                    <w:p w14:paraId="2A0DB671" w14:textId="77777777" w:rsidR="00B7374C" w:rsidRPr="006D298B" w:rsidRDefault="00B7374C" w:rsidP="006D298B">
                      <w:pPr>
                        <w:autoSpaceDE w:val="0"/>
                        <w:autoSpaceDN w:val="0"/>
                        <w:adjustRightInd w:val="0"/>
                        <w:ind w:left="201" w:right="250"/>
                        <w:rPr>
                          <w:rFonts w:ascii="Century Gothic" w:hAnsi="Century Gothic"/>
                          <w:color w:val="000000"/>
                          <w:sz w:val="22"/>
                          <w:szCs w:val="22"/>
                        </w:rPr>
                      </w:pPr>
                    </w:p>
                    <w:p w14:paraId="369EB1BC" w14:textId="07F7EE86" w:rsidR="00B7374C" w:rsidRDefault="00B7374C" w:rsidP="006D298B">
                      <w:pPr>
                        <w:ind w:left="201" w:right="250"/>
                        <w:rPr>
                          <w:rFonts w:ascii="Century Gothic" w:hAnsi="Century Gothic"/>
                          <w:sz w:val="22"/>
                          <w:szCs w:val="22"/>
                        </w:rPr>
                      </w:pPr>
                      <w:r w:rsidRPr="006D298B">
                        <w:rPr>
                          <w:rFonts w:ascii="Century Gothic" w:hAnsi="Century Gothic"/>
                          <w:color w:val="000000"/>
                          <w:sz w:val="22"/>
                          <w:szCs w:val="22"/>
                        </w:rPr>
                        <w:t>During March</w:t>
                      </w:r>
                      <w:r>
                        <w:rPr>
                          <w:rFonts w:ascii="Century Gothic" w:hAnsi="Century Gothic"/>
                          <w:color w:val="000000"/>
                          <w:sz w:val="22"/>
                          <w:szCs w:val="22"/>
                        </w:rPr>
                        <w:t xml:space="preserve"> 2017</w:t>
                      </w:r>
                      <w:r w:rsidRPr="006D298B">
                        <w:rPr>
                          <w:rFonts w:ascii="Century Gothic" w:hAnsi="Century Gothic"/>
                          <w:color w:val="000000"/>
                          <w:sz w:val="22"/>
                          <w:szCs w:val="22"/>
                        </w:rPr>
                        <w:t xml:space="preserve">, severe tropical cyclone Debbie crossed the Great Barrier Reef making landfall in the Whitsunday Islands. While it is too early to assess the environmental impact of the cyclone, its key attributes — large, intense and slow moving — indicate it is likely to have caused considerable damage to many reefs and other marine environments in the </w:t>
                      </w:r>
                      <w:r>
                        <w:rPr>
                          <w:rFonts w:ascii="Century Gothic" w:hAnsi="Century Gothic"/>
                          <w:color w:val="000000"/>
                          <w:sz w:val="22"/>
                          <w:szCs w:val="22"/>
                        </w:rPr>
                        <w:t>central</w:t>
                      </w:r>
                      <w:r w:rsidRPr="006D298B">
                        <w:rPr>
                          <w:rFonts w:ascii="Century Gothic" w:hAnsi="Century Gothic"/>
                          <w:color w:val="000000"/>
                          <w:sz w:val="22"/>
                          <w:szCs w:val="22"/>
                        </w:rPr>
                        <w:t xml:space="preserve"> region of the Great Barrier Reef. </w:t>
                      </w:r>
                      <w:r w:rsidRPr="006D298B">
                        <w:rPr>
                          <w:rFonts w:ascii="Century Gothic" w:hAnsi="Century Gothic"/>
                          <w:sz w:val="22"/>
                          <w:szCs w:val="22"/>
                        </w:rPr>
                        <w:t xml:space="preserve">Nonetheless, even in the impact zone, there are likely to be patches of undamaged reef. These will be critical to the recovery process. </w:t>
                      </w:r>
                    </w:p>
                    <w:p w14:paraId="2ADE0EFB" w14:textId="77777777" w:rsidR="00B7374C" w:rsidRDefault="00B7374C" w:rsidP="006D298B">
                      <w:pPr>
                        <w:ind w:left="201" w:right="250"/>
                        <w:rPr>
                          <w:rFonts w:ascii="Century Gothic" w:hAnsi="Century Gothic"/>
                          <w:sz w:val="22"/>
                          <w:szCs w:val="22"/>
                        </w:rPr>
                      </w:pPr>
                    </w:p>
                    <w:p w14:paraId="6B1CC3F9" w14:textId="4D864340" w:rsidR="00B7374C" w:rsidRPr="006D298B" w:rsidRDefault="00B7374C" w:rsidP="006D298B">
                      <w:pPr>
                        <w:ind w:left="201" w:right="250"/>
                        <w:rPr>
                          <w:rFonts w:ascii="Century Gothic" w:hAnsi="Century Gothic"/>
                          <w:sz w:val="22"/>
                          <w:szCs w:val="22"/>
                        </w:rPr>
                      </w:pPr>
                      <w:r w:rsidRPr="006D298B">
                        <w:rPr>
                          <w:rFonts w:ascii="Century Gothic" w:hAnsi="Century Gothic"/>
                          <w:sz w:val="22"/>
                          <w:szCs w:val="22"/>
                        </w:rPr>
                        <w:t>On top of these system shocks, coral disease and crown-of-thorns starfish outbreaks are also causing coral losses primarily in the northern and central regions of the Marine Park. These cumulative impacts make the protection of the remaining coral in these areas a top priority.</w:t>
                      </w:r>
                    </w:p>
                    <w:p w14:paraId="499706C4" w14:textId="77777777" w:rsidR="00B7374C" w:rsidRPr="004F6C58" w:rsidRDefault="00B7374C" w:rsidP="00131639">
                      <w:pPr>
                        <w:rPr>
                          <w:rFonts w:ascii="Century Gothic" w:hAnsi="Century Gothic"/>
                        </w:rPr>
                      </w:pPr>
                    </w:p>
                    <w:p w14:paraId="41EB68D7" w14:textId="77777777" w:rsidR="00B7374C" w:rsidRPr="001D431C" w:rsidRDefault="00B7374C" w:rsidP="00131639">
                      <w:pPr>
                        <w:jc w:val="center"/>
                      </w:pPr>
                      <w:r>
                        <w:rPr>
                          <w:rFonts w:cs="ArialMT"/>
                          <w:noProof/>
                          <w:color w:val="000000"/>
                          <w:lang w:eastAsia="en-AU"/>
                        </w:rPr>
                        <w:drawing>
                          <wp:inline distT="0" distB="0" distL="0" distR="0" wp14:anchorId="1F8E38D8" wp14:editId="0A7E6C2F">
                            <wp:extent cx="4985268" cy="3548825"/>
                            <wp:effectExtent l="0" t="0" r="6350" b="0"/>
                            <wp:docPr id="46" name="Picture 46" descr="Picture provided is two picture of the queensland coast and marine park, one for 2016 and one for 2017.  2016 highlights the northern section as the most severly bleached, and 2017 highlights the central areas as the most severly bleach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2017-04-10 14.35.24.png"/>
                                    <pic:cNvPicPr/>
                                  </pic:nvPicPr>
                                  <pic:blipFill>
                                    <a:blip r:embed="rId25">
                                      <a:extLst>
                                        <a:ext uri="{28A0092B-C50C-407E-A947-70E740481C1C}">
                                          <a14:useLocalDpi xmlns:a14="http://schemas.microsoft.com/office/drawing/2010/main" val="0"/>
                                        </a:ext>
                                      </a:extLst>
                                    </a:blip>
                                    <a:stretch>
                                      <a:fillRect/>
                                    </a:stretch>
                                  </pic:blipFill>
                                  <pic:spPr>
                                    <a:xfrm>
                                      <a:off x="0" y="0"/>
                                      <a:ext cx="5010539" cy="3566814"/>
                                    </a:xfrm>
                                    <a:prstGeom prst="rect">
                                      <a:avLst/>
                                    </a:prstGeom>
                                  </pic:spPr>
                                </pic:pic>
                              </a:graphicData>
                            </a:graphic>
                          </wp:inline>
                        </w:drawing>
                      </w:r>
                      <w:r w:rsidRPr="001D431C">
                        <w:rPr>
                          <w:rFonts w:cs="ArialMT"/>
                          <w:color w:val="000000"/>
                        </w:rPr>
                        <w:br/>
                      </w:r>
                    </w:p>
                  </w:txbxContent>
                </v:textbox>
                <w10:wrap type="square"/>
              </v:shape>
            </w:pict>
          </mc:Fallback>
        </mc:AlternateContent>
      </w:r>
      <w:r w:rsidR="00735BAB" w:rsidRPr="00DA6DB1">
        <w:rPr>
          <w:rFonts w:ascii="Century Gothic" w:hAnsi="Century Gothic" w:cs="Arial"/>
        </w:rPr>
        <w:t xml:space="preserve"> </w:t>
      </w:r>
      <w:r w:rsidR="006C025A">
        <w:rPr>
          <w:rFonts w:ascii="Century Gothic" w:hAnsi="Century Gothic" w:cs="Arial"/>
        </w:rPr>
        <w:br w:type="page"/>
      </w:r>
    </w:p>
    <w:p w14:paraId="19F66867" w14:textId="797A0E03" w:rsidR="00B5685E" w:rsidRDefault="00E47A4F">
      <w:pPr>
        <w:rPr>
          <w:rFonts w:ascii="Century Gothic" w:eastAsiaTheme="majorEastAsia" w:hAnsi="Century Gothic" w:cs="Arial"/>
          <w:color w:val="2F5496" w:themeColor="accent1" w:themeShade="BF"/>
          <w:sz w:val="26"/>
          <w:szCs w:val="26"/>
        </w:rPr>
      </w:pPr>
      <w:r>
        <w:rPr>
          <w:rFonts w:ascii="Verdana" w:hAnsi="Verdana"/>
          <w:noProof/>
          <w:color w:val="FFFFFF"/>
          <w:sz w:val="18"/>
          <w:szCs w:val="18"/>
          <w:lang w:eastAsia="en-AU"/>
        </w:rPr>
        <w:lastRenderedPageBreak/>
        <w:drawing>
          <wp:anchor distT="0" distB="0" distL="114300" distR="114300" simplePos="0" relativeHeight="251633664" behindDoc="0" locked="0" layoutInCell="1" allowOverlap="1" wp14:anchorId="3D5A85A3" wp14:editId="54C00FE3">
            <wp:simplePos x="0" y="0"/>
            <wp:positionH relativeFrom="column">
              <wp:posOffset>-828675</wp:posOffset>
            </wp:positionH>
            <wp:positionV relativeFrom="paragraph">
              <wp:posOffset>-591820</wp:posOffset>
            </wp:positionV>
            <wp:extent cx="7409815" cy="10467975"/>
            <wp:effectExtent l="0" t="0" r="635" b="9525"/>
            <wp:wrapNone/>
            <wp:docPr id="35" name="Picture 35" descr="underwater scenes of coral at Lady Elliot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nderwater scenes of coral at Lady Elliot Island"/>
                    <pic:cNvPicPr>
                      <a:picLocks noChangeAspect="1" noChangeArrowheads="1"/>
                    </pic:cNvPicPr>
                  </pic:nvPicPr>
                  <pic:blipFill rotWithShape="1">
                    <a:blip r:embed="rId26">
                      <a:extLst>
                        <a:ext uri="{28A0092B-C50C-407E-A947-70E740481C1C}">
                          <a14:useLocalDpi xmlns:a14="http://schemas.microsoft.com/office/drawing/2010/main" val="0"/>
                        </a:ext>
                      </a:extLst>
                    </a:blip>
                    <a:srcRect/>
                    <a:stretch/>
                  </pic:blipFill>
                  <pic:spPr bwMode="auto">
                    <a:xfrm>
                      <a:off x="0" y="0"/>
                      <a:ext cx="7410714" cy="104692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C025A">
        <w:rPr>
          <w:rFonts w:ascii="Verdana" w:hAnsi="Verdana"/>
          <w:noProof/>
          <w:color w:val="FFFFFF"/>
          <w:sz w:val="18"/>
          <w:szCs w:val="18"/>
          <w:lang w:eastAsia="en-AU"/>
        </w:rPr>
        <mc:AlternateContent>
          <mc:Choice Requires="wps">
            <w:drawing>
              <wp:anchor distT="0" distB="0" distL="114300" distR="114300" simplePos="0" relativeHeight="251635712" behindDoc="0" locked="0" layoutInCell="1" allowOverlap="1" wp14:anchorId="5F4BBCFB" wp14:editId="55F3E256">
                <wp:simplePos x="0" y="0"/>
                <wp:positionH relativeFrom="column">
                  <wp:posOffset>-841565</wp:posOffset>
                </wp:positionH>
                <wp:positionV relativeFrom="paragraph">
                  <wp:posOffset>-631190</wp:posOffset>
                </wp:positionV>
                <wp:extent cx="7419340" cy="10597515"/>
                <wp:effectExtent l="76200" t="76200" r="67310" b="70485"/>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369A3BC6" w14:textId="77777777" w:rsidR="00B7374C" w:rsidRDefault="00B7374C" w:rsidP="00B7374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4BBCFB" id="Rectangle 36" o:spid="_x0000_s1032" style="position:absolute;margin-left:-66.25pt;margin-top:-49.7pt;width:584.2pt;height:834.4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" filled="f" strokecolor="white" strokeweight="11.25pt">
                <v:textbox>
                  <w:txbxContent>
                    <w:p w14:paraId="369A3BC6" w14:textId="77777777" w:rsidR="00B7374C" w:rsidRDefault="00B7374C" w:rsidP="00B7374C">
                      <w:pPr>
                        <w:jc w:val="center"/>
                      </w:pPr>
                    </w:p>
                  </w:txbxContent>
                </v:textbox>
              </v:rect>
            </w:pict>
          </mc:Fallback>
        </mc:AlternateContent>
      </w:r>
      <w:r w:rsidR="00B5685E">
        <w:rPr>
          <w:rFonts w:ascii="Century Gothic" w:hAnsi="Century Gothic" w:cs="Arial"/>
        </w:rPr>
        <w:br w:type="page"/>
      </w:r>
    </w:p>
    <w:p w14:paraId="3DA13C75" w14:textId="102ED19F" w:rsidR="00E706CA" w:rsidRPr="00DA6DB1" w:rsidRDefault="00E706CA" w:rsidP="005C3338">
      <w:pPr>
        <w:pStyle w:val="Heading2"/>
      </w:pPr>
      <w:bookmarkStart w:id="38" w:name="_Toc482889097"/>
      <w:bookmarkStart w:id="39" w:name="_Toc482891068"/>
      <w:bookmarkStart w:id="40" w:name="_Toc482894406"/>
      <w:bookmarkStart w:id="41" w:name="_Toc482894872"/>
      <w:bookmarkStart w:id="42" w:name="_Toc482895866"/>
      <w:bookmarkStart w:id="43" w:name="_Toc482962023"/>
      <w:bookmarkStart w:id="44" w:name="_Toc482976336"/>
      <w:bookmarkStart w:id="45" w:name="_Toc483234525"/>
      <w:bookmarkStart w:id="46" w:name="_Toc483239148"/>
      <w:r w:rsidRPr="00DA6DB1">
        <w:lastRenderedPageBreak/>
        <w:t xml:space="preserve">Building on a legacy of </w:t>
      </w:r>
      <w:r w:rsidR="0005744C" w:rsidRPr="00DA6DB1">
        <w:t>leadership in</w:t>
      </w:r>
      <w:r w:rsidRPr="00DA6DB1">
        <w:t xml:space="preserve"> management</w:t>
      </w:r>
      <w:bookmarkEnd w:id="38"/>
      <w:bookmarkEnd w:id="39"/>
      <w:bookmarkEnd w:id="40"/>
      <w:bookmarkEnd w:id="41"/>
      <w:bookmarkEnd w:id="42"/>
      <w:bookmarkEnd w:id="43"/>
      <w:bookmarkEnd w:id="44"/>
      <w:bookmarkEnd w:id="45"/>
      <w:bookmarkEnd w:id="46"/>
    </w:p>
    <w:p w14:paraId="620D9DD3" w14:textId="10946091" w:rsidR="00CE0094" w:rsidRPr="00DA6DB1" w:rsidRDefault="006864FF" w:rsidP="00E706CA">
      <w:pPr>
        <w:rPr>
          <w:rFonts w:ascii="Century Gothic" w:hAnsi="Century Gothic" w:cs="Arial"/>
        </w:rPr>
      </w:pPr>
      <w:r>
        <w:rPr>
          <w:rFonts w:ascii="Century Gothic" w:hAnsi="Century Gothic" w:cs="Arial"/>
        </w:rPr>
        <w:t>R</w:t>
      </w:r>
      <w:r w:rsidR="0013743A" w:rsidRPr="00DA6DB1">
        <w:rPr>
          <w:rFonts w:ascii="Century Gothic" w:hAnsi="Century Gothic" w:cs="Arial"/>
        </w:rPr>
        <w:t xml:space="preserve">ecent events have not come as a </w:t>
      </w:r>
      <w:r w:rsidR="00E706CA" w:rsidRPr="00DA6DB1">
        <w:rPr>
          <w:rFonts w:ascii="Century Gothic" w:hAnsi="Century Gothic" w:cs="Arial"/>
        </w:rPr>
        <w:t xml:space="preserve">surprise. </w:t>
      </w:r>
    </w:p>
    <w:p w14:paraId="3516F592" w14:textId="36C3E367" w:rsidR="00CE0094" w:rsidRPr="00DA6DB1" w:rsidRDefault="00CE0094" w:rsidP="00E706CA">
      <w:pPr>
        <w:rPr>
          <w:rFonts w:ascii="Century Gothic" w:hAnsi="Century Gothic" w:cs="Arial"/>
        </w:rPr>
      </w:pPr>
    </w:p>
    <w:p w14:paraId="6D992221" w14:textId="247E0567" w:rsidR="0005744C" w:rsidRPr="00DA6DB1" w:rsidRDefault="00D9057E" w:rsidP="00E706CA">
      <w:pPr>
        <w:rPr>
          <w:rFonts w:ascii="Century Gothic" w:hAnsi="Century Gothic" w:cs="Arial"/>
        </w:rPr>
      </w:pPr>
      <w:r>
        <w:rPr>
          <w:noProof/>
          <w:lang w:eastAsia="en-AU"/>
        </w:rPr>
        <w:drawing>
          <wp:anchor distT="0" distB="0" distL="114300" distR="114300" simplePos="0" relativeHeight="251658245" behindDoc="0" locked="0" layoutInCell="1" allowOverlap="1" wp14:anchorId="57E54941" wp14:editId="1F896264">
            <wp:simplePos x="0" y="0"/>
            <wp:positionH relativeFrom="margin">
              <wp:align>right</wp:align>
            </wp:positionH>
            <wp:positionV relativeFrom="margin">
              <wp:align>bottom</wp:align>
            </wp:positionV>
            <wp:extent cx="900000" cy="8905815"/>
            <wp:effectExtent l="0" t="0" r="0" b="0"/>
            <wp:wrapSquare wrapText="bothSides"/>
            <wp:docPr id="48" name="Picture 48" descr="Picture of a number covers of published documents such as the Climate Change Adaptation Strategy and Action Plan,the Great Barrier Reef Region Strategic Assessment Program Report and the Great Barrier Reef Outlook Report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extLst>
                        <a:ext uri="{28A0092B-C50C-407E-A947-70E740481C1C}">
                          <a14:useLocalDpi xmlns:a14="http://schemas.microsoft.com/office/drawing/2010/main" val="0"/>
                        </a:ext>
                      </a:extLst>
                    </a:blip>
                    <a:stretch>
                      <a:fillRect/>
                    </a:stretch>
                  </pic:blipFill>
                  <pic:spPr>
                    <a:xfrm>
                      <a:off x="0" y="0"/>
                      <a:ext cx="900000" cy="8905815"/>
                    </a:xfrm>
                    <a:prstGeom prst="rect">
                      <a:avLst/>
                    </a:prstGeom>
                  </pic:spPr>
                </pic:pic>
              </a:graphicData>
            </a:graphic>
            <wp14:sizeRelH relativeFrom="page">
              <wp14:pctWidth>0</wp14:pctWidth>
            </wp14:sizeRelH>
            <wp14:sizeRelV relativeFrom="page">
              <wp14:pctHeight>0</wp14:pctHeight>
            </wp14:sizeRelV>
          </wp:anchor>
        </w:drawing>
      </w:r>
      <w:r w:rsidR="008E6DF5" w:rsidRPr="00DA6DB1">
        <w:rPr>
          <w:rFonts w:ascii="Century Gothic" w:hAnsi="Century Gothic" w:cs="Arial"/>
        </w:rPr>
        <w:t>F</w:t>
      </w:r>
      <w:r w:rsidR="0013743A" w:rsidRPr="00DA6DB1">
        <w:rPr>
          <w:rFonts w:ascii="Century Gothic" w:hAnsi="Century Gothic" w:cs="Arial"/>
        </w:rPr>
        <w:t>or</w:t>
      </w:r>
      <w:r w:rsidR="00A07760" w:rsidRPr="00DA6DB1">
        <w:rPr>
          <w:rFonts w:ascii="Century Gothic" w:hAnsi="Century Gothic" w:cs="Arial"/>
        </w:rPr>
        <w:t xml:space="preserve"> over a decade the Authority</w:t>
      </w:r>
      <w:r w:rsidR="00AB7350">
        <w:rPr>
          <w:rFonts w:ascii="Century Gothic" w:hAnsi="Century Gothic" w:cs="Arial"/>
        </w:rPr>
        <w:t>, together with its</w:t>
      </w:r>
      <w:r w:rsidR="0005744C" w:rsidRPr="00DA6DB1">
        <w:rPr>
          <w:rFonts w:ascii="Century Gothic" w:hAnsi="Century Gothic" w:cs="Arial"/>
        </w:rPr>
        <w:t xml:space="preserve"> partners</w:t>
      </w:r>
      <w:r w:rsidR="00AB7350">
        <w:rPr>
          <w:rFonts w:ascii="Century Gothic" w:hAnsi="Century Gothic" w:cs="Arial"/>
        </w:rPr>
        <w:t>,</w:t>
      </w:r>
      <w:r w:rsidR="0005744C" w:rsidRPr="00DA6DB1">
        <w:rPr>
          <w:rFonts w:ascii="Century Gothic" w:hAnsi="Century Gothic" w:cs="Arial"/>
        </w:rPr>
        <w:t xml:space="preserve"> ha</w:t>
      </w:r>
      <w:r w:rsidR="00480785">
        <w:rPr>
          <w:rFonts w:ascii="Century Gothic" w:hAnsi="Century Gothic" w:cs="Arial"/>
        </w:rPr>
        <w:t>s</w:t>
      </w:r>
      <w:r w:rsidR="0005744C" w:rsidRPr="00DA6DB1">
        <w:rPr>
          <w:rFonts w:ascii="Century Gothic" w:hAnsi="Century Gothic" w:cs="Arial"/>
        </w:rPr>
        <w:t xml:space="preserve"> </w:t>
      </w:r>
      <w:r w:rsidR="00A07760" w:rsidRPr="00DA6DB1">
        <w:rPr>
          <w:rFonts w:ascii="Century Gothic" w:hAnsi="Century Gothic" w:cs="Arial"/>
        </w:rPr>
        <w:t xml:space="preserve">been evolving and adapting </w:t>
      </w:r>
      <w:r w:rsidR="0005744C" w:rsidRPr="00DA6DB1">
        <w:rPr>
          <w:rFonts w:ascii="Century Gothic" w:hAnsi="Century Gothic" w:cs="Arial"/>
        </w:rPr>
        <w:t xml:space="preserve"> </w:t>
      </w:r>
      <w:r w:rsidR="00A07760" w:rsidRPr="00DA6DB1">
        <w:rPr>
          <w:rFonts w:ascii="Century Gothic" w:hAnsi="Century Gothic" w:cs="Arial"/>
        </w:rPr>
        <w:t xml:space="preserve">management </w:t>
      </w:r>
      <w:r w:rsidR="0005744C" w:rsidRPr="00DA6DB1">
        <w:rPr>
          <w:rFonts w:ascii="Century Gothic" w:hAnsi="Century Gothic" w:cs="Arial"/>
        </w:rPr>
        <w:t xml:space="preserve">of the Reef </w:t>
      </w:r>
      <w:r w:rsidR="00A07760" w:rsidRPr="00DA6DB1">
        <w:rPr>
          <w:rFonts w:ascii="Century Gothic" w:hAnsi="Century Gothic" w:cs="Arial"/>
        </w:rPr>
        <w:t xml:space="preserve">in the face of growing </w:t>
      </w:r>
      <w:r w:rsidR="00480785">
        <w:rPr>
          <w:rFonts w:ascii="Century Gothic" w:hAnsi="Century Gothic" w:cs="Arial"/>
        </w:rPr>
        <w:t>evidence</w:t>
      </w:r>
      <w:r w:rsidR="00A07760" w:rsidRPr="00DA6DB1">
        <w:rPr>
          <w:rFonts w:ascii="Century Gothic" w:hAnsi="Century Gothic" w:cs="Arial"/>
        </w:rPr>
        <w:t xml:space="preserve"> of accelerating </w:t>
      </w:r>
      <w:r w:rsidR="005C0041" w:rsidRPr="00DA6DB1">
        <w:rPr>
          <w:rFonts w:ascii="Century Gothic" w:hAnsi="Century Gothic" w:cs="Arial"/>
        </w:rPr>
        <w:t xml:space="preserve">climate </w:t>
      </w:r>
      <w:r w:rsidR="00A07760" w:rsidRPr="00DA6DB1">
        <w:rPr>
          <w:rFonts w:ascii="Century Gothic" w:hAnsi="Century Gothic" w:cs="Arial"/>
        </w:rPr>
        <w:t>change</w:t>
      </w:r>
      <w:r w:rsidR="00480785">
        <w:rPr>
          <w:rFonts w:ascii="Century Gothic" w:hAnsi="Century Gothic" w:cs="Arial"/>
        </w:rPr>
        <w:t>,</w:t>
      </w:r>
      <w:r w:rsidR="00A07760" w:rsidRPr="00DA6DB1">
        <w:rPr>
          <w:rFonts w:ascii="Century Gothic" w:hAnsi="Century Gothic" w:cs="Arial"/>
        </w:rPr>
        <w:t xml:space="preserve"> and </w:t>
      </w:r>
      <w:r w:rsidR="00480785">
        <w:rPr>
          <w:rFonts w:ascii="Century Gothic" w:hAnsi="Century Gothic" w:cs="Arial"/>
        </w:rPr>
        <w:t>the</w:t>
      </w:r>
      <w:r w:rsidR="00A07760" w:rsidRPr="00DA6DB1">
        <w:rPr>
          <w:rFonts w:ascii="Century Gothic" w:hAnsi="Century Gothic" w:cs="Arial"/>
        </w:rPr>
        <w:t xml:space="preserve"> escalating vulnerability of the ecosystem and the people who depend upon it. </w:t>
      </w:r>
      <w:r w:rsidR="00C7354C">
        <w:rPr>
          <w:rFonts w:ascii="Century Gothic" w:hAnsi="Century Gothic" w:cs="Arial"/>
        </w:rPr>
        <w:t>This work builds on our foundational management programs.</w:t>
      </w:r>
    </w:p>
    <w:p w14:paraId="72BC0CF7" w14:textId="77777777" w:rsidR="00C7354C" w:rsidRDefault="00C7354C" w:rsidP="00E706CA">
      <w:pPr>
        <w:rPr>
          <w:rFonts w:ascii="Century Gothic" w:hAnsi="Century Gothic" w:cs="Arial"/>
        </w:rPr>
      </w:pPr>
    </w:p>
    <w:p w14:paraId="2A73F443" w14:textId="5E59D0DB" w:rsidR="00C7354C" w:rsidRPr="00C7354C" w:rsidRDefault="00536CEC" w:rsidP="00C7354C">
      <w:pPr>
        <w:rPr>
          <w:rFonts w:ascii="Century Gothic" w:hAnsi="Century Gothic" w:cs="Arial"/>
        </w:rPr>
      </w:pPr>
      <w:r>
        <w:rPr>
          <w:rFonts w:ascii="Century Gothic" w:hAnsi="Century Gothic" w:cs="Arial"/>
        </w:rPr>
        <w:t>The Authority assess</w:t>
      </w:r>
      <w:r w:rsidR="00060ACD">
        <w:rPr>
          <w:rFonts w:ascii="Century Gothic" w:hAnsi="Century Gothic" w:cs="Arial"/>
        </w:rPr>
        <w:t>es</w:t>
      </w:r>
      <w:r>
        <w:rPr>
          <w:rFonts w:ascii="Century Gothic" w:hAnsi="Century Gothic" w:cs="Arial"/>
        </w:rPr>
        <w:t xml:space="preserve"> risk</w:t>
      </w:r>
      <w:r w:rsidR="00060ACD">
        <w:rPr>
          <w:rFonts w:ascii="Century Gothic" w:hAnsi="Century Gothic" w:cs="Arial"/>
        </w:rPr>
        <w:t>s</w:t>
      </w:r>
      <w:r>
        <w:rPr>
          <w:rFonts w:ascii="Century Gothic" w:hAnsi="Century Gothic" w:cs="Arial"/>
        </w:rPr>
        <w:t xml:space="preserve"> to the </w:t>
      </w:r>
      <w:r w:rsidR="00C7354C" w:rsidRPr="00C7354C">
        <w:rPr>
          <w:rFonts w:ascii="Century Gothic" w:hAnsi="Century Gothic" w:cs="Arial"/>
        </w:rPr>
        <w:t>Reef, work</w:t>
      </w:r>
      <w:r>
        <w:rPr>
          <w:rFonts w:ascii="Century Gothic" w:hAnsi="Century Gothic" w:cs="Arial"/>
        </w:rPr>
        <w:t>s</w:t>
      </w:r>
      <w:r w:rsidR="00C7354C" w:rsidRPr="00C7354C">
        <w:rPr>
          <w:rFonts w:ascii="Century Gothic" w:hAnsi="Century Gothic" w:cs="Arial"/>
        </w:rPr>
        <w:t xml:space="preserve"> with partners and research providers, and educate</w:t>
      </w:r>
      <w:r>
        <w:rPr>
          <w:rFonts w:ascii="Century Gothic" w:hAnsi="Century Gothic" w:cs="Arial"/>
        </w:rPr>
        <w:t>s</w:t>
      </w:r>
      <w:r w:rsidR="00C7354C" w:rsidRPr="00C7354C">
        <w:rPr>
          <w:rFonts w:ascii="Century Gothic" w:hAnsi="Century Gothic" w:cs="Arial"/>
        </w:rPr>
        <w:t xml:space="preserve"> the community about the Reef’s natural beauty and actions needed to improve its resilience. </w:t>
      </w:r>
    </w:p>
    <w:p w14:paraId="3D6E83C2" w14:textId="77777777" w:rsidR="00C7354C" w:rsidRPr="00C7354C" w:rsidRDefault="00C7354C" w:rsidP="00C7354C">
      <w:pPr>
        <w:rPr>
          <w:rFonts w:ascii="Century Gothic" w:hAnsi="Century Gothic" w:cs="Arial"/>
        </w:rPr>
      </w:pPr>
    </w:p>
    <w:p w14:paraId="02661EE4" w14:textId="229C0406" w:rsidR="00F61D08" w:rsidRPr="00F61D08" w:rsidRDefault="00F61D08" w:rsidP="00F61D08">
      <w:pPr>
        <w:rPr>
          <w:rFonts w:ascii="Century Gothic" w:hAnsi="Century Gothic" w:cs="Arial"/>
        </w:rPr>
      </w:pPr>
      <w:r>
        <w:rPr>
          <w:rFonts w:ascii="Century Gothic" w:hAnsi="Century Gothic" w:cs="Arial"/>
        </w:rPr>
        <w:t>T</w:t>
      </w:r>
      <w:r w:rsidRPr="00F61D08">
        <w:rPr>
          <w:rFonts w:ascii="Century Gothic" w:hAnsi="Century Gothic" w:cs="Arial"/>
        </w:rPr>
        <w:t xml:space="preserve">he Great Barrier Reef Marine Park Zoning Plan and associated legislation is the foundation of our management which underpins the Reef’s resilience. </w:t>
      </w:r>
      <w:r w:rsidR="00192D4C" w:rsidRPr="00F61D08">
        <w:rPr>
          <w:rFonts w:ascii="Century Gothic" w:hAnsi="Century Gothic" w:cs="Arial"/>
        </w:rPr>
        <w:t>The zones, designed to protect the Marine Park’s range of biodiversity, operate as a connected network</w:t>
      </w:r>
      <w:r w:rsidR="00192D4C">
        <w:rPr>
          <w:rFonts w:ascii="Century Gothic" w:hAnsi="Century Gothic" w:cs="Arial"/>
        </w:rPr>
        <w:t xml:space="preserve"> and are </w:t>
      </w:r>
      <w:r w:rsidR="004F6C58">
        <w:rPr>
          <w:rFonts w:ascii="Century Gothic" w:hAnsi="Century Gothic" w:cs="Arial"/>
        </w:rPr>
        <w:t>delivering</w:t>
      </w:r>
      <w:r w:rsidR="00192D4C">
        <w:rPr>
          <w:rFonts w:ascii="Century Gothic" w:hAnsi="Century Gothic" w:cs="Arial"/>
        </w:rPr>
        <w:t xml:space="preserve"> a range of benefits for coral reef </w:t>
      </w:r>
      <w:r w:rsidR="004F6C58">
        <w:rPr>
          <w:rFonts w:ascii="Century Gothic" w:hAnsi="Century Gothic" w:cs="Arial"/>
        </w:rPr>
        <w:t>resilience.</w:t>
      </w:r>
    </w:p>
    <w:p w14:paraId="5CDA8882" w14:textId="77777777" w:rsidR="00F61D08" w:rsidRDefault="00F61D08" w:rsidP="00F61D08">
      <w:pPr>
        <w:rPr>
          <w:rFonts w:ascii="Century Gothic" w:hAnsi="Century Gothic" w:cs="Arial"/>
        </w:rPr>
      </w:pPr>
    </w:p>
    <w:p w14:paraId="17E27B55" w14:textId="4ED2D220" w:rsidR="00B90150" w:rsidRPr="001134D2" w:rsidRDefault="008B17D7" w:rsidP="001134D2">
      <w:pPr>
        <w:rPr>
          <w:rFonts w:ascii="MetaNormalLF-Roman" w:hAnsi="MetaNormalLF-Roman" w:cs="MetaNormalLF-Roman"/>
          <w:sz w:val="17"/>
          <w:szCs w:val="17"/>
        </w:rPr>
      </w:pPr>
      <w:r>
        <w:rPr>
          <w:rFonts w:ascii="Century Gothic" w:hAnsi="Century Gothic" w:cs="Arial"/>
        </w:rPr>
        <w:t xml:space="preserve">Field management </w:t>
      </w:r>
      <w:r w:rsidR="00B90150">
        <w:rPr>
          <w:rFonts w:ascii="Century Gothic" w:hAnsi="Century Gothic" w:cs="Arial"/>
        </w:rPr>
        <w:t>actions</w:t>
      </w:r>
      <w:r>
        <w:rPr>
          <w:rFonts w:ascii="Century Gothic" w:hAnsi="Century Gothic" w:cs="Arial"/>
        </w:rPr>
        <w:t xml:space="preserve">, </w:t>
      </w:r>
      <w:r w:rsidR="00C7354C" w:rsidRPr="00C7354C">
        <w:rPr>
          <w:rFonts w:ascii="Century Gothic" w:hAnsi="Century Gothic" w:cs="Arial"/>
        </w:rPr>
        <w:t xml:space="preserve">which </w:t>
      </w:r>
      <w:r w:rsidR="00B90150">
        <w:rPr>
          <w:rFonts w:ascii="Century Gothic" w:hAnsi="Century Gothic" w:cs="Arial"/>
        </w:rPr>
        <w:t xml:space="preserve">the Authority </w:t>
      </w:r>
      <w:r w:rsidR="00C7354C" w:rsidRPr="00C7354C">
        <w:rPr>
          <w:rFonts w:ascii="Century Gothic" w:hAnsi="Century Gothic" w:cs="Arial"/>
        </w:rPr>
        <w:t>implement</w:t>
      </w:r>
      <w:r w:rsidR="00B90150">
        <w:rPr>
          <w:rFonts w:ascii="Century Gothic" w:hAnsi="Century Gothic" w:cs="Arial"/>
        </w:rPr>
        <w:t>s</w:t>
      </w:r>
      <w:r w:rsidR="00C7354C" w:rsidRPr="00C7354C">
        <w:rPr>
          <w:rFonts w:ascii="Century Gothic" w:hAnsi="Century Gothic" w:cs="Arial"/>
        </w:rPr>
        <w:t xml:space="preserve"> </w:t>
      </w:r>
      <w:r w:rsidR="00B90150">
        <w:rPr>
          <w:rFonts w:ascii="Century Gothic" w:hAnsi="Century Gothic" w:cs="Arial"/>
        </w:rPr>
        <w:t xml:space="preserve">in </w:t>
      </w:r>
      <w:r w:rsidR="00B90150" w:rsidRPr="001134D2">
        <w:rPr>
          <w:rFonts w:ascii="Century Gothic" w:hAnsi="Century Gothic" w:cs="Arial"/>
        </w:rPr>
        <w:t xml:space="preserve">partnership </w:t>
      </w:r>
      <w:r w:rsidR="005D1D51" w:rsidRPr="001134D2">
        <w:rPr>
          <w:rFonts w:ascii="Century Gothic" w:hAnsi="Century Gothic" w:cs="Arial"/>
        </w:rPr>
        <w:t>with</w:t>
      </w:r>
      <w:r w:rsidR="00C7354C" w:rsidRPr="001134D2">
        <w:rPr>
          <w:rFonts w:ascii="Century Gothic" w:hAnsi="Century Gothic" w:cs="Arial"/>
        </w:rPr>
        <w:t xml:space="preserve"> the Queensland Parks and Wildlife Service</w:t>
      </w:r>
      <w:r w:rsidR="00F61D08" w:rsidRPr="001134D2">
        <w:rPr>
          <w:rFonts w:ascii="Century Gothic" w:hAnsi="Century Gothic" w:cs="Arial"/>
        </w:rPr>
        <w:t xml:space="preserve">, </w:t>
      </w:r>
      <w:r w:rsidR="001E03EB" w:rsidRPr="001134D2">
        <w:rPr>
          <w:rFonts w:ascii="Century Gothic" w:hAnsi="Century Gothic" w:cs="Arial"/>
        </w:rPr>
        <w:t>covers</w:t>
      </w:r>
      <w:r w:rsidR="003B42A3" w:rsidRPr="001134D2">
        <w:rPr>
          <w:rFonts w:ascii="Century Gothic" w:hAnsi="Century Gothic" w:cs="Arial"/>
        </w:rPr>
        <w:t xml:space="preserve"> upholding compliance with the Zoning Plan, respon</w:t>
      </w:r>
      <w:r w:rsidR="001134D2" w:rsidRPr="001134D2">
        <w:rPr>
          <w:rFonts w:ascii="Century Gothic" w:hAnsi="Century Gothic" w:cs="Arial"/>
        </w:rPr>
        <w:t>d</w:t>
      </w:r>
      <w:r w:rsidR="00B90150" w:rsidRPr="001134D2">
        <w:rPr>
          <w:rFonts w:ascii="Century Gothic" w:hAnsi="Century Gothic" w:cs="Arial"/>
        </w:rPr>
        <w:t>ing to incidents</w:t>
      </w:r>
      <w:r w:rsidR="003B42A3" w:rsidRPr="001134D2">
        <w:rPr>
          <w:rFonts w:ascii="Century Gothic" w:hAnsi="Century Gothic" w:cs="Arial"/>
        </w:rPr>
        <w:t xml:space="preserve">, </w:t>
      </w:r>
      <w:r w:rsidR="00B20796" w:rsidRPr="001134D2">
        <w:rPr>
          <w:rFonts w:ascii="Century Gothic" w:hAnsi="Century Gothic" w:cs="Arial"/>
        </w:rPr>
        <w:t xml:space="preserve">welcoming </w:t>
      </w:r>
      <w:r w:rsidR="00B90150" w:rsidRPr="001134D2">
        <w:rPr>
          <w:rFonts w:ascii="Century Gothic" w:hAnsi="Century Gothic" w:cs="Arial"/>
        </w:rPr>
        <w:t xml:space="preserve">people </w:t>
      </w:r>
      <w:r w:rsidR="00B20796" w:rsidRPr="001134D2">
        <w:rPr>
          <w:rFonts w:ascii="Century Gothic" w:hAnsi="Century Gothic" w:cs="Arial"/>
        </w:rPr>
        <w:t xml:space="preserve">to the </w:t>
      </w:r>
      <w:r w:rsidR="001134D2">
        <w:rPr>
          <w:rFonts w:ascii="Century Gothic" w:hAnsi="Century Gothic" w:cs="Arial"/>
        </w:rPr>
        <w:t>M</w:t>
      </w:r>
      <w:r w:rsidR="00B20796" w:rsidRPr="001134D2">
        <w:rPr>
          <w:rFonts w:ascii="Century Gothic" w:hAnsi="Century Gothic" w:cs="Arial"/>
        </w:rPr>
        <w:t xml:space="preserve">arine </w:t>
      </w:r>
      <w:r w:rsidR="001134D2">
        <w:rPr>
          <w:rFonts w:ascii="Century Gothic" w:hAnsi="Century Gothic" w:cs="Arial"/>
        </w:rPr>
        <w:t>P</w:t>
      </w:r>
      <w:r w:rsidR="00B20796" w:rsidRPr="001134D2">
        <w:rPr>
          <w:rFonts w:ascii="Century Gothic" w:hAnsi="Century Gothic" w:cs="Arial"/>
        </w:rPr>
        <w:t>ark</w:t>
      </w:r>
      <w:r w:rsidR="001134D2" w:rsidRPr="001134D2">
        <w:rPr>
          <w:rFonts w:ascii="Century Gothic" w:hAnsi="Century Gothic" w:cs="Arial"/>
        </w:rPr>
        <w:t>,</w:t>
      </w:r>
      <w:r w:rsidR="00C0037D" w:rsidRPr="001134D2">
        <w:rPr>
          <w:rFonts w:ascii="Century Gothic" w:hAnsi="Century Gothic" w:cs="Arial"/>
        </w:rPr>
        <w:t xml:space="preserve"> engaging with Aboriginal and Torres Strait Islander people and deliver</w:t>
      </w:r>
      <w:r w:rsidR="001134D2" w:rsidRPr="001134D2">
        <w:rPr>
          <w:rFonts w:ascii="Century Gothic" w:hAnsi="Century Gothic" w:cs="Arial"/>
        </w:rPr>
        <w:t>ing</w:t>
      </w:r>
      <w:r w:rsidR="00C0037D" w:rsidRPr="001134D2">
        <w:rPr>
          <w:rFonts w:ascii="Century Gothic" w:hAnsi="Century Gothic" w:cs="Arial"/>
        </w:rPr>
        <w:t xml:space="preserve"> direct conservation actions to protect and recover important natural and cultural values.</w:t>
      </w:r>
      <w:r w:rsidR="003B42A3" w:rsidRPr="001134D2">
        <w:rPr>
          <w:rFonts w:ascii="Century Gothic" w:hAnsi="Century Gothic" w:cs="Arial"/>
        </w:rPr>
        <w:t xml:space="preserve"> </w:t>
      </w:r>
      <w:r w:rsidR="00C0037D" w:rsidRPr="001134D2">
        <w:rPr>
          <w:rFonts w:ascii="Century Gothic" w:hAnsi="Century Gothic" w:cs="Arial"/>
        </w:rPr>
        <w:t>I</w:t>
      </w:r>
      <w:r w:rsidR="003B42A3" w:rsidRPr="001134D2">
        <w:rPr>
          <w:rFonts w:ascii="Century Gothic" w:hAnsi="Century Gothic" w:cs="Arial"/>
        </w:rPr>
        <w:t xml:space="preserve">n-park activities </w:t>
      </w:r>
      <w:r w:rsidR="00C0037D" w:rsidRPr="001134D2">
        <w:rPr>
          <w:rFonts w:ascii="Century Gothic" w:hAnsi="Century Gothic" w:cs="Arial"/>
        </w:rPr>
        <w:t xml:space="preserve">also </w:t>
      </w:r>
      <w:r w:rsidR="003B42A3" w:rsidRPr="001134D2">
        <w:rPr>
          <w:rFonts w:ascii="Century Gothic" w:hAnsi="Century Gothic" w:cs="Arial"/>
        </w:rPr>
        <w:t>includ</w:t>
      </w:r>
      <w:r w:rsidR="00C0037D" w:rsidRPr="001134D2">
        <w:rPr>
          <w:rFonts w:ascii="Century Gothic" w:hAnsi="Century Gothic" w:cs="Arial"/>
        </w:rPr>
        <w:t>e</w:t>
      </w:r>
      <w:r w:rsidR="003B42A3" w:rsidRPr="001134D2">
        <w:rPr>
          <w:rFonts w:ascii="Century Gothic" w:hAnsi="Century Gothic" w:cs="Arial"/>
        </w:rPr>
        <w:t xml:space="preserve"> </w:t>
      </w:r>
      <w:r w:rsidRPr="001134D2">
        <w:rPr>
          <w:rFonts w:ascii="Century Gothic" w:hAnsi="Century Gothic" w:cs="Arial"/>
        </w:rPr>
        <w:t xml:space="preserve">installing </w:t>
      </w:r>
      <w:r w:rsidR="00480785">
        <w:rPr>
          <w:rFonts w:ascii="Century Gothic" w:hAnsi="Century Gothic" w:cs="Arial"/>
        </w:rPr>
        <w:t>R</w:t>
      </w:r>
      <w:r w:rsidRPr="001134D2">
        <w:rPr>
          <w:rFonts w:ascii="Century Gothic" w:hAnsi="Century Gothic" w:cs="Arial"/>
        </w:rPr>
        <w:t xml:space="preserve">eef protection markers and moorings. </w:t>
      </w:r>
    </w:p>
    <w:p w14:paraId="6471C7A1" w14:textId="77777777" w:rsidR="00F61D08" w:rsidRPr="00C7354C" w:rsidRDefault="00F61D08" w:rsidP="00C7354C">
      <w:pPr>
        <w:rPr>
          <w:rFonts w:ascii="Century Gothic" w:hAnsi="Century Gothic" w:cs="Arial"/>
        </w:rPr>
      </w:pPr>
    </w:p>
    <w:p w14:paraId="069711A2" w14:textId="0124C602" w:rsidR="00F61D08" w:rsidRPr="00F61D08" w:rsidRDefault="00F61D08" w:rsidP="00F61D08">
      <w:pPr>
        <w:rPr>
          <w:rFonts w:ascii="Century Gothic" w:hAnsi="Century Gothic" w:cs="Arial"/>
        </w:rPr>
      </w:pPr>
      <w:r w:rsidRPr="00F61D08">
        <w:rPr>
          <w:rFonts w:ascii="Century Gothic" w:hAnsi="Century Gothic" w:cs="Arial"/>
        </w:rPr>
        <w:t xml:space="preserve">We work closely with the traditional custodians of the Great Barrier Reef, Traditional Owner groups, particularly through Traditional Use of Marine Resources Agreements </w:t>
      </w:r>
      <w:r w:rsidR="005A3333">
        <w:rPr>
          <w:rFonts w:ascii="Century Gothic" w:hAnsi="Century Gothic" w:cs="Arial"/>
        </w:rPr>
        <w:t xml:space="preserve">that </w:t>
      </w:r>
      <w:r w:rsidRPr="00F61D08">
        <w:rPr>
          <w:rFonts w:ascii="Century Gothic" w:hAnsi="Century Gothic" w:cs="Arial"/>
        </w:rPr>
        <w:t xml:space="preserve">cover about one-quarter of the </w:t>
      </w:r>
      <w:r w:rsidR="00B20796">
        <w:rPr>
          <w:rFonts w:ascii="Century Gothic" w:hAnsi="Century Gothic" w:cs="Arial"/>
        </w:rPr>
        <w:t xml:space="preserve">coast of the </w:t>
      </w:r>
      <w:r w:rsidRPr="00F61D08">
        <w:rPr>
          <w:rFonts w:ascii="Century Gothic" w:hAnsi="Century Gothic" w:cs="Arial"/>
        </w:rPr>
        <w:t>Marine Park.</w:t>
      </w:r>
      <w:r>
        <w:rPr>
          <w:rFonts w:ascii="Century Gothic" w:hAnsi="Century Gothic" w:cs="Arial"/>
        </w:rPr>
        <w:t xml:space="preserve"> </w:t>
      </w:r>
    </w:p>
    <w:p w14:paraId="1F8DC47B" w14:textId="77777777" w:rsidR="00F61D08" w:rsidRPr="00C7354C" w:rsidRDefault="00F61D08" w:rsidP="00F61D08">
      <w:pPr>
        <w:rPr>
          <w:rFonts w:ascii="Century Gothic" w:hAnsi="Century Gothic" w:cs="Arial"/>
        </w:rPr>
      </w:pPr>
    </w:p>
    <w:p w14:paraId="42321CE5" w14:textId="3A41E02F" w:rsidR="00F61D08" w:rsidRDefault="00F61D08" w:rsidP="00F61D08">
      <w:pPr>
        <w:rPr>
          <w:rFonts w:ascii="Century Gothic" w:hAnsi="Century Gothic" w:cs="Arial"/>
        </w:rPr>
      </w:pPr>
      <w:r w:rsidRPr="00F61D08">
        <w:rPr>
          <w:rFonts w:ascii="Century Gothic" w:hAnsi="Century Gothic" w:cs="Arial"/>
        </w:rPr>
        <w:t xml:space="preserve">The Marine Park Authority’s stewardship and partnership approaches create </w:t>
      </w:r>
      <w:r w:rsidR="00D35686">
        <w:rPr>
          <w:rFonts w:ascii="Century Gothic" w:hAnsi="Century Gothic" w:cs="Arial"/>
        </w:rPr>
        <w:t>awareness and support</w:t>
      </w:r>
      <w:r w:rsidRPr="00F61D08">
        <w:rPr>
          <w:rFonts w:ascii="Century Gothic" w:hAnsi="Century Gothic" w:cs="Arial"/>
        </w:rPr>
        <w:t xml:space="preserve"> people to take action to protect </w:t>
      </w:r>
      <w:r w:rsidR="00D35686">
        <w:rPr>
          <w:rFonts w:ascii="Century Gothic" w:hAnsi="Century Gothic" w:cs="Arial"/>
        </w:rPr>
        <w:t>the Reef’s values</w:t>
      </w:r>
      <w:r w:rsidRPr="00F61D08">
        <w:rPr>
          <w:rFonts w:ascii="Century Gothic" w:hAnsi="Century Gothic" w:cs="Arial"/>
        </w:rPr>
        <w:t xml:space="preserve">. This </w:t>
      </w:r>
      <w:r w:rsidR="00060ACD">
        <w:rPr>
          <w:rFonts w:ascii="Century Gothic" w:hAnsi="Century Gothic" w:cs="Arial"/>
        </w:rPr>
        <w:t>provides</w:t>
      </w:r>
      <w:r w:rsidRPr="00F61D08">
        <w:rPr>
          <w:rFonts w:ascii="Century Gothic" w:hAnsi="Century Gothic" w:cs="Arial"/>
        </w:rPr>
        <w:t xml:space="preserve"> a strong foundation for maintaining a balance between protecting the Reef, managing competing demands and supporting sustainable use.</w:t>
      </w:r>
    </w:p>
    <w:p w14:paraId="5497221B" w14:textId="77777777" w:rsidR="00F61D08" w:rsidRDefault="00F61D08" w:rsidP="00F61D08">
      <w:pPr>
        <w:rPr>
          <w:rFonts w:ascii="Century Gothic" w:hAnsi="Century Gothic" w:cs="Arial"/>
        </w:rPr>
      </w:pPr>
    </w:p>
    <w:p w14:paraId="286AB0DE" w14:textId="1A641A6B" w:rsidR="00C7354C" w:rsidRDefault="00C7354C" w:rsidP="00C7354C">
      <w:pPr>
        <w:rPr>
          <w:rFonts w:ascii="Century Gothic" w:hAnsi="Century Gothic" w:cs="Arial"/>
        </w:rPr>
      </w:pPr>
      <w:r w:rsidRPr="00C7354C">
        <w:rPr>
          <w:rFonts w:ascii="Century Gothic" w:hAnsi="Century Gothic" w:cs="Arial"/>
        </w:rPr>
        <w:t>The Authority’s comprehensive management is underpinned by a knowledge base that drives our adaptive approach, focusing on managing cumulative impacts in the face of climate change.</w:t>
      </w:r>
      <w:r w:rsidR="001134D2">
        <w:rPr>
          <w:rFonts w:ascii="Century Gothic" w:hAnsi="Century Gothic" w:cs="Arial"/>
        </w:rPr>
        <w:t xml:space="preserve">  </w:t>
      </w:r>
      <w:r w:rsidRPr="00C7354C">
        <w:rPr>
          <w:rFonts w:ascii="Century Gothic" w:hAnsi="Century Gothic" w:cs="Arial"/>
        </w:rPr>
        <w:t>We use the best available information to inform</w:t>
      </w:r>
      <w:r w:rsidR="001D28A4">
        <w:rPr>
          <w:rFonts w:ascii="Century Gothic" w:hAnsi="Century Gothic" w:cs="Arial"/>
        </w:rPr>
        <w:t xml:space="preserve"> </w:t>
      </w:r>
      <w:r w:rsidR="0025319C">
        <w:rPr>
          <w:rFonts w:ascii="Century Gothic" w:hAnsi="Century Gothic" w:cs="Arial"/>
        </w:rPr>
        <w:t xml:space="preserve">our management approaches </w:t>
      </w:r>
      <w:r w:rsidR="001D28A4">
        <w:rPr>
          <w:rFonts w:ascii="Century Gothic" w:hAnsi="Century Gothic" w:cs="Arial"/>
        </w:rPr>
        <w:t xml:space="preserve">and report on </w:t>
      </w:r>
      <w:r w:rsidR="0025319C">
        <w:rPr>
          <w:rFonts w:ascii="Century Gothic" w:hAnsi="Century Gothic" w:cs="Arial"/>
        </w:rPr>
        <w:t>its</w:t>
      </w:r>
      <w:r w:rsidR="001D28A4">
        <w:rPr>
          <w:rFonts w:ascii="Century Gothic" w:hAnsi="Century Gothic" w:cs="Arial"/>
        </w:rPr>
        <w:t xml:space="preserve"> </w:t>
      </w:r>
      <w:r w:rsidR="0025319C">
        <w:rPr>
          <w:rFonts w:ascii="Century Gothic" w:hAnsi="Century Gothic" w:cs="Arial"/>
        </w:rPr>
        <w:t>effectiveness, including scientific, monitoring and modelling data, together with Traditional Owner and stakeholder knowledge.</w:t>
      </w:r>
    </w:p>
    <w:p w14:paraId="669AAD50" w14:textId="77777777" w:rsidR="006C26B5" w:rsidRPr="00C7354C" w:rsidRDefault="006C26B5" w:rsidP="00C7354C">
      <w:pPr>
        <w:rPr>
          <w:rFonts w:ascii="Century Gothic" w:hAnsi="Century Gothic" w:cs="Arial"/>
        </w:rPr>
      </w:pPr>
    </w:p>
    <w:p w14:paraId="09D98773" w14:textId="52465886" w:rsidR="00D56E8B" w:rsidRPr="005C3338" w:rsidRDefault="00D56E8B" w:rsidP="001134D2">
      <w:pPr>
        <w:pStyle w:val="Heading2"/>
      </w:pPr>
      <w:bookmarkStart w:id="47" w:name="_Toc482894407"/>
      <w:bookmarkStart w:id="48" w:name="_Toc482894873"/>
      <w:bookmarkStart w:id="49" w:name="_Toc482895867"/>
      <w:bookmarkStart w:id="50" w:name="_Toc482962024"/>
      <w:bookmarkStart w:id="51" w:name="_Toc482976337"/>
      <w:bookmarkStart w:id="52" w:name="_Toc483234526"/>
      <w:bookmarkStart w:id="53" w:name="_Toc483239149"/>
      <w:r w:rsidRPr="005C3338">
        <w:t>Climate change and marine park management</w:t>
      </w:r>
      <w:bookmarkEnd w:id="47"/>
      <w:bookmarkEnd w:id="48"/>
      <w:bookmarkEnd w:id="49"/>
      <w:bookmarkEnd w:id="50"/>
      <w:bookmarkEnd w:id="51"/>
      <w:bookmarkEnd w:id="52"/>
      <w:bookmarkEnd w:id="53"/>
    </w:p>
    <w:p w14:paraId="59766B6D" w14:textId="19E9C9B9" w:rsidR="00182840" w:rsidRDefault="00E706CA" w:rsidP="00E706CA">
      <w:pPr>
        <w:rPr>
          <w:rFonts w:ascii="Century Gothic" w:hAnsi="Century Gothic" w:cs="Arial"/>
        </w:rPr>
      </w:pPr>
      <w:r w:rsidRPr="00DA6DB1">
        <w:rPr>
          <w:rFonts w:ascii="Century Gothic" w:hAnsi="Century Gothic" w:cs="Arial"/>
        </w:rPr>
        <w:t xml:space="preserve">In 2007, the </w:t>
      </w:r>
      <w:r w:rsidR="0025698C">
        <w:rPr>
          <w:rFonts w:ascii="Century Gothic" w:hAnsi="Century Gothic" w:cs="Arial"/>
        </w:rPr>
        <w:t>Authority</w:t>
      </w:r>
      <w:r w:rsidRPr="00DA6DB1">
        <w:rPr>
          <w:rFonts w:ascii="Century Gothic" w:hAnsi="Century Gothic" w:cs="Arial"/>
        </w:rPr>
        <w:t xml:space="preserve"> coordinated production of the </w:t>
      </w:r>
      <w:r w:rsidRPr="00DA6DB1">
        <w:rPr>
          <w:rFonts w:ascii="Century Gothic" w:hAnsi="Century Gothic" w:cs="Arial"/>
          <w:i/>
        </w:rPr>
        <w:t>Great Barrier Reef Vulnerability Assessment</w:t>
      </w:r>
      <w:r w:rsidRPr="00DA6DB1">
        <w:rPr>
          <w:rFonts w:ascii="Century Gothic" w:hAnsi="Century Gothic" w:cs="Arial"/>
        </w:rPr>
        <w:t xml:space="preserve">, which highlighted that </w:t>
      </w:r>
      <w:r w:rsidR="005C0041" w:rsidRPr="00DA6DB1">
        <w:rPr>
          <w:rFonts w:ascii="Century Gothic" w:hAnsi="Century Gothic" w:cs="Arial"/>
        </w:rPr>
        <w:t>climate change w</w:t>
      </w:r>
      <w:r w:rsidRPr="00DA6DB1">
        <w:rPr>
          <w:rFonts w:ascii="Century Gothic" w:hAnsi="Century Gothic" w:cs="Arial"/>
        </w:rPr>
        <w:t xml:space="preserve">ould have far-reaching consequences for the </w:t>
      </w:r>
      <w:r w:rsidR="005D4721" w:rsidRPr="00DA6DB1">
        <w:rPr>
          <w:rFonts w:ascii="Century Gothic" w:hAnsi="Century Gothic" w:cs="Arial"/>
        </w:rPr>
        <w:t>Reef</w:t>
      </w:r>
      <w:r w:rsidRPr="00DA6DB1">
        <w:rPr>
          <w:rFonts w:ascii="Century Gothic" w:hAnsi="Century Gothic" w:cs="Arial"/>
        </w:rPr>
        <w:t xml:space="preserve">. This provided the impetus and knowledge base for the </w:t>
      </w:r>
      <w:r w:rsidRPr="00DA6DB1">
        <w:rPr>
          <w:rFonts w:ascii="Century Gothic" w:hAnsi="Century Gothic" w:cs="Arial"/>
          <w:i/>
        </w:rPr>
        <w:t>G</w:t>
      </w:r>
      <w:r w:rsidR="0025698C">
        <w:rPr>
          <w:rFonts w:ascii="Century Gothic" w:hAnsi="Century Gothic" w:cs="Arial"/>
          <w:i/>
        </w:rPr>
        <w:t xml:space="preserve">reat </w:t>
      </w:r>
      <w:r w:rsidRPr="00DA6DB1">
        <w:rPr>
          <w:rFonts w:ascii="Century Gothic" w:hAnsi="Century Gothic" w:cs="Arial"/>
          <w:i/>
        </w:rPr>
        <w:t>B</w:t>
      </w:r>
      <w:r w:rsidR="0025698C">
        <w:rPr>
          <w:rFonts w:ascii="Century Gothic" w:hAnsi="Century Gothic" w:cs="Arial"/>
          <w:i/>
        </w:rPr>
        <w:t xml:space="preserve">arrier </w:t>
      </w:r>
      <w:r w:rsidRPr="00DA6DB1">
        <w:rPr>
          <w:rFonts w:ascii="Century Gothic" w:hAnsi="Century Gothic" w:cs="Arial"/>
          <w:i/>
        </w:rPr>
        <w:t>R</w:t>
      </w:r>
      <w:r w:rsidR="0025698C">
        <w:rPr>
          <w:rFonts w:ascii="Century Gothic" w:hAnsi="Century Gothic" w:cs="Arial"/>
          <w:i/>
        </w:rPr>
        <w:t>eef</w:t>
      </w:r>
      <w:r w:rsidRPr="00DA6DB1">
        <w:rPr>
          <w:rFonts w:ascii="Century Gothic" w:hAnsi="Century Gothic" w:cs="Arial"/>
          <w:i/>
        </w:rPr>
        <w:t xml:space="preserve"> Climate Change Action Plan 2007-2012</w:t>
      </w:r>
      <w:r w:rsidRPr="00DA6DB1">
        <w:rPr>
          <w:rFonts w:ascii="Century Gothic" w:hAnsi="Century Gothic" w:cs="Arial"/>
        </w:rPr>
        <w:t xml:space="preserve">, which guided five years of innovative actions and partnerships to build resilience in the ecosystem, and the communities and industries that depend upon it. </w:t>
      </w:r>
    </w:p>
    <w:p w14:paraId="0CB562A1" w14:textId="77777777" w:rsidR="00182840" w:rsidRDefault="00182840" w:rsidP="00E706CA">
      <w:pPr>
        <w:rPr>
          <w:rFonts w:ascii="Century Gothic" w:hAnsi="Century Gothic" w:cs="Arial"/>
        </w:rPr>
      </w:pPr>
    </w:p>
    <w:p w14:paraId="0F237BDE" w14:textId="0F4D90E2" w:rsidR="00A07760" w:rsidRPr="00DA6DB1" w:rsidRDefault="00E706CA" w:rsidP="00E706CA">
      <w:pPr>
        <w:rPr>
          <w:rFonts w:ascii="Century Gothic" w:hAnsi="Century Gothic" w:cs="Arial"/>
        </w:rPr>
      </w:pPr>
      <w:r w:rsidRPr="00DA6DB1">
        <w:rPr>
          <w:rFonts w:ascii="Century Gothic" w:hAnsi="Century Gothic" w:cs="Arial"/>
        </w:rPr>
        <w:t xml:space="preserve">The first </w:t>
      </w:r>
      <w:r w:rsidRPr="00DA6DB1">
        <w:rPr>
          <w:rFonts w:ascii="Century Gothic" w:hAnsi="Century Gothic" w:cs="Arial"/>
          <w:i/>
        </w:rPr>
        <w:t>Outlook Report</w:t>
      </w:r>
      <w:r w:rsidRPr="00DA6DB1">
        <w:rPr>
          <w:rFonts w:ascii="Century Gothic" w:hAnsi="Century Gothic" w:cs="Arial"/>
        </w:rPr>
        <w:t>, released in 2009, conveyed the clear message that climate change</w:t>
      </w:r>
      <w:r w:rsidR="00942561">
        <w:rPr>
          <w:rFonts w:ascii="Century Gothic" w:hAnsi="Century Gothic" w:cs="Arial"/>
        </w:rPr>
        <w:t xml:space="preserve"> is</w:t>
      </w:r>
      <w:r w:rsidRPr="00DA6DB1">
        <w:rPr>
          <w:rFonts w:ascii="Century Gothic" w:hAnsi="Century Gothic" w:cs="Arial"/>
        </w:rPr>
        <w:t xml:space="preserve"> the dominant driver of the long-term future of the Reef, and that its outlook depended strongly on global efforts to mitigate climate change and local efforts to build resilience. </w:t>
      </w:r>
    </w:p>
    <w:p w14:paraId="5F53B223" w14:textId="77777777" w:rsidR="00A07760" w:rsidRPr="00DA6DB1" w:rsidRDefault="00A07760" w:rsidP="00E706CA">
      <w:pPr>
        <w:rPr>
          <w:rFonts w:ascii="Century Gothic" w:hAnsi="Century Gothic" w:cs="Arial"/>
        </w:rPr>
      </w:pPr>
    </w:p>
    <w:p w14:paraId="7BB96C8A" w14:textId="6E46B733" w:rsidR="00F61D08" w:rsidRDefault="00E706CA" w:rsidP="00E706CA">
      <w:pPr>
        <w:rPr>
          <w:rFonts w:ascii="Century Gothic" w:hAnsi="Century Gothic" w:cs="Arial"/>
          <w:lang w:val="en-US"/>
        </w:rPr>
      </w:pPr>
      <w:r w:rsidRPr="00DA6DB1">
        <w:rPr>
          <w:rFonts w:ascii="Century Gothic" w:hAnsi="Century Gothic" w:cs="Arial"/>
        </w:rPr>
        <w:t xml:space="preserve">A report on the </w:t>
      </w:r>
      <w:r w:rsidRPr="00DA6DB1">
        <w:rPr>
          <w:rFonts w:ascii="Century Gothic" w:hAnsi="Century Gothic" w:cs="Arial"/>
          <w:i/>
        </w:rPr>
        <w:t>Outcomes from the Climate Change Action Plan</w:t>
      </w:r>
      <w:r w:rsidRPr="00DA6DB1">
        <w:rPr>
          <w:rFonts w:ascii="Century Gothic" w:hAnsi="Century Gothic" w:cs="Arial"/>
        </w:rPr>
        <w:t xml:space="preserve"> summarised successes and lessons from over 250 projects, positioning </w:t>
      </w:r>
      <w:r w:rsidR="0025698C">
        <w:rPr>
          <w:rFonts w:ascii="Century Gothic" w:hAnsi="Century Gothic" w:cs="Arial"/>
        </w:rPr>
        <w:t>the Authority</w:t>
      </w:r>
      <w:r w:rsidRPr="00DA6DB1">
        <w:rPr>
          <w:rFonts w:ascii="Century Gothic" w:hAnsi="Century Gothic" w:cs="Arial"/>
        </w:rPr>
        <w:t xml:space="preserve"> at the leading</w:t>
      </w:r>
      <w:r w:rsidRPr="00DA6DB1">
        <w:rPr>
          <w:rFonts w:ascii="Century Gothic" w:hAnsi="Century Gothic" w:cs="Arial"/>
          <w:lang w:val="en-US"/>
        </w:rPr>
        <w:t xml:space="preserve"> edge of efforts to understand, test and implement adaptation options to help the Great Barrier Reef cope with climate change.</w:t>
      </w:r>
    </w:p>
    <w:p w14:paraId="1EC72388" w14:textId="77777777" w:rsidR="00F61D08" w:rsidRDefault="00F61D08" w:rsidP="00E706CA">
      <w:pPr>
        <w:rPr>
          <w:rFonts w:ascii="Century Gothic" w:hAnsi="Century Gothic" w:cs="Arial"/>
          <w:lang w:val="en-US"/>
        </w:rPr>
      </w:pPr>
    </w:p>
    <w:p w14:paraId="0EF23C23" w14:textId="117092BE" w:rsidR="005C0041" w:rsidRPr="00DA6DB1" w:rsidRDefault="006143AC" w:rsidP="00E706CA">
      <w:pPr>
        <w:rPr>
          <w:rFonts w:ascii="Century Gothic" w:hAnsi="Century Gothic" w:cs="Arial"/>
          <w:lang w:val="en-US"/>
        </w:rPr>
      </w:pPr>
      <w:r>
        <w:rPr>
          <w:rFonts w:ascii="Century Gothic" w:hAnsi="Century Gothic" w:cs="Arial"/>
          <w:lang w:val="en-US"/>
        </w:rPr>
        <w:t xml:space="preserve">Among these was the development of </w:t>
      </w:r>
      <w:r w:rsidR="00CC12B6">
        <w:rPr>
          <w:rFonts w:ascii="Century Gothic" w:hAnsi="Century Gothic" w:cs="Arial"/>
          <w:lang w:val="en-US"/>
        </w:rPr>
        <w:t>the Authority</w:t>
      </w:r>
      <w:r>
        <w:rPr>
          <w:rFonts w:ascii="Century Gothic" w:hAnsi="Century Gothic" w:cs="Arial"/>
          <w:lang w:val="en-US"/>
        </w:rPr>
        <w:t xml:space="preserve">’s </w:t>
      </w:r>
      <w:r w:rsidRPr="006143AC">
        <w:rPr>
          <w:rFonts w:ascii="Century Gothic" w:hAnsi="Century Gothic" w:cs="Arial"/>
          <w:i/>
          <w:lang w:val="en-US"/>
        </w:rPr>
        <w:t xml:space="preserve">Reef Health Incident Response Systems </w:t>
      </w:r>
      <w:r>
        <w:rPr>
          <w:rFonts w:ascii="Century Gothic" w:hAnsi="Century Gothic" w:cs="Arial"/>
          <w:lang w:val="en-US"/>
        </w:rPr>
        <w:t xml:space="preserve">that enables the agency to detect, assess and respond to </w:t>
      </w:r>
      <w:r w:rsidR="00D56E8B">
        <w:rPr>
          <w:rFonts w:ascii="Century Gothic" w:hAnsi="Century Gothic" w:cs="Arial"/>
          <w:lang w:val="en-US"/>
        </w:rPr>
        <w:t>climate change driven disturbances in</w:t>
      </w:r>
      <w:r w:rsidR="00105F4A">
        <w:rPr>
          <w:rFonts w:ascii="Century Gothic" w:hAnsi="Century Gothic" w:cs="Arial"/>
          <w:lang w:val="en-US"/>
        </w:rPr>
        <w:t>cludi</w:t>
      </w:r>
      <w:r w:rsidR="00D56E8B">
        <w:rPr>
          <w:rFonts w:ascii="Century Gothic" w:hAnsi="Century Gothic" w:cs="Arial"/>
          <w:lang w:val="en-US"/>
        </w:rPr>
        <w:t xml:space="preserve">ng </w:t>
      </w:r>
      <w:r>
        <w:rPr>
          <w:rFonts w:ascii="Century Gothic" w:hAnsi="Century Gothic" w:cs="Arial"/>
          <w:lang w:val="en-US"/>
        </w:rPr>
        <w:t xml:space="preserve">coral </w:t>
      </w:r>
      <w:r w:rsidR="00C20C63">
        <w:rPr>
          <w:rFonts w:ascii="Century Gothic" w:hAnsi="Century Gothic" w:cs="Arial"/>
          <w:lang w:val="en-US"/>
        </w:rPr>
        <w:t>bleaching</w:t>
      </w:r>
      <w:r>
        <w:rPr>
          <w:rFonts w:ascii="Century Gothic" w:hAnsi="Century Gothic" w:cs="Arial"/>
          <w:lang w:val="en-US"/>
        </w:rPr>
        <w:t xml:space="preserve">, coral </w:t>
      </w:r>
      <w:r w:rsidR="00C20C63">
        <w:rPr>
          <w:rFonts w:ascii="Century Gothic" w:hAnsi="Century Gothic" w:cs="Arial"/>
          <w:lang w:val="en-US"/>
        </w:rPr>
        <w:t>disease</w:t>
      </w:r>
      <w:r>
        <w:rPr>
          <w:rFonts w:ascii="Century Gothic" w:hAnsi="Century Gothic" w:cs="Arial"/>
          <w:lang w:val="en-US"/>
        </w:rPr>
        <w:t xml:space="preserve"> </w:t>
      </w:r>
      <w:r w:rsidR="00942561">
        <w:rPr>
          <w:rFonts w:ascii="Century Gothic" w:hAnsi="Century Gothic" w:cs="Arial"/>
          <w:lang w:val="en-US"/>
        </w:rPr>
        <w:t>and cyclone</w:t>
      </w:r>
      <w:r>
        <w:rPr>
          <w:rFonts w:ascii="Century Gothic" w:hAnsi="Century Gothic" w:cs="Arial"/>
          <w:lang w:val="en-US"/>
        </w:rPr>
        <w:t xml:space="preserve"> impacts </w:t>
      </w:r>
      <w:r w:rsidR="00D56E8B">
        <w:rPr>
          <w:rFonts w:ascii="Century Gothic" w:hAnsi="Century Gothic" w:cs="Arial"/>
          <w:lang w:val="en-US"/>
        </w:rPr>
        <w:t>together with</w:t>
      </w:r>
      <w:r>
        <w:rPr>
          <w:rFonts w:ascii="Century Gothic" w:hAnsi="Century Gothic" w:cs="Arial"/>
          <w:lang w:val="en-US"/>
        </w:rPr>
        <w:t xml:space="preserve"> crown-of-thorns starfish. </w:t>
      </w:r>
    </w:p>
    <w:p w14:paraId="79B352EC" w14:textId="77777777" w:rsidR="005C0041" w:rsidRPr="00DA6DB1" w:rsidRDefault="005C0041" w:rsidP="00E706CA">
      <w:pPr>
        <w:rPr>
          <w:rFonts w:ascii="Century Gothic" w:hAnsi="Century Gothic" w:cs="Arial"/>
          <w:lang w:val="en-US"/>
        </w:rPr>
      </w:pPr>
    </w:p>
    <w:p w14:paraId="4D6B27C6" w14:textId="77777777" w:rsidR="00F61D08" w:rsidRDefault="00E706CA" w:rsidP="00E706CA">
      <w:pPr>
        <w:rPr>
          <w:rFonts w:ascii="Century Gothic" w:hAnsi="Century Gothic" w:cs="Arial"/>
          <w:lang w:val="en-US"/>
        </w:rPr>
      </w:pPr>
      <w:r w:rsidRPr="00DA6DB1">
        <w:rPr>
          <w:rFonts w:ascii="Century Gothic" w:hAnsi="Century Gothic" w:cs="Arial"/>
          <w:lang w:val="en-US"/>
        </w:rPr>
        <w:t xml:space="preserve">The </w:t>
      </w:r>
      <w:r w:rsidRPr="00DA6DB1">
        <w:rPr>
          <w:rFonts w:ascii="Century Gothic" w:hAnsi="Century Gothic" w:cs="Arial"/>
          <w:i/>
          <w:lang w:val="en-US"/>
        </w:rPr>
        <w:t>Biodiversity Conservation Strategy</w:t>
      </w:r>
      <w:r w:rsidRPr="00DA6DB1">
        <w:rPr>
          <w:rFonts w:ascii="Century Gothic" w:hAnsi="Century Gothic" w:cs="Arial"/>
          <w:lang w:val="en-US"/>
        </w:rPr>
        <w:t xml:space="preserve"> released in 2013 highlighted that inshore habitats were among the most at risk from the cumulative pressures of local stressors and climate change, and signaled an urgent need to focus resilience-building efforts on </w:t>
      </w:r>
      <w:r w:rsidR="00A07760" w:rsidRPr="00DA6DB1">
        <w:rPr>
          <w:rFonts w:ascii="Century Gothic" w:hAnsi="Century Gothic" w:cs="Arial"/>
          <w:lang w:val="en-US"/>
        </w:rPr>
        <w:t xml:space="preserve">these highly vulnerable areas. </w:t>
      </w:r>
    </w:p>
    <w:p w14:paraId="7DC022CD" w14:textId="77777777" w:rsidR="00F61D08" w:rsidRDefault="00F61D08" w:rsidP="00E706CA">
      <w:pPr>
        <w:rPr>
          <w:rFonts w:ascii="Century Gothic" w:hAnsi="Century Gothic" w:cs="Arial"/>
          <w:lang w:val="en-US"/>
        </w:rPr>
      </w:pPr>
    </w:p>
    <w:p w14:paraId="67C8A38B" w14:textId="7F17C9DC" w:rsidR="00F61D08" w:rsidRDefault="00F61D08" w:rsidP="00F61D08">
      <w:pPr>
        <w:rPr>
          <w:rFonts w:ascii="Century Gothic" w:hAnsi="Century Gothic" w:cs="Arial"/>
          <w:lang w:val="en-US"/>
        </w:rPr>
      </w:pPr>
      <w:r w:rsidRPr="00F61D08">
        <w:rPr>
          <w:rFonts w:ascii="Century Gothic" w:hAnsi="Century Gothic" w:cs="Arial"/>
          <w:lang w:val="en-US"/>
        </w:rPr>
        <w:t xml:space="preserve">The </w:t>
      </w:r>
      <w:r w:rsidRPr="00F61D08">
        <w:rPr>
          <w:rFonts w:ascii="Century Gothic" w:hAnsi="Century Gothic" w:cs="Arial"/>
          <w:i/>
          <w:lang w:val="en-US"/>
        </w:rPr>
        <w:t>Great Barrier Reef Outlook Report 2014</w:t>
      </w:r>
      <w:r w:rsidRPr="00F61D08">
        <w:rPr>
          <w:rFonts w:ascii="Century Gothic" w:hAnsi="Century Gothic" w:cs="Arial"/>
          <w:lang w:val="en-US"/>
        </w:rPr>
        <w:t xml:space="preserve"> and the </w:t>
      </w:r>
      <w:r w:rsidRPr="00F61D08">
        <w:rPr>
          <w:rFonts w:ascii="Century Gothic" w:hAnsi="Century Gothic" w:cs="Arial"/>
          <w:i/>
          <w:lang w:val="en-US"/>
        </w:rPr>
        <w:t>Great Barrier Reef Region Strategic Assessment 2014</w:t>
      </w:r>
      <w:r w:rsidRPr="00F61D08">
        <w:rPr>
          <w:rFonts w:ascii="Century Gothic" w:hAnsi="Century Gothic" w:cs="Arial"/>
          <w:lang w:val="en-US"/>
        </w:rPr>
        <w:t xml:space="preserve"> drew upon the most up-to-date information and research to systematically assess the key threats to the Reef, and the effectiveness of management to address those threats. </w:t>
      </w:r>
      <w:r>
        <w:rPr>
          <w:rFonts w:ascii="Century Gothic" w:hAnsi="Century Gothic" w:cs="Arial"/>
          <w:lang w:val="en-US"/>
        </w:rPr>
        <w:t>Climate change remained the greatest threat to the long</w:t>
      </w:r>
      <w:r w:rsidR="00CC12B6">
        <w:rPr>
          <w:rFonts w:ascii="Century Gothic" w:hAnsi="Century Gothic" w:cs="Arial"/>
          <w:lang w:val="en-US"/>
        </w:rPr>
        <w:t>-</w:t>
      </w:r>
      <w:r>
        <w:rPr>
          <w:rFonts w:ascii="Century Gothic" w:hAnsi="Century Gothic" w:cs="Arial"/>
          <w:lang w:val="en-US"/>
        </w:rPr>
        <w:t>term health of the Reef.</w:t>
      </w:r>
    </w:p>
    <w:p w14:paraId="357DE710" w14:textId="77777777" w:rsidR="00F61D08" w:rsidRDefault="00F61D08" w:rsidP="00F61D08">
      <w:pPr>
        <w:rPr>
          <w:rFonts w:ascii="Century Gothic" w:hAnsi="Century Gothic" w:cs="Arial"/>
          <w:lang w:val="en-US"/>
        </w:rPr>
      </w:pPr>
    </w:p>
    <w:p w14:paraId="4A6891B4" w14:textId="77777777" w:rsidR="00EB6F74" w:rsidRDefault="00F61D08" w:rsidP="00E706CA">
      <w:pPr>
        <w:rPr>
          <w:rFonts w:ascii="Century Gothic" w:hAnsi="Century Gothic" w:cs="Arial"/>
          <w:lang w:val="en-US"/>
        </w:rPr>
      </w:pPr>
      <w:r w:rsidRPr="00F61D08">
        <w:rPr>
          <w:rFonts w:ascii="Century Gothic" w:hAnsi="Century Gothic" w:cs="Arial"/>
          <w:lang w:val="en-US"/>
        </w:rPr>
        <w:t xml:space="preserve">The Strategic Assessment also made recommendations on how management could be improved to address those threats. </w:t>
      </w:r>
    </w:p>
    <w:p w14:paraId="32F74739" w14:textId="77777777" w:rsidR="00EB6F74" w:rsidRDefault="00EB6F74" w:rsidP="00E706CA">
      <w:pPr>
        <w:rPr>
          <w:rFonts w:ascii="Century Gothic" w:hAnsi="Century Gothic" w:cs="Arial"/>
          <w:lang w:val="en-US"/>
        </w:rPr>
      </w:pPr>
    </w:p>
    <w:p w14:paraId="69FF4015" w14:textId="28AA93DD" w:rsidR="00892562" w:rsidRPr="00F61D08" w:rsidRDefault="00F61D08" w:rsidP="00E706CA">
      <w:pPr>
        <w:rPr>
          <w:rFonts w:ascii="Century Gothic" w:hAnsi="Century Gothic"/>
          <w:lang w:val="en-US"/>
        </w:rPr>
      </w:pPr>
      <w:r w:rsidRPr="00F61D08">
        <w:rPr>
          <w:rFonts w:ascii="Century Gothic" w:hAnsi="Century Gothic" w:cs="Arial"/>
          <w:lang w:val="en-US"/>
        </w:rPr>
        <w:t xml:space="preserve">These reports </w:t>
      </w:r>
      <w:r>
        <w:rPr>
          <w:rFonts w:ascii="Century Gothic" w:hAnsi="Century Gothic" w:cs="Arial"/>
          <w:lang w:val="en-US"/>
        </w:rPr>
        <w:t xml:space="preserve">and </w:t>
      </w:r>
      <w:r w:rsidR="00C20C63">
        <w:rPr>
          <w:rFonts w:ascii="Century Gothic" w:hAnsi="Century Gothic" w:cs="Arial"/>
          <w:lang w:val="en-US"/>
        </w:rPr>
        <w:t>recommendations</w:t>
      </w:r>
      <w:r>
        <w:rPr>
          <w:rFonts w:ascii="Century Gothic" w:hAnsi="Century Gothic" w:cs="Arial"/>
          <w:lang w:val="en-US"/>
        </w:rPr>
        <w:t xml:space="preserve"> </w:t>
      </w:r>
      <w:r w:rsidRPr="00F61D08">
        <w:rPr>
          <w:rFonts w:ascii="Century Gothic" w:hAnsi="Century Gothic" w:cs="Arial"/>
          <w:lang w:val="en-US"/>
        </w:rPr>
        <w:t xml:space="preserve">have been key inputs to the Australian and Queensland governments’ Reef 2050 </w:t>
      </w:r>
      <w:r w:rsidR="0059768A">
        <w:rPr>
          <w:rFonts w:ascii="Century Gothic" w:hAnsi="Century Gothic" w:cs="Arial"/>
          <w:lang w:val="en-US"/>
        </w:rPr>
        <w:t>P</w:t>
      </w:r>
      <w:r w:rsidRPr="00F61D08">
        <w:rPr>
          <w:rFonts w:ascii="Century Gothic" w:hAnsi="Century Gothic" w:cs="Arial"/>
          <w:lang w:val="en-US"/>
        </w:rPr>
        <w:t>lan which builds on existing management to provide a national approach for protecting and managing the Reef.</w:t>
      </w:r>
    </w:p>
    <w:p w14:paraId="5E394B10" w14:textId="77777777" w:rsidR="002E0D11" w:rsidRPr="00DA6DB1" w:rsidRDefault="002E0D11" w:rsidP="00E706CA">
      <w:pPr>
        <w:rPr>
          <w:rFonts w:ascii="Century Gothic" w:hAnsi="Century Gothic" w:cs="Arial"/>
          <w:lang w:val="en-US"/>
        </w:rPr>
      </w:pPr>
    </w:p>
    <w:p w14:paraId="570198E0" w14:textId="269BAE8C" w:rsidR="002E0D11" w:rsidRPr="00DA6DB1" w:rsidRDefault="002E0D11" w:rsidP="00E706CA">
      <w:pPr>
        <w:rPr>
          <w:rFonts w:ascii="Century Gothic" w:hAnsi="Century Gothic" w:cs="Arial"/>
          <w:lang w:val="en-US"/>
        </w:rPr>
      </w:pPr>
      <w:r w:rsidRPr="00DA6DB1">
        <w:rPr>
          <w:rFonts w:ascii="Century Gothic" w:hAnsi="Century Gothic" w:cs="Arial"/>
          <w:lang w:val="en-US"/>
        </w:rPr>
        <w:t xml:space="preserve">While recent </w:t>
      </w:r>
      <w:r w:rsidR="001E03EB">
        <w:rPr>
          <w:rFonts w:ascii="Century Gothic" w:hAnsi="Century Gothic" w:cs="Arial"/>
          <w:lang w:val="en-US"/>
        </w:rPr>
        <w:t>events</w:t>
      </w:r>
      <w:r w:rsidRPr="00DA6DB1">
        <w:rPr>
          <w:rFonts w:ascii="Century Gothic" w:hAnsi="Century Gothic" w:cs="Arial"/>
          <w:lang w:val="en-US"/>
        </w:rPr>
        <w:t xml:space="preserve"> highlight the need to revisit and adjust our strategic plans for managing the Great Barrier Reef, the legacy of previous planning and management programs provide a strong foundation for an effective response to the </w:t>
      </w:r>
      <w:r w:rsidR="00647BC3">
        <w:rPr>
          <w:rFonts w:ascii="Century Gothic" w:hAnsi="Century Gothic" w:cs="Arial"/>
          <w:lang w:val="en-US"/>
        </w:rPr>
        <w:t>deteriorating condition of</w:t>
      </w:r>
      <w:r w:rsidRPr="00DA6DB1">
        <w:rPr>
          <w:rFonts w:ascii="Century Gothic" w:hAnsi="Century Gothic" w:cs="Arial"/>
          <w:lang w:val="en-US"/>
        </w:rPr>
        <w:t xml:space="preserve"> the Reef.</w:t>
      </w:r>
    </w:p>
    <w:p w14:paraId="657FD34A" w14:textId="77777777" w:rsidR="00C91D77" w:rsidRDefault="00C91D77">
      <w:pPr>
        <w:rPr>
          <w:rFonts w:ascii="Century Gothic" w:hAnsi="Century Gothic" w:cs="Arial"/>
          <w:lang w:val="en-US"/>
        </w:rPr>
      </w:pPr>
      <w:r>
        <w:rPr>
          <w:rFonts w:ascii="Century Gothic" w:hAnsi="Century Gothic" w:cs="Arial"/>
          <w:lang w:val="en-US"/>
        </w:rPr>
        <w:br w:type="page"/>
      </w:r>
    </w:p>
    <w:p w14:paraId="46600EBA" w14:textId="3E3E74ED" w:rsidR="001D431C" w:rsidRPr="00DA6DB1" w:rsidRDefault="000B48BD" w:rsidP="005C3338">
      <w:pPr>
        <w:pStyle w:val="Heading2"/>
      </w:pPr>
      <w:bookmarkStart w:id="54" w:name="_Toc482891766"/>
      <w:bookmarkStart w:id="55" w:name="_Toc482891874"/>
      <w:bookmarkStart w:id="56" w:name="_Toc482892134"/>
      <w:bookmarkStart w:id="57" w:name="_Toc482892171"/>
      <w:bookmarkStart w:id="58" w:name="_Toc482892313"/>
      <w:bookmarkStart w:id="59" w:name="_Toc482892361"/>
      <w:bookmarkStart w:id="60" w:name="_Toc482892513"/>
      <w:bookmarkStart w:id="61" w:name="_Toc482892602"/>
      <w:bookmarkStart w:id="62" w:name="_Toc482892876"/>
      <w:bookmarkStart w:id="63" w:name="_Toc482893273"/>
      <w:bookmarkStart w:id="64" w:name="_Toc482893325"/>
      <w:bookmarkStart w:id="65" w:name="_Toc482893363"/>
      <w:bookmarkStart w:id="66" w:name="_Toc482893518"/>
      <w:bookmarkStart w:id="67" w:name="_Toc482893804"/>
      <w:bookmarkStart w:id="68" w:name="_Toc482893903"/>
      <w:bookmarkStart w:id="69" w:name="_Toc482894217"/>
      <w:bookmarkStart w:id="70" w:name="_Toc482894340"/>
      <w:bookmarkStart w:id="71" w:name="_Toc482894408"/>
      <w:bookmarkStart w:id="72" w:name="_Toc482894874"/>
      <w:bookmarkStart w:id="73" w:name="_Toc482896181"/>
      <w:bookmarkStart w:id="74" w:name="_Toc482891767"/>
      <w:bookmarkStart w:id="75" w:name="_Toc482891875"/>
      <w:bookmarkStart w:id="76" w:name="_Toc482892135"/>
      <w:bookmarkStart w:id="77" w:name="_Toc482892172"/>
      <w:bookmarkStart w:id="78" w:name="_Toc482892314"/>
      <w:bookmarkStart w:id="79" w:name="_Toc482892362"/>
      <w:bookmarkStart w:id="80" w:name="_Toc482892514"/>
      <w:bookmarkStart w:id="81" w:name="_Toc482892603"/>
      <w:bookmarkStart w:id="82" w:name="_Toc482892877"/>
      <w:bookmarkStart w:id="83" w:name="_Toc482893274"/>
      <w:bookmarkStart w:id="84" w:name="_Toc482893326"/>
      <w:bookmarkStart w:id="85" w:name="_Toc482893364"/>
      <w:bookmarkStart w:id="86" w:name="_Toc482893519"/>
      <w:bookmarkStart w:id="87" w:name="_Toc482893805"/>
      <w:bookmarkStart w:id="88" w:name="_Toc482893904"/>
      <w:bookmarkStart w:id="89" w:name="_Toc482894218"/>
      <w:bookmarkStart w:id="90" w:name="_Toc482894341"/>
      <w:bookmarkStart w:id="91" w:name="_Toc482894409"/>
      <w:bookmarkStart w:id="92" w:name="_Toc482894875"/>
      <w:bookmarkStart w:id="93" w:name="_Toc482896182"/>
      <w:bookmarkStart w:id="94" w:name="_Toc482889098"/>
      <w:bookmarkStart w:id="95" w:name="_Toc482891069"/>
      <w:bookmarkStart w:id="96" w:name="_Toc482894410"/>
      <w:bookmarkStart w:id="97" w:name="_Toc482894876"/>
      <w:bookmarkStart w:id="98" w:name="_Toc482895868"/>
      <w:bookmarkStart w:id="99" w:name="_Toc482962025"/>
      <w:bookmarkStart w:id="100" w:name="_Toc482976338"/>
      <w:bookmarkStart w:id="101" w:name="_Toc483234527"/>
      <w:bookmarkStart w:id="102" w:name="_Toc483239150"/>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r w:rsidRPr="00DA6DB1">
        <w:lastRenderedPageBreak/>
        <w:t>What’s new?</w:t>
      </w:r>
      <w:bookmarkEnd w:id="94"/>
      <w:bookmarkEnd w:id="95"/>
      <w:bookmarkEnd w:id="96"/>
      <w:bookmarkEnd w:id="97"/>
      <w:bookmarkEnd w:id="98"/>
      <w:bookmarkEnd w:id="99"/>
      <w:bookmarkEnd w:id="100"/>
      <w:bookmarkEnd w:id="101"/>
      <w:bookmarkEnd w:id="102"/>
    </w:p>
    <w:p w14:paraId="1C5E72A7" w14:textId="3BA05B7A" w:rsidR="00A621C9" w:rsidRDefault="00471BD1" w:rsidP="00A621C9">
      <w:pPr>
        <w:autoSpaceDE w:val="0"/>
        <w:autoSpaceDN w:val="0"/>
        <w:adjustRightInd w:val="0"/>
        <w:rPr>
          <w:rFonts w:ascii="Century Gothic" w:hAnsi="Century Gothic" w:cs="Arial"/>
        </w:rPr>
      </w:pPr>
      <w:r w:rsidRPr="00DA6DB1">
        <w:rPr>
          <w:rFonts w:ascii="Century Gothic" w:hAnsi="Century Gothic" w:cs="Arial"/>
        </w:rPr>
        <w:t xml:space="preserve">Never in the 40-year history of the Reef’s management have we seen the Reef exposed to so many severe and extensive impacts. Particularly alarming is the loss of so much coral in the Far Northern </w:t>
      </w:r>
      <w:r w:rsidR="00480785">
        <w:rPr>
          <w:rFonts w:ascii="Century Gothic" w:hAnsi="Century Gothic" w:cs="Arial"/>
        </w:rPr>
        <w:t>r</w:t>
      </w:r>
      <w:r w:rsidRPr="00DA6DB1">
        <w:rPr>
          <w:rFonts w:ascii="Century Gothic" w:hAnsi="Century Gothic" w:cs="Arial"/>
        </w:rPr>
        <w:t xml:space="preserve">egion during the 2016 coral bleaching event. Up until that point, the Far North was </w:t>
      </w:r>
      <w:r w:rsidR="005C0041" w:rsidRPr="00DA6DB1">
        <w:rPr>
          <w:rFonts w:ascii="Century Gothic" w:hAnsi="Century Gothic" w:cs="Arial"/>
        </w:rPr>
        <w:t>a ‘</w:t>
      </w:r>
      <w:r w:rsidRPr="00DA6DB1">
        <w:rPr>
          <w:rFonts w:ascii="Century Gothic" w:hAnsi="Century Gothic" w:cs="Arial"/>
        </w:rPr>
        <w:t>bright spot</w:t>
      </w:r>
      <w:r w:rsidR="005C0041" w:rsidRPr="00DA6DB1">
        <w:rPr>
          <w:rFonts w:ascii="Century Gothic" w:hAnsi="Century Gothic" w:cs="Arial"/>
        </w:rPr>
        <w:t>’</w:t>
      </w:r>
      <w:r w:rsidR="00480785">
        <w:rPr>
          <w:rFonts w:ascii="Century Gothic" w:hAnsi="Century Gothic" w:cs="Arial"/>
        </w:rPr>
        <w:t xml:space="preserve"> for the Reef</w:t>
      </w:r>
      <w:r w:rsidRPr="00DA6DB1">
        <w:rPr>
          <w:rFonts w:ascii="Century Gothic" w:hAnsi="Century Gothic" w:cs="Arial"/>
        </w:rPr>
        <w:t>. While key habitats, species and ecosystem processes in central and southern inshore areas had deteriorate</w:t>
      </w:r>
      <w:r w:rsidR="005C0041" w:rsidRPr="00DA6DB1">
        <w:rPr>
          <w:rFonts w:ascii="Century Gothic" w:hAnsi="Century Gothic" w:cs="Arial"/>
        </w:rPr>
        <w:t>d</w:t>
      </w:r>
      <w:r w:rsidRPr="00DA6DB1">
        <w:rPr>
          <w:rFonts w:ascii="Century Gothic" w:hAnsi="Century Gothic" w:cs="Arial"/>
        </w:rPr>
        <w:t xml:space="preserve"> from the cumulative effects of impacts, the northern third of the Great Barrier Reef Region shone out as a refuge with good water quality and an ecosystem in good condition. These recent events drive a step-change in our level of concern about the future of the Great Barrier Reef, and in our imperative to </w:t>
      </w:r>
      <w:r w:rsidR="0005744C" w:rsidRPr="00DA6DB1">
        <w:rPr>
          <w:rFonts w:ascii="Century Gothic" w:hAnsi="Century Gothic" w:cs="Arial"/>
        </w:rPr>
        <w:t>act</w:t>
      </w:r>
      <w:r w:rsidR="00A621C9">
        <w:rPr>
          <w:rFonts w:ascii="Century Gothic" w:hAnsi="Century Gothic" w:cs="Arial"/>
        </w:rPr>
        <w:t xml:space="preserve">. </w:t>
      </w:r>
    </w:p>
    <w:p w14:paraId="1A1A1F10" w14:textId="64D15B4B" w:rsidR="00B5685E" w:rsidRDefault="00B5685E" w:rsidP="00611362">
      <w:pPr>
        <w:rPr>
          <w:rFonts w:ascii="Century Gothic" w:hAnsi="Century Gothic" w:cs="Arial"/>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99FFCC"/>
        <w:tblLook w:val="04A0" w:firstRow="1" w:lastRow="0" w:firstColumn="1" w:lastColumn="0" w:noHBand="0" w:noVBand="1"/>
      </w:tblPr>
      <w:tblGrid>
        <w:gridCol w:w="8613"/>
      </w:tblGrid>
      <w:tr w:rsidR="00B5685E" w:rsidRPr="00DA6DB1" w14:paraId="40C29836" w14:textId="77777777" w:rsidTr="00D934E5">
        <w:trPr>
          <w:trHeight w:val="3805"/>
          <w:jc w:val="center"/>
        </w:trPr>
        <w:tc>
          <w:tcPr>
            <w:tcW w:w="8613" w:type="dxa"/>
            <w:shd w:val="clear" w:color="auto" w:fill="C2D7F0"/>
          </w:tcPr>
          <w:p w14:paraId="71DB33C0" w14:textId="2F3B2581" w:rsidR="00B5685E" w:rsidRPr="00B10F72" w:rsidRDefault="00B5685E" w:rsidP="00FA1AA8">
            <w:pPr>
              <w:jc w:val="center"/>
              <w:rPr>
                <w:rFonts w:ascii="Century Gothic" w:hAnsi="Century Gothic"/>
                <w:b/>
                <w:i/>
                <w:sz w:val="22"/>
              </w:rPr>
            </w:pPr>
            <w:r w:rsidRPr="00B10F72">
              <w:rPr>
                <w:rFonts w:ascii="Century Gothic" w:hAnsi="Century Gothic" w:cstheme="minorBidi"/>
                <w:b/>
                <w:i/>
                <w:sz w:val="22"/>
                <w:szCs w:val="24"/>
              </w:rPr>
              <w:t xml:space="preserve">The imperative to </w:t>
            </w:r>
            <w:r w:rsidR="00C20C63" w:rsidRPr="00B10F72">
              <w:rPr>
                <w:rFonts w:ascii="Century Gothic" w:hAnsi="Century Gothic" w:cstheme="minorBidi"/>
                <w:b/>
                <w:i/>
                <w:sz w:val="22"/>
                <w:szCs w:val="24"/>
              </w:rPr>
              <w:t>address</w:t>
            </w:r>
            <w:r w:rsidRPr="00B10F72">
              <w:rPr>
                <w:rFonts w:ascii="Century Gothic" w:hAnsi="Century Gothic" w:cstheme="minorBidi"/>
                <w:b/>
                <w:i/>
                <w:sz w:val="22"/>
                <w:szCs w:val="24"/>
              </w:rPr>
              <w:t xml:space="preserve"> climate change</w:t>
            </w:r>
          </w:p>
          <w:p w14:paraId="1FE234A7" w14:textId="77777777" w:rsidR="00B5685E" w:rsidRPr="00B5685E" w:rsidRDefault="00B5685E" w:rsidP="00FA1AA8">
            <w:pPr>
              <w:jc w:val="center"/>
              <w:rPr>
                <w:rFonts w:ascii="Century Gothic" w:hAnsi="Century Gothic" w:cs="Arial"/>
                <w:b/>
                <w:smallCaps/>
              </w:rPr>
            </w:pPr>
          </w:p>
          <w:p w14:paraId="2F498406" w14:textId="54894D37" w:rsidR="00B5685E" w:rsidRDefault="00B5685E" w:rsidP="00B5685E">
            <w:pPr>
              <w:rPr>
                <w:rFonts w:ascii="Century Gothic" w:hAnsi="Century Gothic" w:cs="Arial"/>
                <w:sz w:val="22"/>
              </w:rPr>
            </w:pPr>
            <w:r>
              <w:rPr>
                <w:rFonts w:ascii="Century Gothic" w:hAnsi="Century Gothic" w:cs="Arial"/>
                <w:sz w:val="22"/>
              </w:rPr>
              <w:t xml:space="preserve">Greenhouse gas </w:t>
            </w:r>
            <w:r w:rsidR="00C20C63">
              <w:rPr>
                <w:rFonts w:ascii="Century Gothic" w:hAnsi="Century Gothic" w:cs="Arial"/>
                <w:sz w:val="22"/>
              </w:rPr>
              <w:t>emissions</w:t>
            </w:r>
            <w:r>
              <w:rPr>
                <w:rFonts w:ascii="Century Gothic" w:hAnsi="Century Gothic" w:cs="Arial"/>
                <w:sz w:val="22"/>
              </w:rPr>
              <w:t xml:space="preserve"> are already causing air and ocean warming that, in the past two years, has caused the onset of oceanic heat-waves leading to </w:t>
            </w:r>
            <w:r w:rsidR="00700ED9">
              <w:rPr>
                <w:rFonts w:ascii="Century Gothic" w:hAnsi="Century Gothic" w:cs="Arial"/>
                <w:sz w:val="22"/>
              </w:rPr>
              <w:t>the large</w:t>
            </w:r>
            <w:r w:rsidR="00A06B20">
              <w:rPr>
                <w:rFonts w:ascii="Century Gothic" w:hAnsi="Century Gothic" w:cs="Arial"/>
                <w:sz w:val="22"/>
              </w:rPr>
              <w:t>st</w:t>
            </w:r>
            <w:r w:rsidR="00700ED9">
              <w:rPr>
                <w:rFonts w:ascii="Century Gothic" w:hAnsi="Century Gothic" w:cs="Arial"/>
                <w:sz w:val="22"/>
              </w:rPr>
              <w:t xml:space="preserve"> scale loss</w:t>
            </w:r>
            <w:r w:rsidR="00166FF9">
              <w:rPr>
                <w:rFonts w:ascii="Century Gothic" w:hAnsi="Century Gothic" w:cs="Arial"/>
                <w:sz w:val="22"/>
              </w:rPr>
              <w:t xml:space="preserve"> of corals </w:t>
            </w:r>
            <w:r w:rsidR="00A06B20">
              <w:rPr>
                <w:rFonts w:ascii="Century Gothic" w:hAnsi="Century Gothic" w:cs="Arial"/>
                <w:sz w:val="22"/>
              </w:rPr>
              <w:t xml:space="preserve">recorded in the management </w:t>
            </w:r>
            <w:r w:rsidR="001E03EB">
              <w:rPr>
                <w:rFonts w:ascii="Century Gothic" w:hAnsi="Century Gothic" w:cs="Arial"/>
                <w:sz w:val="22"/>
              </w:rPr>
              <w:t>of</w:t>
            </w:r>
            <w:r>
              <w:rPr>
                <w:rFonts w:ascii="Century Gothic" w:hAnsi="Century Gothic" w:cs="Arial"/>
                <w:sz w:val="22"/>
              </w:rPr>
              <w:t xml:space="preserve"> the Great Barrier Reef.</w:t>
            </w:r>
          </w:p>
          <w:p w14:paraId="6C04DF9A" w14:textId="77777777" w:rsidR="00B5685E" w:rsidRDefault="00B5685E" w:rsidP="00B5685E">
            <w:pPr>
              <w:rPr>
                <w:rFonts w:ascii="Century Gothic" w:hAnsi="Century Gothic" w:cs="Arial"/>
                <w:sz w:val="22"/>
              </w:rPr>
            </w:pPr>
          </w:p>
          <w:p w14:paraId="1A822B3A" w14:textId="274948AF" w:rsidR="00B5685E" w:rsidRDefault="00B5685E" w:rsidP="00B5685E">
            <w:pPr>
              <w:rPr>
                <w:rFonts w:ascii="Century Gothic" w:hAnsi="Century Gothic" w:cs="Arial"/>
                <w:sz w:val="22"/>
              </w:rPr>
            </w:pPr>
            <w:r>
              <w:rPr>
                <w:rFonts w:ascii="Century Gothic" w:hAnsi="Century Gothic" w:cs="Arial"/>
                <w:sz w:val="22"/>
              </w:rPr>
              <w:t>Without the strongest possible climate change mitigation, climate change impacts on coral reefs are predicted to worsen and affect the survival of coral reefs globally</w:t>
            </w:r>
            <w:r w:rsidR="00166FF9">
              <w:rPr>
                <w:rFonts w:ascii="Century Gothic" w:hAnsi="Century Gothic" w:cs="Arial"/>
                <w:sz w:val="22"/>
              </w:rPr>
              <w:t>.</w:t>
            </w:r>
          </w:p>
          <w:p w14:paraId="325AB30C" w14:textId="77777777" w:rsidR="00B5685E" w:rsidRDefault="00B5685E" w:rsidP="00B5685E">
            <w:pPr>
              <w:rPr>
                <w:rFonts w:ascii="Century Gothic" w:hAnsi="Century Gothic" w:cs="Arial"/>
                <w:sz w:val="22"/>
              </w:rPr>
            </w:pPr>
          </w:p>
          <w:p w14:paraId="15B767C0" w14:textId="77777777" w:rsidR="001E03EB" w:rsidRDefault="00B5685E" w:rsidP="00270A43">
            <w:pPr>
              <w:rPr>
                <w:rFonts w:ascii="Century Gothic" w:hAnsi="Century Gothic" w:cs="Arial"/>
                <w:sz w:val="22"/>
              </w:rPr>
            </w:pPr>
            <w:r w:rsidRPr="00B5685E">
              <w:rPr>
                <w:rFonts w:ascii="Century Gothic" w:hAnsi="Century Gothic" w:cs="Arial"/>
                <w:sz w:val="22"/>
              </w:rPr>
              <w:t>Minimising climate change</w:t>
            </w:r>
            <w:r>
              <w:rPr>
                <w:rFonts w:ascii="Century Gothic" w:hAnsi="Century Gothic" w:cs="Arial"/>
                <w:sz w:val="22"/>
              </w:rPr>
              <w:t>-related threats to coral reef habitats necessitates immediate and substantial reduct</w:t>
            </w:r>
            <w:r w:rsidR="00270A43">
              <w:rPr>
                <w:rFonts w:ascii="Century Gothic" w:hAnsi="Century Gothic" w:cs="Arial"/>
                <w:sz w:val="22"/>
              </w:rPr>
              <w:t>ion of greenhouse gas emissions</w:t>
            </w:r>
            <w:r w:rsidR="001E03EB">
              <w:rPr>
                <w:rFonts w:ascii="Century Gothic" w:hAnsi="Century Gothic" w:cs="Arial"/>
                <w:sz w:val="22"/>
              </w:rPr>
              <w:t xml:space="preserve">.  </w:t>
            </w:r>
          </w:p>
          <w:p w14:paraId="6F18CBE0" w14:textId="77777777" w:rsidR="001E03EB" w:rsidRDefault="001E03EB" w:rsidP="00270A43">
            <w:pPr>
              <w:rPr>
                <w:rFonts w:ascii="Century Gothic" w:hAnsi="Century Gothic" w:cs="Arial"/>
                <w:sz w:val="22"/>
              </w:rPr>
            </w:pPr>
          </w:p>
          <w:p w14:paraId="72278C5A" w14:textId="4CF30C14" w:rsidR="00B5685E" w:rsidRPr="00B5685E" w:rsidRDefault="001E03EB" w:rsidP="00270A43">
            <w:pPr>
              <w:rPr>
                <w:rFonts w:ascii="Century Gothic" w:hAnsi="Century Gothic" w:cs="Arial"/>
                <w:sz w:val="22"/>
              </w:rPr>
            </w:pPr>
            <w:r>
              <w:rPr>
                <w:rFonts w:ascii="Century Gothic" w:hAnsi="Century Gothic" w:cs="Arial"/>
                <w:sz w:val="22"/>
              </w:rPr>
              <w:t>Keeping</w:t>
            </w:r>
            <w:r w:rsidR="00270A43">
              <w:rPr>
                <w:rFonts w:ascii="Century Gothic" w:hAnsi="Century Gothic" w:cs="Arial"/>
                <w:sz w:val="22"/>
              </w:rPr>
              <w:t xml:space="preserve"> within the 1.5 degrees Celsius goal of the Paris Agreement </w:t>
            </w:r>
            <w:r w:rsidR="00062AC1">
              <w:rPr>
                <w:rFonts w:ascii="Century Gothic" w:hAnsi="Century Gothic" w:cs="Arial"/>
                <w:sz w:val="22"/>
              </w:rPr>
              <w:t>will</w:t>
            </w:r>
            <w:r w:rsidR="00270A43">
              <w:rPr>
                <w:rFonts w:ascii="Century Gothic" w:hAnsi="Century Gothic" w:cs="Arial"/>
                <w:sz w:val="22"/>
              </w:rPr>
              <w:t xml:space="preserve"> help maximise future environmental, economic, social and cultural values of coral reefs.</w:t>
            </w:r>
          </w:p>
          <w:p w14:paraId="501B4212" w14:textId="789B1E02" w:rsidR="00B5685E" w:rsidRPr="00B5685E" w:rsidRDefault="00B5685E" w:rsidP="00FA1AA8">
            <w:pPr>
              <w:jc w:val="center"/>
              <w:rPr>
                <w:rFonts w:ascii="Century Gothic" w:hAnsi="Century Gothic" w:cs="Arial"/>
                <w:b/>
                <w:i/>
                <w:sz w:val="22"/>
              </w:rPr>
            </w:pPr>
          </w:p>
        </w:tc>
      </w:tr>
    </w:tbl>
    <w:p w14:paraId="4C835143" w14:textId="77777777" w:rsidR="00B5685E" w:rsidRDefault="00B5685E" w:rsidP="00611362">
      <w:pPr>
        <w:rPr>
          <w:rFonts w:ascii="Century Gothic" w:hAnsi="Century Gothic" w:cs="Arial"/>
        </w:rPr>
      </w:pPr>
    </w:p>
    <w:p w14:paraId="2CBE2987" w14:textId="444397AB" w:rsidR="00A621C9" w:rsidRDefault="00A621C9" w:rsidP="00611362">
      <w:pPr>
        <w:rPr>
          <w:rFonts w:ascii="Century Gothic" w:hAnsi="Century Gothic" w:cs="Arial"/>
        </w:rPr>
      </w:pPr>
      <w:r>
        <w:rPr>
          <w:rFonts w:ascii="Century Gothic" w:hAnsi="Century Gothic" w:cs="Arial"/>
        </w:rPr>
        <w:t xml:space="preserve">The Reef has shown it has an ability to repair itself and has done so previously. The </w:t>
      </w:r>
      <w:r w:rsidR="00D24E68">
        <w:rPr>
          <w:rFonts w:ascii="Century Gothic" w:hAnsi="Century Gothic" w:cs="Arial"/>
        </w:rPr>
        <w:t xml:space="preserve">2004 </w:t>
      </w:r>
      <w:r>
        <w:rPr>
          <w:rFonts w:ascii="Century Gothic" w:hAnsi="Century Gothic" w:cs="Arial"/>
        </w:rPr>
        <w:t>enhance</w:t>
      </w:r>
      <w:r w:rsidR="00D24E68">
        <w:rPr>
          <w:rFonts w:ascii="Century Gothic" w:hAnsi="Century Gothic" w:cs="Arial"/>
        </w:rPr>
        <w:t>ment of the</w:t>
      </w:r>
      <w:r>
        <w:rPr>
          <w:rFonts w:ascii="Century Gothic" w:hAnsi="Century Gothic" w:cs="Arial"/>
        </w:rPr>
        <w:t xml:space="preserve"> protected area network, improving the Reef’s water quality, culling crown-of-thorns starfish and increasing compliance are critical to boosting </w:t>
      </w:r>
      <w:r w:rsidRPr="00A621C9">
        <w:rPr>
          <w:rFonts w:ascii="Century Gothic" w:hAnsi="Century Gothic" w:cs="Arial"/>
        </w:rPr>
        <w:t>the Reef’s resilience and its ability to repair and regrow. However, we are moving into uncharted territory.</w:t>
      </w:r>
    </w:p>
    <w:p w14:paraId="79365A6E" w14:textId="77777777" w:rsidR="00A621C9" w:rsidRPr="00DA6DB1" w:rsidRDefault="00A621C9" w:rsidP="00611362">
      <w:pPr>
        <w:rPr>
          <w:rFonts w:ascii="Century Gothic" w:hAnsi="Century Gothic" w:cs="Arial"/>
        </w:rPr>
      </w:pPr>
    </w:p>
    <w:p w14:paraId="08413058" w14:textId="11E23BE1" w:rsidR="000765D3" w:rsidRPr="00DA6DB1" w:rsidRDefault="000765D3" w:rsidP="00611362">
      <w:pPr>
        <w:rPr>
          <w:rFonts w:ascii="Century Gothic" w:hAnsi="Century Gothic" w:cs="Arial"/>
        </w:rPr>
      </w:pPr>
      <w:r w:rsidRPr="00DA6DB1">
        <w:rPr>
          <w:rFonts w:ascii="Century Gothic" w:hAnsi="Century Gothic" w:cs="Arial"/>
        </w:rPr>
        <w:t xml:space="preserve">Fortunately, as the </w:t>
      </w:r>
      <w:r w:rsidR="00480785">
        <w:rPr>
          <w:rFonts w:ascii="Century Gothic" w:hAnsi="Century Gothic" w:cs="Arial"/>
        </w:rPr>
        <w:t>impacts</w:t>
      </w:r>
      <w:r w:rsidRPr="00DA6DB1">
        <w:rPr>
          <w:rFonts w:ascii="Century Gothic" w:hAnsi="Century Gothic" w:cs="Arial"/>
        </w:rPr>
        <w:t xml:space="preserve"> have been escalating, our knowledge and capacity has also been expanding. Coral reef </w:t>
      </w:r>
      <w:r w:rsidR="00A46D28" w:rsidRPr="00DA6DB1">
        <w:rPr>
          <w:rFonts w:ascii="Century Gothic" w:hAnsi="Century Gothic" w:cs="Arial"/>
        </w:rPr>
        <w:t xml:space="preserve">scientists and </w:t>
      </w:r>
      <w:r w:rsidRPr="00DA6DB1">
        <w:rPr>
          <w:rFonts w:ascii="Century Gothic" w:hAnsi="Century Gothic" w:cs="Arial"/>
        </w:rPr>
        <w:t xml:space="preserve">managers around the world have been testing, refining and deploying strategies aimed at building </w:t>
      </w:r>
      <w:r w:rsidR="005C0041" w:rsidRPr="00DA6DB1">
        <w:rPr>
          <w:rFonts w:ascii="Century Gothic" w:hAnsi="Century Gothic" w:cs="Arial"/>
        </w:rPr>
        <w:t xml:space="preserve">the </w:t>
      </w:r>
      <w:r w:rsidRPr="00DA6DB1">
        <w:rPr>
          <w:rFonts w:ascii="Century Gothic" w:hAnsi="Century Gothic" w:cs="Arial"/>
        </w:rPr>
        <w:t>resilience of reef</w:t>
      </w:r>
      <w:r w:rsidR="0005744C" w:rsidRPr="00DA6DB1">
        <w:rPr>
          <w:rFonts w:ascii="Century Gothic" w:hAnsi="Century Gothic" w:cs="Arial"/>
        </w:rPr>
        <w:t>s</w:t>
      </w:r>
      <w:r w:rsidRPr="00DA6DB1">
        <w:rPr>
          <w:rFonts w:ascii="Century Gothic" w:hAnsi="Century Gothic" w:cs="Arial"/>
        </w:rPr>
        <w:t xml:space="preserve"> to climate change impacts and other future </w:t>
      </w:r>
      <w:r w:rsidR="001E03EB">
        <w:rPr>
          <w:rFonts w:ascii="Century Gothic" w:hAnsi="Century Gothic" w:cs="Arial"/>
        </w:rPr>
        <w:t>disturbances</w:t>
      </w:r>
      <w:r w:rsidRPr="00DA6DB1">
        <w:rPr>
          <w:rFonts w:ascii="Century Gothic" w:hAnsi="Century Gothic" w:cs="Arial"/>
        </w:rPr>
        <w:t xml:space="preserve">. </w:t>
      </w:r>
    </w:p>
    <w:p w14:paraId="47E86401" w14:textId="77777777" w:rsidR="000765D3" w:rsidRPr="00DA6DB1" w:rsidRDefault="000765D3" w:rsidP="00611362">
      <w:pPr>
        <w:rPr>
          <w:rFonts w:ascii="Century Gothic" w:hAnsi="Century Gothic" w:cs="Arial"/>
        </w:rPr>
      </w:pPr>
    </w:p>
    <w:p w14:paraId="39515181" w14:textId="0E4EB6CA" w:rsidR="00445967" w:rsidRPr="00DA6DB1" w:rsidRDefault="000765D3" w:rsidP="00611362">
      <w:pPr>
        <w:rPr>
          <w:rFonts w:ascii="Century Gothic" w:hAnsi="Century Gothic" w:cs="Arial"/>
        </w:rPr>
      </w:pPr>
      <w:r w:rsidRPr="00DA6DB1">
        <w:rPr>
          <w:rFonts w:ascii="Century Gothic" w:hAnsi="Century Gothic" w:cs="Arial"/>
        </w:rPr>
        <w:t xml:space="preserve">In the Great Barrier Reef many conventional management tools have been adapted and improved to increase their effectiveness in dealing with compounding challenges. </w:t>
      </w:r>
      <w:r w:rsidR="00445967" w:rsidRPr="00DA6DB1">
        <w:rPr>
          <w:rFonts w:ascii="Century Gothic" w:hAnsi="Century Gothic" w:cs="Arial"/>
        </w:rPr>
        <w:t xml:space="preserve">Examples include: application of </w:t>
      </w:r>
      <w:r w:rsidR="0025698C">
        <w:rPr>
          <w:rFonts w:ascii="Century Gothic" w:hAnsi="Century Gothic" w:cs="Arial"/>
        </w:rPr>
        <w:t>special management a</w:t>
      </w:r>
      <w:r w:rsidRPr="00DA6DB1">
        <w:rPr>
          <w:rFonts w:ascii="Century Gothic" w:hAnsi="Century Gothic" w:cs="Arial"/>
        </w:rPr>
        <w:t xml:space="preserve">reas </w:t>
      </w:r>
      <w:r w:rsidR="00445967" w:rsidRPr="00DA6DB1">
        <w:rPr>
          <w:rFonts w:ascii="Century Gothic" w:hAnsi="Century Gothic" w:cs="Arial"/>
        </w:rPr>
        <w:t xml:space="preserve">for </w:t>
      </w:r>
      <w:r w:rsidRPr="00DA6DB1">
        <w:rPr>
          <w:rFonts w:ascii="Century Gothic" w:hAnsi="Century Gothic" w:cs="Arial"/>
        </w:rPr>
        <w:t xml:space="preserve">targeted protection </w:t>
      </w:r>
      <w:r w:rsidR="00445967" w:rsidRPr="00DA6DB1">
        <w:rPr>
          <w:rFonts w:ascii="Century Gothic" w:hAnsi="Century Gothic" w:cs="Arial"/>
        </w:rPr>
        <w:t xml:space="preserve">of </w:t>
      </w:r>
      <w:r w:rsidRPr="00DA6DB1">
        <w:rPr>
          <w:rFonts w:ascii="Century Gothic" w:hAnsi="Century Gothic" w:cs="Arial"/>
        </w:rPr>
        <w:t>threatened species such as dugon</w:t>
      </w:r>
      <w:r w:rsidR="00445967" w:rsidRPr="00DA6DB1">
        <w:rPr>
          <w:rFonts w:ascii="Century Gothic" w:hAnsi="Century Gothic" w:cs="Arial"/>
        </w:rPr>
        <w:t>g;</w:t>
      </w:r>
      <w:r w:rsidRPr="00DA6DB1">
        <w:rPr>
          <w:rFonts w:ascii="Century Gothic" w:hAnsi="Century Gothic" w:cs="Arial"/>
        </w:rPr>
        <w:t xml:space="preserve"> </w:t>
      </w:r>
      <w:r w:rsidR="00445967" w:rsidRPr="00DA6DB1">
        <w:rPr>
          <w:rFonts w:ascii="Century Gothic" w:hAnsi="Century Gothic" w:cs="Arial"/>
        </w:rPr>
        <w:t xml:space="preserve">and improved </w:t>
      </w:r>
      <w:r w:rsidRPr="00DA6DB1">
        <w:rPr>
          <w:rFonts w:ascii="Century Gothic" w:hAnsi="Century Gothic" w:cs="Arial"/>
        </w:rPr>
        <w:t xml:space="preserve">uses of infrastructure, such as </w:t>
      </w:r>
      <w:r w:rsidR="00445967" w:rsidRPr="00DA6DB1">
        <w:rPr>
          <w:rFonts w:ascii="Century Gothic" w:hAnsi="Century Gothic" w:cs="Arial"/>
        </w:rPr>
        <w:t xml:space="preserve">moorings, marker buoys and fences to deliver important gains in resilience for local coral reefs and </w:t>
      </w:r>
      <w:r w:rsidR="00085A43">
        <w:rPr>
          <w:rFonts w:ascii="Century Gothic" w:hAnsi="Century Gothic" w:cs="Arial"/>
        </w:rPr>
        <w:t xml:space="preserve">nesting turtles on </w:t>
      </w:r>
      <w:r w:rsidR="005D4721" w:rsidRPr="00DA6DB1">
        <w:rPr>
          <w:rFonts w:ascii="Century Gothic" w:hAnsi="Century Gothic" w:cs="Arial"/>
        </w:rPr>
        <w:t>island</w:t>
      </w:r>
      <w:r w:rsidR="006B22C5" w:rsidRPr="00DA6DB1">
        <w:rPr>
          <w:rFonts w:ascii="Century Gothic" w:hAnsi="Century Gothic" w:cs="Arial"/>
        </w:rPr>
        <w:t>s</w:t>
      </w:r>
      <w:r w:rsidR="00445967" w:rsidRPr="00DA6DB1">
        <w:rPr>
          <w:rFonts w:ascii="Century Gothic" w:hAnsi="Century Gothic" w:cs="Arial"/>
        </w:rPr>
        <w:t>.</w:t>
      </w:r>
      <w:r w:rsidRPr="00DA6DB1">
        <w:rPr>
          <w:rFonts w:ascii="Century Gothic" w:hAnsi="Century Gothic" w:cs="Arial"/>
        </w:rPr>
        <w:t xml:space="preserve"> </w:t>
      </w:r>
    </w:p>
    <w:p w14:paraId="7FB0A537" w14:textId="77777777" w:rsidR="00445967" w:rsidRPr="00DA6DB1" w:rsidRDefault="00445967" w:rsidP="00611362">
      <w:pPr>
        <w:rPr>
          <w:rFonts w:ascii="Century Gothic" w:hAnsi="Century Gothic" w:cs="Arial"/>
        </w:rPr>
      </w:pPr>
    </w:p>
    <w:p w14:paraId="36BF29A4" w14:textId="0C27E0E2" w:rsidR="001847D4" w:rsidRPr="00DA6DB1" w:rsidRDefault="0005744C" w:rsidP="00611362">
      <w:pPr>
        <w:rPr>
          <w:rFonts w:ascii="Century Gothic" w:hAnsi="Century Gothic" w:cs="Arial"/>
        </w:rPr>
      </w:pPr>
      <w:r w:rsidRPr="00DA6DB1">
        <w:rPr>
          <w:rFonts w:ascii="Century Gothic" w:hAnsi="Century Gothic" w:cs="Arial"/>
        </w:rPr>
        <w:t>Novel</w:t>
      </w:r>
      <w:r w:rsidR="000765D3" w:rsidRPr="00DA6DB1">
        <w:rPr>
          <w:rFonts w:ascii="Century Gothic" w:hAnsi="Century Gothic" w:cs="Arial"/>
        </w:rPr>
        <w:t xml:space="preserve"> tools are also being developed that have the potential to </w:t>
      </w:r>
      <w:r w:rsidR="005D4721" w:rsidRPr="00DA6DB1">
        <w:rPr>
          <w:rFonts w:ascii="Century Gothic" w:hAnsi="Century Gothic" w:cs="Arial"/>
        </w:rPr>
        <w:t xml:space="preserve">underpin a </w:t>
      </w:r>
      <w:r w:rsidR="000765D3" w:rsidRPr="00DA6DB1">
        <w:rPr>
          <w:rFonts w:ascii="Century Gothic" w:hAnsi="Century Gothic" w:cs="Arial"/>
        </w:rPr>
        <w:t xml:space="preserve">new wave of resilience-based management. </w:t>
      </w:r>
      <w:r w:rsidR="00445967" w:rsidRPr="00DA6DB1">
        <w:rPr>
          <w:rFonts w:ascii="Century Gothic" w:hAnsi="Century Gothic" w:cs="Arial"/>
        </w:rPr>
        <w:t xml:space="preserve">Dynamic exposure maps have been compiled that demonstrate our ability to spatially analyse cumulative threats. Combined with sophisticated new models of oceanography and biological connectivity, this </w:t>
      </w:r>
      <w:r w:rsidR="00680CC4" w:rsidRPr="00DA6DB1">
        <w:rPr>
          <w:rFonts w:ascii="Century Gothic" w:hAnsi="Century Gothic" w:cs="Arial"/>
        </w:rPr>
        <w:t>for the first time</w:t>
      </w:r>
      <w:r w:rsidR="00680CC4">
        <w:rPr>
          <w:rFonts w:ascii="Century Gothic" w:hAnsi="Century Gothic" w:cs="Arial"/>
        </w:rPr>
        <w:t>,</w:t>
      </w:r>
      <w:r w:rsidR="00680CC4" w:rsidRPr="00DA6DB1">
        <w:rPr>
          <w:rFonts w:ascii="Century Gothic" w:hAnsi="Century Gothic" w:cs="Arial"/>
        </w:rPr>
        <w:t xml:space="preserve"> </w:t>
      </w:r>
      <w:r w:rsidR="00445967" w:rsidRPr="00DA6DB1">
        <w:rPr>
          <w:rFonts w:ascii="Century Gothic" w:hAnsi="Century Gothic" w:cs="Arial"/>
        </w:rPr>
        <w:t>provides managers with the ability to operationali</w:t>
      </w:r>
      <w:r w:rsidR="00C7354C">
        <w:rPr>
          <w:rFonts w:ascii="Century Gothic" w:hAnsi="Century Gothic" w:cs="Arial"/>
        </w:rPr>
        <w:t>s</w:t>
      </w:r>
      <w:r w:rsidR="00445967" w:rsidRPr="00DA6DB1">
        <w:rPr>
          <w:rFonts w:ascii="Century Gothic" w:hAnsi="Century Gothic" w:cs="Arial"/>
        </w:rPr>
        <w:t>e a broad range of resilience-building ideas. Although still only developmental, these products are enabling sophisticated targeting of crown-of-thorns starfish control to deliver one of the most promising Reef-wide resilience-building measures yet attempted.</w:t>
      </w:r>
    </w:p>
    <w:p w14:paraId="368A3E03" w14:textId="77777777" w:rsidR="00F2630E" w:rsidRPr="00DA6DB1" w:rsidRDefault="00F2630E" w:rsidP="00A46D28">
      <w:pPr>
        <w:rPr>
          <w:rFonts w:ascii="Century Gothic" w:hAnsi="Century Gothic" w:cs="Arial"/>
        </w:rPr>
      </w:pPr>
    </w:p>
    <w:p w14:paraId="367F8FBD" w14:textId="4BFB6720" w:rsidR="00A46D28" w:rsidRDefault="008C26EE" w:rsidP="00A46D28">
      <w:pPr>
        <w:rPr>
          <w:rFonts w:ascii="Century Gothic" w:hAnsi="Century Gothic" w:cs="Arial"/>
        </w:rPr>
      </w:pPr>
      <w:r>
        <w:rPr>
          <w:rFonts w:ascii="Century Gothic" w:hAnsi="Century Gothic" w:cs="Arial"/>
        </w:rPr>
        <w:t>C</w:t>
      </w:r>
      <w:r w:rsidR="006B22C5" w:rsidRPr="00DA6DB1">
        <w:rPr>
          <w:rFonts w:ascii="Century Gothic" w:hAnsi="Century Gothic" w:cs="Arial"/>
        </w:rPr>
        <w:t>are of the R</w:t>
      </w:r>
      <w:r w:rsidR="00A46D28" w:rsidRPr="00DA6DB1">
        <w:rPr>
          <w:rFonts w:ascii="Century Gothic" w:hAnsi="Century Gothic" w:cs="Arial"/>
        </w:rPr>
        <w:t xml:space="preserve">eef is </w:t>
      </w:r>
      <w:r>
        <w:rPr>
          <w:rFonts w:ascii="Century Gothic" w:hAnsi="Century Gothic" w:cs="Arial"/>
        </w:rPr>
        <w:t xml:space="preserve">a shared </w:t>
      </w:r>
      <w:r w:rsidR="00FA4F48">
        <w:rPr>
          <w:rFonts w:ascii="Century Gothic" w:hAnsi="Century Gothic" w:cs="Arial"/>
        </w:rPr>
        <w:t>responsibility</w:t>
      </w:r>
      <w:r w:rsidR="00A46D28" w:rsidRPr="00DA6DB1">
        <w:rPr>
          <w:rFonts w:ascii="Century Gothic" w:hAnsi="Century Gothic" w:cs="Arial"/>
        </w:rPr>
        <w:t>. People from all walks of life are taking a greater interest</w:t>
      </w:r>
      <w:r w:rsidR="005D4721" w:rsidRPr="00DA6DB1">
        <w:rPr>
          <w:rFonts w:ascii="Century Gothic" w:hAnsi="Century Gothic" w:cs="Arial"/>
        </w:rPr>
        <w:t xml:space="preserve"> and active role</w:t>
      </w:r>
      <w:r w:rsidR="00A46D28" w:rsidRPr="00DA6DB1">
        <w:rPr>
          <w:rFonts w:ascii="Century Gothic" w:hAnsi="Century Gothic" w:cs="Arial"/>
        </w:rPr>
        <w:t xml:space="preserve"> in management, stewardship, citize</w:t>
      </w:r>
      <w:r w:rsidR="006B22C5" w:rsidRPr="00DA6DB1">
        <w:rPr>
          <w:rFonts w:ascii="Century Gothic" w:hAnsi="Century Gothic" w:cs="Arial"/>
        </w:rPr>
        <w:t>n science and advocacy for the R</w:t>
      </w:r>
      <w:r w:rsidR="00A46D28" w:rsidRPr="00DA6DB1">
        <w:rPr>
          <w:rFonts w:ascii="Century Gothic" w:hAnsi="Century Gothic" w:cs="Arial"/>
        </w:rPr>
        <w:t xml:space="preserve">eef. </w:t>
      </w:r>
      <w:r w:rsidR="005D4721" w:rsidRPr="00DA6DB1">
        <w:rPr>
          <w:rFonts w:ascii="Century Gothic" w:hAnsi="Century Gothic" w:cs="Arial"/>
        </w:rPr>
        <w:t>The call for action has been heard and we need to translate this call into programs that can grow awareness, enhance partnerships and harness the knowledge, skills and resources of all those willing to act.</w:t>
      </w:r>
    </w:p>
    <w:p w14:paraId="4BE2F524" w14:textId="640983C2" w:rsidR="00A540FD" w:rsidRDefault="00A540FD" w:rsidP="00A46D28">
      <w:pPr>
        <w:rPr>
          <w:rFonts w:ascii="Century Gothic" w:hAnsi="Century Gothic" w:cs="Arial"/>
        </w:rPr>
      </w:pPr>
    </w:p>
    <w:tbl>
      <w:tblPr>
        <w:tblStyle w:val="TableGrid"/>
        <w:tblW w:w="10174" w:type="dxa"/>
        <w:tblInd w:w="-34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C2D7F0"/>
        <w:tblLook w:val="04A0" w:firstRow="1" w:lastRow="0" w:firstColumn="1" w:lastColumn="0" w:noHBand="0" w:noVBand="1"/>
      </w:tblPr>
      <w:tblGrid>
        <w:gridCol w:w="6120"/>
        <w:gridCol w:w="4054"/>
      </w:tblGrid>
      <w:tr w:rsidR="00A540FD" w14:paraId="0813EFD4" w14:textId="77777777" w:rsidTr="00D46323">
        <w:tc>
          <w:tcPr>
            <w:tcW w:w="10174" w:type="dxa"/>
            <w:gridSpan w:val="2"/>
            <w:shd w:val="clear" w:color="auto" w:fill="C2D7F0"/>
          </w:tcPr>
          <w:p w14:paraId="621AF157" w14:textId="77777777" w:rsidR="00BD656D" w:rsidRDefault="00BD656D" w:rsidP="005B5EF9">
            <w:pPr>
              <w:jc w:val="center"/>
              <w:rPr>
                <w:rFonts w:ascii="Century Gothic" w:hAnsi="Century Gothic" w:cstheme="minorBidi"/>
                <w:b/>
                <w:sz w:val="22"/>
              </w:rPr>
            </w:pPr>
          </w:p>
          <w:p w14:paraId="562FEFEB" w14:textId="5F01FB41" w:rsidR="00A540FD" w:rsidRPr="00B10F72" w:rsidRDefault="00A540FD" w:rsidP="005B5EF9">
            <w:pPr>
              <w:jc w:val="center"/>
              <w:rPr>
                <w:rFonts w:ascii="Century Gothic" w:hAnsi="Century Gothic"/>
                <w:b/>
                <w:sz w:val="22"/>
              </w:rPr>
            </w:pPr>
            <w:r w:rsidRPr="00B10F72">
              <w:rPr>
                <w:rFonts w:ascii="Century Gothic" w:hAnsi="Century Gothic" w:cstheme="minorBidi"/>
                <w:b/>
                <w:sz w:val="22"/>
              </w:rPr>
              <w:t xml:space="preserve">Exposure </w:t>
            </w:r>
            <w:r w:rsidR="00CC12B6" w:rsidRPr="00B10F72">
              <w:rPr>
                <w:rFonts w:ascii="Century Gothic" w:hAnsi="Century Gothic" w:cs="Arial"/>
                <w:b/>
                <w:sz w:val="22"/>
              </w:rPr>
              <w:t>and</w:t>
            </w:r>
            <w:r w:rsidRPr="00B10F72">
              <w:rPr>
                <w:rFonts w:ascii="Century Gothic" w:hAnsi="Century Gothic" w:cstheme="minorBidi"/>
                <w:b/>
                <w:sz w:val="22"/>
              </w:rPr>
              <w:t xml:space="preserve"> connectivity mapping for </w:t>
            </w:r>
            <w:r w:rsidR="00F64317" w:rsidRPr="00B10F72">
              <w:rPr>
                <w:rFonts w:ascii="Century Gothic" w:hAnsi="Century Gothic" w:cstheme="minorBidi"/>
                <w:b/>
                <w:sz w:val="22"/>
              </w:rPr>
              <w:t>resilience</w:t>
            </w:r>
            <w:r w:rsidRPr="00B10F72">
              <w:rPr>
                <w:rFonts w:ascii="Century Gothic" w:hAnsi="Century Gothic" w:cstheme="minorBidi"/>
                <w:b/>
                <w:sz w:val="22"/>
              </w:rPr>
              <w:t xml:space="preserve">-based </w:t>
            </w:r>
            <w:r w:rsidR="00F64317" w:rsidRPr="00B10F72">
              <w:rPr>
                <w:rFonts w:ascii="Century Gothic" w:hAnsi="Century Gothic" w:cstheme="minorBidi"/>
                <w:b/>
                <w:sz w:val="22"/>
              </w:rPr>
              <w:t>m</w:t>
            </w:r>
            <w:r w:rsidRPr="00B10F72">
              <w:rPr>
                <w:rFonts w:ascii="Century Gothic" w:hAnsi="Century Gothic" w:cstheme="minorBidi"/>
                <w:b/>
                <w:sz w:val="22"/>
              </w:rPr>
              <w:t>anagement</w:t>
            </w:r>
          </w:p>
        </w:tc>
      </w:tr>
      <w:tr w:rsidR="00A540FD" w14:paraId="4DCE724D" w14:textId="77777777" w:rsidTr="00B10F72">
        <w:tc>
          <w:tcPr>
            <w:tcW w:w="6120" w:type="dxa"/>
            <w:shd w:val="clear" w:color="auto" w:fill="C2D7F0"/>
          </w:tcPr>
          <w:p w14:paraId="2C2B9F90" w14:textId="77777777" w:rsidR="00A540FD" w:rsidRPr="00284340" w:rsidRDefault="00A540FD" w:rsidP="00A540FD">
            <w:pPr>
              <w:jc w:val="both"/>
              <w:rPr>
                <w:rFonts w:ascii="Century Gothic" w:hAnsi="Century Gothic" w:cs="Arial"/>
                <w:sz w:val="22"/>
              </w:rPr>
            </w:pPr>
          </w:p>
          <w:p w14:paraId="20951774" w14:textId="73FFC880" w:rsidR="00A540FD" w:rsidRPr="00284340" w:rsidRDefault="00A540FD" w:rsidP="00A540FD">
            <w:pPr>
              <w:jc w:val="both"/>
              <w:rPr>
                <w:rFonts w:ascii="Century Gothic" w:hAnsi="Century Gothic" w:cs="Arial"/>
                <w:sz w:val="22"/>
              </w:rPr>
            </w:pPr>
            <w:r w:rsidRPr="00284340">
              <w:rPr>
                <w:rFonts w:ascii="Century Gothic" w:hAnsi="Century Gothic" w:cs="Arial"/>
                <w:sz w:val="22"/>
              </w:rPr>
              <w:t xml:space="preserve">Management that incorporates knowledge of spatial patterns in </w:t>
            </w:r>
            <w:r w:rsidR="00F64317">
              <w:rPr>
                <w:rFonts w:ascii="Century Gothic" w:hAnsi="Century Gothic" w:cs="Arial"/>
                <w:sz w:val="22"/>
              </w:rPr>
              <w:t xml:space="preserve">disturbance </w:t>
            </w:r>
            <w:r w:rsidRPr="00284340">
              <w:rPr>
                <w:rFonts w:ascii="Century Gothic" w:hAnsi="Century Gothic" w:cs="Arial"/>
                <w:sz w:val="22"/>
              </w:rPr>
              <w:t xml:space="preserve">exposure has the best chance of delivering resilience benefits (Game et al. 2014, </w:t>
            </w:r>
            <w:proofErr w:type="spellStart"/>
            <w:r w:rsidRPr="00284340">
              <w:rPr>
                <w:rFonts w:ascii="Century Gothic" w:hAnsi="Century Gothic" w:cs="Arial"/>
                <w:sz w:val="22"/>
              </w:rPr>
              <w:t>Mcleod</w:t>
            </w:r>
            <w:proofErr w:type="spellEnd"/>
            <w:r w:rsidRPr="00284340">
              <w:rPr>
                <w:rFonts w:ascii="Century Gothic" w:hAnsi="Century Gothic" w:cs="Arial"/>
                <w:sz w:val="22"/>
              </w:rPr>
              <w:t xml:space="preserve"> et al. 2008). Maps can represent cumulative pressures, reveal underlying spatial patterns of impact, identify locations of potential </w:t>
            </w:r>
            <w:proofErr w:type="spellStart"/>
            <w:r w:rsidRPr="00284340">
              <w:rPr>
                <w:rFonts w:ascii="Century Gothic" w:hAnsi="Century Gothic" w:cs="Arial"/>
                <w:sz w:val="22"/>
              </w:rPr>
              <w:t>refugia</w:t>
            </w:r>
            <w:proofErr w:type="spellEnd"/>
            <w:r w:rsidRPr="00284340">
              <w:rPr>
                <w:rFonts w:ascii="Century Gothic" w:hAnsi="Century Gothic" w:cs="Arial"/>
                <w:sz w:val="22"/>
              </w:rPr>
              <w:t xml:space="preserve"> and evaluate the effectiveness of spatial management (Maynard et al. 2015). Annual (dynamic) exposure maps can guide impact assessments and direct management actions in response to incidents. </w:t>
            </w:r>
          </w:p>
          <w:p w14:paraId="62C71519" w14:textId="77777777" w:rsidR="00C7354C" w:rsidRPr="00284340" w:rsidRDefault="00C7354C" w:rsidP="00A540FD">
            <w:pPr>
              <w:jc w:val="both"/>
              <w:rPr>
                <w:rFonts w:ascii="Century Gothic" w:hAnsi="Century Gothic" w:cs="Arial"/>
                <w:sz w:val="22"/>
              </w:rPr>
            </w:pPr>
          </w:p>
          <w:p w14:paraId="06AD05BC" w14:textId="77777777" w:rsidR="00F64317" w:rsidRDefault="00A540FD" w:rsidP="00A540FD">
            <w:pPr>
              <w:jc w:val="both"/>
              <w:rPr>
                <w:rFonts w:ascii="Century Gothic" w:hAnsi="Century Gothic" w:cs="Arial"/>
                <w:sz w:val="22"/>
              </w:rPr>
            </w:pPr>
            <w:r w:rsidRPr="00284340">
              <w:rPr>
                <w:rFonts w:ascii="Century Gothic" w:hAnsi="Century Gothic" w:cs="Arial"/>
                <w:sz w:val="22"/>
              </w:rPr>
              <w:t xml:space="preserve">The benefits of exposure mapping can be further enhanced if they are combined with connectivity maps based on hydrodynamic modelling. Connectivity is a core component of </w:t>
            </w:r>
            <w:r w:rsidR="00C7354C">
              <w:rPr>
                <w:rFonts w:ascii="Century Gothic" w:hAnsi="Century Gothic" w:cs="Arial"/>
                <w:sz w:val="22"/>
              </w:rPr>
              <w:t>R</w:t>
            </w:r>
            <w:r w:rsidRPr="00284340">
              <w:rPr>
                <w:rFonts w:ascii="Century Gothic" w:hAnsi="Century Gothic" w:cs="Arial"/>
                <w:sz w:val="22"/>
              </w:rPr>
              <w:t xml:space="preserve">eef resilience as it underpins coral recruitment. </w:t>
            </w:r>
          </w:p>
          <w:p w14:paraId="655E0983" w14:textId="77777777" w:rsidR="00F64317" w:rsidRDefault="00F64317" w:rsidP="00A540FD">
            <w:pPr>
              <w:jc w:val="both"/>
              <w:rPr>
                <w:rFonts w:ascii="Century Gothic" w:hAnsi="Century Gothic" w:cs="Arial"/>
                <w:sz w:val="22"/>
              </w:rPr>
            </w:pPr>
          </w:p>
          <w:p w14:paraId="05DF0885" w14:textId="77777777" w:rsidR="00F64317" w:rsidRDefault="00A540FD" w:rsidP="00A540FD">
            <w:pPr>
              <w:jc w:val="both"/>
              <w:rPr>
                <w:rFonts w:ascii="Century Gothic" w:hAnsi="Century Gothic" w:cs="Arial"/>
                <w:sz w:val="22"/>
              </w:rPr>
            </w:pPr>
            <w:r w:rsidRPr="00284340">
              <w:rPr>
                <w:rFonts w:ascii="Century Gothic" w:hAnsi="Century Gothic" w:cs="Arial"/>
                <w:sz w:val="22"/>
              </w:rPr>
              <w:t xml:space="preserve">Recent advances in computing, modelling and remote sensing technologies have enabled connectivity maps of the Great Barrier Reef. Network theory (an approach that is commonly used to map the spread of human disease epidemics) combined with hydrodynamic data can help identify reef locations that have extensive connections (Hock et al. 2014). </w:t>
            </w:r>
          </w:p>
          <w:p w14:paraId="0BD9D7F2" w14:textId="77777777" w:rsidR="00F64317" w:rsidRDefault="00F64317" w:rsidP="00A540FD">
            <w:pPr>
              <w:jc w:val="both"/>
              <w:rPr>
                <w:rFonts w:ascii="Century Gothic" w:hAnsi="Century Gothic" w:cs="Arial"/>
                <w:sz w:val="22"/>
              </w:rPr>
            </w:pPr>
          </w:p>
          <w:p w14:paraId="432F33C0" w14:textId="60A41073" w:rsidR="00A540FD" w:rsidRPr="00A540FD" w:rsidRDefault="00A540FD" w:rsidP="00B10F72">
            <w:pPr>
              <w:jc w:val="both"/>
              <w:rPr>
                <w:rFonts w:ascii="Century Gothic" w:hAnsi="Century Gothic" w:cs="Arial"/>
                <w:sz w:val="22"/>
              </w:rPr>
            </w:pPr>
            <w:r w:rsidRPr="00B10F72">
              <w:rPr>
                <w:rFonts w:ascii="Century Gothic" w:hAnsi="Century Gothic" w:cs="Arial"/>
                <w:sz w:val="22"/>
              </w:rPr>
              <w:t xml:space="preserve">Dynamic mapping of exposure and connectivity enables managers to move beyond risk </w:t>
            </w:r>
            <w:r w:rsidR="00B10F72" w:rsidRPr="00B10F72">
              <w:rPr>
                <w:rFonts w:ascii="Century Gothic" w:hAnsi="Century Gothic" w:cs="Arial"/>
                <w:sz w:val="22"/>
              </w:rPr>
              <w:t>management</w:t>
            </w:r>
            <w:r w:rsidRPr="00B10F72">
              <w:rPr>
                <w:rFonts w:ascii="Century Gothic" w:hAnsi="Century Gothic" w:cs="Arial"/>
                <w:sz w:val="22"/>
              </w:rPr>
              <w:t xml:space="preserve"> in protected area design, toward identifying probable </w:t>
            </w:r>
            <w:proofErr w:type="spellStart"/>
            <w:r w:rsidRPr="00B10F72">
              <w:rPr>
                <w:rFonts w:ascii="Century Gothic" w:hAnsi="Century Gothic" w:cs="Arial"/>
                <w:sz w:val="22"/>
              </w:rPr>
              <w:t>refugia</w:t>
            </w:r>
            <w:proofErr w:type="spellEnd"/>
            <w:r w:rsidRPr="00B10F72">
              <w:rPr>
                <w:rFonts w:ascii="Century Gothic" w:hAnsi="Century Gothic" w:cs="Arial"/>
                <w:sz w:val="22"/>
              </w:rPr>
              <w:t xml:space="preserve"> that are most likely to benefit from enhanced strategic and tactical management.</w:t>
            </w:r>
          </w:p>
        </w:tc>
        <w:tc>
          <w:tcPr>
            <w:tcW w:w="4054" w:type="dxa"/>
            <w:shd w:val="clear" w:color="auto" w:fill="BDD6EE" w:themeFill="accent5" w:themeFillTint="66"/>
            <w:vAlign w:val="center"/>
          </w:tcPr>
          <w:p w14:paraId="33973573" w14:textId="77777777" w:rsidR="00A540FD" w:rsidRDefault="00A540FD" w:rsidP="00B10F72">
            <w:pPr>
              <w:jc w:val="center"/>
              <w:rPr>
                <w:rFonts w:ascii="Century Gothic" w:hAnsi="Century Gothic" w:cs="Arial"/>
              </w:rPr>
            </w:pPr>
            <w:r>
              <w:rPr>
                <w:noProof/>
                <w:lang w:eastAsia="en-AU"/>
              </w:rPr>
              <w:drawing>
                <wp:inline distT="0" distB="0" distL="0" distR="0" wp14:anchorId="1ECF7E93" wp14:editId="5CE9B498">
                  <wp:extent cx="2203200" cy="4129200"/>
                  <wp:effectExtent l="0" t="0" r="6985" b="5080"/>
                  <wp:docPr id="52" name="Picture 52" descr="Diagram of the Queensland coast and reefs with different colours used to highlight exposure risk of corals.  The cental part of the reef has the highest expos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72" name="Picture 4872"/>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2203200" cy="4129200"/>
                          </a:xfrm>
                          <a:prstGeom prst="rect">
                            <a:avLst/>
                          </a:prstGeom>
                        </pic:spPr>
                      </pic:pic>
                    </a:graphicData>
                  </a:graphic>
                </wp:inline>
              </w:drawing>
            </w:r>
          </w:p>
          <w:p w14:paraId="04E12ED6" w14:textId="331C7ADE" w:rsidR="00874899" w:rsidRPr="00B10F72" w:rsidRDefault="00874899" w:rsidP="00B10F72">
            <w:pPr>
              <w:ind w:left="176"/>
              <w:rPr>
                <w:rFonts w:ascii="Century Gothic" w:hAnsi="Century Gothic"/>
                <w:i/>
              </w:rPr>
            </w:pPr>
            <w:r w:rsidRPr="00B10F72">
              <w:rPr>
                <w:rFonts w:ascii="Century Gothic" w:hAnsi="Century Gothic" w:cstheme="minorBidi"/>
                <w:i/>
                <w:sz w:val="16"/>
              </w:rPr>
              <w:t>Relative frequency of disturbances is based on averaging the frequency values for the four disturbances using available data: coral bleaching, cyclones, and freshwater inundation. The histogram represents the proportion of reef locations with low (&lt;0.3), medium (≥0.3 ≤ 0.7) and high (&gt;0.7) relative exposure</w:t>
            </w:r>
            <w:r w:rsidR="00085A43">
              <w:rPr>
                <w:rFonts w:ascii="Century Gothic" w:hAnsi="Century Gothic" w:cstheme="minorBidi"/>
                <w:i/>
                <w:sz w:val="16"/>
              </w:rPr>
              <w:t xml:space="preserve"> (Maynard et al. 2015)</w:t>
            </w:r>
          </w:p>
        </w:tc>
      </w:tr>
    </w:tbl>
    <w:p w14:paraId="0D251E56" w14:textId="77777777" w:rsidR="00A540FD" w:rsidRDefault="00A540FD" w:rsidP="00A46D28">
      <w:pPr>
        <w:rPr>
          <w:rFonts w:ascii="Century Gothic" w:hAnsi="Century Gothic" w:cs="Arial"/>
        </w:rPr>
      </w:pPr>
    </w:p>
    <w:p w14:paraId="7AFCD6D9" w14:textId="3B1ADF34" w:rsidR="00EB1EF9" w:rsidRDefault="00EB1EF9" w:rsidP="00A46D28">
      <w:pPr>
        <w:rPr>
          <w:rFonts w:ascii="Century Gothic" w:hAnsi="Century Gothic" w:cs="Arial"/>
        </w:rPr>
      </w:pPr>
    </w:p>
    <w:p w14:paraId="6D8FA787" w14:textId="77777777" w:rsidR="00EB1EF9" w:rsidRDefault="00EB1EF9" w:rsidP="00A46D28">
      <w:pPr>
        <w:rPr>
          <w:rFonts w:ascii="Century Gothic" w:hAnsi="Century Gothic" w:cs="Arial"/>
        </w:rPr>
      </w:pPr>
    </w:p>
    <w:tbl>
      <w:tblPr>
        <w:tblStyle w:val="TableGrid"/>
        <w:tblW w:w="10620" w:type="dxa"/>
        <w:tblInd w:w="-6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20"/>
      </w:tblGrid>
      <w:tr w:rsidR="00A540FD" w14:paraId="056AE5AA" w14:textId="77777777" w:rsidTr="006E1BD6">
        <w:tc>
          <w:tcPr>
            <w:tcW w:w="10620" w:type="dxa"/>
            <w:shd w:val="clear" w:color="auto" w:fill="C2D7F0"/>
          </w:tcPr>
          <w:p w14:paraId="7648F821" w14:textId="77777777" w:rsidR="00BD656D" w:rsidRDefault="00BD656D" w:rsidP="00C7354C">
            <w:pPr>
              <w:keepNext/>
              <w:jc w:val="center"/>
              <w:rPr>
                <w:rFonts w:ascii="Century Gothic" w:hAnsi="Century Gothic"/>
                <w:b/>
                <w:sz w:val="22"/>
              </w:rPr>
            </w:pPr>
          </w:p>
          <w:p w14:paraId="7E503025" w14:textId="321E5034" w:rsidR="005B5EF9" w:rsidRPr="00C7354C" w:rsidRDefault="005B5EF9" w:rsidP="00C7354C">
            <w:pPr>
              <w:keepNext/>
              <w:jc w:val="center"/>
              <w:rPr>
                <w:rFonts w:ascii="Century Gothic" w:hAnsi="Century Gothic"/>
                <w:b/>
                <w:sz w:val="22"/>
              </w:rPr>
            </w:pPr>
            <w:r w:rsidRPr="00C7354C">
              <w:rPr>
                <w:rFonts w:ascii="Century Gothic" w:hAnsi="Century Gothic"/>
                <w:b/>
                <w:sz w:val="22"/>
              </w:rPr>
              <w:t>Resilience-based management of the Great Barrier Reef Marine Park:</w:t>
            </w:r>
          </w:p>
          <w:p w14:paraId="60997788" w14:textId="70EAFAB7" w:rsidR="005B5EF9" w:rsidRDefault="006E1BD6" w:rsidP="005255CA">
            <w:pPr>
              <w:keepNext/>
              <w:jc w:val="center"/>
              <w:rPr>
                <w:rFonts w:ascii="Century Gothic" w:hAnsi="Century Gothic"/>
                <w:b/>
                <w:sz w:val="22"/>
              </w:rPr>
            </w:pPr>
            <w:r w:rsidRPr="006E1BD6">
              <w:rPr>
                <w:rFonts w:ascii="Century Gothic" w:hAnsi="Century Gothic"/>
                <w:b/>
                <w:sz w:val="22"/>
              </w:rPr>
              <w:t xml:space="preserve">crown-of-thorns starfish </w:t>
            </w:r>
            <w:r w:rsidR="005255CA" w:rsidRPr="006E1BD6">
              <w:rPr>
                <w:rFonts w:ascii="Century Gothic" w:hAnsi="Century Gothic"/>
                <w:b/>
                <w:sz w:val="22"/>
              </w:rPr>
              <w:t>control</w:t>
            </w:r>
          </w:p>
          <w:p w14:paraId="7C33982D" w14:textId="6BB2490E" w:rsidR="006E1BD6" w:rsidRDefault="006E1BD6" w:rsidP="005255CA">
            <w:pPr>
              <w:keepNext/>
              <w:jc w:val="center"/>
              <w:rPr>
                <w:rFonts w:ascii="Century Gothic" w:hAnsi="Century Gothic"/>
                <w:i/>
                <w:sz w:val="22"/>
              </w:rPr>
            </w:pPr>
          </w:p>
          <w:p w14:paraId="4FF7ACF0" w14:textId="77777777" w:rsidR="006E1BD6" w:rsidRPr="00C7354C" w:rsidRDefault="006E1BD6" w:rsidP="005255CA">
            <w:pPr>
              <w:keepNext/>
              <w:jc w:val="center"/>
              <w:rPr>
                <w:rFonts w:ascii="Century Gothic" w:hAnsi="Century Gothic"/>
                <w:i/>
                <w:sz w:val="22"/>
              </w:rPr>
            </w:pPr>
          </w:p>
          <w:p w14:paraId="7A8B756B" w14:textId="40918565" w:rsidR="005B5EF9" w:rsidRDefault="005B5EF9" w:rsidP="006E1BD6">
            <w:pPr>
              <w:keepNext/>
              <w:ind w:left="162" w:right="252"/>
              <w:jc w:val="both"/>
              <w:rPr>
                <w:rFonts w:ascii="Century Gothic" w:hAnsi="Century Gothic"/>
                <w:sz w:val="22"/>
              </w:rPr>
            </w:pPr>
            <w:r w:rsidRPr="00C7354C">
              <w:rPr>
                <w:rFonts w:ascii="Century Gothic" w:hAnsi="Century Gothic"/>
                <w:sz w:val="22"/>
              </w:rPr>
              <w:t>The use of new technologies to target crown-of-thorns starfish (COTS) control activities represents the first large</w:t>
            </w:r>
            <w:r w:rsidR="00F64317">
              <w:rPr>
                <w:rFonts w:ascii="Century Gothic" w:hAnsi="Century Gothic"/>
                <w:sz w:val="22"/>
              </w:rPr>
              <w:t>-</w:t>
            </w:r>
            <w:r w:rsidRPr="00C7354C">
              <w:rPr>
                <w:rFonts w:ascii="Century Gothic" w:hAnsi="Century Gothic"/>
                <w:sz w:val="22"/>
              </w:rPr>
              <w:t xml:space="preserve">scale resilience-based management action in the </w:t>
            </w:r>
            <w:r w:rsidR="00F64317">
              <w:rPr>
                <w:rFonts w:ascii="Century Gothic" w:hAnsi="Century Gothic"/>
                <w:sz w:val="22"/>
              </w:rPr>
              <w:t>Great Barrier Reef Marine Park</w:t>
            </w:r>
            <w:r w:rsidRPr="00C7354C">
              <w:rPr>
                <w:rFonts w:ascii="Century Gothic" w:hAnsi="Century Gothic"/>
                <w:sz w:val="22"/>
              </w:rPr>
              <w:t xml:space="preserve"> that can be scaled and adapted to support coral reef ecosystem resilience as the situation changes. COTS are a native coral predator found throughout the Great Barrier Reef and on reefs around the world. In the </w:t>
            </w:r>
            <w:r w:rsidR="00F64317">
              <w:rPr>
                <w:rFonts w:ascii="Century Gothic" w:hAnsi="Century Gothic"/>
                <w:sz w:val="22"/>
              </w:rPr>
              <w:t>Marine Park</w:t>
            </w:r>
            <w:r w:rsidRPr="00C7354C">
              <w:rPr>
                <w:rFonts w:ascii="Century Gothic" w:hAnsi="Century Gothic"/>
                <w:sz w:val="22"/>
              </w:rPr>
              <w:t xml:space="preserve"> major outbreaks have been recorded around every 17 years and the impact of COTS predation is </w:t>
            </w:r>
            <w:r w:rsidR="00F64317">
              <w:rPr>
                <w:rFonts w:ascii="Century Gothic" w:hAnsi="Century Gothic"/>
                <w:sz w:val="22"/>
              </w:rPr>
              <w:t>recognis</w:t>
            </w:r>
            <w:r w:rsidRPr="00C7354C">
              <w:rPr>
                <w:rFonts w:ascii="Century Gothic" w:hAnsi="Century Gothic"/>
                <w:sz w:val="22"/>
              </w:rPr>
              <w:t xml:space="preserve">ed as one of the primary drivers of coral mortality (Osborne et al 2011, </w:t>
            </w:r>
            <w:proofErr w:type="spellStart"/>
            <w:r w:rsidRPr="00C7354C">
              <w:rPr>
                <w:rFonts w:ascii="Century Gothic" w:hAnsi="Century Gothic"/>
                <w:sz w:val="22"/>
              </w:rPr>
              <w:t>De’ath</w:t>
            </w:r>
            <w:proofErr w:type="spellEnd"/>
            <w:r w:rsidRPr="00C7354C">
              <w:rPr>
                <w:rFonts w:ascii="Century Gothic" w:hAnsi="Century Gothic"/>
                <w:sz w:val="22"/>
              </w:rPr>
              <w:t xml:space="preserve"> et al. 2012). Emerging technologies such as hydrodynamic modelling and network analysis have been deployed to identify reefs that are more likely to contribute to an outbreak once it is initiated (Hock et al. 2014). This new approach (Hock et al. 2016) is being used in concert with enhanced culling </w:t>
            </w:r>
            <w:r w:rsidRPr="00C7354C">
              <w:rPr>
                <w:rFonts w:ascii="Century Gothic" w:hAnsi="Century Gothic"/>
                <w:sz w:val="22"/>
              </w:rPr>
              <w:lastRenderedPageBreak/>
              <w:t>techniques (</w:t>
            </w:r>
            <w:proofErr w:type="spellStart"/>
            <w:r w:rsidRPr="00C7354C">
              <w:rPr>
                <w:rFonts w:ascii="Century Gothic" w:hAnsi="Century Gothic"/>
                <w:sz w:val="22"/>
              </w:rPr>
              <w:t>Bostrom-Einarsson</w:t>
            </w:r>
            <w:proofErr w:type="spellEnd"/>
            <w:r w:rsidRPr="00C7354C">
              <w:rPr>
                <w:rFonts w:ascii="Century Gothic" w:hAnsi="Century Gothic"/>
                <w:sz w:val="22"/>
              </w:rPr>
              <w:t xml:space="preserve"> and Rivera-Posada 2016) and field assessments to target control program activities to meet management objectives.</w:t>
            </w:r>
          </w:p>
          <w:p w14:paraId="7FC6002D" w14:textId="77777777" w:rsidR="006E1BD6" w:rsidRPr="00C7354C" w:rsidRDefault="006E1BD6" w:rsidP="00C7354C">
            <w:pPr>
              <w:keepNext/>
              <w:jc w:val="both"/>
              <w:rPr>
                <w:rFonts w:ascii="Century Gothic" w:hAnsi="Century Gothic"/>
                <w:sz w:val="22"/>
              </w:rPr>
            </w:pPr>
          </w:p>
          <w:p w14:paraId="532481FB" w14:textId="77777777" w:rsidR="005B5EF9" w:rsidRPr="00C7354C" w:rsidRDefault="005B5EF9" w:rsidP="00C7354C">
            <w:pPr>
              <w:keepNext/>
              <w:jc w:val="center"/>
              <w:rPr>
                <w:rFonts w:ascii="Century Gothic" w:hAnsi="Century Gothic"/>
                <w:sz w:val="22"/>
              </w:rPr>
            </w:pPr>
          </w:p>
          <w:p w14:paraId="3A9B5A9E" w14:textId="77777777" w:rsidR="005B5EF9" w:rsidRPr="00892562" w:rsidRDefault="005B5EF9" w:rsidP="00C7354C">
            <w:pPr>
              <w:keepNext/>
              <w:jc w:val="center"/>
              <w:rPr>
                <w:rFonts w:ascii="Arial" w:hAnsi="Arial" w:cs="Arial"/>
                <w:sz w:val="22"/>
                <w:szCs w:val="22"/>
              </w:rPr>
            </w:pPr>
            <w:r w:rsidRPr="00892562">
              <w:rPr>
                <w:rFonts w:ascii="Arial" w:hAnsi="Arial" w:cs="Arial"/>
                <w:noProof/>
                <w:sz w:val="22"/>
                <w:szCs w:val="22"/>
                <w:lang w:eastAsia="en-AU"/>
              </w:rPr>
              <w:drawing>
                <wp:inline distT="0" distB="0" distL="0" distR="0" wp14:anchorId="52FF39F0" wp14:editId="6A3469B9">
                  <wp:extent cx="5267325" cy="3954995"/>
                  <wp:effectExtent l="0" t="0" r="0" b="7620"/>
                  <wp:docPr id="9" name="2F01D49F-1AC1-4A29-A008-DF09C07D101C" descr="Included is a diagram showing the phases of crown-of-thorn-starfish outbreaks, and the the types of management involved at each phase, such as prevent, suppress, contain, protect and recover."/>
                  <wp:cNvGraphicFramePr/>
                  <a:graphic xmlns:a="http://schemas.openxmlformats.org/drawingml/2006/main">
                    <a:graphicData uri="http://schemas.openxmlformats.org/drawingml/2006/picture">
                      <pic:pic xmlns:pic="http://schemas.openxmlformats.org/drawingml/2006/picture">
                        <pic:nvPicPr>
                          <pic:cNvPr id="4" name="2F01D49F-1AC1-4A29-A008-DF09C07D101C" descr="DDC79C94-63AC-466C-B7E6-3B4DDCDB0B3C"/>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74921" cy="3960698"/>
                          </a:xfrm>
                          <a:prstGeom prst="rect">
                            <a:avLst/>
                          </a:prstGeom>
                          <a:noFill/>
                          <a:ln>
                            <a:noFill/>
                          </a:ln>
                          <a:extLst/>
                        </pic:spPr>
                      </pic:pic>
                    </a:graphicData>
                  </a:graphic>
                </wp:inline>
              </w:drawing>
            </w:r>
          </w:p>
          <w:p w14:paraId="74F03078" w14:textId="77777777" w:rsidR="005B5EF9" w:rsidRPr="00892562" w:rsidRDefault="005B5EF9" w:rsidP="00C7354C">
            <w:pPr>
              <w:keepNext/>
              <w:jc w:val="center"/>
              <w:rPr>
                <w:rFonts w:ascii="Arial" w:hAnsi="Arial" w:cs="Arial"/>
                <w:sz w:val="22"/>
                <w:szCs w:val="22"/>
              </w:rPr>
            </w:pPr>
          </w:p>
          <w:p w14:paraId="6888F327" w14:textId="2E525F6C" w:rsidR="00A540FD" w:rsidRDefault="005B5EF9" w:rsidP="006E1BD6">
            <w:pPr>
              <w:tabs>
                <w:tab w:val="left" w:pos="10152"/>
              </w:tabs>
              <w:ind w:left="162" w:right="252"/>
              <w:jc w:val="both"/>
              <w:rPr>
                <w:rFonts w:ascii="Century Gothic" w:hAnsi="Century Gothic"/>
                <w:i/>
                <w:sz w:val="18"/>
                <w:szCs w:val="18"/>
              </w:rPr>
            </w:pPr>
            <w:r w:rsidRPr="006E1BD6">
              <w:rPr>
                <w:rFonts w:ascii="Century Gothic" w:hAnsi="Century Gothic"/>
                <w:i/>
                <w:sz w:val="18"/>
                <w:szCs w:val="18"/>
              </w:rPr>
              <w:t>Outbreak management objectives are adapted based upon the COTS outbreak stage and the degree to which early stages have been addressed. Similar to bushfire management principles</w:t>
            </w:r>
            <w:r w:rsidR="00680CC4">
              <w:rPr>
                <w:rFonts w:ascii="Century Gothic" w:hAnsi="Century Gothic"/>
                <w:i/>
                <w:sz w:val="18"/>
                <w:szCs w:val="18"/>
              </w:rPr>
              <w:t>,</w:t>
            </w:r>
            <w:r w:rsidRPr="006E1BD6">
              <w:rPr>
                <w:rFonts w:ascii="Century Gothic" w:hAnsi="Century Gothic"/>
                <w:i/>
                <w:sz w:val="18"/>
                <w:szCs w:val="18"/>
              </w:rPr>
              <w:t xml:space="preserve"> once an outbreak is initiated, early intervention (A) is targeted to suppress the spread of the outbreak</w:t>
            </w:r>
            <w:r w:rsidR="000A5D69" w:rsidRPr="006E1BD6">
              <w:rPr>
                <w:rFonts w:ascii="Century Gothic" w:hAnsi="Century Gothic"/>
                <w:i/>
                <w:sz w:val="18"/>
                <w:szCs w:val="18"/>
              </w:rPr>
              <w:t>;</w:t>
            </w:r>
            <w:r w:rsidRPr="006E1BD6">
              <w:rPr>
                <w:rFonts w:ascii="Century Gothic" w:hAnsi="Century Gothic"/>
                <w:i/>
                <w:sz w:val="18"/>
                <w:szCs w:val="18"/>
              </w:rPr>
              <w:t xml:space="preserve"> if that is unsuccessful (B) containment becomes the objective</w:t>
            </w:r>
            <w:r w:rsidR="007274EC" w:rsidRPr="006E1BD6">
              <w:rPr>
                <w:rFonts w:ascii="Century Gothic" w:hAnsi="Century Gothic"/>
                <w:i/>
                <w:sz w:val="18"/>
                <w:szCs w:val="18"/>
              </w:rPr>
              <w:t>,</w:t>
            </w:r>
            <w:r w:rsidRPr="006E1BD6">
              <w:rPr>
                <w:rFonts w:ascii="Century Gothic" w:hAnsi="Century Gothic"/>
                <w:i/>
                <w:sz w:val="18"/>
                <w:szCs w:val="18"/>
              </w:rPr>
              <w:t xml:space="preserve"> followed by asset protection (C) if a large</w:t>
            </w:r>
            <w:r w:rsidR="00680CC4">
              <w:rPr>
                <w:rFonts w:ascii="Century Gothic" w:hAnsi="Century Gothic"/>
                <w:i/>
                <w:sz w:val="18"/>
                <w:szCs w:val="18"/>
              </w:rPr>
              <w:t>-</w:t>
            </w:r>
            <w:r w:rsidRPr="006E1BD6">
              <w:rPr>
                <w:rFonts w:ascii="Century Gothic" w:hAnsi="Century Gothic"/>
                <w:i/>
                <w:sz w:val="18"/>
                <w:szCs w:val="18"/>
              </w:rPr>
              <w:t xml:space="preserve">scale outbreak occurs. Source: </w:t>
            </w:r>
            <w:r w:rsidR="000A5D69" w:rsidRPr="006E1BD6">
              <w:rPr>
                <w:rFonts w:ascii="Century Gothic" w:hAnsi="Century Gothic"/>
                <w:i/>
                <w:sz w:val="18"/>
                <w:szCs w:val="18"/>
              </w:rPr>
              <w:t>Great Barrier Reef Marine Park Authority</w:t>
            </w:r>
            <w:r w:rsidRPr="006E1BD6">
              <w:rPr>
                <w:rFonts w:ascii="Century Gothic" w:hAnsi="Century Gothic"/>
                <w:i/>
                <w:sz w:val="18"/>
                <w:szCs w:val="18"/>
              </w:rPr>
              <w:t xml:space="preserve"> Crown-of-Thorns Starfish Management Strategy (in review)</w:t>
            </w:r>
          </w:p>
          <w:p w14:paraId="29AA4D79" w14:textId="53AA6A8A" w:rsidR="006E1BD6" w:rsidRPr="009A7938" w:rsidRDefault="006E1BD6" w:rsidP="00C7354C">
            <w:pPr>
              <w:jc w:val="both"/>
              <w:rPr>
                <w:rFonts w:ascii="Century Gothic" w:hAnsi="Century Gothic"/>
                <w:i/>
              </w:rPr>
            </w:pPr>
          </w:p>
        </w:tc>
      </w:tr>
    </w:tbl>
    <w:p w14:paraId="47052242" w14:textId="14213D52" w:rsidR="00974160" w:rsidRDefault="00906749" w:rsidP="005C3338">
      <w:pPr>
        <w:rPr>
          <w:rFonts w:ascii="Century Gothic" w:hAnsi="Century Gothic" w:cs="Arial"/>
        </w:rPr>
      </w:pPr>
      <w:r>
        <w:lastRenderedPageBreak/>
        <w:br w:type="page"/>
      </w:r>
    </w:p>
    <w:p w14:paraId="5AE12474" w14:textId="27C5325F" w:rsidR="001B7B83" w:rsidRDefault="00CB1486" w:rsidP="001B7B83">
      <w:pPr>
        <w:pStyle w:val="BodyTextNumbering"/>
      </w:pPr>
      <w:bookmarkStart w:id="103" w:name="_Toc482889100"/>
      <w:bookmarkStart w:id="104" w:name="_Toc482891071"/>
      <w:bookmarkStart w:id="105" w:name="_Toc482894412"/>
      <w:bookmarkStart w:id="106" w:name="_Toc482894878"/>
      <w:r>
        <w:rPr>
          <w:noProof/>
        </w:rPr>
        <w:lastRenderedPageBreak/>
        <mc:AlternateContent>
          <mc:Choice Requires="wpg">
            <w:drawing>
              <wp:anchor distT="0" distB="0" distL="114300" distR="114300" simplePos="0" relativeHeight="251658264" behindDoc="0" locked="0" layoutInCell="1" allowOverlap="1" wp14:anchorId="532A2A52" wp14:editId="4F0034F9">
                <wp:simplePos x="0" y="0"/>
                <wp:positionH relativeFrom="column">
                  <wp:posOffset>-838200</wp:posOffset>
                </wp:positionH>
                <wp:positionV relativeFrom="paragraph">
                  <wp:posOffset>-658495</wp:posOffset>
                </wp:positionV>
                <wp:extent cx="7419340" cy="10673080"/>
                <wp:effectExtent l="76200" t="76200" r="67310" b="0"/>
                <wp:wrapNone/>
                <wp:docPr id="98" name="Group 98" descr="Full page picture of a reefscape."/>
                <wp:cNvGraphicFramePr/>
                <a:graphic xmlns:a="http://schemas.openxmlformats.org/drawingml/2006/main">
                  <a:graphicData uri="http://schemas.microsoft.com/office/word/2010/wordprocessingGroup">
                    <wpg:wgp>
                      <wpg:cNvGrpSpPr/>
                      <wpg:grpSpPr>
                        <a:xfrm>
                          <a:off x="0" y="0"/>
                          <a:ext cx="7419340" cy="10673080"/>
                          <a:chOff x="0" y="0"/>
                          <a:chExt cx="7419340" cy="10673080"/>
                        </a:xfrm>
                      </wpg:grpSpPr>
                      <pic:pic xmlns:pic="http://schemas.openxmlformats.org/drawingml/2006/picture">
                        <pic:nvPicPr>
                          <pic:cNvPr id="47" name="Picture 47" descr="underwater scenes of coral at Lady Elliot Island"/>
                          <pic:cNvPicPr>
                            <a:picLocks noChangeAspect="1"/>
                          </pic:cNvPicPr>
                        </pic:nvPicPr>
                        <pic:blipFill rotWithShape="1">
                          <a:blip r:embed="rId30">
                            <a:extLst>
                              <a:ext uri="{28A0092B-C50C-407E-A947-70E740481C1C}">
                                <a14:useLocalDpi xmlns:a14="http://schemas.microsoft.com/office/drawing/2010/main" val="0"/>
                              </a:ext>
                            </a:extLst>
                          </a:blip>
                          <a:srcRect/>
                          <a:stretch/>
                        </pic:blipFill>
                        <pic:spPr bwMode="auto">
                          <a:xfrm>
                            <a:off x="94592" y="110357"/>
                            <a:ext cx="7324691" cy="10562723"/>
                          </a:xfrm>
                          <a:prstGeom prst="rect">
                            <a:avLst/>
                          </a:prstGeom>
                          <a:noFill/>
                          <a:ln>
                            <a:noFill/>
                          </a:ln>
                          <a:extLst>
                            <a:ext uri="{53640926-AAD7-44D8-BBD7-CCE9431645EC}">
                              <a14:shadowObscured xmlns:a14="http://schemas.microsoft.com/office/drawing/2010/main"/>
                            </a:ext>
                          </a:extLst>
                        </pic:spPr>
                      </pic:pic>
                      <wps:wsp>
                        <wps:cNvPr id="97" name="Rectangle 97"/>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margin">
                  <wp14:pctWidth>0</wp14:pctWidth>
                </wp14:sizeRelH>
              </wp:anchor>
            </w:drawing>
          </mc:Choice>
          <mc:Fallback>
            <w:pict>
              <v:group w14:anchorId="677651B7" id="Group 98" o:spid="_x0000_s1026" alt="Full page picture of a reefscape." style="position:absolute;margin-left:-66pt;margin-top:-51.85pt;width:584.2pt;height:840.4pt;z-index:251658264;mso-width-relative:margin" coordsize="74193,10673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">
                <v:shape id="Picture 47" o:spid="_x0000_s1027" type="#_x0000_t75" alt="underwater scenes of coral at Lady Elliot Island" style="position:absolute;left:945;top:1103;width:73247;height:1056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7o8sTFAAAA2wAAAA8AAABkcnMvZG93bnJldi54bWxEj09rwkAUxO9Cv8PyCr3VjaV/JLqKBoRe&#10;im0Uxdsj+0yC2bdhd5vEb98VCh6HmfkNM18OphEdOV9bVjAZJyCIC6trLhXsd5vnKQgfkDU2lknB&#10;lTwsFw+jOaba9vxDXR5KESHsU1RQhdCmUvqiIoN+bFvi6J2tMxiidKXUDvsIN418SZJ3abDmuFBh&#10;S1lFxSX/NQq+Oy2v2faUHTbu7asu+svaHvdKPT0OqxmIQEO4h//bn1rB6wfcvsQfIBd/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6PLExQAAANsAAAAPAAAAAAAAAAAAAAAA&#10;AJ8CAABkcnMvZG93bnJldi54bWxQSwUGAAAAAAQABAD3AAAAkQMAAAAA&#10;">
                  <v:imagedata r:id="rId31" o:title="underwater scenes of coral at Lady Elliot Island"/>
                  <v:path arrowok="t"/>
                </v:shape>
                <v:rect id="Rectangle 97" o:spid="_x0000_s1028" style="position:absolute;width:74193;height:105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6oFcQA&#10;AADbAAAADwAAAGRycy9kb3ducmV2LnhtbESPT2vCQBTE74V+h+UJvenGBKtGV2kLhZZe/BPvj+xr&#10;Epp9G3a3Mfrp3YLQ4zAzv2HW28G0oifnG8sKppMEBHFpdcOVguL4Pl6A8AFZY2uZFFzIw3bz+LDG&#10;XNsz76k/hEpECPscFdQhdLmUvqzJoJ/Yjjh639YZDFG6SmqH5wg3rUyT5FkabDgu1NjRW03lz+HX&#10;KJBZ9knzryvPZlycLqZIX3c6VeppNLysQAQawn/43v7QCpZz+PsSf4D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uqBXEAAAA2wAAAA8AAAAAAAAAAAAAAAAAmAIAAGRycy9k&#10;b3ducmV2LnhtbFBLBQYAAAAABAAEAPUAAACJAwAAAAA=&#10;" filled="f" strokecolor="white" strokeweight="11.25pt"/>
              </v:group>
            </w:pict>
          </mc:Fallback>
        </mc:AlternateContent>
      </w:r>
    </w:p>
    <w:p w14:paraId="614BD637" w14:textId="77777777" w:rsidR="001B7B83" w:rsidRDefault="001B7B83">
      <w:pPr>
        <w:rPr>
          <w:rFonts w:ascii="Arial" w:eastAsia="MS Mincho" w:hAnsi="Arial" w:cs="Times New Roman"/>
          <w:color w:val="000000"/>
          <w:sz w:val="20"/>
          <w:szCs w:val="32"/>
          <w:lang w:eastAsia="en-AU"/>
        </w:rPr>
      </w:pPr>
      <w:r>
        <w:br w:type="page"/>
      </w:r>
    </w:p>
    <w:p w14:paraId="36C35423" w14:textId="5F5AD119" w:rsidR="000B48BD" w:rsidRPr="00DA6DB1" w:rsidRDefault="000B48BD" w:rsidP="005C3338">
      <w:pPr>
        <w:pStyle w:val="Heading2"/>
      </w:pPr>
      <w:bookmarkStart w:id="107" w:name="_Toc482895870"/>
      <w:bookmarkStart w:id="108" w:name="_Toc482962026"/>
      <w:bookmarkStart w:id="109" w:name="_Toc482976339"/>
      <w:bookmarkStart w:id="110" w:name="_Toc483234528"/>
      <w:bookmarkStart w:id="111" w:name="_Toc483239151"/>
      <w:r w:rsidRPr="00DA6DB1">
        <w:lastRenderedPageBreak/>
        <w:t>Why the urgency?</w:t>
      </w:r>
      <w:bookmarkEnd w:id="103"/>
      <w:bookmarkEnd w:id="104"/>
      <w:bookmarkEnd w:id="105"/>
      <w:bookmarkEnd w:id="106"/>
      <w:bookmarkEnd w:id="107"/>
      <w:bookmarkEnd w:id="108"/>
      <w:bookmarkEnd w:id="109"/>
      <w:bookmarkEnd w:id="110"/>
      <w:bookmarkEnd w:id="111"/>
      <w:r w:rsidR="00513455" w:rsidRPr="00DA6DB1">
        <w:t xml:space="preserve"> </w:t>
      </w:r>
    </w:p>
    <w:p w14:paraId="317B2CCE" w14:textId="2041F892" w:rsidR="00F33A36" w:rsidRPr="00DA6DB1" w:rsidRDefault="008C7094" w:rsidP="001D431C">
      <w:pPr>
        <w:rPr>
          <w:rFonts w:ascii="Century Gothic" w:hAnsi="Century Gothic" w:cs="Arial"/>
        </w:rPr>
      </w:pPr>
      <w:r w:rsidRPr="00DA6DB1">
        <w:rPr>
          <w:rFonts w:ascii="Century Gothic" w:hAnsi="Century Gothic" w:cs="Arial"/>
        </w:rPr>
        <w:t xml:space="preserve">The 2016 and 2017 mass coral bleaching events </w:t>
      </w:r>
      <w:r w:rsidR="00611D5A" w:rsidRPr="00DA6DB1">
        <w:rPr>
          <w:rFonts w:ascii="Century Gothic" w:hAnsi="Century Gothic" w:cs="Arial"/>
        </w:rPr>
        <w:t xml:space="preserve">and the damaging passage of </w:t>
      </w:r>
      <w:r w:rsidR="007274EC">
        <w:rPr>
          <w:rFonts w:ascii="Century Gothic" w:hAnsi="Century Gothic" w:cs="Arial"/>
        </w:rPr>
        <w:t>c</w:t>
      </w:r>
      <w:r w:rsidR="00611D5A" w:rsidRPr="00DA6DB1">
        <w:rPr>
          <w:rFonts w:ascii="Century Gothic" w:hAnsi="Century Gothic" w:cs="Arial"/>
        </w:rPr>
        <w:t>yclone Debbie have</w:t>
      </w:r>
      <w:r w:rsidRPr="00DA6DB1">
        <w:rPr>
          <w:rFonts w:ascii="Century Gothic" w:hAnsi="Century Gothic" w:cs="Arial"/>
        </w:rPr>
        <w:t xml:space="preserve"> </w:t>
      </w:r>
      <w:r w:rsidR="00611D5A" w:rsidRPr="00DA6DB1">
        <w:rPr>
          <w:rFonts w:ascii="Century Gothic" w:hAnsi="Century Gothic" w:cs="Arial"/>
        </w:rPr>
        <w:t>compounded</w:t>
      </w:r>
      <w:r w:rsidRPr="00DA6DB1">
        <w:rPr>
          <w:rFonts w:ascii="Century Gothic" w:hAnsi="Century Gothic" w:cs="Arial"/>
        </w:rPr>
        <w:t xml:space="preserve"> the cumulative impacts of the past decade</w:t>
      </w:r>
      <w:r w:rsidR="00680CC4">
        <w:rPr>
          <w:rFonts w:ascii="Century Gothic" w:hAnsi="Century Gothic" w:cs="Arial"/>
        </w:rPr>
        <w:t>,</w:t>
      </w:r>
      <w:r w:rsidRPr="00DA6DB1">
        <w:rPr>
          <w:rFonts w:ascii="Century Gothic" w:hAnsi="Century Gothic" w:cs="Arial"/>
        </w:rPr>
        <w:t xml:space="preserve"> </w:t>
      </w:r>
      <w:r w:rsidR="00611D5A" w:rsidRPr="00DA6DB1">
        <w:rPr>
          <w:rFonts w:ascii="Century Gothic" w:hAnsi="Century Gothic" w:cs="Arial"/>
        </w:rPr>
        <w:t xml:space="preserve">which </w:t>
      </w:r>
      <w:r w:rsidRPr="00DA6DB1">
        <w:rPr>
          <w:rFonts w:ascii="Century Gothic" w:hAnsi="Century Gothic" w:cs="Arial"/>
        </w:rPr>
        <w:t xml:space="preserve">include a series of </w:t>
      </w:r>
      <w:r w:rsidR="00680CC4">
        <w:rPr>
          <w:rFonts w:ascii="Century Gothic" w:hAnsi="Century Gothic" w:cs="Arial"/>
        </w:rPr>
        <w:t xml:space="preserve">severe </w:t>
      </w:r>
      <w:r w:rsidRPr="00DA6DB1">
        <w:rPr>
          <w:rFonts w:ascii="Century Gothic" w:hAnsi="Century Gothic" w:cs="Arial"/>
        </w:rPr>
        <w:t xml:space="preserve">tropical cyclones, an ongoing crown-of-thorns starfish outbreak and an increasing prevalence of coral disease. </w:t>
      </w:r>
      <w:r w:rsidR="00611D5A" w:rsidRPr="00DA6DB1">
        <w:rPr>
          <w:rFonts w:ascii="Century Gothic" w:hAnsi="Century Gothic" w:cs="Arial"/>
        </w:rPr>
        <w:t>Given that a healthy coral reef can take 10</w:t>
      </w:r>
      <w:r w:rsidR="00CC12B6">
        <w:rPr>
          <w:rFonts w:ascii="Century Gothic" w:hAnsi="Century Gothic" w:cs="Arial"/>
        </w:rPr>
        <w:t xml:space="preserve"> to </w:t>
      </w:r>
      <w:r w:rsidR="00611D5A" w:rsidRPr="00DA6DB1">
        <w:rPr>
          <w:rFonts w:ascii="Century Gothic" w:hAnsi="Century Gothic" w:cs="Arial"/>
        </w:rPr>
        <w:t xml:space="preserve">15 years </w:t>
      </w:r>
      <w:r w:rsidR="001261A2">
        <w:rPr>
          <w:rFonts w:ascii="Century Gothic" w:hAnsi="Century Gothic" w:cs="Arial"/>
        </w:rPr>
        <w:t xml:space="preserve">or longer </w:t>
      </w:r>
      <w:r w:rsidR="00611D5A" w:rsidRPr="00DA6DB1">
        <w:rPr>
          <w:rFonts w:ascii="Century Gothic" w:hAnsi="Century Gothic" w:cs="Arial"/>
        </w:rPr>
        <w:t xml:space="preserve">for substantive ecological recovery after a major impact, the unprecedented frequency of </w:t>
      </w:r>
      <w:r w:rsidR="00680CC4">
        <w:rPr>
          <w:rFonts w:ascii="Century Gothic" w:hAnsi="Century Gothic" w:cs="Arial"/>
        </w:rPr>
        <w:t>these</w:t>
      </w:r>
      <w:r w:rsidR="00611D5A" w:rsidRPr="00DA6DB1">
        <w:rPr>
          <w:rFonts w:ascii="Century Gothic" w:hAnsi="Century Gothic" w:cs="Arial"/>
        </w:rPr>
        <w:t xml:space="preserve"> impacts </w:t>
      </w:r>
      <w:r w:rsidR="001D431C" w:rsidRPr="00DA6DB1">
        <w:rPr>
          <w:rFonts w:ascii="Century Gothic" w:hAnsi="Century Gothic" w:cs="Arial"/>
        </w:rPr>
        <w:t>portrays</w:t>
      </w:r>
      <w:r w:rsidR="00611D5A" w:rsidRPr="00DA6DB1">
        <w:rPr>
          <w:rFonts w:ascii="Century Gothic" w:hAnsi="Century Gothic" w:cs="Arial"/>
        </w:rPr>
        <w:t xml:space="preserve"> clearly the importance of urgent action to </w:t>
      </w:r>
      <w:r w:rsidR="006469FB">
        <w:rPr>
          <w:rFonts w:ascii="Century Gothic" w:hAnsi="Century Gothic" w:cs="Arial"/>
        </w:rPr>
        <w:t>build</w:t>
      </w:r>
      <w:r w:rsidR="00611D5A" w:rsidRPr="00DA6DB1">
        <w:rPr>
          <w:rFonts w:ascii="Century Gothic" w:hAnsi="Century Gothic" w:cs="Arial"/>
        </w:rPr>
        <w:t xml:space="preserve"> the Reef’s resilience </w:t>
      </w:r>
      <w:r w:rsidR="00D22184" w:rsidRPr="00DA6DB1">
        <w:rPr>
          <w:rFonts w:ascii="Century Gothic" w:hAnsi="Century Gothic" w:cs="Arial"/>
        </w:rPr>
        <w:t>and maintain its functionality.</w:t>
      </w:r>
    </w:p>
    <w:p w14:paraId="7DD165D8" w14:textId="77777777" w:rsidR="00611D5A" w:rsidRPr="00DA6DB1" w:rsidRDefault="00611D5A" w:rsidP="008C7094">
      <w:pPr>
        <w:jc w:val="both"/>
        <w:rPr>
          <w:rFonts w:ascii="Century Gothic" w:hAnsi="Century Gothic" w:cs="Arial"/>
        </w:rPr>
      </w:pPr>
    </w:p>
    <w:p w14:paraId="0ACE76A3" w14:textId="3A280C92" w:rsidR="000A6140" w:rsidRDefault="000A6140" w:rsidP="001D431C">
      <w:pPr>
        <w:rPr>
          <w:rFonts w:ascii="Century Gothic" w:hAnsi="Century Gothic" w:cs="Arial"/>
        </w:rPr>
      </w:pPr>
      <w:r w:rsidRPr="00DA6DB1">
        <w:rPr>
          <w:rFonts w:ascii="Century Gothic" w:hAnsi="Century Gothic" w:cs="Arial"/>
          <w:noProof/>
          <w:lang w:eastAsia="en-AU"/>
        </w:rPr>
        <w:drawing>
          <wp:inline distT="0" distB="0" distL="0" distR="0" wp14:anchorId="2D7702E0" wp14:editId="76256DFC">
            <wp:extent cx="6073755" cy="4162425"/>
            <wp:effectExtent l="0" t="0" r="0" b="0"/>
            <wp:docPr id="108" name="Picture 108" descr="Figure 2 is a graph with a line declining over time.  Mid-point of the line branches into three lines, with one line inclining, one line level, and one line delclining.  The declining line has an additional point at which a threshold is reach from which corals are unlikley to recover.  The level line is depicted as improving resilience through Reef 2050 actions, and the incline line is supported by the reduction in drivers and press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074079" cy="4162647"/>
                    </a:xfrm>
                    <a:prstGeom prst="rect">
                      <a:avLst/>
                    </a:prstGeom>
                    <a:noFill/>
                  </pic:spPr>
                </pic:pic>
              </a:graphicData>
            </a:graphic>
          </wp:inline>
        </w:drawing>
      </w:r>
    </w:p>
    <w:p w14:paraId="79C01617" w14:textId="01176C81" w:rsidR="000A6140" w:rsidRDefault="000A6140" w:rsidP="001D431C">
      <w:pPr>
        <w:rPr>
          <w:rFonts w:ascii="Century Gothic" w:hAnsi="Century Gothic" w:cs="Arial"/>
        </w:rPr>
      </w:pPr>
      <w:r w:rsidRPr="00DA1CD0">
        <w:rPr>
          <w:rFonts w:ascii="Century Gothic" w:hAnsi="Century Gothic" w:cs="Arial"/>
          <w:b/>
        </w:rPr>
        <w:t xml:space="preserve">Figure </w:t>
      </w:r>
      <w:r w:rsidR="00DA1CD0" w:rsidRPr="00DA1CD0">
        <w:rPr>
          <w:rFonts w:ascii="Century Gothic" w:hAnsi="Century Gothic" w:cs="Arial"/>
          <w:b/>
        </w:rPr>
        <w:t>2</w:t>
      </w:r>
      <w:r>
        <w:rPr>
          <w:rFonts w:ascii="Century Gothic" w:hAnsi="Century Gothic" w:cs="Arial"/>
        </w:rPr>
        <w:t xml:space="preserve">:  </w:t>
      </w:r>
      <w:r w:rsidR="00624629">
        <w:rPr>
          <w:rFonts w:ascii="Century Gothic" w:hAnsi="Century Gothic" w:cs="Arial"/>
        </w:rPr>
        <w:t xml:space="preserve">Identifying </w:t>
      </w:r>
      <w:r w:rsidR="00FA4F48">
        <w:rPr>
          <w:rFonts w:ascii="Century Gothic" w:hAnsi="Century Gothic" w:cs="Arial"/>
        </w:rPr>
        <w:t>scenarios</w:t>
      </w:r>
      <w:r>
        <w:rPr>
          <w:rFonts w:ascii="Century Gothic" w:hAnsi="Century Gothic" w:cs="Arial"/>
        </w:rPr>
        <w:t xml:space="preserve"> in </w:t>
      </w:r>
      <w:r w:rsidR="009A7938">
        <w:rPr>
          <w:rFonts w:ascii="Century Gothic" w:hAnsi="Century Gothic" w:cs="Arial"/>
        </w:rPr>
        <w:t>manag</w:t>
      </w:r>
      <w:r>
        <w:rPr>
          <w:rFonts w:ascii="Century Gothic" w:hAnsi="Century Gothic" w:cs="Arial"/>
        </w:rPr>
        <w:t>ing for Reef resilience</w:t>
      </w:r>
    </w:p>
    <w:p w14:paraId="17CD0932" w14:textId="77777777" w:rsidR="000A6140" w:rsidRDefault="000A6140" w:rsidP="001D431C">
      <w:pPr>
        <w:rPr>
          <w:rFonts w:ascii="Century Gothic" w:hAnsi="Century Gothic" w:cs="Arial"/>
        </w:rPr>
      </w:pPr>
    </w:p>
    <w:p w14:paraId="653D1211" w14:textId="443C496A" w:rsidR="008C7094" w:rsidRPr="00DA6DB1" w:rsidRDefault="00920309" w:rsidP="001D431C">
      <w:pPr>
        <w:rPr>
          <w:rFonts w:ascii="Century Gothic" w:hAnsi="Century Gothic" w:cs="Arial"/>
        </w:rPr>
      </w:pPr>
      <w:r w:rsidRPr="00DA6DB1">
        <w:rPr>
          <w:rFonts w:ascii="Century Gothic" w:hAnsi="Century Gothic" w:cs="Arial"/>
        </w:rPr>
        <w:t>Importantly, the</w:t>
      </w:r>
      <w:r w:rsidR="008C7094" w:rsidRPr="00DA6DB1">
        <w:rPr>
          <w:rFonts w:ascii="Century Gothic" w:hAnsi="Century Gothic" w:cs="Arial"/>
        </w:rPr>
        <w:t xml:space="preserve"> consequences of the </w:t>
      </w:r>
      <w:r w:rsidR="00611D5A" w:rsidRPr="00DA6DB1">
        <w:rPr>
          <w:rFonts w:ascii="Century Gothic" w:hAnsi="Century Gothic" w:cs="Arial"/>
        </w:rPr>
        <w:t xml:space="preserve">ecological decline </w:t>
      </w:r>
      <w:r w:rsidRPr="00DA6DB1">
        <w:rPr>
          <w:rFonts w:ascii="Century Gothic" w:hAnsi="Century Gothic" w:cs="Arial"/>
        </w:rPr>
        <w:t xml:space="preserve">extend </w:t>
      </w:r>
      <w:r w:rsidR="008C7094" w:rsidRPr="00DA6DB1">
        <w:rPr>
          <w:rFonts w:ascii="Century Gothic" w:hAnsi="Century Gothic" w:cs="Arial"/>
        </w:rPr>
        <w:t xml:space="preserve">beyond impacts to intrinsic biodiversity and ecosystem health values. </w:t>
      </w:r>
      <w:r w:rsidR="00D4398B">
        <w:rPr>
          <w:rFonts w:ascii="Century Gothic" w:hAnsi="Century Gothic" w:cs="Arial"/>
        </w:rPr>
        <w:t>I</w:t>
      </w:r>
      <w:r w:rsidR="008C7094" w:rsidRPr="00DA6DB1">
        <w:rPr>
          <w:rFonts w:ascii="Century Gothic" w:hAnsi="Century Gothic" w:cs="Arial"/>
        </w:rPr>
        <w:t xml:space="preserve">mpacts to the Reef’s health translate to socioeconomic </w:t>
      </w:r>
      <w:r w:rsidR="00611D5A" w:rsidRPr="00DA6DB1">
        <w:rPr>
          <w:rFonts w:ascii="Century Gothic" w:hAnsi="Century Gothic" w:cs="Arial"/>
        </w:rPr>
        <w:t>risks</w:t>
      </w:r>
      <w:r w:rsidR="008C7094" w:rsidRPr="00DA6DB1">
        <w:rPr>
          <w:rFonts w:ascii="Century Gothic" w:hAnsi="Century Gothic" w:cs="Arial"/>
        </w:rPr>
        <w:t>, particularly for the tourism industry.</w:t>
      </w:r>
      <w:r w:rsidR="006F5CE4" w:rsidRPr="00DA6DB1">
        <w:rPr>
          <w:rFonts w:ascii="Century Gothic" w:hAnsi="Century Gothic" w:cs="Arial"/>
        </w:rPr>
        <w:t xml:space="preserve"> The Great Barrier Reef is also central to the </w:t>
      </w:r>
      <w:r w:rsidR="00FA4F48">
        <w:rPr>
          <w:rFonts w:ascii="Century Gothic" w:hAnsi="Century Gothic" w:cs="Arial"/>
        </w:rPr>
        <w:t>identit</w:t>
      </w:r>
      <w:r w:rsidR="006F5CE4" w:rsidRPr="00DA6DB1">
        <w:rPr>
          <w:rFonts w:ascii="Century Gothic" w:hAnsi="Century Gothic" w:cs="Arial"/>
        </w:rPr>
        <w:t xml:space="preserve">y </w:t>
      </w:r>
      <w:r w:rsidR="006B5150" w:rsidRPr="00DA6DB1">
        <w:rPr>
          <w:rFonts w:ascii="Century Gothic" w:hAnsi="Century Gothic" w:cs="Arial"/>
        </w:rPr>
        <w:t xml:space="preserve">and wellbeing </w:t>
      </w:r>
      <w:r w:rsidR="006F5CE4" w:rsidRPr="00DA6DB1">
        <w:rPr>
          <w:rFonts w:ascii="Century Gothic" w:hAnsi="Century Gothic" w:cs="Arial"/>
        </w:rPr>
        <w:t xml:space="preserve">of many Australians, and is widely regarded internationally as a natural asset of global significance. Allowing it to decline further without committing every effort to help it cope with the challenges ahead is </w:t>
      </w:r>
      <w:r w:rsidR="006B5150" w:rsidRPr="00DA6DB1">
        <w:rPr>
          <w:rFonts w:ascii="Century Gothic" w:hAnsi="Century Gothic" w:cs="Arial"/>
        </w:rPr>
        <w:t>not an option</w:t>
      </w:r>
      <w:r w:rsidR="006F5CE4" w:rsidRPr="00DA6DB1">
        <w:rPr>
          <w:rFonts w:ascii="Century Gothic" w:hAnsi="Century Gothic" w:cs="Arial"/>
        </w:rPr>
        <w:t xml:space="preserve">. </w:t>
      </w:r>
    </w:p>
    <w:p w14:paraId="0D75E54D" w14:textId="77777777" w:rsidR="006B5150" w:rsidRPr="00DA6DB1" w:rsidRDefault="006B5150" w:rsidP="008C7094">
      <w:pPr>
        <w:jc w:val="both"/>
        <w:rPr>
          <w:rFonts w:ascii="Century Gothic" w:hAnsi="Century Gothic" w:cs="Arial"/>
        </w:rPr>
      </w:pPr>
    </w:p>
    <w:p w14:paraId="40884611" w14:textId="77777777" w:rsidR="002220AD" w:rsidRDefault="002220AD">
      <w:pPr>
        <w:rPr>
          <w:rFonts w:ascii="Century Gothic" w:hAnsi="Century Gothic" w:cs="Arial"/>
        </w:rPr>
      </w:pPr>
      <w:r>
        <w:rPr>
          <w:rFonts w:ascii="Century Gothic" w:hAnsi="Century Gothic" w:cs="Arial"/>
        </w:rPr>
        <w:br w:type="page"/>
      </w:r>
    </w:p>
    <w:p w14:paraId="3F5C4F6F" w14:textId="635C59B6" w:rsidR="00C150F7" w:rsidRPr="00DA6DB1" w:rsidRDefault="00611D5A" w:rsidP="001D431C">
      <w:pPr>
        <w:rPr>
          <w:rFonts w:ascii="Century Gothic" w:hAnsi="Century Gothic" w:cs="Arial"/>
          <w:noProof/>
          <w:lang w:val="en-US"/>
        </w:rPr>
      </w:pPr>
      <w:r w:rsidRPr="00EC47B8">
        <w:rPr>
          <w:rFonts w:ascii="Century Gothic" w:hAnsi="Century Gothic" w:cs="Arial"/>
        </w:rPr>
        <w:lastRenderedPageBreak/>
        <w:t xml:space="preserve">While global trends in key drivers such as climate require us to take a </w:t>
      </w:r>
      <w:r w:rsidR="007E7BFB" w:rsidRPr="00EC47B8">
        <w:rPr>
          <w:rFonts w:ascii="Century Gothic" w:hAnsi="Century Gothic" w:cs="Arial"/>
        </w:rPr>
        <w:t>long-term</w:t>
      </w:r>
      <w:r w:rsidRPr="00EC47B8">
        <w:rPr>
          <w:rFonts w:ascii="Century Gothic" w:hAnsi="Century Gothic" w:cs="Arial"/>
        </w:rPr>
        <w:t xml:space="preserve"> view of the rate at which we will realise benefits from our investments in building resilience, any further delays in action will only compound the damage. Worse, delays in action could allow the Great Barrier Reef to decline to such a point that </w:t>
      </w:r>
      <w:r w:rsidR="006F5CE4" w:rsidRPr="00EC47B8">
        <w:rPr>
          <w:rFonts w:ascii="Century Gothic" w:hAnsi="Century Gothic" w:cs="Arial"/>
        </w:rPr>
        <w:t>it loses its ability to re</w:t>
      </w:r>
      <w:r w:rsidR="00680CC4">
        <w:rPr>
          <w:rFonts w:ascii="Century Gothic" w:hAnsi="Century Gothic" w:cs="Arial"/>
        </w:rPr>
        <w:t>cover</w:t>
      </w:r>
      <w:r w:rsidR="006F5CE4" w:rsidRPr="00EC47B8">
        <w:rPr>
          <w:rFonts w:ascii="Century Gothic" w:hAnsi="Century Gothic" w:cs="Arial"/>
        </w:rPr>
        <w:t xml:space="preserve"> (</w:t>
      </w:r>
      <w:r w:rsidR="00F423F1" w:rsidRPr="00EC47B8">
        <w:rPr>
          <w:rFonts w:ascii="Century Gothic" w:hAnsi="Century Gothic" w:cs="Arial"/>
        </w:rPr>
        <w:t xml:space="preserve">as it </w:t>
      </w:r>
      <w:r w:rsidR="006F5CE4" w:rsidRPr="00EC47B8">
        <w:rPr>
          <w:rFonts w:ascii="Century Gothic" w:hAnsi="Century Gothic" w:cs="Arial"/>
        </w:rPr>
        <w:t>crosses a resilience threshold</w:t>
      </w:r>
      <w:r w:rsidR="00E532F4" w:rsidRPr="00EC47B8">
        <w:rPr>
          <w:rFonts w:ascii="Century Gothic" w:hAnsi="Century Gothic" w:cs="Arial"/>
        </w:rPr>
        <w:t xml:space="preserve">; </w:t>
      </w:r>
      <w:r w:rsidR="00E532F4" w:rsidRPr="00D56EC4">
        <w:rPr>
          <w:rFonts w:ascii="Century Gothic" w:hAnsi="Century Gothic" w:cs="Arial"/>
          <w:b/>
        </w:rPr>
        <w:t>Figure 2</w:t>
      </w:r>
      <w:r w:rsidR="006F5CE4" w:rsidRPr="00EC47B8">
        <w:rPr>
          <w:rFonts w:ascii="Century Gothic" w:hAnsi="Century Gothic" w:cs="Arial"/>
        </w:rPr>
        <w:t xml:space="preserve">). Urgent action is required if we are to </w:t>
      </w:r>
      <w:r w:rsidR="007274EC">
        <w:rPr>
          <w:rFonts w:ascii="Century Gothic" w:hAnsi="Century Gothic" w:cs="Arial"/>
        </w:rPr>
        <w:t>minimis</w:t>
      </w:r>
      <w:r w:rsidR="006F5CE4" w:rsidRPr="00EC47B8">
        <w:rPr>
          <w:rFonts w:ascii="Century Gothic" w:hAnsi="Century Gothic" w:cs="Arial"/>
        </w:rPr>
        <w:t xml:space="preserve">e further losses and give the Reef the best chance of </w:t>
      </w:r>
      <w:r w:rsidR="001B169B" w:rsidRPr="00EC47B8">
        <w:rPr>
          <w:rFonts w:ascii="Century Gothic" w:hAnsi="Century Gothic" w:cs="Arial"/>
        </w:rPr>
        <w:t>surviv</w:t>
      </w:r>
      <w:r w:rsidR="00647BC3">
        <w:rPr>
          <w:rFonts w:ascii="Century Gothic" w:hAnsi="Century Gothic" w:cs="Arial"/>
        </w:rPr>
        <w:t>al.</w:t>
      </w:r>
      <w:r w:rsidR="00E96A55" w:rsidRPr="00EC47B8">
        <w:rPr>
          <w:rFonts w:ascii="Century Gothic" w:hAnsi="Century Gothic" w:cs="Arial"/>
        </w:rPr>
        <w:t xml:space="preserve"> </w:t>
      </w:r>
      <w:r w:rsidR="00E532F4" w:rsidRPr="00EC47B8">
        <w:rPr>
          <w:rFonts w:ascii="Century Gothic" w:hAnsi="Century Gothic" w:cs="Arial"/>
        </w:rPr>
        <w:t>W</w:t>
      </w:r>
      <w:r w:rsidR="00E96A55" w:rsidRPr="00EC47B8">
        <w:rPr>
          <w:rFonts w:ascii="Century Gothic" w:hAnsi="Century Gothic" w:cs="Arial"/>
        </w:rPr>
        <w:t xml:space="preserve">e need to take action </w:t>
      </w:r>
      <w:r w:rsidR="00E532F4" w:rsidRPr="00EC47B8">
        <w:rPr>
          <w:rFonts w:ascii="Century Gothic" w:hAnsi="Century Gothic" w:cs="Arial"/>
        </w:rPr>
        <w:t xml:space="preserve">now to reduce the </w:t>
      </w:r>
      <w:r w:rsidR="00163C9D">
        <w:rPr>
          <w:rFonts w:ascii="Century Gothic" w:hAnsi="Century Gothic" w:cs="Arial"/>
        </w:rPr>
        <w:t xml:space="preserve">highest risks and </w:t>
      </w:r>
      <w:r w:rsidR="00E532F4" w:rsidRPr="00EC47B8">
        <w:rPr>
          <w:rFonts w:ascii="Century Gothic" w:hAnsi="Century Gothic" w:cs="Arial"/>
        </w:rPr>
        <w:t xml:space="preserve">major </w:t>
      </w:r>
      <w:r w:rsidR="00E96A55" w:rsidRPr="00EC47B8">
        <w:rPr>
          <w:rFonts w:ascii="Century Gothic" w:hAnsi="Century Gothic" w:cs="Arial"/>
        </w:rPr>
        <w:t xml:space="preserve">drivers </w:t>
      </w:r>
      <w:r w:rsidR="00E532F4" w:rsidRPr="00EC47B8">
        <w:rPr>
          <w:rFonts w:ascii="Century Gothic" w:hAnsi="Century Gothic" w:cs="Arial"/>
        </w:rPr>
        <w:t xml:space="preserve">of decline </w:t>
      </w:r>
      <w:r w:rsidR="00E96A55" w:rsidRPr="00EC47B8">
        <w:rPr>
          <w:rFonts w:ascii="Century Gothic" w:hAnsi="Century Gothic" w:cs="Arial"/>
        </w:rPr>
        <w:t>(</w:t>
      </w:r>
      <w:r w:rsidR="00163C9D">
        <w:rPr>
          <w:rFonts w:ascii="Century Gothic" w:hAnsi="Century Gothic" w:cs="Arial"/>
        </w:rPr>
        <w:t xml:space="preserve">see </w:t>
      </w:r>
      <w:r w:rsidR="00163C9D" w:rsidRPr="00D56EC4">
        <w:rPr>
          <w:rFonts w:ascii="Century Gothic" w:hAnsi="Century Gothic" w:cs="Arial"/>
          <w:b/>
        </w:rPr>
        <w:t xml:space="preserve">Figure </w:t>
      </w:r>
      <w:r w:rsidR="002F1F76" w:rsidRPr="00D56EC4">
        <w:rPr>
          <w:rFonts w:ascii="Century Gothic" w:hAnsi="Century Gothic" w:cs="Arial"/>
          <w:b/>
        </w:rPr>
        <w:t>3</w:t>
      </w:r>
      <w:r w:rsidR="009E0A27" w:rsidRPr="00EC47B8">
        <w:rPr>
          <w:rFonts w:ascii="Century Gothic" w:hAnsi="Century Gothic" w:cs="Arial"/>
        </w:rPr>
        <w:t>)</w:t>
      </w:r>
      <w:r w:rsidR="00E96A55" w:rsidRPr="00EC47B8">
        <w:rPr>
          <w:rFonts w:ascii="Century Gothic" w:hAnsi="Century Gothic" w:cs="Arial"/>
        </w:rPr>
        <w:t xml:space="preserve">. Even with direct action there will be a time lag (of up to 20 years) before </w:t>
      </w:r>
      <w:r w:rsidR="00163C9D">
        <w:rPr>
          <w:rFonts w:ascii="Century Gothic" w:hAnsi="Century Gothic" w:cs="Arial"/>
        </w:rPr>
        <w:t xml:space="preserve">some </w:t>
      </w:r>
      <w:r w:rsidR="00E96A55" w:rsidRPr="00EC47B8">
        <w:rPr>
          <w:rFonts w:ascii="Century Gothic" w:hAnsi="Century Gothic" w:cs="Arial"/>
        </w:rPr>
        <w:t>benefits are realised</w:t>
      </w:r>
      <w:r w:rsidR="00163C9D">
        <w:rPr>
          <w:rFonts w:ascii="Century Gothic" w:hAnsi="Century Gothic" w:cs="Arial"/>
        </w:rPr>
        <w:t xml:space="preserve"> (</w:t>
      </w:r>
      <w:r w:rsidR="00163C9D" w:rsidRPr="00D56EC4">
        <w:rPr>
          <w:rFonts w:ascii="Century Gothic" w:hAnsi="Century Gothic" w:cs="Arial"/>
          <w:b/>
        </w:rPr>
        <w:t xml:space="preserve">Figure </w:t>
      </w:r>
      <w:r w:rsidR="002F1F76" w:rsidRPr="00D56EC4">
        <w:rPr>
          <w:rFonts w:ascii="Century Gothic" w:hAnsi="Century Gothic" w:cs="Arial"/>
          <w:b/>
        </w:rPr>
        <w:t>4</w:t>
      </w:r>
      <w:r w:rsidR="009E0A27" w:rsidRPr="00EC47B8">
        <w:rPr>
          <w:rFonts w:ascii="Century Gothic" w:hAnsi="Century Gothic" w:cs="Arial"/>
        </w:rPr>
        <w:t>)</w:t>
      </w:r>
      <w:r w:rsidR="00E96A55" w:rsidRPr="00EC47B8">
        <w:rPr>
          <w:rFonts w:ascii="Century Gothic" w:hAnsi="Century Gothic" w:cs="Arial"/>
        </w:rPr>
        <w:t xml:space="preserve">. This requires us to invest in a suite of actions such as </w:t>
      </w:r>
      <w:r w:rsidR="007274EC">
        <w:rPr>
          <w:rFonts w:ascii="Century Gothic" w:hAnsi="Century Gothic" w:cs="Arial"/>
        </w:rPr>
        <w:t>crown-of-thorns starfish</w:t>
      </w:r>
      <w:r w:rsidR="00E96A55" w:rsidRPr="00EC47B8">
        <w:rPr>
          <w:rFonts w:ascii="Century Gothic" w:hAnsi="Century Gothic" w:cs="Arial"/>
        </w:rPr>
        <w:t xml:space="preserve"> control</w:t>
      </w:r>
      <w:r w:rsidR="009E0A27" w:rsidRPr="00EC47B8">
        <w:rPr>
          <w:rFonts w:ascii="Century Gothic" w:hAnsi="Century Gothic" w:cs="Arial"/>
        </w:rPr>
        <w:t xml:space="preserve"> and</w:t>
      </w:r>
      <w:r w:rsidR="00E96A55" w:rsidRPr="00EC47B8">
        <w:rPr>
          <w:rFonts w:ascii="Century Gothic" w:hAnsi="Century Gothic" w:cs="Arial"/>
        </w:rPr>
        <w:t xml:space="preserve"> restoration </w:t>
      </w:r>
      <w:r w:rsidR="009158FB">
        <w:rPr>
          <w:rFonts w:ascii="Century Gothic" w:hAnsi="Century Gothic" w:cs="Arial"/>
        </w:rPr>
        <w:t xml:space="preserve">activities </w:t>
      </w:r>
      <w:r w:rsidR="007803FB" w:rsidRPr="00EC47B8">
        <w:rPr>
          <w:rFonts w:ascii="Century Gothic" w:hAnsi="Century Gothic" w:cs="Arial"/>
        </w:rPr>
        <w:t>to maintain system functionality</w:t>
      </w:r>
      <w:r w:rsidR="00E532F4" w:rsidRPr="00EC47B8">
        <w:rPr>
          <w:rFonts w:ascii="Century Gothic" w:hAnsi="Century Gothic" w:cs="Arial"/>
        </w:rPr>
        <w:t xml:space="preserve"> in the short</w:t>
      </w:r>
      <w:r w:rsidR="008935BF">
        <w:rPr>
          <w:rFonts w:ascii="Century Gothic" w:hAnsi="Century Gothic" w:cs="Arial"/>
        </w:rPr>
        <w:t xml:space="preserve"> to </w:t>
      </w:r>
      <w:r w:rsidR="00E532F4" w:rsidRPr="00EC47B8">
        <w:rPr>
          <w:rFonts w:ascii="Century Gothic" w:hAnsi="Century Gothic" w:cs="Arial"/>
        </w:rPr>
        <w:t>medium term</w:t>
      </w:r>
      <w:r w:rsidR="007803FB" w:rsidRPr="00EC47B8">
        <w:rPr>
          <w:rFonts w:ascii="Century Gothic" w:hAnsi="Century Gothic" w:cs="Arial"/>
        </w:rPr>
        <w:t>.</w:t>
      </w:r>
      <w:r w:rsidR="007803FB" w:rsidRPr="00DA6DB1">
        <w:rPr>
          <w:rFonts w:ascii="Century Gothic" w:hAnsi="Century Gothic" w:cs="Arial"/>
          <w:noProof/>
          <w:lang w:val="en-US"/>
        </w:rPr>
        <w:t xml:space="preserve"> </w:t>
      </w:r>
      <w:r w:rsidR="00CF4FD7" w:rsidRPr="00DA6DB1">
        <w:rPr>
          <w:rFonts w:ascii="Century Gothic" w:hAnsi="Century Gothic" w:cs="Arial"/>
          <w:noProof/>
          <w:lang w:val="en-US"/>
        </w:rPr>
        <w:t xml:space="preserve"> </w:t>
      </w:r>
    </w:p>
    <w:p w14:paraId="29468F3A" w14:textId="77777777" w:rsidR="00C150F7" w:rsidRPr="00DA6DB1" w:rsidRDefault="00EC25FF" w:rsidP="001D431C">
      <w:pPr>
        <w:rPr>
          <w:rFonts w:ascii="Century Gothic" w:hAnsi="Century Gothic" w:cs="Arial"/>
          <w:noProof/>
          <w:lang w:val="en-US"/>
        </w:rPr>
      </w:pPr>
      <w:r w:rsidRPr="00DA1CD0">
        <w:rPr>
          <w:b/>
          <w:noProof/>
          <w:lang w:eastAsia="en-AU"/>
        </w:rPr>
        <w:drawing>
          <wp:anchor distT="0" distB="0" distL="114300" distR="114300" simplePos="0" relativeHeight="251658246" behindDoc="0" locked="0" layoutInCell="1" allowOverlap="1" wp14:anchorId="1B586548" wp14:editId="10B0DD19">
            <wp:simplePos x="0" y="0"/>
            <wp:positionH relativeFrom="column">
              <wp:posOffset>-43815</wp:posOffset>
            </wp:positionH>
            <wp:positionV relativeFrom="paragraph">
              <wp:posOffset>192405</wp:posOffset>
            </wp:positionV>
            <wp:extent cx="5959475" cy="5953125"/>
            <wp:effectExtent l="0" t="0" r="3175" b="9525"/>
            <wp:wrapTopAndBottom/>
            <wp:docPr id="17" name="Picture 17" descr="Figure three lists the risks to coral reefs and there whether there effect is local, regional or glob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3">
                      <a:extLst>
                        <a:ext uri="{28A0092B-C50C-407E-A947-70E740481C1C}">
                          <a14:useLocalDpi xmlns:a14="http://schemas.microsoft.com/office/drawing/2010/main" val="0"/>
                        </a:ext>
                      </a:extLst>
                    </a:blip>
                    <a:srcRect l="273" t="15772" r="78781" b="9857"/>
                    <a:stretch/>
                  </pic:blipFill>
                  <pic:spPr bwMode="auto">
                    <a:xfrm>
                      <a:off x="0" y="0"/>
                      <a:ext cx="5959475" cy="59531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119325C" w14:textId="2AE6330C" w:rsidR="00163C9D" w:rsidRPr="002244AC" w:rsidRDefault="00163C9D" w:rsidP="00163C9D">
      <w:pPr>
        <w:rPr>
          <w:rFonts w:ascii="Century Gothic" w:hAnsi="Century Gothic"/>
        </w:rPr>
      </w:pPr>
      <w:r w:rsidRPr="00DA1CD0">
        <w:rPr>
          <w:rFonts w:ascii="Century Gothic" w:hAnsi="Century Gothic"/>
          <w:b/>
        </w:rPr>
        <w:t xml:space="preserve">Figure </w:t>
      </w:r>
      <w:r w:rsidR="00DA1CD0" w:rsidRPr="00DA1CD0">
        <w:rPr>
          <w:rFonts w:ascii="Century Gothic" w:hAnsi="Century Gothic"/>
          <w:b/>
        </w:rPr>
        <w:t>3</w:t>
      </w:r>
      <w:r w:rsidR="00DA1CD0">
        <w:rPr>
          <w:rFonts w:ascii="Century Gothic" w:hAnsi="Century Gothic"/>
        </w:rPr>
        <w:t xml:space="preserve"> </w:t>
      </w:r>
      <w:r w:rsidRPr="002244AC">
        <w:rPr>
          <w:rFonts w:ascii="Century Gothic" w:hAnsi="Century Gothic"/>
        </w:rPr>
        <w:t xml:space="preserve">– </w:t>
      </w:r>
      <w:r w:rsidR="00062AC1">
        <w:rPr>
          <w:rFonts w:ascii="Century Gothic" w:hAnsi="Century Gothic"/>
        </w:rPr>
        <w:t>C</w:t>
      </w:r>
      <w:r w:rsidRPr="002244AC">
        <w:rPr>
          <w:rFonts w:ascii="Century Gothic" w:hAnsi="Century Gothic"/>
        </w:rPr>
        <w:t>umulative effects of drivers and impacts on coral reef habitats</w:t>
      </w:r>
      <w:r w:rsidR="008A085E">
        <w:rPr>
          <w:rFonts w:ascii="Century Gothic" w:hAnsi="Century Gothic"/>
        </w:rPr>
        <w:t xml:space="preserve"> (adapted from p.261 of the Great Barrier Reef Outlook Report).</w:t>
      </w:r>
    </w:p>
    <w:p w14:paraId="0560D4EC" w14:textId="77777777" w:rsidR="002244AC" w:rsidRDefault="002244AC" w:rsidP="00A204EA">
      <w:pPr>
        <w:rPr>
          <w:rFonts w:ascii="Century Gothic" w:hAnsi="Century Gothic" w:cs="Arial"/>
          <w:noProof/>
          <w:lang w:val="en-US"/>
        </w:rPr>
      </w:pPr>
    </w:p>
    <w:p w14:paraId="65F61037" w14:textId="61F6C945" w:rsidR="00163C9D" w:rsidRPr="00163C9D" w:rsidRDefault="00163C9D" w:rsidP="005C3338">
      <w:pPr>
        <w:pStyle w:val="Heading2"/>
      </w:pPr>
      <w:bookmarkStart w:id="112" w:name="_Toc482889101"/>
      <w:bookmarkStart w:id="113" w:name="_Toc482891072"/>
      <w:bookmarkStart w:id="114" w:name="_Toc482894413"/>
      <w:bookmarkStart w:id="115" w:name="_Toc482894879"/>
      <w:bookmarkStart w:id="116" w:name="_Toc482895871"/>
      <w:bookmarkStart w:id="117" w:name="_Toc482962027"/>
      <w:bookmarkStart w:id="118" w:name="_Toc482976340"/>
      <w:bookmarkStart w:id="119" w:name="_Toc483234529"/>
      <w:bookmarkStart w:id="120" w:name="_Toc483239152"/>
      <w:r w:rsidRPr="00163C9D">
        <w:t>Scale</w:t>
      </w:r>
      <w:r w:rsidR="00260A6B">
        <w:t xml:space="preserve"> – a critical consideration</w:t>
      </w:r>
      <w:bookmarkEnd w:id="112"/>
      <w:bookmarkEnd w:id="113"/>
      <w:bookmarkEnd w:id="114"/>
      <w:bookmarkEnd w:id="115"/>
      <w:bookmarkEnd w:id="116"/>
      <w:bookmarkEnd w:id="117"/>
      <w:bookmarkEnd w:id="118"/>
      <w:bookmarkEnd w:id="119"/>
      <w:bookmarkEnd w:id="120"/>
    </w:p>
    <w:p w14:paraId="6195CA64" w14:textId="249D50FD" w:rsidR="00D23D23" w:rsidRDefault="00163C9D" w:rsidP="00A204EA">
      <w:pPr>
        <w:rPr>
          <w:rFonts w:ascii="Century Gothic" w:hAnsi="Century Gothic" w:cs="Arial"/>
          <w:noProof/>
          <w:lang w:val="en-US"/>
        </w:rPr>
      </w:pPr>
      <w:r>
        <w:rPr>
          <w:rFonts w:ascii="Century Gothic" w:hAnsi="Century Gothic" w:cs="Arial"/>
          <w:noProof/>
          <w:lang w:val="en-US"/>
        </w:rPr>
        <w:t>T</w:t>
      </w:r>
      <w:r w:rsidR="00A204EA" w:rsidRPr="00A204EA">
        <w:rPr>
          <w:rFonts w:ascii="Century Gothic" w:hAnsi="Century Gothic" w:cs="Arial"/>
          <w:noProof/>
          <w:lang w:val="en-US"/>
        </w:rPr>
        <w:t xml:space="preserve">he </w:t>
      </w:r>
      <w:r w:rsidR="008456C5">
        <w:rPr>
          <w:rFonts w:ascii="Century Gothic" w:hAnsi="Century Gothic" w:cs="Arial"/>
          <w:noProof/>
          <w:lang w:val="en-US"/>
        </w:rPr>
        <w:t>drivers and impacts affecting</w:t>
      </w:r>
      <w:r w:rsidR="00A204EA" w:rsidRPr="00A204EA">
        <w:rPr>
          <w:rFonts w:ascii="Century Gothic" w:hAnsi="Century Gothic" w:cs="Arial"/>
          <w:noProof/>
          <w:lang w:val="en-US"/>
        </w:rPr>
        <w:t xml:space="preserve"> </w:t>
      </w:r>
      <w:r>
        <w:rPr>
          <w:rFonts w:ascii="Century Gothic" w:hAnsi="Century Gothic" w:cs="Arial"/>
          <w:noProof/>
          <w:lang w:val="en-US"/>
        </w:rPr>
        <w:t xml:space="preserve">coral reefs </w:t>
      </w:r>
      <w:r w:rsidR="00A204EA" w:rsidRPr="00A204EA">
        <w:rPr>
          <w:rFonts w:ascii="Century Gothic" w:hAnsi="Century Gothic" w:cs="Arial"/>
          <w:noProof/>
          <w:lang w:val="en-US"/>
        </w:rPr>
        <w:t xml:space="preserve">occur at a range of </w:t>
      </w:r>
      <w:r w:rsidR="00393E6B">
        <w:rPr>
          <w:rFonts w:ascii="Century Gothic" w:hAnsi="Century Gothic" w:cs="Arial"/>
          <w:noProof/>
          <w:lang w:val="en-US"/>
        </w:rPr>
        <w:t xml:space="preserve">temporal and spatial </w:t>
      </w:r>
      <w:r w:rsidR="00A204EA" w:rsidRPr="00A204EA">
        <w:rPr>
          <w:rFonts w:ascii="Century Gothic" w:hAnsi="Century Gothic" w:cs="Arial"/>
          <w:noProof/>
          <w:lang w:val="en-US"/>
        </w:rPr>
        <w:t>scales</w:t>
      </w:r>
      <w:r w:rsidR="00393E6B">
        <w:rPr>
          <w:rFonts w:ascii="Century Gothic" w:hAnsi="Century Gothic" w:cs="Arial"/>
          <w:noProof/>
          <w:lang w:val="en-US"/>
        </w:rPr>
        <w:t xml:space="preserve"> and </w:t>
      </w:r>
      <w:r>
        <w:rPr>
          <w:rFonts w:ascii="Century Gothic" w:hAnsi="Century Gothic" w:cs="Arial"/>
          <w:noProof/>
          <w:lang w:val="en-US"/>
        </w:rPr>
        <w:t>the</w:t>
      </w:r>
      <w:r w:rsidR="00190A19">
        <w:rPr>
          <w:rFonts w:ascii="Century Gothic" w:hAnsi="Century Gothic" w:cs="Arial"/>
          <w:noProof/>
          <w:lang w:val="en-US"/>
        </w:rPr>
        <w:t>ir</w:t>
      </w:r>
      <w:r w:rsidR="00393E6B">
        <w:rPr>
          <w:rFonts w:ascii="Century Gothic" w:hAnsi="Century Gothic" w:cs="Arial"/>
          <w:noProof/>
          <w:lang w:val="en-US"/>
        </w:rPr>
        <w:t xml:space="preserve"> recovery periods vary </w:t>
      </w:r>
      <w:r w:rsidR="00FC471C">
        <w:rPr>
          <w:rFonts w:ascii="Century Gothic" w:hAnsi="Century Gothic" w:cs="Arial"/>
          <w:noProof/>
          <w:lang w:val="en-US"/>
        </w:rPr>
        <w:t>based on the type</w:t>
      </w:r>
      <w:r w:rsidR="00393E6B">
        <w:rPr>
          <w:rFonts w:ascii="Century Gothic" w:hAnsi="Century Gothic" w:cs="Arial"/>
          <w:noProof/>
          <w:lang w:val="en-US"/>
        </w:rPr>
        <w:t xml:space="preserve"> of </w:t>
      </w:r>
      <w:r w:rsidR="00FC471C">
        <w:rPr>
          <w:rFonts w:ascii="Century Gothic" w:hAnsi="Century Gothic" w:cs="Arial"/>
          <w:noProof/>
          <w:lang w:val="en-US"/>
        </w:rPr>
        <w:t>impact</w:t>
      </w:r>
      <w:r w:rsidR="00393E6B">
        <w:rPr>
          <w:rFonts w:ascii="Century Gothic" w:hAnsi="Century Gothic" w:cs="Arial"/>
          <w:noProof/>
          <w:lang w:val="en-US"/>
        </w:rPr>
        <w:t xml:space="preserve">. This </w:t>
      </w:r>
      <w:r w:rsidR="008F7481">
        <w:rPr>
          <w:rFonts w:ascii="Century Gothic" w:hAnsi="Century Gothic" w:cs="Arial"/>
          <w:noProof/>
          <w:lang w:val="en-US"/>
        </w:rPr>
        <w:t>is a key cons</w:t>
      </w:r>
      <w:r w:rsidR="006911BE">
        <w:rPr>
          <w:rFonts w:ascii="Century Gothic" w:hAnsi="Century Gothic" w:cs="Arial"/>
          <w:noProof/>
          <w:lang w:val="en-US"/>
        </w:rPr>
        <w:t>i</w:t>
      </w:r>
      <w:r w:rsidR="008F7481">
        <w:rPr>
          <w:rFonts w:ascii="Century Gothic" w:hAnsi="Century Gothic" w:cs="Arial"/>
          <w:noProof/>
          <w:lang w:val="en-US"/>
        </w:rPr>
        <w:t xml:space="preserve">deration in formulating a </w:t>
      </w:r>
      <w:r w:rsidR="00400235">
        <w:rPr>
          <w:rFonts w:ascii="Century Gothic" w:hAnsi="Century Gothic" w:cs="Arial"/>
          <w:noProof/>
          <w:lang w:val="en-US"/>
        </w:rPr>
        <w:t>response to</w:t>
      </w:r>
      <w:r w:rsidR="008F7481">
        <w:rPr>
          <w:rFonts w:ascii="Century Gothic" w:hAnsi="Century Gothic" w:cs="Arial"/>
          <w:noProof/>
          <w:lang w:val="en-US"/>
        </w:rPr>
        <w:t xml:space="preserve"> build resilience.  </w:t>
      </w:r>
    </w:p>
    <w:p w14:paraId="285388DA" w14:textId="415AFCCC" w:rsidR="00D23D23" w:rsidRDefault="00D23D23" w:rsidP="00A204EA">
      <w:pPr>
        <w:rPr>
          <w:rFonts w:ascii="Century Gothic" w:hAnsi="Century Gothic" w:cs="Arial"/>
          <w:noProof/>
          <w:lang w:val="en-US"/>
        </w:rPr>
      </w:pPr>
      <w:r w:rsidRPr="00AB64BA">
        <w:rPr>
          <w:noProof/>
          <w:lang w:eastAsia="en-AU"/>
        </w:rPr>
        <w:lastRenderedPageBreak/>
        <w:drawing>
          <wp:anchor distT="0" distB="0" distL="114300" distR="114300" simplePos="0" relativeHeight="251658247" behindDoc="0" locked="0" layoutInCell="1" allowOverlap="1" wp14:anchorId="3A760DCF" wp14:editId="2417ADFE">
            <wp:simplePos x="0" y="0"/>
            <wp:positionH relativeFrom="column">
              <wp:posOffset>-123825</wp:posOffset>
            </wp:positionH>
            <wp:positionV relativeFrom="paragraph">
              <wp:posOffset>275590</wp:posOffset>
            </wp:positionV>
            <wp:extent cx="6287770" cy="6696075"/>
            <wp:effectExtent l="0" t="0" r="0" b="9525"/>
            <wp:wrapTopAndBottom/>
            <wp:docPr id="12" name="Picture 12" descr="Figure 4 is a graph with scale of impacts effect on coral and expected recovery times on the top half of the graph and management measures, there scale of influence and time to effect on the bottomt half of the 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extLst>
                        <a:ext uri="{28A0092B-C50C-407E-A947-70E740481C1C}">
                          <a14:useLocalDpi xmlns:a14="http://schemas.microsoft.com/office/drawing/2010/main" val="0"/>
                        </a:ext>
                      </a:extLst>
                    </a:blip>
                    <a:stretch>
                      <a:fillRect/>
                    </a:stretch>
                  </pic:blipFill>
                  <pic:spPr>
                    <a:xfrm>
                      <a:off x="0" y="0"/>
                      <a:ext cx="6287770" cy="6696075"/>
                    </a:xfrm>
                    <a:prstGeom prst="rect">
                      <a:avLst/>
                    </a:prstGeom>
                  </pic:spPr>
                </pic:pic>
              </a:graphicData>
            </a:graphic>
            <wp14:sizeRelH relativeFrom="page">
              <wp14:pctWidth>0</wp14:pctWidth>
            </wp14:sizeRelH>
            <wp14:sizeRelV relativeFrom="page">
              <wp14:pctHeight>0</wp14:pctHeight>
            </wp14:sizeRelV>
          </wp:anchor>
        </w:drawing>
      </w:r>
    </w:p>
    <w:p w14:paraId="386C64F3" w14:textId="4A824893" w:rsidR="00190A19" w:rsidRDefault="00393E6B" w:rsidP="00A204EA">
      <w:pPr>
        <w:rPr>
          <w:rFonts w:ascii="Century Gothic" w:hAnsi="Century Gothic" w:cs="Arial"/>
          <w:noProof/>
          <w:lang w:val="en-US"/>
        </w:rPr>
      </w:pPr>
      <w:r>
        <w:rPr>
          <w:rFonts w:ascii="Century Gothic" w:hAnsi="Century Gothic" w:cs="Arial"/>
          <w:noProof/>
          <w:lang w:val="en-US"/>
        </w:rPr>
        <w:t xml:space="preserve"> </w:t>
      </w:r>
    </w:p>
    <w:p w14:paraId="4A687EAE" w14:textId="62CA6B48" w:rsidR="00D23D23" w:rsidRDefault="00D23D23" w:rsidP="00A204EA">
      <w:pPr>
        <w:rPr>
          <w:rFonts w:ascii="Century Gothic" w:hAnsi="Century Gothic"/>
        </w:rPr>
      </w:pPr>
      <w:r w:rsidRPr="00DA1CD0">
        <w:rPr>
          <w:rFonts w:ascii="Century Gothic" w:hAnsi="Century Gothic"/>
          <w:b/>
        </w:rPr>
        <w:t>Figure</w:t>
      </w:r>
      <w:r w:rsidR="00DA1CD0" w:rsidRPr="00DA1CD0">
        <w:rPr>
          <w:rFonts w:ascii="Century Gothic" w:hAnsi="Century Gothic"/>
          <w:b/>
        </w:rPr>
        <w:t xml:space="preserve"> 4</w:t>
      </w:r>
      <w:r w:rsidRPr="00DA1CD0">
        <w:rPr>
          <w:rFonts w:ascii="Century Gothic" w:hAnsi="Century Gothic"/>
        </w:rPr>
        <w:t>:</w:t>
      </w:r>
      <w:r w:rsidR="00DA1CD0">
        <w:rPr>
          <w:rFonts w:ascii="Century Gothic" w:hAnsi="Century Gothic"/>
        </w:rPr>
        <w:t xml:space="preserve">  </w:t>
      </w:r>
      <w:r w:rsidR="005630DB">
        <w:rPr>
          <w:rFonts w:ascii="Century Gothic" w:hAnsi="Century Gothic"/>
        </w:rPr>
        <w:t>Conceptual timescales</w:t>
      </w:r>
      <w:r w:rsidR="00DA1CD0">
        <w:rPr>
          <w:rFonts w:ascii="Century Gothic" w:hAnsi="Century Gothic"/>
        </w:rPr>
        <w:t xml:space="preserve"> for recovery from impacts and management interventions across a range of spatial scales. </w:t>
      </w:r>
    </w:p>
    <w:p w14:paraId="574CE301" w14:textId="77777777" w:rsidR="001A1FDB" w:rsidRPr="001A1FDB" w:rsidRDefault="001A1FDB" w:rsidP="00A204EA">
      <w:pPr>
        <w:rPr>
          <w:rFonts w:ascii="Century Gothic" w:hAnsi="Century Gothic"/>
          <w:sz w:val="20"/>
          <w:szCs w:val="20"/>
        </w:rPr>
      </w:pPr>
    </w:p>
    <w:p w14:paraId="6F2F975F" w14:textId="3886158F" w:rsidR="00DA1CD0" w:rsidRDefault="001A1FDB">
      <w:pPr>
        <w:rPr>
          <w:rFonts w:ascii="Century Gothic" w:hAnsi="Century Gothic"/>
          <w:highlight w:val="yellow"/>
        </w:rPr>
      </w:pPr>
      <w:r w:rsidRPr="001A1FDB">
        <w:rPr>
          <w:rFonts w:ascii="Century Gothic" w:hAnsi="Century Gothic"/>
          <w:sz w:val="20"/>
          <w:szCs w:val="20"/>
        </w:rPr>
        <w:t>SMA—special management areas; COTS—crown-of-thorns starfish; TUMRA—Traditional Use of Marine Resource Agreements; POM— Plan of Management; WQIP—Water Quality Improvement Plan; RWQPP—Reef Water Quality Protection Plan</w:t>
      </w:r>
      <w:r>
        <w:rPr>
          <w:rFonts w:ascii="Century Gothic" w:hAnsi="Century Gothic"/>
          <w:sz w:val="20"/>
          <w:szCs w:val="20"/>
        </w:rPr>
        <w:t>.</w:t>
      </w:r>
      <w:r w:rsidR="00DA1CD0">
        <w:rPr>
          <w:rFonts w:ascii="Century Gothic" w:hAnsi="Century Gothic"/>
          <w:highlight w:val="yellow"/>
        </w:rPr>
        <w:br w:type="page"/>
      </w:r>
    </w:p>
    <w:p w14:paraId="1445B5BB" w14:textId="6BAB5952" w:rsidR="00393E6B" w:rsidRDefault="00A204EA" w:rsidP="00A204EA">
      <w:pPr>
        <w:rPr>
          <w:rFonts w:ascii="Century Gothic" w:hAnsi="Century Gothic" w:cs="Arial"/>
          <w:noProof/>
          <w:lang w:val="en-US"/>
        </w:rPr>
      </w:pPr>
      <w:r w:rsidRPr="00A204EA">
        <w:rPr>
          <w:rFonts w:ascii="Century Gothic" w:hAnsi="Century Gothic" w:cs="Arial"/>
          <w:noProof/>
          <w:lang w:val="en-US"/>
        </w:rPr>
        <w:lastRenderedPageBreak/>
        <w:t xml:space="preserve">When prioritising and implementing management </w:t>
      </w:r>
      <w:r w:rsidR="00393E6B">
        <w:rPr>
          <w:rFonts w:ascii="Century Gothic" w:hAnsi="Century Gothic" w:cs="Arial"/>
          <w:noProof/>
          <w:lang w:val="en-US"/>
        </w:rPr>
        <w:t>responses</w:t>
      </w:r>
      <w:r w:rsidRPr="00A204EA">
        <w:rPr>
          <w:rFonts w:ascii="Century Gothic" w:hAnsi="Century Gothic" w:cs="Arial"/>
          <w:noProof/>
          <w:lang w:val="en-US"/>
        </w:rPr>
        <w:t xml:space="preserve">, it is critical to be realistic about the </w:t>
      </w:r>
      <w:r w:rsidR="00393E6B">
        <w:rPr>
          <w:rFonts w:ascii="Century Gothic" w:hAnsi="Century Gothic" w:cs="Arial"/>
          <w:noProof/>
          <w:lang w:val="en-US"/>
        </w:rPr>
        <w:t>spatial and temporal scale</w:t>
      </w:r>
      <w:r w:rsidR="00825F80">
        <w:rPr>
          <w:rFonts w:ascii="Century Gothic" w:hAnsi="Century Gothic" w:cs="Arial"/>
          <w:noProof/>
          <w:lang w:val="en-US"/>
        </w:rPr>
        <w:t xml:space="preserve"> (including any time lags)</w:t>
      </w:r>
      <w:r w:rsidR="00393E6B">
        <w:rPr>
          <w:rFonts w:ascii="Century Gothic" w:hAnsi="Century Gothic" w:cs="Arial"/>
          <w:noProof/>
          <w:lang w:val="en-US"/>
        </w:rPr>
        <w:t xml:space="preserve"> at which the management action will take affect and produce outcomes </w:t>
      </w:r>
      <w:r w:rsidRPr="00A204EA">
        <w:rPr>
          <w:rFonts w:ascii="Century Gothic" w:hAnsi="Century Gothic" w:cs="Arial"/>
          <w:noProof/>
          <w:lang w:val="en-US"/>
        </w:rPr>
        <w:t>(</w:t>
      </w:r>
      <w:r w:rsidRPr="00D56EC4">
        <w:rPr>
          <w:rFonts w:ascii="Century Gothic" w:hAnsi="Century Gothic" w:cs="Arial"/>
          <w:b/>
          <w:noProof/>
          <w:lang w:val="en-US"/>
        </w:rPr>
        <w:t xml:space="preserve">Figure </w:t>
      </w:r>
      <w:r w:rsidR="002F1F76" w:rsidRPr="00D56EC4">
        <w:rPr>
          <w:rFonts w:ascii="Century Gothic" w:hAnsi="Century Gothic" w:cs="Arial"/>
          <w:b/>
          <w:noProof/>
          <w:lang w:val="en-US"/>
        </w:rPr>
        <w:t>4</w:t>
      </w:r>
      <w:r w:rsidRPr="00A204EA">
        <w:rPr>
          <w:rFonts w:ascii="Century Gothic" w:hAnsi="Century Gothic" w:cs="Arial"/>
          <w:noProof/>
          <w:lang w:val="en-US"/>
        </w:rPr>
        <w:t xml:space="preserve">). </w:t>
      </w:r>
    </w:p>
    <w:p w14:paraId="6536CB9A" w14:textId="77777777" w:rsidR="00A204EA" w:rsidRPr="00A204EA" w:rsidRDefault="00A204EA" w:rsidP="00A204EA">
      <w:pPr>
        <w:rPr>
          <w:rFonts w:ascii="Century Gothic" w:hAnsi="Century Gothic" w:cs="Arial"/>
          <w:noProof/>
          <w:lang w:val="en-US"/>
        </w:rPr>
      </w:pPr>
    </w:p>
    <w:p w14:paraId="5F3637D8" w14:textId="4852732A" w:rsidR="00393E6B" w:rsidRDefault="005C6ABF" w:rsidP="00A204EA">
      <w:pPr>
        <w:rPr>
          <w:rFonts w:ascii="Century Gothic" w:hAnsi="Century Gothic" w:cs="Arial"/>
          <w:noProof/>
          <w:lang w:val="en-US"/>
        </w:rPr>
      </w:pPr>
      <w:r>
        <w:rPr>
          <w:rFonts w:ascii="Century Gothic" w:hAnsi="Century Gothic" w:cs="Arial"/>
          <w:noProof/>
          <w:lang w:val="en-US"/>
        </w:rPr>
        <w:t xml:space="preserve">Ideally, a package of </w:t>
      </w:r>
      <w:r w:rsidR="00A204EA" w:rsidRPr="00A204EA">
        <w:rPr>
          <w:rFonts w:ascii="Century Gothic" w:hAnsi="Century Gothic" w:cs="Arial"/>
          <w:noProof/>
          <w:lang w:val="en-US"/>
        </w:rPr>
        <w:t xml:space="preserve">response actions </w:t>
      </w:r>
      <w:r>
        <w:rPr>
          <w:rFonts w:ascii="Century Gothic" w:hAnsi="Century Gothic" w:cs="Arial"/>
          <w:noProof/>
          <w:lang w:val="en-US"/>
        </w:rPr>
        <w:t xml:space="preserve">should </w:t>
      </w:r>
      <w:r w:rsidR="00A17808">
        <w:rPr>
          <w:rFonts w:ascii="Century Gothic" w:hAnsi="Century Gothic" w:cs="Arial"/>
          <w:noProof/>
          <w:lang w:val="en-US"/>
        </w:rPr>
        <w:t xml:space="preserve">consider the cumulative effect of multiple drivers and impacts </w:t>
      </w:r>
      <w:r w:rsidR="00190A19">
        <w:rPr>
          <w:rFonts w:ascii="Century Gothic" w:hAnsi="Century Gothic" w:cs="Arial"/>
          <w:noProof/>
          <w:lang w:val="en-US"/>
        </w:rPr>
        <w:t xml:space="preserve">and system responses, and actions should be nested across scales. </w:t>
      </w:r>
      <w:r w:rsidR="00393E6B">
        <w:rPr>
          <w:rFonts w:ascii="Century Gothic" w:hAnsi="Century Gothic" w:cs="Arial"/>
          <w:noProof/>
          <w:lang w:val="en-US"/>
        </w:rPr>
        <w:t xml:space="preserve">For example: reducing greenhouse gas emissions, crown-of-thorns starfish control and best practice anchoring represent a suite of nested actions designed to tackle impacts </w:t>
      </w:r>
      <w:r w:rsidR="00190A19">
        <w:rPr>
          <w:rFonts w:ascii="Century Gothic" w:hAnsi="Century Gothic" w:cs="Arial"/>
          <w:noProof/>
          <w:lang w:val="en-US"/>
        </w:rPr>
        <w:t>on coral reef habitats, togeth</w:t>
      </w:r>
      <w:r w:rsidR="00085A43">
        <w:rPr>
          <w:rFonts w:ascii="Century Gothic" w:hAnsi="Century Gothic" w:cs="Arial"/>
          <w:noProof/>
          <w:lang w:val="en-US"/>
        </w:rPr>
        <w:t>e</w:t>
      </w:r>
      <w:r w:rsidR="00974160">
        <w:rPr>
          <w:rFonts w:ascii="Century Gothic" w:hAnsi="Century Gothic" w:cs="Arial"/>
          <w:noProof/>
          <w:lang w:val="en-US"/>
        </w:rPr>
        <w:t>r</w:t>
      </w:r>
      <w:r w:rsidR="00190A19">
        <w:rPr>
          <w:rFonts w:ascii="Century Gothic" w:hAnsi="Century Gothic" w:cs="Arial"/>
          <w:noProof/>
          <w:lang w:val="en-US"/>
        </w:rPr>
        <w:t xml:space="preserve"> with </w:t>
      </w:r>
      <w:r>
        <w:rPr>
          <w:rFonts w:ascii="Century Gothic" w:hAnsi="Century Gothic" w:cs="Arial"/>
          <w:noProof/>
          <w:lang w:val="en-US"/>
        </w:rPr>
        <w:t>the social and economic benefits they provide</w:t>
      </w:r>
      <w:r w:rsidR="00190A19">
        <w:rPr>
          <w:rFonts w:ascii="Century Gothic" w:hAnsi="Century Gothic" w:cs="Arial"/>
          <w:noProof/>
          <w:lang w:val="en-US"/>
        </w:rPr>
        <w:t>,</w:t>
      </w:r>
      <w:r>
        <w:rPr>
          <w:rFonts w:ascii="Century Gothic" w:hAnsi="Century Gothic" w:cs="Arial"/>
          <w:noProof/>
          <w:lang w:val="en-US"/>
        </w:rPr>
        <w:t xml:space="preserve"> at</w:t>
      </w:r>
      <w:r w:rsidR="00393E6B">
        <w:rPr>
          <w:rFonts w:ascii="Century Gothic" w:hAnsi="Century Gothic" w:cs="Arial"/>
          <w:noProof/>
          <w:lang w:val="en-US"/>
        </w:rPr>
        <w:t xml:space="preserve"> global, regional and local levels.</w:t>
      </w:r>
    </w:p>
    <w:p w14:paraId="138659E6" w14:textId="77777777" w:rsidR="00A204EA" w:rsidRDefault="00A204EA" w:rsidP="00A204EA"/>
    <w:p w14:paraId="35FD8FB4" w14:textId="22CE2DB3" w:rsidR="0099338E" w:rsidRPr="00DA6DB1" w:rsidRDefault="000B48BD" w:rsidP="005C3338">
      <w:pPr>
        <w:pStyle w:val="Heading2"/>
      </w:pPr>
      <w:bookmarkStart w:id="121" w:name="_Toc482889102"/>
      <w:bookmarkStart w:id="122" w:name="_Toc482891073"/>
      <w:bookmarkStart w:id="123" w:name="_Toc482894414"/>
      <w:bookmarkStart w:id="124" w:name="_Toc482894880"/>
      <w:bookmarkStart w:id="125" w:name="_Toc482895872"/>
      <w:bookmarkStart w:id="126" w:name="_Toc482962028"/>
      <w:bookmarkStart w:id="127" w:name="_Toc482976341"/>
      <w:bookmarkStart w:id="128" w:name="_Toc483234530"/>
      <w:bookmarkStart w:id="129" w:name="_Toc483239153"/>
      <w:r w:rsidRPr="00DA6DB1">
        <w:t>What’s needed</w:t>
      </w:r>
      <w:bookmarkEnd w:id="121"/>
      <w:bookmarkEnd w:id="122"/>
      <w:bookmarkEnd w:id="123"/>
      <w:bookmarkEnd w:id="124"/>
      <w:bookmarkEnd w:id="125"/>
      <w:r w:rsidR="00AD4EBE">
        <w:t>?</w:t>
      </w:r>
      <w:bookmarkEnd w:id="126"/>
      <w:bookmarkEnd w:id="127"/>
      <w:bookmarkEnd w:id="128"/>
      <w:bookmarkEnd w:id="129"/>
    </w:p>
    <w:p w14:paraId="5098897E" w14:textId="689EAAD4" w:rsidR="00162CC2" w:rsidRPr="00DA6DB1" w:rsidRDefault="00162CC2" w:rsidP="0099338E">
      <w:pPr>
        <w:rPr>
          <w:rFonts w:ascii="Century Gothic" w:hAnsi="Century Gothic" w:cs="Arial"/>
        </w:rPr>
      </w:pPr>
      <w:r w:rsidRPr="00DA6DB1">
        <w:rPr>
          <w:rFonts w:ascii="Century Gothic" w:hAnsi="Century Gothic" w:cs="Arial"/>
        </w:rPr>
        <w:t>While the Reef has changed over decades</w:t>
      </w:r>
      <w:r w:rsidR="00777FE3" w:rsidRPr="00DA6DB1">
        <w:rPr>
          <w:rFonts w:ascii="Century Gothic" w:hAnsi="Century Gothic" w:cs="Arial"/>
        </w:rPr>
        <w:t>,</w:t>
      </w:r>
      <w:r w:rsidRPr="00DA6DB1">
        <w:rPr>
          <w:rFonts w:ascii="Century Gothic" w:hAnsi="Century Gothic" w:cs="Arial"/>
        </w:rPr>
        <w:t xml:space="preserve"> </w:t>
      </w:r>
      <w:r w:rsidR="00777FE3" w:rsidRPr="00DA6DB1">
        <w:rPr>
          <w:rFonts w:ascii="Century Gothic" w:hAnsi="Century Gothic" w:cs="Arial"/>
        </w:rPr>
        <w:t xml:space="preserve">the accelerating </w:t>
      </w:r>
      <w:r w:rsidRPr="00DA6DB1">
        <w:rPr>
          <w:rFonts w:ascii="Century Gothic" w:hAnsi="Century Gothic" w:cs="Arial"/>
        </w:rPr>
        <w:t xml:space="preserve">change over the last two years raises </w:t>
      </w:r>
      <w:r w:rsidR="00777FE3" w:rsidRPr="00DA6DB1">
        <w:rPr>
          <w:rFonts w:ascii="Century Gothic" w:hAnsi="Century Gothic" w:cs="Arial"/>
        </w:rPr>
        <w:t xml:space="preserve">particularly </w:t>
      </w:r>
      <w:r w:rsidRPr="00DA6DB1">
        <w:rPr>
          <w:rFonts w:ascii="Century Gothic" w:hAnsi="Century Gothic" w:cs="Arial"/>
        </w:rPr>
        <w:t xml:space="preserve">important questions about our current approach to management. We are entering a new paradigm of marine park management that will require greater </w:t>
      </w:r>
      <w:r w:rsidR="00777FE3" w:rsidRPr="00DA6DB1">
        <w:rPr>
          <w:rFonts w:ascii="Century Gothic" w:hAnsi="Century Gothic" w:cs="Arial"/>
        </w:rPr>
        <w:t xml:space="preserve">innovation </w:t>
      </w:r>
      <w:r w:rsidRPr="00DA6DB1">
        <w:rPr>
          <w:rFonts w:ascii="Century Gothic" w:hAnsi="Century Gothic" w:cs="Arial"/>
        </w:rPr>
        <w:t xml:space="preserve">to support resilience of the Reef. </w:t>
      </w:r>
    </w:p>
    <w:p w14:paraId="49AE9DAD" w14:textId="77777777" w:rsidR="00162CC2" w:rsidRPr="00DA6DB1" w:rsidRDefault="00162CC2" w:rsidP="0099338E">
      <w:pPr>
        <w:rPr>
          <w:rFonts w:ascii="Century Gothic" w:hAnsi="Century Gothic" w:cs="Arial"/>
        </w:rPr>
      </w:pPr>
    </w:p>
    <w:p w14:paraId="433DD412" w14:textId="1FE6E568" w:rsidR="0099338E" w:rsidRPr="00DA6DB1" w:rsidRDefault="0099338E" w:rsidP="0099338E">
      <w:pPr>
        <w:rPr>
          <w:rFonts w:ascii="Century Gothic" w:hAnsi="Century Gothic" w:cs="Arial"/>
        </w:rPr>
      </w:pPr>
      <w:r w:rsidRPr="00DA6DB1">
        <w:rPr>
          <w:rFonts w:ascii="Century Gothic" w:hAnsi="Century Gothic" w:cs="Arial"/>
        </w:rPr>
        <w:t xml:space="preserve">Responding to new challenges requires new thinking. There has been a growing recognition by coral reef managers </w:t>
      </w:r>
      <w:r w:rsidR="00222124" w:rsidRPr="00DA6DB1">
        <w:rPr>
          <w:rFonts w:ascii="Century Gothic" w:hAnsi="Century Gothic" w:cs="Arial"/>
        </w:rPr>
        <w:t xml:space="preserve">globally </w:t>
      </w:r>
      <w:r w:rsidRPr="00DA6DB1">
        <w:rPr>
          <w:rFonts w:ascii="Century Gothic" w:hAnsi="Century Gothic" w:cs="Arial"/>
        </w:rPr>
        <w:t xml:space="preserve">that business-as-usual approaches are not adequate to address the rapidly changing landscape of risk. Innovation needs to become a central and ongoing element of our approach to managing coral reefs. </w:t>
      </w:r>
      <w:r w:rsidR="003B1151" w:rsidRPr="00DA6DB1">
        <w:rPr>
          <w:rFonts w:ascii="Century Gothic" w:hAnsi="Century Gothic" w:cs="Arial"/>
        </w:rPr>
        <w:t>Management and decision-making needs to be forward-looking, responsive, flexible and adapt</w:t>
      </w:r>
      <w:r w:rsidR="00680CC4">
        <w:rPr>
          <w:rFonts w:ascii="Century Gothic" w:hAnsi="Century Gothic" w:cs="Arial"/>
        </w:rPr>
        <w:t>ive</w:t>
      </w:r>
      <w:r w:rsidR="003B1151" w:rsidRPr="00DA6DB1">
        <w:rPr>
          <w:rFonts w:ascii="Century Gothic" w:hAnsi="Century Gothic" w:cs="Arial"/>
        </w:rPr>
        <w:t xml:space="preserve"> to deal with change and uncertainty. Importantly</w:t>
      </w:r>
      <w:r w:rsidR="00A53C93">
        <w:rPr>
          <w:rFonts w:ascii="Century Gothic" w:hAnsi="Century Gothic" w:cs="Arial"/>
        </w:rPr>
        <w:t>,</w:t>
      </w:r>
      <w:r w:rsidR="003B1151" w:rsidRPr="00DA6DB1">
        <w:rPr>
          <w:rFonts w:ascii="Century Gothic" w:hAnsi="Century Gothic" w:cs="Arial"/>
        </w:rPr>
        <w:t xml:space="preserve"> innovation, adaptability and resilience need to be institutionalised through adoption of a r</w:t>
      </w:r>
      <w:r w:rsidR="00BA1626">
        <w:rPr>
          <w:rFonts w:ascii="Century Gothic" w:hAnsi="Century Gothic" w:cs="Arial"/>
        </w:rPr>
        <w:t>esilience-based management</w:t>
      </w:r>
      <w:r w:rsidR="003B1151" w:rsidRPr="00DA6DB1">
        <w:rPr>
          <w:rFonts w:ascii="Century Gothic" w:hAnsi="Century Gothic" w:cs="Arial"/>
        </w:rPr>
        <w:t xml:space="preserve"> approach. </w:t>
      </w:r>
    </w:p>
    <w:p w14:paraId="6FEA77CD" w14:textId="77777777" w:rsidR="00A30ED6" w:rsidRPr="00DA6DB1" w:rsidRDefault="00A30ED6" w:rsidP="0099338E">
      <w:pPr>
        <w:rPr>
          <w:rFonts w:ascii="Century Gothic" w:hAnsi="Century Gothic" w:cs="Arial"/>
        </w:rPr>
      </w:pPr>
    </w:p>
    <w:p w14:paraId="1102D628" w14:textId="65C85053" w:rsidR="00A30ED6" w:rsidRDefault="00A30ED6" w:rsidP="0099338E">
      <w:pPr>
        <w:rPr>
          <w:rFonts w:ascii="Century Gothic" w:hAnsi="Century Gothic" w:cs="Arial"/>
        </w:rPr>
      </w:pPr>
      <w:r w:rsidRPr="00DA6DB1">
        <w:rPr>
          <w:rFonts w:ascii="Century Gothic" w:hAnsi="Century Gothic" w:cs="Arial"/>
        </w:rPr>
        <w:t>The response to the Great Barrier Reef crisis must build on the strong foundation of past and current programs of action, but bring new tools and innovative approaches that can transform the outlook</w:t>
      </w:r>
      <w:r w:rsidR="00680CC4">
        <w:rPr>
          <w:rFonts w:ascii="Century Gothic" w:hAnsi="Century Gothic" w:cs="Arial"/>
        </w:rPr>
        <w:t xml:space="preserve"> for the Reef</w:t>
      </w:r>
      <w:r w:rsidRPr="00DA6DB1">
        <w:rPr>
          <w:rFonts w:ascii="Century Gothic" w:hAnsi="Century Gothic" w:cs="Arial"/>
        </w:rPr>
        <w:t xml:space="preserve">. A blueprint for transforming </w:t>
      </w:r>
      <w:r w:rsidR="00D75860">
        <w:rPr>
          <w:rFonts w:ascii="Century Gothic" w:hAnsi="Century Gothic" w:cs="Arial"/>
        </w:rPr>
        <w:t>marine park management of</w:t>
      </w:r>
      <w:r w:rsidRPr="00DA6DB1">
        <w:rPr>
          <w:rFonts w:ascii="Century Gothic" w:hAnsi="Century Gothic" w:cs="Arial"/>
        </w:rPr>
        <w:t xml:space="preserve"> the Reef must therefore include innovative approaches to </w:t>
      </w:r>
      <w:r w:rsidR="00222124" w:rsidRPr="00DA6DB1">
        <w:rPr>
          <w:rFonts w:ascii="Century Gothic" w:hAnsi="Century Gothic" w:cs="Arial"/>
        </w:rPr>
        <w:t xml:space="preserve">the use of </w:t>
      </w:r>
      <w:r w:rsidRPr="00DA6DB1">
        <w:rPr>
          <w:rFonts w:ascii="Century Gothic" w:hAnsi="Century Gothic" w:cs="Arial"/>
        </w:rPr>
        <w:t xml:space="preserve">existing tools, as well as truly novel ideas and new tools. </w:t>
      </w:r>
    </w:p>
    <w:p w14:paraId="479423EE" w14:textId="77777777" w:rsidR="00825F80" w:rsidRDefault="00825F80" w:rsidP="0099338E">
      <w:pPr>
        <w:rPr>
          <w:rFonts w:ascii="Century Gothic" w:hAnsi="Century Gothic" w:cs="Arial"/>
        </w:rPr>
      </w:pPr>
    </w:p>
    <w:p w14:paraId="6EADF6EC" w14:textId="7D4DFAB7" w:rsidR="00825F80" w:rsidRDefault="00F33A36" w:rsidP="0099338E">
      <w:pPr>
        <w:rPr>
          <w:rFonts w:ascii="Century Gothic" w:hAnsi="Century Gothic" w:cs="Arial"/>
        </w:rPr>
      </w:pPr>
      <w:r w:rsidRPr="00DA6DB1">
        <w:rPr>
          <w:rFonts w:ascii="Century Gothic" w:hAnsi="Century Gothic" w:cs="Arial"/>
        </w:rPr>
        <w:t xml:space="preserve">The following sections provide </w:t>
      </w:r>
      <w:r w:rsidR="00777FE3" w:rsidRPr="00DA6DB1">
        <w:rPr>
          <w:rFonts w:ascii="Century Gothic" w:hAnsi="Century Gothic" w:cs="Arial"/>
        </w:rPr>
        <w:t xml:space="preserve">an overview of resilience and the concept of resilience-based management (Section 3), and introduces a range of ideas and frameworks that are likely to be important ingredients (Section 4) in developing a successful response to the current </w:t>
      </w:r>
      <w:r w:rsidR="008A7AA9">
        <w:rPr>
          <w:rFonts w:ascii="Century Gothic" w:hAnsi="Century Gothic" w:cs="Arial"/>
        </w:rPr>
        <w:t>events</w:t>
      </w:r>
      <w:r w:rsidR="001522B4">
        <w:rPr>
          <w:rFonts w:ascii="Century Gothic" w:hAnsi="Century Gothic" w:cs="Arial"/>
        </w:rPr>
        <w:t>.</w:t>
      </w:r>
      <w:r w:rsidR="00825F80">
        <w:rPr>
          <w:rFonts w:ascii="Century Gothic" w:hAnsi="Century Gothic" w:cs="Arial"/>
        </w:rPr>
        <w:t xml:space="preserve"> </w:t>
      </w:r>
    </w:p>
    <w:p w14:paraId="22E6AADB" w14:textId="77777777" w:rsidR="00825F80" w:rsidRDefault="00825F80" w:rsidP="0099338E">
      <w:pPr>
        <w:rPr>
          <w:rFonts w:ascii="Century Gothic" w:hAnsi="Century Gothic" w:cs="Arial"/>
        </w:rPr>
      </w:pPr>
    </w:p>
    <w:p w14:paraId="7CD44330" w14:textId="2F45DE42" w:rsidR="00F33A36" w:rsidRPr="00DA6DB1" w:rsidRDefault="00777FE3" w:rsidP="0099338E">
      <w:pPr>
        <w:rPr>
          <w:rFonts w:ascii="Century Gothic" w:hAnsi="Century Gothic" w:cs="Arial"/>
        </w:rPr>
      </w:pPr>
      <w:r w:rsidRPr="00DA6DB1">
        <w:rPr>
          <w:rFonts w:ascii="Century Gothic" w:hAnsi="Century Gothic" w:cs="Arial"/>
        </w:rPr>
        <w:t xml:space="preserve">This document concludes with an introduction to the idea of a </w:t>
      </w:r>
      <w:r w:rsidR="007274EC">
        <w:rPr>
          <w:rFonts w:ascii="Century Gothic" w:hAnsi="Century Gothic" w:cs="Arial"/>
        </w:rPr>
        <w:t>‘b</w:t>
      </w:r>
      <w:r w:rsidR="00946CE5" w:rsidRPr="00DA6DB1">
        <w:rPr>
          <w:rFonts w:ascii="Century Gothic" w:hAnsi="Century Gothic" w:cs="Arial"/>
        </w:rPr>
        <w:t>lueprint</w:t>
      </w:r>
      <w:r w:rsidR="007274EC">
        <w:rPr>
          <w:rFonts w:ascii="Century Gothic" w:hAnsi="Century Gothic" w:cs="Arial"/>
        </w:rPr>
        <w:t>’</w:t>
      </w:r>
      <w:r w:rsidRPr="00DA6DB1">
        <w:rPr>
          <w:rFonts w:ascii="Century Gothic" w:hAnsi="Century Gothic" w:cs="Arial"/>
        </w:rPr>
        <w:t xml:space="preserve"> </w:t>
      </w:r>
      <w:r w:rsidR="00222124" w:rsidRPr="00DA6DB1">
        <w:rPr>
          <w:rFonts w:ascii="Century Gothic" w:hAnsi="Century Gothic" w:cs="Arial"/>
        </w:rPr>
        <w:t xml:space="preserve">(Section 5) </w:t>
      </w:r>
      <w:r w:rsidRPr="00DA6DB1">
        <w:rPr>
          <w:rFonts w:ascii="Century Gothic" w:hAnsi="Century Gothic" w:cs="Arial"/>
        </w:rPr>
        <w:t xml:space="preserve">as </w:t>
      </w:r>
      <w:proofErr w:type="gramStart"/>
      <w:r w:rsidRPr="00DA6DB1">
        <w:rPr>
          <w:rFonts w:ascii="Century Gothic" w:hAnsi="Century Gothic" w:cs="Arial"/>
        </w:rPr>
        <w:t>an</w:t>
      </w:r>
      <w:proofErr w:type="gramEnd"/>
      <w:r w:rsidRPr="00DA6DB1">
        <w:rPr>
          <w:rFonts w:ascii="Century Gothic" w:hAnsi="Century Gothic" w:cs="Arial"/>
        </w:rPr>
        <w:t xml:space="preserve"> output from the Summit that can capture ideas and recommendations for </w:t>
      </w:r>
      <w:r w:rsidR="00FC3707">
        <w:rPr>
          <w:rFonts w:ascii="Century Gothic" w:hAnsi="Century Gothic" w:cs="Arial"/>
        </w:rPr>
        <w:t>improving resilience of</w:t>
      </w:r>
      <w:r w:rsidRPr="00DA6DB1">
        <w:rPr>
          <w:rFonts w:ascii="Century Gothic" w:hAnsi="Century Gothic" w:cs="Arial"/>
        </w:rPr>
        <w:t xml:space="preserve"> the Great Barrier Reef</w:t>
      </w:r>
      <w:r w:rsidR="00946CE5" w:rsidRPr="00DA6DB1">
        <w:rPr>
          <w:rFonts w:ascii="Century Gothic" w:hAnsi="Century Gothic" w:cs="Arial"/>
        </w:rPr>
        <w:t xml:space="preserve">. </w:t>
      </w:r>
    </w:p>
    <w:p w14:paraId="6B280D68" w14:textId="65EAA6F2" w:rsidR="002244AC" w:rsidRDefault="002244AC">
      <w:pPr>
        <w:rPr>
          <w:rFonts w:ascii="Century Gothic" w:hAnsi="Century Gothic" w:cs="Arial"/>
        </w:rPr>
      </w:pPr>
      <w:r>
        <w:rPr>
          <w:rFonts w:ascii="Century Gothic" w:hAnsi="Century Gothic" w:cs="Arial"/>
        </w:rPr>
        <w:br w:type="page"/>
      </w:r>
    </w:p>
    <w:p w14:paraId="679A7BCD" w14:textId="602476A9" w:rsidR="000B48BD" w:rsidRPr="00DA6DB1" w:rsidRDefault="000B48BD" w:rsidP="00877E3D">
      <w:pPr>
        <w:pStyle w:val="Heading1"/>
        <w:keepNext w:val="0"/>
        <w:keepLines w:val="0"/>
        <w:widowControl w:val="0"/>
        <w:rPr>
          <w:rFonts w:ascii="Century Gothic" w:hAnsi="Century Gothic" w:cs="Arial"/>
          <w:b/>
        </w:rPr>
      </w:pPr>
      <w:bookmarkStart w:id="130" w:name="_Toc482889103"/>
      <w:bookmarkStart w:id="131" w:name="_Toc482891074"/>
      <w:bookmarkStart w:id="132" w:name="_Toc482894415"/>
      <w:bookmarkStart w:id="133" w:name="_Toc482894881"/>
      <w:bookmarkStart w:id="134" w:name="_Toc482895873"/>
      <w:bookmarkStart w:id="135" w:name="_Toc482962029"/>
      <w:bookmarkStart w:id="136" w:name="_Toc482976342"/>
      <w:bookmarkStart w:id="137" w:name="_Toc483234531"/>
      <w:bookmarkStart w:id="138" w:name="_Toc483239154"/>
      <w:r w:rsidRPr="00DA6DB1">
        <w:rPr>
          <w:rFonts w:ascii="Century Gothic" w:hAnsi="Century Gothic" w:cs="Arial"/>
          <w:b/>
        </w:rPr>
        <w:lastRenderedPageBreak/>
        <w:t>Coping</w:t>
      </w:r>
      <w:r w:rsidR="00BA1626">
        <w:rPr>
          <w:rFonts w:ascii="Century Gothic" w:hAnsi="Century Gothic" w:cs="Arial"/>
          <w:b/>
        </w:rPr>
        <w:t xml:space="preserve"> with change: </w:t>
      </w:r>
      <w:r w:rsidR="003A1EF7">
        <w:rPr>
          <w:rFonts w:ascii="Century Gothic" w:hAnsi="Century Gothic" w:cs="Arial"/>
          <w:b/>
        </w:rPr>
        <w:t>r</w:t>
      </w:r>
      <w:r w:rsidR="00BA1626">
        <w:rPr>
          <w:rFonts w:ascii="Century Gothic" w:hAnsi="Century Gothic" w:cs="Arial"/>
          <w:b/>
        </w:rPr>
        <w:t>esilience-based m</w:t>
      </w:r>
      <w:r w:rsidRPr="00DA6DB1">
        <w:rPr>
          <w:rFonts w:ascii="Century Gothic" w:hAnsi="Century Gothic" w:cs="Arial"/>
          <w:b/>
        </w:rPr>
        <w:t>anagement</w:t>
      </w:r>
      <w:bookmarkEnd w:id="130"/>
      <w:bookmarkEnd w:id="131"/>
      <w:bookmarkEnd w:id="132"/>
      <w:bookmarkEnd w:id="133"/>
      <w:bookmarkEnd w:id="134"/>
      <w:bookmarkEnd w:id="135"/>
      <w:bookmarkEnd w:id="136"/>
      <w:bookmarkEnd w:id="137"/>
      <w:bookmarkEnd w:id="138"/>
    </w:p>
    <w:p w14:paraId="7A97489D" w14:textId="77777777" w:rsidR="00892562" w:rsidRPr="00DA6DB1" w:rsidRDefault="00760593" w:rsidP="00905029">
      <w:pPr>
        <w:rPr>
          <w:rFonts w:ascii="Century Gothic" w:hAnsi="Century Gothic" w:cs="Arial"/>
        </w:rPr>
      </w:pPr>
      <w:r w:rsidRPr="00DA6DB1">
        <w:rPr>
          <w:rFonts w:ascii="Century Gothic" w:hAnsi="Century Gothic" w:cs="Arial"/>
          <w:noProof/>
          <w:lang w:eastAsia="en-AU"/>
        </w:rPr>
        <mc:AlternateContent>
          <mc:Choice Requires="wps">
            <w:drawing>
              <wp:anchor distT="0" distB="0" distL="114300" distR="114300" simplePos="0" relativeHeight="251658244" behindDoc="0" locked="0" layoutInCell="1" allowOverlap="1" wp14:anchorId="2E95BAE4" wp14:editId="65C83EB6">
                <wp:simplePos x="0" y="0"/>
                <wp:positionH relativeFrom="column">
                  <wp:posOffset>3735070</wp:posOffset>
                </wp:positionH>
                <wp:positionV relativeFrom="paragraph">
                  <wp:posOffset>190500</wp:posOffset>
                </wp:positionV>
                <wp:extent cx="2070100" cy="2458085"/>
                <wp:effectExtent l="0" t="0" r="6350" b="0"/>
                <wp:wrapSquare wrapText="bothSides"/>
                <wp:docPr id="37" name="Text Box 37"/>
                <wp:cNvGraphicFramePr/>
                <a:graphic xmlns:a="http://schemas.openxmlformats.org/drawingml/2006/main">
                  <a:graphicData uri="http://schemas.microsoft.com/office/word/2010/wordprocessingShape">
                    <wps:wsp>
                      <wps:cNvSpPr txBox="1"/>
                      <wps:spPr>
                        <a:xfrm>
                          <a:off x="0" y="0"/>
                          <a:ext cx="2070100" cy="2458085"/>
                        </a:xfrm>
                        <a:prstGeom prst="rect">
                          <a:avLst/>
                        </a:prstGeom>
                        <a:ln>
                          <a:noFill/>
                        </a:ln>
                      </wps:spPr>
                      <wps:style>
                        <a:lnRef idx="1">
                          <a:schemeClr val="accent5"/>
                        </a:lnRef>
                        <a:fillRef idx="2">
                          <a:schemeClr val="accent5"/>
                        </a:fillRef>
                        <a:effectRef idx="1">
                          <a:schemeClr val="accent5"/>
                        </a:effectRef>
                        <a:fontRef idx="minor">
                          <a:schemeClr val="dk1"/>
                        </a:fontRef>
                      </wps:style>
                      <wps:txbx>
                        <w:txbxContent>
                          <w:p w14:paraId="3966D9F4" w14:textId="77777777" w:rsidR="00B7374C" w:rsidRDefault="00B7374C" w:rsidP="00C7354C">
                            <w:pPr>
                              <w:jc w:val="center"/>
                              <w:rPr>
                                <w:rFonts w:ascii="Century Gothic" w:hAnsi="Century Gothic"/>
                                <w:b/>
                                <w:sz w:val="22"/>
                              </w:rPr>
                            </w:pPr>
                            <w:r w:rsidRPr="00C7354C">
                              <w:rPr>
                                <w:rFonts w:ascii="Century Gothic" w:hAnsi="Century Gothic"/>
                                <w:b/>
                                <w:sz w:val="22"/>
                              </w:rPr>
                              <w:t>Resilience-based management</w:t>
                            </w:r>
                          </w:p>
                          <w:p w14:paraId="39C42601" w14:textId="77777777" w:rsidR="00B7374C" w:rsidRPr="00C7354C" w:rsidRDefault="00B7374C" w:rsidP="00C7354C">
                            <w:pPr>
                              <w:jc w:val="center"/>
                              <w:rPr>
                                <w:rFonts w:ascii="Century Gothic" w:hAnsi="Century Gothic"/>
                                <w:b/>
                                <w:sz w:val="22"/>
                              </w:rPr>
                            </w:pPr>
                            <w:r w:rsidRPr="007274EC">
                              <w:rPr>
                                <w:rFonts w:ascii="Century Gothic" w:hAnsi="Century Gothic"/>
                                <w:sz w:val="22"/>
                              </w:rPr>
                              <w:t>–</w:t>
                            </w:r>
                            <w:r w:rsidRPr="00C7354C">
                              <w:rPr>
                                <w:rFonts w:ascii="Century Gothic" w:hAnsi="Century Gothic"/>
                                <w:sz w:val="22"/>
                              </w:rPr>
                              <w:t xml:space="preserve"> </w:t>
                            </w:r>
                            <w:proofErr w:type="gramStart"/>
                            <w:r w:rsidRPr="00C7354C">
                              <w:rPr>
                                <w:rFonts w:ascii="Century Gothic" w:hAnsi="Century Gothic"/>
                                <w:sz w:val="22"/>
                              </w:rPr>
                              <w:t>a</w:t>
                            </w:r>
                            <w:proofErr w:type="gramEnd"/>
                            <w:r w:rsidRPr="00C7354C">
                              <w:rPr>
                                <w:rFonts w:ascii="Century Gothic" w:hAnsi="Century Gothic"/>
                                <w:sz w:val="22"/>
                              </w:rPr>
                              <w:t xml:space="preserve"> working definition</w:t>
                            </w:r>
                          </w:p>
                          <w:p w14:paraId="34F2CF54" w14:textId="77777777" w:rsidR="00B7374C" w:rsidRPr="00C7354C" w:rsidRDefault="00B7374C" w:rsidP="00C7354C">
                            <w:pPr>
                              <w:jc w:val="center"/>
                              <w:rPr>
                                <w:rFonts w:ascii="Century Gothic" w:hAnsi="Century Gothic"/>
                                <w:b/>
                                <w:sz w:val="22"/>
                              </w:rPr>
                            </w:pPr>
                          </w:p>
                          <w:p w14:paraId="6208909F" w14:textId="77777777" w:rsidR="00B7374C" w:rsidRPr="00C7354C" w:rsidRDefault="00B7374C" w:rsidP="00C7354C">
                            <w:pPr>
                              <w:jc w:val="center"/>
                              <w:rPr>
                                <w:rFonts w:ascii="Century Gothic" w:hAnsi="Century Gothic"/>
                                <w:i/>
                                <w:sz w:val="22"/>
                              </w:rPr>
                            </w:pPr>
                            <w:r w:rsidRPr="00C7354C">
                              <w:rPr>
                                <w:rFonts w:ascii="Century Gothic" w:hAnsi="Century Gothic"/>
                                <w:i/>
                                <w:sz w:val="22"/>
                              </w:rPr>
                              <w:t xml:space="preserve">Using resilience principles and knowledge of </w:t>
                            </w:r>
                            <w:r>
                              <w:rPr>
                                <w:rFonts w:ascii="Century Gothic" w:hAnsi="Century Gothic"/>
                                <w:i/>
                                <w:sz w:val="22"/>
                              </w:rPr>
                              <w:t>current and future human and eco</w:t>
                            </w:r>
                            <w:r w:rsidRPr="00C7354C">
                              <w:rPr>
                                <w:rFonts w:ascii="Century Gothic" w:hAnsi="Century Gothic"/>
                                <w:i/>
                                <w:sz w:val="22"/>
                              </w:rPr>
                              <w:t xml:space="preserve">system drivers to identify, prioritise, implement and adapt management actions </w:t>
                            </w:r>
                            <w:r>
                              <w:rPr>
                                <w:rFonts w:ascii="Century Gothic" w:hAnsi="Century Gothic"/>
                                <w:i/>
                                <w:sz w:val="22"/>
                              </w:rPr>
                              <w:t>to sustain ecosystem resilience and human wellbeing</w:t>
                            </w:r>
                            <w:r w:rsidRPr="00C7354C">
                              <w:rPr>
                                <w:rFonts w:ascii="Century Gothic" w:hAnsi="Century Gothic"/>
                                <w:i/>
                                <w:sz w:val="2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95BAE4" id="Text Box 37" o:spid="_x0000_s1033" type="#_x0000_t202" style="position:absolute;margin-left:294.1pt;margin-top:15pt;width:163pt;height:193.5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" fillcolor="#91bce3 [2168]" stroked="f" strokeweight=".5pt">
                <v:fill color2="#7aaddd [2616]" rotate="t" colors="0 #b1cbe9;.5 #a3c1e5;1 #92b9e4" focus="100%" type="gradient">
                  <o:fill v:ext="view" type="gradientUnscaled"/>
                </v:fill>
                <v:textbox>
                  <w:txbxContent>
                    <w:p w14:paraId="3966D9F4" w14:textId="77777777" w:rsidR="00B7374C" w:rsidRDefault="00B7374C" w:rsidP="00C7354C">
                      <w:pPr>
                        <w:jc w:val="center"/>
                        <w:rPr>
                          <w:rFonts w:ascii="Century Gothic" w:hAnsi="Century Gothic"/>
                          <w:b/>
                          <w:sz w:val="22"/>
                        </w:rPr>
                      </w:pPr>
                      <w:r w:rsidRPr="00C7354C">
                        <w:rPr>
                          <w:rFonts w:ascii="Century Gothic" w:hAnsi="Century Gothic"/>
                          <w:b/>
                          <w:sz w:val="22"/>
                        </w:rPr>
                        <w:t>Resilience-based management</w:t>
                      </w:r>
                    </w:p>
                    <w:p w14:paraId="39C42601" w14:textId="77777777" w:rsidR="00B7374C" w:rsidRPr="00C7354C" w:rsidRDefault="00B7374C" w:rsidP="00C7354C">
                      <w:pPr>
                        <w:jc w:val="center"/>
                        <w:rPr>
                          <w:rFonts w:ascii="Century Gothic" w:hAnsi="Century Gothic"/>
                          <w:b/>
                          <w:sz w:val="22"/>
                        </w:rPr>
                      </w:pPr>
                      <w:r w:rsidRPr="007274EC">
                        <w:rPr>
                          <w:rFonts w:ascii="Century Gothic" w:hAnsi="Century Gothic"/>
                          <w:sz w:val="22"/>
                        </w:rPr>
                        <w:t>–</w:t>
                      </w:r>
                      <w:r w:rsidRPr="00C7354C">
                        <w:rPr>
                          <w:rFonts w:ascii="Century Gothic" w:hAnsi="Century Gothic"/>
                          <w:sz w:val="22"/>
                        </w:rPr>
                        <w:t xml:space="preserve"> </w:t>
                      </w:r>
                      <w:proofErr w:type="gramStart"/>
                      <w:r w:rsidRPr="00C7354C">
                        <w:rPr>
                          <w:rFonts w:ascii="Century Gothic" w:hAnsi="Century Gothic"/>
                          <w:sz w:val="22"/>
                        </w:rPr>
                        <w:t>a</w:t>
                      </w:r>
                      <w:proofErr w:type="gramEnd"/>
                      <w:r w:rsidRPr="00C7354C">
                        <w:rPr>
                          <w:rFonts w:ascii="Century Gothic" w:hAnsi="Century Gothic"/>
                          <w:sz w:val="22"/>
                        </w:rPr>
                        <w:t xml:space="preserve"> working definition</w:t>
                      </w:r>
                    </w:p>
                    <w:p w14:paraId="34F2CF54" w14:textId="77777777" w:rsidR="00B7374C" w:rsidRPr="00C7354C" w:rsidRDefault="00B7374C" w:rsidP="00C7354C">
                      <w:pPr>
                        <w:jc w:val="center"/>
                        <w:rPr>
                          <w:rFonts w:ascii="Century Gothic" w:hAnsi="Century Gothic"/>
                          <w:b/>
                          <w:sz w:val="22"/>
                        </w:rPr>
                      </w:pPr>
                    </w:p>
                    <w:p w14:paraId="6208909F" w14:textId="77777777" w:rsidR="00B7374C" w:rsidRPr="00C7354C" w:rsidRDefault="00B7374C" w:rsidP="00C7354C">
                      <w:pPr>
                        <w:jc w:val="center"/>
                        <w:rPr>
                          <w:rFonts w:ascii="Century Gothic" w:hAnsi="Century Gothic"/>
                          <w:i/>
                          <w:sz w:val="22"/>
                        </w:rPr>
                      </w:pPr>
                      <w:r w:rsidRPr="00C7354C">
                        <w:rPr>
                          <w:rFonts w:ascii="Century Gothic" w:hAnsi="Century Gothic"/>
                          <w:i/>
                          <w:sz w:val="22"/>
                        </w:rPr>
                        <w:t xml:space="preserve">Using resilience principles and knowledge of </w:t>
                      </w:r>
                      <w:r>
                        <w:rPr>
                          <w:rFonts w:ascii="Century Gothic" w:hAnsi="Century Gothic"/>
                          <w:i/>
                          <w:sz w:val="22"/>
                        </w:rPr>
                        <w:t>current and future human and eco</w:t>
                      </w:r>
                      <w:r w:rsidRPr="00C7354C">
                        <w:rPr>
                          <w:rFonts w:ascii="Century Gothic" w:hAnsi="Century Gothic"/>
                          <w:i/>
                          <w:sz w:val="22"/>
                        </w:rPr>
                        <w:t xml:space="preserve">system drivers to identify, prioritise, implement and adapt management actions </w:t>
                      </w:r>
                      <w:r>
                        <w:rPr>
                          <w:rFonts w:ascii="Century Gothic" w:hAnsi="Century Gothic"/>
                          <w:i/>
                          <w:sz w:val="22"/>
                        </w:rPr>
                        <w:t>to sustain ecosystem resilience and human wellbeing</w:t>
                      </w:r>
                      <w:r w:rsidRPr="00C7354C">
                        <w:rPr>
                          <w:rFonts w:ascii="Century Gothic" w:hAnsi="Century Gothic"/>
                          <w:i/>
                          <w:sz w:val="22"/>
                        </w:rPr>
                        <w:t>.</w:t>
                      </w:r>
                    </w:p>
                  </w:txbxContent>
                </v:textbox>
                <w10:wrap type="square"/>
              </v:shape>
            </w:pict>
          </mc:Fallback>
        </mc:AlternateContent>
      </w:r>
    </w:p>
    <w:p w14:paraId="68C6EC7A" w14:textId="485FE95E" w:rsidR="001522B4" w:rsidRDefault="00905029" w:rsidP="00905029">
      <w:pPr>
        <w:rPr>
          <w:rFonts w:ascii="Century Gothic" w:hAnsi="Century Gothic" w:cs="Arial"/>
        </w:rPr>
      </w:pPr>
      <w:r w:rsidRPr="00DA6DB1">
        <w:rPr>
          <w:rFonts w:ascii="Century Gothic" w:hAnsi="Century Gothic" w:cs="Arial"/>
        </w:rPr>
        <w:t>The increasing rate of change, and future uncertainty, create pervasive new challenges for the management of coral reefs. Resilience</w:t>
      </w:r>
      <w:r w:rsidR="008072B6" w:rsidRPr="00DA6DB1">
        <w:rPr>
          <w:rFonts w:ascii="Century Gothic" w:hAnsi="Century Gothic" w:cs="Arial"/>
        </w:rPr>
        <w:t xml:space="preserve"> has emerged as a central concept for framing and designing coral reef management in the face of change</w:t>
      </w:r>
      <w:r w:rsidR="001522B4">
        <w:rPr>
          <w:rFonts w:ascii="Century Gothic" w:hAnsi="Century Gothic" w:cs="Arial"/>
        </w:rPr>
        <w:t xml:space="preserve"> and forms part of </w:t>
      </w:r>
      <w:r w:rsidR="008935BF">
        <w:rPr>
          <w:rFonts w:ascii="Century Gothic" w:hAnsi="Century Gothic" w:cs="Arial"/>
        </w:rPr>
        <w:t>the Authority</w:t>
      </w:r>
      <w:r w:rsidR="001522B4">
        <w:rPr>
          <w:rFonts w:ascii="Century Gothic" w:hAnsi="Century Gothic" w:cs="Arial"/>
        </w:rPr>
        <w:t>’s adaptive management approach</w:t>
      </w:r>
      <w:r w:rsidR="008072B6" w:rsidRPr="00DA6DB1">
        <w:rPr>
          <w:rFonts w:ascii="Century Gothic" w:hAnsi="Century Gothic" w:cs="Arial"/>
        </w:rPr>
        <w:t xml:space="preserve">. </w:t>
      </w:r>
    </w:p>
    <w:p w14:paraId="4CDBCE66" w14:textId="77777777" w:rsidR="001522B4" w:rsidRDefault="001522B4" w:rsidP="00905029">
      <w:pPr>
        <w:rPr>
          <w:rFonts w:ascii="Century Gothic" w:hAnsi="Century Gothic" w:cs="Arial"/>
        </w:rPr>
      </w:pPr>
    </w:p>
    <w:p w14:paraId="0E04C47B" w14:textId="06BC11EE" w:rsidR="00905029" w:rsidRPr="00DA6DB1" w:rsidRDefault="008072B6" w:rsidP="00905029">
      <w:pPr>
        <w:rPr>
          <w:rFonts w:ascii="Century Gothic" w:hAnsi="Century Gothic" w:cs="Arial"/>
        </w:rPr>
      </w:pPr>
      <w:r w:rsidRPr="00DA6DB1">
        <w:rPr>
          <w:rFonts w:ascii="Century Gothic" w:hAnsi="Century Gothic" w:cs="Arial"/>
        </w:rPr>
        <w:t>This sec</w:t>
      </w:r>
      <w:r w:rsidR="00D143C4" w:rsidRPr="00DA6DB1">
        <w:rPr>
          <w:rFonts w:ascii="Century Gothic" w:hAnsi="Century Gothic" w:cs="Arial"/>
        </w:rPr>
        <w:t>tion provides an overview of the concepts of</w:t>
      </w:r>
      <w:r w:rsidRPr="00DA6DB1">
        <w:rPr>
          <w:rFonts w:ascii="Century Gothic" w:hAnsi="Century Gothic" w:cs="Arial"/>
        </w:rPr>
        <w:t xml:space="preserve"> resilience and resilience-based management, and reviews current and potential benefits of using resilience as an organising </w:t>
      </w:r>
      <w:r w:rsidR="00D143C4" w:rsidRPr="00DA6DB1">
        <w:rPr>
          <w:rFonts w:ascii="Century Gothic" w:hAnsi="Century Gothic" w:cs="Arial"/>
        </w:rPr>
        <w:t>principle</w:t>
      </w:r>
      <w:r w:rsidRPr="00DA6DB1">
        <w:rPr>
          <w:rFonts w:ascii="Century Gothic" w:hAnsi="Century Gothic" w:cs="Arial"/>
        </w:rPr>
        <w:t xml:space="preserve"> for a sustained response to current </w:t>
      </w:r>
      <w:r w:rsidR="00647BC3">
        <w:rPr>
          <w:rFonts w:ascii="Century Gothic" w:hAnsi="Century Gothic" w:cs="Arial"/>
        </w:rPr>
        <w:t>events</w:t>
      </w:r>
      <w:r w:rsidRPr="00DA6DB1">
        <w:rPr>
          <w:rFonts w:ascii="Century Gothic" w:hAnsi="Century Gothic" w:cs="Arial"/>
        </w:rPr>
        <w:t>.</w:t>
      </w:r>
      <w:r w:rsidR="0085090A" w:rsidRPr="00DA6DB1">
        <w:rPr>
          <w:rFonts w:ascii="Century Gothic" w:hAnsi="Century Gothic" w:cs="Arial"/>
          <w:noProof/>
          <w:lang w:eastAsia="en-AU"/>
        </w:rPr>
        <w:t xml:space="preserve"> </w:t>
      </w:r>
    </w:p>
    <w:p w14:paraId="002EFA42" w14:textId="77777777" w:rsidR="008072B6" w:rsidRPr="00DA6DB1" w:rsidRDefault="008072B6" w:rsidP="00905029">
      <w:pPr>
        <w:rPr>
          <w:rFonts w:ascii="Century Gothic" w:hAnsi="Century Gothic" w:cs="Arial"/>
        </w:rPr>
      </w:pPr>
    </w:p>
    <w:p w14:paraId="2C8C4416" w14:textId="6D1EC488" w:rsidR="000B48BD" w:rsidRPr="00DA6DB1" w:rsidRDefault="000B48BD" w:rsidP="005C3338">
      <w:pPr>
        <w:pStyle w:val="Heading2"/>
      </w:pPr>
      <w:bookmarkStart w:id="139" w:name="_Toc482889104"/>
      <w:bookmarkStart w:id="140" w:name="_Toc482891075"/>
      <w:bookmarkStart w:id="141" w:name="_Toc482894416"/>
      <w:bookmarkStart w:id="142" w:name="_Toc482894882"/>
      <w:bookmarkStart w:id="143" w:name="_Toc482895874"/>
      <w:bookmarkStart w:id="144" w:name="_Toc482962030"/>
      <w:bookmarkStart w:id="145" w:name="_Toc482976343"/>
      <w:bookmarkStart w:id="146" w:name="_Toc483234532"/>
      <w:bookmarkStart w:id="147" w:name="_Toc483239155"/>
      <w:r w:rsidRPr="00DA6DB1">
        <w:t>What is resilience?</w:t>
      </w:r>
      <w:bookmarkEnd w:id="139"/>
      <w:bookmarkEnd w:id="140"/>
      <w:bookmarkEnd w:id="141"/>
      <w:bookmarkEnd w:id="142"/>
      <w:bookmarkEnd w:id="143"/>
      <w:bookmarkEnd w:id="144"/>
      <w:bookmarkEnd w:id="145"/>
      <w:bookmarkEnd w:id="146"/>
      <w:bookmarkEnd w:id="147"/>
    </w:p>
    <w:p w14:paraId="1C1CC6F4" w14:textId="46870C5C" w:rsidR="001E4800" w:rsidRPr="00DA6DB1" w:rsidRDefault="008072B6" w:rsidP="00F326C7">
      <w:pPr>
        <w:rPr>
          <w:rFonts w:ascii="Century Gothic" w:hAnsi="Century Gothic" w:cs="Arial"/>
        </w:rPr>
      </w:pPr>
      <w:r w:rsidRPr="00DA6DB1">
        <w:rPr>
          <w:rFonts w:ascii="Century Gothic" w:hAnsi="Century Gothic" w:cs="Arial"/>
          <w:noProof/>
          <w:lang w:eastAsia="en-AU"/>
        </w:rPr>
        <mc:AlternateContent>
          <mc:Choice Requires="wpg">
            <w:drawing>
              <wp:anchor distT="0" distB="0" distL="114300" distR="114300" simplePos="0" relativeHeight="251658266" behindDoc="0" locked="0" layoutInCell="1" allowOverlap="1" wp14:anchorId="44B30228" wp14:editId="34BD9F00">
                <wp:simplePos x="0" y="0"/>
                <wp:positionH relativeFrom="column">
                  <wp:posOffset>2383155</wp:posOffset>
                </wp:positionH>
                <wp:positionV relativeFrom="paragraph">
                  <wp:posOffset>123190</wp:posOffset>
                </wp:positionV>
                <wp:extent cx="3456940" cy="4418965"/>
                <wp:effectExtent l="0" t="0" r="0" b="635"/>
                <wp:wrapThrough wrapText="bothSides">
                  <wp:wrapPolygon edited="0">
                    <wp:start x="0" y="0"/>
                    <wp:lineTo x="0" y="21510"/>
                    <wp:lineTo x="21425" y="21510"/>
                    <wp:lineTo x="21425" y="0"/>
                    <wp:lineTo x="0" y="0"/>
                  </wp:wrapPolygon>
                </wp:wrapThrough>
                <wp:docPr id="84" name="Group 84"/>
                <wp:cNvGraphicFramePr/>
                <a:graphic xmlns:a="http://schemas.openxmlformats.org/drawingml/2006/main">
                  <a:graphicData uri="http://schemas.microsoft.com/office/word/2010/wordprocessingGroup">
                    <wpg:wgp>
                      <wpg:cNvGrpSpPr/>
                      <wpg:grpSpPr>
                        <a:xfrm>
                          <a:off x="0" y="0"/>
                          <a:ext cx="3456940" cy="4418965"/>
                          <a:chOff x="0" y="0"/>
                          <a:chExt cx="3028315" cy="3871595"/>
                        </a:xfrm>
                      </wpg:grpSpPr>
                      <pic:pic xmlns:pic="http://schemas.openxmlformats.org/drawingml/2006/picture">
                        <pic:nvPicPr>
                          <pic:cNvPr id="38" name="Picture 38" descr="Figure 5 comprising boxes in series.  Exposure and sensitivity are linked to describe potential impact.  Potential impact and adaptive capacity combine to describe ecological vulnerability.  Ecological vulnerability combines with resource dependency to describe potential impact, adaptive capacity and overall socioeconomic vulnerability.  The socioeconomic vulnerability then has a feedback arrow, influencing ecological vulnerability."/>
                          <pic:cNvPicPr>
                            <a:picLocks noChangeAspect="1"/>
                          </pic:cNvPicPr>
                        </pic:nvPicPr>
                        <pic:blipFill>
                          <a:blip r:embed="rId35">
                            <a:extLst>
                              <a:ext uri="{28A0092B-C50C-407E-A947-70E740481C1C}">
                                <a14:useLocalDpi xmlns:a14="http://schemas.microsoft.com/office/drawing/2010/main" val="0"/>
                              </a:ext>
                            </a:extLst>
                          </a:blip>
                          <a:stretch>
                            <a:fillRect/>
                          </a:stretch>
                        </pic:blipFill>
                        <pic:spPr>
                          <a:xfrm>
                            <a:off x="0" y="0"/>
                            <a:ext cx="3028315" cy="2665095"/>
                          </a:xfrm>
                          <a:prstGeom prst="rect">
                            <a:avLst/>
                          </a:prstGeom>
                        </pic:spPr>
                      </pic:pic>
                      <wps:wsp>
                        <wps:cNvPr id="39" name="Text Box 39"/>
                        <wps:cNvSpPr txBox="1"/>
                        <wps:spPr>
                          <a:xfrm>
                            <a:off x="0" y="2743200"/>
                            <a:ext cx="3028315" cy="1128395"/>
                          </a:xfrm>
                          <a:prstGeom prst="rect">
                            <a:avLst/>
                          </a:prstGeom>
                          <a:solidFill>
                            <a:prstClr val="white"/>
                          </a:solidFill>
                          <a:ln>
                            <a:noFill/>
                          </a:ln>
                          <a:effectLst/>
                        </wps:spPr>
                        <wps:txbx>
                          <w:txbxContent>
                            <w:p w14:paraId="1DD5840D" w14:textId="03D395D8" w:rsidR="00B7374C" w:rsidRPr="004C115B" w:rsidRDefault="00B7374C" w:rsidP="00852D91">
                              <w:pPr>
                                <w:pStyle w:val="Caption"/>
                                <w:spacing w:after="224"/>
                                <w:rPr>
                                  <w:rFonts w:ascii="Century Gothic" w:hAnsi="Century Gothic"/>
                                  <w:color w:val="auto"/>
                                  <w:sz w:val="21"/>
                                </w:rPr>
                              </w:pPr>
                              <w:r w:rsidRPr="004C115B">
                                <w:rPr>
                                  <w:rFonts w:ascii="Century Gothic" w:hAnsi="Century Gothic"/>
                                  <w:b/>
                                  <w:color w:val="auto"/>
                                  <w:sz w:val="21"/>
                                </w:rPr>
                                <w:t>Figure 5</w:t>
                              </w:r>
                              <w:r w:rsidRPr="004C115B">
                                <w:rPr>
                                  <w:rFonts w:ascii="Century Gothic" w:hAnsi="Century Gothic"/>
                                  <w:color w:val="auto"/>
                                  <w:sz w:val="21"/>
                                </w:rPr>
                                <w:t xml:space="preserve"> Illustrating vulnerability, and the links between socio-economic and ecological vulnerability. Resilience is the combination of sensitivity and adaptive capacity (ecological) or resource dependency and adaptive capacity (socio-economic). From Marshall et al. 2013.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4B30228" id="Group 84" o:spid="_x0000_s1034" style="position:absolute;margin-left:187.65pt;margin-top:9.7pt;width:272.2pt;height:347.95pt;z-index:251658266;mso-width-relative:margin;mso-height-relative:margin" coordsize="30283,387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">
                <v:shape id="Picture 38" o:spid="_x0000_s1035" type="#_x0000_t75" alt="Figure 5 comprising boxes in series.  Exposure and sensitivity are linked to describe potential impact.  Potential impact and adaptive capacity combine to describe ecological vulnerability.  Ecological vulnerability combines with resource dependency to describe potential impact, adaptive capacity and overall socioeconomic vulnerability.  The socioeconomic vulnerability then has a feedback arrow, influencing ecological vulnerability." style="position:absolute;width:30283;height:266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I2ccO9AAAA2wAAAA8AAABkcnMvZG93bnJldi54bWxET8kKwjAQvQv+QxjBm6auSDWKCKIXwQ3U&#10;29CMbbGZlCZq/XtzEDw+3j5b1KYQL6pcbllBrxuBIE6szjlVcD6tOxMQziNrLCyTgg85WMybjRnG&#10;2r75QK+jT0UIYRejgsz7MpbSJRkZdF1bEgfubiuDPsAqlbrCdwg3hexH0VgazDk0ZFjSKqPkcXwa&#10;BZMrbnb7QxENb+cRb++SV3nvolS7VS+nIDzV/i/+ubdawSCMDV/CD5DzLwA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IjZxw70AAADbAAAADwAAAAAAAAAAAAAAAACfAgAAZHJz&#10;L2Rvd25yZXYueG1sUEsFBgAAAAAEAAQA9wAAAIkDAAAAAA==&#10;">
                  <v:imagedata r:id="rId36" o:title="Figure 5 comprising boxes in series.  Exposure and sensitivity are linked to describe potential impact.  Potential impact and adaptive capacity combine to describe ecological vulnerability"/>
                  <v:path arrowok="t"/>
                </v:shape>
                <v:shape id="Text Box 39" o:spid="_x0000_s1036" type="#_x0000_t202" style="position:absolute;top:27432;width:30283;height:11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0ho8UA&#10;AADbAAAADwAAAGRycy9kb3ducmV2LnhtbESPT2vCQBTE7wW/w/KEXopumoLU6CrWtNBDPWjF8yP7&#10;TILZt2F3zZ9v3y0Uehxm5jfMejuYRnTkfG1ZwfM8AUFcWF1zqeD8/TF7BeEDssbGMikYycN2M3lY&#10;Y6Ztz0fqTqEUEcI+QwVVCG0mpS8qMujntiWO3tU6gyFKV0rtsI9w08g0SRbSYM1xocKW9hUVt9Pd&#10;KFjk7t4fef+Un9+/8NCW6eVtvCj1OB12KxCBhvAf/mt/agUvS/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rSGjxQAAANsAAAAPAAAAAAAAAAAAAAAAAJgCAABkcnMv&#10;ZG93bnJldi54bWxQSwUGAAAAAAQABAD1AAAAigMAAAAA&#10;" stroked="f">
                  <v:textbox inset="0,0,0,0">
                    <w:txbxContent>
                      <w:p w14:paraId="1DD5840D" w14:textId="03D395D8" w:rsidR="00B7374C" w:rsidRPr="004C115B" w:rsidRDefault="00B7374C" w:rsidP="00852D91">
                        <w:pPr>
                          <w:pStyle w:val="Caption"/>
                          <w:spacing w:after="224"/>
                          <w:rPr>
                            <w:rFonts w:ascii="Century Gothic" w:hAnsi="Century Gothic"/>
                            <w:color w:val="auto"/>
                            <w:sz w:val="21"/>
                          </w:rPr>
                        </w:pPr>
                        <w:r w:rsidRPr="004C115B">
                          <w:rPr>
                            <w:rFonts w:ascii="Century Gothic" w:hAnsi="Century Gothic"/>
                            <w:b/>
                            <w:color w:val="auto"/>
                            <w:sz w:val="21"/>
                          </w:rPr>
                          <w:t>Figure 5</w:t>
                        </w:r>
                        <w:r w:rsidRPr="004C115B">
                          <w:rPr>
                            <w:rFonts w:ascii="Century Gothic" w:hAnsi="Century Gothic"/>
                            <w:color w:val="auto"/>
                            <w:sz w:val="21"/>
                          </w:rPr>
                          <w:t xml:space="preserve"> Illustrating vulnerability, and the links between socio-economic and ecological vulnerability. Resilience is the combination of sensitivity and adaptive capacity (ecological) or resource dependency and adaptive capacity (socio-economic). From Marshall et al. 2013.</w:t>
                        </w:r>
                      </w:p>
                    </w:txbxContent>
                  </v:textbox>
                </v:shape>
                <w10:wrap type="through"/>
              </v:group>
            </w:pict>
          </mc:Fallback>
        </mc:AlternateContent>
      </w:r>
      <w:r w:rsidR="00F326C7" w:rsidRPr="00DA6DB1">
        <w:rPr>
          <w:rFonts w:ascii="Century Gothic" w:hAnsi="Century Gothic" w:cs="Arial"/>
        </w:rPr>
        <w:t xml:space="preserve">Resilience refers to the capacity of a system to resist </w:t>
      </w:r>
      <w:r w:rsidR="00AF6519" w:rsidRPr="00DA6DB1">
        <w:rPr>
          <w:rFonts w:ascii="Century Gothic" w:hAnsi="Century Gothic" w:cs="Arial"/>
        </w:rPr>
        <w:t xml:space="preserve">and recover from </w:t>
      </w:r>
      <w:r w:rsidR="00F326C7" w:rsidRPr="00DA6DB1">
        <w:rPr>
          <w:rFonts w:ascii="Century Gothic" w:hAnsi="Century Gothic" w:cs="Arial"/>
        </w:rPr>
        <w:t>disturbance</w:t>
      </w:r>
      <w:r w:rsidR="00AF6519" w:rsidRPr="00DA6DB1">
        <w:rPr>
          <w:rFonts w:ascii="Century Gothic" w:hAnsi="Century Gothic" w:cs="Arial"/>
        </w:rPr>
        <w:t>,</w:t>
      </w:r>
      <w:r w:rsidR="00F326C7" w:rsidRPr="00DA6DB1">
        <w:rPr>
          <w:rFonts w:ascii="Century Gothic" w:hAnsi="Century Gothic" w:cs="Arial"/>
        </w:rPr>
        <w:t xml:space="preserve"> and undergo change while still retaining essentially the same function, structure</w:t>
      </w:r>
      <w:r w:rsidR="00EE504B">
        <w:rPr>
          <w:rFonts w:ascii="Century Gothic" w:hAnsi="Century Gothic" w:cs="Arial"/>
        </w:rPr>
        <w:t xml:space="preserve"> and</w:t>
      </w:r>
      <w:r w:rsidR="00F326C7" w:rsidRPr="00DA6DB1">
        <w:rPr>
          <w:rFonts w:ascii="Century Gothic" w:hAnsi="Century Gothic" w:cs="Arial"/>
        </w:rPr>
        <w:t xml:space="preserve"> integrity. It is not about a single, static state, but rather the capacity of an ever-changing, dynamic system to return to a healthy state after a</w:t>
      </w:r>
      <w:r w:rsidR="000531DF">
        <w:rPr>
          <w:rFonts w:ascii="Century Gothic" w:hAnsi="Century Gothic" w:cs="Arial"/>
        </w:rPr>
        <w:t xml:space="preserve"> </w:t>
      </w:r>
      <w:r w:rsidR="00F326C7" w:rsidRPr="00DA6DB1">
        <w:rPr>
          <w:rFonts w:ascii="Century Gothic" w:hAnsi="Century Gothic" w:cs="Arial"/>
        </w:rPr>
        <w:t xml:space="preserve">disturbance or impact. It is a concept that is applied to both natural and social systems — from habitats and species, to communities, businesses and social assets. </w:t>
      </w:r>
    </w:p>
    <w:p w14:paraId="170932A5" w14:textId="401A8EA9" w:rsidR="001E4800" w:rsidRPr="00DA6DB1" w:rsidRDefault="001E4800" w:rsidP="00F326C7">
      <w:pPr>
        <w:rPr>
          <w:rFonts w:ascii="Century Gothic" w:hAnsi="Century Gothic" w:cs="Arial"/>
        </w:rPr>
      </w:pPr>
    </w:p>
    <w:p w14:paraId="33B9A45A" w14:textId="62FDBE8C" w:rsidR="00760593" w:rsidRDefault="00F326C7" w:rsidP="00F326C7">
      <w:pPr>
        <w:rPr>
          <w:rFonts w:ascii="Century Gothic" w:hAnsi="Century Gothic" w:cs="Arial"/>
        </w:rPr>
      </w:pPr>
      <w:r w:rsidRPr="00DA6DB1">
        <w:rPr>
          <w:rFonts w:ascii="Century Gothic" w:hAnsi="Century Gothic" w:cs="Arial"/>
        </w:rPr>
        <w:t xml:space="preserve">Resilience (sensitivity and adaptive capacity) is a way of describing the properties of </w:t>
      </w:r>
      <w:r w:rsidR="000531DF">
        <w:rPr>
          <w:rFonts w:ascii="Century Gothic" w:hAnsi="Century Gothic" w:cs="Arial"/>
        </w:rPr>
        <w:t xml:space="preserve">a </w:t>
      </w:r>
      <w:r w:rsidRPr="00DA6DB1">
        <w:rPr>
          <w:rFonts w:ascii="Century Gothic" w:hAnsi="Century Gothic" w:cs="Arial"/>
        </w:rPr>
        <w:t xml:space="preserve">system and how it responds to exposure to disturbance. </w:t>
      </w:r>
    </w:p>
    <w:p w14:paraId="7B69CE06" w14:textId="77777777" w:rsidR="00760593" w:rsidRDefault="00760593" w:rsidP="00F326C7">
      <w:pPr>
        <w:rPr>
          <w:rFonts w:ascii="Century Gothic" w:hAnsi="Century Gothic" w:cs="Arial"/>
        </w:rPr>
      </w:pPr>
    </w:p>
    <w:p w14:paraId="56E899AA" w14:textId="6BC49440" w:rsidR="005A18D3" w:rsidRPr="00DA6DB1" w:rsidRDefault="00F326C7" w:rsidP="00F326C7">
      <w:pPr>
        <w:rPr>
          <w:rFonts w:ascii="Century Gothic" w:hAnsi="Century Gothic" w:cs="Arial"/>
        </w:rPr>
      </w:pPr>
      <w:r w:rsidRPr="00DA6DB1">
        <w:rPr>
          <w:rFonts w:ascii="Century Gothic" w:hAnsi="Century Gothic" w:cs="Arial"/>
        </w:rPr>
        <w:t>Together with exposure, resilience helps determine a system’s overall vulnerability.</w:t>
      </w:r>
      <w:r w:rsidR="00852D91" w:rsidRPr="00DA6DB1">
        <w:rPr>
          <w:rFonts w:ascii="Century Gothic" w:hAnsi="Century Gothic" w:cs="Arial"/>
        </w:rPr>
        <w:t xml:space="preserve"> </w:t>
      </w:r>
      <w:r w:rsidR="00680CC4">
        <w:rPr>
          <w:rFonts w:ascii="Century Gothic" w:hAnsi="Century Gothic" w:cs="Arial"/>
        </w:rPr>
        <w:t>R</w:t>
      </w:r>
      <w:r w:rsidR="00852D91" w:rsidRPr="00DA6DB1">
        <w:rPr>
          <w:rFonts w:ascii="Century Gothic" w:hAnsi="Century Gothic" w:cs="Arial"/>
        </w:rPr>
        <w:t xml:space="preserve">esilience and vulnerability are </w:t>
      </w:r>
      <w:r w:rsidR="00680CC4">
        <w:rPr>
          <w:rFonts w:ascii="Century Gothic" w:hAnsi="Century Gothic" w:cs="Arial"/>
        </w:rPr>
        <w:t>related</w:t>
      </w:r>
      <w:r w:rsidR="00852D91" w:rsidRPr="00DA6DB1">
        <w:rPr>
          <w:rFonts w:ascii="Century Gothic" w:hAnsi="Century Gothic" w:cs="Arial"/>
        </w:rPr>
        <w:t xml:space="preserve"> concepts </w:t>
      </w:r>
      <w:r w:rsidR="00680CC4">
        <w:rPr>
          <w:rFonts w:ascii="Century Gothic" w:hAnsi="Century Gothic" w:cs="Arial"/>
        </w:rPr>
        <w:t>which are key to</w:t>
      </w:r>
      <w:r w:rsidR="00852D91" w:rsidRPr="00DA6DB1">
        <w:rPr>
          <w:rFonts w:ascii="Century Gothic" w:hAnsi="Century Gothic" w:cs="Arial"/>
        </w:rPr>
        <w:t xml:space="preserve"> understanding and assessing linkages between the Reef ecosystem and the social system (individuals, communities and industries)</w:t>
      </w:r>
      <w:r w:rsidR="00E36D5E">
        <w:rPr>
          <w:rFonts w:ascii="Century Gothic" w:hAnsi="Century Gothic" w:cs="Arial"/>
        </w:rPr>
        <w:t xml:space="preserve"> (</w:t>
      </w:r>
      <w:r w:rsidR="00E36D5E" w:rsidRPr="00D56EC4">
        <w:rPr>
          <w:rFonts w:ascii="Century Gothic" w:hAnsi="Century Gothic" w:cs="Arial"/>
          <w:b/>
        </w:rPr>
        <w:t>Figure 5</w:t>
      </w:r>
      <w:r w:rsidR="00E36D5E">
        <w:rPr>
          <w:rFonts w:ascii="Century Gothic" w:hAnsi="Century Gothic" w:cs="Arial"/>
        </w:rPr>
        <w:t>)</w:t>
      </w:r>
      <w:r w:rsidR="00852D91" w:rsidRPr="00DA6DB1">
        <w:rPr>
          <w:rFonts w:ascii="Century Gothic" w:hAnsi="Century Gothic" w:cs="Arial"/>
        </w:rPr>
        <w:t>.</w:t>
      </w:r>
      <w:r w:rsidR="00852D91" w:rsidRPr="00DA6DB1">
        <w:rPr>
          <w:rFonts w:ascii="Century Gothic" w:hAnsi="Century Gothic" w:cs="Arial"/>
          <w:noProof/>
          <w:lang w:val="en-GB" w:eastAsia="en-GB"/>
        </w:rPr>
        <w:t xml:space="preserve"> </w:t>
      </w:r>
    </w:p>
    <w:p w14:paraId="345BF1AA" w14:textId="77777777" w:rsidR="006677C5" w:rsidRPr="00DA6DB1" w:rsidRDefault="006677C5" w:rsidP="00F326C7">
      <w:pPr>
        <w:rPr>
          <w:rFonts w:ascii="Century Gothic" w:hAnsi="Century Gothic" w:cs="Arial"/>
        </w:rPr>
      </w:pPr>
    </w:p>
    <w:p w14:paraId="4652D79B" w14:textId="574ADB0F" w:rsidR="0067616E" w:rsidRPr="00DA6DB1" w:rsidRDefault="0067616E" w:rsidP="00F326C7">
      <w:pPr>
        <w:rPr>
          <w:rFonts w:ascii="Century Gothic" w:hAnsi="Century Gothic" w:cs="Arial"/>
        </w:rPr>
      </w:pPr>
      <w:r w:rsidRPr="00DA6DB1">
        <w:rPr>
          <w:rFonts w:ascii="Century Gothic" w:hAnsi="Century Gothic" w:cs="Arial"/>
        </w:rPr>
        <w:t xml:space="preserve">Understanding and measuring resilience </w:t>
      </w:r>
      <w:r w:rsidR="00852D91" w:rsidRPr="00DA6DB1">
        <w:rPr>
          <w:rFonts w:ascii="Century Gothic" w:hAnsi="Century Gothic" w:cs="Arial"/>
        </w:rPr>
        <w:t>has</w:t>
      </w:r>
      <w:r w:rsidRPr="00DA6DB1">
        <w:rPr>
          <w:rFonts w:ascii="Century Gothic" w:hAnsi="Century Gothic" w:cs="Arial"/>
        </w:rPr>
        <w:t xml:space="preserve"> been an increasingly important focus </w:t>
      </w:r>
      <w:r w:rsidR="00714E0D" w:rsidRPr="00DA6DB1">
        <w:rPr>
          <w:rFonts w:ascii="Century Gothic" w:hAnsi="Century Gothic" w:cs="Arial"/>
        </w:rPr>
        <w:t xml:space="preserve">for </w:t>
      </w:r>
      <w:r w:rsidRPr="00DA6DB1">
        <w:rPr>
          <w:rFonts w:ascii="Century Gothic" w:hAnsi="Century Gothic" w:cs="Arial"/>
        </w:rPr>
        <w:t xml:space="preserve">research. These advances have enabled important progress in our efforts to operationalise resilience, leading to a rapidly accelerating community of practice among coral reef managers who are using resilience to inform and shape efforts to protect biodiversity and sustain delivery of ecosystem services. While still developmental in most places, resilience-based management is increasingly being </w:t>
      </w:r>
      <w:r w:rsidR="00D143C4" w:rsidRPr="00DA6DB1">
        <w:rPr>
          <w:rFonts w:ascii="Century Gothic" w:hAnsi="Century Gothic" w:cs="Arial"/>
        </w:rPr>
        <w:t>utilised</w:t>
      </w:r>
      <w:r w:rsidRPr="00DA6DB1">
        <w:rPr>
          <w:rFonts w:ascii="Century Gothic" w:hAnsi="Century Gothic" w:cs="Arial"/>
        </w:rPr>
        <w:t xml:space="preserve"> as </w:t>
      </w:r>
      <w:r w:rsidR="00D143C4" w:rsidRPr="00DA6DB1">
        <w:rPr>
          <w:rFonts w:ascii="Century Gothic" w:hAnsi="Century Gothic" w:cs="Arial"/>
        </w:rPr>
        <w:t>an</w:t>
      </w:r>
      <w:r w:rsidRPr="00DA6DB1">
        <w:rPr>
          <w:rFonts w:ascii="Century Gothic" w:hAnsi="Century Gothic" w:cs="Arial"/>
        </w:rPr>
        <w:t xml:space="preserve"> approach for managing coral reefs in times of change and uncertainty.</w:t>
      </w:r>
      <w:r w:rsidR="00852D91" w:rsidRPr="00DA6DB1">
        <w:rPr>
          <w:rFonts w:ascii="Century Gothic" w:hAnsi="Century Gothic" w:cs="Arial"/>
        </w:rPr>
        <w:t xml:space="preserve"> </w:t>
      </w:r>
    </w:p>
    <w:p w14:paraId="31A0AC4C" w14:textId="018B7D85" w:rsidR="00946CE5" w:rsidRPr="00DA6DB1" w:rsidRDefault="00946CE5" w:rsidP="00F326C7">
      <w:pPr>
        <w:rPr>
          <w:rFonts w:ascii="Century Gothic" w:hAnsi="Century Gothic" w:cs="Arial"/>
        </w:rPr>
      </w:pPr>
    </w:p>
    <w:p w14:paraId="7BFEB759" w14:textId="381C389E" w:rsidR="00946CE5" w:rsidRPr="00DA6DB1" w:rsidRDefault="00946CE5" w:rsidP="005C3338">
      <w:pPr>
        <w:pStyle w:val="Heading2"/>
      </w:pPr>
      <w:bookmarkStart w:id="148" w:name="_Toc482889105"/>
      <w:bookmarkStart w:id="149" w:name="_Toc482891076"/>
      <w:bookmarkStart w:id="150" w:name="_Toc482894417"/>
      <w:bookmarkStart w:id="151" w:name="_Toc482894883"/>
      <w:bookmarkStart w:id="152" w:name="_Toc482895875"/>
      <w:bookmarkStart w:id="153" w:name="_Toc482962031"/>
      <w:bookmarkStart w:id="154" w:name="_Toc482976344"/>
      <w:bookmarkStart w:id="155" w:name="_Toc483234533"/>
      <w:bookmarkStart w:id="156" w:name="_Toc483239156"/>
      <w:r w:rsidRPr="00DA6DB1">
        <w:t xml:space="preserve">What is </w:t>
      </w:r>
      <w:r w:rsidR="00D17EF7">
        <w:t>resilience</w:t>
      </w:r>
      <w:r w:rsidRPr="00DA6DB1">
        <w:t xml:space="preserve">-based </w:t>
      </w:r>
      <w:r w:rsidR="00D17EF7">
        <w:t>m</w:t>
      </w:r>
      <w:r w:rsidRPr="00DA6DB1">
        <w:t>anagement?</w:t>
      </w:r>
      <w:bookmarkEnd w:id="148"/>
      <w:bookmarkEnd w:id="149"/>
      <w:bookmarkEnd w:id="150"/>
      <w:bookmarkEnd w:id="151"/>
      <w:bookmarkEnd w:id="152"/>
      <w:bookmarkEnd w:id="153"/>
      <w:bookmarkEnd w:id="154"/>
      <w:bookmarkEnd w:id="155"/>
      <w:bookmarkEnd w:id="156"/>
    </w:p>
    <w:p w14:paraId="38A63AE1" w14:textId="4A11B81B" w:rsidR="00946CE5" w:rsidRPr="00DA6DB1" w:rsidRDefault="00946CE5" w:rsidP="00946CE5">
      <w:pPr>
        <w:rPr>
          <w:rFonts w:ascii="Century Gothic" w:hAnsi="Century Gothic" w:cs="Arial"/>
        </w:rPr>
      </w:pPr>
      <w:r w:rsidRPr="00DA6DB1">
        <w:rPr>
          <w:rFonts w:ascii="Century Gothic" w:hAnsi="Century Gothic" w:cs="Arial"/>
        </w:rPr>
        <w:t xml:space="preserve">Resilience-based </w:t>
      </w:r>
      <w:r w:rsidR="00FF6DD0">
        <w:rPr>
          <w:rFonts w:ascii="Century Gothic" w:hAnsi="Century Gothic" w:cs="Arial"/>
        </w:rPr>
        <w:t>m</w:t>
      </w:r>
      <w:r w:rsidR="00FF6DD0" w:rsidRPr="00DA6DB1">
        <w:rPr>
          <w:rFonts w:ascii="Century Gothic" w:hAnsi="Century Gothic" w:cs="Arial"/>
        </w:rPr>
        <w:t>anagement</w:t>
      </w:r>
      <w:r w:rsidRPr="00DA6DB1">
        <w:rPr>
          <w:rFonts w:ascii="Century Gothic" w:hAnsi="Century Gothic" w:cs="Arial"/>
        </w:rPr>
        <w:t xml:space="preserve"> uses principles and knowledge of </w:t>
      </w:r>
      <w:r w:rsidR="007569A5">
        <w:rPr>
          <w:rFonts w:ascii="Century Gothic" w:hAnsi="Century Gothic" w:cs="Arial"/>
        </w:rPr>
        <w:t>current and future</w:t>
      </w:r>
      <w:r w:rsidRPr="00DA6DB1">
        <w:rPr>
          <w:rFonts w:ascii="Century Gothic" w:hAnsi="Century Gothic" w:cs="Arial"/>
        </w:rPr>
        <w:t xml:space="preserve"> drivers of </w:t>
      </w:r>
      <w:r w:rsidR="00081AB3">
        <w:rPr>
          <w:rFonts w:ascii="Century Gothic" w:hAnsi="Century Gothic" w:cs="Arial"/>
        </w:rPr>
        <w:t xml:space="preserve">human and </w:t>
      </w:r>
      <w:r w:rsidR="005C677E">
        <w:rPr>
          <w:rFonts w:ascii="Century Gothic" w:hAnsi="Century Gothic" w:cs="Arial"/>
        </w:rPr>
        <w:t xml:space="preserve">ecological </w:t>
      </w:r>
      <w:r w:rsidRPr="00DA6DB1">
        <w:rPr>
          <w:rFonts w:ascii="Century Gothic" w:hAnsi="Century Gothic" w:cs="Arial"/>
        </w:rPr>
        <w:t>system</w:t>
      </w:r>
      <w:r w:rsidR="005C677E">
        <w:rPr>
          <w:rFonts w:ascii="Century Gothic" w:hAnsi="Century Gothic" w:cs="Arial"/>
        </w:rPr>
        <w:t>s</w:t>
      </w:r>
      <w:r w:rsidRPr="00DA6DB1">
        <w:rPr>
          <w:rFonts w:ascii="Century Gothic" w:hAnsi="Century Gothic" w:cs="Arial"/>
        </w:rPr>
        <w:t xml:space="preserve"> to identify, prioritise and implement actions </w:t>
      </w:r>
      <w:r w:rsidR="007569A5">
        <w:rPr>
          <w:rFonts w:ascii="Century Gothic" w:hAnsi="Century Gothic" w:cs="Arial"/>
        </w:rPr>
        <w:t>to sustain ecosystem</w:t>
      </w:r>
      <w:r w:rsidRPr="00DA6DB1">
        <w:rPr>
          <w:rFonts w:ascii="Century Gothic" w:hAnsi="Century Gothic" w:cs="Arial"/>
        </w:rPr>
        <w:t xml:space="preserve"> resilience</w:t>
      </w:r>
      <w:r w:rsidR="007569A5">
        <w:rPr>
          <w:rFonts w:ascii="Century Gothic" w:hAnsi="Century Gothic" w:cs="Arial"/>
        </w:rPr>
        <w:t xml:space="preserve"> and human wellbeing</w:t>
      </w:r>
      <w:r w:rsidRPr="00DA6DB1">
        <w:rPr>
          <w:rFonts w:ascii="Century Gothic" w:hAnsi="Century Gothic" w:cs="Arial"/>
        </w:rPr>
        <w:t xml:space="preserve">. </w:t>
      </w:r>
      <w:r w:rsidR="00927C8C" w:rsidRPr="00DA6DB1">
        <w:rPr>
          <w:rFonts w:ascii="Century Gothic" w:hAnsi="Century Gothic" w:cs="Arial"/>
        </w:rPr>
        <w:t>Due to the inescapable</w:t>
      </w:r>
      <w:r w:rsidRPr="00DA6DB1">
        <w:rPr>
          <w:rFonts w:ascii="Century Gothic" w:hAnsi="Century Gothic" w:cs="Arial"/>
        </w:rPr>
        <w:t xml:space="preserve"> uncertainty and changing conditions facing coral reefs, resilience-based management also must be adaptive (Anthony et al. 201</w:t>
      </w:r>
      <w:r w:rsidR="00FA714A" w:rsidRPr="00DA6DB1">
        <w:rPr>
          <w:rFonts w:ascii="Century Gothic" w:hAnsi="Century Gothic" w:cs="Arial"/>
        </w:rPr>
        <w:t>5</w:t>
      </w:r>
      <w:r w:rsidRPr="00DA6DB1">
        <w:rPr>
          <w:rFonts w:ascii="Century Gothic" w:hAnsi="Century Gothic" w:cs="Arial"/>
        </w:rPr>
        <w:t xml:space="preserve">). </w:t>
      </w:r>
    </w:p>
    <w:p w14:paraId="5AB5FB4B" w14:textId="127C3673" w:rsidR="00946CE5" w:rsidRPr="00DA6DB1" w:rsidRDefault="00946CE5" w:rsidP="00946CE5">
      <w:pPr>
        <w:rPr>
          <w:rFonts w:ascii="Century Gothic" w:hAnsi="Century Gothic" w:cs="Arial"/>
        </w:rPr>
      </w:pPr>
    </w:p>
    <w:p w14:paraId="0E7F0548" w14:textId="27E3F29E" w:rsidR="00946CE5" w:rsidRPr="00DA6DB1" w:rsidRDefault="00946CE5" w:rsidP="00946CE5">
      <w:pPr>
        <w:rPr>
          <w:rFonts w:ascii="Century Gothic" w:hAnsi="Century Gothic" w:cs="Arial"/>
        </w:rPr>
      </w:pPr>
      <w:r w:rsidRPr="00DA6DB1">
        <w:rPr>
          <w:rFonts w:ascii="Century Gothic" w:hAnsi="Century Gothic" w:cs="Arial"/>
        </w:rPr>
        <w:t xml:space="preserve">Resilience-based management will not </w:t>
      </w:r>
      <w:r w:rsidR="001A1FDB">
        <w:rPr>
          <w:rFonts w:ascii="Century Gothic" w:hAnsi="Century Gothic" w:cs="Arial"/>
        </w:rPr>
        <w:t xml:space="preserve">future proof </w:t>
      </w:r>
      <w:r w:rsidRPr="00DA6DB1">
        <w:rPr>
          <w:rFonts w:ascii="Century Gothic" w:hAnsi="Century Gothic" w:cs="Arial"/>
        </w:rPr>
        <w:t>coral reefs against the impacts of climate change</w:t>
      </w:r>
      <w:r w:rsidR="001A1FDB">
        <w:rPr>
          <w:rFonts w:ascii="Century Gothic" w:hAnsi="Century Gothic" w:cs="Arial"/>
        </w:rPr>
        <w:t>.</w:t>
      </w:r>
      <w:r w:rsidRPr="00DA6DB1">
        <w:rPr>
          <w:rFonts w:ascii="Century Gothic" w:hAnsi="Century Gothic" w:cs="Arial"/>
        </w:rPr>
        <w:t xml:space="preserve"> However, decision</w:t>
      </w:r>
      <w:r w:rsidR="0085765D">
        <w:rPr>
          <w:rFonts w:ascii="Century Gothic" w:hAnsi="Century Gothic" w:cs="Arial"/>
        </w:rPr>
        <w:t xml:space="preserve"> </w:t>
      </w:r>
      <w:r w:rsidRPr="00DA6DB1">
        <w:rPr>
          <w:rFonts w:ascii="Century Gothic" w:hAnsi="Century Gothic" w:cs="Arial"/>
        </w:rPr>
        <w:t xml:space="preserve">makers and stakeholders across </w:t>
      </w:r>
      <w:r w:rsidR="00FF6DD0">
        <w:rPr>
          <w:rFonts w:ascii="Century Gothic" w:hAnsi="Century Gothic" w:cs="Arial"/>
        </w:rPr>
        <w:t>a</w:t>
      </w:r>
      <w:r w:rsidR="00FF6DD0" w:rsidRPr="00DA6DB1">
        <w:rPr>
          <w:rFonts w:ascii="Century Gothic" w:hAnsi="Century Gothic" w:cs="Arial"/>
        </w:rPr>
        <w:t xml:space="preserve"> </w:t>
      </w:r>
      <w:r w:rsidRPr="00DA6DB1">
        <w:rPr>
          <w:rFonts w:ascii="Century Gothic" w:hAnsi="Century Gothic" w:cs="Arial"/>
        </w:rPr>
        <w:t xml:space="preserve">vast diversity of </w:t>
      </w:r>
      <w:r w:rsidR="002A0FEC">
        <w:rPr>
          <w:rFonts w:ascii="Century Gothic" w:hAnsi="Century Gothic" w:cs="Arial"/>
        </w:rPr>
        <w:t>endeavou</w:t>
      </w:r>
      <w:r w:rsidRPr="00DA6DB1">
        <w:rPr>
          <w:rFonts w:ascii="Century Gothic" w:hAnsi="Century Gothic" w:cs="Arial"/>
        </w:rPr>
        <w:t>r</w:t>
      </w:r>
      <w:r w:rsidR="00FF6DD0">
        <w:rPr>
          <w:rFonts w:ascii="Century Gothic" w:hAnsi="Century Gothic" w:cs="Arial"/>
        </w:rPr>
        <w:t>s</w:t>
      </w:r>
      <w:r w:rsidRPr="00DA6DB1">
        <w:rPr>
          <w:rFonts w:ascii="Century Gothic" w:hAnsi="Century Gothic" w:cs="Arial"/>
        </w:rPr>
        <w:t xml:space="preserve"> are turning to resilience as a way of planning and managing in a time of great uncertainty and change. </w:t>
      </w:r>
    </w:p>
    <w:p w14:paraId="39FA51B4" w14:textId="77777777" w:rsidR="00946CE5" w:rsidRPr="00DA6DB1" w:rsidRDefault="00946CE5" w:rsidP="00946CE5">
      <w:pPr>
        <w:rPr>
          <w:rFonts w:ascii="Century Gothic" w:hAnsi="Century Gothic" w:cs="Arial"/>
        </w:rPr>
      </w:pPr>
    </w:p>
    <w:p w14:paraId="7EA0342D" w14:textId="73D4B3EE" w:rsidR="00BE0F3E" w:rsidRPr="00DA6DB1" w:rsidRDefault="00946CE5">
      <w:pPr>
        <w:rPr>
          <w:rFonts w:ascii="Century Gothic" w:hAnsi="Century Gothic" w:cs="Arial"/>
        </w:rPr>
      </w:pPr>
      <w:r w:rsidRPr="00DA6DB1">
        <w:rPr>
          <w:rFonts w:ascii="Century Gothic" w:hAnsi="Century Gothic" w:cs="Arial"/>
        </w:rPr>
        <w:t xml:space="preserve">The idea of resilience-based management is founded on well-established scientific principles, and the use of resilience in strategic management of coral reefs offers insights and approaches that are becoming critical </w:t>
      </w:r>
      <w:r w:rsidR="00714E0D" w:rsidRPr="00DA6DB1">
        <w:rPr>
          <w:rFonts w:ascii="Century Gothic" w:hAnsi="Century Gothic" w:cs="Arial"/>
        </w:rPr>
        <w:t>to</w:t>
      </w:r>
      <w:r w:rsidRPr="00DA6DB1">
        <w:rPr>
          <w:rFonts w:ascii="Century Gothic" w:hAnsi="Century Gothic" w:cs="Arial"/>
        </w:rPr>
        <w:t xml:space="preserve"> the </w:t>
      </w:r>
      <w:r w:rsidR="00714E0D" w:rsidRPr="00DA6DB1">
        <w:rPr>
          <w:rFonts w:ascii="Century Gothic" w:hAnsi="Century Gothic" w:cs="Arial"/>
        </w:rPr>
        <w:t xml:space="preserve">long-term </w:t>
      </w:r>
      <w:r w:rsidRPr="00DA6DB1">
        <w:rPr>
          <w:rFonts w:ascii="Century Gothic" w:hAnsi="Century Gothic" w:cs="Arial"/>
        </w:rPr>
        <w:t>protection of these complex ecosystems.</w:t>
      </w:r>
      <w:r w:rsidR="00200087" w:rsidRPr="00DA6DB1">
        <w:rPr>
          <w:rFonts w:ascii="Century Gothic" w:hAnsi="Century Gothic" w:cs="Arial"/>
        </w:rPr>
        <w:t xml:space="preserve"> Resilience thinking is being used to understand the long-term and cumulative implications of key stressors on reefs, and to guide the identification and prioritisation of management responses </w:t>
      </w:r>
      <w:r w:rsidR="00200087" w:rsidRPr="002F1F76">
        <w:rPr>
          <w:rFonts w:ascii="Century Gothic" w:hAnsi="Century Gothic" w:cs="Arial"/>
        </w:rPr>
        <w:t>(</w:t>
      </w:r>
      <w:r w:rsidR="00200087" w:rsidRPr="008678FC">
        <w:rPr>
          <w:rFonts w:ascii="Century Gothic" w:hAnsi="Century Gothic"/>
          <w:b/>
        </w:rPr>
        <w:t xml:space="preserve">Table </w:t>
      </w:r>
      <w:r w:rsidR="002F1F76" w:rsidRPr="008678FC">
        <w:rPr>
          <w:rFonts w:ascii="Century Gothic" w:hAnsi="Century Gothic"/>
          <w:b/>
        </w:rPr>
        <w:t>2</w:t>
      </w:r>
      <w:r w:rsidR="00200087" w:rsidRPr="002F1F76">
        <w:rPr>
          <w:rFonts w:ascii="Century Gothic" w:hAnsi="Century Gothic" w:cs="Arial"/>
        </w:rPr>
        <w:t>).</w:t>
      </w:r>
      <w:r w:rsidR="00200087" w:rsidRPr="00DA6DB1">
        <w:rPr>
          <w:rFonts w:ascii="Century Gothic" w:hAnsi="Century Gothic" w:cs="Arial"/>
        </w:rPr>
        <w:t xml:space="preserve"> </w:t>
      </w:r>
    </w:p>
    <w:p w14:paraId="2DD5E551" w14:textId="4DF0AF5C" w:rsidR="00523496" w:rsidRPr="00DA6DB1" w:rsidRDefault="00523496" w:rsidP="00946CE5">
      <w:pPr>
        <w:rPr>
          <w:rFonts w:ascii="Century Gothic" w:hAnsi="Century Gothic" w:cs="Arial"/>
        </w:rPr>
      </w:pPr>
    </w:p>
    <w:p w14:paraId="43B4D52F" w14:textId="0470E00E" w:rsidR="00777FE3" w:rsidRPr="00DA6DB1" w:rsidRDefault="00777FE3" w:rsidP="00946CE5">
      <w:pPr>
        <w:rPr>
          <w:rFonts w:ascii="Century Gothic" w:hAnsi="Century Gothic" w:cs="Arial"/>
        </w:rPr>
      </w:pPr>
    </w:p>
    <w:p w14:paraId="4F942344" w14:textId="2D1BC7B5" w:rsidR="006D2C68" w:rsidRPr="00DA6DB1" w:rsidRDefault="008072B6" w:rsidP="005C3338">
      <w:r w:rsidRPr="00DA6DB1">
        <w:rPr>
          <w:rFonts w:ascii="Century Gothic" w:hAnsi="Century Gothic" w:cs="Arial"/>
          <w:noProof/>
          <w:lang w:eastAsia="en-AU"/>
        </w:rPr>
        <w:lastRenderedPageBreak/>
        <mc:AlternateContent>
          <mc:Choice Requires="wpg">
            <w:drawing>
              <wp:anchor distT="0" distB="0" distL="114300" distR="114300" simplePos="0" relativeHeight="251658267" behindDoc="0" locked="0" layoutInCell="1" allowOverlap="1" wp14:anchorId="4136973B" wp14:editId="0E9FF3A1">
                <wp:simplePos x="0" y="0"/>
                <wp:positionH relativeFrom="column">
                  <wp:posOffset>8890</wp:posOffset>
                </wp:positionH>
                <wp:positionV relativeFrom="paragraph">
                  <wp:posOffset>346075</wp:posOffset>
                </wp:positionV>
                <wp:extent cx="5400675" cy="7407910"/>
                <wp:effectExtent l="0" t="0" r="9525" b="8890"/>
                <wp:wrapThrough wrapText="bothSides">
                  <wp:wrapPolygon edited="0">
                    <wp:start x="0" y="0"/>
                    <wp:lineTo x="0" y="21552"/>
                    <wp:lineTo x="21537" y="21552"/>
                    <wp:lineTo x="21537" y="0"/>
                    <wp:lineTo x="0" y="0"/>
                  </wp:wrapPolygon>
                </wp:wrapThrough>
                <wp:docPr id="20" name="Group 20" descr="Table 2 lists stressors, there source, effect and expected recovery times."/>
                <wp:cNvGraphicFramePr/>
                <a:graphic xmlns:a="http://schemas.openxmlformats.org/drawingml/2006/main">
                  <a:graphicData uri="http://schemas.microsoft.com/office/word/2010/wordprocessingGroup">
                    <wpg:wgp>
                      <wpg:cNvGrpSpPr/>
                      <wpg:grpSpPr>
                        <a:xfrm>
                          <a:off x="0" y="0"/>
                          <a:ext cx="5400675" cy="7407910"/>
                          <a:chOff x="0" y="0"/>
                          <a:chExt cx="5727700" cy="7824021"/>
                        </a:xfrm>
                      </wpg:grpSpPr>
                      <wpg:grpSp>
                        <wpg:cNvPr id="13" name="Group 13"/>
                        <wpg:cNvGrpSpPr/>
                        <wpg:grpSpPr>
                          <a:xfrm>
                            <a:off x="0" y="457200"/>
                            <a:ext cx="5727700" cy="7366821"/>
                            <a:chOff x="0" y="0"/>
                            <a:chExt cx="5727700" cy="7366821"/>
                          </a:xfrm>
                        </wpg:grpSpPr>
                        <pic:pic xmlns:pic="http://schemas.openxmlformats.org/drawingml/2006/picture">
                          <pic:nvPicPr>
                            <pic:cNvPr id="10" name="Picture 10"/>
                            <pic:cNvPicPr>
                              <a:picLocks noChangeAspect="1"/>
                            </pic:cNvPicPr>
                          </pic:nvPicPr>
                          <pic:blipFill rotWithShape="1">
                            <a:blip r:embed="rId37">
                              <a:extLst>
                                <a:ext uri="{28A0092B-C50C-407E-A947-70E740481C1C}">
                                  <a14:useLocalDpi xmlns:a14="http://schemas.microsoft.com/office/drawing/2010/main" val="0"/>
                                </a:ext>
                              </a:extLst>
                            </a:blip>
                            <a:srcRect b="978"/>
                            <a:stretch/>
                          </pic:blipFill>
                          <pic:spPr bwMode="auto">
                            <a:xfrm>
                              <a:off x="0" y="0"/>
                              <a:ext cx="5727700" cy="377253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1" name="Picture 11"/>
                            <pic:cNvPicPr>
                              <a:picLocks noChangeAspect="1"/>
                            </pic:cNvPicPr>
                          </pic:nvPicPr>
                          <pic:blipFill rotWithShape="1">
                            <a:blip r:embed="rId38">
                              <a:extLst>
                                <a:ext uri="{28A0092B-C50C-407E-A947-70E740481C1C}">
                                  <a14:useLocalDpi xmlns:a14="http://schemas.microsoft.com/office/drawing/2010/main" val="0"/>
                                </a:ext>
                              </a:extLst>
                            </a:blip>
                            <a:srcRect t="941"/>
                            <a:stretch/>
                          </pic:blipFill>
                          <pic:spPr bwMode="auto">
                            <a:xfrm>
                              <a:off x="0" y="3802566"/>
                              <a:ext cx="5727700" cy="3564255"/>
                            </a:xfrm>
                            <a:prstGeom prst="rect">
                              <a:avLst/>
                            </a:prstGeom>
                            <a:ln>
                              <a:noFill/>
                            </a:ln>
                            <a:extLst>
                              <a:ext uri="{53640926-AAD7-44D8-BBD7-CCE9431645EC}">
                                <a14:shadowObscured xmlns:a14="http://schemas.microsoft.com/office/drawing/2010/main"/>
                              </a:ext>
                            </a:extLst>
                          </pic:spPr>
                        </pic:pic>
                      </wpg:grpSp>
                      <wps:wsp>
                        <wps:cNvPr id="18" name="Text Box 18"/>
                        <wps:cNvSpPr txBox="1"/>
                        <wps:spPr>
                          <a:xfrm>
                            <a:off x="0" y="0"/>
                            <a:ext cx="5727700" cy="457200"/>
                          </a:xfrm>
                          <a:prstGeom prst="rect">
                            <a:avLst/>
                          </a:prstGeom>
                          <a:solidFill>
                            <a:prstClr val="white"/>
                          </a:solidFill>
                          <a:ln>
                            <a:noFill/>
                          </a:ln>
                          <a:effectLst/>
                        </wps:spPr>
                        <wps:txbx>
                          <w:txbxContent>
                            <w:p w14:paraId="7C12C897" w14:textId="1351B6AE" w:rsidR="00B7374C" w:rsidRPr="004C115B" w:rsidRDefault="00B7374C" w:rsidP="00BE0F3E">
                              <w:pPr>
                                <w:pStyle w:val="Caption"/>
                                <w:spacing w:after="224"/>
                                <w:rPr>
                                  <w:rFonts w:ascii="Century Gothic" w:hAnsi="Century Gothic"/>
                                  <w:color w:val="auto"/>
                                  <w:sz w:val="24"/>
                                </w:rPr>
                              </w:pPr>
                              <w:r w:rsidRPr="004C115B">
                                <w:rPr>
                                  <w:rFonts w:ascii="Century Gothic" w:hAnsi="Century Gothic"/>
                                  <w:b/>
                                  <w:color w:val="auto"/>
                                  <w:sz w:val="21"/>
                                </w:rPr>
                                <w:t xml:space="preserve">Table2: </w:t>
                              </w:r>
                              <w:r w:rsidRPr="004C115B">
                                <w:rPr>
                                  <w:rFonts w:ascii="Century Gothic" w:hAnsi="Century Gothic"/>
                                  <w:color w:val="auto"/>
                                  <w:sz w:val="21"/>
                                </w:rPr>
                                <w:t xml:space="preserve"> Key stressors on coral reefs, their implications for resilience, and potential management responses for building resilience (Source: Anthony et al 2014).</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136973B" id="Group 20" o:spid="_x0000_s1037" alt="Table 2 lists stressors, there source, effect and expected recovery times." style="position:absolute;margin-left:.7pt;margin-top:27.25pt;width:425.25pt;height:583.3pt;z-index:251658267;mso-width-relative:margin;mso-height-relative:margin" coordsize="57277,782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">
                <v:group id="Group 13" o:spid="_x0000_s1038" style="position:absolute;top:4572;width:57277;height:73668" coordsize="57277,736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shape id="Picture 10" o:spid="_x0000_s1039" type="#_x0000_t75" style="position:absolute;width:57277;height:377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gKxv7DAAAA2wAAAA8AAABkcnMvZG93bnJldi54bWxEj91qwkAQhe+FvsMyhd7ppkVEUleRQMCL&#10;Khj7AEN28oPZ2ZhdY/r2nQvBuxnOmXO+2ewm16mRhtB6NvC5SEARl962XBv4veTzNagQkS12nsnA&#10;HwXYbd9mG0ytf/CZxiLWSkI4pGigibFPtQ5lQw7DwvfEolV+cBhlHWptB3xIuOv0V5KstMOWpaHB&#10;nrKGymtxdwaS8ZbX92N1Pf1kt/0lLw6uypbGfLxP+29Qkab4Mj+vD1bwhV5+kQH09h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ArG/sMAAADbAAAADwAAAAAAAAAAAAAAAACf&#10;AgAAZHJzL2Rvd25yZXYueG1sUEsFBgAAAAAEAAQA9wAAAI8DAAAAAA==&#10;">
                    <v:imagedata r:id="rId39" o:title="" cropbottom="641f"/>
                    <v:path arrowok="t"/>
                  </v:shape>
                  <v:shape id="Picture 11" o:spid="_x0000_s1040" type="#_x0000_t75" style="position:absolute;top:38025;width:57277;height:356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G+KV/AAAAA2wAAAA8AAABkcnMvZG93bnJldi54bWxET82KwjAQvgu+QxjBm6bqupRqFBEqe5AF&#10;XR9gaMa22kxqE9vu25uFBW/z8f3OetubSrTUuNKygtk0AkGcWV1yruDyk05iEM4ja6wsk4JfcrDd&#10;DAdrTLTt+ETt2ecihLBLUEHhfZ1I6bKCDLqprYkDd7WNQR9gk0vdYBfCTSXnUfQpDZYcGgqsaV9Q&#10;dj8/jYLvxyH/uHXLU93Hi+gY67RduFSp8ajfrUB46v1b/O/+0mH+DP5+CQfIzQ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Eb4pX8AAAADbAAAADwAAAAAAAAAAAAAAAACfAgAA&#10;ZHJzL2Rvd25yZXYueG1sUEsFBgAAAAAEAAQA9wAAAIwDAAAAAA==&#10;">
                    <v:imagedata r:id="rId40" o:title="" croptop="617f"/>
                    <v:path arrowok="t"/>
                  </v:shape>
                </v:group>
                <v:shape id="Text Box 18" o:spid="_x0000_s1041" type="#_x0000_t202" style="position:absolute;width:57277;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TYWMQA&#10;AADbAAAADwAAAGRycy9kb3ducmV2LnhtbESPT2/CMAzF75P4DpGRuEwjhQOaOgIa/yQO7ABDnK3G&#10;a6s1TpUEWr49PiBxs/We3/t5vuxdo24UYu3ZwGScgSIuvK25NHD+3X18gooJ2WLjmQzcKcJyMXib&#10;Y259x0e6nVKpJIRjjgaqlNpc61hU5DCOfUss2p8PDpOsodQ2YCfhrtHTLJtphzVLQ4UtrSsq/k9X&#10;Z2C2CdfuyOv3zXl7wJ+2nF5W94sxo2H//QUqUZ9e5uf13gq+wMovMoBe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U2FjEAAAA2wAAAA8AAAAAAAAAAAAAAAAAmAIAAGRycy9k&#10;b3ducmV2LnhtbFBLBQYAAAAABAAEAPUAAACJAwAAAAA=&#10;" stroked="f">
                  <v:textbox inset="0,0,0,0">
                    <w:txbxContent>
                      <w:p w14:paraId="7C12C897" w14:textId="1351B6AE" w:rsidR="00B7374C" w:rsidRPr="004C115B" w:rsidRDefault="00B7374C" w:rsidP="00BE0F3E">
                        <w:pPr>
                          <w:pStyle w:val="Caption"/>
                          <w:spacing w:after="224"/>
                          <w:rPr>
                            <w:rFonts w:ascii="Century Gothic" w:hAnsi="Century Gothic"/>
                            <w:color w:val="auto"/>
                            <w:sz w:val="24"/>
                          </w:rPr>
                        </w:pPr>
                        <w:r w:rsidRPr="004C115B">
                          <w:rPr>
                            <w:rFonts w:ascii="Century Gothic" w:hAnsi="Century Gothic"/>
                            <w:b/>
                            <w:color w:val="auto"/>
                            <w:sz w:val="21"/>
                          </w:rPr>
                          <w:t xml:space="preserve">Table2: </w:t>
                        </w:r>
                        <w:r w:rsidRPr="004C115B">
                          <w:rPr>
                            <w:rFonts w:ascii="Century Gothic" w:hAnsi="Century Gothic"/>
                            <w:color w:val="auto"/>
                            <w:sz w:val="21"/>
                          </w:rPr>
                          <w:t xml:space="preserve"> Key stressors on coral reefs, their implications for resilience, and potential management responses for building resilience (Source: Anthony et al 2014).</w:t>
                        </w:r>
                      </w:p>
                    </w:txbxContent>
                  </v:textbox>
                </v:shape>
                <w10:wrap type="through"/>
              </v:group>
            </w:pict>
          </mc:Fallback>
        </mc:AlternateContent>
      </w:r>
    </w:p>
    <w:p w14:paraId="7CFD11B4" w14:textId="05696B6E" w:rsidR="00C128CB" w:rsidRPr="00DA6DB1" w:rsidRDefault="000B48BD" w:rsidP="005C3338">
      <w:pPr>
        <w:pStyle w:val="Heading2"/>
      </w:pPr>
      <w:bookmarkStart w:id="157" w:name="_Toc482889106"/>
      <w:bookmarkStart w:id="158" w:name="_Toc482891077"/>
      <w:bookmarkStart w:id="159" w:name="_Toc482894418"/>
      <w:bookmarkStart w:id="160" w:name="_Toc482894884"/>
      <w:bookmarkStart w:id="161" w:name="_Toc482895876"/>
      <w:bookmarkStart w:id="162" w:name="_Toc482962032"/>
      <w:bookmarkStart w:id="163" w:name="_Toc482976345"/>
      <w:bookmarkStart w:id="164" w:name="_Toc483234534"/>
      <w:bookmarkStart w:id="165" w:name="_Toc483239157"/>
      <w:r w:rsidRPr="00DA6DB1">
        <w:t>Why do we need resilience-based management?</w:t>
      </w:r>
      <w:bookmarkEnd w:id="157"/>
      <w:bookmarkEnd w:id="158"/>
      <w:bookmarkEnd w:id="159"/>
      <w:bookmarkEnd w:id="160"/>
      <w:bookmarkEnd w:id="161"/>
      <w:bookmarkEnd w:id="162"/>
      <w:bookmarkEnd w:id="163"/>
      <w:bookmarkEnd w:id="164"/>
      <w:bookmarkEnd w:id="165"/>
    </w:p>
    <w:p w14:paraId="139D0EB2" w14:textId="5844C64A" w:rsidR="0085295F" w:rsidRPr="00DA6DB1" w:rsidRDefault="00F25DDF" w:rsidP="006677C5">
      <w:pPr>
        <w:rPr>
          <w:rFonts w:ascii="Century Gothic" w:hAnsi="Century Gothic" w:cs="Arial"/>
        </w:rPr>
      </w:pPr>
      <w:r w:rsidRPr="00DA6DB1">
        <w:rPr>
          <w:rFonts w:ascii="Century Gothic" w:hAnsi="Century Gothic" w:cs="Arial"/>
        </w:rPr>
        <w:t xml:space="preserve">Resilience is a particularly important concept for systems </w:t>
      </w:r>
      <w:r w:rsidR="00714E0D" w:rsidRPr="00DA6DB1">
        <w:rPr>
          <w:rFonts w:ascii="Century Gothic" w:hAnsi="Century Gothic" w:cs="Arial"/>
        </w:rPr>
        <w:t xml:space="preserve">affected by increasingly </w:t>
      </w:r>
      <w:r w:rsidRPr="00DA6DB1">
        <w:rPr>
          <w:rFonts w:ascii="Century Gothic" w:hAnsi="Century Gothic" w:cs="Arial"/>
        </w:rPr>
        <w:t xml:space="preserve">frequent shocks, unprecedented levels of pressure </w:t>
      </w:r>
      <w:r w:rsidR="00714E0D" w:rsidRPr="00DA6DB1">
        <w:rPr>
          <w:rFonts w:ascii="Century Gothic" w:hAnsi="Century Gothic" w:cs="Arial"/>
        </w:rPr>
        <w:t xml:space="preserve">and / </w:t>
      </w:r>
      <w:r w:rsidRPr="00DA6DB1">
        <w:rPr>
          <w:rFonts w:ascii="Century Gothic" w:hAnsi="Century Gothic" w:cs="Arial"/>
        </w:rPr>
        <w:t xml:space="preserve">or an uncertain future regime of exposure. Systems facing </w:t>
      </w:r>
      <w:r w:rsidR="00714E0D" w:rsidRPr="00DA6DB1">
        <w:rPr>
          <w:rFonts w:ascii="Century Gothic" w:hAnsi="Century Gothic" w:cs="Arial"/>
        </w:rPr>
        <w:t xml:space="preserve">increasingly </w:t>
      </w:r>
      <w:r w:rsidR="00CF1A9A" w:rsidRPr="00DA6DB1">
        <w:rPr>
          <w:rFonts w:ascii="Century Gothic" w:hAnsi="Century Gothic" w:cs="Arial"/>
        </w:rPr>
        <w:t>frequent and severe</w:t>
      </w:r>
      <w:r w:rsidRPr="00DA6DB1">
        <w:rPr>
          <w:rFonts w:ascii="Century Gothic" w:hAnsi="Century Gothic" w:cs="Arial"/>
        </w:rPr>
        <w:t xml:space="preserve"> stress, like the Great Barrier Reef, can enter a state of almost constant recovery. </w:t>
      </w:r>
      <w:r w:rsidR="00300D37" w:rsidRPr="00DA6DB1">
        <w:rPr>
          <w:rFonts w:ascii="Century Gothic" w:hAnsi="Century Gothic" w:cs="Arial"/>
        </w:rPr>
        <w:t>Man</w:t>
      </w:r>
      <w:r w:rsidR="002B146C" w:rsidRPr="00DA6DB1">
        <w:rPr>
          <w:rFonts w:ascii="Century Gothic" w:hAnsi="Century Gothic" w:cs="Arial"/>
        </w:rPr>
        <w:t>aging reef systems for recovery</w:t>
      </w:r>
      <w:r w:rsidR="004A15CD" w:rsidRPr="00DA6DB1">
        <w:rPr>
          <w:rFonts w:ascii="Century Gothic" w:hAnsi="Century Gothic" w:cs="Arial"/>
        </w:rPr>
        <w:t xml:space="preserve">, and for their ability to cope with future </w:t>
      </w:r>
      <w:r w:rsidR="00E14F7D">
        <w:rPr>
          <w:rFonts w:ascii="Century Gothic" w:hAnsi="Century Gothic" w:cs="Arial"/>
        </w:rPr>
        <w:t>impacts</w:t>
      </w:r>
      <w:r w:rsidR="004A15CD" w:rsidRPr="00DA6DB1">
        <w:rPr>
          <w:rFonts w:ascii="Century Gothic" w:hAnsi="Century Gothic" w:cs="Arial"/>
        </w:rPr>
        <w:t>,</w:t>
      </w:r>
      <w:r w:rsidR="002B146C" w:rsidRPr="00DA6DB1">
        <w:rPr>
          <w:rFonts w:ascii="Century Gothic" w:hAnsi="Century Gothic" w:cs="Arial"/>
        </w:rPr>
        <w:t xml:space="preserve"> requires a </w:t>
      </w:r>
      <w:r w:rsidR="0085295F" w:rsidRPr="00DA6DB1">
        <w:rPr>
          <w:rFonts w:ascii="Century Gothic" w:hAnsi="Century Gothic" w:cs="Arial"/>
        </w:rPr>
        <w:t xml:space="preserve">shift in </w:t>
      </w:r>
      <w:r w:rsidR="002B146C" w:rsidRPr="00DA6DB1">
        <w:rPr>
          <w:rFonts w:ascii="Century Gothic" w:hAnsi="Century Gothic" w:cs="Arial"/>
        </w:rPr>
        <w:t xml:space="preserve">focus </w:t>
      </w:r>
      <w:r w:rsidR="0085295F" w:rsidRPr="00DA6DB1">
        <w:rPr>
          <w:rFonts w:ascii="Century Gothic" w:hAnsi="Century Gothic" w:cs="Arial"/>
        </w:rPr>
        <w:t xml:space="preserve">to </w:t>
      </w:r>
      <w:r w:rsidR="002B146C" w:rsidRPr="00DA6DB1">
        <w:rPr>
          <w:rFonts w:ascii="Century Gothic" w:hAnsi="Century Gothic" w:cs="Arial"/>
        </w:rPr>
        <w:t xml:space="preserve">understanding and supporting resilience, </w:t>
      </w:r>
      <w:r w:rsidR="0085295F" w:rsidRPr="00DA6DB1">
        <w:rPr>
          <w:rFonts w:ascii="Century Gothic" w:hAnsi="Century Gothic" w:cs="Arial"/>
        </w:rPr>
        <w:t xml:space="preserve">instead of the </w:t>
      </w:r>
      <w:r w:rsidRPr="00DA6DB1">
        <w:rPr>
          <w:rFonts w:ascii="Century Gothic" w:hAnsi="Century Gothic" w:cs="Arial"/>
        </w:rPr>
        <w:t xml:space="preserve">more conventional approaches </w:t>
      </w:r>
      <w:r w:rsidR="00C128CB" w:rsidRPr="00DA6DB1">
        <w:rPr>
          <w:rFonts w:ascii="Century Gothic" w:hAnsi="Century Gothic" w:cs="Arial"/>
        </w:rPr>
        <w:t>that</w:t>
      </w:r>
      <w:r w:rsidRPr="00DA6DB1">
        <w:rPr>
          <w:rFonts w:ascii="Century Gothic" w:hAnsi="Century Gothic" w:cs="Arial"/>
        </w:rPr>
        <w:t xml:space="preserve"> focus on </w:t>
      </w:r>
      <w:r w:rsidR="00C128CB" w:rsidRPr="00DA6DB1">
        <w:rPr>
          <w:rFonts w:ascii="Century Gothic" w:hAnsi="Century Gothic" w:cs="Arial"/>
        </w:rPr>
        <w:t xml:space="preserve">sustaining multiple </w:t>
      </w:r>
      <w:r w:rsidR="007E7BFB" w:rsidRPr="00DA6DB1">
        <w:rPr>
          <w:rFonts w:ascii="Century Gothic" w:hAnsi="Century Gothic" w:cs="Arial"/>
        </w:rPr>
        <w:t>uses</w:t>
      </w:r>
      <w:r w:rsidR="00C128CB" w:rsidRPr="00DA6DB1">
        <w:rPr>
          <w:rFonts w:ascii="Century Gothic" w:hAnsi="Century Gothic" w:cs="Arial"/>
        </w:rPr>
        <w:t xml:space="preserve"> </w:t>
      </w:r>
      <w:r w:rsidR="00225C80" w:rsidRPr="00DA6DB1">
        <w:rPr>
          <w:rFonts w:ascii="Century Gothic" w:hAnsi="Century Gothic" w:cs="Arial"/>
        </w:rPr>
        <w:t xml:space="preserve">and reducing human pressures while relying on natural recovery to </w:t>
      </w:r>
      <w:r w:rsidR="0085295F" w:rsidRPr="00DA6DB1">
        <w:rPr>
          <w:rFonts w:ascii="Century Gothic" w:hAnsi="Century Gothic" w:cs="Arial"/>
        </w:rPr>
        <w:t>maintain condition</w:t>
      </w:r>
      <w:r w:rsidRPr="00DA6DB1">
        <w:rPr>
          <w:rFonts w:ascii="Century Gothic" w:hAnsi="Century Gothic" w:cs="Arial"/>
        </w:rPr>
        <w:t xml:space="preserve">. </w:t>
      </w:r>
    </w:p>
    <w:p w14:paraId="0B497026" w14:textId="77777777" w:rsidR="00CF1A9A" w:rsidRPr="00DA6DB1" w:rsidRDefault="00CF1A9A" w:rsidP="00CF1A9A">
      <w:pPr>
        <w:rPr>
          <w:rFonts w:ascii="Century Gothic" w:hAnsi="Century Gothic" w:cs="Arial"/>
        </w:rPr>
      </w:pPr>
    </w:p>
    <w:p w14:paraId="7ABB9A14" w14:textId="4CAF8FC5" w:rsidR="00CF1A9A" w:rsidRPr="00DA6DB1" w:rsidRDefault="00CF1A9A" w:rsidP="00E14F7D">
      <w:pPr>
        <w:rPr>
          <w:rFonts w:ascii="Century Gothic" w:hAnsi="Century Gothic" w:cs="Arial"/>
        </w:rPr>
      </w:pPr>
      <w:r w:rsidRPr="00DA6DB1">
        <w:rPr>
          <w:rFonts w:ascii="Century Gothic" w:hAnsi="Century Gothic" w:cs="Arial"/>
        </w:rPr>
        <w:t>Approaches to managing natural systems have evolved over recent decades, tracing a trajectory from single-species management, through steady-state ecosystem management, and on to ecosystem-based management (Chapin et al. 20</w:t>
      </w:r>
      <w:r w:rsidR="00440B6C" w:rsidRPr="00DA6DB1">
        <w:rPr>
          <w:rFonts w:ascii="Century Gothic" w:hAnsi="Century Gothic" w:cs="Arial"/>
        </w:rPr>
        <w:t>10</w:t>
      </w:r>
      <w:r w:rsidRPr="00DA6DB1">
        <w:rPr>
          <w:rFonts w:ascii="Century Gothic" w:hAnsi="Century Gothic" w:cs="Arial"/>
        </w:rPr>
        <w:t>; Maynard et al. 2015). More recently, scientists and conservation practitioners have recognised that the complexity and dynamic nature of many natural systems demands a more nuanced and sophisticated approach that is also more flexible and forward-looking. This has given rise to the movement toward resilience-based management</w:t>
      </w:r>
      <w:r w:rsidR="003F2FBA">
        <w:rPr>
          <w:rFonts w:ascii="Century Gothic" w:hAnsi="Century Gothic" w:cs="Arial"/>
        </w:rPr>
        <w:t xml:space="preserve"> (Anthony et al. 2015)</w:t>
      </w:r>
      <w:r w:rsidRPr="00DA6DB1">
        <w:rPr>
          <w:rFonts w:ascii="Century Gothic" w:hAnsi="Century Gothic" w:cs="Arial"/>
        </w:rPr>
        <w:t xml:space="preserve">, which takes a systems approach that acknowledges complexity and embraces uncertainty. </w:t>
      </w:r>
    </w:p>
    <w:p w14:paraId="57B4F171" w14:textId="5F51A912" w:rsidR="00271DA4" w:rsidRPr="00DA6DB1" w:rsidRDefault="00271DA4">
      <w:pPr>
        <w:rPr>
          <w:rFonts w:ascii="Century Gothic" w:hAnsi="Century Gothic" w:cs="Arial"/>
        </w:rPr>
      </w:pPr>
    </w:p>
    <w:p w14:paraId="0B7FE9DF" w14:textId="77777777" w:rsidR="00ED068D" w:rsidRPr="002B520C" w:rsidRDefault="00ED068D" w:rsidP="005C3338">
      <w:pPr>
        <w:pStyle w:val="Heading2"/>
      </w:pPr>
      <w:bookmarkStart w:id="166" w:name="_Toc482889107"/>
      <w:bookmarkStart w:id="167" w:name="_Toc482891078"/>
      <w:bookmarkStart w:id="168" w:name="_Toc482894419"/>
      <w:bookmarkStart w:id="169" w:name="_Toc482894885"/>
      <w:bookmarkStart w:id="170" w:name="_Toc482895877"/>
      <w:bookmarkStart w:id="171" w:name="_Toc482962033"/>
      <w:bookmarkStart w:id="172" w:name="_Toc482976346"/>
      <w:bookmarkStart w:id="173" w:name="_Toc483234535"/>
      <w:bookmarkStart w:id="174" w:name="_Toc483239158"/>
      <w:r w:rsidRPr="002B520C">
        <w:t xml:space="preserve">Principles for integrating </w:t>
      </w:r>
      <w:r>
        <w:t xml:space="preserve">and driving </w:t>
      </w:r>
      <w:r w:rsidRPr="002B520C">
        <w:t>resilience</w:t>
      </w:r>
      <w:r>
        <w:t>-based management</w:t>
      </w:r>
      <w:bookmarkEnd w:id="166"/>
      <w:bookmarkEnd w:id="167"/>
      <w:bookmarkEnd w:id="168"/>
      <w:bookmarkEnd w:id="169"/>
      <w:bookmarkEnd w:id="170"/>
      <w:bookmarkEnd w:id="171"/>
      <w:bookmarkEnd w:id="172"/>
      <w:bookmarkEnd w:id="173"/>
      <w:bookmarkEnd w:id="174"/>
      <w:r w:rsidRPr="002B520C">
        <w:t xml:space="preserve"> </w:t>
      </w:r>
    </w:p>
    <w:p w14:paraId="1F743358" w14:textId="532EA75D" w:rsidR="00ED068D" w:rsidRDefault="00ED068D" w:rsidP="00ED068D">
      <w:pPr>
        <w:rPr>
          <w:rFonts w:ascii="Century Gothic" w:hAnsi="Century Gothic" w:cs="Arial"/>
        </w:rPr>
      </w:pPr>
      <w:r w:rsidRPr="00DA6DB1">
        <w:rPr>
          <w:rFonts w:ascii="Century Gothic" w:hAnsi="Century Gothic" w:cs="Arial"/>
        </w:rPr>
        <w:t>A defining feature of resilience-based management is the integration of resilien</w:t>
      </w:r>
      <w:r>
        <w:rPr>
          <w:rFonts w:ascii="Century Gothic" w:hAnsi="Century Gothic" w:cs="Arial"/>
        </w:rPr>
        <w:t>ce into decision</w:t>
      </w:r>
      <w:r w:rsidR="00680CC4">
        <w:rPr>
          <w:rFonts w:ascii="Century Gothic" w:hAnsi="Century Gothic" w:cs="Arial"/>
        </w:rPr>
        <w:t>-</w:t>
      </w:r>
      <w:r>
        <w:rPr>
          <w:rFonts w:ascii="Century Gothic" w:hAnsi="Century Gothic" w:cs="Arial"/>
        </w:rPr>
        <w:t>making</w:t>
      </w:r>
      <w:r w:rsidRPr="00DA6DB1">
        <w:rPr>
          <w:rFonts w:ascii="Century Gothic" w:hAnsi="Century Gothic" w:cs="Arial"/>
        </w:rPr>
        <w:t xml:space="preserve"> at all levels. </w:t>
      </w:r>
    </w:p>
    <w:p w14:paraId="47E283EC" w14:textId="77777777" w:rsidR="00ED068D" w:rsidRDefault="00ED068D" w:rsidP="00ED068D">
      <w:pPr>
        <w:rPr>
          <w:rFonts w:ascii="Century Gothic" w:hAnsi="Century Gothic" w:cs="Arial"/>
        </w:rPr>
      </w:pPr>
    </w:p>
    <w:p w14:paraId="57EBBD1D" w14:textId="77777777" w:rsidR="00ED068D" w:rsidRDefault="00ED068D" w:rsidP="00ED068D">
      <w:pPr>
        <w:rPr>
          <w:rFonts w:ascii="Century Gothic" w:hAnsi="Century Gothic" w:cs="Arial"/>
        </w:rPr>
      </w:pPr>
      <w:r>
        <w:rPr>
          <w:rFonts w:ascii="Century Gothic" w:hAnsi="Century Gothic" w:cs="Arial"/>
        </w:rPr>
        <w:t>Developing management principles for resilience and integrating these within broader management approaches at</w:t>
      </w:r>
      <w:r w:rsidRPr="00DA6DB1">
        <w:rPr>
          <w:rFonts w:ascii="Century Gothic" w:hAnsi="Century Gothic" w:cs="Arial"/>
        </w:rPr>
        <w:t xml:space="preserve"> </w:t>
      </w:r>
      <w:r>
        <w:rPr>
          <w:rFonts w:ascii="Century Gothic" w:hAnsi="Century Gothic" w:cs="Arial"/>
        </w:rPr>
        <w:t xml:space="preserve">organisational, program and project levels can assist in driving resilience outcomes. </w:t>
      </w:r>
    </w:p>
    <w:p w14:paraId="09C2ED36" w14:textId="77777777" w:rsidR="00ED068D" w:rsidRDefault="00ED068D" w:rsidP="00ED068D">
      <w:pPr>
        <w:rPr>
          <w:rFonts w:ascii="Century Gothic" w:hAnsi="Century Gothic" w:cs="Arial"/>
        </w:rPr>
      </w:pPr>
    </w:p>
    <w:p w14:paraId="1612E4C5" w14:textId="77777777" w:rsidR="00ED068D" w:rsidRDefault="00ED068D" w:rsidP="00ED068D">
      <w:pPr>
        <w:rPr>
          <w:rFonts w:ascii="Century Gothic" w:hAnsi="Century Gothic" w:cs="Arial"/>
        </w:rPr>
      </w:pPr>
      <w:r>
        <w:rPr>
          <w:rFonts w:ascii="Century Gothic" w:hAnsi="Century Gothic" w:cs="Arial"/>
        </w:rPr>
        <w:t>The application of</w:t>
      </w:r>
      <w:r w:rsidRPr="00DA6DB1">
        <w:rPr>
          <w:rFonts w:ascii="Century Gothic" w:hAnsi="Century Gothic" w:cs="Arial"/>
        </w:rPr>
        <w:t xml:space="preserve"> resilience principles should be context-specific: </w:t>
      </w:r>
      <w:r>
        <w:rPr>
          <w:rFonts w:ascii="Century Gothic" w:hAnsi="Century Gothic" w:cs="Arial"/>
        </w:rPr>
        <w:t xml:space="preserve">for example, </w:t>
      </w:r>
      <w:r w:rsidRPr="00DA6DB1">
        <w:rPr>
          <w:rFonts w:ascii="Century Gothic" w:hAnsi="Century Gothic" w:cs="Arial"/>
        </w:rPr>
        <w:t xml:space="preserve">building resilience will require a different focus and approach </w:t>
      </w:r>
      <w:r>
        <w:rPr>
          <w:rFonts w:ascii="Century Gothic" w:hAnsi="Century Gothic" w:cs="Arial"/>
        </w:rPr>
        <w:t>across different landscapes and systems</w:t>
      </w:r>
      <w:r w:rsidRPr="00DA6DB1">
        <w:rPr>
          <w:rFonts w:ascii="Century Gothic" w:hAnsi="Century Gothic" w:cs="Arial"/>
        </w:rPr>
        <w:t>.</w:t>
      </w:r>
      <w:r>
        <w:rPr>
          <w:rFonts w:ascii="Century Gothic" w:hAnsi="Century Gothic" w:cs="Arial"/>
        </w:rPr>
        <w:t xml:space="preserve"> </w:t>
      </w:r>
      <w:r w:rsidRPr="00DA6DB1">
        <w:rPr>
          <w:rFonts w:ascii="Century Gothic" w:hAnsi="Century Gothic" w:cs="Arial"/>
        </w:rPr>
        <w:t xml:space="preserve">Similarly, policy organisations will build resilience thinking into their business differently to implementation organisations. </w:t>
      </w:r>
    </w:p>
    <w:p w14:paraId="6DDF1D39" w14:textId="77777777" w:rsidR="00ED068D" w:rsidRDefault="00ED068D" w:rsidP="00ED068D">
      <w:pPr>
        <w:rPr>
          <w:rFonts w:ascii="Century Gothic" w:hAnsi="Century Gothic" w:cs="Arial"/>
        </w:rPr>
      </w:pPr>
    </w:p>
    <w:p w14:paraId="237114BC" w14:textId="02B34CC3" w:rsidR="00ED068D" w:rsidRDefault="00ED068D" w:rsidP="00ED068D">
      <w:pPr>
        <w:rPr>
          <w:rFonts w:ascii="Century Gothic" w:hAnsi="Century Gothic" w:cs="Arial"/>
        </w:rPr>
      </w:pPr>
      <w:r>
        <w:rPr>
          <w:rFonts w:ascii="Century Gothic" w:hAnsi="Century Gothic" w:cs="Arial"/>
        </w:rPr>
        <w:t>A</w:t>
      </w:r>
      <w:r w:rsidRPr="00DA6DB1">
        <w:rPr>
          <w:rFonts w:ascii="Century Gothic" w:hAnsi="Century Gothic" w:cs="Arial"/>
        </w:rPr>
        <w:t xml:space="preserve"> succinct set of management principles </w:t>
      </w:r>
      <w:r>
        <w:rPr>
          <w:rFonts w:ascii="Century Gothic" w:hAnsi="Century Gothic" w:cs="Arial"/>
        </w:rPr>
        <w:t xml:space="preserve">or considerations </w:t>
      </w:r>
      <w:r w:rsidRPr="00DA6DB1">
        <w:rPr>
          <w:rFonts w:ascii="Century Gothic" w:hAnsi="Century Gothic" w:cs="Arial"/>
        </w:rPr>
        <w:t xml:space="preserve">based on resilience-building concepts </w:t>
      </w:r>
      <w:r w:rsidR="0085765D">
        <w:rPr>
          <w:rFonts w:ascii="Century Gothic" w:hAnsi="Century Gothic" w:cs="Arial"/>
        </w:rPr>
        <w:t>is</w:t>
      </w:r>
      <w:r w:rsidRPr="00DA6DB1">
        <w:rPr>
          <w:rFonts w:ascii="Century Gothic" w:hAnsi="Century Gothic" w:cs="Arial"/>
        </w:rPr>
        <w:t xml:space="preserve"> </w:t>
      </w:r>
      <w:r>
        <w:rPr>
          <w:rFonts w:ascii="Century Gothic" w:hAnsi="Century Gothic" w:cs="Arial"/>
        </w:rPr>
        <w:t>also</w:t>
      </w:r>
      <w:r w:rsidRPr="00DA6DB1">
        <w:rPr>
          <w:rFonts w:ascii="Century Gothic" w:hAnsi="Century Gothic" w:cs="Arial"/>
        </w:rPr>
        <w:t xml:space="preserve"> central to communicating, motivating and sustaining resilience-based management. </w:t>
      </w:r>
    </w:p>
    <w:p w14:paraId="4435420B" w14:textId="77777777" w:rsidR="00ED068D" w:rsidRDefault="00ED068D" w:rsidP="00ED068D">
      <w:pPr>
        <w:rPr>
          <w:rFonts w:ascii="Century Gothic" w:hAnsi="Century Gothic" w:cs="Arial"/>
        </w:rPr>
      </w:pPr>
    </w:p>
    <w:p w14:paraId="4A33805B" w14:textId="2E0D4577" w:rsidR="00ED068D" w:rsidRPr="00DA6DB1" w:rsidRDefault="00ED068D" w:rsidP="00ED068D">
      <w:pPr>
        <w:rPr>
          <w:rFonts w:ascii="Century Gothic" w:hAnsi="Century Gothic" w:cs="Arial"/>
        </w:rPr>
      </w:pPr>
      <w:r w:rsidRPr="00DA6DB1">
        <w:rPr>
          <w:rFonts w:ascii="Century Gothic" w:hAnsi="Century Gothic" w:cs="Arial"/>
        </w:rPr>
        <w:t xml:space="preserve">The </w:t>
      </w:r>
      <w:r w:rsidRPr="008678FC">
        <w:rPr>
          <w:rFonts w:ascii="Century Gothic" w:hAnsi="Century Gothic"/>
          <w:b/>
        </w:rPr>
        <w:t xml:space="preserve">table </w:t>
      </w:r>
      <w:r w:rsidR="008678FC" w:rsidRPr="008678FC">
        <w:rPr>
          <w:rFonts w:ascii="Century Gothic" w:hAnsi="Century Gothic" w:cs="Arial"/>
          <w:b/>
        </w:rPr>
        <w:t>3</w:t>
      </w:r>
      <w:r w:rsidRPr="00DA6DB1">
        <w:rPr>
          <w:rFonts w:ascii="Century Gothic" w:hAnsi="Century Gothic" w:cs="Arial"/>
        </w:rPr>
        <w:t xml:space="preserve"> summarises management principles for a range of organisations and programs, which may be helpful in developing resilience-based management principles for the Great Barrier Reef</w:t>
      </w:r>
      <w:r w:rsidRPr="001B391F">
        <w:rPr>
          <w:rFonts w:ascii="Century Gothic" w:hAnsi="Century Gothic" w:cs="Arial"/>
        </w:rPr>
        <w:t>.</w:t>
      </w:r>
    </w:p>
    <w:p w14:paraId="34CFED2A" w14:textId="23282B2F" w:rsidR="00ED068D" w:rsidRPr="00DA6DB1" w:rsidRDefault="00FC474A" w:rsidP="00ED068D">
      <w:pPr>
        <w:rPr>
          <w:rFonts w:ascii="Century Gothic" w:hAnsi="Century Gothic" w:cs="Arial"/>
        </w:rPr>
      </w:pPr>
      <w:r>
        <w:rPr>
          <w:rFonts w:ascii="Century Gothic" w:hAnsi="Century Gothic" w:cs="Arial"/>
        </w:rPr>
        <w:br w:type="page"/>
      </w:r>
    </w:p>
    <w:p w14:paraId="570D7527" w14:textId="77777777" w:rsidR="00ED068D" w:rsidRPr="00DA6DB1" w:rsidRDefault="00ED068D" w:rsidP="00ED068D">
      <w:pPr>
        <w:rPr>
          <w:rFonts w:ascii="Century Gothic" w:hAnsi="Century Gothic" w:cs="Arial"/>
        </w:rPr>
      </w:pPr>
    </w:p>
    <w:p w14:paraId="27CA3063" w14:textId="40EAF864" w:rsidR="00ED068D" w:rsidRPr="009E2B05" w:rsidRDefault="00ED068D" w:rsidP="00ED068D">
      <w:pPr>
        <w:pStyle w:val="Caption"/>
        <w:keepNext/>
        <w:rPr>
          <w:rFonts w:ascii="Century Gothic" w:hAnsi="Century Gothic"/>
          <w:color w:val="auto"/>
          <w:sz w:val="20"/>
        </w:rPr>
      </w:pPr>
      <w:r w:rsidRPr="009E2B05">
        <w:rPr>
          <w:rFonts w:ascii="Century Gothic" w:hAnsi="Century Gothic"/>
          <w:b/>
          <w:color w:val="auto"/>
          <w:sz w:val="20"/>
        </w:rPr>
        <w:t xml:space="preserve">Table </w:t>
      </w:r>
      <w:r w:rsidR="00FC474A" w:rsidRPr="009E2B05">
        <w:rPr>
          <w:rFonts w:ascii="Century Gothic" w:hAnsi="Century Gothic"/>
          <w:b/>
          <w:color w:val="auto"/>
          <w:sz w:val="20"/>
        </w:rPr>
        <w:t>3:</w:t>
      </w:r>
      <w:r w:rsidR="00FC474A" w:rsidRPr="009E2B05">
        <w:rPr>
          <w:rFonts w:ascii="Century Gothic" w:hAnsi="Century Gothic"/>
          <w:color w:val="auto"/>
          <w:sz w:val="20"/>
        </w:rPr>
        <w:t xml:space="preserve"> </w:t>
      </w:r>
      <w:r w:rsidRPr="009E2B05">
        <w:rPr>
          <w:rFonts w:ascii="Century Gothic" w:hAnsi="Century Gothic"/>
          <w:color w:val="auto"/>
          <w:sz w:val="20"/>
        </w:rPr>
        <w:t xml:space="preserve">A comparison of core principles from </w:t>
      </w:r>
      <w:r w:rsidR="0082469E" w:rsidRPr="009E2B05">
        <w:rPr>
          <w:rFonts w:ascii="Century Gothic" w:hAnsi="Century Gothic"/>
          <w:color w:val="auto"/>
          <w:sz w:val="20"/>
        </w:rPr>
        <w:t xml:space="preserve">the Australian Government and other </w:t>
      </w:r>
      <w:r w:rsidRPr="009E2B05">
        <w:rPr>
          <w:rFonts w:ascii="Century Gothic" w:hAnsi="Century Gothic"/>
          <w:color w:val="auto"/>
          <w:sz w:val="20"/>
        </w:rPr>
        <w:t xml:space="preserve">organisations, </w:t>
      </w:r>
      <w:r w:rsidR="0082469E" w:rsidRPr="009E2B05">
        <w:rPr>
          <w:rFonts w:ascii="Century Gothic" w:hAnsi="Century Gothic"/>
          <w:color w:val="auto"/>
          <w:sz w:val="20"/>
        </w:rPr>
        <w:t>including</w:t>
      </w:r>
      <w:r w:rsidRPr="009E2B05">
        <w:rPr>
          <w:rFonts w:ascii="Century Gothic" w:hAnsi="Century Gothic"/>
          <w:color w:val="auto"/>
          <w:sz w:val="20"/>
        </w:rPr>
        <w:t xml:space="preserve"> </w:t>
      </w:r>
      <w:r w:rsidR="00680CC4" w:rsidRPr="009E2B05">
        <w:rPr>
          <w:rFonts w:ascii="Century Gothic" w:hAnsi="Century Gothic"/>
          <w:color w:val="auto"/>
          <w:sz w:val="20"/>
        </w:rPr>
        <w:t xml:space="preserve">the </w:t>
      </w:r>
      <w:r w:rsidRPr="009E2B05">
        <w:rPr>
          <w:rFonts w:ascii="Century Gothic" w:hAnsi="Century Gothic"/>
          <w:color w:val="auto"/>
          <w:sz w:val="20"/>
        </w:rPr>
        <w:t xml:space="preserve">Great Barrier Reef Marine Park </w:t>
      </w:r>
      <w:r w:rsidR="006909E0" w:rsidRPr="009E2B05">
        <w:rPr>
          <w:rFonts w:ascii="Century Gothic" w:hAnsi="Century Gothic"/>
          <w:color w:val="auto"/>
          <w:sz w:val="20"/>
        </w:rPr>
        <w:t>Authority’s</w:t>
      </w:r>
      <w:r w:rsidR="001E028A" w:rsidRPr="009E2B05">
        <w:rPr>
          <w:rFonts w:ascii="Century Gothic" w:hAnsi="Century Gothic"/>
          <w:color w:val="auto"/>
          <w:sz w:val="20"/>
        </w:rPr>
        <w:t xml:space="preserve"> Climate Change </w:t>
      </w:r>
      <w:r w:rsidR="006909E0" w:rsidRPr="009E2B05">
        <w:rPr>
          <w:rFonts w:ascii="Century Gothic" w:hAnsi="Century Gothic"/>
          <w:color w:val="auto"/>
          <w:sz w:val="20"/>
        </w:rPr>
        <w:t>Adaptation</w:t>
      </w:r>
      <w:r w:rsidR="00C9077C" w:rsidRPr="009E2B05">
        <w:rPr>
          <w:rFonts w:ascii="Century Gothic" w:hAnsi="Century Gothic"/>
          <w:color w:val="auto"/>
          <w:sz w:val="20"/>
        </w:rPr>
        <w:t xml:space="preserve"> Strategy and Action Plan (2012-2017)</w:t>
      </w:r>
      <w:r w:rsidRPr="009E2B05">
        <w:rPr>
          <w:rFonts w:ascii="Century Gothic" w:hAnsi="Century Gothic"/>
          <w:color w:val="auto"/>
          <w:sz w:val="20"/>
        </w:rPr>
        <w:t>, Resilience Alliance and 100 Resilient Cities.</w:t>
      </w:r>
    </w:p>
    <w:tbl>
      <w:tblPr>
        <w:tblStyle w:val="ListTable3-Accent51"/>
        <w:tblW w:w="10260" w:type="dxa"/>
        <w:tblInd w:w="-342" w:type="dxa"/>
        <w:tblLayout w:type="fixed"/>
        <w:tblLook w:val="04A0" w:firstRow="1" w:lastRow="0" w:firstColumn="1" w:lastColumn="0" w:noHBand="0" w:noVBand="1"/>
      </w:tblPr>
      <w:tblGrid>
        <w:gridCol w:w="1620"/>
        <w:gridCol w:w="3870"/>
        <w:gridCol w:w="3330"/>
        <w:gridCol w:w="1440"/>
      </w:tblGrid>
      <w:tr w:rsidR="00ED068D" w:rsidRPr="00A843F5" w14:paraId="0615FA46" w14:textId="77777777" w:rsidTr="009E2B0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620" w:type="dxa"/>
            <w:shd w:val="clear" w:color="auto" w:fill="2E74B5" w:themeFill="accent5" w:themeFillShade="BF"/>
          </w:tcPr>
          <w:p w14:paraId="12AF0E6C" w14:textId="77777777" w:rsidR="00ED068D" w:rsidRPr="00A843F5" w:rsidRDefault="00ED068D" w:rsidP="00A74AF4">
            <w:pPr>
              <w:rPr>
                <w:rFonts w:ascii="Century Gothic" w:hAnsi="Century Gothic" w:cs="Arial"/>
                <w:sz w:val="18"/>
                <w:szCs w:val="18"/>
              </w:rPr>
            </w:pPr>
            <w:r w:rsidRPr="00A843F5">
              <w:rPr>
                <w:rFonts w:ascii="Century Gothic" w:hAnsi="Century Gothic" w:cs="Arial"/>
                <w:sz w:val="18"/>
                <w:szCs w:val="18"/>
              </w:rPr>
              <w:t>Australian Government</w:t>
            </w:r>
          </w:p>
        </w:tc>
        <w:tc>
          <w:tcPr>
            <w:tcW w:w="3870" w:type="dxa"/>
            <w:shd w:val="clear" w:color="auto" w:fill="2E74B5" w:themeFill="accent5" w:themeFillShade="BF"/>
          </w:tcPr>
          <w:p w14:paraId="60C91182" w14:textId="7413339A" w:rsidR="00ED068D" w:rsidRPr="00A843F5" w:rsidRDefault="00ED068D" w:rsidP="00A74AF4">
            <w:pPr>
              <w:cnfStyle w:val="100000000000" w:firstRow="1" w:lastRow="0" w:firstColumn="0" w:lastColumn="0" w:oddVBand="0" w:evenVBand="0" w:oddHBand="0"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sz w:val="18"/>
                <w:szCs w:val="18"/>
              </w:rPr>
              <w:t xml:space="preserve">GBRMPA </w:t>
            </w:r>
            <w:r w:rsidR="00C9077C">
              <w:rPr>
                <w:rFonts w:ascii="Century Gothic" w:hAnsi="Century Gothic" w:cs="Arial"/>
                <w:sz w:val="18"/>
                <w:szCs w:val="18"/>
              </w:rPr>
              <w:t xml:space="preserve">climate change </w:t>
            </w:r>
            <w:r w:rsidRPr="00A843F5">
              <w:rPr>
                <w:rFonts w:ascii="Century Gothic" w:hAnsi="Century Gothic" w:cs="Arial"/>
                <w:sz w:val="18"/>
                <w:szCs w:val="18"/>
              </w:rPr>
              <w:t>adaptation strategy (2011)</w:t>
            </w:r>
            <w:r w:rsidRPr="00A843F5">
              <w:rPr>
                <w:rFonts w:ascii="Century Gothic" w:hAnsi="Century Gothic" w:cs="Arial"/>
                <w:sz w:val="18"/>
                <w:szCs w:val="18"/>
                <w:vertAlign w:val="superscript"/>
              </w:rPr>
              <w:t>1</w:t>
            </w:r>
          </w:p>
        </w:tc>
        <w:tc>
          <w:tcPr>
            <w:tcW w:w="3330" w:type="dxa"/>
            <w:shd w:val="clear" w:color="auto" w:fill="2E74B5" w:themeFill="accent5" w:themeFillShade="BF"/>
          </w:tcPr>
          <w:p w14:paraId="1CB1A4FC" w14:textId="77777777" w:rsidR="00ED068D" w:rsidRPr="00A843F5" w:rsidRDefault="00ED068D" w:rsidP="00A74AF4">
            <w:pPr>
              <w:cnfStyle w:val="100000000000" w:firstRow="1" w:lastRow="0" w:firstColumn="0" w:lastColumn="0" w:oddVBand="0" w:evenVBand="0" w:oddHBand="0"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sz w:val="18"/>
                <w:szCs w:val="18"/>
              </w:rPr>
              <w:t>Resilience Alliance</w:t>
            </w:r>
          </w:p>
        </w:tc>
        <w:tc>
          <w:tcPr>
            <w:tcW w:w="1440" w:type="dxa"/>
            <w:shd w:val="clear" w:color="auto" w:fill="2E74B5" w:themeFill="accent5" w:themeFillShade="BF"/>
          </w:tcPr>
          <w:p w14:paraId="66131B94" w14:textId="77777777" w:rsidR="00ED068D" w:rsidRPr="00A843F5" w:rsidRDefault="00ED068D" w:rsidP="00A74AF4">
            <w:pPr>
              <w:cnfStyle w:val="100000000000" w:firstRow="1" w:lastRow="0" w:firstColumn="0" w:lastColumn="0" w:oddVBand="0" w:evenVBand="0" w:oddHBand="0"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sz w:val="18"/>
                <w:szCs w:val="18"/>
              </w:rPr>
              <w:t>100 Resilient Cities</w:t>
            </w:r>
          </w:p>
        </w:tc>
      </w:tr>
      <w:tr w:rsidR="00ED068D" w:rsidRPr="00A843F5" w14:paraId="5FABDDF7" w14:textId="77777777" w:rsidTr="009E2B05">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1620" w:type="dxa"/>
          </w:tcPr>
          <w:p w14:paraId="142F0C6D" w14:textId="77777777" w:rsidR="00ED068D" w:rsidRPr="00A843F5" w:rsidRDefault="00ED068D" w:rsidP="004369E0">
            <w:pPr>
              <w:spacing w:before="40" w:after="40"/>
              <w:rPr>
                <w:rFonts w:ascii="Century Gothic" w:hAnsi="Century Gothic" w:cs="Arial"/>
                <w:b w:val="0"/>
                <w:sz w:val="18"/>
                <w:szCs w:val="18"/>
              </w:rPr>
            </w:pPr>
            <w:r w:rsidRPr="00A843F5">
              <w:rPr>
                <w:rFonts w:ascii="Century Gothic" w:hAnsi="Century Gothic" w:cs="Arial"/>
                <w:b w:val="0"/>
                <w:bCs w:val="0"/>
                <w:sz w:val="18"/>
                <w:szCs w:val="18"/>
              </w:rPr>
              <w:t xml:space="preserve">Accountability </w:t>
            </w:r>
          </w:p>
        </w:tc>
        <w:tc>
          <w:tcPr>
            <w:tcW w:w="3870" w:type="dxa"/>
            <w:shd w:val="clear" w:color="auto" w:fill="D9E2F3" w:themeFill="accent1" w:themeFillTint="33"/>
          </w:tcPr>
          <w:p w14:paraId="6BFC5F87" w14:textId="708B0E46" w:rsidR="00ED068D" w:rsidRPr="00A843F5" w:rsidRDefault="00C9077C" w:rsidP="004369E0">
            <w:pPr>
              <w:spacing w:before="40" w:after="40"/>
              <w:cnfStyle w:val="000000100000" w:firstRow="0" w:lastRow="0" w:firstColumn="0" w:lastColumn="0" w:oddVBand="0" w:evenVBand="0" w:oddHBand="1" w:evenHBand="0" w:firstRowFirstColumn="0" w:firstRowLastColumn="0" w:lastRowFirstColumn="0" w:lastRowLastColumn="0"/>
              <w:rPr>
                <w:rFonts w:ascii="Century Gothic" w:hAnsi="Century Gothic" w:cs="Arial"/>
                <w:color w:val="333333"/>
                <w:sz w:val="18"/>
                <w:szCs w:val="18"/>
              </w:rPr>
            </w:pPr>
            <w:r>
              <w:rPr>
                <w:rFonts w:ascii="Century Gothic" w:hAnsi="Century Gothic" w:cs="Arial"/>
                <w:color w:val="333333"/>
                <w:sz w:val="18"/>
                <w:szCs w:val="18"/>
              </w:rPr>
              <w:t>Focus on reducing non-climate stresses</w:t>
            </w:r>
          </w:p>
        </w:tc>
        <w:tc>
          <w:tcPr>
            <w:tcW w:w="3330" w:type="dxa"/>
          </w:tcPr>
          <w:p w14:paraId="4BE9A525" w14:textId="77777777" w:rsidR="00ED068D" w:rsidRPr="00A843F5" w:rsidRDefault="00ED068D" w:rsidP="004369E0">
            <w:pPr>
              <w:spacing w:before="40" w:after="40"/>
              <w:cnfStyle w:val="000000100000" w:firstRow="0" w:lastRow="0" w:firstColumn="0" w:lastColumn="0" w:oddVBand="0" w:evenVBand="0" w:oddHBand="1"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color w:val="333333"/>
                <w:sz w:val="18"/>
                <w:szCs w:val="18"/>
              </w:rPr>
              <w:t>Maintain diversity and redundancy</w:t>
            </w:r>
          </w:p>
        </w:tc>
        <w:tc>
          <w:tcPr>
            <w:tcW w:w="1440" w:type="dxa"/>
            <w:shd w:val="clear" w:color="auto" w:fill="D9E2F3" w:themeFill="accent1" w:themeFillTint="33"/>
          </w:tcPr>
          <w:p w14:paraId="5D7153E2" w14:textId="77777777" w:rsidR="00ED068D" w:rsidRPr="00A843F5" w:rsidRDefault="00ED068D" w:rsidP="004369E0">
            <w:pPr>
              <w:spacing w:before="40" w:after="40"/>
              <w:cnfStyle w:val="000000100000" w:firstRow="0" w:lastRow="0" w:firstColumn="0" w:lastColumn="0" w:oddVBand="0" w:evenVBand="0" w:oddHBand="1"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sz w:val="18"/>
                <w:szCs w:val="18"/>
              </w:rPr>
              <w:t>Reflective</w:t>
            </w:r>
          </w:p>
        </w:tc>
      </w:tr>
      <w:tr w:rsidR="00ED068D" w:rsidRPr="00A843F5" w14:paraId="32CEF056" w14:textId="77777777" w:rsidTr="009E2B05">
        <w:tc>
          <w:tcPr>
            <w:cnfStyle w:val="001000000000" w:firstRow="0" w:lastRow="0" w:firstColumn="1" w:lastColumn="0" w:oddVBand="0" w:evenVBand="0" w:oddHBand="0" w:evenHBand="0" w:firstRowFirstColumn="0" w:firstRowLastColumn="0" w:lastRowFirstColumn="0" w:lastRowLastColumn="0"/>
            <w:tcW w:w="1620" w:type="dxa"/>
          </w:tcPr>
          <w:p w14:paraId="7CAAD6A0" w14:textId="77777777" w:rsidR="004369E0" w:rsidRDefault="00ED068D" w:rsidP="004369E0">
            <w:pPr>
              <w:spacing w:before="40" w:after="40"/>
              <w:rPr>
                <w:rFonts w:ascii="Century Gothic" w:hAnsi="Century Gothic" w:cs="Arial"/>
                <w:b w:val="0"/>
                <w:bCs w:val="0"/>
                <w:sz w:val="18"/>
                <w:szCs w:val="18"/>
              </w:rPr>
            </w:pPr>
            <w:r w:rsidRPr="00A843F5">
              <w:rPr>
                <w:rFonts w:ascii="Century Gothic" w:hAnsi="Century Gothic" w:cs="Arial"/>
                <w:b w:val="0"/>
                <w:bCs w:val="0"/>
                <w:sz w:val="18"/>
                <w:szCs w:val="18"/>
              </w:rPr>
              <w:t>Transparency/</w:t>
            </w:r>
          </w:p>
          <w:p w14:paraId="5F6F36E7" w14:textId="40F8BFAC" w:rsidR="00ED068D" w:rsidRPr="00A843F5" w:rsidRDefault="00ED068D" w:rsidP="004369E0">
            <w:pPr>
              <w:spacing w:before="40" w:after="40"/>
              <w:rPr>
                <w:rFonts w:ascii="Century Gothic" w:hAnsi="Century Gothic" w:cs="Arial"/>
                <w:b w:val="0"/>
                <w:sz w:val="18"/>
                <w:szCs w:val="18"/>
              </w:rPr>
            </w:pPr>
            <w:r w:rsidRPr="00A843F5">
              <w:rPr>
                <w:rFonts w:ascii="Century Gothic" w:hAnsi="Century Gothic" w:cs="Arial"/>
                <w:b w:val="0"/>
                <w:bCs w:val="0"/>
                <w:sz w:val="18"/>
                <w:szCs w:val="18"/>
              </w:rPr>
              <w:t xml:space="preserve">openness </w:t>
            </w:r>
          </w:p>
        </w:tc>
        <w:tc>
          <w:tcPr>
            <w:tcW w:w="3870" w:type="dxa"/>
            <w:shd w:val="clear" w:color="auto" w:fill="D9E2F3" w:themeFill="accent1" w:themeFillTint="33"/>
          </w:tcPr>
          <w:p w14:paraId="489A2485" w14:textId="114DFC99" w:rsidR="00ED068D" w:rsidRPr="00A843F5" w:rsidRDefault="00C9077C" w:rsidP="004369E0">
            <w:pPr>
              <w:spacing w:before="40" w:after="40"/>
              <w:cnfStyle w:val="000000000000" w:firstRow="0" w:lastRow="0" w:firstColumn="0" w:lastColumn="0" w:oddVBand="0" w:evenVBand="0" w:oddHBand="0" w:evenHBand="0" w:firstRowFirstColumn="0" w:firstRowLastColumn="0" w:lastRowFirstColumn="0" w:lastRowLastColumn="0"/>
              <w:rPr>
                <w:rFonts w:ascii="Century Gothic" w:hAnsi="Century Gothic" w:cs="Arial"/>
                <w:color w:val="333333"/>
                <w:sz w:val="18"/>
                <w:szCs w:val="18"/>
              </w:rPr>
            </w:pPr>
            <w:r>
              <w:rPr>
                <w:rFonts w:ascii="Century Gothic" w:hAnsi="Century Gothic" w:cs="Arial"/>
                <w:color w:val="333333"/>
                <w:sz w:val="18"/>
                <w:szCs w:val="18"/>
              </w:rPr>
              <w:t>Involving local communities</w:t>
            </w:r>
          </w:p>
        </w:tc>
        <w:tc>
          <w:tcPr>
            <w:tcW w:w="3330" w:type="dxa"/>
          </w:tcPr>
          <w:p w14:paraId="5C77CBAB" w14:textId="77777777" w:rsidR="00ED068D" w:rsidRPr="00A843F5" w:rsidRDefault="00ED068D" w:rsidP="004369E0">
            <w:pPr>
              <w:spacing w:before="40" w:after="40"/>
              <w:cnfStyle w:val="000000000000" w:firstRow="0" w:lastRow="0" w:firstColumn="0" w:lastColumn="0" w:oddVBand="0" w:evenVBand="0" w:oddHBand="0"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color w:val="333333"/>
                <w:sz w:val="18"/>
                <w:szCs w:val="18"/>
              </w:rPr>
              <w:t>Manage connectivity</w:t>
            </w:r>
          </w:p>
        </w:tc>
        <w:tc>
          <w:tcPr>
            <w:tcW w:w="1440" w:type="dxa"/>
            <w:shd w:val="clear" w:color="auto" w:fill="D9E2F3" w:themeFill="accent1" w:themeFillTint="33"/>
          </w:tcPr>
          <w:p w14:paraId="7ACD58A7" w14:textId="77777777" w:rsidR="00ED068D" w:rsidRPr="00A843F5" w:rsidRDefault="00ED068D" w:rsidP="004369E0">
            <w:pPr>
              <w:spacing w:before="40" w:after="40"/>
              <w:cnfStyle w:val="000000000000" w:firstRow="0" w:lastRow="0" w:firstColumn="0" w:lastColumn="0" w:oddVBand="0" w:evenVBand="0" w:oddHBand="0"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sz w:val="18"/>
                <w:szCs w:val="18"/>
              </w:rPr>
              <w:t>Resourceful</w:t>
            </w:r>
          </w:p>
        </w:tc>
      </w:tr>
      <w:tr w:rsidR="00ED068D" w:rsidRPr="00A843F5" w14:paraId="6DE0B0EB" w14:textId="77777777" w:rsidTr="009E2B05">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1620" w:type="dxa"/>
          </w:tcPr>
          <w:p w14:paraId="47E6DBD9" w14:textId="77777777" w:rsidR="00ED068D" w:rsidRPr="00A843F5" w:rsidRDefault="00ED068D" w:rsidP="004369E0">
            <w:pPr>
              <w:spacing w:before="40" w:after="40"/>
              <w:rPr>
                <w:rFonts w:ascii="Century Gothic" w:hAnsi="Century Gothic" w:cs="Arial"/>
                <w:b w:val="0"/>
                <w:sz w:val="18"/>
                <w:szCs w:val="18"/>
              </w:rPr>
            </w:pPr>
            <w:r w:rsidRPr="00A843F5">
              <w:rPr>
                <w:rFonts w:ascii="Century Gothic" w:hAnsi="Century Gothic" w:cs="Arial"/>
                <w:b w:val="0"/>
                <w:bCs w:val="0"/>
                <w:sz w:val="18"/>
                <w:szCs w:val="18"/>
              </w:rPr>
              <w:t xml:space="preserve">Integrity </w:t>
            </w:r>
          </w:p>
        </w:tc>
        <w:tc>
          <w:tcPr>
            <w:tcW w:w="3870" w:type="dxa"/>
            <w:shd w:val="clear" w:color="auto" w:fill="D9E2F3" w:themeFill="accent1" w:themeFillTint="33"/>
          </w:tcPr>
          <w:p w14:paraId="7E8CEE0B" w14:textId="624C0075" w:rsidR="00ED068D" w:rsidRPr="00A843F5" w:rsidRDefault="00C9077C" w:rsidP="004369E0">
            <w:pPr>
              <w:spacing w:before="40" w:after="40"/>
              <w:cnfStyle w:val="000000100000" w:firstRow="0" w:lastRow="0" w:firstColumn="0" w:lastColumn="0" w:oddVBand="0" w:evenVBand="0" w:oddHBand="1" w:evenHBand="0" w:firstRowFirstColumn="0" w:firstRowLastColumn="0" w:lastRowFirstColumn="0" w:lastRowLastColumn="0"/>
              <w:rPr>
                <w:rFonts w:ascii="Century Gothic" w:hAnsi="Century Gothic" w:cs="Arial"/>
                <w:color w:val="333333"/>
                <w:sz w:val="18"/>
                <w:szCs w:val="18"/>
              </w:rPr>
            </w:pPr>
            <w:r>
              <w:rPr>
                <w:rFonts w:ascii="Century Gothic" w:hAnsi="Century Gothic" w:cs="Arial"/>
                <w:color w:val="333333"/>
                <w:sz w:val="18"/>
                <w:szCs w:val="18"/>
              </w:rPr>
              <w:t>Multi-par</w:t>
            </w:r>
            <w:r w:rsidR="001B699D">
              <w:rPr>
                <w:rFonts w:ascii="Century Gothic" w:hAnsi="Century Gothic" w:cs="Arial"/>
                <w:color w:val="333333"/>
                <w:sz w:val="18"/>
                <w:szCs w:val="18"/>
              </w:rPr>
              <w:t>t</w:t>
            </w:r>
            <w:r>
              <w:rPr>
                <w:rFonts w:ascii="Century Gothic" w:hAnsi="Century Gothic" w:cs="Arial"/>
                <w:color w:val="333333"/>
                <w:sz w:val="18"/>
                <w:szCs w:val="18"/>
              </w:rPr>
              <w:t xml:space="preserve">ner strategy development </w:t>
            </w:r>
          </w:p>
        </w:tc>
        <w:tc>
          <w:tcPr>
            <w:tcW w:w="3330" w:type="dxa"/>
          </w:tcPr>
          <w:p w14:paraId="7F951082" w14:textId="77777777" w:rsidR="00ED068D" w:rsidRPr="00A843F5" w:rsidRDefault="00ED068D" w:rsidP="004369E0">
            <w:pPr>
              <w:spacing w:before="40" w:after="40"/>
              <w:cnfStyle w:val="000000100000" w:firstRow="0" w:lastRow="0" w:firstColumn="0" w:lastColumn="0" w:oddVBand="0" w:evenVBand="0" w:oddHBand="1"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color w:val="333333"/>
                <w:sz w:val="18"/>
                <w:szCs w:val="18"/>
              </w:rPr>
              <w:t>Manage slow variables &amp; feedbacks</w:t>
            </w:r>
          </w:p>
        </w:tc>
        <w:tc>
          <w:tcPr>
            <w:tcW w:w="1440" w:type="dxa"/>
            <w:shd w:val="clear" w:color="auto" w:fill="D9E2F3" w:themeFill="accent1" w:themeFillTint="33"/>
          </w:tcPr>
          <w:p w14:paraId="14A73674" w14:textId="77777777" w:rsidR="00ED068D" w:rsidRPr="00A843F5" w:rsidRDefault="00ED068D" w:rsidP="004369E0">
            <w:pPr>
              <w:spacing w:before="40" w:after="40"/>
              <w:cnfStyle w:val="000000100000" w:firstRow="0" w:lastRow="0" w:firstColumn="0" w:lastColumn="0" w:oddVBand="0" w:evenVBand="0" w:oddHBand="1"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sz w:val="18"/>
                <w:szCs w:val="18"/>
              </w:rPr>
              <w:t>Inclusive</w:t>
            </w:r>
          </w:p>
        </w:tc>
      </w:tr>
      <w:tr w:rsidR="00ED068D" w:rsidRPr="00A843F5" w14:paraId="25E57E0E" w14:textId="77777777" w:rsidTr="009E2B05">
        <w:tc>
          <w:tcPr>
            <w:cnfStyle w:val="001000000000" w:firstRow="0" w:lastRow="0" w:firstColumn="1" w:lastColumn="0" w:oddVBand="0" w:evenVBand="0" w:oddHBand="0" w:evenHBand="0" w:firstRowFirstColumn="0" w:firstRowLastColumn="0" w:lastRowFirstColumn="0" w:lastRowLastColumn="0"/>
            <w:tcW w:w="1620" w:type="dxa"/>
          </w:tcPr>
          <w:p w14:paraId="5FF00AB9" w14:textId="77777777" w:rsidR="00ED068D" w:rsidRPr="00A843F5" w:rsidRDefault="00ED068D" w:rsidP="004369E0">
            <w:pPr>
              <w:spacing w:before="40" w:after="40"/>
              <w:rPr>
                <w:rFonts w:ascii="Century Gothic" w:hAnsi="Century Gothic" w:cs="Arial"/>
                <w:b w:val="0"/>
                <w:sz w:val="18"/>
                <w:szCs w:val="18"/>
              </w:rPr>
            </w:pPr>
            <w:r w:rsidRPr="00A843F5">
              <w:rPr>
                <w:rFonts w:ascii="Century Gothic" w:hAnsi="Century Gothic" w:cs="Arial"/>
                <w:b w:val="0"/>
                <w:bCs w:val="0"/>
                <w:sz w:val="18"/>
                <w:szCs w:val="18"/>
              </w:rPr>
              <w:t xml:space="preserve">Stewardship </w:t>
            </w:r>
          </w:p>
        </w:tc>
        <w:tc>
          <w:tcPr>
            <w:tcW w:w="3870" w:type="dxa"/>
            <w:shd w:val="clear" w:color="auto" w:fill="D9E2F3" w:themeFill="accent1" w:themeFillTint="33"/>
          </w:tcPr>
          <w:p w14:paraId="16D85604" w14:textId="5EC8963C" w:rsidR="00ED068D" w:rsidRPr="00A843F5" w:rsidRDefault="00C9077C" w:rsidP="004369E0">
            <w:pPr>
              <w:spacing w:before="40" w:after="40"/>
              <w:cnfStyle w:val="000000000000" w:firstRow="0" w:lastRow="0" w:firstColumn="0" w:lastColumn="0" w:oddVBand="0" w:evenVBand="0" w:oddHBand="0" w:evenHBand="0" w:firstRowFirstColumn="0" w:firstRowLastColumn="0" w:lastRowFirstColumn="0" w:lastRowLastColumn="0"/>
              <w:rPr>
                <w:rFonts w:ascii="Century Gothic" w:hAnsi="Century Gothic" w:cs="Arial"/>
                <w:color w:val="333333"/>
                <w:sz w:val="18"/>
                <w:szCs w:val="18"/>
              </w:rPr>
            </w:pPr>
            <w:r>
              <w:rPr>
                <w:rFonts w:ascii="Century Gothic" w:hAnsi="Century Gothic" w:cs="Arial"/>
                <w:color w:val="333333"/>
                <w:sz w:val="18"/>
                <w:szCs w:val="18"/>
              </w:rPr>
              <w:t>Building on existing good practices</w:t>
            </w:r>
          </w:p>
        </w:tc>
        <w:tc>
          <w:tcPr>
            <w:tcW w:w="3330" w:type="dxa"/>
          </w:tcPr>
          <w:p w14:paraId="0468A622" w14:textId="77777777" w:rsidR="00ED068D" w:rsidRPr="00A843F5" w:rsidRDefault="00ED068D" w:rsidP="004369E0">
            <w:pPr>
              <w:spacing w:before="40" w:after="40"/>
              <w:cnfStyle w:val="000000000000" w:firstRow="0" w:lastRow="0" w:firstColumn="0" w:lastColumn="0" w:oddVBand="0" w:evenVBand="0" w:oddHBand="0"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color w:val="333333"/>
                <w:sz w:val="18"/>
                <w:szCs w:val="18"/>
              </w:rPr>
              <w:t>Foster complex adaptive systems thinking</w:t>
            </w:r>
            <w:r w:rsidRPr="00A843F5">
              <w:rPr>
                <w:rStyle w:val="apple-converted-space"/>
                <w:rFonts w:ascii="Century Gothic" w:hAnsi="Century Gothic" w:cs="Arial"/>
                <w:bCs/>
                <w:color w:val="333333"/>
                <w:sz w:val="18"/>
                <w:szCs w:val="18"/>
              </w:rPr>
              <w:t> </w:t>
            </w:r>
          </w:p>
        </w:tc>
        <w:tc>
          <w:tcPr>
            <w:tcW w:w="1440" w:type="dxa"/>
            <w:shd w:val="clear" w:color="auto" w:fill="D9E2F3" w:themeFill="accent1" w:themeFillTint="33"/>
          </w:tcPr>
          <w:p w14:paraId="3DBA0F30" w14:textId="77777777" w:rsidR="00ED068D" w:rsidRPr="00A843F5" w:rsidRDefault="00ED068D" w:rsidP="004369E0">
            <w:pPr>
              <w:spacing w:before="40" w:after="40"/>
              <w:cnfStyle w:val="000000000000" w:firstRow="0" w:lastRow="0" w:firstColumn="0" w:lastColumn="0" w:oddVBand="0" w:evenVBand="0" w:oddHBand="0"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sz w:val="18"/>
                <w:szCs w:val="18"/>
              </w:rPr>
              <w:t>Integrated</w:t>
            </w:r>
          </w:p>
        </w:tc>
      </w:tr>
      <w:tr w:rsidR="00ED068D" w:rsidRPr="00A843F5" w14:paraId="5A2A0BCC" w14:textId="77777777" w:rsidTr="009E2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0" w:type="dxa"/>
          </w:tcPr>
          <w:p w14:paraId="70219BDA" w14:textId="77777777" w:rsidR="00ED068D" w:rsidRPr="00A843F5" w:rsidRDefault="00ED068D" w:rsidP="004369E0">
            <w:pPr>
              <w:spacing w:before="40" w:after="40"/>
              <w:rPr>
                <w:rFonts w:ascii="Century Gothic" w:hAnsi="Century Gothic" w:cs="Arial"/>
                <w:b w:val="0"/>
                <w:sz w:val="18"/>
                <w:szCs w:val="18"/>
              </w:rPr>
            </w:pPr>
            <w:r w:rsidRPr="00A843F5">
              <w:rPr>
                <w:rFonts w:ascii="Century Gothic" w:hAnsi="Century Gothic" w:cs="Arial"/>
                <w:b w:val="0"/>
                <w:bCs w:val="0"/>
                <w:sz w:val="18"/>
                <w:szCs w:val="18"/>
              </w:rPr>
              <w:t xml:space="preserve">Efficiency </w:t>
            </w:r>
          </w:p>
        </w:tc>
        <w:tc>
          <w:tcPr>
            <w:tcW w:w="3870" w:type="dxa"/>
            <w:shd w:val="clear" w:color="auto" w:fill="D9E2F3" w:themeFill="accent1" w:themeFillTint="33"/>
          </w:tcPr>
          <w:p w14:paraId="5464DFF2" w14:textId="3B38002E" w:rsidR="00ED068D" w:rsidRPr="00A843F5" w:rsidRDefault="00C9077C" w:rsidP="004369E0">
            <w:pPr>
              <w:spacing w:before="40" w:after="40"/>
              <w:cnfStyle w:val="000000100000" w:firstRow="0" w:lastRow="0" w:firstColumn="0" w:lastColumn="0" w:oddVBand="0" w:evenVBand="0" w:oddHBand="1" w:evenHBand="0" w:firstRowFirstColumn="0" w:firstRowLastColumn="0" w:lastRowFirstColumn="0" w:lastRowLastColumn="0"/>
              <w:rPr>
                <w:rFonts w:ascii="Century Gothic" w:hAnsi="Century Gothic" w:cs="Arial"/>
                <w:color w:val="333333"/>
                <w:sz w:val="18"/>
                <w:szCs w:val="18"/>
              </w:rPr>
            </w:pPr>
            <w:r>
              <w:rPr>
                <w:rFonts w:ascii="Century Gothic" w:hAnsi="Century Gothic" w:cs="Arial"/>
                <w:color w:val="333333"/>
                <w:sz w:val="18"/>
                <w:szCs w:val="18"/>
              </w:rPr>
              <w:t>Adaptive management approaches</w:t>
            </w:r>
          </w:p>
        </w:tc>
        <w:tc>
          <w:tcPr>
            <w:tcW w:w="3330" w:type="dxa"/>
          </w:tcPr>
          <w:p w14:paraId="3CF03A87" w14:textId="77777777" w:rsidR="00ED068D" w:rsidRPr="00A843F5" w:rsidRDefault="00ED068D" w:rsidP="004369E0">
            <w:pPr>
              <w:spacing w:before="40" w:after="40"/>
              <w:cnfStyle w:val="000000100000" w:firstRow="0" w:lastRow="0" w:firstColumn="0" w:lastColumn="0" w:oddVBand="0" w:evenVBand="0" w:oddHBand="1"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color w:val="333333"/>
                <w:sz w:val="18"/>
                <w:szCs w:val="18"/>
              </w:rPr>
              <w:t>Encourage learning</w:t>
            </w:r>
          </w:p>
        </w:tc>
        <w:tc>
          <w:tcPr>
            <w:tcW w:w="1440" w:type="dxa"/>
            <w:shd w:val="clear" w:color="auto" w:fill="D9E2F3" w:themeFill="accent1" w:themeFillTint="33"/>
          </w:tcPr>
          <w:p w14:paraId="6702314C" w14:textId="77777777" w:rsidR="00ED068D" w:rsidRPr="00A843F5" w:rsidRDefault="00ED068D" w:rsidP="004369E0">
            <w:pPr>
              <w:spacing w:before="40" w:after="40"/>
              <w:cnfStyle w:val="000000100000" w:firstRow="0" w:lastRow="0" w:firstColumn="0" w:lastColumn="0" w:oddVBand="0" w:evenVBand="0" w:oddHBand="1"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sz w:val="18"/>
                <w:szCs w:val="18"/>
              </w:rPr>
              <w:t>Robust</w:t>
            </w:r>
          </w:p>
        </w:tc>
      </w:tr>
      <w:tr w:rsidR="00ED068D" w:rsidRPr="00A843F5" w14:paraId="1A548988" w14:textId="77777777" w:rsidTr="009E2B05">
        <w:tc>
          <w:tcPr>
            <w:cnfStyle w:val="001000000000" w:firstRow="0" w:lastRow="0" w:firstColumn="1" w:lastColumn="0" w:oddVBand="0" w:evenVBand="0" w:oddHBand="0" w:evenHBand="0" w:firstRowFirstColumn="0" w:firstRowLastColumn="0" w:lastRowFirstColumn="0" w:lastRowLastColumn="0"/>
            <w:tcW w:w="1620" w:type="dxa"/>
          </w:tcPr>
          <w:p w14:paraId="1A136D20" w14:textId="77777777" w:rsidR="00ED068D" w:rsidRPr="00A843F5" w:rsidRDefault="00ED068D" w:rsidP="004369E0">
            <w:pPr>
              <w:spacing w:before="40" w:after="40"/>
              <w:rPr>
                <w:rFonts w:ascii="Century Gothic" w:hAnsi="Century Gothic" w:cs="Arial"/>
                <w:b w:val="0"/>
                <w:sz w:val="18"/>
                <w:szCs w:val="18"/>
              </w:rPr>
            </w:pPr>
            <w:r w:rsidRPr="00A843F5">
              <w:rPr>
                <w:rFonts w:ascii="Century Gothic" w:hAnsi="Century Gothic" w:cs="Arial"/>
                <w:b w:val="0"/>
                <w:bCs w:val="0"/>
                <w:sz w:val="18"/>
                <w:szCs w:val="18"/>
              </w:rPr>
              <w:t>Leadership</w:t>
            </w:r>
          </w:p>
        </w:tc>
        <w:tc>
          <w:tcPr>
            <w:tcW w:w="3870" w:type="dxa"/>
            <w:shd w:val="clear" w:color="auto" w:fill="D9E2F3" w:themeFill="accent1" w:themeFillTint="33"/>
          </w:tcPr>
          <w:p w14:paraId="764E1A32" w14:textId="3E8A3210" w:rsidR="00ED068D" w:rsidRPr="00A843F5" w:rsidRDefault="00C9077C" w:rsidP="004369E0">
            <w:pPr>
              <w:spacing w:before="40" w:after="40"/>
              <w:cnfStyle w:val="000000000000" w:firstRow="0" w:lastRow="0" w:firstColumn="0" w:lastColumn="0" w:oddVBand="0" w:evenVBand="0" w:oddHBand="0" w:evenHBand="0" w:firstRowFirstColumn="0" w:firstRowLastColumn="0" w:lastRowFirstColumn="0" w:lastRowLastColumn="0"/>
              <w:rPr>
                <w:rFonts w:ascii="Century Gothic" w:hAnsi="Century Gothic" w:cs="Arial"/>
                <w:color w:val="333333"/>
                <w:sz w:val="18"/>
                <w:szCs w:val="18"/>
              </w:rPr>
            </w:pPr>
            <w:r>
              <w:rPr>
                <w:rFonts w:ascii="Century Gothic" w:hAnsi="Century Gothic" w:cs="Arial"/>
                <w:color w:val="333333"/>
                <w:sz w:val="18"/>
                <w:szCs w:val="18"/>
              </w:rPr>
              <w:t>Integrating ecosystem-based adaptation with wider adaptation strategies</w:t>
            </w:r>
          </w:p>
        </w:tc>
        <w:tc>
          <w:tcPr>
            <w:tcW w:w="3330" w:type="dxa"/>
          </w:tcPr>
          <w:p w14:paraId="2D4FEB7F" w14:textId="77777777" w:rsidR="00ED068D" w:rsidRPr="00A843F5" w:rsidRDefault="00ED068D" w:rsidP="004369E0">
            <w:pPr>
              <w:spacing w:before="40" w:after="40"/>
              <w:cnfStyle w:val="000000000000" w:firstRow="0" w:lastRow="0" w:firstColumn="0" w:lastColumn="0" w:oddVBand="0" w:evenVBand="0" w:oddHBand="0"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color w:val="333333"/>
                <w:sz w:val="18"/>
                <w:szCs w:val="18"/>
              </w:rPr>
              <w:t>Broaden participation</w:t>
            </w:r>
          </w:p>
        </w:tc>
        <w:tc>
          <w:tcPr>
            <w:tcW w:w="1440" w:type="dxa"/>
            <w:shd w:val="clear" w:color="auto" w:fill="D9E2F3" w:themeFill="accent1" w:themeFillTint="33"/>
          </w:tcPr>
          <w:p w14:paraId="6E0A4060" w14:textId="77777777" w:rsidR="00ED068D" w:rsidRPr="00A843F5" w:rsidRDefault="00ED068D" w:rsidP="004369E0">
            <w:pPr>
              <w:spacing w:before="40" w:after="40"/>
              <w:cnfStyle w:val="000000000000" w:firstRow="0" w:lastRow="0" w:firstColumn="0" w:lastColumn="0" w:oddVBand="0" w:evenVBand="0" w:oddHBand="0"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sz w:val="18"/>
                <w:szCs w:val="18"/>
              </w:rPr>
              <w:t>Redundant</w:t>
            </w:r>
          </w:p>
        </w:tc>
      </w:tr>
      <w:tr w:rsidR="00ED068D" w:rsidRPr="00A843F5" w14:paraId="6E1C2E29" w14:textId="77777777" w:rsidTr="009E2B0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20" w:type="dxa"/>
          </w:tcPr>
          <w:p w14:paraId="382CD430" w14:textId="77777777" w:rsidR="00ED068D" w:rsidRPr="00A843F5" w:rsidRDefault="00ED068D" w:rsidP="004369E0">
            <w:pPr>
              <w:spacing w:before="40" w:after="40"/>
              <w:rPr>
                <w:rFonts w:ascii="Century Gothic" w:hAnsi="Century Gothic" w:cs="Arial"/>
                <w:b w:val="0"/>
                <w:sz w:val="18"/>
                <w:szCs w:val="18"/>
              </w:rPr>
            </w:pPr>
            <w:r w:rsidRPr="00A843F5">
              <w:rPr>
                <w:rFonts w:ascii="Century Gothic" w:hAnsi="Century Gothic" w:cs="Arial"/>
                <w:b w:val="0"/>
                <w:bCs w:val="0"/>
                <w:sz w:val="18"/>
                <w:szCs w:val="18"/>
              </w:rPr>
              <w:t xml:space="preserve">Accountability </w:t>
            </w:r>
          </w:p>
        </w:tc>
        <w:tc>
          <w:tcPr>
            <w:tcW w:w="3870" w:type="dxa"/>
            <w:shd w:val="clear" w:color="auto" w:fill="D9E2F3" w:themeFill="accent1" w:themeFillTint="33"/>
          </w:tcPr>
          <w:p w14:paraId="2AD50E9B" w14:textId="69730385" w:rsidR="00ED068D" w:rsidRPr="00A843F5" w:rsidRDefault="00C9077C" w:rsidP="004369E0">
            <w:pPr>
              <w:spacing w:before="40" w:after="40"/>
              <w:cnfStyle w:val="000000100000" w:firstRow="0" w:lastRow="0" w:firstColumn="0" w:lastColumn="0" w:oddVBand="0" w:evenVBand="0" w:oddHBand="1" w:evenHBand="0" w:firstRowFirstColumn="0" w:firstRowLastColumn="0" w:lastRowFirstColumn="0" w:lastRowLastColumn="0"/>
              <w:rPr>
                <w:rFonts w:ascii="Century Gothic" w:hAnsi="Century Gothic" w:cs="Arial"/>
                <w:color w:val="333333"/>
                <w:sz w:val="18"/>
                <w:szCs w:val="18"/>
              </w:rPr>
            </w:pPr>
            <w:r>
              <w:rPr>
                <w:rFonts w:ascii="Century Gothic" w:hAnsi="Century Gothic" w:cs="Arial"/>
                <w:color w:val="333333"/>
                <w:sz w:val="18"/>
                <w:szCs w:val="18"/>
              </w:rPr>
              <w:t>Communicating and educating</w:t>
            </w:r>
          </w:p>
        </w:tc>
        <w:tc>
          <w:tcPr>
            <w:tcW w:w="3330" w:type="dxa"/>
          </w:tcPr>
          <w:p w14:paraId="4A9E09A1" w14:textId="77777777" w:rsidR="00ED068D" w:rsidRPr="00A843F5" w:rsidRDefault="00ED068D" w:rsidP="004369E0">
            <w:pPr>
              <w:spacing w:before="40" w:after="40"/>
              <w:cnfStyle w:val="000000100000" w:firstRow="0" w:lastRow="0" w:firstColumn="0" w:lastColumn="0" w:oddVBand="0" w:evenVBand="0" w:oddHBand="1"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color w:val="333333"/>
                <w:sz w:val="18"/>
                <w:szCs w:val="18"/>
              </w:rPr>
              <w:t>Promote polycentric governance</w:t>
            </w:r>
          </w:p>
        </w:tc>
        <w:tc>
          <w:tcPr>
            <w:tcW w:w="1440" w:type="dxa"/>
            <w:shd w:val="clear" w:color="auto" w:fill="D9E2F3" w:themeFill="accent1" w:themeFillTint="33"/>
          </w:tcPr>
          <w:p w14:paraId="2BE43D9B" w14:textId="77777777" w:rsidR="00ED068D" w:rsidRPr="00A843F5" w:rsidRDefault="00ED068D" w:rsidP="004369E0">
            <w:pPr>
              <w:spacing w:before="40" w:after="40"/>
              <w:cnfStyle w:val="000000100000" w:firstRow="0" w:lastRow="0" w:firstColumn="0" w:lastColumn="0" w:oddVBand="0" w:evenVBand="0" w:oddHBand="1" w:evenHBand="0" w:firstRowFirstColumn="0" w:firstRowLastColumn="0" w:lastRowFirstColumn="0" w:lastRowLastColumn="0"/>
              <w:rPr>
                <w:rFonts w:ascii="Century Gothic" w:hAnsi="Century Gothic" w:cs="Arial"/>
                <w:sz w:val="18"/>
                <w:szCs w:val="18"/>
              </w:rPr>
            </w:pPr>
            <w:r w:rsidRPr="00A843F5">
              <w:rPr>
                <w:rFonts w:ascii="Century Gothic" w:hAnsi="Century Gothic" w:cs="Arial"/>
                <w:sz w:val="18"/>
                <w:szCs w:val="18"/>
              </w:rPr>
              <w:t>Flexible</w:t>
            </w:r>
          </w:p>
        </w:tc>
      </w:tr>
    </w:tbl>
    <w:p w14:paraId="4E929EA7" w14:textId="77777777" w:rsidR="00ED068D" w:rsidRDefault="00ED068D" w:rsidP="00ED068D">
      <w:pPr>
        <w:rPr>
          <w:rFonts w:ascii="Century Gothic" w:hAnsi="Century Gothic" w:cs="Arial"/>
          <w:i/>
          <w:sz w:val="21"/>
        </w:rPr>
      </w:pPr>
    </w:p>
    <w:p w14:paraId="69373746" w14:textId="5F645041" w:rsidR="00ED068D" w:rsidRPr="003F7B0C" w:rsidRDefault="00ED068D" w:rsidP="00ED068D">
      <w:pPr>
        <w:rPr>
          <w:rFonts w:ascii="Century Gothic" w:hAnsi="Century Gothic" w:cs="Arial"/>
        </w:rPr>
      </w:pPr>
      <w:r w:rsidRPr="003F7B0C">
        <w:rPr>
          <w:rFonts w:ascii="Century Gothic" w:hAnsi="Century Gothic" w:cs="Arial"/>
        </w:rPr>
        <w:t xml:space="preserve">Other considerations in developing and integrating </w:t>
      </w:r>
      <w:r w:rsidR="006909E0" w:rsidRPr="003F7B0C">
        <w:rPr>
          <w:rFonts w:ascii="Century Gothic" w:hAnsi="Century Gothic" w:cs="Arial"/>
        </w:rPr>
        <w:t>resilience</w:t>
      </w:r>
      <w:r w:rsidR="005C1A80">
        <w:rPr>
          <w:rFonts w:ascii="Century Gothic" w:hAnsi="Century Gothic" w:cs="Arial"/>
        </w:rPr>
        <w:t>-</w:t>
      </w:r>
      <w:r w:rsidRPr="003F7B0C">
        <w:rPr>
          <w:rFonts w:ascii="Century Gothic" w:hAnsi="Century Gothic" w:cs="Arial"/>
        </w:rPr>
        <w:t xml:space="preserve">based actions include: </w:t>
      </w:r>
    </w:p>
    <w:p w14:paraId="065077E3" w14:textId="77777777" w:rsidR="00ED068D" w:rsidRPr="003F7B0C" w:rsidRDefault="00ED068D" w:rsidP="009E2B05">
      <w:pPr>
        <w:pStyle w:val="ListParagraph"/>
        <w:numPr>
          <w:ilvl w:val="0"/>
          <w:numId w:val="15"/>
        </w:numPr>
        <w:spacing w:before="80" w:after="80"/>
        <w:ind w:left="360"/>
        <w:contextualSpacing w:val="0"/>
        <w:rPr>
          <w:rFonts w:ascii="Century Gothic" w:hAnsi="Century Gothic" w:cs="Arial"/>
        </w:rPr>
      </w:pPr>
      <w:r w:rsidRPr="004369E0">
        <w:rPr>
          <w:rFonts w:ascii="Century Gothic" w:hAnsi="Century Gothic"/>
          <w:i/>
        </w:rPr>
        <w:t>Outcome focus</w:t>
      </w:r>
      <w:r w:rsidRPr="003F7B0C">
        <w:rPr>
          <w:rFonts w:ascii="Century Gothic" w:hAnsi="Century Gothic" w:cs="Arial"/>
        </w:rPr>
        <w:t xml:space="preserve"> – clearly defined objectives and outcomes</w:t>
      </w:r>
    </w:p>
    <w:p w14:paraId="5813F1D1" w14:textId="77777777" w:rsidR="00ED068D" w:rsidRPr="003F7B0C" w:rsidRDefault="00ED068D" w:rsidP="009E2B05">
      <w:pPr>
        <w:pStyle w:val="ListParagraph"/>
        <w:numPr>
          <w:ilvl w:val="0"/>
          <w:numId w:val="15"/>
        </w:numPr>
        <w:spacing w:before="80" w:after="80"/>
        <w:ind w:left="360"/>
        <w:contextualSpacing w:val="0"/>
        <w:rPr>
          <w:rFonts w:ascii="Century Gothic" w:hAnsi="Century Gothic" w:cs="Arial"/>
        </w:rPr>
      </w:pPr>
      <w:r w:rsidRPr="004369E0">
        <w:rPr>
          <w:rFonts w:ascii="Century Gothic" w:hAnsi="Century Gothic"/>
          <w:i/>
        </w:rPr>
        <w:t>Systems perspective</w:t>
      </w:r>
      <w:r w:rsidRPr="003F7B0C">
        <w:rPr>
          <w:rFonts w:ascii="Century Gothic" w:hAnsi="Century Gothic" w:cs="Arial"/>
        </w:rPr>
        <w:t xml:space="preserve"> – adopting an approach which recognises the cause-and-effect relationships between drivers and pressures on the state of the system and impacts on the benefits it provides</w:t>
      </w:r>
    </w:p>
    <w:p w14:paraId="1030BB2A" w14:textId="3D21C36F" w:rsidR="00ED068D" w:rsidRPr="003F7B0C" w:rsidRDefault="00ED068D" w:rsidP="009E2B05">
      <w:pPr>
        <w:pStyle w:val="ListParagraph"/>
        <w:numPr>
          <w:ilvl w:val="0"/>
          <w:numId w:val="15"/>
        </w:numPr>
        <w:spacing w:before="80" w:after="80"/>
        <w:ind w:left="360"/>
        <w:contextualSpacing w:val="0"/>
        <w:rPr>
          <w:rFonts w:ascii="Century Gothic" w:hAnsi="Century Gothic" w:cs="Arial"/>
        </w:rPr>
      </w:pPr>
      <w:r w:rsidRPr="004369E0">
        <w:rPr>
          <w:rFonts w:ascii="Century Gothic" w:hAnsi="Century Gothic"/>
          <w:i/>
        </w:rPr>
        <w:t>Scale</w:t>
      </w:r>
      <w:r w:rsidRPr="003F7B0C">
        <w:rPr>
          <w:rFonts w:ascii="Century Gothic" w:hAnsi="Century Gothic" w:cs="Arial"/>
        </w:rPr>
        <w:t xml:space="preserve"> - including the </w:t>
      </w:r>
      <w:r w:rsidR="006909E0" w:rsidRPr="003F7B0C">
        <w:rPr>
          <w:rFonts w:ascii="Century Gothic" w:hAnsi="Century Gothic" w:cs="Arial"/>
        </w:rPr>
        <w:t>spatial</w:t>
      </w:r>
      <w:r w:rsidRPr="003F7B0C">
        <w:rPr>
          <w:rFonts w:ascii="Century Gothic" w:hAnsi="Century Gothic" w:cs="Arial"/>
        </w:rPr>
        <w:t xml:space="preserve"> scale of the impact being addressed and the scale of management action/intervention required to deliver the specific objective or desired outcome </w:t>
      </w:r>
    </w:p>
    <w:p w14:paraId="388904BD" w14:textId="3853DE7B" w:rsidR="00ED068D" w:rsidRPr="003F7B0C" w:rsidRDefault="00ED068D" w:rsidP="009E2B05">
      <w:pPr>
        <w:pStyle w:val="ListParagraph"/>
        <w:numPr>
          <w:ilvl w:val="0"/>
          <w:numId w:val="15"/>
        </w:numPr>
        <w:spacing w:before="80" w:after="80"/>
        <w:ind w:left="360"/>
        <w:contextualSpacing w:val="0"/>
        <w:rPr>
          <w:rFonts w:ascii="Century Gothic" w:hAnsi="Century Gothic" w:cs="Arial"/>
        </w:rPr>
      </w:pPr>
      <w:r w:rsidRPr="004369E0">
        <w:rPr>
          <w:rFonts w:ascii="Century Gothic" w:hAnsi="Century Gothic"/>
          <w:i/>
        </w:rPr>
        <w:t>Strategic approaches</w:t>
      </w:r>
      <w:r w:rsidRPr="003F7B0C">
        <w:rPr>
          <w:rFonts w:ascii="Century Gothic" w:hAnsi="Century Gothic" w:cs="Arial"/>
        </w:rPr>
        <w:t xml:space="preserve"> – includ</w:t>
      </w:r>
      <w:r w:rsidR="001A1FDB">
        <w:rPr>
          <w:rFonts w:ascii="Century Gothic" w:hAnsi="Century Gothic" w:cs="Arial"/>
        </w:rPr>
        <w:t>ing</w:t>
      </w:r>
      <w:r w:rsidRPr="003F7B0C">
        <w:rPr>
          <w:rFonts w:ascii="Century Gothic" w:hAnsi="Century Gothic" w:cs="Arial"/>
        </w:rPr>
        <w:t xml:space="preserve"> a variety of options to manage uncertainty, address risk, and facilitate learning, adaptive management, coordination, collaboration and trial of new and novel </w:t>
      </w:r>
      <w:r w:rsidR="006909E0" w:rsidRPr="003F7B0C">
        <w:rPr>
          <w:rFonts w:ascii="Century Gothic" w:hAnsi="Century Gothic" w:cs="Arial"/>
        </w:rPr>
        <w:t>approaches</w:t>
      </w:r>
    </w:p>
    <w:p w14:paraId="7B878F43" w14:textId="6D7485D6" w:rsidR="00ED068D" w:rsidRPr="003F7B0C" w:rsidRDefault="006909E0" w:rsidP="009E2B05">
      <w:pPr>
        <w:pStyle w:val="ListParagraph"/>
        <w:numPr>
          <w:ilvl w:val="0"/>
          <w:numId w:val="15"/>
        </w:numPr>
        <w:spacing w:before="80" w:after="80"/>
        <w:ind w:left="360"/>
        <w:contextualSpacing w:val="0"/>
        <w:rPr>
          <w:rFonts w:ascii="Century Gothic" w:hAnsi="Century Gothic" w:cs="Arial"/>
        </w:rPr>
      </w:pPr>
      <w:r w:rsidRPr="004369E0">
        <w:rPr>
          <w:rFonts w:ascii="Century Gothic" w:hAnsi="Century Gothic"/>
          <w:i/>
        </w:rPr>
        <w:t>Collaboration</w:t>
      </w:r>
      <w:r w:rsidR="00ED068D" w:rsidRPr="004369E0">
        <w:rPr>
          <w:rFonts w:ascii="Century Gothic" w:hAnsi="Century Gothic"/>
          <w:i/>
        </w:rPr>
        <w:t xml:space="preserve"> potential</w:t>
      </w:r>
      <w:r w:rsidR="00ED068D" w:rsidRPr="003F7B0C">
        <w:rPr>
          <w:rFonts w:ascii="Century Gothic" w:hAnsi="Century Gothic" w:cs="Arial"/>
        </w:rPr>
        <w:t xml:space="preserve"> – opportunities to align effort, share information, and integrate and facilitate efficient and effective delivery at the most relevant scale across multiple actions</w:t>
      </w:r>
    </w:p>
    <w:p w14:paraId="1A8FFDEB" w14:textId="77777777" w:rsidR="00ED068D" w:rsidRPr="003F7B0C" w:rsidRDefault="00ED068D" w:rsidP="009E2B05">
      <w:pPr>
        <w:pStyle w:val="ListParagraph"/>
        <w:numPr>
          <w:ilvl w:val="0"/>
          <w:numId w:val="15"/>
        </w:numPr>
        <w:spacing w:before="80" w:after="80"/>
        <w:ind w:left="360"/>
        <w:contextualSpacing w:val="0"/>
        <w:rPr>
          <w:rFonts w:ascii="Century Gothic" w:hAnsi="Century Gothic" w:cs="Arial"/>
        </w:rPr>
      </w:pPr>
      <w:r w:rsidRPr="004369E0">
        <w:rPr>
          <w:rFonts w:ascii="Century Gothic" w:hAnsi="Century Gothic"/>
          <w:i/>
        </w:rPr>
        <w:t>Cost</w:t>
      </w:r>
      <w:r w:rsidRPr="003F7B0C">
        <w:rPr>
          <w:rFonts w:ascii="Century Gothic" w:hAnsi="Century Gothic" w:cs="Arial"/>
        </w:rPr>
        <w:t xml:space="preserve"> – over the full life cycle of the management action/intervention</w:t>
      </w:r>
    </w:p>
    <w:p w14:paraId="210CEE86" w14:textId="77777777" w:rsidR="00ED068D" w:rsidRPr="003F7B0C" w:rsidRDefault="00ED068D" w:rsidP="009E2B05">
      <w:pPr>
        <w:pStyle w:val="ListParagraph"/>
        <w:numPr>
          <w:ilvl w:val="0"/>
          <w:numId w:val="15"/>
        </w:numPr>
        <w:spacing w:before="80" w:after="80"/>
        <w:ind w:left="360"/>
        <w:contextualSpacing w:val="0"/>
        <w:rPr>
          <w:rFonts w:ascii="Century Gothic" w:hAnsi="Century Gothic" w:cs="Arial"/>
        </w:rPr>
      </w:pPr>
      <w:r w:rsidRPr="004369E0">
        <w:rPr>
          <w:rFonts w:ascii="Century Gothic" w:hAnsi="Century Gothic"/>
          <w:i/>
        </w:rPr>
        <w:t>Effectiveness</w:t>
      </w:r>
      <w:r w:rsidRPr="003F7B0C">
        <w:rPr>
          <w:rFonts w:ascii="Century Gothic" w:hAnsi="Century Gothic" w:cs="Arial"/>
        </w:rPr>
        <w:t xml:space="preserve">  - including proof of concept, field trials for novel actions</w:t>
      </w:r>
    </w:p>
    <w:p w14:paraId="08274F78" w14:textId="730840C9" w:rsidR="00ED068D" w:rsidRPr="003F7B0C" w:rsidRDefault="00ED068D" w:rsidP="009E2B05">
      <w:pPr>
        <w:pStyle w:val="ListParagraph"/>
        <w:numPr>
          <w:ilvl w:val="0"/>
          <w:numId w:val="15"/>
        </w:numPr>
        <w:spacing w:before="80" w:after="80"/>
        <w:ind w:left="360"/>
        <w:contextualSpacing w:val="0"/>
        <w:rPr>
          <w:rFonts w:ascii="Century Gothic" w:hAnsi="Century Gothic" w:cs="Arial"/>
        </w:rPr>
      </w:pPr>
      <w:r w:rsidRPr="004369E0">
        <w:rPr>
          <w:rFonts w:ascii="Century Gothic" w:hAnsi="Century Gothic"/>
          <w:i/>
        </w:rPr>
        <w:t>Risk</w:t>
      </w:r>
      <w:r w:rsidRPr="003F7B0C">
        <w:rPr>
          <w:rFonts w:ascii="Century Gothic" w:hAnsi="Century Gothic" w:cs="Arial"/>
        </w:rPr>
        <w:t xml:space="preserve"> – understanding an</w:t>
      </w:r>
      <w:r w:rsidR="00A206AD">
        <w:rPr>
          <w:rFonts w:ascii="Century Gothic" w:hAnsi="Century Gothic" w:cs="Arial"/>
        </w:rPr>
        <w:t>d</w:t>
      </w:r>
      <w:r w:rsidRPr="003F7B0C">
        <w:rPr>
          <w:rFonts w:ascii="Century Gothic" w:hAnsi="Century Gothic" w:cs="Arial"/>
        </w:rPr>
        <w:t xml:space="preserve"> managing risk, including uncertainties and the risk of not acting</w:t>
      </w:r>
    </w:p>
    <w:p w14:paraId="67205854" w14:textId="4A55C054" w:rsidR="00ED068D" w:rsidRPr="003F7B0C" w:rsidRDefault="00536D80" w:rsidP="009E2B05">
      <w:pPr>
        <w:pStyle w:val="ListParagraph"/>
        <w:numPr>
          <w:ilvl w:val="0"/>
          <w:numId w:val="15"/>
        </w:numPr>
        <w:spacing w:before="80" w:after="80"/>
        <w:ind w:left="360"/>
        <w:contextualSpacing w:val="0"/>
        <w:rPr>
          <w:rFonts w:ascii="Century Gothic" w:hAnsi="Century Gothic" w:cs="Arial"/>
        </w:rPr>
      </w:pPr>
      <w:r w:rsidRPr="004369E0">
        <w:rPr>
          <w:rFonts w:ascii="Century Gothic" w:hAnsi="Century Gothic"/>
          <w:i/>
        </w:rPr>
        <w:t>Feasibility</w:t>
      </w:r>
      <w:r w:rsidR="00ED068D" w:rsidRPr="003F7B0C">
        <w:rPr>
          <w:rFonts w:ascii="Century Gothic" w:hAnsi="Century Gothic" w:cs="Arial"/>
        </w:rPr>
        <w:t xml:space="preserve"> – of actions achieving objectives and outcomes within agreed timeframes, and </w:t>
      </w:r>
      <w:r w:rsidR="00A206AD">
        <w:rPr>
          <w:rFonts w:ascii="Century Gothic" w:hAnsi="Century Gothic" w:cs="Arial"/>
        </w:rPr>
        <w:t xml:space="preserve">ensuring </w:t>
      </w:r>
      <w:r w:rsidR="00ED068D" w:rsidRPr="003F7B0C">
        <w:rPr>
          <w:rFonts w:ascii="Century Gothic" w:hAnsi="Century Gothic" w:cs="Arial"/>
        </w:rPr>
        <w:t>risk is appropriately considered and managed</w:t>
      </w:r>
    </w:p>
    <w:p w14:paraId="5EE96F06" w14:textId="56C0293C" w:rsidR="00ED068D" w:rsidRPr="003F7B0C" w:rsidRDefault="00ED068D" w:rsidP="009E2B05">
      <w:pPr>
        <w:pStyle w:val="ListParagraph"/>
        <w:numPr>
          <w:ilvl w:val="0"/>
          <w:numId w:val="15"/>
        </w:numPr>
        <w:spacing w:before="80" w:after="80"/>
        <w:ind w:left="360"/>
        <w:contextualSpacing w:val="0"/>
        <w:rPr>
          <w:rFonts w:ascii="Century Gothic" w:hAnsi="Century Gothic" w:cs="Arial"/>
        </w:rPr>
      </w:pPr>
      <w:r w:rsidRPr="004369E0">
        <w:rPr>
          <w:rFonts w:ascii="Century Gothic" w:hAnsi="Century Gothic"/>
          <w:i/>
        </w:rPr>
        <w:t>Evaluation and adaptive management</w:t>
      </w:r>
      <w:r w:rsidRPr="003F7B0C">
        <w:rPr>
          <w:rFonts w:ascii="Century Gothic" w:hAnsi="Century Gothic" w:cs="Arial"/>
        </w:rPr>
        <w:t xml:space="preserve"> – to monitor performance and drive continuous improvement</w:t>
      </w:r>
      <w:r w:rsidR="00A206AD">
        <w:rPr>
          <w:rFonts w:ascii="Century Gothic" w:hAnsi="Century Gothic" w:cs="Arial"/>
        </w:rPr>
        <w:t>.</w:t>
      </w:r>
    </w:p>
    <w:p w14:paraId="28BBD322" w14:textId="2D6967A2" w:rsidR="0048583C" w:rsidRPr="003B6BAE" w:rsidRDefault="00ED068D" w:rsidP="003B6BAE">
      <w:pPr>
        <w:spacing w:before="120" w:after="120"/>
        <w:rPr>
          <w:rFonts w:ascii="Century Gothic" w:hAnsi="Century Gothic"/>
        </w:rPr>
      </w:pPr>
      <w:r w:rsidRPr="003F7B0C">
        <w:rPr>
          <w:rFonts w:ascii="Century Gothic" w:hAnsi="Century Gothic" w:cs="Arial"/>
        </w:rPr>
        <w:t xml:space="preserve">These </w:t>
      </w:r>
      <w:r w:rsidR="00ED145F">
        <w:rPr>
          <w:rFonts w:ascii="Century Gothic" w:hAnsi="Century Gothic" w:cs="Arial"/>
        </w:rPr>
        <w:t>considerations</w:t>
      </w:r>
      <w:r w:rsidR="00DD602E">
        <w:rPr>
          <w:rFonts w:ascii="Century Gothic" w:hAnsi="Century Gothic" w:cs="Arial"/>
        </w:rPr>
        <w:t xml:space="preserve"> </w:t>
      </w:r>
      <w:r w:rsidRPr="003F7B0C">
        <w:rPr>
          <w:rFonts w:ascii="Century Gothic" w:hAnsi="Century Gothic" w:cs="Arial"/>
        </w:rPr>
        <w:t xml:space="preserve">have been </w:t>
      </w:r>
      <w:r w:rsidR="00ED145F">
        <w:rPr>
          <w:rFonts w:ascii="Century Gothic" w:hAnsi="Century Gothic" w:cs="Arial"/>
        </w:rPr>
        <w:t>based on</w:t>
      </w:r>
      <w:r w:rsidR="00684D6F" w:rsidRPr="003F7B0C">
        <w:rPr>
          <w:rFonts w:ascii="Century Gothic" w:hAnsi="Century Gothic" w:cs="Arial"/>
        </w:rPr>
        <w:t xml:space="preserve"> the Authority’s </w:t>
      </w:r>
      <w:r w:rsidR="001A1FDB">
        <w:rPr>
          <w:rFonts w:ascii="Century Gothic" w:hAnsi="Century Gothic" w:cs="Arial"/>
        </w:rPr>
        <w:t>‘</w:t>
      </w:r>
      <w:r w:rsidRPr="003F7B0C">
        <w:rPr>
          <w:rFonts w:ascii="Century Gothic" w:hAnsi="Century Gothic"/>
          <w:i/>
        </w:rPr>
        <w:t>Beyond impact assessment and communication: management action options in response to reef health incidents</w:t>
      </w:r>
      <w:r w:rsidR="001A1FDB">
        <w:rPr>
          <w:rFonts w:ascii="Century Gothic" w:hAnsi="Century Gothic"/>
          <w:i/>
        </w:rPr>
        <w:t>’</w:t>
      </w:r>
      <w:r w:rsidR="00684D6F" w:rsidRPr="003F7B0C">
        <w:rPr>
          <w:rFonts w:ascii="Century Gothic" w:hAnsi="Century Gothic" w:cs="Arial"/>
        </w:rPr>
        <w:t xml:space="preserve"> </w:t>
      </w:r>
      <w:r w:rsidRPr="003F7B0C">
        <w:rPr>
          <w:rFonts w:ascii="Century Gothic" w:hAnsi="Century Gothic" w:cs="Arial"/>
        </w:rPr>
        <w:t>and development of Reef 2050 policies on cumulative impact management and net benefits.</w:t>
      </w:r>
      <w:r w:rsidR="0048583C">
        <w:rPr>
          <w:rFonts w:ascii="Century Gothic" w:hAnsi="Century Gothic" w:cs="Arial"/>
          <w:i/>
          <w:sz w:val="21"/>
        </w:rPr>
        <w:br w:type="page"/>
      </w:r>
    </w:p>
    <w:p w14:paraId="09CAA0BA" w14:textId="1D37070A" w:rsidR="003B6BAE" w:rsidRPr="00DA6DB1" w:rsidRDefault="003B6BAE" w:rsidP="003B6BAE">
      <w:pPr>
        <w:pStyle w:val="Heading3"/>
      </w:pPr>
      <w:bookmarkStart w:id="175" w:name="_Toc482889108"/>
      <w:bookmarkStart w:id="176" w:name="_Toc482891079"/>
      <w:bookmarkStart w:id="177" w:name="_Toc482894420"/>
      <w:bookmarkStart w:id="178" w:name="_Toc482894886"/>
      <w:bookmarkStart w:id="179" w:name="_Toc482895878"/>
      <w:bookmarkStart w:id="180" w:name="_Toc482962034"/>
      <w:bookmarkStart w:id="181" w:name="_Toc482976347"/>
      <w:r>
        <w:rPr>
          <w:rFonts w:ascii="Verdana" w:hAnsi="Verdana"/>
          <w:noProof/>
          <w:color w:val="FFFFFF"/>
          <w:sz w:val="18"/>
          <w:szCs w:val="18"/>
          <w:lang w:eastAsia="en-AU"/>
        </w:rPr>
        <w:lastRenderedPageBreak/>
        <mc:AlternateContent>
          <mc:Choice Requires="wps">
            <w:drawing>
              <wp:anchor distT="0" distB="0" distL="114300" distR="114300" simplePos="0" relativeHeight="251684864" behindDoc="0" locked="0" layoutInCell="1" allowOverlap="1" wp14:anchorId="528D50C4" wp14:editId="2A731460">
                <wp:simplePos x="0" y="0"/>
                <wp:positionH relativeFrom="column">
                  <wp:posOffset>-851213</wp:posOffset>
                </wp:positionH>
                <wp:positionV relativeFrom="paragraph">
                  <wp:posOffset>-658495</wp:posOffset>
                </wp:positionV>
                <wp:extent cx="7419340" cy="10597515"/>
                <wp:effectExtent l="76200" t="76200" r="67310" b="70485"/>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05445B66" w14:textId="77777777" w:rsidR="00B7374C" w:rsidRDefault="00B7374C" w:rsidP="00B7374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8D50C4" id="Rectangle 30" o:spid="_x0000_s1042" style="position:absolute;margin-left:-67pt;margin-top:-51.85pt;width:584.2pt;height:834.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" filled="f" strokecolor="white" strokeweight="11.25pt">
                <v:textbox>
                  <w:txbxContent>
                    <w:p w14:paraId="05445B66" w14:textId="77777777" w:rsidR="00B7374C" w:rsidRDefault="00B7374C" w:rsidP="00B7374C">
                      <w:pPr>
                        <w:jc w:val="center"/>
                      </w:pPr>
                    </w:p>
                  </w:txbxContent>
                </v:textbox>
              </v:rect>
            </w:pict>
          </mc:Fallback>
        </mc:AlternateContent>
      </w:r>
      <w:r>
        <w:rPr>
          <w:rFonts w:ascii="Century Gothic" w:hAnsi="Century Gothic" w:cs="Arial"/>
          <w:noProof/>
          <w:lang w:eastAsia="en-AU"/>
        </w:rPr>
        <mc:AlternateContent>
          <mc:Choice Requires="wps">
            <w:drawing>
              <wp:anchor distT="0" distB="0" distL="114300" distR="114300" simplePos="0" relativeHeight="251682816" behindDoc="1" locked="0" layoutInCell="1" allowOverlap="1" wp14:anchorId="11638DBE" wp14:editId="5CA469AE">
                <wp:simplePos x="0" y="0"/>
                <wp:positionH relativeFrom="column">
                  <wp:posOffset>-914400</wp:posOffset>
                </wp:positionH>
                <wp:positionV relativeFrom="paragraph">
                  <wp:posOffset>-687070</wp:posOffset>
                </wp:positionV>
                <wp:extent cx="7598410" cy="10720070"/>
                <wp:effectExtent l="0" t="0" r="21590" b="24130"/>
                <wp:wrapNone/>
                <wp:docPr id="34" name="Rectangle 34"/>
                <wp:cNvGraphicFramePr/>
                <a:graphic xmlns:a="http://schemas.openxmlformats.org/drawingml/2006/main">
                  <a:graphicData uri="http://schemas.microsoft.com/office/word/2010/wordprocessingShape">
                    <wps:wsp>
                      <wps:cNvSpPr/>
                      <wps:spPr>
                        <a:xfrm>
                          <a:off x="0" y="0"/>
                          <a:ext cx="7598410" cy="10720070"/>
                        </a:xfrm>
                        <a:prstGeom prst="rect">
                          <a:avLst/>
                        </a:prstGeom>
                        <a:solidFill>
                          <a:schemeClr val="accent6">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EA35FF0" w14:textId="77777777" w:rsidR="00B7374C" w:rsidRDefault="00B7374C" w:rsidP="00B737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638DBE" id="Rectangle 34" o:spid="_x0000_s1043" style="position:absolute;margin-left:-1in;margin-top:-54.1pt;width:598.3pt;height:844.1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" fillcolor="#a8d08d [1945]" strokecolor="#1f3763 [1604]" strokeweight="1pt">
                <v:textbox>
                  <w:txbxContent>
                    <w:p w14:paraId="7EA35FF0" w14:textId="77777777" w:rsidR="00B7374C" w:rsidRDefault="00B7374C" w:rsidP="00B7374C">
                      <w:pPr>
                        <w:jc w:val="center"/>
                      </w:pPr>
                    </w:p>
                  </w:txbxContent>
                </v:textbox>
              </v:rect>
            </w:pict>
          </mc:Fallback>
        </mc:AlternateContent>
      </w:r>
      <w:r>
        <w:t>PRINCIPLES AND CRITERIA</w:t>
      </w:r>
    </w:p>
    <w:p w14:paraId="3D84B2E6" w14:textId="63A6C495" w:rsidR="003B6BAE" w:rsidRPr="00FF3642" w:rsidRDefault="003B6BAE" w:rsidP="003B6BAE">
      <w:pPr>
        <w:rPr>
          <w:rFonts w:ascii="Century Gothic" w:hAnsi="Century Gothic" w:cs="Arial"/>
          <w:sz w:val="22"/>
          <w:szCs w:val="22"/>
        </w:rPr>
      </w:pPr>
      <w:r w:rsidRPr="003B6BAE">
        <w:rPr>
          <w:rFonts w:ascii="Century Gothic" w:hAnsi="Century Gothic" w:cs="Arial"/>
          <w:sz w:val="22"/>
          <w:szCs w:val="22"/>
        </w:rPr>
        <w:t>Use this box to capture your ideas on principles and criteria for resilience-based management</w:t>
      </w:r>
      <w:r w:rsidRPr="00DA6DB1">
        <w:rPr>
          <w:rFonts w:ascii="Century Gothic" w:hAnsi="Century Gothic" w:cs="Arial"/>
          <w:sz w:val="22"/>
          <w:szCs w:val="22"/>
        </w:rPr>
        <w:t xml:space="preserve">? </w:t>
      </w:r>
    </w:p>
    <w:p w14:paraId="26CFE54B" w14:textId="77777777" w:rsidR="003B6BAE" w:rsidRDefault="003B6BAE" w:rsidP="003B6BAE">
      <w:pPr>
        <w:widowControl w:val="0"/>
        <w:rPr>
          <w:rFonts w:ascii="Century Gothic" w:hAnsi="Century Gothic" w:cs="Arial"/>
          <w:b/>
          <w:i/>
          <w:sz w:val="22"/>
          <w:szCs w:val="22"/>
        </w:rPr>
      </w:pPr>
    </w:p>
    <w:p w14:paraId="109C2985" w14:textId="221FA89A" w:rsidR="003B6BAE" w:rsidRPr="00DA6DB1" w:rsidRDefault="003B6BAE" w:rsidP="003B6BAE">
      <w:pPr>
        <w:widowControl w:val="0"/>
        <w:rPr>
          <w:rFonts w:ascii="Century Gothic" w:hAnsi="Century Gothic" w:cs="Arial"/>
          <w:sz w:val="22"/>
          <w:szCs w:val="22"/>
        </w:rPr>
      </w:pPr>
      <w:r w:rsidRPr="00DA6DB1">
        <w:rPr>
          <w:rFonts w:ascii="Century Gothic" w:hAnsi="Century Gothic" w:cs="Arial"/>
          <w:b/>
          <w:i/>
          <w:sz w:val="22"/>
          <w:szCs w:val="22"/>
        </w:rPr>
        <w:t>HINT- Are your ideas SMART (Specific, Measurable, Achievable, Realistic, Timely</w:t>
      </w:r>
      <w:r>
        <w:rPr>
          <w:rFonts w:ascii="Century Gothic" w:hAnsi="Century Gothic" w:cs="Arial"/>
          <w:b/>
          <w:i/>
          <w:sz w:val="22"/>
          <w:szCs w:val="22"/>
        </w:rPr>
        <w:t>)</w:t>
      </w:r>
      <w:r w:rsidR="009E2B05">
        <w:rPr>
          <w:rFonts w:ascii="Century Gothic" w:hAnsi="Century Gothic" w:cs="Arial"/>
          <w:b/>
          <w:i/>
          <w:sz w:val="22"/>
          <w:szCs w:val="22"/>
        </w:rPr>
        <w:t>?</w:t>
      </w:r>
    </w:p>
    <w:p w14:paraId="51F17A6E" w14:textId="77777777" w:rsidR="003B6BAE" w:rsidRPr="00DA6DB1" w:rsidRDefault="003B6BAE" w:rsidP="003B6BAE">
      <w:pPr>
        <w:widowControl w:val="0"/>
        <w:rPr>
          <w:rFonts w:ascii="Century Gothic" w:hAnsi="Century Gothic" w:cs="Arial"/>
          <w:b/>
          <w:i/>
          <w:sz w:val="22"/>
          <w:szCs w:val="22"/>
        </w:rPr>
      </w:pPr>
    </w:p>
    <w:tbl>
      <w:tblPr>
        <w:tblStyle w:val="GridTable4-Accent51"/>
        <w:tblW w:w="9378" w:type="dxa"/>
        <w:tblBorders>
          <w:top w:val="single" w:sz="4" w:space="0" w:color="385623" w:themeColor="accent6" w:themeShade="80"/>
          <w:left w:val="single" w:sz="4" w:space="0" w:color="385623" w:themeColor="accent6" w:themeShade="80"/>
          <w:bottom w:val="single" w:sz="4" w:space="0" w:color="385623" w:themeColor="accent6" w:themeShade="80"/>
          <w:right w:val="single" w:sz="4" w:space="0" w:color="385623" w:themeColor="accent6" w:themeShade="80"/>
          <w:insideH w:val="single" w:sz="4" w:space="0" w:color="385623" w:themeColor="accent6" w:themeShade="80"/>
          <w:insideV w:val="single" w:sz="4" w:space="0" w:color="385623" w:themeColor="accent6" w:themeShade="80"/>
        </w:tblBorders>
        <w:tblLook w:val="06A0" w:firstRow="1" w:lastRow="0" w:firstColumn="1" w:lastColumn="0" w:noHBand="1" w:noVBand="1"/>
      </w:tblPr>
      <w:tblGrid>
        <w:gridCol w:w="9378"/>
      </w:tblGrid>
      <w:tr w:rsidR="003B6BAE" w:rsidRPr="00DA6DB1" w14:paraId="34F4379F" w14:textId="77777777" w:rsidTr="003F3F25">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9378" w:type="dxa"/>
            <w:tcBorders>
              <w:top w:val="none" w:sz="0" w:space="0" w:color="auto"/>
              <w:left w:val="none" w:sz="0" w:space="0" w:color="auto"/>
              <w:bottom w:val="none" w:sz="0" w:space="0" w:color="auto"/>
              <w:right w:val="none" w:sz="0" w:space="0" w:color="auto"/>
            </w:tcBorders>
            <w:shd w:val="clear" w:color="auto" w:fill="538135" w:themeFill="accent6" w:themeFillShade="BF"/>
            <w:vAlign w:val="center"/>
          </w:tcPr>
          <w:p w14:paraId="37F2A0C2" w14:textId="049CB1F0" w:rsidR="003B6BAE" w:rsidRPr="00DA6DB1" w:rsidRDefault="003B6BAE" w:rsidP="00693CCD">
            <w:pPr>
              <w:widowControl w:val="0"/>
              <w:jc w:val="center"/>
              <w:rPr>
                <w:rFonts w:ascii="Century Gothic" w:hAnsi="Century Gothic" w:cs="Arial"/>
                <w:b w:val="0"/>
                <w:sz w:val="28"/>
                <w:szCs w:val="22"/>
              </w:rPr>
            </w:pPr>
            <w:r>
              <w:rPr>
                <w:rFonts w:ascii="Century Gothic" w:hAnsi="Century Gothic" w:cs="Arial"/>
                <w:b w:val="0"/>
                <w:sz w:val="28"/>
                <w:szCs w:val="22"/>
              </w:rPr>
              <w:t>Principles and criteria</w:t>
            </w:r>
          </w:p>
        </w:tc>
      </w:tr>
      <w:tr w:rsidR="003B6BAE" w:rsidRPr="00DA6DB1" w14:paraId="04FF8CD3" w14:textId="77777777" w:rsidTr="003F3F25">
        <w:trPr>
          <w:trHeight w:val="850"/>
        </w:trPr>
        <w:tc>
          <w:tcPr>
            <w:cnfStyle w:val="001000000000" w:firstRow="0" w:lastRow="0" w:firstColumn="1" w:lastColumn="0" w:oddVBand="0" w:evenVBand="0" w:oddHBand="0" w:evenHBand="0" w:firstRowFirstColumn="0" w:firstRowLastColumn="0" w:lastRowFirstColumn="0" w:lastRowLastColumn="0"/>
            <w:tcW w:w="9378" w:type="dxa"/>
            <w:shd w:val="clear" w:color="auto" w:fill="FFFFFF" w:themeFill="background1"/>
          </w:tcPr>
          <w:p w14:paraId="18069340" w14:textId="77777777" w:rsidR="003B6BAE" w:rsidRPr="00DA6DB1" w:rsidRDefault="003B6BAE" w:rsidP="00693CCD">
            <w:pPr>
              <w:widowControl w:val="0"/>
              <w:rPr>
                <w:rFonts w:ascii="Century Gothic" w:hAnsi="Century Gothic" w:cs="Arial"/>
                <w:sz w:val="22"/>
                <w:szCs w:val="22"/>
              </w:rPr>
            </w:pPr>
          </w:p>
        </w:tc>
      </w:tr>
      <w:tr w:rsidR="003B6BAE" w:rsidRPr="00DA6DB1" w14:paraId="471004F4" w14:textId="77777777" w:rsidTr="003F3F25">
        <w:trPr>
          <w:trHeight w:val="850"/>
        </w:trPr>
        <w:tc>
          <w:tcPr>
            <w:cnfStyle w:val="001000000000" w:firstRow="0" w:lastRow="0" w:firstColumn="1" w:lastColumn="0" w:oddVBand="0" w:evenVBand="0" w:oddHBand="0" w:evenHBand="0" w:firstRowFirstColumn="0" w:firstRowLastColumn="0" w:lastRowFirstColumn="0" w:lastRowLastColumn="0"/>
            <w:tcW w:w="9378" w:type="dxa"/>
            <w:shd w:val="clear" w:color="auto" w:fill="FFFFFF" w:themeFill="background1"/>
          </w:tcPr>
          <w:p w14:paraId="5ACA2642" w14:textId="77777777" w:rsidR="003B6BAE" w:rsidRPr="00DA6DB1" w:rsidRDefault="003B6BAE" w:rsidP="00693CCD">
            <w:pPr>
              <w:widowControl w:val="0"/>
              <w:rPr>
                <w:rFonts w:ascii="Century Gothic" w:hAnsi="Century Gothic" w:cs="Arial"/>
                <w:sz w:val="22"/>
                <w:szCs w:val="22"/>
              </w:rPr>
            </w:pPr>
          </w:p>
        </w:tc>
      </w:tr>
      <w:tr w:rsidR="003B6BAE" w:rsidRPr="00DA6DB1" w14:paraId="40D43830" w14:textId="77777777" w:rsidTr="003F3F25">
        <w:trPr>
          <w:trHeight w:val="850"/>
        </w:trPr>
        <w:tc>
          <w:tcPr>
            <w:cnfStyle w:val="001000000000" w:firstRow="0" w:lastRow="0" w:firstColumn="1" w:lastColumn="0" w:oddVBand="0" w:evenVBand="0" w:oddHBand="0" w:evenHBand="0" w:firstRowFirstColumn="0" w:firstRowLastColumn="0" w:lastRowFirstColumn="0" w:lastRowLastColumn="0"/>
            <w:tcW w:w="9378" w:type="dxa"/>
            <w:shd w:val="clear" w:color="auto" w:fill="FFFFFF" w:themeFill="background1"/>
          </w:tcPr>
          <w:p w14:paraId="4C9AE8E5" w14:textId="77777777" w:rsidR="003B6BAE" w:rsidRPr="00DA6DB1" w:rsidRDefault="003B6BAE" w:rsidP="00693CCD">
            <w:pPr>
              <w:widowControl w:val="0"/>
              <w:rPr>
                <w:rFonts w:ascii="Century Gothic" w:hAnsi="Century Gothic" w:cs="Arial"/>
                <w:sz w:val="22"/>
                <w:szCs w:val="22"/>
              </w:rPr>
            </w:pPr>
          </w:p>
        </w:tc>
      </w:tr>
      <w:tr w:rsidR="003B6BAE" w:rsidRPr="00DA6DB1" w14:paraId="1F4F46CF" w14:textId="77777777" w:rsidTr="003F3F25">
        <w:trPr>
          <w:trHeight w:val="850"/>
        </w:trPr>
        <w:tc>
          <w:tcPr>
            <w:cnfStyle w:val="001000000000" w:firstRow="0" w:lastRow="0" w:firstColumn="1" w:lastColumn="0" w:oddVBand="0" w:evenVBand="0" w:oddHBand="0" w:evenHBand="0" w:firstRowFirstColumn="0" w:firstRowLastColumn="0" w:lastRowFirstColumn="0" w:lastRowLastColumn="0"/>
            <w:tcW w:w="9378" w:type="dxa"/>
            <w:shd w:val="clear" w:color="auto" w:fill="FFFFFF" w:themeFill="background1"/>
          </w:tcPr>
          <w:p w14:paraId="287C5E68" w14:textId="77777777" w:rsidR="003B6BAE" w:rsidRPr="00DA6DB1" w:rsidRDefault="003B6BAE" w:rsidP="00693CCD">
            <w:pPr>
              <w:widowControl w:val="0"/>
              <w:rPr>
                <w:rFonts w:ascii="Century Gothic" w:hAnsi="Century Gothic" w:cs="Arial"/>
                <w:sz w:val="22"/>
                <w:szCs w:val="22"/>
              </w:rPr>
            </w:pPr>
          </w:p>
        </w:tc>
      </w:tr>
      <w:tr w:rsidR="003B6BAE" w:rsidRPr="00DA6DB1" w14:paraId="024C533C" w14:textId="77777777" w:rsidTr="003F3F25">
        <w:trPr>
          <w:trHeight w:val="850"/>
        </w:trPr>
        <w:tc>
          <w:tcPr>
            <w:cnfStyle w:val="001000000000" w:firstRow="0" w:lastRow="0" w:firstColumn="1" w:lastColumn="0" w:oddVBand="0" w:evenVBand="0" w:oddHBand="0" w:evenHBand="0" w:firstRowFirstColumn="0" w:firstRowLastColumn="0" w:lastRowFirstColumn="0" w:lastRowLastColumn="0"/>
            <w:tcW w:w="9378" w:type="dxa"/>
            <w:shd w:val="clear" w:color="auto" w:fill="FFFFFF" w:themeFill="background1"/>
          </w:tcPr>
          <w:p w14:paraId="3F5C3DAE" w14:textId="77777777" w:rsidR="003B6BAE" w:rsidRPr="00DA6DB1" w:rsidRDefault="003B6BAE" w:rsidP="00693CCD">
            <w:pPr>
              <w:widowControl w:val="0"/>
              <w:rPr>
                <w:rFonts w:ascii="Century Gothic" w:hAnsi="Century Gothic" w:cs="Arial"/>
                <w:sz w:val="22"/>
                <w:szCs w:val="22"/>
              </w:rPr>
            </w:pPr>
          </w:p>
        </w:tc>
      </w:tr>
      <w:tr w:rsidR="003B6BAE" w:rsidRPr="00DA6DB1" w14:paraId="0F2D944A" w14:textId="77777777" w:rsidTr="003F3F25">
        <w:trPr>
          <w:trHeight w:val="850"/>
        </w:trPr>
        <w:tc>
          <w:tcPr>
            <w:cnfStyle w:val="001000000000" w:firstRow="0" w:lastRow="0" w:firstColumn="1" w:lastColumn="0" w:oddVBand="0" w:evenVBand="0" w:oddHBand="0" w:evenHBand="0" w:firstRowFirstColumn="0" w:firstRowLastColumn="0" w:lastRowFirstColumn="0" w:lastRowLastColumn="0"/>
            <w:tcW w:w="9378" w:type="dxa"/>
            <w:shd w:val="clear" w:color="auto" w:fill="FFFFFF" w:themeFill="background1"/>
          </w:tcPr>
          <w:p w14:paraId="4521C338" w14:textId="77777777" w:rsidR="003B6BAE" w:rsidRPr="00DA6DB1" w:rsidRDefault="003B6BAE" w:rsidP="00693CCD">
            <w:pPr>
              <w:widowControl w:val="0"/>
              <w:rPr>
                <w:rFonts w:ascii="Century Gothic" w:hAnsi="Century Gothic" w:cs="Arial"/>
                <w:sz w:val="22"/>
                <w:szCs w:val="22"/>
              </w:rPr>
            </w:pPr>
          </w:p>
        </w:tc>
      </w:tr>
      <w:tr w:rsidR="003B6BAE" w:rsidRPr="00DA6DB1" w14:paraId="3EE1F21C" w14:textId="77777777" w:rsidTr="003F3F25">
        <w:trPr>
          <w:trHeight w:val="850"/>
        </w:trPr>
        <w:tc>
          <w:tcPr>
            <w:cnfStyle w:val="001000000000" w:firstRow="0" w:lastRow="0" w:firstColumn="1" w:lastColumn="0" w:oddVBand="0" w:evenVBand="0" w:oddHBand="0" w:evenHBand="0" w:firstRowFirstColumn="0" w:firstRowLastColumn="0" w:lastRowFirstColumn="0" w:lastRowLastColumn="0"/>
            <w:tcW w:w="9378" w:type="dxa"/>
            <w:shd w:val="clear" w:color="auto" w:fill="FFFFFF" w:themeFill="background1"/>
          </w:tcPr>
          <w:p w14:paraId="629E9F97" w14:textId="77777777" w:rsidR="003B6BAE" w:rsidRPr="00DA6DB1" w:rsidRDefault="003B6BAE" w:rsidP="00693CCD">
            <w:pPr>
              <w:widowControl w:val="0"/>
              <w:rPr>
                <w:rFonts w:ascii="Century Gothic" w:hAnsi="Century Gothic" w:cs="Arial"/>
                <w:sz w:val="22"/>
                <w:szCs w:val="22"/>
              </w:rPr>
            </w:pPr>
          </w:p>
        </w:tc>
      </w:tr>
      <w:tr w:rsidR="003B6BAE" w:rsidRPr="00DA6DB1" w14:paraId="3F995282" w14:textId="77777777" w:rsidTr="003F3F25">
        <w:trPr>
          <w:trHeight w:val="850"/>
        </w:trPr>
        <w:tc>
          <w:tcPr>
            <w:cnfStyle w:val="001000000000" w:firstRow="0" w:lastRow="0" w:firstColumn="1" w:lastColumn="0" w:oddVBand="0" w:evenVBand="0" w:oddHBand="0" w:evenHBand="0" w:firstRowFirstColumn="0" w:firstRowLastColumn="0" w:lastRowFirstColumn="0" w:lastRowLastColumn="0"/>
            <w:tcW w:w="9378" w:type="dxa"/>
            <w:shd w:val="clear" w:color="auto" w:fill="FFFFFF" w:themeFill="background1"/>
          </w:tcPr>
          <w:p w14:paraId="7D11EA8B" w14:textId="77777777" w:rsidR="003B6BAE" w:rsidRPr="00DA6DB1" w:rsidRDefault="003B6BAE" w:rsidP="00693CCD">
            <w:pPr>
              <w:widowControl w:val="0"/>
              <w:rPr>
                <w:rFonts w:ascii="Century Gothic" w:hAnsi="Century Gothic" w:cs="Arial"/>
                <w:sz w:val="22"/>
                <w:szCs w:val="22"/>
              </w:rPr>
            </w:pPr>
          </w:p>
        </w:tc>
      </w:tr>
      <w:tr w:rsidR="003B6BAE" w:rsidRPr="00DA6DB1" w14:paraId="0FE1F211" w14:textId="77777777" w:rsidTr="003F3F25">
        <w:trPr>
          <w:trHeight w:val="850"/>
        </w:trPr>
        <w:tc>
          <w:tcPr>
            <w:cnfStyle w:val="001000000000" w:firstRow="0" w:lastRow="0" w:firstColumn="1" w:lastColumn="0" w:oddVBand="0" w:evenVBand="0" w:oddHBand="0" w:evenHBand="0" w:firstRowFirstColumn="0" w:firstRowLastColumn="0" w:lastRowFirstColumn="0" w:lastRowLastColumn="0"/>
            <w:tcW w:w="9378" w:type="dxa"/>
            <w:shd w:val="clear" w:color="auto" w:fill="FFFFFF" w:themeFill="background1"/>
          </w:tcPr>
          <w:p w14:paraId="77FF0E94" w14:textId="77777777" w:rsidR="003B6BAE" w:rsidRPr="00DA6DB1" w:rsidRDefault="003B6BAE" w:rsidP="00693CCD">
            <w:pPr>
              <w:widowControl w:val="0"/>
              <w:rPr>
                <w:rFonts w:ascii="Century Gothic" w:hAnsi="Century Gothic" w:cs="Arial"/>
                <w:sz w:val="22"/>
                <w:szCs w:val="22"/>
              </w:rPr>
            </w:pPr>
          </w:p>
        </w:tc>
      </w:tr>
      <w:tr w:rsidR="003B6BAE" w:rsidRPr="00DA6DB1" w14:paraId="3D47E388" w14:textId="77777777" w:rsidTr="003F3F25">
        <w:trPr>
          <w:trHeight w:val="850"/>
        </w:trPr>
        <w:tc>
          <w:tcPr>
            <w:cnfStyle w:val="001000000000" w:firstRow="0" w:lastRow="0" w:firstColumn="1" w:lastColumn="0" w:oddVBand="0" w:evenVBand="0" w:oddHBand="0" w:evenHBand="0" w:firstRowFirstColumn="0" w:firstRowLastColumn="0" w:lastRowFirstColumn="0" w:lastRowLastColumn="0"/>
            <w:tcW w:w="9378" w:type="dxa"/>
            <w:shd w:val="clear" w:color="auto" w:fill="FFFFFF" w:themeFill="background1"/>
          </w:tcPr>
          <w:p w14:paraId="6A10412D" w14:textId="77777777" w:rsidR="003B6BAE" w:rsidRPr="00DA6DB1" w:rsidRDefault="003B6BAE" w:rsidP="00693CCD">
            <w:pPr>
              <w:widowControl w:val="0"/>
              <w:rPr>
                <w:rFonts w:ascii="Century Gothic" w:hAnsi="Century Gothic" w:cs="Arial"/>
                <w:sz w:val="22"/>
                <w:szCs w:val="22"/>
              </w:rPr>
            </w:pPr>
          </w:p>
        </w:tc>
      </w:tr>
      <w:tr w:rsidR="003B6BAE" w:rsidRPr="00DA6DB1" w14:paraId="2DD83B09" w14:textId="77777777" w:rsidTr="003F3F25">
        <w:trPr>
          <w:trHeight w:val="850"/>
        </w:trPr>
        <w:tc>
          <w:tcPr>
            <w:cnfStyle w:val="001000000000" w:firstRow="0" w:lastRow="0" w:firstColumn="1" w:lastColumn="0" w:oddVBand="0" w:evenVBand="0" w:oddHBand="0" w:evenHBand="0" w:firstRowFirstColumn="0" w:firstRowLastColumn="0" w:lastRowFirstColumn="0" w:lastRowLastColumn="0"/>
            <w:tcW w:w="9378" w:type="dxa"/>
            <w:shd w:val="clear" w:color="auto" w:fill="FFFFFF" w:themeFill="background1"/>
          </w:tcPr>
          <w:p w14:paraId="09F0AAE8" w14:textId="1CDB1EBD" w:rsidR="003B6BAE" w:rsidRDefault="003B6BAE" w:rsidP="00693CCD">
            <w:pPr>
              <w:widowControl w:val="0"/>
              <w:rPr>
                <w:rFonts w:ascii="Century Gothic" w:hAnsi="Century Gothic" w:cs="Arial"/>
                <w:sz w:val="22"/>
                <w:szCs w:val="22"/>
              </w:rPr>
            </w:pPr>
          </w:p>
        </w:tc>
      </w:tr>
      <w:tr w:rsidR="003B6BAE" w:rsidRPr="00DA6DB1" w14:paraId="72D0E27A" w14:textId="77777777" w:rsidTr="003F3F25">
        <w:trPr>
          <w:trHeight w:val="850"/>
        </w:trPr>
        <w:tc>
          <w:tcPr>
            <w:cnfStyle w:val="001000000000" w:firstRow="0" w:lastRow="0" w:firstColumn="1" w:lastColumn="0" w:oddVBand="0" w:evenVBand="0" w:oddHBand="0" w:evenHBand="0" w:firstRowFirstColumn="0" w:firstRowLastColumn="0" w:lastRowFirstColumn="0" w:lastRowLastColumn="0"/>
            <w:tcW w:w="9378" w:type="dxa"/>
            <w:shd w:val="clear" w:color="auto" w:fill="FFFFFF" w:themeFill="background1"/>
          </w:tcPr>
          <w:p w14:paraId="5B5D9AD7" w14:textId="77777777" w:rsidR="003B6BAE" w:rsidRDefault="003B6BAE" w:rsidP="00693CCD">
            <w:pPr>
              <w:widowControl w:val="0"/>
              <w:rPr>
                <w:rFonts w:ascii="Century Gothic" w:hAnsi="Century Gothic" w:cs="Arial"/>
                <w:sz w:val="22"/>
                <w:szCs w:val="22"/>
              </w:rPr>
            </w:pPr>
          </w:p>
        </w:tc>
      </w:tr>
      <w:tr w:rsidR="003B6BAE" w:rsidRPr="00DA6DB1" w14:paraId="61512AE9" w14:textId="77777777" w:rsidTr="003F3F25">
        <w:trPr>
          <w:trHeight w:val="850"/>
        </w:trPr>
        <w:tc>
          <w:tcPr>
            <w:cnfStyle w:val="001000000000" w:firstRow="0" w:lastRow="0" w:firstColumn="1" w:lastColumn="0" w:oddVBand="0" w:evenVBand="0" w:oddHBand="0" w:evenHBand="0" w:firstRowFirstColumn="0" w:firstRowLastColumn="0" w:lastRowFirstColumn="0" w:lastRowLastColumn="0"/>
            <w:tcW w:w="9378" w:type="dxa"/>
            <w:shd w:val="clear" w:color="auto" w:fill="FFFFFF" w:themeFill="background1"/>
          </w:tcPr>
          <w:p w14:paraId="11CF85EA" w14:textId="77777777" w:rsidR="003B6BAE" w:rsidRDefault="003B6BAE" w:rsidP="00693CCD">
            <w:pPr>
              <w:widowControl w:val="0"/>
              <w:rPr>
                <w:rFonts w:ascii="Century Gothic" w:hAnsi="Century Gothic" w:cs="Arial"/>
                <w:sz w:val="22"/>
                <w:szCs w:val="22"/>
              </w:rPr>
            </w:pPr>
          </w:p>
        </w:tc>
      </w:tr>
    </w:tbl>
    <w:p w14:paraId="231BD768" w14:textId="77777777" w:rsidR="00F5226F" w:rsidRDefault="00F5226F">
      <w:pPr>
        <w:rPr>
          <w:rFonts w:ascii="Century Gothic" w:eastAsiaTheme="majorEastAsia" w:hAnsi="Century Gothic" w:cs="Arial"/>
          <w:color w:val="2F5496" w:themeColor="accent1" w:themeShade="BF"/>
          <w:sz w:val="26"/>
          <w:szCs w:val="26"/>
        </w:rPr>
      </w:pPr>
      <w:r>
        <w:br w:type="page"/>
      </w:r>
    </w:p>
    <w:p w14:paraId="539F5597" w14:textId="448450C8" w:rsidR="0065792D" w:rsidRPr="00DA6DB1" w:rsidRDefault="000B48BD" w:rsidP="005C3338">
      <w:pPr>
        <w:pStyle w:val="Heading2"/>
      </w:pPr>
      <w:bookmarkStart w:id="182" w:name="_Toc483234536"/>
      <w:bookmarkStart w:id="183" w:name="_Toc483239159"/>
      <w:r w:rsidRPr="00DA6DB1">
        <w:lastRenderedPageBreak/>
        <w:t xml:space="preserve">Tools and approaches for building resilience in the </w:t>
      </w:r>
      <w:r w:rsidR="00D17EF7">
        <w:t>Great Barrier Re</w:t>
      </w:r>
      <w:r w:rsidR="005F42FE">
        <w:t>e</w:t>
      </w:r>
      <w:r w:rsidR="00D17EF7">
        <w:t>f</w:t>
      </w:r>
      <w:r w:rsidR="00513455" w:rsidRPr="00DA6DB1">
        <w:t xml:space="preserve"> context</w:t>
      </w:r>
      <w:bookmarkEnd w:id="175"/>
      <w:bookmarkEnd w:id="176"/>
      <w:bookmarkEnd w:id="177"/>
      <w:bookmarkEnd w:id="178"/>
      <w:bookmarkEnd w:id="179"/>
      <w:bookmarkEnd w:id="180"/>
      <w:bookmarkEnd w:id="181"/>
      <w:bookmarkEnd w:id="182"/>
      <w:bookmarkEnd w:id="183"/>
      <w:r w:rsidR="00513455" w:rsidRPr="00DA6DB1">
        <w:t xml:space="preserve"> </w:t>
      </w:r>
    </w:p>
    <w:p w14:paraId="39442D8F" w14:textId="33568BAC" w:rsidR="000462FF" w:rsidRPr="00DA6DB1" w:rsidRDefault="000462FF" w:rsidP="000462FF">
      <w:pPr>
        <w:rPr>
          <w:rFonts w:ascii="Century Gothic" w:hAnsi="Century Gothic" w:cs="Arial"/>
        </w:rPr>
      </w:pPr>
      <w:r w:rsidRPr="00DA6DB1">
        <w:rPr>
          <w:rFonts w:ascii="Century Gothic" w:hAnsi="Century Gothic" w:cs="Arial"/>
        </w:rPr>
        <w:t>In the Great Barrier Reef</w:t>
      </w:r>
      <w:r w:rsidR="00225C80" w:rsidRPr="00DA6DB1">
        <w:rPr>
          <w:rFonts w:ascii="Century Gothic" w:hAnsi="Century Gothic" w:cs="Arial"/>
        </w:rPr>
        <w:t>,</w:t>
      </w:r>
      <w:r w:rsidRPr="00DA6DB1">
        <w:rPr>
          <w:rFonts w:ascii="Century Gothic" w:hAnsi="Century Gothic" w:cs="Arial"/>
        </w:rPr>
        <w:t xml:space="preserve"> </w:t>
      </w:r>
      <w:r w:rsidR="00DB45D1">
        <w:rPr>
          <w:rFonts w:ascii="Century Gothic" w:hAnsi="Century Gothic" w:cs="Arial"/>
        </w:rPr>
        <w:t xml:space="preserve">the concept of building </w:t>
      </w:r>
      <w:r w:rsidRPr="00DA6DB1">
        <w:rPr>
          <w:rFonts w:ascii="Century Gothic" w:hAnsi="Century Gothic" w:cs="Arial"/>
        </w:rPr>
        <w:t xml:space="preserve">resilience is already informing strategic planning and actions. Many of the management interventions applied to the Great Barrier Reef, from the Reef-wide rezoning in 2004 to the use of </w:t>
      </w:r>
      <w:r w:rsidR="00D17EF7">
        <w:rPr>
          <w:rFonts w:ascii="Century Gothic" w:hAnsi="Century Gothic" w:cs="Arial"/>
        </w:rPr>
        <w:t>special m</w:t>
      </w:r>
      <w:r w:rsidRPr="00DA6DB1">
        <w:rPr>
          <w:rFonts w:ascii="Century Gothic" w:hAnsi="Century Gothic" w:cs="Arial"/>
        </w:rPr>
        <w:t xml:space="preserve">anagement </w:t>
      </w:r>
      <w:r w:rsidR="00056FEB">
        <w:rPr>
          <w:rFonts w:ascii="Century Gothic" w:hAnsi="Century Gothic" w:cs="Arial"/>
        </w:rPr>
        <w:t>a</w:t>
      </w:r>
      <w:r w:rsidRPr="00DA6DB1">
        <w:rPr>
          <w:rFonts w:ascii="Century Gothic" w:hAnsi="Century Gothic" w:cs="Arial"/>
        </w:rPr>
        <w:t xml:space="preserve">reas and </w:t>
      </w:r>
      <w:r w:rsidR="00DB45D1">
        <w:rPr>
          <w:rFonts w:ascii="Century Gothic" w:hAnsi="Century Gothic" w:cs="Arial"/>
        </w:rPr>
        <w:t>Reef protection</w:t>
      </w:r>
      <w:r w:rsidRPr="00DA6DB1">
        <w:rPr>
          <w:rFonts w:ascii="Century Gothic" w:hAnsi="Century Gothic" w:cs="Arial"/>
        </w:rPr>
        <w:t xml:space="preserve"> markers, to water quality </w:t>
      </w:r>
      <w:r w:rsidR="00056FEB">
        <w:rPr>
          <w:rFonts w:ascii="Century Gothic" w:hAnsi="Century Gothic" w:cs="Arial"/>
        </w:rPr>
        <w:t>improvements</w:t>
      </w:r>
      <w:r w:rsidRPr="00DA6DB1">
        <w:rPr>
          <w:rFonts w:ascii="Century Gothic" w:hAnsi="Century Gothic" w:cs="Arial"/>
        </w:rPr>
        <w:t xml:space="preserve"> and </w:t>
      </w:r>
      <w:r w:rsidR="006B733F">
        <w:rPr>
          <w:rFonts w:ascii="Century Gothic" w:hAnsi="Century Gothic" w:cs="Arial"/>
        </w:rPr>
        <w:t>crown-of-thorns starfish</w:t>
      </w:r>
      <w:r w:rsidRPr="00DA6DB1">
        <w:rPr>
          <w:rFonts w:ascii="Century Gothic" w:hAnsi="Century Gothic" w:cs="Arial"/>
        </w:rPr>
        <w:t xml:space="preserve"> control, all contribute to the resilience of the Reef. But these existing tools are not always designed or applied with a specific resilience focus, creating opportunit</w:t>
      </w:r>
      <w:r w:rsidR="00225C80" w:rsidRPr="00DA6DB1">
        <w:rPr>
          <w:rFonts w:ascii="Century Gothic" w:hAnsi="Century Gothic" w:cs="Arial"/>
        </w:rPr>
        <w:t>ies</w:t>
      </w:r>
      <w:r w:rsidRPr="00DA6DB1">
        <w:rPr>
          <w:rFonts w:ascii="Century Gothic" w:hAnsi="Century Gothic" w:cs="Arial"/>
        </w:rPr>
        <w:t xml:space="preserve"> for improvements in management through</w:t>
      </w:r>
      <w:r w:rsidR="00225C80" w:rsidRPr="00DA6DB1">
        <w:rPr>
          <w:rFonts w:ascii="Century Gothic" w:hAnsi="Century Gothic" w:cs="Arial"/>
        </w:rPr>
        <w:t xml:space="preserve"> the adaptation</w:t>
      </w:r>
      <w:r w:rsidRPr="00DA6DB1">
        <w:rPr>
          <w:rFonts w:ascii="Century Gothic" w:hAnsi="Century Gothic" w:cs="Arial"/>
        </w:rPr>
        <w:t xml:space="preserve"> of existing tools. </w:t>
      </w:r>
      <w:r w:rsidR="00A408D1" w:rsidRPr="00DA6DB1">
        <w:rPr>
          <w:rFonts w:ascii="Century Gothic" w:hAnsi="Century Gothic" w:cs="Arial"/>
        </w:rPr>
        <w:t>A</w:t>
      </w:r>
      <w:r w:rsidRPr="00DA6DB1">
        <w:rPr>
          <w:rFonts w:ascii="Century Gothic" w:hAnsi="Century Gothic" w:cs="Arial"/>
        </w:rPr>
        <w:t xml:space="preserve"> more comprehensive and innovative approach to resilience-based management will help propel an effective response to current </w:t>
      </w:r>
      <w:r w:rsidR="00647BC3">
        <w:rPr>
          <w:rFonts w:ascii="Century Gothic" w:hAnsi="Century Gothic" w:cs="Arial"/>
        </w:rPr>
        <w:t>events</w:t>
      </w:r>
      <w:r w:rsidRPr="00DA6DB1">
        <w:rPr>
          <w:rFonts w:ascii="Century Gothic" w:hAnsi="Century Gothic" w:cs="Arial"/>
        </w:rPr>
        <w:t xml:space="preserve">. </w:t>
      </w:r>
    </w:p>
    <w:p w14:paraId="741D88C4" w14:textId="1239ED8E" w:rsidR="000462FF" w:rsidRPr="00DA6DB1" w:rsidRDefault="000462FF" w:rsidP="000462FF">
      <w:pPr>
        <w:rPr>
          <w:rFonts w:ascii="Century Gothic" w:hAnsi="Century Gothic" w:cs="Arial"/>
        </w:rPr>
      </w:pPr>
    </w:p>
    <w:p w14:paraId="68776898" w14:textId="47F48BF9" w:rsidR="00A71C34" w:rsidRPr="005C3338" w:rsidRDefault="00A71C34" w:rsidP="003F09A9">
      <w:pPr>
        <w:pStyle w:val="Heading2"/>
      </w:pPr>
      <w:bookmarkStart w:id="184" w:name="_Toc482894421"/>
      <w:bookmarkStart w:id="185" w:name="_Toc482894887"/>
      <w:bookmarkStart w:id="186" w:name="_Toc482895879"/>
      <w:bookmarkStart w:id="187" w:name="_Toc482962035"/>
      <w:bookmarkStart w:id="188" w:name="_Toc482976348"/>
      <w:bookmarkStart w:id="189" w:name="_Toc483234537"/>
      <w:bookmarkStart w:id="190" w:name="_Toc483239160"/>
      <w:r w:rsidRPr="005C3338">
        <w:t>Improving current tools</w:t>
      </w:r>
      <w:bookmarkEnd w:id="184"/>
      <w:bookmarkEnd w:id="185"/>
      <w:bookmarkEnd w:id="186"/>
      <w:bookmarkEnd w:id="187"/>
      <w:bookmarkEnd w:id="188"/>
      <w:bookmarkEnd w:id="189"/>
      <w:bookmarkEnd w:id="190"/>
    </w:p>
    <w:p w14:paraId="4C6B9180" w14:textId="5318E9EE" w:rsidR="00056FEB" w:rsidRPr="00DA6DB1" w:rsidRDefault="00056FEB" w:rsidP="00056FEB">
      <w:pPr>
        <w:rPr>
          <w:rFonts w:ascii="Century Gothic" w:hAnsi="Century Gothic" w:cs="Arial"/>
        </w:rPr>
      </w:pPr>
      <w:r>
        <w:rPr>
          <w:rFonts w:ascii="Century Gothic" w:hAnsi="Century Gothic" w:cs="Arial"/>
        </w:rPr>
        <w:t>M</w:t>
      </w:r>
      <w:r w:rsidRPr="00DA6DB1">
        <w:rPr>
          <w:rFonts w:ascii="Century Gothic" w:hAnsi="Century Gothic" w:cs="Arial"/>
        </w:rPr>
        <w:t xml:space="preserve">anagement of the Great Barrier Reef involves an extensive box of management tools and approaches, many with a long history of implementation, which might be further tuned or adapted to accelerate improvements in resilience. </w:t>
      </w:r>
      <w:r w:rsidRPr="001C7EC1">
        <w:rPr>
          <w:rFonts w:ascii="Century Gothic" w:hAnsi="Century Gothic" w:cs="Arial"/>
          <w:b/>
        </w:rPr>
        <w:t xml:space="preserve">Table </w:t>
      </w:r>
      <w:r w:rsidR="00984E0E">
        <w:rPr>
          <w:rFonts w:ascii="Century Gothic" w:hAnsi="Century Gothic" w:cs="Arial"/>
          <w:b/>
        </w:rPr>
        <w:t>4</w:t>
      </w:r>
      <w:r>
        <w:rPr>
          <w:rFonts w:ascii="Century Gothic" w:hAnsi="Century Gothic" w:cs="Arial"/>
        </w:rPr>
        <w:t xml:space="preserve"> and </w:t>
      </w:r>
      <w:r w:rsidRPr="00CF5B75">
        <w:rPr>
          <w:rFonts w:ascii="Century Gothic" w:hAnsi="Century Gothic" w:cs="Arial"/>
          <w:b/>
        </w:rPr>
        <w:t>Appendix A</w:t>
      </w:r>
      <w:r w:rsidRPr="00DA6DB1">
        <w:rPr>
          <w:rFonts w:ascii="Century Gothic" w:hAnsi="Century Gothic" w:cs="Arial"/>
        </w:rPr>
        <w:t xml:space="preserve"> provides a summary of the tools used currently in the Great Barrier Reef, with brief descriptions of their purposes and illustrative examples of their components and application.</w:t>
      </w:r>
    </w:p>
    <w:p w14:paraId="50A3FD80" w14:textId="77777777" w:rsidR="00776706" w:rsidRPr="00DA6DB1" w:rsidRDefault="00776706" w:rsidP="006F74D5">
      <w:pPr>
        <w:rPr>
          <w:rFonts w:ascii="Century Gothic" w:hAnsi="Century Gothic" w:cs="Arial"/>
        </w:rPr>
      </w:pPr>
    </w:p>
    <w:p w14:paraId="4D13F82F" w14:textId="6BDF8EED" w:rsidR="00776706" w:rsidRPr="00DA6DB1" w:rsidRDefault="004C1D6E" w:rsidP="006F74D5">
      <w:pPr>
        <w:rPr>
          <w:rFonts w:ascii="Century Gothic" w:hAnsi="Century Gothic" w:cs="Arial"/>
        </w:rPr>
      </w:pPr>
      <w:r w:rsidRPr="00DA6DB1">
        <w:rPr>
          <w:rFonts w:ascii="Century Gothic" w:hAnsi="Century Gothic" w:cs="Arial"/>
        </w:rPr>
        <w:t>On a whole-system scale, t</w:t>
      </w:r>
      <w:r w:rsidR="00B023D4" w:rsidRPr="00DA6DB1">
        <w:rPr>
          <w:rFonts w:ascii="Century Gothic" w:hAnsi="Century Gothic" w:cs="Arial"/>
        </w:rPr>
        <w:t xml:space="preserve">he resilience of the Great Barrier Reef has benefited from proactive management in the </w:t>
      </w:r>
      <w:r w:rsidR="00D17EF7">
        <w:rPr>
          <w:rFonts w:ascii="Century Gothic" w:hAnsi="Century Gothic" w:cs="Arial"/>
        </w:rPr>
        <w:t>form</w:t>
      </w:r>
      <w:r w:rsidR="00776706" w:rsidRPr="00DA6DB1">
        <w:rPr>
          <w:rFonts w:ascii="Century Gothic" w:hAnsi="Century Gothic" w:cs="Arial"/>
        </w:rPr>
        <w:t xml:space="preserve"> </w:t>
      </w:r>
      <w:r w:rsidR="00B023D4" w:rsidRPr="00DA6DB1">
        <w:rPr>
          <w:rFonts w:ascii="Century Gothic" w:hAnsi="Century Gothic" w:cs="Arial"/>
        </w:rPr>
        <w:t xml:space="preserve">of the rezoning program that was implemented in 2004. Increasing the </w:t>
      </w:r>
      <w:r w:rsidR="00DB45D1">
        <w:rPr>
          <w:rFonts w:ascii="Century Gothic" w:hAnsi="Century Gothic" w:cs="Arial"/>
        </w:rPr>
        <w:t>coverage of</w:t>
      </w:r>
      <w:r w:rsidR="00B023D4" w:rsidRPr="00DA6DB1">
        <w:rPr>
          <w:rFonts w:ascii="Century Gothic" w:hAnsi="Century Gothic" w:cs="Arial"/>
        </w:rPr>
        <w:t xml:space="preserve"> no take areas from </w:t>
      </w:r>
      <w:r w:rsidR="00D17EF7">
        <w:rPr>
          <w:rFonts w:ascii="Century Gothic" w:hAnsi="Century Gothic" w:cs="Arial"/>
        </w:rPr>
        <w:t>five</w:t>
      </w:r>
      <w:r w:rsidR="00B023D4" w:rsidRPr="00DA6DB1">
        <w:rPr>
          <w:rFonts w:ascii="Century Gothic" w:hAnsi="Century Gothic" w:cs="Arial"/>
        </w:rPr>
        <w:t xml:space="preserve"> </w:t>
      </w:r>
      <w:r w:rsidR="00776706" w:rsidRPr="00DA6DB1">
        <w:rPr>
          <w:rFonts w:ascii="Century Gothic" w:hAnsi="Century Gothic" w:cs="Arial"/>
        </w:rPr>
        <w:t xml:space="preserve">to </w:t>
      </w:r>
      <w:r w:rsidR="00B023D4" w:rsidRPr="00DA6DB1">
        <w:rPr>
          <w:rFonts w:ascii="Century Gothic" w:hAnsi="Century Gothic" w:cs="Arial"/>
        </w:rPr>
        <w:t>33</w:t>
      </w:r>
      <w:r w:rsidR="00D17EF7">
        <w:rPr>
          <w:rFonts w:ascii="Century Gothic" w:hAnsi="Century Gothic" w:cs="Arial"/>
        </w:rPr>
        <w:t xml:space="preserve"> per cent</w:t>
      </w:r>
      <w:r w:rsidR="00B023D4" w:rsidRPr="00DA6DB1">
        <w:rPr>
          <w:rFonts w:ascii="Century Gothic" w:hAnsi="Century Gothic" w:cs="Arial"/>
        </w:rPr>
        <w:t xml:space="preserve"> </w:t>
      </w:r>
      <w:r w:rsidR="00DB45D1">
        <w:rPr>
          <w:rFonts w:ascii="Century Gothic" w:hAnsi="Century Gothic" w:cs="Arial"/>
        </w:rPr>
        <w:t xml:space="preserve">of the Marine Park </w:t>
      </w:r>
      <w:r w:rsidR="00B023D4" w:rsidRPr="00DA6DB1">
        <w:rPr>
          <w:rFonts w:ascii="Century Gothic" w:hAnsi="Century Gothic" w:cs="Arial"/>
        </w:rPr>
        <w:t>has delivered measurable improvement</w:t>
      </w:r>
      <w:r w:rsidR="007569A5">
        <w:rPr>
          <w:rFonts w:ascii="Century Gothic" w:hAnsi="Century Gothic" w:cs="Arial"/>
        </w:rPr>
        <w:t>s</w:t>
      </w:r>
      <w:r w:rsidR="00B023D4" w:rsidRPr="00DA6DB1">
        <w:rPr>
          <w:rFonts w:ascii="Century Gothic" w:hAnsi="Century Gothic" w:cs="Arial"/>
        </w:rPr>
        <w:t xml:space="preserve"> in the </w:t>
      </w:r>
      <w:r w:rsidR="00045EF4" w:rsidRPr="00DA6DB1">
        <w:rPr>
          <w:rFonts w:ascii="Century Gothic" w:hAnsi="Century Gothic" w:cs="Arial"/>
        </w:rPr>
        <w:t xml:space="preserve">resilience </w:t>
      </w:r>
      <w:r w:rsidR="00B023D4" w:rsidRPr="00DA6DB1">
        <w:rPr>
          <w:rFonts w:ascii="Century Gothic" w:hAnsi="Century Gothic" w:cs="Arial"/>
        </w:rPr>
        <w:t>of coral and fish communities (</w:t>
      </w:r>
      <w:proofErr w:type="spellStart"/>
      <w:r w:rsidR="00B023D4" w:rsidRPr="00DA6DB1">
        <w:rPr>
          <w:rFonts w:ascii="Century Gothic" w:hAnsi="Century Gothic" w:cs="Arial"/>
        </w:rPr>
        <w:t>Mellin</w:t>
      </w:r>
      <w:proofErr w:type="spellEnd"/>
      <w:r w:rsidR="00B023D4" w:rsidRPr="00DA6DB1">
        <w:rPr>
          <w:rFonts w:ascii="Century Gothic" w:hAnsi="Century Gothic" w:cs="Arial"/>
        </w:rPr>
        <w:t xml:space="preserve"> et al</w:t>
      </w:r>
      <w:r w:rsidR="00A408D1" w:rsidRPr="00DA6DB1">
        <w:rPr>
          <w:rFonts w:ascii="Century Gothic" w:hAnsi="Century Gothic" w:cs="Arial"/>
        </w:rPr>
        <w:t>.</w:t>
      </w:r>
      <w:r w:rsidR="000C462D" w:rsidRPr="00DA6DB1">
        <w:rPr>
          <w:rFonts w:ascii="Century Gothic" w:hAnsi="Century Gothic" w:cs="Arial"/>
        </w:rPr>
        <w:t xml:space="preserve"> 2016</w:t>
      </w:r>
      <w:r w:rsidR="00B023D4" w:rsidRPr="00DA6DB1">
        <w:rPr>
          <w:rFonts w:ascii="Century Gothic" w:hAnsi="Century Gothic" w:cs="Arial"/>
        </w:rPr>
        <w:t xml:space="preserve">). </w:t>
      </w:r>
      <w:r w:rsidR="00A408D1" w:rsidRPr="00DA6DB1">
        <w:rPr>
          <w:rFonts w:ascii="Century Gothic" w:hAnsi="Century Gothic" w:cs="Arial"/>
        </w:rPr>
        <w:t xml:space="preserve">Recent work in Western Australia indicates that further resilience benefits </w:t>
      </w:r>
      <w:r w:rsidR="007569A5">
        <w:rPr>
          <w:rFonts w:ascii="Century Gothic" w:hAnsi="Century Gothic" w:cs="Arial"/>
        </w:rPr>
        <w:t>could</w:t>
      </w:r>
      <w:r w:rsidR="00A408D1" w:rsidRPr="00DA6DB1">
        <w:rPr>
          <w:rFonts w:ascii="Century Gothic" w:hAnsi="Century Gothic" w:cs="Arial"/>
        </w:rPr>
        <w:t xml:space="preserve"> be </w:t>
      </w:r>
      <w:r w:rsidR="007569A5">
        <w:rPr>
          <w:rFonts w:ascii="Century Gothic" w:hAnsi="Century Gothic" w:cs="Arial"/>
        </w:rPr>
        <w:t>achieved</w:t>
      </w:r>
      <w:r w:rsidR="00A408D1" w:rsidRPr="00DA6DB1">
        <w:rPr>
          <w:rFonts w:ascii="Century Gothic" w:hAnsi="Century Gothic" w:cs="Arial"/>
        </w:rPr>
        <w:t xml:space="preserve"> by incrementally refining existing spatial management arrangements (Davies et al. 2016). </w:t>
      </w:r>
    </w:p>
    <w:p w14:paraId="2F1039CE" w14:textId="77777777" w:rsidR="00776706" w:rsidRPr="00DA6DB1" w:rsidRDefault="00776706" w:rsidP="006F74D5">
      <w:pPr>
        <w:rPr>
          <w:rFonts w:ascii="Century Gothic" w:hAnsi="Century Gothic" w:cs="Arial"/>
        </w:rPr>
      </w:pPr>
    </w:p>
    <w:p w14:paraId="705AA953" w14:textId="4A8A7504" w:rsidR="0048506C" w:rsidRPr="00DA6DB1" w:rsidRDefault="0048506C" w:rsidP="006F74D5">
      <w:pPr>
        <w:rPr>
          <w:rFonts w:ascii="Century Gothic" w:hAnsi="Century Gothic" w:cs="Arial"/>
          <w:i/>
          <w:sz w:val="22"/>
          <w:szCs w:val="22"/>
        </w:rPr>
      </w:pPr>
      <w:r w:rsidRPr="00DA6DB1">
        <w:rPr>
          <w:rFonts w:ascii="Century Gothic" w:hAnsi="Century Gothic" w:cs="Arial"/>
        </w:rPr>
        <w:t xml:space="preserve">Resilience has also been a key concept behind </w:t>
      </w:r>
      <w:r w:rsidR="003D2C26">
        <w:rPr>
          <w:rFonts w:ascii="Century Gothic" w:hAnsi="Century Gothic" w:cs="Arial"/>
        </w:rPr>
        <w:t>w</w:t>
      </w:r>
      <w:r w:rsidRPr="00DA6DB1">
        <w:rPr>
          <w:rFonts w:ascii="Century Gothic" w:hAnsi="Century Gothic" w:cs="Arial"/>
        </w:rPr>
        <w:t xml:space="preserve">ater </w:t>
      </w:r>
      <w:r w:rsidR="003D2C26">
        <w:rPr>
          <w:rFonts w:ascii="Century Gothic" w:hAnsi="Century Gothic" w:cs="Arial"/>
        </w:rPr>
        <w:t>quality i</w:t>
      </w:r>
      <w:r w:rsidRPr="00DA6DB1">
        <w:rPr>
          <w:rFonts w:ascii="Century Gothic" w:hAnsi="Century Gothic" w:cs="Arial"/>
        </w:rPr>
        <w:t xml:space="preserve">mprovement </w:t>
      </w:r>
      <w:r w:rsidR="003D2C26">
        <w:rPr>
          <w:rFonts w:ascii="Century Gothic" w:hAnsi="Century Gothic" w:cs="Arial"/>
        </w:rPr>
        <w:t>p</w:t>
      </w:r>
      <w:r w:rsidRPr="00DA6DB1">
        <w:rPr>
          <w:rFonts w:ascii="Century Gothic" w:hAnsi="Century Gothic" w:cs="Arial"/>
        </w:rPr>
        <w:t>lan</w:t>
      </w:r>
      <w:r w:rsidR="003D2C26">
        <w:rPr>
          <w:rFonts w:ascii="Century Gothic" w:hAnsi="Century Gothic" w:cs="Arial"/>
        </w:rPr>
        <w:t>s</w:t>
      </w:r>
      <w:r w:rsidRPr="00DA6DB1">
        <w:rPr>
          <w:rFonts w:ascii="Century Gothic" w:hAnsi="Century Gothic" w:cs="Arial"/>
        </w:rPr>
        <w:t>, which is driving measurable improvements in catchment use and inputs to the Great Barrier Reef. R</w:t>
      </w:r>
      <w:r w:rsidR="0079020A" w:rsidRPr="00DA6DB1">
        <w:rPr>
          <w:rFonts w:ascii="Century Gothic" w:hAnsi="Century Gothic" w:cs="Arial"/>
        </w:rPr>
        <w:t xml:space="preserve">esilience thinking has </w:t>
      </w:r>
      <w:r w:rsidRPr="00DA6DB1">
        <w:rPr>
          <w:rFonts w:ascii="Century Gothic" w:hAnsi="Century Gothic" w:cs="Arial"/>
        </w:rPr>
        <w:t xml:space="preserve">informed other </w:t>
      </w:r>
      <w:r w:rsidR="0079020A" w:rsidRPr="00DA6DB1">
        <w:rPr>
          <w:rFonts w:ascii="Century Gothic" w:hAnsi="Century Gothic" w:cs="Arial"/>
        </w:rPr>
        <w:t xml:space="preserve">improvements in </w:t>
      </w:r>
      <w:r w:rsidRPr="00DA6DB1">
        <w:rPr>
          <w:rFonts w:ascii="Century Gothic" w:hAnsi="Century Gothic" w:cs="Arial"/>
        </w:rPr>
        <w:t xml:space="preserve">management, too, including better </w:t>
      </w:r>
      <w:r w:rsidR="0079020A" w:rsidRPr="00DA6DB1">
        <w:rPr>
          <w:rFonts w:ascii="Century Gothic" w:hAnsi="Century Gothic" w:cs="Arial"/>
        </w:rPr>
        <w:t xml:space="preserve">targeting </w:t>
      </w:r>
      <w:r w:rsidRPr="00DA6DB1">
        <w:rPr>
          <w:rFonts w:ascii="Century Gothic" w:hAnsi="Century Gothic" w:cs="Arial"/>
        </w:rPr>
        <w:t xml:space="preserve">of </w:t>
      </w:r>
      <w:r w:rsidR="0079020A" w:rsidRPr="00DA6DB1">
        <w:rPr>
          <w:rFonts w:ascii="Century Gothic" w:hAnsi="Century Gothic" w:cs="Arial"/>
        </w:rPr>
        <w:t xml:space="preserve">efforts to address </w:t>
      </w:r>
      <w:r w:rsidR="00B023D4" w:rsidRPr="00DA6DB1">
        <w:rPr>
          <w:rFonts w:ascii="Century Gothic" w:hAnsi="Century Gothic" w:cs="Arial"/>
        </w:rPr>
        <w:t>illegal fishing and coastal development</w:t>
      </w:r>
      <w:r w:rsidR="00511E54" w:rsidRPr="00DA6DB1">
        <w:rPr>
          <w:rFonts w:ascii="Century Gothic" w:hAnsi="Century Gothic" w:cs="Arial"/>
        </w:rPr>
        <w:t xml:space="preserve">, and innovative responses to risks from crown-of-thorns starfish and the decline in sea turtle nesting success on </w:t>
      </w:r>
      <w:proofErr w:type="spellStart"/>
      <w:r w:rsidR="00511E54" w:rsidRPr="00DA6DB1">
        <w:rPr>
          <w:rFonts w:ascii="Century Gothic" w:hAnsi="Century Gothic" w:cs="Arial"/>
        </w:rPr>
        <w:t>Raine</w:t>
      </w:r>
      <w:proofErr w:type="spellEnd"/>
      <w:r w:rsidR="00511E54" w:rsidRPr="00DA6DB1">
        <w:rPr>
          <w:rFonts w:ascii="Century Gothic" w:hAnsi="Century Gothic" w:cs="Arial"/>
        </w:rPr>
        <w:t xml:space="preserve"> Island. </w:t>
      </w:r>
    </w:p>
    <w:p w14:paraId="611EC83E" w14:textId="77777777" w:rsidR="0048506C" w:rsidRPr="00DA6DB1" w:rsidRDefault="0048506C" w:rsidP="006F74D5">
      <w:pPr>
        <w:rPr>
          <w:rFonts w:ascii="Century Gothic" w:hAnsi="Century Gothic" w:cs="Arial"/>
        </w:rPr>
      </w:pPr>
    </w:p>
    <w:p w14:paraId="3F7D5E49" w14:textId="77777777" w:rsidR="003806E0" w:rsidRDefault="0059490F" w:rsidP="0059490F">
      <w:pPr>
        <w:widowControl w:val="0"/>
        <w:rPr>
          <w:rFonts w:ascii="Century Gothic" w:hAnsi="Century Gothic" w:cs="Arial"/>
        </w:rPr>
      </w:pPr>
      <w:r w:rsidRPr="00DA6DB1">
        <w:rPr>
          <w:rFonts w:ascii="Century Gothic" w:hAnsi="Century Gothic" w:cs="Arial"/>
        </w:rPr>
        <w:t xml:space="preserve">There is abundant scope for stewardship and other community activities to contribute to building </w:t>
      </w:r>
      <w:r w:rsidR="00DB45D1">
        <w:rPr>
          <w:rFonts w:ascii="Century Gothic" w:hAnsi="Century Gothic" w:cs="Arial"/>
        </w:rPr>
        <w:t>the</w:t>
      </w:r>
      <w:r w:rsidRPr="00DA6DB1">
        <w:rPr>
          <w:rFonts w:ascii="Century Gothic" w:hAnsi="Century Gothic" w:cs="Arial"/>
        </w:rPr>
        <w:t xml:space="preserve"> resilience of the Reef. Voluntary measures, whether individual actions driven by personal values, community initiatives (such as projects by Local Marine Advisory Committees or </w:t>
      </w:r>
      <w:r w:rsidR="00E11BA6">
        <w:rPr>
          <w:rFonts w:ascii="Century Gothic" w:hAnsi="Century Gothic" w:cs="Arial"/>
        </w:rPr>
        <w:t>citizen science</w:t>
      </w:r>
      <w:r w:rsidRPr="00DA6DB1">
        <w:rPr>
          <w:rFonts w:ascii="Century Gothic" w:hAnsi="Century Gothic" w:cs="Arial"/>
        </w:rPr>
        <w:t xml:space="preserve">) or more formal commitments such as </w:t>
      </w:r>
      <w:r w:rsidR="00DB45D1">
        <w:rPr>
          <w:rFonts w:ascii="Century Gothic" w:hAnsi="Century Gothic" w:cs="Arial"/>
        </w:rPr>
        <w:t>memorandums of understanding</w:t>
      </w:r>
      <w:r w:rsidRPr="00DA6DB1">
        <w:rPr>
          <w:rFonts w:ascii="Century Gothic" w:hAnsi="Century Gothic" w:cs="Arial"/>
        </w:rPr>
        <w:t xml:space="preserve"> or stewardship program</w:t>
      </w:r>
      <w:r w:rsidR="00DB45D1">
        <w:rPr>
          <w:rFonts w:ascii="Century Gothic" w:hAnsi="Century Gothic" w:cs="Arial"/>
        </w:rPr>
        <w:t>s</w:t>
      </w:r>
      <w:r w:rsidRPr="00DA6DB1">
        <w:rPr>
          <w:rFonts w:ascii="Century Gothic" w:hAnsi="Century Gothic" w:cs="Arial"/>
        </w:rPr>
        <w:t xml:space="preserve">, can all be powerful ways to increase the effort directed toward building resilience. </w:t>
      </w:r>
    </w:p>
    <w:p w14:paraId="7DD01467" w14:textId="77777777" w:rsidR="003806E0" w:rsidRDefault="003806E0">
      <w:pPr>
        <w:rPr>
          <w:rFonts w:ascii="Century Gothic" w:hAnsi="Century Gothic" w:cs="Arial"/>
        </w:rPr>
      </w:pPr>
      <w:r>
        <w:rPr>
          <w:rFonts w:ascii="Century Gothic" w:hAnsi="Century Gothic" w:cs="Arial"/>
        </w:rPr>
        <w:br w:type="page"/>
      </w:r>
    </w:p>
    <w:p w14:paraId="05AB1C0D" w14:textId="3D30378E" w:rsidR="0059490F" w:rsidRPr="00DA6DB1" w:rsidRDefault="0059490F" w:rsidP="0059490F">
      <w:pPr>
        <w:widowControl w:val="0"/>
        <w:rPr>
          <w:rFonts w:ascii="Century Gothic" w:hAnsi="Century Gothic" w:cs="Arial"/>
        </w:rPr>
      </w:pPr>
      <w:r w:rsidRPr="00DA6DB1">
        <w:rPr>
          <w:rFonts w:ascii="Century Gothic" w:hAnsi="Century Gothic" w:cs="Arial"/>
        </w:rPr>
        <w:lastRenderedPageBreak/>
        <w:t>The Reef Guardian program has proven to be highly effective approach to engaging local communities and inspiring local actions that can support resilience. This model is now being replicated internationally as a way of encouraging and formalising voluntary measures to support resilience-based management.</w:t>
      </w:r>
    </w:p>
    <w:p w14:paraId="32D7E331" w14:textId="77777777" w:rsidR="0059490F" w:rsidRDefault="0059490F" w:rsidP="00A30ED6">
      <w:pPr>
        <w:rPr>
          <w:rFonts w:ascii="Century Gothic" w:hAnsi="Century Gothic" w:cs="Arial"/>
        </w:rPr>
      </w:pPr>
    </w:p>
    <w:p w14:paraId="29B814AC" w14:textId="46C471FD" w:rsidR="001B3790" w:rsidRDefault="001B3790">
      <w:pPr>
        <w:rPr>
          <w:rFonts w:ascii="Century Gothic" w:hAnsi="Century Gothic" w:cs="Arial"/>
          <w:b/>
          <w:i/>
          <w:iCs/>
          <w:color w:val="44546A" w:themeColor="text2"/>
          <w:sz w:val="22"/>
          <w:szCs w:val="18"/>
        </w:rPr>
      </w:pPr>
    </w:p>
    <w:p w14:paraId="5E679E61" w14:textId="200DA52B" w:rsidR="008072B6" w:rsidRPr="00D0690B" w:rsidRDefault="008072B6" w:rsidP="008072B6">
      <w:pPr>
        <w:pStyle w:val="Caption"/>
        <w:keepNext/>
        <w:rPr>
          <w:rFonts w:ascii="Century Gothic" w:hAnsi="Century Gothic"/>
          <w:color w:val="auto"/>
          <w:sz w:val="22"/>
        </w:rPr>
      </w:pPr>
      <w:r w:rsidRPr="00CD40EC">
        <w:rPr>
          <w:rFonts w:ascii="Century Gothic" w:hAnsi="Century Gothic"/>
          <w:b/>
          <w:color w:val="auto"/>
          <w:sz w:val="22"/>
        </w:rPr>
        <w:t xml:space="preserve">Table </w:t>
      </w:r>
      <w:r w:rsidR="00984E0E">
        <w:rPr>
          <w:rFonts w:ascii="Century Gothic" w:hAnsi="Century Gothic"/>
          <w:b/>
          <w:color w:val="auto"/>
          <w:sz w:val="22"/>
        </w:rPr>
        <w:t>4</w:t>
      </w:r>
      <w:r w:rsidR="00B940EA" w:rsidRPr="00CD40EC">
        <w:rPr>
          <w:rFonts w:ascii="Century Gothic" w:hAnsi="Century Gothic"/>
          <w:b/>
          <w:color w:val="auto"/>
          <w:sz w:val="22"/>
        </w:rPr>
        <w:t xml:space="preserve">: </w:t>
      </w:r>
      <w:r w:rsidR="008935BF" w:rsidRPr="00413987">
        <w:rPr>
          <w:rFonts w:ascii="Century Gothic" w:hAnsi="Century Gothic"/>
          <w:color w:val="auto"/>
          <w:sz w:val="22"/>
        </w:rPr>
        <w:t>Authority</w:t>
      </w:r>
      <w:r w:rsidR="003F09A9" w:rsidRPr="00413987">
        <w:rPr>
          <w:rFonts w:ascii="Century Gothic" w:hAnsi="Century Gothic"/>
          <w:color w:val="auto"/>
          <w:sz w:val="22"/>
        </w:rPr>
        <w:t>’s</w:t>
      </w:r>
      <w:r w:rsidR="00711D8F" w:rsidRPr="00413987">
        <w:rPr>
          <w:rFonts w:ascii="Century Gothic" w:hAnsi="Century Gothic"/>
          <w:color w:val="auto"/>
          <w:sz w:val="22"/>
        </w:rPr>
        <w:t xml:space="preserve"> </w:t>
      </w:r>
      <w:r w:rsidR="00D568C3" w:rsidRPr="00CD40EC">
        <w:rPr>
          <w:rFonts w:ascii="Century Gothic" w:hAnsi="Century Gothic" w:cs="Arial"/>
          <w:color w:val="auto"/>
          <w:sz w:val="22"/>
        </w:rPr>
        <w:t>management</w:t>
      </w:r>
      <w:r w:rsidR="00D568C3" w:rsidRPr="00D0690B">
        <w:rPr>
          <w:rFonts w:ascii="Century Gothic" w:hAnsi="Century Gothic"/>
          <w:color w:val="auto"/>
          <w:sz w:val="22"/>
        </w:rPr>
        <w:t xml:space="preserve"> tools and their use in managing direct use, addressing external drivers and protecting values (Great Barrier Reef Outlook Report 2014)</w:t>
      </w:r>
    </w:p>
    <w:tbl>
      <w:tblPr>
        <w:tblStyle w:val="TableGrid3"/>
        <w:tblW w:w="9668" w:type="dxa"/>
        <w:jc w:val="center"/>
        <w:tblCellSpacing w:w="28" w:type="dxa"/>
        <w:tblBorders>
          <w:top w:val="single" w:sz="2" w:space="0" w:color="59534D"/>
          <w:left w:val="single" w:sz="2" w:space="0" w:color="59534D"/>
          <w:bottom w:val="single" w:sz="2" w:space="0" w:color="59534D"/>
          <w:right w:val="single" w:sz="2" w:space="0" w:color="59534D"/>
          <w:insideH w:val="single" w:sz="2" w:space="0" w:color="59534D"/>
          <w:insideV w:val="single" w:sz="2" w:space="0" w:color="59534D"/>
        </w:tblBorders>
        <w:tblLayout w:type="fixed"/>
        <w:tblCellMar>
          <w:top w:w="28" w:type="dxa"/>
          <w:left w:w="28" w:type="dxa"/>
          <w:bottom w:w="28" w:type="dxa"/>
          <w:right w:w="28" w:type="dxa"/>
        </w:tblCellMar>
        <w:tblLook w:val="04A0" w:firstRow="1" w:lastRow="0" w:firstColumn="1" w:lastColumn="0" w:noHBand="0" w:noVBand="1"/>
        <w:tblCaption w:val="Table 7.1 Management tools used in addressing the broad management topics"/>
        <w:tblDescription w:val="This table lists 14 management tools — acts and regulations, zoning plans, management plans, permits and licences, traditional owner agreements, compliance, site infrastructure, fees and charges, policy, partnerships , stewardship and best practice, education and community awareness, research and monitoring, reporting. The application of each of these tools to broad management topics is illustrated."/>
      </w:tblPr>
      <w:tblGrid>
        <w:gridCol w:w="2765"/>
        <w:gridCol w:w="476"/>
        <w:gridCol w:w="477"/>
        <w:gridCol w:w="477"/>
        <w:gridCol w:w="475"/>
        <w:gridCol w:w="476"/>
        <w:gridCol w:w="477"/>
        <w:gridCol w:w="477"/>
        <w:gridCol w:w="476"/>
        <w:gridCol w:w="56"/>
        <w:gridCol w:w="421"/>
        <w:gridCol w:w="477"/>
        <w:gridCol w:w="476"/>
        <w:gridCol w:w="56"/>
        <w:gridCol w:w="421"/>
        <w:gridCol w:w="477"/>
        <w:gridCol w:w="619"/>
        <w:gridCol w:w="89"/>
      </w:tblGrid>
      <w:tr w:rsidR="00B93B84" w:rsidRPr="00DA6DB1" w14:paraId="6500E792" w14:textId="77777777" w:rsidTr="00F873FE">
        <w:trPr>
          <w:gridAfter w:val="1"/>
          <w:wAfter w:w="5" w:type="dxa"/>
          <w:trHeight w:val="192"/>
          <w:tblCellSpacing w:w="28" w:type="dxa"/>
          <w:jc w:val="center"/>
        </w:trPr>
        <w:tc>
          <w:tcPr>
            <w:tcW w:w="2700" w:type="dxa"/>
            <w:vMerge w:val="restart"/>
            <w:tcBorders>
              <w:top w:val="nil"/>
              <w:left w:val="nil"/>
              <w:right w:val="nil"/>
            </w:tcBorders>
            <w:shd w:val="clear" w:color="auto" w:fill="D9D9D9"/>
            <w:vAlign w:val="bottom"/>
          </w:tcPr>
          <w:p w14:paraId="323ED600" w14:textId="77777777" w:rsidR="00B93B84" w:rsidRPr="00DA6DB1" w:rsidRDefault="00B93B84" w:rsidP="00F873FE">
            <w:pPr>
              <w:rPr>
                <w:rFonts w:ascii="Century Gothic" w:hAnsi="Century Gothic"/>
                <w:b/>
                <w:sz w:val="18"/>
                <w:szCs w:val="18"/>
              </w:rPr>
            </w:pPr>
            <w:r w:rsidRPr="00DA6DB1">
              <w:rPr>
                <w:rFonts w:ascii="Century Gothic" w:hAnsi="Century Gothic"/>
                <w:b/>
                <w:sz w:val="18"/>
                <w:szCs w:val="18"/>
              </w:rPr>
              <w:t>Management tools</w:t>
            </w:r>
          </w:p>
        </w:tc>
        <w:tc>
          <w:tcPr>
            <w:tcW w:w="3832" w:type="dxa"/>
            <w:gridSpan w:val="9"/>
            <w:tcBorders>
              <w:top w:val="nil"/>
              <w:left w:val="nil"/>
              <w:bottom w:val="nil"/>
              <w:right w:val="nil"/>
            </w:tcBorders>
            <w:shd w:val="clear" w:color="auto" w:fill="D9D9D9"/>
            <w:vAlign w:val="center"/>
          </w:tcPr>
          <w:p w14:paraId="2FA49C90" w14:textId="77777777" w:rsidR="00B93B84" w:rsidRPr="00DA6DB1" w:rsidRDefault="00B93B84" w:rsidP="00F873FE">
            <w:pPr>
              <w:jc w:val="center"/>
              <w:rPr>
                <w:rFonts w:ascii="Century Gothic" w:hAnsi="Century Gothic"/>
                <w:b/>
                <w:sz w:val="18"/>
                <w:szCs w:val="18"/>
              </w:rPr>
            </w:pPr>
            <w:r w:rsidRPr="00DA6DB1">
              <w:rPr>
                <w:rFonts w:ascii="Century Gothic" w:hAnsi="Century Gothic"/>
                <w:b/>
                <w:sz w:val="18"/>
                <w:szCs w:val="18"/>
              </w:rPr>
              <w:t>Direct uses</w:t>
            </w:r>
          </w:p>
        </w:tc>
        <w:tc>
          <w:tcPr>
            <w:tcW w:w="1383" w:type="dxa"/>
            <w:gridSpan w:val="4"/>
            <w:tcBorders>
              <w:top w:val="nil"/>
              <w:left w:val="nil"/>
              <w:bottom w:val="nil"/>
              <w:right w:val="nil"/>
            </w:tcBorders>
            <w:shd w:val="clear" w:color="auto" w:fill="D9D9D9"/>
            <w:vAlign w:val="center"/>
          </w:tcPr>
          <w:p w14:paraId="5916FCA1" w14:textId="77777777" w:rsidR="00B93B84" w:rsidRPr="00DA6DB1" w:rsidRDefault="00B93B84" w:rsidP="00F873FE">
            <w:pPr>
              <w:jc w:val="center"/>
              <w:rPr>
                <w:rFonts w:ascii="Century Gothic" w:hAnsi="Century Gothic"/>
                <w:b/>
                <w:sz w:val="18"/>
                <w:szCs w:val="18"/>
              </w:rPr>
            </w:pPr>
            <w:r w:rsidRPr="00DA6DB1">
              <w:rPr>
                <w:rFonts w:ascii="Century Gothic" w:hAnsi="Century Gothic"/>
                <w:b/>
                <w:sz w:val="18"/>
                <w:szCs w:val="18"/>
              </w:rPr>
              <w:t>External factors</w:t>
            </w:r>
          </w:p>
        </w:tc>
        <w:tc>
          <w:tcPr>
            <w:tcW w:w="1471" w:type="dxa"/>
            <w:gridSpan w:val="3"/>
            <w:tcBorders>
              <w:top w:val="nil"/>
              <w:left w:val="nil"/>
              <w:bottom w:val="nil"/>
              <w:right w:val="nil"/>
            </w:tcBorders>
            <w:shd w:val="clear" w:color="auto" w:fill="D9D9D9"/>
            <w:vAlign w:val="center"/>
          </w:tcPr>
          <w:p w14:paraId="61E68ECB" w14:textId="77777777" w:rsidR="00B93B84" w:rsidRPr="00DA6DB1" w:rsidRDefault="00B93B84" w:rsidP="00F873FE">
            <w:pPr>
              <w:jc w:val="center"/>
              <w:rPr>
                <w:rFonts w:ascii="Century Gothic" w:hAnsi="Century Gothic"/>
                <w:b/>
                <w:sz w:val="18"/>
                <w:szCs w:val="18"/>
              </w:rPr>
            </w:pPr>
            <w:r w:rsidRPr="00DA6DB1">
              <w:rPr>
                <w:rFonts w:ascii="Century Gothic" w:hAnsi="Century Gothic"/>
                <w:b/>
                <w:sz w:val="18"/>
                <w:szCs w:val="18"/>
              </w:rPr>
              <w:t>Values</w:t>
            </w:r>
          </w:p>
        </w:tc>
      </w:tr>
      <w:tr w:rsidR="00B93B84" w:rsidRPr="00DA6DB1" w14:paraId="09135F37" w14:textId="77777777" w:rsidTr="00F873FE">
        <w:trPr>
          <w:trHeight w:val="2552"/>
          <w:tblCellSpacing w:w="28" w:type="dxa"/>
          <w:jc w:val="center"/>
        </w:trPr>
        <w:tc>
          <w:tcPr>
            <w:tcW w:w="2700" w:type="dxa"/>
            <w:vMerge/>
            <w:tcBorders>
              <w:left w:val="nil"/>
              <w:bottom w:val="nil"/>
              <w:right w:val="nil"/>
            </w:tcBorders>
            <w:shd w:val="clear" w:color="auto" w:fill="D9D9D9"/>
          </w:tcPr>
          <w:p w14:paraId="6EC0C678" w14:textId="77777777" w:rsidR="00B93B84" w:rsidRPr="00DA6DB1" w:rsidRDefault="00B93B84" w:rsidP="00F873FE">
            <w:pPr>
              <w:rPr>
                <w:rFonts w:ascii="Century Gothic" w:hAnsi="Century Gothic"/>
                <w:sz w:val="18"/>
                <w:szCs w:val="18"/>
              </w:rPr>
            </w:pPr>
          </w:p>
        </w:tc>
        <w:tc>
          <w:tcPr>
            <w:tcW w:w="422" w:type="dxa"/>
            <w:tcBorders>
              <w:top w:val="nil"/>
              <w:left w:val="nil"/>
              <w:bottom w:val="nil"/>
              <w:right w:val="nil"/>
            </w:tcBorders>
            <w:shd w:val="clear" w:color="auto" w:fill="D9D9D9"/>
            <w:textDirection w:val="btLr"/>
            <w:vAlign w:val="center"/>
          </w:tcPr>
          <w:p w14:paraId="748AE227" w14:textId="77777777" w:rsidR="00B93B84" w:rsidRPr="00DA6DB1" w:rsidRDefault="00B93B84" w:rsidP="00F873FE">
            <w:pPr>
              <w:rPr>
                <w:rFonts w:ascii="Century Gothic" w:hAnsi="Century Gothic"/>
                <w:sz w:val="18"/>
                <w:szCs w:val="18"/>
              </w:rPr>
            </w:pPr>
            <w:r w:rsidRPr="00DA6DB1">
              <w:rPr>
                <w:rFonts w:ascii="Century Gothic" w:hAnsi="Century Gothic"/>
                <w:sz w:val="18"/>
                <w:szCs w:val="18"/>
              </w:rPr>
              <w:t>Commercial marine tourism</w:t>
            </w:r>
          </w:p>
        </w:tc>
        <w:tc>
          <w:tcPr>
            <w:tcW w:w="423" w:type="dxa"/>
            <w:tcBorders>
              <w:top w:val="nil"/>
              <w:left w:val="nil"/>
              <w:bottom w:val="nil"/>
              <w:right w:val="nil"/>
            </w:tcBorders>
            <w:shd w:val="clear" w:color="auto" w:fill="D9D9D9"/>
            <w:textDirection w:val="btLr"/>
            <w:vAlign w:val="center"/>
          </w:tcPr>
          <w:p w14:paraId="0F12D60D" w14:textId="77777777" w:rsidR="00B93B84" w:rsidRPr="00DA6DB1" w:rsidRDefault="00B93B84" w:rsidP="00F873FE">
            <w:pPr>
              <w:rPr>
                <w:rFonts w:ascii="Century Gothic" w:hAnsi="Century Gothic"/>
                <w:sz w:val="18"/>
                <w:szCs w:val="18"/>
              </w:rPr>
            </w:pPr>
            <w:r w:rsidRPr="00DA6DB1">
              <w:rPr>
                <w:rFonts w:ascii="Century Gothic" w:hAnsi="Century Gothic"/>
                <w:sz w:val="18"/>
                <w:szCs w:val="18"/>
              </w:rPr>
              <w:t>Defence activities</w:t>
            </w:r>
          </w:p>
        </w:tc>
        <w:tc>
          <w:tcPr>
            <w:tcW w:w="423" w:type="dxa"/>
            <w:tcBorders>
              <w:top w:val="nil"/>
              <w:left w:val="nil"/>
              <w:bottom w:val="nil"/>
              <w:right w:val="nil"/>
            </w:tcBorders>
            <w:shd w:val="clear" w:color="auto" w:fill="D9D9D9"/>
            <w:textDirection w:val="btLr"/>
            <w:vAlign w:val="center"/>
          </w:tcPr>
          <w:p w14:paraId="60AA6924" w14:textId="77777777" w:rsidR="00B93B84" w:rsidRPr="00DA6DB1" w:rsidRDefault="00B93B84" w:rsidP="00F873FE">
            <w:pPr>
              <w:rPr>
                <w:rFonts w:ascii="Century Gothic" w:hAnsi="Century Gothic"/>
                <w:sz w:val="18"/>
                <w:szCs w:val="18"/>
              </w:rPr>
            </w:pPr>
            <w:r w:rsidRPr="00DA6DB1">
              <w:rPr>
                <w:rFonts w:ascii="Century Gothic" w:hAnsi="Century Gothic"/>
                <w:sz w:val="18"/>
                <w:szCs w:val="18"/>
              </w:rPr>
              <w:t xml:space="preserve">Fishing </w:t>
            </w:r>
          </w:p>
        </w:tc>
        <w:tc>
          <w:tcPr>
            <w:tcW w:w="422" w:type="dxa"/>
            <w:tcBorders>
              <w:top w:val="nil"/>
              <w:left w:val="nil"/>
              <w:bottom w:val="nil"/>
              <w:right w:val="nil"/>
            </w:tcBorders>
            <w:shd w:val="clear" w:color="auto" w:fill="D9D9D9"/>
            <w:textDirection w:val="btLr"/>
            <w:vAlign w:val="center"/>
          </w:tcPr>
          <w:p w14:paraId="049081AB" w14:textId="77777777" w:rsidR="00B93B84" w:rsidRPr="00DA6DB1" w:rsidRDefault="00B93B84" w:rsidP="00F873FE">
            <w:pPr>
              <w:rPr>
                <w:rFonts w:ascii="Century Gothic" w:hAnsi="Century Gothic"/>
                <w:sz w:val="18"/>
                <w:szCs w:val="18"/>
              </w:rPr>
            </w:pPr>
            <w:r w:rsidRPr="00DA6DB1">
              <w:rPr>
                <w:rFonts w:ascii="Century Gothic" w:hAnsi="Century Gothic"/>
                <w:sz w:val="18"/>
                <w:szCs w:val="18"/>
              </w:rPr>
              <w:t>Ports</w:t>
            </w:r>
          </w:p>
        </w:tc>
        <w:tc>
          <w:tcPr>
            <w:tcW w:w="423" w:type="dxa"/>
            <w:tcBorders>
              <w:top w:val="nil"/>
              <w:left w:val="nil"/>
              <w:bottom w:val="nil"/>
              <w:right w:val="nil"/>
            </w:tcBorders>
            <w:shd w:val="clear" w:color="auto" w:fill="D9D9D9"/>
            <w:textDirection w:val="btLr"/>
            <w:vAlign w:val="center"/>
          </w:tcPr>
          <w:p w14:paraId="36CB2CB4" w14:textId="77777777" w:rsidR="00B93B84" w:rsidRPr="00DA6DB1" w:rsidRDefault="00B93B84" w:rsidP="00F873FE">
            <w:pPr>
              <w:rPr>
                <w:rFonts w:ascii="Century Gothic" w:hAnsi="Century Gothic"/>
                <w:sz w:val="18"/>
                <w:szCs w:val="18"/>
              </w:rPr>
            </w:pPr>
            <w:r w:rsidRPr="00DA6DB1">
              <w:rPr>
                <w:rFonts w:ascii="Century Gothic" w:hAnsi="Century Gothic"/>
                <w:sz w:val="18"/>
                <w:szCs w:val="18"/>
              </w:rPr>
              <w:t>Recreation (other than fishing)</w:t>
            </w:r>
          </w:p>
        </w:tc>
        <w:tc>
          <w:tcPr>
            <w:tcW w:w="424" w:type="dxa"/>
            <w:tcBorders>
              <w:top w:val="nil"/>
              <w:left w:val="nil"/>
              <w:bottom w:val="nil"/>
              <w:right w:val="nil"/>
            </w:tcBorders>
            <w:shd w:val="clear" w:color="auto" w:fill="D9D9D9"/>
            <w:textDirection w:val="btLr"/>
            <w:vAlign w:val="center"/>
          </w:tcPr>
          <w:p w14:paraId="2B7EB5FB" w14:textId="77777777" w:rsidR="00B93B84" w:rsidRPr="00DA6DB1" w:rsidRDefault="00B93B84" w:rsidP="00F873FE">
            <w:pPr>
              <w:rPr>
                <w:rFonts w:ascii="Century Gothic" w:hAnsi="Century Gothic"/>
                <w:sz w:val="18"/>
                <w:szCs w:val="18"/>
              </w:rPr>
            </w:pPr>
            <w:r w:rsidRPr="00DA6DB1">
              <w:rPr>
                <w:rFonts w:ascii="Century Gothic" w:hAnsi="Century Gothic"/>
                <w:sz w:val="18"/>
                <w:szCs w:val="18"/>
              </w:rPr>
              <w:t>Research and educational activities</w:t>
            </w:r>
          </w:p>
        </w:tc>
        <w:tc>
          <w:tcPr>
            <w:tcW w:w="424" w:type="dxa"/>
            <w:tcBorders>
              <w:top w:val="nil"/>
              <w:left w:val="nil"/>
              <w:bottom w:val="nil"/>
              <w:right w:val="nil"/>
            </w:tcBorders>
            <w:shd w:val="clear" w:color="auto" w:fill="D9D9D9"/>
            <w:textDirection w:val="btLr"/>
            <w:vAlign w:val="center"/>
          </w:tcPr>
          <w:p w14:paraId="371827B0" w14:textId="77777777" w:rsidR="00B93B84" w:rsidRPr="00DA6DB1" w:rsidRDefault="00B93B84" w:rsidP="00F873FE">
            <w:pPr>
              <w:rPr>
                <w:rFonts w:ascii="Century Gothic" w:hAnsi="Century Gothic"/>
                <w:sz w:val="18"/>
                <w:szCs w:val="18"/>
              </w:rPr>
            </w:pPr>
            <w:r w:rsidRPr="00DA6DB1">
              <w:rPr>
                <w:rFonts w:ascii="Century Gothic" w:hAnsi="Century Gothic"/>
                <w:sz w:val="18"/>
                <w:szCs w:val="18"/>
              </w:rPr>
              <w:t>Shipping</w:t>
            </w:r>
          </w:p>
        </w:tc>
        <w:tc>
          <w:tcPr>
            <w:tcW w:w="423" w:type="dxa"/>
            <w:tcBorders>
              <w:top w:val="nil"/>
              <w:left w:val="nil"/>
              <w:bottom w:val="nil"/>
              <w:right w:val="nil"/>
            </w:tcBorders>
            <w:shd w:val="clear" w:color="auto" w:fill="D9D9D9"/>
            <w:textDirection w:val="btLr"/>
            <w:vAlign w:val="center"/>
          </w:tcPr>
          <w:p w14:paraId="34B76C0C" w14:textId="77777777" w:rsidR="00B93B84" w:rsidRPr="00DA6DB1" w:rsidRDefault="00B93B84" w:rsidP="00F873FE">
            <w:pPr>
              <w:rPr>
                <w:rFonts w:ascii="Century Gothic" w:hAnsi="Century Gothic"/>
                <w:sz w:val="18"/>
                <w:szCs w:val="18"/>
              </w:rPr>
            </w:pPr>
            <w:r w:rsidRPr="00DA6DB1">
              <w:rPr>
                <w:rFonts w:ascii="Century Gothic" w:hAnsi="Century Gothic"/>
                <w:sz w:val="18"/>
                <w:szCs w:val="18"/>
              </w:rPr>
              <w:t>Traditional use of marine resources</w:t>
            </w:r>
          </w:p>
        </w:tc>
        <w:tc>
          <w:tcPr>
            <w:tcW w:w="424" w:type="dxa"/>
            <w:gridSpan w:val="2"/>
            <w:tcBorders>
              <w:top w:val="nil"/>
              <w:left w:val="nil"/>
              <w:bottom w:val="nil"/>
              <w:right w:val="nil"/>
            </w:tcBorders>
            <w:shd w:val="clear" w:color="auto" w:fill="D9D9D9"/>
            <w:textDirection w:val="btLr"/>
            <w:vAlign w:val="center"/>
          </w:tcPr>
          <w:p w14:paraId="7BB8CB6B" w14:textId="77777777" w:rsidR="00B93B84" w:rsidRPr="00DA6DB1" w:rsidRDefault="00B93B84" w:rsidP="00F873FE">
            <w:pPr>
              <w:rPr>
                <w:rFonts w:ascii="Century Gothic" w:hAnsi="Century Gothic"/>
                <w:sz w:val="18"/>
                <w:szCs w:val="18"/>
              </w:rPr>
            </w:pPr>
            <w:r w:rsidRPr="00DA6DB1">
              <w:rPr>
                <w:rFonts w:ascii="Century Gothic" w:hAnsi="Century Gothic"/>
                <w:sz w:val="18"/>
                <w:szCs w:val="18"/>
              </w:rPr>
              <w:t xml:space="preserve">Climate change </w:t>
            </w:r>
          </w:p>
        </w:tc>
        <w:tc>
          <w:tcPr>
            <w:tcW w:w="424" w:type="dxa"/>
            <w:tcBorders>
              <w:top w:val="nil"/>
              <w:left w:val="nil"/>
              <w:bottom w:val="nil"/>
              <w:right w:val="nil"/>
            </w:tcBorders>
            <w:shd w:val="clear" w:color="auto" w:fill="D9D9D9"/>
            <w:textDirection w:val="btLr"/>
            <w:vAlign w:val="center"/>
          </w:tcPr>
          <w:p w14:paraId="7B60B783" w14:textId="77777777" w:rsidR="00B93B84" w:rsidRPr="00DA6DB1" w:rsidRDefault="00B93B84" w:rsidP="00F873FE">
            <w:pPr>
              <w:rPr>
                <w:rFonts w:ascii="Century Gothic" w:hAnsi="Century Gothic"/>
                <w:sz w:val="18"/>
                <w:szCs w:val="18"/>
              </w:rPr>
            </w:pPr>
            <w:r w:rsidRPr="00DA6DB1">
              <w:rPr>
                <w:rFonts w:ascii="Century Gothic" w:hAnsi="Century Gothic"/>
                <w:sz w:val="18"/>
                <w:szCs w:val="18"/>
              </w:rPr>
              <w:t>Coastal development</w:t>
            </w:r>
          </w:p>
        </w:tc>
        <w:tc>
          <w:tcPr>
            <w:tcW w:w="423" w:type="dxa"/>
            <w:tcBorders>
              <w:top w:val="nil"/>
              <w:left w:val="nil"/>
              <w:bottom w:val="nil"/>
              <w:right w:val="nil"/>
            </w:tcBorders>
            <w:shd w:val="clear" w:color="auto" w:fill="D9D9D9"/>
            <w:textDirection w:val="btLr"/>
            <w:vAlign w:val="center"/>
          </w:tcPr>
          <w:p w14:paraId="486D0F4E" w14:textId="77777777" w:rsidR="00B93B84" w:rsidRPr="00DA6DB1" w:rsidRDefault="00B93B84" w:rsidP="00F873FE">
            <w:pPr>
              <w:rPr>
                <w:rFonts w:ascii="Century Gothic" w:hAnsi="Century Gothic"/>
                <w:sz w:val="18"/>
                <w:szCs w:val="18"/>
              </w:rPr>
            </w:pPr>
            <w:r w:rsidRPr="00DA6DB1">
              <w:rPr>
                <w:rFonts w:ascii="Century Gothic" w:hAnsi="Century Gothic"/>
                <w:sz w:val="18"/>
                <w:szCs w:val="18"/>
              </w:rPr>
              <w:t>Land-based run-off</w:t>
            </w:r>
          </w:p>
        </w:tc>
        <w:tc>
          <w:tcPr>
            <w:tcW w:w="424" w:type="dxa"/>
            <w:gridSpan w:val="2"/>
            <w:tcBorders>
              <w:top w:val="nil"/>
              <w:left w:val="nil"/>
              <w:bottom w:val="nil"/>
              <w:right w:val="nil"/>
            </w:tcBorders>
            <w:shd w:val="clear" w:color="auto" w:fill="D9D9D9"/>
            <w:textDirection w:val="btLr"/>
            <w:vAlign w:val="center"/>
          </w:tcPr>
          <w:p w14:paraId="1AF100C6" w14:textId="77777777" w:rsidR="00B93B84" w:rsidRPr="00DA6DB1" w:rsidRDefault="00B93B84" w:rsidP="00F873FE">
            <w:pPr>
              <w:rPr>
                <w:rFonts w:ascii="Century Gothic" w:hAnsi="Century Gothic"/>
                <w:sz w:val="18"/>
                <w:szCs w:val="18"/>
              </w:rPr>
            </w:pPr>
            <w:r w:rsidRPr="00DA6DB1">
              <w:rPr>
                <w:rFonts w:ascii="Century Gothic" w:hAnsi="Century Gothic"/>
                <w:sz w:val="18"/>
                <w:szCs w:val="18"/>
              </w:rPr>
              <w:t>Biodiversity values</w:t>
            </w:r>
          </w:p>
        </w:tc>
        <w:tc>
          <w:tcPr>
            <w:tcW w:w="424" w:type="dxa"/>
            <w:tcBorders>
              <w:top w:val="nil"/>
              <w:left w:val="nil"/>
              <w:bottom w:val="nil"/>
              <w:right w:val="nil"/>
            </w:tcBorders>
            <w:shd w:val="clear" w:color="auto" w:fill="D9D9D9"/>
            <w:textDirection w:val="btLr"/>
            <w:vAlign w:val="center"/>
          </w:tcPr>
          <w:p w14:paraId="2AB772D0" w14:textId="77777777" w:rsidR="00B93B84" w:rsidRPr="00DA6DB1" w:rsidRDefault="00B93B84" w:rsidP="00F873FE">
            <w:pPr>
              <w:rPr>
                <w:rFonts w:ascii="Century Gothic" w:hAnsi="Century Gothic"/>
                <w:sz w:val="18"/>
                <w:szCs w:val="18"/>
              </w:rPr>
            </w:pPr>
            <w:r w:rsidRPr="00DA6DB1">
              <w:rPr>
                <w:rFonts w:ascii="Century Gothic" w:hAnsi="Century Gothic"/>
                <w:sz w:val="18"/>
                <w:szCs w:val="18"/>
              </w:rPr>
              <w:t>Heritage values</w:t>
            </w:r>
          </w:p>
        </w:tc>
        <w:tc>
          <w:tcPr>
            <w:tcW w:w="569" w:type="dxa"/>
            <w:gridSpan w:val="2"/>
            <w:tcBorders>
              <w:top w:val="nil"/>
              <w:left w:val="nil"/>
              <w:bottom w:val="nil"/>
              <w:right w:val="nil"/>
            </w:tcBorders>
            <w:shd w:val="clear" w:color="auto" w:fill="D9D9D9"/>
            <w:textDirection w:val="btLr"/>
            <w:vAlign w:val="center"/>
          </w:tcPr>
          <w:p w14:paraId="5ABC68F5" w14:textId="77777777" w:rsidR="00B93B84" w:rsidRPr="00DA6DB1" w:rsidRDefault="00B93B84" w:rsidP="00F873FE">
            <w:pPr>
              <w:rPr>
                <w:rFonts w:ascii="Century Gothic" w:hAnsi="Century Gothic"/>
                <w:sz w:val="18"/>
                <w:szCs w:val="18"/>
              </w:rPr>
            </w:pPr>
            <w:r w:rsidRPr="00DA6DB1">
              <w:rPr>
                <w:rFonts w:ascii="Century Gothic" w:hAnsi="Century Gothic"/>
                <w:sz w:val="18"/>
                <w:szCs w:val="18"/>
              </w:rPr>
              <w:t>Community benefits of the environment</w:t>
            </w:r>
          </w:p>
        </w:tc>
      </w:tr>
      <w:tr w:rsidR="00B93B84" w:rsidRPr="00DA6DB1" w14:paraId="38A03E67" w14:textId="77777777" w:rsidTr="00F873FE">
        <w:trPr>
          <w:tblCellSpacing w:w="28" w:type="dxa"/>
          <w:jc w:val="center"/>
        </w:trPr>
        <w:tc>
          <w:tcPr>
            <w:tcW w:w="2700" w:type="dxa"/>
            <w:tcBorders>
              <w:top w:val="nil"/>
              <w:left w:val="nil"/>
              <w:bottom w:val="nil"/>
              <w:right w:val="nil"/>
            </w:tcBorders>
            <w:shd w:val="clear" w:color="auto" w:fill="D9D9D9"/>
            <w:vAlign w:val="center"/>
          </w:tcPr>
          <w:p w14:paraId="47387D26" w14:textId="77777777" w:rsidR="00B93B84" w:rsidRPr="00DA6DB1" w:rsidRDefault="00B93B84" w:rsidP="00F873FE">
            <w:pPr>
              <w:ind w:left="57"/>
              <w:rPr>
                <w:rFonts w:ascii="Century Gothic" w:hAnsi="Century Gothic"/>
                <w:sz w:val="18"/>
                <w:szCs w:val="18"/>
              </w:rPr>
            </w:pPr>
            <w:r w:rsidRPr="00DA6DB1">
              <w:rPr>
                <w:rFonts w:ascii="Century Gothic" w:hAnsi="Century Gothic"/>
                <w:sz w:val="18"/>
                <w:szCs w:val="18"/>
              </w:rPr>
              <w:t>Acts and Regulations</w:t>
            </w:r>
          </w:p>
        </w:tc>
        <w:tc>
          <w:tcPr>
            <w:tcW w:w="422" w:type="dxa"/>
            <w:tcBorders>
              <w:top w:val="nil"/>
              <w:left w:val="nil"/>
              <w:bottom w:val="nil"/>
              <w:right w:val="nil"/>
            </w:tcBorders>
            <w:shd w:val="clear" w:color="auto" w:fill="E8E8E8"/>
            <w:vAlign w:val="center"/>
          </w:tcPr>
          <w:p w14:paraId="5D25EF2C"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1355590F"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4C464168"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2" w:type="dxa"/>
            <w:tcBorders>
              <w:top w:val="nil"/>
              <w:left w:val="nil"/>
              <w:bottom w:val="nil"/>
              <w:right w:val="nil"/>
            </w:tcBorders>
            <w:shd w:val="clear" w:color="auto" w:fill="E8E8E8"/>
            <w:vAlign w:val="center"/>
          </w:tcPr>
          <w:p w14:paraId="3E480C05"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6D020277"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01258998"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181C3129"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0C96BA6E" w14:textId="77777777" w:rsidR="00B93B84" w:rsidRPr="00DA6DB1" w:rsidRDefault="00B93B84" w:rsidP="00F873FE">
            <w:pPr>
              <w:jc w:val="center"/>
              <w:rPr>
                <w:rFonts w:ascii="Century Gothic" w:hAnsi="Century Gothic"/>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0D7AC659" w14:textId="77777777" w:rsidR="00B93B84" w:rsidRPr="00DA6DB1" w:rsidRDefault="00B93B84" w:rsidP="00F873FE">
            <w:pPr>
              <w:jc w:val="center"/>
              <w:rPr>
                <w:rFonts w:ascii="Century Gothic" w:hAnsi="Century Gothic"/>
                <w:sz w:val="18"/>
                <w:szCs w:val="18"/>
              </w:rPr>
            </w:pPr>
          </w:p>
        </w:tc>
        <w:tc>
          <w:tcPr>
            <w:tcW w:w="424" w:type="dxa"/>
            <w:tcBorders>
              <w:top w:val="nil"/>
              <w:left w:val="nil"/>
              <w:bottom w:val="nil"/>
              <w:right w:val="nil"/>
            </w:tcBorders>
            <w:shd w:val="clear" w:color="auto" w:fill="E8E8E8"/>
            <w:vAlign w:val="center"/>
          </w:tcPr>
          <w:p w14:paraId="3A17FEE4"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459A35A6"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4809081B"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1D88D5BE"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569" w:type="dxa"/>
            <w:gridSpan w:val="2"/>
            <w:tcBorders>
              <w:top w:val="nil"/>
              <w:left w:val="nil"/>
              <w:bottom w:val="nil"/>
              <w:right w:val="nil"/>
            </w:tcBorders>
            <w:shd w:val="clear" w:color="auto" w:fill="E8E8E8"/>
            <w:vAlign w:val="center"/>
          </w:tcPr>
          <w:p w14:paraId="257C9D03"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r>
      <w:tr w:rsidR="00B93B84" w:rsidRPr="00DA6DB1" w14:paraId="2C734349" w14:textId="77777777" w:rsidTr="00F873FE">
        <w:trPr>
          <w:tblCellSpacing w:w="28" w:type="dxa"/>
          <w:jc w:val="center"/>
        </w:trPr>
        <w:tc>
          <w:tcPr>
            <w:tcW w:w="2700" w:type="dxa"/>
            <w:tcBorders>
              <w:top w:val="nil"/>
              <w:left w:val="nil"/>
              <w:bottom w:val="nil"/>
              <w:right w:val="nil"/>
            </w:tcBorders>
            <w:shd w:val="clear" w:color="auto" w:fill="D9D9D9"/>
            <w:vAlign w:val="center"/>
          </w:tcPr>
          <w:p w14:paraId="7686C5BD" w14:textId="77777777" w:rsidR="00B93B84" w:rsidRPr="00DA6DB1" w:rsidRDefault="00B93B84" w:rsidP="00F873FE">
            <w:pPr>
              <w:ind w:left="57"/>
              <w:rPr>
                <w:rFonts w:ascii="Century Gothic" w:hAnsi="Century Gothic"/>
                <w:sz w:val="18"/>
                <w:szCs w:val="18"/>
              </w:rPr>
            </w:pPr>
            <w:r w:rsidRPr="00DA6DB1">
              <w:rPr>
                <w:rFonts w:ascii="Century Gothic" w:hAnsi="Century Gothic"/>
                <w:sz w:val="18"/>
                <w:szCs w:val="18"/>
              </w:rPr>
              <w:t>Zoning plans</w:t>
            </w:r>
          </w:p>
        </w:tc>
        <w:tc>
          <w:tcPr>
            <w:tcW w:w="422" w:type="dxa"/>
            <w:tcBorders>
              <w:top w:val="nil"/>
              <w:left w:val="nil"/>
              <w:bottom w:val="nil"/>
              <w:right w:val="nil"/>
            </w:tcBorders>
            <w:shd w:val="clear" w:color="auto" w:fill="E8E8E8"/>
            <w:vAlign w:val="center"/>
          </w:tcPr>
          <w:p w14:paraId="2B5CD913"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240079A8"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4147EE02"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2" w:type="dxa"/>
            <w:tcBorders>
              <w:top w:val="nil"/>
              <w:left w:val="nil"/>
              <w:bottom w:val="nil"/>
              <w:right w:val="nil"/>
            </w:tcBorders>
            <w:shd w:val="clear" w:color="auto" w:fill="E8E8E8"/>
            <w:vAlign w:val="center"/>
          </w:tcPr>
          <w:p w14:paraId="7F82A39B"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51CB6C31"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04026973"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6B94057D"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28A38CC4" w14:textId="77777777" w:rsidR="00B93B84" w:rsidRPr="00DA6DB1" w:rsidRDefault="00B93B84" w:rsidP="00F873FE">
            <w:pPr>
              <w:jc w:val="center"/>
              <w:rPr>
                <w:rFonts w:ascii="Century Gothic" w:hAnsi="Century Gothic"/>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255BF486" w14:textId="77777777" w:rsidR="00B93B84" w:rsidRPr="00DA6DB1" w:rsidRDefault="00B93B84" w:rsidP="00F873FE">
            <w:pPr>
              <w:jc w:val="center"/>
              <w:rPr>
                <w:rFonts w:ascii="Century Gothic" w:hAnsi="Century Gothic"/>
                <w:sz w:val="18"/>
                <w:szCs w:val="18"/>
              </w:rPr>
            </w:pPr>
          </w:p>
        </w:tc>
        <w:tc>
          <w:tcPr>
            <w:tcW w:w="424" w:type="dxa"/>
            <w:tcBorders>
              <w:top w:val="nil"/>
              <w:left w:val="nil"/>
              <w:bottom w:val="nil"/>
              <w:right w:val="nil"/>
            </w:tcBorders>
            <w:shd w:val="clear" w:color="auto" w:fill="E8E8E8"/>
            <w:vAlign w:val="center"/>
          </w:tcPr>
          <w:p w14:paraId="53C090CB"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1D7FACF7"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461B44D0"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1F2BCB89"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569" w:type="dxa"/>
            <w:gridSpan w:val="2"/>
            <w:tcBorders>
              <w:top w:val="nil"/>
              <w:left w:val="nil"/>
              <w:bottom w:val="nil"/>
              <w:right w:val="nil"/>
            </w:tcBorders>
            <w:shd w:val="clear" w:color="auto" w:fill="E8E8E8"/>
            <w:vAlign w:val="center"/>
          </w:tcPr>
          <w:p w14:paraId="6E2C16CA"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r>
      <w:tr w:rsidR="00B93B84" w:rsidRPr="00DA6DB1" w14:paraId="75897631" w14:textId="77777777" w:rsidTr="00F873FE">
        <w:trPr>
          <w:tblCellSpacing w:w="28" w:type="dxa"/>
          <w:jc w:val="center"/>
        </w:trPr>
        <w:tc>
          <w:tcPr>
            <w:tcW w:w="2700" w:type="dxa"/>
            <w:tcBorders>
              <w:top w:val="nil"/>
              <w:left w:val="nil"/>
              <w:bottom w:val="nil"/>
              <w:right w:val="nil"/>
            </w:tcBorders>
            <w:shd w:val="clear" w:color="auto" w:fill="D9D9D9"/>
            <w:vAlign w:val="center"/>
          </w:tcPr>
          <w:p w14:paraId="5CE923C1" w14:textId="77777777" w:rsidR="00B93B84" w:rsidRPr="00DA6DB1" w:rsidRDefault="00B93B84" w:rsidP="00F873FE">
            <w:pPr>
              <w:ind w:left="57"/>
              <w:rPr>
                <w:rFonts w:ascii="Century Gothic" w:hAnsi="Century Gothic"/>
                <w:sz w:val="18"/>
                <w:szCs w:val="18"/>
              </w:rPr>
            </w:pPr>
            <w:r w:rsidRPr="00DA6DB1">
              <w:rPr>
                <w:rFonts w:ascii="Century Gothic" w:hAnsi="Century Gothic"/>
                <w:sz w:val="18"/>
                <w:szCs w:val="18"/>
              </w:rPr>
              <w:t>Management plans</w:t>
            </w:r>
          </w:p>
        </w:tc>
        <w:tc>
          <w:tcPr>
            <w:tcW w:w="422" w:type="dxa"/>
            <w:tcBorders>
              <w:top w:val="nil"/>
              <w:left w:val="nil"/>
              <w:bottom w:val="nil"/>
              <w:right w:val="nil"/>
            </w:tcBorders>
            <w:shd w:val="clear" w:color="auto" w:fill="E8E8E8"/>
            <w:vAlign w:val="center"/>
          </w:tcPr>
          <w:p w14:paraId="770D93F4"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5EF1E69C"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0128C8F7"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2" w:type="dxa"/>
            <w:tcBorders>
              <w:top w:val="nil"/>
              <w:left w:val="nil"/>
              <w:bottom w:val="nil"/>
              <w:right w:val="nil"/>
            </w:tcBorders>
            <w:shd w:val="clear" w:color="auto" w:fill="E8E8E8"/>
            <w:vAlign w:val="center"/>
          </w:tcPr>
          <w:p w14:paraId="14B25A7D"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19462E14"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34626AE1"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3EAAFF03"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4105D9F0" w14:textId="77777777" w:rsidR="00B93B84" w:rsidRPr="00DA6DB1" w:rsidRDefault="00B93B84" w:rsidP="00F873FE">
            <w:pPr>
              <w:jc w:val="center"/>
              <w:rPr>
                <w:rFonts w:ascii="Century Gothic" w:hAnsi="Century Gothic"/>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1886A50E" w14:textId="77777777" w:rsidR="00B93B84" w:rsidRPr="00DA6DB1" w:rsidRDefault="00B93B84" w:rsidP="00F873FE">
            <w:pPr>
              <w:jc w:val="center"/>
              <w:rPr>
                <w:rFonts w:ascii="Century Gothic" w:hAnsi="Century Gothic"/>
                <w:sz w:val="18"/>
                <w:szCs w:val="18"/>
              </w:rPr>
            </w:pPr>
          </w:p>
        </w:tc>
        <w:tc>
          <w:tcPr>
            <w:tcW w:w="424" w:type="dxa"/>
            <w:tcBorders>
              <w:top w:val="nil"/>
              <w:left w:val="nil"/>
              <w:bottom w:val="nil"/>
              <w:right w:val="nil"/>
            </w:tcBorders>
            <w:shd w:val="clear" w:color="auto" w:fill="E8E8E8"/>
            <w:vAlign w:val="center"/>
          </w:tcPr>
          <w:p w14:paraId="0076CDE6" w14:textId="77777777" w:rsidR="00B93B84" w:rsidRPr="00DA6DB1" w:rsidRDefault="00B93B84" w:rsidP="00F873FE">
            <w:pPr>
              <w:jc w:val="center"/>
              <w:rPr>
                <w:rFonts w:ascii="Century Gothic" w:hAnsi="Century Gothic"/>
                <w:sz w:val="18"/>
                <w:szCs w:val="18"/>
              </w:rPr>
            </w:pPr>
          </w:p>
        </w:tc>
        <w:tc>
          <w:tcPr>
            <w:tcW w:w="423" w:type="dxa"/>
            <w:tcBorders>
              <w:top w:val="nil"/>
              <w:left w:val="nil"/>
              <w:bottom w:val="nil"/>
              <w:right w:val="nil"/>
            </w:tcBorders>
            <w:shd w:val="clear" w:color="auto" w:fill="E8E8E8"/>
            <w:vAlign w:val="center"/>
          </w:tcPr>
          <w:p w14:paraId="68C5B2CA" w14:textId="77777777" w:rsidR="00B93B84" w:rsidRPr="00DA6DB1" w:rsidRDefault="00B93B84" w:rsidP="00F873FE">
            <w:pPr>
              <w:jc w:val="center"/>
              <w:rPr>
                <w:rFonts w:ascii="Century Gothic" w:hAnsi="Century Gothic"/>
                <w:sz w:val="18"/>
                <w:szCs w:val="18"/>
              </w:rPr>
            </w:pPr>
          </w:p>
        </w:tc>
        <w:tc>
          <w:tcPr>
            <w:tcW w:w="424" w:type="dxa"/>
            <w:gridSpan w:val="2"/>
            <w:tcBorders>
              <w:top w:val="nil"/>
              <w:left w:val="nil"/>
              <w:bottom w:val="nil"/>
              <w:right w:val="nil"/>
            </w:tcBorders>
            <w:shd w:val="clear" w:color="auto" w:fill="E8E8E8"/>
            <w:vAlign w:val="center"/>
          </w:tcPr>
          <w:p w14:paraId="0368DF1B"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6943C714"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569" w:type="dxa"/>
            <w:gridSpan w:val="2"/>
            <w:tcBorders>
              <w:top w:val="nil"/>
              <w:left w:val="nil"/>
              <w:bottom w:val="nil"/>
              <w:right w:val="nil"/>
            </w:tcBorders>
            <w:shd w:val="clear" w:color="auto" w:fill="E8E8E8"/>
            <w:vAlign w:val="center"/>
          </w:tcPr>
          <w:p w14:paraId="683933EA"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r>
      <w:tr w:rsidR="00B93B84" w:rsidRPr="00DA6DB1" w14:paraId="18C50509" w14:textId="77777777" w:rsidTr="00F873FE">
        <w:trPr>
          <w:tblCellSpacing w:w="28" w:type="dxa"/>
          <w:jc w:val="center"/>
        </w:trPr>
        <w:tc>
          <w:tcPr>
            <w:tcW w:w="2700" w:type="dxa"/>
            <w:tcBorders>
              <w:top w:val="nil"/>
              <w:left w:val="nil"/>
              <w:bottom w:val="nil"/>
              <w:right w:val="nil"/>
            </w:tcBorders>
            <w:shd w:val="clear" w:color="auto" w:fill="D9D9D9"/>
            <w:vAlign w:val="center"/>
          </w:tcPr>
          <w:p w14:paraId="35881C01" w14:textId="77777777" w:rsidR="00B93B84" w:rsidRPr="00DA6DB1" w:rsidRDefault="00B93B84" w:rsidP="00F873FE">
            <w:pPr>
              <w:ind w:left="57"/>
              <w:rPr>
                <w:rFonts w:ascii="Century Gothic" w:hAnsi="Century Gothic"/>
                <w:sz w:val="18"/>
                <w:szCs w:val="18"/>
              </w:rPr>
            </w:pPr>
            <w:r w:rsidRPr="00DA6DB1">
              <w:rPr>
                <w:rFonts w:ascii="Century Gothic" w:hAnsi="Century Gothic"/>
                <w:sz w:val="18"/>
                <w:szCs w:val="18"/>
              </w:rPr>
              <w:t>Permits and licences</w:t>
            </w:r>
          </w:p>
        </w:tc>
        <w:tc>
          <w:tcPr>
            <w:tcW w:w="422" w:type="dxa"/>
            <w:tcBorders>
              <w:top w:val="nil"/>
              <w:left w:val="nil"/>
              <w:bottom w:val="nil"/>
              <w:right w:val="nil"/>
            </w:tcBorders>
            <w:shd w:val="clear" w:color="auto" w:fill="E8E8E8"/>
            <w:vAlign w:val="center"/>
          </w:tcPr>
          <w:p w14:paraId="41A722E9"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43F32899" w14:textId="77777777" w:rsidR="00B93B84" w:rsidRPr="00DA6DB1" w:rsidRDefault="00B93B84" w:rsidP="00F873FE">
            <w:pPr>
              <w:jc w:val="center"/>
              <w:rPr>
                <w:rFonts w:ascii="Century Gothic" w:hAnsi="Century Gothic"/>
                <w:sz w:val="18"/>
                <w:szCs w:val="18"/>
              </w:rPr>
            </w:pPr>
          </w:p>
        </w:tc>
        <w:tc>
          <w:tcPr>
            <w:tcW w:w="423" w:type="dxa"/>
            <w:tcBorders>
              <w:top w:val="nil"/>
              <w:left w:val="nil"/>
              <w:bottom w:val="nil"/>
              <w:right w:val="nil"/>
            </w:tcBorders>
            <w:shd w:val="clear" w:color="auto" w:fill="E8E8E8"/>
            <w:vAlign w:val="center"/>
          </w:tcPr>
          <w:p w14:paraId="62695B42"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2" w:type="dxa"/>
            <w:tcBorders>
              <w:top w:val="nil"/>
              <w:left w:val="nil"/>
              <w:bottom w:val="nil"/>
              <w:right w:val="nil"/>
            </w:tcBorders>
            <w:shd w:val="clear" w:color="auto" w:fill="E8E8E8"/>
            <w:vAlign w:val="center"/>
          </w:tcPr>
          <w:p w14:paraId="7EDEDF78"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472FFF65"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1765A8D3"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320A660B"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53F98119" w14:textId="77777777" w:rsidR="00B93B84" w:rsidRPr="00DA6DB1" w:rsidRDefault="00B93B84" w:rsidP="00F873FE">
            <w:pPr>
              <w:jc w:val="center"/>
              <w:rPr>
                <w:rFonts w:ascii="Century Gothic" w:hAnsi="Century Gothic"/>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25DA7267" w14:textId="77777777" w:rsidR="00B93B84" w:rsidRPr="00DA6DB1" w:rsidRDefault="00B93B84" w:rsidP="00F873FE">
            <w:pPr>
              <w:jc w:val="center"/>
              <w:rPr>
                <w:rFonts w:ascii="Century Gothic" w:hAnsi="Century Gothic"/>
                <w:sz w:val="18"/>
                <w:szCs w:val="18"/>
              </w:rPr>
            </w:pPr>
          </w:p>
        </w:tc>
        <w:tc>
          <w:tcPr>
            <w:tcW w:w="424" w:type="dxa"/>
            <w:tcBorders>
              <w:top w:val="nil"/>
              <w:left w:val="nil"/>
              <w:bottom w:val="nil"/>
              <w:right w:val="nil"/>
            </w:tcBorders>
            <w:shd w:val="clear" w:color="auto" w:fill="E8E8E8"/>
            <w:vAlign w:val="center"/>
          </w:tcPr>
          <w:p w14:paraId="4863967C"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2F90EE50"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66132FAD"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0918FE08"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569" w:type="dxa"/>
            <w:gridSpan w:val="2"/>
            <w:tcBorders>
              <w:top w:val="nil"/>
              <w:left w:val="nil"/>
              <w:bottom w:val="nil"/>
              <w:right w:val="nil"/>
            </w:tcBorders>
            <w:shd w:val="clear" w:color="auto" w:fill="E8E8E8"/>
            <w:vAlign w:val="center"/>
          </w:tcPr>
          <w:p w14:paraId="1ED627E3"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r>
      <w:tr w:rsidR="00B93B84" w:rsidRPr="00DA6DB1" w14:paraId="11347EC6" w14:textId="77777777" w:rsidTr="00F873FE">
        <w:trPr>
          <w:tblCellSpacing w:w="28" w:type="dxa"/>
          <w:jc w:val="center"/>
        </w:trPr>
        <w:tc>
          <w:tcPr>
            <w:tcW w:w="2700" w:type="dxa"/>
            <w:tcBorders>
              <w:top w:val="nil"/>
              <w:left w:val="nil"/>
              <w:bottom w:val="nil"/>
              <w:right w:val="nil"/>
            </w:tcBorders>
            <w:shd w:val="clear" w:color="auto" w:fill="D9D9D9"/>
            <w:vAlign w:val="center"/>
          </w:tcPr>
          <w:p w14:paraId="595EEE61" w14:textId="77777777" w:rsidR="00B93B84" w:rsidRPr="00DA6DB1" w:rsidRDefault="00B93B84" w:rsidP="00F873FE">
            <w:pPr>
              <w:ind w:left="57"/>
              <w:rPr>
                <w:rFonts w:ascii="Century Gothic" w:hAnsi="Century Gothic"/>
                <w:sz w:val="18"/>
                <w:szCs w:val="18"/>
              </w:rPr>
            </w:pPr>
            <w:r w:rsidRPr="00DA6DB1">
              <w:rPr>
                <w:rFonts w:ascii="Century Gothic" w:hAnsi="Century Gothic"/>
                <w:sz w:val="18"/>
                <w:szCs w:val="18"/>
              </w:rPr>
              <w:t>Traditional Owner agreements</w:t>
            </w:r>
          </w:p>
        </w:tc>
        <w:tc>
          <w:tcPr>
            <w:tcW w:w="422" w:type="dxa"/>
            <w:tcBorders>
              <w:top w:val="nil"/>
              <w:left w:val="nil"/>
              <w:bottom w:val="nil"/>
              <w:right w:val="nil"/>
            </w:tcBorders>
            <w:shd w:val="clear" w:color="auto" w:fill="E8E8E8"/>
            <w:vAlign w:val="center"/>
          </w:tcPr>
          <w:p w14:paraId="29EBDD5A" w14:textId="77777777" w:rsidR="00B93B84" w:rsidRPr="00DA6DB1" w:rsidRDefault="00B93B84" w:rsidP="00F873FE">
            <w:pPr>
              <w:jc w:val="center"/>
              <w:rPr>
                <w:rFonts w:ascii="Century Gothic" w:hAnsi="Century Gothic"/>
                <w:sz w:val="18"/>
                <w:szCs w:val="18"/>
              </w:rPr>
            </w:pPr>
          </w:p>
        </w:tc>
        <w:tc>
          <w:tcPr>
            <w:tcW w:w="423" w:type="dxa"/>
            <w:tcBorders>
              <w:top w:val="nil"/>
              <w:left w:val="nil"/>
              <w:bottom w:val="nil"/>
              <w:right w:val="nil"/>
            </w:tcBorders>
            <w:shd w:val="clear" w:color="auto" w:fill="E8E8E8"/>
            <w:vAlign w:val="center"/>
          </w:tcPr>
          <w:p w14:paraId="58977E91" w14:textId="77777777" w:rsidR="00B93B84" w:rsidRPr="00DA6DB1" w:rsidRDefault="00B93B84" w:rsidP="00F873FE">
            <w:pPr>
              <w:jc w:val="center"/>
              <w:rPr>
                <w:rFonts w:ascii="Century Gothic" w:hAnsi="Century Gothic"/>
                <w:sz w:val="18"/>
                <w:szCs w:val="18"/>
              </w:rPr>
            </w:pPr>
          </w:p>
        </w:tc>
        <w:tc>
          <w:tcPr>
            <w:tcW w:w="423" w:type="dxa"/>
            <w:tcBorders>
              <w:top w:val="nil"/>
              <w:left w:val="nil"/>
              <w:bottom w:val="nil"/>
              <w:right w:val="nil"/>
            </w:tcBorders>
            <w:shd w:val="clear" w:color="auto" w:fill="E8E8E8"/>
            <w:vAlign w:val="center"/>
          </w:tcPr>
          <w:p w14:paraId="46DF5558" w14:textId="77777777" w:rsidR="00B93B84" w:rsidRPr="00DA6DB1" w:rsidRDefault="00B93B84" w:rsidP="00F873FE">
            <w:pPr>
              <w:jc w:val="center"/>
              <w:rPr>
                <w:rFonts w:ascii="Century Gothic" w:hAnsi="Century Gothic"/>
                <w:sz w:val="18"/>
                <w:szCs w:val="18"/>
              </w:rPr>
            </w:pPr>
          </w:p>
        </w:tc>
        <w:tc>
          <w:tcPr>
            <w:tcW w:w="422" w:type="dxa"/>
            <w:tcBorders>
              <w:top w:val="nil"/>
              <w:left w:val="nil"/>
              <w:bottom w:val="nil"/>
              <w:right w:val="nil"/>
            </w:tcBorders>
            <w:shd w:val="clear" w:color="auto" w:fill="E8E8E8"/>
            <w:vAlign w:val="center"/>
          </w:tcPr>
          <w:p w14:paraId="00D9F48D" w14:textId="77777777" w:rsidR="00B93B84" w:rsidRPr="00DA6DB1" w:rsidRDefault="00B93B84" w:rsidP="00F873FE">
            <w:pPr>
              <w:jc w:val="center"/>
              <w:rPr>
                <w:rFonts w:ascii="Century Gothic" w:hAnsi="Century Gothic"/>
                <w:sz w:val="18"/>
                <w:szCs w:val="18"/>
              </w:rPr>
            </w:pPr>
          </w:p>
        </w:tc>
        <w:tc>
          <w:tcPr>
            <w:tcW w:w="423" w:type="dxa"/>
            <w:tcBorders>
              <w:top w:val="nil"/>
              <w:left w:val="nil"/>
              <w:bottom w:val="nil"/>
              <w:right w:val="nil"/>
            </w:tcBorders>
            <w:shd w:val="clear" w:color="auto" w:fill="E8E8E8"/>
            <w:vAlign w:val="center"/>
          </w:tcPr>
          <w:p w14:paraId="4487880F" w14:textId="77777777" w:rsidR="00B93B84" w:rsidRPr="00DA6DB1" w:rsidRDefault="00B93B84" w:rsidP="00F873FE">
            <w:pPr>
              <w:jc w:val="center"/>
              <w:rPr>
                <w:rFonts w:ascii="Century Gothic" w:hAnsi="Century Gothic"/>
                <w:sz w:val="18"/>
                <w:szCs w:val="18"/>
              </w:rPr>
            </w:pPr>
          </w:p>
        </w:tc>
        <w:tc>
          <w:tcPr>
            <w:tcW w:w="424" w:type="dxa"/>
            <w:tcBorders>
              <w:top w:val="nil"/>
              <w:left w:val="nil"/>
              <w:bottom w:val="nil"/>
              <w:right w:val="nil"/>
            </w:tcBorders>
            <w:shd w:val="clear" w:color="auto" w:fill="E8E8E8"/>
            <w:vAlign w:val="center"/>
          </w:tcPr>
          <w:p w14:paraId="1E7B8231" w14:textId="77777777" w:rsidR="00B93B84" w:rsidRPr="00DA6DB1" w:rsidRDefault="00B93B84" w:rsidP="00F873FE">
            <w:pPr>
              <w:jc w:val="center"/>
              <w:rPr>
                <w:rFonts w:ascii="Century Gothic" w:hAnsi="Century Gothic"/>
                <w:sz w:val="18"/>
                <w:szCs w:val="18"/>
              </w:rPr>
            </w:pPr>
          </w:p>
        </w:tc>
        <w:tc>
          <w:tcPr>
            <w:tcW w:w="424" w:type="dxa"/>
            <w:tcBorders>
              <w:top w:val="nil"/>
              <w:left w:val="nil"/>
              <w:bottom w:val="nil"/>
              <w:right w:val="nil"/>
            </w:tcBorders>
            <w:shd w:val="clear" w:color="auto" w:fill="E8E8E8"/>
            <w:vAlign w:val="center"/>
          </w:tcPr>
          <w:p w14:paraId="033E4F79" w14:textId="77777777" w:rsidR="00B93B84" w:rsidRPr="00DA6DB1" w:rsidRDefault="00B93B84" w:rsidP="00F873FE">
            <w:pPr>
              <w:jc w:val="center"/>
              <w:rPr>
                <w:rFonts w:ascii="Century Gothic" w:hAnsi="Century Gothic"/>
                <w:sz w:val="18"/>
                <w:szCs w:val="18"/>
              </w:rPr>
            </w:pPr>
          </w:p>
        </w:tc>
        <w:tc>
          <w:tcPr>
            <w:tcW w:w="423" w:type="dxa"/>
            <w:tcBorders>
              <w:top w:val="nil"/>
              <w:left w:val="nil"/>
              <w:bottom w:val="nil"/>
              <w:right w:val="nil"/>
            </w:tcBorders>
            <w:shd w:val="clear" w:color="auto" w:fill="E8E8E8"/>
            <w:vAlign w:val="center"/>
          </w:tcPr>
          <w:p w14:paraId="087B74E1" w14:textId="77777777" w:rsidR="00B93B84" w:rsidRPr="00DA6DB1" w:rsidRDefault="00B93B84" w:rsidP="00F873FE">
            <w:pPr>
              <w:jc w:val="center"/>
              <w:rPr>
                <w:rFonts w:ascii="Century Gothic" w:hAnsi="Century Gothic"/>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033F9DC2" w14:textId="77777777" w:rsidR="00B93B84" w:rsidRPr="00DA6DB1" w:rsidRDefault="00B93B84" w:rsidP="00F873FE">
            <w:pPr>
              <w:jc w:val="center"/>
              <w:rPr>
                <w:rFonts w:ascii="Century Gothic" w:hAnsi="Century Gothic"/>
                <w:sz w:val="18"/>
                <w:szCs w:val="18"/>
              </w:rPr>
            </w:pPr>
          </w:p>
        </w:tc>
        <w:tc>
          <w:tcPr>
            <w:tcW w:w="424" w:type="dxa"/>
            <w:tcBorders>
              <w:top w:val="nil"/>
              <w:left w:val="nil"/>
              <w:bottom w:val="nil"/>
              <w:right w:val="nil"/>
            </w:tcBorders>
            <w:shd w:val="clear" w:color="auto" w:fill="E8E8E8"/>
            <w:vAlign w:val="center"/>
          </w:tcPr>
          <w:p w14:paraId="3A93C08F" w14:textId="77777777" w:rsidR="00B93B84" w:rsidRPr="00DA6DB1" w:rsidRDefault="00B93B84" w:rsidP="00F873FE">
            <w:pPr>
              <w:jc w:val="center"/>
              <w:rPr>
                <w:rFonts w:ascii="Century Gothic" w:hAnsi="Century Gothic"/>
                <w:sz w:val="18"/>
                <w:szCs w:val="18"/>
              </w:rPr>
            </w:pPr>
          </w:p>
        </w:tc>
        <w:tc>
          <w:tcPr>
            <w:tcW w:w="423" w:type="dxa"/>
            <w:tcBorders>
              <w:top w:val="nil"/>
              <w:left w:val="nil"/>
              <w:bottom w:val="nil"/>
              <w:right w:val="nil"/>
            </w:tcBorders>
            <w:shd w:val="clear" w:color="auto" w:fill="E8E8E8"/>
            <w:vAlign w:val="center"/>
          </w:tcPr>
          <w:p w14:paraId="514EF529" w14:textId="77777777" w:rsidR="00B93B84" w:rsidRPr="00DA6DB1" w:rsidRDefault="00B93B84" w:rsidP="00F873FE">
            <w:pPr>
              <w:jc w:val="center"/>
              <w:rPr>
                <w:rFonts w:ascii="Century Gothic" w:hAnsi="Century Gothic"/>
                <w:sz w:val="18"/>
                <w:szCs w:val="18"/>
              </w:rPr>
            </w:pPr>
          </w:p>
        </w:tc>
        <w:tc>
          <w:tcPr>
            <w:tcW w:w="424" w:type="dxa"/>
            <w:gridSpan w:val="2"/>
            <w:tcBorders>
              <w:top w:val="nil"/>
              <w:left w:val="nil"/>
              <w:bottom w:val="nil"/>
              <w:right w:val="nil"/>
            </w:tcBorders>
            <w:shd w:val="clear" w:color="auto" w:fill="E8E8E8"/>
            <w:vAlign w:val="center"/>
          </w:tcPr>
          <w:p w14:paraId="5D200D38"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31A809B1"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569" w:type="dxa"/>
            <w:gridSpan w:val="2"/>
            <w:tcBorders>
              <w:top w:val="nil"/>
              <w:left w:val="nil"/>
              <w:bottom w:val="nil"/>
              <w:right w:val="nil"/>
            </w:tcBorders>
            <w:shd w:val="clear" w:color="auto" w:fill="E8E8E8"/>
            <w:vAlign w:val="center"/>
          </w:tcPr>
          <w:p w14:paraId="168897CE"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r>
      <w:tr w:rsidR="00B93B84" w:rsidRPr="00DA6DB1" w14:paraId="6ACAD04C" w14:textId="77777777" w:rsidTr="00F873FE">
        <w:trPr>
          <w:tblCellSpacing w:w="28" w:type="dxa"/>
          <w:jc w:val="center"/>
        </w:trPr>
        <w:tc>
          <w:tcPr>
            <w:tcW w:w="2700" w:type="dxa"/>
            <w:tcBorders>
              <w:top w:val="nil"/>
              <w:left w:val="nil"/>
              <w:bottom w:val="nil"/>
              <w:right w:val="nil"/>
            </w:tcBorders>
            <w:shd w:val="clear" w:color="auto" w:fill="D9D9D9"/>
            <w:vAlign w:val="center"/>
          </w:tcPr>
          <w:p w14:paraId="25F0299A" w14:textId="77777777" w:rsidR="00B93B84" w:rsidRPr="00DA6DB1" w:rsidRDefault="00B93B84" w:rsidP="00F873FE">
            <w:pPr>
              <w:ind w:left="57"/>
              <w:rPr>
                <w:rFonts w:ascii="Century Gothic" w:hAnsi="Century Gothic"/>
                <w:sz w:val="18"/>
                <w:szCs w:val="18"/>
              </w:rPr>
            </w:pPr>
            <w:r w:rsidRPr="00DA6DB1">
              <w:rPr>
                <w:rFonts w:ascii="Century Gothic" w:hAnsi="Century Gothic"/>
                <w:sz w:val="18"/>
                <w:szCs w:val="18"/>
              </w:rPr>
              <w:t>Compliance</w:t>
            </w:r>
          </w:p>
        </w:tc>
        <w:tc>
          <w:tcPr>
            <w:tcW w:w="422" w:type="dxa"/>
            <w:tcBorders>
              <w:top w:val="nil"/>
              <w:left w:val="nil"/>
              <w:bottom w:val="nil"/>
              <w:right w:val="nil"/>
            </w:tcBorders>
            <w:shd w:val="clear" w:color="auto" w:fill="E8E8E8"/>
            <w:vAlign w:val="center"/>
          </w:tcPr>
          <w:p w14:paraId="0978D137"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7AFEDD67"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1E80C1FD"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2" w:type="dxa"/>
            <w:tcBorders>
              <w:top w:val="nil"/>
              <w:left w:val="nil"/>
              <w:bottom w:val="nil"/>
              <w:right w:val="nil"/>
            </w:tcBorders>
            <w:shd w:val="clear" w:color="auto" w:fill="E8E8E8"/>
            <w:vAlign w:val="center"/>
          </w:tcPr>
          <w:p w14:paraId="4C9ECD44"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0335990D"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3A3D380D"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599C2AA2"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571C6683" w14:textId="77777777" w:rsidR="00B93B84" w:rsidRPr="00DA6DB1" w:rsidRDefault="00B93B84" w:rsidP="00F873FE">
            <w:pPr>
              <w:jc w:val="center"/>
              <w:rPr>
                <w:rFonts w:ascii="Century Gothic" w:hAnsi="Century Gothic"/>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77958B60" w14:textId="77777777" w:rsidR="00B93B84" w:rsidRPr="00DA6DB1" w:rsidRDefault="00B93B84" w:rsidP="00F873FE">
            <w:pPr>
              <w:jc w:val="center"/>
              <w:rPr>
                <w:rFonts w:ascii="Century Gothic" w:hAnsi="Century Gothic"/>
                <w:sz w:val="18"/>
                <w:szCs w:val="18"/>
              </w:rPr>
            </w:pPr>
          </w:p>
        </w:tc>
        <w:tc>
          <w:tcPr>
            <w:tcW w:w="424" w:type="dxa"/>
            <w:tcBorders>
              <w:top w:val="nil"/>
              <w:left w:val="nil"/>
              <w:bottom w:val="nil"/>
              <w:right w:val="nil"/>
            </w:tcBorders>
            <w:shd w:val="clear" w:color="auto" w:fill="E8E8E8"/>
            <w:vAlign w:val="center"/>
          </w:tcPr>
          <w:p w14:paraId="3F10CF45"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02EC6B67"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42E10005"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4CCAA319"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569" w:type="dxa"/>
            <w:gridSpan w:val="2"/>
            <w:tcBorders>
              <w:top w:val="nil"/>
              <w:left w:val="nil"/>
              <w:bottom w:val="nil"/>
              <w:right w:val="nil"/>
            </w:tcBorders>
            <w:shd w:val="clear" w:color="auto" w:fill="E8E8E8"/>
            <w:vAlign w:val="center"/>
          </w:tcPr>
          <w:p w14:paraId="14DFDA6A"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r>
      <w:tr w:rsidR="00B93B84" w:rsidRPr="00DA6DB1" w14:paraId="3BF8BE63" w14:textId="77777777" w:rsidTr="00F873FE">
        <w:trPr>
          <w:tblCellSpacing w:w="28" w:type="dxa"/>
          <w:jc w:val="center"/>
        </w:trPr>
        <w:tc>
          <w:tcPr>
            <w:tcW w:w="2700" w:type="dxa"/>
            <w:tcBorders>
              <w:top w:val="nil"/>
              <w:left w:val="nil"/>
              <w:bottom w:val="nil"/>
              <w:right w:val="nil"/>
            </w:tcBorders>
            <w:shd w:val="clear" w:color="auto" w:fill="D9D9D9"/>
            <w:vAlign w:val="center"/>
          </w:tcPr>
          <w:p w14:paraId="01A5F1DE" w14:textId="77777777" w:rsidR="00B93B84" w:rsidRPr="00DA6DB1" w:rsidRDefault="00B93B84" w:rsidP="00F873FE">
            <w:pPr>
              <w:ind w:left="57"/>
              <w:rPr>
                <w:rFonts w:ascii="Century Gothic" w:hAnsi="Century Gothic"/>
                <w:sz w:val="18"/>
                <w:szCs w:val="18"/>
              </w:rPr>
            </w:pPr>
            <w:r w:rsidRPr="00DA6DB1">
              <w:rPr>
                <w:rFonts w:ascii="Century Gothic" w:hAnsi="Century Gothic"/>
                <w:sz w:val="18"/>
                <w:szCs w:val="18"/>
              </w:rPr>
              <w:t>Site infrastructure</w:t>
            </w:r>
          </w:p>
        </w:tc>
        <w:tc>
          <w:tcPr>
            <w:tcW w:w="422" w:type="dxa"/>
            <w:tcBorders>
              <w:top w:val="nil"/>
              <w:left w:val="nil"/>
              <w:bottom w:val="nil"/>
              <w:right w:val="nil"/>
            </w:tcBorders>
            <w:shd w:val="clear" w:color="auto" w:fill="E8E8E8"/>
            <w:vAlign w:val="center"/>
          </w:tcPr>
          <w:p w14:paraId="563C87AC"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6B2DA9E6" w14:textId="77777777" w:rsidR="00B93B84" w:rsidRPr="00DA6DB1" w:rsidRDefault="00B93B84" w:rsidP="00F873FE">
            <w:pPr>
              <w:jc w:val="center"/>
              <w:rPr>
                <w:rFonts w:ascii="Century Gothic" w:hAnsi="Century Gothic"/>
                <w:sz w:val="18"/>
                <w:szCs w:val="18"/>
              </w:rPr>
            </w:pPr>
          </w:p>
        </w:tc>
        <w:tc>
          <w:tcPr>
            <w:tcW w:w="423" w:type="dxa"/>
            <w:tcBorders>
              <w:top w:val="nil"/>
              <w:left w:val="nil"/>
              <w:bottom w:val="nil"/>
              <w:right w:val="nil"/>
            </w:tcBorders>
            <w:shd w:val="clear" w:color="auto" w:fill="E8E8E8"/>
            <w:vAlign w:val="center"/>
          </w:tcPr>
          <w:p w14:paraId="51DBCEBF"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2" w:type="dxa"/>
            <w:tcBorders>
              <w:top w:val="nil"/>
              <w:left w:val="nil"/>
              <w:bottom w:val="nil"/>
              <w:right w:val="nil"/>
            </w:tcBorders>
            <w:shd w:val="clear" w:color="auto" w:fill="E8E8E8"/>
            <w:vAlign w:val="center"/>
          </w:tcPr>
          <w:p w14:paraId="78974854"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5EBEC1A3"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5717859F"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3C6E04D2"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63BBC0E2" w14:textId="77777777" w:rsidR="00B93B84" w:rsidRPr="00DA6DB1" w:rsidRDefault="00B93B84" w:rsidP="00F873FE">
            <w:pPr>
              <w:jc w:val="center"/>
              <w:rPr>
                <w:rFonts w:ascii="Century Gothic" w:hAnsi="Century Gothic"/>
              </w:rPr>
            </w:pPr>
          </w:p>
        </w:tc>
        <w:tc>
          <w:tcPr>
            <w:tcW w:w="424" w:type="dxa"/>
            <w:gridSpan w:val="2"/>
            <w:tcBorders>
              <w:top w:val="nil"/>
              <w:left w:val="nil"/>
              <w:bottom w:val="nil"/>
              <w:right w:val="nil"/>
            </w:tcBorders>
            <w:shd w:val="clear" w:color="auto" w:fill="E8E8E8"/>
            <w:vAlign w:val="center"/>
          </w:tcPr>
          <w:p w14:paraId="34E37AB7" w14:textId="77777777" w:rsidR="00B93B84" w:rsidRPr="00DA6DB1" w:rsidRDefault="00B93B84" w:rsidP="00F873FE">
            <w:pPr>
              <w:jc w:val="center"/>
              <w:rPr>
                <w:rFonts w:ascii="Century Gothic" w:hAnsi="Century Gothic"/>
                <w:sz w:val="18"/>
                <w:szCs w:val="18"/>
              </w:rPr>
            </w:pPr>
          </w:p>
        </w:tc>
        <w:tc>
          <w:tcPr>
            <w:tcW w:w="424" w:type="dxa"/>
            <w:tcBorders>
              <w:top w:val="nil"/>
              <w:left w:val="nil"/>
              <w:bottom w:val="nil"/>
              <w:right w:val="nil"/>
            </w:tcBorders>
            <w:shd w:val="clear" w:color="auto" w:fill="E8E8E8"/>
            <w:vAlign w:val="center"/>
          </w:tcPr>
          <w:p w14:paraId="15E78571" w14:textId="77777777" w:rsidR="00B93B84" w:rsidRPr="00DA6DB1" w:rsidRDefault="00B93B84" w:rsidP="00F873FE">
            <w:pPr>
              <w:jc w:val="center"/>
              <w:rPr>
                <w:rFonts w:ascii="Century Gothic" w:hAnsi="Century Gothic"/>
                <w:sz w:val="18"/>
                <w:szCs w:val="18"/>
              </w:rPr>
            </w:pPr>
          </w:p>
        </w:tc>
        <w:tc>
          <w:tcPr>
            <w:tcW w:w="423" w:type="dxa"/>
            <w:tcBorders>
              <w:top w:val="nil"/>
              <w:left w:val="nil"/>
              <w:bottom w:val="nil"/>
              <w:right w:val="nil"/>
            </w:tcBorders>
            <w:shd w:val="clear" w:color="auto" w:fill="E8E8E8"/>
            <w:vAlign w:val="center"/>
          </w:tcPr>
          <w:p w14:paraId="6DF6F40C" w14:textId="77777777" w:rsidR="00B93B84" w:rsidRPr="00DA6DB1" w:rsidRDefault="00B93B84" w:rsidP="00F873FE">
            <w:pPr>
              <w:jc w:val="center"/>
              <w:rPr>
                <w:rFonts w:ascii="Century Gothic" w:hAnsi="Century Gothic"/>
                <w:sz w:val="18"/>
                <w:szCs w:val="18"/>
              </w:rPr>
            </w:pPr>
          </w:p>
        </w:tc>
        <w:tc>
          <w:tcPr>
            <w:tcW w:w="424" w:type="dxa"/>
            <w:gridSpan w:val="2"/>
            <w:tcBorders>
              <w:top w:val="nil"/>
              <w:left w:val="nil"/>
              <w:bottom w:val="nil"/>
              <w:right w:val="nil"/>
            </w:tcBorders>
            <w:shd w:val="clear" w:color="auto" w:fill="E8E8E8"/>
            <w:vAlign w:val="center"/>
          </w:tcPr>
          <w:p w14:paraId="35FD72CF"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572A522E"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569" w:type="dxa"/>
            <w:gridSpan w:val="2"/>
            <w:tcBorders>
              <w:top w:val="nil"/>
              <w:left w:val="nil"/>
              <w:bottom w:val="nil"/>
              <w:right w:val="nil"/>
            </w:tcBorders>
            <w:shd w:val="clear" w:color="auto" w:fill="E8E8E8"/>
            <w:vAlign w:val="center"/>
          </w:tcPr>
          <w:p w14:paraId="0D9F8688"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r>
      <w:tr w:rsidR="00B93B84" w:rsidRPr="00DA6DB1" w14:paraId="03F38CAC" w14:textId="77777777" w:rsidTr="00F873FE">
        <w:trPr>
          <w:tblCellSpacing w:w="28" w:type="dxa"/>
          <w:jc w:val="center"/>
        </w:trPr>
        <w:tc>
          <w:tcPr>
            <w:tcW w:w="2700" w:type="dxa"/>
            <w:tcBorders>
              <w:top w:val="nil"/>
              <w:left w:val="nil"/>
              <w:bottom w:val="nil"/>
              <w:right w:val="nil"/>
            </w:tcBorders>
            <w:shd w:val="clear" w:color="auto" w:fill="D9D9D9"/>
            <w:vAlign w:val="center"/>
          </w:tcPr>
          <w:p w14:paraId="50ACB188" w14:textId="77777777" w:rsidR="00B93B84" w:rsidRPr="00DA6DB1" w:rsidRDefault="00B93B84" w:rsidP="00F873FE">
            <w:pPr>
              <w:ind w:left="57"/>
              <w:rPr>
                <w:rFonts w:ascii="Century Gothic" w:hAnsi="Century Gothic"/>
                <w:sz w:val="18"/>
                <w:szCs w:val="18"/>
              </w:rPr>
            </w:pPr>
            <w:r w:rsidRPr="00DA6DB1">
              <w:rPr>
                <w:rFonts w:ascii="Century Gothic" w:hAnsi="Century Gothic"/>
                <w:sz w:val="18"/>
                <w:szCs w:val="18"/>
              </w:rPr>
              <w:t>Fees and charges</w:t>
            </w:r>
          </w:p>
        </w:tc>
        <w:tc>
          <w:tcPr>
            <w:tcW w:w="422" w:type="dxa"/>
            <w:tcBorders>
              <w:top w:val="nil"/>
              <w:left w:val="nil"/>
              <w:bottom w:val="nil"/>
              <w:right w:val="nil"/>
            </w:tcBorders>
            <w:shd w:val="clear" w:color="auto" w:fill="E8E8E8"/>
            <w:vAlign w:val="center"/>
          </w:tcPr>
          <w:p w14:paraId="0C2398E2"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4CACCDD9" w14:textId="77777777" w:rsidR="00B93B84" w:rsidRPr="00DA6DB1" w:rsidRDefault="00B93B84" w:rsidP="00F873FE">
            <w:pPr>
              <w:jc w:val="center"/>
              <w:rPr>
                <w:rFonts w:ascii="Century Gothic" w:hAnsi="Century Gothic"/>
                <w:sz w:val="18"/>
                <w:szCs w:val="18"/>
              </w:rPr>
            </w:pPr>
          </w:p>
        </w:tc>
        <w:tc>
          <w:tcPr>
            <w:tcW w:w="423" w:type="dxa"/>
            <w:tcBorders>
              <w:top w:val="nil"/>
              <w:left w:val="nil"/>
              <w:bottom w:val="nil"/>
              <w:right w:val="nil"/>
            </w:tcBorders>
            <w:shd w:val="clear" w:color="auto" w:fill="E8E8E8"/>
            <w:vAlign w:val="center"/>
          </w:tcPr>
          <w:p w14:paraId="1C61DD12"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2" w:type="dxa"/>
            <w:tcBorders>
              <w:top w:val="nil"/>
              <w:left w:val="nil"/>
              <w:bottom w:val="nil"/>
              <w:right w:val="nil"/>
            </w:tcBorders>
            <w:shd w:val="clear" w:color="auto" w:fill="E8E8E8"/>
            <w:vAlign w:val="center"/>
          </w:tcPr>
          <w:p w14:paraId="716AA9D8"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2402A70D" w14:textId="77777777" w:rsidR="00B93B84" w:rsidRPr="00DA6DB1" w:rsidRDefault="00B93B84" w:rsidP="00F873FE">
            <w:pPr>
              <w:jc w:val="center"/>
              <w:rPr>
                <w:rFonts w:ascii="Century Gothic" w:hAnsi="Century Gothic"/>
                <w:sz w:val="18"/>
                <w:szCs w:val="18"/>
              </w:rPr>
            </w:pPr>
          </w:p>
        </w:tc>
        <w:tc>
          <w:tcPr>
            <w:tcW w:w="424" w:type="dxa"/>
            <w:tcBorders>
              <w:top w:val="nil"/>
              <w:left w:val="nil"/>
              <w:bottom w:val="nil"/>
              <w:right w:val="nil"/>
            </w:tcBorders>
            <w:shd w:val="clear" w:color="auto" w:fill="E8E8E8"/>
            <w:vAlign w:val="center"/>
          </w:tcPr>
          <w:p w14:paraId="14CF60A3"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72BB088E"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0C442A66" w14:textId="77777777" w:rsidR="00B93B84" w:rsidRPr="00DA6DB1" w:rsidRDefault="00B93B84" w:rsidP="00F873FE">
            <w:pPr>
              <w:jc w:val="center"/>
              <w:rPr>
                <w:rFonts w:ascii="Century Gothic" w:hAnsi="Century Gothic"/>
              </w:rPr>
            </w:pPr>
          </w:p>
        </w:tc>
        <w:tc>
          <w:tcPr>
            <w:tcW w:w="424" w:type="dxa"/>
            <w:gridSpan w:val="2"/>
            <w:tcBorders>
              <w:top w:val="nil"/>
              <w:left w:val="nil"/>
              <w:bottom w:val="nil"/>
              <w:right w:val="nil"/>
            </w:tcBorders>
            <w:shd w:val="clear" w:color="auto" w:fill="E8E8E8"/>
            <w:vAlign w:val="center"/>
          </w:tcPr>
          <w:p w14:paraId="2E1B3371" w14:textId="77777777" w:rsidR="00B93B84" w:rsidRPr="00DA6DB1" w:rsidRDefault="00B93B84" w:rsidP="00F873FE">
            <w:pPr>
              <w:jc w:val="center"/>
              <w:rPr>
                <w:rFonts w:ascii="Century Gothic" w:hAnsi="Century Gothic"/>
                <w:sz w:val="18"/>
                <w:szCs w:val="18"/>
              </w:rPr>
            </w:pPr>
          </w:p>
        </w:tc>
        <w:tc>
          <w:tcPr>
            <w:tcW w:w="424" w:type="dxa"/>
            <w:tcBorders>
              <w:top w:val="nil"/>
              <w:left w:val="nil"/>
              <w:bottom w:val="nil"/>
              <w:right w:val="nil"/>
            </w:tcBorders>
            <w:shd w:val="clear" w:color="auto" w:fill="E8E8E8"/>
            <w:vAlign w:val="center"/>
          </w:tcPr>
          <w:p w14:paraId="64914C37" w14:textId="77777777" w:rsidR="00B93B84" w:rsidRPr="00DA6DB1" w:rsidRDefault="00B93B84" w:rsidP="00F873FE">
            <w:pPr>
              <w:jc w:val="center"/>
              <w:rPr>
                <w:rFonts w:ascii="Century Gothic" w:hAnsi="Century Gothic"/>
                <w:sz w:val="18"/>
                <w:szCs w:val="18"/>
              </w:rPr>
            </w:pPr>
          </w:p>
        </w:tc>
        <w:tc>
          <w:tcPr>
            <w:tcW w:w="423" w:type="dxa"/>
            <w:tcBorders>
              <w:top w:val="nil"/>
              <w:left w:val="nil"/>
              <w:bottom w:val="nil"/>
              <w:right w:val="nil"/>
            </w:tcBorders>
            <w:shd w:val="clear" w:color="auto" w:fill="E8E8E8"/>
            <w:vAlign w:val="center"/>
          </w:tcPr>
          <w:p w14:paraId="3525D5D7"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07895640" w14:textId="77777777" w:rsidR="00B93B84" w:rsidRPr="00DA6DB1" w:rsidRDefault="00B93B84" w:rsidP="00F873FE">
            <w:pPr>
              <w:jc w:val="center"/>
              <w:rPr>
                <w:rFonts w:ascii="Century Gothic" w:hAnsi="Century Gothic"/>
                <w:sz w:val="18"/>
                <w:szCs w:val="18"/>
              </w:rPr>
            </w:pPr>
          </w:p>
        </w:tc>
        <w:tc>
          <w:tcPr>
            <w:tcW w:w="424" w:type="dxa"/>
            <w:tcBorders>
              <w:top w:val="nil"/>
              <w:left w:val="nil"/>
              <w:bottom w:val="nil"/>
              <w:right w:val="nil"/>
            </w:tcBorders>
            <w:shd w:val="clear" w:color="auto" w:fill="E8E8E8"/>
            <w:vAlign w:val="center"/>
          </w:tcPr>
          <w:p w14:paraId="3ABE911E" w14:textId="77777777" w:rsidR="00B93B84" w:rsidRPr="00DA6DB1" w:rsidRDefault="00B93B84" w:rsidP="00F873FE">
            <w:pPr>
              <w:jc w:val="center"/>
              <w:rPr>
                <w:rFonts w:ascii="Century Gothic" w:hAnsi="Century Gothic"/>
                <w:sz w:val="18"/>
                <w:szCs w:val="18"/>
              </w:rPr>
            </w:pPr>
          </w:p>
        </w:tc>
        <w:tc>
          <w:tcPr>
            <w:tcW w:w="569" w:type="dxa"/>
            <w:gridSpan w:val="2"/>
            <w:tcBorders>
              <w:top w:val="nil"/>
              <w:left w:val="nil"/>
              <w:bottom w:val="nil"/>
              <w:right w:val="nil"/>
            </w:tcBorders>
            <w:shd w:val="clear" w:color="auto" w:fill="E8E8E8"/>
            <w:vAlign w:val="center"/>
          </w:tcPr>
          <w:p w14:paraId="3BD20AC2" w14:textId="77777777" w:rsidR="00B93B84" w:rsidRPr="00DA6DB1" w:rsidRDefault="00B93B84" w:rsidP="00F873FE">
            <w:pPr>
              <w:jc w:val="center"/>
              <w:rPr>
                <w:rFonts w:ascii="Century Gothic" w:hAnsi="Century Gothic"/>
                <w:sz w:val="18"/>
                <w:szCs w:val="18"/>
              </w:rPr>
            </w:pPr>
          </w:p>
        </w:tc>
      </w:tr>
      <w:tr w:rsidR="00B93B84" w:rsidRPr="00DA6DB1" w14:paraId="0E22A697" w14:textId="77777777" w:rsidTr="00F873FE">
        <w:trPr>
          <w:tblCellSpacing w:w="28" w:type="dxa"/>
          <w:jc w:val="center"/>
        </w:trPr>
        <w:tc>
          <w:tcPr>
            <w:tcW w:w="2700" w:type="dxa"/>
            <w:tcBorders>
              <w:top w:val="nil"/>
              <w:left w:val="nil"/>
              <w:bottom w:val="nil"/>
              <w:right w:val="nil"/>
            </w:tcBorders>
            <w:shd w:val="clear" w:color="auto" w:fill="D9D9D9"/>
            <w:vAlign w:val="center"/>
          </w:tcPr>
          <w:p w14:paraId="31684DF2" w14:textId="77777777" w:rsidR="00B93B84" w:rsidRPr="00DA6DB1" w:rsidRDefault="00B93B84" w:rsidP="00F873FE">
            <w:pPr>
              <w:ind w:left="57"/>
              <w:rPr>
                <w:rFonts w:ascii="Century Gothic" w:hAnsi="Century Gothic"/>
                <w:sz w:val="18"/>
                <w:szCs w:val="18"/>
              </w:rPr>
            </w:pPr>
            <w:r w:rsidRPr="00DA6DB1">
              <w:rPr>
                <w:rFonts w:ascii="Century Gothic" w:hAnsi="Century Gothic"/>
                <w:sz w:val="18"/>
                <w:szCs w:val="18"/>
              </w:rPr>
              <w:t>Policy</w:t>
            </w:r>
          </w:p>
        </w:tc>
        <w:tc>
          <w:tcPr>
            <w:tcW w:w="422" w:type="dxa"/>
            <w:tcBorders>
              <w:top w:val="nil"/>
              <w:left w:val="nil"/>
              <w:bottom w:val="nil"/>
              <w:right w:val="nil"/>
            </w:tcBorders>
            <w:shd w:val="clear" w:color="auto" w:fill="E8E8E8"/>
            <w:vAlign w:val="center"/>
          </w:tcPr>
          <w:p w14:paraId="0982FDE1"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015266BA"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513B93B5"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2" w:type="dxa"/>
            <w:tcBorders>
              <w:top w:val="nil"/>
              <w:left w:val="nil"/>
              <w:bottom w:val="nil"/>
              <w:right w:val="nil"/>
            </w:tcBorders>
            <w:shd w:val="clear" w:color="auto" w:fill="E8E8E8"/>
            <w:vAlign w:val="center"/>
          </w:tcPr>
          <w:p w14:paraId="759E720D"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5A8A4638"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05B4C8F6"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038E2717"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7F7E46CA" w14:textId="77777777" w:rsidR="00B93B84" w:rsidRPr="00DA6DB1" w:rsidRDefault="00B93B84" w:rsidP="00F873FE">
            <w:pPr>
              <w:jc w:val="center"/>
              <w:rPr>
                <w:rFonts w:ascii="Century Gothic" w:hAnsi="Century Gothic"/>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2A6E9E62"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70BED7C3"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64683C96"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0DE9444D"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48EDF079"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569" w:type="dxa"/>
            <w:gridSpan w:val="2"/>
            <w:tcBorders>
              <w:top w:val="nil"/>
              <w:left w:val="nil"/>
              <w:bottom w:val="nil"/>
              <w:right w:val="nil"/>
            </w:tcBorders>
            <w:shd w:val="clear" w:color="auto" w:fill="E8E8E8"/>
            <w:vAlign w:val="center"/>
          </w:tcPr>
          <w:p w14:paraId="6B2F3C21" w14:textId="77777777" w:rsidR="00B93B84" w:rsidRPr="00DA6DB1" w:rsidRDefault="00B93B84" w:rsidP="00F873FE">
            <w:pPr>
              <w:jc w:val="center"/>
              <w:rPr>
                <w:rFonts w:ascii="Century Gothic" w:hAnsi="Century Gothic"/>
                <w:sz w:val="18"/>
                <w:szCs w:val="18"/>
              </w:rPr>
            </w:pPr>
          </w:p>
        </w:tc>
      </w:tr>
      <w:tr w:rsidR="00B93B84" w:rsidRPr="00DA6DB1" w14:paraId="6EAA087A" w14:textId="77777777" w:rsidTr="00F873FE">
        <w:trPr>
          <w:tblCellSpacing w:w="28" w:type="dxa"/>
          <w:jc w:val="center"/>
        </w:trPr>
        <w:tc>
          <w:tcPr>
            <w:tcW w:w="2700" w:type="dxa"/>
            <w:tcBorders>
              <w:top w:val="nil"/>
              <w:left w:val="nil"/>
              <w:bottom w:val="nil"/>
              <w:right w:val="nil"/>
            </w:tcBorders>
            <w:shd w:val="clear" w:color="auto" w:fill="D9D9D9"/>
            <w:vAlign w:val="center"/>
          </w:tcPr>
          <w:p w14:paraId="625DB835" w14:textId="77777777" w:rsidR="00B93B84" w:rsidRPr="00DA6DB1" w:rsidRDefault="00B93B84" w:rsidP="00F873FE">
            <w:pPr>
              <w:ind w:left="57"/>
              <w:rPr>
                <w:rFonts w:ascii="Century Gothic" w:hAnsi="Century Gothic"/>
                <w:sz w:val="18"/>
                <w:szCs w:val="18"/>
              </w:rPr>
            </w:pPr>
            <w:r w:rsidRPr="00DA6DB1">
              <w:rPr>
                <w:rFonts w:ascii="Century Gothic" w:hAnsi="Century Gothic"/>
                <w:sz w:val="18"/>
                <w:szCs w:val="18"/>
              </w:rPr>
              <w:t xml:space="preserve">Partnerships </w:t>
            </w:r>
          </w:p>
        </w:tc>
        <w:tc>
          <w:tcPr>
            <w:tcW w:w="422" w:type="dxa"/>
            <w:tcBorders>
              <w:top w:val="nil"/>
              <w:left w:val="nil"/>
              <w:bottom w:val="nil"/>
              <w:right w:val="nil"/>
            </w:tcBorders>
            <w:shd w:val="clear" w:color="auto" w:fill="E8E8E8"/>
            <w:vAlign w:val="center"/>
          </w:tcPr>
          <w:p w14:paraId="4070C2CA"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40ED8AB0"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73EE4A77"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2" w:type="dxa"/>
            <w:tcBorders>
              <w:top w:val="nil"/>
              <w:left w:val="nil"/>
              <w:bottom w:val="nil"/>
              <w:right w:val="nil"/>
            </w:tcBorders>
            <w:shd w:val="clear" w:color="auto" w:fill="E8E8E8"/>
            <w:vAlign w:val="center"/>
          </w:tcPr>
          <w:p w14:paraId="17ABB0D8"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30ABFA74"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50B3FF85"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245E60D1"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53B5010D" w14:textId="77777777" w:rsidR="00B93B84" w:rsidRPr="00DA6DB1" w:rsidRDefault="00B93B84" w:rsidP="00F873FE">
            <w:pPr>
              <w:jc w:val="center"/>
              <w:rPr>
                <w:rFonts w:ascii="Century Gothic" w:hAnsi="Century Gothic"/>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61F6225E"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3A915766"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74D2C96E"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558677F2"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22B469D7"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569" w:type="dxa"/>
            <w:gridSpan w:val="2"/>
            <w:tcBorders>
              <w:top w:val="nil"/>
              <w:left w:val="nil"/>
              <w:bottom w:val="nil"/>
              <w:right w:val="nil"/>
            </w:tcBorders>
            <w:shd w:val="clear" w:color="auto" w:fill="E8E8E8"/>
            <w:vAlign w:val="center"/>
          </w:tcPr>
          <w:p w14:paraId="7E4D184C"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r>
      <w:tr w:rsidR="00B93B84" w:rsidRPr="00DA6DB1" w14:paraId="42346C14" w14:textId="77777777" w:rsidTr="00F873FE">
        <w:trPr>
          <w:tblCellSpacing w:w="28" w:type="dxa"/>
          <w:jc w:val="center"/>
        </w:trPr>
        <w:tc>
          <w:tcPr>
            <w:tcW w:w="2700" w:type="dxa"/>
            <w:tcBorders>
              <w:top w:val="nil"/>
              <w:left w:val="nil"/>
              <w:bottom w:val="nil"/>
              <w:right w:val="nil"/>
            </w:tcBorders>
            <w:shd w:val="clear" w:color="auto" w:fill="D9D9D9"/>
            <w:vAlign w:val="center"/>
          </w:tcPr>
          <w:p w14:paraId="0C142DAE" w14:textId="77777777" w:rsidR="00B93B84" w:rsidRPr="00DA6DB1" w:rsidRDefault="00B93B84" w:rsidP="00F873FE">
            <w:pPr>
              <w:ind w:left="57"/>
              <w:rPr>
                <w:rFonts w:ascii="Century Gothic" w:hAnsi="Century Gothic"/>
                <w:sz w:val="18"/>
                <w:szCs w:val="18"/>
              </w:rPr>
            </w:pPr>
            <w:r w:rsidRPr="00DA6DB1">
              <w:rPr>
                <w:rFonts w:ascii="Century Gothic" w:hAnsi="Century Gothic"/>
                <w:sz w:val="18"/>
                <w:szCs w:val="18"/>
              </w:rPr>
              <w:t>Stewardship and best practice</w:t>
            </w:r>
          </w:p>
        </w:tc>
        <w:tc>
          <w:tcPr>
            <w:tcW w:w="422" w:type="dxa"/>
            <w:tcBorders>
              <w:top w:val="nil"/>
              <w:left w:val="nil"/>
              <w:bottom w:val="nil"/>
              <w:right w:val="nil"/>
            </w:tcBorders>
            <w:shd w:val="clear" w:color="auto" w:fill="E8E8E8"/>
            <w:vAlign w:val="center"/>
          </w:tcPr>
          <w:p w14:paraId="7D291B56"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2D0ABC1D"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0FDF6068"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2" w:type="dxa"/>
            <w:tcBorders>
              <w:top w:val="nil"/>
              <w:left w:val="nil"/>
              <w:bottom w:val="nil"/>
              <w:right w:val="nil"/>
            </w:tcBorders>
            <w:shd w:val="clear" w:color="auto" w:fill="E8E8E8"/>
            <w:vAlign w:val="center"/>
          </w:tcPr>
          <w:p w14:paraId="07822E48"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283631FC"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4228625E"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2252977A"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5589E94D" w14:textId="77777777" w:rsidR="00B93B84" w:rsidRPr="00DA6DB1" w:rsidRDefault="00B93B84" w:rsidP="00F873FE">
            <w:pPr>
              <w:jc w:val="center"/>
              <w:rPr>
                <w:rFonts w:ascii="Century Gothic" w:hAnsi="Century Gothic"/>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26C821D7"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66C6FA0A"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7A732FAA"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2FF88B63"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6D082DE7"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569" w:type="dxa"/>
            <w:gridSpan w:val="2"/>
            <w:tcBorders>
              <w:top w:val="nil"/>
              <w:left w:val="nil"/>
              <w:bottom w:val="nil"/>
              <w:right w:val="nil"/>
            </w:tcBorders>
            <w:shd w:val="clear" w:color="auto" w:fill="E8E8E8"/>
            <w:vAlign w:val="center"/>
          </w:tcPr>
          <w:p w14:paraId="6DD5E80F"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r>
      <w:tr w:rsidR="00B93B84" w:rsidRPr="00DA6DB1" w14:paraId="4CE4B411" w14:textId="77777777" w:rsidTr="00F873FE">
        <w:trPr>
          <w:tblCellSpacing w:w="28" w:type="dxa"/>
          <w:jc w:val="center"/>
        </w:trPr>
        <w:tc>
          <w:tcPr>
            <w:tcW w:w="2700" w:type="dxa"/>
            <w:tcBorders>
              <w:top w:val="nil"/>
              <w:left w:val="nil"/>
              <w:bottom w:val="nil"/>
              <w:right w:val="nil"/>
            </w:tcBorders>
            <w:shd w:val="clear" w:color="auto" w:fill="D9D9D9"/>
            <w:vAlign w:val="center"/>
          </w:tcPr>
          <w:p w14:paraId="70231301" w14:textId="77777777" w:rsidR="00B93B84" w:rsidRPr="00DA6DB1" w:rsidRDefault="00B93B84" w:rsidP="00F873FE">
            <w:pPr>
              <w:ind w:left="57"/>
              <w:rPr>
                <w:rFonts w:ascii="Century Gothic" w:hAnsi="Century Gothic"/>
                <w:sz w:val="18"/>
                <w:szCs w:val="18"/>
              </w:rPr>
            </w:pPr>
            <w:r w:rsidRPr="00DA6DB1">
              <w:rPr>
                <w:rFonts w:ascii="Century Gothic" w:hAnsi="Century Gothic"/>
                <w:sz w:val="18"/>
                <w:szCs w:val="18"/>
              </w:rPr>
              <w:t>Education and community awareness</w:t>
            </w:r>
          </w:p>
        </w:tc>
        <w:tc>
          <w:tcPr>
            <w:tcW w:w="422" w:type="dxa"/>
            <w:tcBorders>
              <w:top w:val="nil"/>
              <w:left w:val="nil"/>
              <w:bottom w:val="nil"/>
              <w:right w:val="nil"/>
            </w:tcBorders>
            <w:shd w:val="clear" w:color="auto" w:fill="E8E8E8"/>
            <w:vAlign w:val="center"/>
          </w:tcPr>
          <w:p w14:paraId="0C9D021B"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7E667948"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3C47B731"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2" w:type="dxa"/>
            <w:tcBorders>
              <w:top w:val="nil"/>
              <w:left w:val="nil"/>
              <w:bottom w:val="nil"/>
              <w:right w:val="nil"/>
            </w:tcBorders>
            <w:shd w:val="clear" w:color="auto" w:fill="E8E8E8"/>
            <w:vAlign w:val="center"/>
          </w:tcPr>
          <w:p w14:paraId="264BAC58"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401F61C5"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0EF68615"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228279FF"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028EDF1E" w14:textId="77777777" w:rsidR="00B93B84" w:rsidRPr="00DA6DB1" w:rsidRDefault="00B93B84" w:rsidP="00F873FE">
            <w:pPr>
              <w:jc w:val="center"/>
              <w:rPr>
                <w:rFonts w:ascii="Century Gothic" w:hAnsi="Century Gothic"/>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3E122D35"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5A5D23A5"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422D562B"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604F98AB"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68A0CB49"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569" w:type="dxa"/>
            <w:gridSpan w:val="2"/>
            <w:tcBorders>
              <w:top w:val="nil"/>
              <w:left w:val="nil"/>
              <w:bottom w:val="nil"/>
              <w:right w:val="nil"/>
            </w:tcBorders>
            <w:shd w:val="clear" w:color="auto" w:fill="E8E8E8"/>
            <w:vAlign w:val="center"/>
          </w:tcPr>
          <w:p w14:paraId="7BA39053"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r>
      <w:tr w:rsidR="00B93B84" w:rsidRPr="00DA6DB1" w14:paraId="22122798" w14:textId="77777777" w:rsidTr="00F873FE">
        <w:trPr>
          <w:tblCellSpacing w:w="28" w:type="dxa"/>
          <w:jc w:val="center"/>
        </w:trPr>
        <w:tc>
          <w:tcPr>
            <w:tcW w:w="2700" w:type="dxa"/>
            <w:tcBorders>
              <w:top w:val="nil"/>
              <w:left w:val="nil"/>
              <w:bottom w:val="nil"/>
              <w:right w:val="nil"/>
            </w:tcBorders>
            <w:shd w:val="clear" w:color="auto" w:fill="D9D9D9"/>
            <w:vAlign w:val="center"/>
          </w:tcPr>
          <w:p w14:paraId="7CDCCA03" w14:textId="77777777" w:rsidR="00B93B84" w:rsidRPr="00DA6DB1" w:rsidRDefault="00B93B84" w:rsidP="00F873FE">
            <w:pPr>
              <w:ind w:left="57"/>
              <w:rPr>
                <w:rFonts w:ascii="Century Gothic" w:hAnsi="Century Gothic"/>
                <w:sz w:val="18"/>
                <w:szCs w:val="18"/>
              </w:rPr>
            </w:pPr>
            <w:r w:rsidRPr="00DA6DB1">
              <w:rPr>
                <w:rFonts w:ascii="Century Gothic" w:hAnsi="Century Gothic"/>
                <w:sz w:val="18"/>
                <w:szCs w:val="18"/>
              </w:rPr>
              <w:t>Research and monitoring</w:t>
            </w:r>
          </w:p>
        </w:tc>
        <w:tc>
          <w:tcPr>
            <w:tcW w:w="422" w:type="dxa"/>
            <w:tcBorders>
              <w:top w:val="nil"/>
              <w:left w:val="nil"/>
              <w:bottom w:val="nil"/>
              <w:right w:val="nil"/>
            </w:tcBorders>
            <w:shd w:val="clear" w:color="auto" w:fill="E8E8E8"/>
            <w:vAlign w:val="center"/>
          </w:tcPr>
          <w:p w14:paraId="3D3ECD20"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2D501E2A"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75A20D6B"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2" w:type="dxa"/>
            <w:tcBorders>
              <w:top w:val="nil"/>
              <w:left w:val="nil"/>
              <w:bottom w:val="nil"/>
              <w:right w:val="nil"/>
            </w:tcBorders>
            <w:shd w:val="clear" w:color="auto" w:fill="E8E8E8"/>
            <w:vAlign w:val="center"/>
          </w:tcPr>
          <w:p w14:paraId="64E9ABBE"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736E8B2F"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72DE913E"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5F76EB70"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70330186"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6FCE69B6"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5CBA6B05"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76A87B0D"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38859291"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77548D6E"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569" w:type="dxa"/>
            <w:gridSpan w:val="2"/>
            <w:tcBorders>
              <w:top w:val="nil"/>
              <w:left w:val="nil"/>
              <w:bottom w:val="nil"/>
              <w:right w:val="nil"/>
            </w:tcBorders>
            <w:shd w:val="clear" w:color="auto" w:fill="E8E8E8"/>
            <w:vAlign w:val="center"/>
          </w:tcPr>
          <w:p w14:paraId="01C29D1E"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r>
      <w:tr w:rsidR="00B93B84" w:rsidRPr="00DA6DB1" w14:paraId="0248A12F" w14:textId="77777777" w:rsidTr="00F873FE">
        <w:trPr>
          <w:tblCellSpacing w:w="28" w:type="dxa"/>
          <w:jc w:val="center"/>
        </w:trPr>
        <w:tc>
          <w:tcPr>
            <w:tcW w:w="2700" w:type="dxa"/>
            <w:tcBorders>
              <w:top w:val="nil"/>
              <w:left w:val="nil"/>
              <w:bottom w:val="nil"/>
              <w:right w:val="nil"/>
            </w:tcBorders>
            <w:shd w:val="clear" w:color="auto" w:fill="D9D9D9"/>
            <w:vAlign w:val="center"/>
          </w:tcPr>
          <w:p w14:paraId="2D85C5B1" w14:textId="77777777" w:rsidR="00B93B84" w:rsidRPr="00DA6DB1" w:rsidRDefault="00B93B84" w:rsidP="00F873FE">
            <w:pPr>
              <w:ind w:left="57"/>
              <w:rPr>
                <w:rFonts w:ascii="Century Gothic" w:hAnsi="Century Gothic"/>
                <w:sz w:val="18"/>
                <w:szCs w:val="18"/>
              </w:rPr>
            </w:pPr>
            <w:r w:rsidRPr="00DA6DB1">
              <w:rPr>
                <w:rFonts w:ascii="Century Gothic" w:hAnsi="Century Gothic"/>
                <w:sz w:val="18"/>
                <w:szCs w:val="18"/>
              </w:rPr>
              <w:t>Reporting</w:t>
            </w:r>
          </w:p>
        </w:tc>
        <w:tc>
          <w:tcPr>
            <w:tcW w:w="422" w:type="dxa"/>
            <w:tcBorders>
              <w:top w:val="nil"/>
              <w:left w:val="nil"/>
              <w:bottom w:val="nil"/>
              <w:right w:val="nil"/>
            </w:tcBorders>
            <w:shd w:val="clear" w:color="auto" w:fill="E8E8E8"/>
            <w:vAlign w:val="center"/>
          </w:tcPr>
          <w:p w14:paraId="7FFDEF1D"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4BCB273E"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4BAD4B2B"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2" w:type="dxa"/>
            <w:tcBorders>
              <w:top w:val="nil"/>
              <w:left w:val="nil"/>
              <w:bottom w:val="nil"/>
              <w:right w:val="nil"/>
            </w:tcBorders>
            <w:shd w:val="clear" w:color="auto" w:fill="E8E8E8"/>
            <w:vAlign w:val="center"/>
          </w:tcPr>
          <w:p w14:paraId="52297BB3"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1C7B5C05"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4385E510"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02B167F7"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6AEE1757"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4B024FAE"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32B7A658"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3" w:type="dxa"/>
            <w:tcBorders>
              <w:top w:val="nil"/>
              <w:left w:val="nil"/>
              <w:bottom w:val="nil"/>
              <w:right w:val="nil"/>
            </w:tcBorders>
            <w:shd w:val="clear" w:color="auto" w:fill="E8E8E8"/>
            <w:vAlign w:val="center"/>
          </w:tcPr>
          <w:p w14:paraId="4A755988"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gridSpan w:val="2"/>
            <w:tcBorders>
              <w:top w:val="nil"/>
              <w:left w:val="nil"/>
              <w:bottom w:val="nil"/>
              <w:right w:val="nil"/>
            </w:tcBorders>
            <w:shd w:val="clear" w:color="auto" w:fill="E8E8E8"/>
            <w:vAlign w:val="center"/>
          </w:tcPr>
          <w:p w14:paraId="12F88EE6"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424" w:type="dxa"/>
            <w:tcBorders>
              <w:top w:val="nil"/>
              <w:left w:val="nil"/>
              <w:bottom w:val="nil"/>
              <w:right w:val="nil"/>
            </w:tcBorders>
            <w:shd w:val="clear" w:color="auto" w:fill="E8E8E8"/>
            <w:vAlign w:val="center"/>
          </w:tcPr>
          <w:p w14:paraId="648ED4E2"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c>
          <w:tcPr>
            <w:tcW w:w="569" w:type="dxa"/>
            <w:gridSpan w:val="2"/>
            <w:tcBorders>
              <w:top w:val="nil"/>
              <w:left w:val="nil"/>
              <w:bottom w:val="nil"/>
              <w:right w:val="nil"/>
            </w:tcBorders>
            <w:shd w:val="clear" w:color="auto" w:fill="E8E8E8"/>
            <w:vAlign w:val="center"/>
          </w:tcPr>
          <w:p w14:paraId="5689DF4E" w14:textId="77777777" w:rsidR="00B93B84" w:rsidRPr="00DA6DB1" w:rsidRDefault="00B93B84" w:rsidP="00F873FE">
            <w:pPr>
              <w:jc w:val="center"/>
              <w:rPr>
                <w:rFonts w:ascii="Century Gothic" w:hAnsi="Century Gothic"/>
                <w:sz w:val="18"/>
                <w:szCs w:val="18"/>
              </w:rPr>
            </w:pPr>
            <w:r w:rsidRPr="00DA6DB1">
              <w:rPr>
                <w:rFonts w:ascii="Century Gothic" w:hAnsi="Century Gothic"/>
              </w:rPr>
              <w:sym w:font="Wingdings" w:char="F06C"/>
            </w:r>
          </w:p>
        </w:tc>
      </w:tr>
    </w:tbl>
    <w:p w14:paraId="0D15B812" w14:textId="6EDC4730" w:rsidR="00DA0CA2" w:rsidRPr="00DA6DB1" w:rsidRDefault="00DA0CA2" w:rsidP="002117C4">
      <w:pPr>
        <w:rPr>
          <w:rFonts w:ascii="Century Gothic" w:hAnsi="Century Gothic" w:cs="Arial"/>
        </w:rPr>
      </w:pPr>
    </w:p>
    <w:p w14:paraId="3312C406" w14:textId="07BCB491" w:rsidR="00100B65" w:rsidRDefault="00100B65">
      <w:pPr>
        <w:rPr>
          <w:rFonts w:ascii="Century Gothic" w:eastAsiaTheme="majorEastAsia" w:hAnsi="Century Gothic" w:cs="Arial"/>
          <w:color w:val="2F5496" w:themeColor="accent1" w:themeShade="BF"/>
          <w:sz w:val="26"/>
          <w:szCs w:val="26"/>
        </w:rPr>
      </w:pPr>
      <w:r>
        <w:rPr>
          <w:rFonts w:ascii="Century Gothic" w:hAnsi="Century Gothic" w:cs="Arial"/>
        </w:rPr>
        <w:br w:type="page"/>
      </w:r>
    </w:p>
    <w:p w14:paraId="15433686" w14:textId="75573972" w:rsidR="0074791A" w:rsidRPr="00DA6DB1" w:rsidRDefault="000B48BD" w:rsidP="005C3338">
      <w:pPr>
        <w:pStyle w:val="Heading2"/>
      </w:pPr>
      <w:bookmarkStart w:id="191" w:name="_Toc482889109"/>
      <w:bookmarkStart w:id="192" w:name="_Toc482891080"/>
      <w:bookmarkStart w:id="193" w:name="_Toc482894422"/>
      <w:bookmarkStart w:id="194" w:name="_Toc482894888"/>
      <w:bookmarkStart w:id="195" w:name="_Toc482895880"/>
      <w:bookmarkStart w:id="196" w:name="_Toc482962036"/>
      <w:bookmarkStart w:id="197" w:name="_Toc482976349"/>
      <w:bookmarkStart w:id="198" w:name="_Toc483234538"/>
      <w:bookmarkStart w:id="199" w:name="_Toc483239161"/>
      <w:r w:rsidRPr="00DA6DB1">
        <w:lastRenderedPageBreak/>
        <w:t xml:space="preserve">Resilience-based management: </w:t>
      </w:r>
      <w:r w:rsidR="00AD4EBE">
        <w:t>across sectors and coral reefs</w:t>
      </w:r>
      <w:bookmarkEnd w:id="191"/>
      <w:bookmarkEnd w:id="192"/>
      <w:bookmarkEnd w:id="193"/>
      <w:bookmarkEnd w:id="194"/>
      <w:bookmarkEnd w:id="195"/>
      <w:bookmarkEnd w:id="196"/>
      <w:bookmarkEnd w:id="197"/>
      <w:bookmarkEnd w:id="198"/>
      <w:bookmarkEnd w:id="199"/>
    </w:p>
    <w:p w14:paraId="4E8F7E0F" w14:textId="69DE1F5F" w:rsidR="00364D27" w:rsidRPr="00DA6DB1" w:rsidRDefault="00364D27" w:rsidP="00364D27">
      <w:pPr>
        <w:rPr>
          <w:rFonts w:ascii="Century Gothic" w:hAnsi="Century Gothic" w:cs="Arial"/>
        </w:rPr>
      </w:pPr>
      <w:r w:rsidRPr="00DA6DB1">
        <w:rPr>
          <w:rFonts w:ascii="Century Gothic" w:hAnsi="Century Gothic" w:cs="Arial"/>
        </w:rPr>
        <w:t>Resilience thinking has be</w:t>
      </w:r>
      <w:r w:rsidR="00DB45D1">
        <w:rPr>
          <w:rFonts w:ascii="Century Gothic" w:hAnsi="Century Gothic" w:cs="Arial"/>
        </w:rPr>
        <w:t>come</w:t>
      </w:r>
      <w:r w:rsidRPr="00DA6DB1">
        <w:rPr>
          <w:rFonts w:ascii="Century Gothic" w:hAnsi="Century Gothic" w:cs="Arial"/>
        </w:rPr>
        <w:t xml:space="preserve"> an increasingly </w:t>
      </w:r>
      <w:r w:rsidR="002D23A1" w:rsidRPr="00DA6DB1">
        <w:rPr>
          <w:rFonts w:ascii="Century Gothic" w:hAnsi="Century Gothic" w:cs="Arial"/>
        </w:rPr>
        <w:t>prominent feature of planning and management across a diversi</w:t>
      </w:r>
      <w:r w:rsidR="004C1D6E" w:rsidRPr="00DA6DB1">
        <w:rPr>
          <w:rFonts w:ascii="Century Gothic" w:hAnsi="Century Gothic" w:cs="Arial"/>
        </w:rPr>
        <w:t xml:space="preserve">ty of sectors and geographies. </w:t>
      </w:r>
      <w:r w:rsidR="00CA29CD" w:rsidRPr="00DA6DB1">
        <w:rPr>
          <w:rFonts w:ascii="Century Gothic" w:hAnsi="Century Gothic" w:cs="Arial"/>
        </w:rPr>
        <w:t>In the environmental fields</w:t>
      </w:r>
      <w:r w:rsidR="00E12066" w:rsidRPr="00DA6DB1">
        <w:rPr>
          <w:rFonts w:ascii="Century Gothic" w:hAnsi="Century Gothic" w:cs="Arial"/>
        </w:rPr>
        <w:t xml:space="preserve"> alone, </w:t>
      </w:r>
      <w:r w:rsidR="00CA29CD" w:rsidRPr="00DA6DB1">
        <w:rPr>
          <w:rFonts w:ascii="Century Gothic" w:hAnsi="Century Gothic" w:cs="Arial"/>
        </w:rPr>
        <w:t>the prominence of resilience in the scientific literature has increased by orders of magnitude over the last couple of decades (publications 250 to &gt;6000; citations 100 to &gt;20,000). While many people involved in coral reef research and management will be familiar with resilience in these disciplinary contexts, there is also much insight to be gained from efforts to apply resilience in other disciplines and areas of human endeavour.</w:t>
      </w:r>
    </w:p>
    <w:p w14:paraId="71E3D4F2" w14:textId="798A5D7D" w:rsidR="006F74D5" w:rsidRPr="00DA6DB1" w:rsidRDefault="006F74D5" w:rsidP="006F74D5">
      <w:pPr>
        <w:rPr>
          <w:rFonts w:ascii="Century Gothic" w:hAnsi="Century Gothic" w:cs="Arial"/>
        </w:rPr>
      </w:pPr>
    </w:p>
    <w:p w14:paraId="4C6D3D67" w14:textId="77777777" w:rsidR="00057FFC" w:rsidRPr="00DA6DB1" w:rsidRDefault="00057FFC" w:rsidP="00A05C7D">
      <w:pPr>
        <w:pStyle w:val="Heading3"/>
      </w:pPr>
      <w:r w:rsidRPr="00DA6DB1">
        <w:t>Resilience in other sectors</w:t>
      </w:r>
    </w:p>
    <w:p w14:paraId="15D96B11" w14:textId="7808810B" w:rsidR="006F74D5" w:rsidRPr="004334A6" w:rsidRDefault="006F74D5" w:rsidP="006F74D5">
      <w:pPr>
        <w:rPr>
          <w:rFonts w:ascii="Century Gothic" w:hAnsi="Century Gothic"/>
        </w:rPr>
      </w:pPr>
      <w:r w:rsidRPr="00040E67">
        <w:rPr>
          <w:rFonts w:ascii="Century Gothic" w:hAnsi="Century Gothic"/>
        </w:rPr>
        <w:t xml:space="preserve">In human development, </w:t>
      </w:r>
      <w:r w:rsidR="00CA29CD" w:rsidRPr="00040E67">
        <w:rPr>
          <w:rFonts w:ascii="Century Gothic" w:hAnsi="Century Gothic"/>
        </w:rPr>
        <w:t xml:space="preserve">for example, </w:t>
      </w:r>
      <w:r w:rsidRPr="00040E67">
        <w:rPr>
          <w:rFonts w:ascii="Century Gothic" w:hAnsi="Century Gothic"/>
        </w:rPr>
        <w:t xml:space="preserve">resilience thinking is being used to change the way humanitarian assistance is delivered. </w:t>
      </w:r>
      <w:r w:rsidR="004334A6" w:rsidRPr="00040E67">
        <w:rPr>
          <w:rFonts w:ascii="Century Gothic" w:hAnsi="Century Gothic"/>
        </w:rPr>
        <w:t>This includes</w:t>
      </w:r>
      <w:r w:rsidRPr="00040E67">
        <w:rPr>
          <w:rFonts w:ascii="Century Gothic" w:hAnsi="Century Gothic"/>
        </w:rPr>
        <w:t xml:space="preserve"> ensuring response programs actively build resilience to future shocks</w:t>
      </w:r>
      <w:r w:rsidRPr="0017277F">
        <w:rPr>
          <w:rFonts w:ascii="Century Gothic" w:hAnsi="Century Gothic"/>
        </w:rPr>
        <w:t xml:space="preserve">. </w:t>
      </w:r>
      <w:r w:rsidR="00FA231C" w:rsidRPr="00FF3642">
        <w:rPr>
          <w:rFonts w:ascii="Century Gothic" w:hAnsi="Century Gothic" w:cs="Arial"/>
        </w:rPr>
        <w:t>Aid programs</w:t>
      </w:r>
      <w:r w:rsidR="00CA29CD" w:rsidRPr="00040E67">
        <w:rPr>
          <w:rFonts w:ascii="Century Gothic" w:hAnsi="Century Gothic"/>
        </w:rPr>
        <w:t xml:space="preserve"> have identified </w:t>
      </w:r>
      <w:r w:rsidR="000A2B35" w:rsidRPr="00040E67">
        <w:rPr>
          <w:rFonts w:ascii="Century Gothic" w:hAnsi="Century Gothic"/>
        </w:rPr>
        <w:t>characteristics of communities that need to be in place for resilience, including overarching issues such as good governance and women’s empowerment. These are now focal areas for strategic efforts in disaster risk reduction.</w:t>
      </w:r>
    </w:p>
    <w:p w14:paraId="50ED2C10" w14:textId="529319E8" w:rsidR="006F74D5" w:rsidRPr="00040E67" w:rsidRDefault="006F74D5" w:rsidP="006F74D5">
      <w:pPr>
        <w:rPr>
          <w:rFonts w:ascii="Century Gothic" w:hAnsi="Century Gothic"/>
        </w:rPr>
      </w:pPr>
    </w:p>
    <w:p w14:paraId="35C04731" w14:textId="1C93C757" w:rsidR="006F74D5" w:rsidRPr="00040E67" w:rsidRDefault="006F74D5" w:rsidP="006F74D5">
      <w:pPr>
        <w:rPr>
          <w:rFonts w:ascii="Century Gothic" w:hAnsi="Century Gothic"/>
        </w:rPr>
      </w:pPr>
      <w:r w:rsidRPr="00040E67">
        <w:rPr>
          <w:rFonts w:ascii="Century Gothic" w:hAnsi="Century Gothic"/>
        </w:rPr>
        <w:t xml:space="preserve">Resilience is also transforming the </w:t>
      </w:r>
      <w:r w:rsidRPr="0017277F">
        <w:rPr>
          <w:rFonts w:ascii="Century Gothic" w:hAnsi="Century Gothic"/>
        </w:rPr>
        <w:t xml:space="preserve">way </w:t>
      </w:r>
      <w:r w:rsidRPr="00FF3642">
        <w:rPr>
          <w:rFonts w:ascii="Century Gothic" w:hAnsi="Century Gothic" w:cs="Arial"/>
        </w:rPr>
        <w:t>infrastructure</w:t>
      </w:r>
      <w:r w:rsidRPr="00040E67">
        <w:rPr>
          <w:rFonts w:ascii="Century Gothic" w:hAnsi="Century Gothic"/>
        </w:rPr>
        <w:t xml:space="preserve"> is designed and built. Planners and designers </w:t>
      </w:r>
      <w:r w:rsidR="00057FFC" w:rsidRPr="00040E67">
        <w:rPr>
          <w:rFonts w:ascii="Century Gothic" w:hAnsi="Century Gothic"/>
        </w:rPr>
        <w:t>realise</w:t>
      </w:r>
      <w:r w:rsidRPr="00040E67">
        <w:rPr>
          <w:rFonts w:ascii="Century Gothic" w:hAnsi="Century Gothic"/>
        </w:rPr>
        <w:t xml:space="preserve"> they can</w:t>
      </w:r>
      <w:r w:rsidR="000A2B35" w:rsidRPr="00040E67">
        <w:rPr>
          <w:rFonts w:ascii="Century Gothic" w:hAnsi="Century Gothic"/>
        </w:rPr>
        <w:t>’</w:t>
      </w:r>
      <w:r w:rsidRPr="00040E67">
        <w:rPr>
          <w:rFonts w:ascii="Century Gothic" w:hAnsi="Century Gothic"/>
        </w:rPr>
        <w:t xml:space="preserve">t always </w:t>
      </w:r>
      <w:r w:rsidR="00413987">
        <w:rPr>
          <w:rFonts w:ascii="Century Gothic" w:hAnsi="Century Gothic"/>
        </w:rPr>
        <w:t>prevent</w:t>
      </w:r>
      <w:r w:rsidRPr="00040E67">
        <w:rPr>
          <w:rFonts w:ascii="Century Gothic" w:hAnsi="Century Gothic"/>
        </w:rPr>
        <w:t xml:space="preserve"> an infrastructure failure when a major disruption hits. But they are increasingly recognising that building in resilience </w:t>
      </w:r>
      <w:r w:rsidR="00DB45D1">
        <w:rPr>
          <w:rFonts w:ascii="Century Gothic" w:hAnsi="Century Gothic"/>
        </w:rPr>
        <w:t>measures</w:t>
      </w:r>
      <w:r w:rsidRPr="00040E67">
        <w:rPr>
          <w:rFonts w:ascii="Century Gothic" w:hAnsi="Century Gothic"/>
        </w:rPr>
        <w:t xml:space="preserve"> can help infrastructure withstand shocks or fail safely. </w:t>
      </w:r>
    </w:p>
    <w:p w14:paraId="2C77F36D" w14:textId="17E29FD7" w:rsidR="000A2B35" w:rsidRPr="00040E67" w:rsidRDefault="000A2B35" w:rsidP="006F74D5">
      <w:pPr>
        <w:rPr>
          <w:rFonts w:ascii="Century Gothic" w:hAnsi="Century Gothic"/>
        </w:rPr>
      </w:pPr>
    </w:p>
    <w:p w14:paraId="113D0584" w14:textId="0BC7F471" w:rsidR="004A0838" w:rsidRPr="00DA6DB1" w:rsidRDefault="000A2B35" w:rsidP="004A0838">
      <w:pPr>
        <w:keepNext/>
        <w:rPr>
          <w:rFonts w:ascii="Century Gothic" w:hAnsi="Century Gothic" w:cs="Arial"/>
          <w:noProof/>
          <w:lang w:val="en-GB" w:eastAsia="en-GB"/>
        </w:rPr>
      </w:pPr>
      <w:r w:rsidRPr="00040E67">
        <w:rPr>
          <w:rFonts w:ascii="Century Gothic" w:hAnsi="Century Gothic"/>
        </w:rPr>
        <w:t xml:space="preserve">The importance of resilience has led to it being the </w:t>
      </w:r>
      <w:r w:rsidR="00B1387B" w:rsidRPr="00040E67">
        <w:rPr>
          <w:rFonts w:ascii="Century Gothic" w:hAnsi="Century Gothic"/>
        </w:rPr>
        <w:t>centrepiece</w:t>
      </w:r>
      <w:r w:rsidRPr="00040E67">
        <w:rPr>
          <w:rFonts w:ascii="Century Gothic" w:hAnsi="Century Gothic"/>
        </w:rPr>
        <w:t xml:space="preserve"> of a global program to help cities cope with </w:t>
      </w:r>
      <w:r w:rsidRPr="00AA4407">
        <w:rPr>
          <w:rFonts w:ascii="Century Gothic" w:hAnsi="Century Gothic"/>
        </w:rPr>
        <w:t xml:space="preserve">the physical, social and economic challenges of the 21st Century. </w:t>
      </w:r>
      <w:r w:rsidRPr="00FF3642">
        <w:rPr>
          <w:rFonts w:ascii="Century Gothic" w:hAnsi="Century Gothic"/>
        </w:rPr>
        <w:t xml:space="preserve">The </w:t>
      </w:r>
      <w:hyperlink r:id="rId41" w:history="1">
        <w:r w:rsidRPr="00FF3642">
          <w:rPr>
            <w:rStyle w:val="Hyperlink"/>
            <w:rFonts w:ascii="Century Gothic" w:hAnsi="Century Gothic"/>
          </w:rPr>
          <w:t>100 Resilient Cities Program</w:t>
        </w:r>
      </w:hyperlink>
      <w:r w:rsidRPr="00FF3642">
        <w:rPr>
          <w:rFonts w:ascii="Century Gothic" w:hAnsi="Century Gothic" w:cs="Arial"/>
        </w:rPr>
        <w:t xml:space="preserve"> </w:t>
      </w:r>
      <w:r w:rsidR="00B1387B" w:rsidRPr="00AA4407">
        <w:rPr>
          <w:rFonts w:ascii="Century Gothic" w:hAnsi="Century Gothic"/>
        </w:rPr>
        <w:t>supports the adoption and incorporation of a view of resilience that</w:t>
      </w:r>
      <w:r w:rsidR="00B1387B" w:rsidRPr="00040E67">
        <w:rPr>
          <w:rFonts w:ascii="Century Gothic" w:hAnsi="Century Gothic"/>
        </w:rPr>
        <w:t xml:space="preserve"> includes not just the shocks</w:t>
      </w:r>
      <w:r w:rsidR="00FF3642">
        <w:rPr>
          <w:rFonts w:ascii="Century Gothic" w:hAnsi="Century Gothic"/>
        </w:rPr>
        <w:t xml:space="preserve"> </w:t>
      </w:r>
      <w:r w:rsidR="00B1387B" w:rsidRPr="00040E67">
        <w:rPr>
          <w:rFonts w:ascii="Century Gothic" w:hAnsi="Century Gothic"/>
        </w:rPr>
        <w:t>—</w:t>
      </w:r>
      <w:r w:rsidR="00FF3642">
        <w:rPr>
          <w:rFonts w:ascii="Century Gothic" w:hAnsi="Century Gothic"/>
        </w:rPr>
        <w:t xml:space="preserve"> </w:t>
      </w:r>
      <w:r w:rsidR="00B1387B" w:rsidRPr="00040E67">
        <w:rPr>
          <w:rFonts w:ascii="Century Gothic" w:hAnsi="Century Gothic"/>
        </w:rPr>
        <w:t>earthquakes, fires, floods, etc.—but also the stress</w:t>
      </w:r>
      <w:r w:rsidR="00DB45D1">
        <w:rPr>
          <w:rFonts w:ascii="Century Gothic" w:hAnsi="Century Gothic"/>
        </w:rPr>
        <w:t>or</w:t>
      </w:r>
      <w:r w:rsidR="00B1387B" w:rsidRPr="00040E67">
        <w:rPr>
          <w:rFonts w:ascii="Century Gothic" w:hAnsi="Century Gothic"/>
        </w:rPr>
        <w:t>s that weaken the fabric of a city on a day</w:t>
      </w:r>
      <w:r w:rsidR="00DB45D1">
        <w:rPr>
          <w:rFonts w:ascii="Century Gothic" w:hAnsi="Century Gothic"/>
        </w:rPr>
        <w:t>-</w:t>
      </w:r>
      <w:r w:rsidR="00B1387B" w:rsidRPr="00040E67">
        <w:rPr>
          <w:rFonts w:ascii="Century Gothic" w:hAnsi="Century Gothic"/>
        </w:rPr>
        <w:t>to</w:t>
      </w:r>
      <w:r w:rsidR="00DB45D1">
        <w:rPr>
          <w:rFonts w:ascii="Century Gothic" w:hAnsi="Century Gothic"/>
        </w:rPr>
        <w:t>-</w:t>
      </w:r>
      <w:r w:rsidR="00B1387B" w:rsidRPr="00040E67">
        <w:rPr>
          <w:rFonts w:ascii="Century Gothic" w:hAnsi="Century Gothic"/>
        </w:rPr>
        <w:t>day or cyclical basis</w:t>
      </w:r>
      <w:r w:rsidR="000768EA">
        <w:rPr>
          <w:rFonts w:ascii="Century Gothic" w:hAnsi="Century Gothic"/>
        </w:rPr>
        <w:t>, such as energy costs, water shortages, unemployment and housing affordability</w:t>
      </w:r>
      <w:r w:rsidR="00B1387B" w:rsidRPr="00040E67">
        <w:rPr>
          <w:rFonts w:ascii="Century Gothic" w:hAnsi="Century Gothic"/>
        </w:rPr>
        <w:t>. By addressing both the shocks and the stress</w:t>
      </w:r>
      <w:r w:rsidR="00DB45D1">
        <w:rPr>
          <w:rFonts w:ascii="Century Gothic" w:hAnsi="Century Gothic"/>
        </w:rPr>
        <w:t>or</w:t>
      </w:r>
      <w:r w:rsidR="00B1387B" w:rsidRPr="00040E67">
        <w:rPr>
          <w:rFonts w:ascii="Century Gothic" w:hAnsi="Century Gothic"/>
        </w:rPr>
        <w:t>s, a city becomes more able to respond to adverse events, and is overall better able to deliver basic functions in both good times and bad</w:t>
      </w:r>
      <w:r w:rsidR="00C61429">
        <w:rPr>
          <w:rFonts w:ascii="Century Gothic" w:hAnsi="Century Gothic"/>
        </w:rPr>
        <w:t>.</w:t>
      </w:r>
    </w:p>
    <w:p w14:paraId="4B75BE80" w14:textId="1893C3AC" w:rsidR="00222124" w:rsidRPr="00DA6DB1" w:rsidRDefault="00222124" w:rsidP="004A0838">
      <w:pPr>
        <w:keepNext/>
        <w:rPr>
          <w:rFonts w:ascii="Century Gothic" w:hAnsi="Century Gothic" w:cs="Arial"/>
        </w:rPr>
      </w:pPr>
    </w:p>
    <w:p w14:paraId="18112D01" w14:textId="0A4585C2" w:rsidR="00040E67" w:rsidRPr="00DA6DB1" w:rsidRDefault="00040E67" w:rsidP="006F74D5">
      <w:pPr>
        <w:rPr>
          <w:rFonts w:ascii="Century Gothic" w:hAnsi="Century Gothic" w:cs="Arial"/>
        </w:rPr>
      </w:pPr>
      <w:r>
        <w:rPr>
          <w:rFonts w:ascii="Century Gothic" w:hAnsi="Century Gothic" w:cs="Arial"/>
        </w:rPr>
        <w:t>Recently, the Torres Strait Regi</w:t>
      </w:r>
      <w:r w:rsidRPr="00AA4407">
        <w:rPr>
          <w:rFonts w:ascii="Century Gothic" w:hAnsi="Century Gothic" w:cs="Arial"/>
        </w:rPr>
        <w:t xml:space="preserve">onal Authority released </w:t>
      </w:r>
      <w:r w:rsidRPr="00FF3642">
        <w:rPr>
          <w:rFonts w:ascii="Century Gothic" w:hAnsi="Century Gothic" w:cs="Arial"/>
        </w:rPr>
        <w:t xml:space="preserve">its </w:t>
      </w:r>
      <w:hyperlink r:id="rId42" w:history="1">
        <w:r w:rsidRPr="00FF3642">
          <w:rPr>
            <w:rStyle w:val="Hyperlink"/>
            <w:rFonts w:ascii="Century Gothic" w:hAnsi="Century Gothic"/>
          </w:rPr>
          <w:t>Regional Adaptation and Resilience Plan</w:t>
        </w:r>
        <w:r w:rsidR="00FA231C" w:rsidRPr="00FF3642">
          <w:rPr>
            <w:rStyle w:val="Hyperlink"/>
            <w:rFonts w:ascii="Century Gothic" w:hAnsi="Century Gothic" w:cs="Arial"/>
          </w:rPr>
          <w:t xml:space="preserve"> 2016-2021</w:t>
        </w:r>
      </w:hyperlink>
      <w:r w:rsidRPr="00FF3642">
        <w:rPr>
          <w:rFonts w:ascii="Century Gothic" w:hAnsi="Century Gothic" w:cs="Arial"/>
        </w:rPr>
        <w:t xml:space="preserve"> detaili</w:t>
      </w:r>
      <w:r>
        <w:rPr>
          <w:rFonts w:ascii="Century Gothic" w:hAnsi="Century Gothic" w:cs="Arial"/>
        </w:rPr>
        <w:t>ng how climate change will impact the region’s communities, land and sea country, and what steps can be taken to reduce the likely impacts to ensure the region’s future viability.</w:t>
      </w:r>
      <w:r w:rsidR="008D180E">
        <w:rPr>
          <w:rFonts w:ascii="Century Gothic" w:hAnsi="Century Gothic" w:cs="Arial"/>
        </w:rPr>
        <w:t xml:space="preserve"> </w:t>
      </w:r>
      <w:r>
        <w:rPr>
          <w:rFonts w:ascii="Century Gothic" w:hAnsi="Century Gothic" w:cs="Arial"/>
        </w:rPr>
        <w:t>Inherent within this Plan</w:t>
      </w:r>
      <w:r w:rsidR="00FA231C">
        <w:rPr>
          <w:rFonts w:ascii="Century Gothic" w:hAnsi="Century Gothic" w:cs="Arial"/>
        </w:rPr>
        <w:t>,</w:t>
      </w:r>
      <w:r>
        <w:rPr>
          <w:rFonts w:ascii="Century Gothic" w:hAnsi="Century Gothic" w:cs="Arial"/>
        </w:rPr>
        <w:t xml:space="preserve"> and resilience based approaches in other sectors</w:t>
      </w:r>
      <w:r w:rsidR="000768EA">
        <w:rPr>
          <w:rFonts w:ascii="Century Gothic" w:hAnsi="Century Gothic" w:cs="Arial"/>
        </w:rPr>
        <w:t>,</w:t>
      </w:r>
      <w:r>
        <w:rPr>
          <w:rFonts w:ascii="Century Gothic" w:hAnsi="Century Gothic" w:cs="Arial"/>
        </w:rPr>
        <w:t xml:space="preserve"> are the deep connections and inseparable linkages between ecological and human dimensions of our environment.   </w:t>
      </w:r>
    </w:p>
    <w:p w14:paraId="12FFA2D1" w14:textId="226DA50E" w:rsidR="00100B65" w:rsidRDefault="00100B65">
      <w:pPr>
        <w:rPr>
          <w:rFonts w:ascii="Century Gothic" w:hAnsi="Century Gothic"/>
        </w:rPr>
      </w:pPr>
      <w:r>
        <w:rPr>
          <w:rFonts w:ascii="Century Gothic" w:hAnsi="Century Gothic"/>
        </w:rPr>
        <w:br w:type="page"/>
      </w:r>
    </w:p>
    <w:p w14:paraId="5820F4AF" w14:textId="0892B365" w:rsidR="00FA231C" w:rsidRPr="005C3338" w:rsidRDefault="003F2FBA" w:rsidP="00FA231C">
      <w:pPr>
        <w:pStyle w:val="Heading3"/>
      </w:pPr>
      <w:r w:rsidRPr="005C3338">
        <w:lastRenderedPageBreak/>
        <w:t>C</w:t>
      </w:r>
      <w:r w:rsidR="00FA231C" w:rsidRPr="005C3338">
        <w:t>oral reef resilience initiatives</w:t>
      </w:r>
    </w:p>
    <w:p w14:paraId="3114E9DC" w14:textId="5B4E5E20" w:rsidR="0085090A" w:rsidRPr="00DA6DB1" w:rsidRDefault="0085090A" w:rsidP="0085090A">
      <w:pPr>
        <w:rPr>
          <w:rFonts w:ascii="Century Gothic" w:hAnsi="Century Gothic" w:cs="Arial"/>
        </w:rPr>
      </w:pPr>
      <w:r w:rsidRPr="00DA6DB1">
        <w:rPr>
          <w:rFonts w:ascii="Century Gothic" w:hAnsi="Century Gothic" w:cs="Arial"/>
        </w:rPr>
        <w:t xml:space="preserve">Many coral reef management programs now feature resilience as a lens through which the system is viewed for strategic planning, or as a concept for defining and targeting management actions. </w:t>
      </w:r>
    </w:p>
    <w:p w14:paraId="18C082F4" w14:textId="77777777" w:rsidR="0085090A" w:rsidRPr="00DA6DB1" w:rsidRDefault="0085090A" w:rsidP="0085090A">
      <w:pPr>
        <w:rPr>
          <w:rFonts w:ascii="Century Gothic" w:hAnsi="Century Gothic" w:cs="Arial"/>
        </w:rPr>
      </w:pPr>
    </w:p>
    <w:p w14:paraId="75C77272" w14:textId="2250A9E6" w:rsidR="0085090A" w:rsidRPr="00DA6DB1" w:rsidRDefault="0085090A" w:rsidP="0085090A">
      <w:pPr>
        <w:rPr>
          <w:rFonts w:ascii="Century Gothic" w:hAnsi="Century Gothic" w:cs="Arial"/>
        </w:rPr>
      </w:pPr>
      <w:r w:rsidRPr="00DA6DB1">
        <w:rPr>
          <w:rFonts w:ascii="Century Gothic" w:hAnsi="Century Gothic" w:cs="Arial"/>
        </w:rPr>
        <w:t>In Western Australia</w:t>
      </w:r>
      <w:r w:rsidR="00693681">
        <w:rPr>
          <w:rFonts w:ascii="Century Gothic" w:hAnsi="Century Gothic" w:cs="Arial"/>
        </w:rPr>
        <w:t>,</w:t>
      </w:r>
      <w:r w:rsidRPr="00DA6DB1">
        <w:rPr>
          <w:rFonts w:ascii="Century Gothic" w:hAnsi="Century Gothic" w:cs="Arial"/>
        </w:rPr>
        <w:t xml:space="preserve"> recent research has considered how resilience </w:t>
      </w:r>
      <w:r w:rsidR="00DD7CE2">
        <w:rPr>
          <w:rFonts w:ascii="Century Gothic" w:hAnsi="Century Gothic" w:cs="Arial"/>
        </w:rPr>
        <w:t xml:space="preserve">features </w:t>
      </w:r>
      <w:r w:rsidRPr="00DA6DB1">
        <w:rPr>
          <w:rFonts w:ascii="Century Gothic" w:hAnsi="Century Gothic" w:cs="Arial"/>
        </w:rPr>
        <w:t xml:space="preserve">understanding </w:t>
      </w:r>
      <w:r w:rsidR="00DD7CE2">
        <w:rPr>
          <w:rFonts w:ascii="Century Gothic" w:hAnsi="Century Gothic" w:cs="Arial"/>
        </w:rPr>
        <w:t>could be</w:t>
      </w:r>
      <w:r w:rsidRPr="00DA6DB1">
        <w:rPr>
          <w:rFonts w:ascii="Century Gothic" w:hAnsi="Century Gothic" w:cs="Arial"/>
        </w:rPr>
        <w:t xml:space="preserve"> incorporated into </w:t>
      </w:r>
      <w:r w:rsidR="00DD7CE2">
        <w:rPr>
          <w:rFonts w:ascii="Century Gothic" w:hAnsi="Century Gothic" w:cs="Arial"/>
        </w:rPr>
        <w:t>the</w:t>
      </w:r>
      <w:r w:rsidRPr="00DA6DB1">
        <w:rPr>
          <w:rFonts w:ascii="Century Gothic" w:hAnsi="Century Gothic" w:cs="Arial"/>
        </w:rPr>
        <w:t xml:space="preserve"> existing </w:t>
      </w:r>
      <w:r w:rsidR="00DD7CE2">
        <w:rPr>
          <w:rFonts w:ascii="Century Gothic" w:hAnsi="Century Gothic" w:cs="Arial"/>
        </w:rPr>
        <w:t>Ningaloo Reef</w:t>
      </w:r>
      <w:r w:rsidRPr="00DA6DB1">
        <w:rPr>
          <w:rFonts w:ascii="Century Gothic" w:hAnsi="Century Gothic" w:cs="Arial"/>
        </w:rPr>
        <w:t xml:space="preserve"> protected area network </w:t>
      </w:r>
      <w:r w:rsidRPr="00FF3642">
        <w:rPr>
          <w:rFonts w:ascii="Century Gothic" w:hAnsi="Century Gothic" w:cs="Arial"/>
        </w:rPr>
        <w:t xml:space="preserve">at </w:t>
      </w:r>
      <w:r w:rsidR="001E3DF1" w:rsidRPr="00FF3642">
        <w:rPr>
          <w:rFonts w:ascii="Century Gothic" w:hAnsi="Century Gothic" w:cs="Arial"/>
        </w:rPr>
        <w:t>(</w:t>
      </w:r>
      <w:r w:rsidR="00A20E81" w:rsidRPr="00FF3642">
        <w:rPr>
          <w:rFonts w:ascii="Century Gothic" w:hAnsi="Century Gothic" w:cs="Arial"/>
          <w:b/>
        </w:rPr>
        <w:t>F</w:t>
      </w:r>
      <w:r w:rsidR="001E3DF1" w:rsidRPr="00FF3642">
        <w:rPr>
          <w:rFonts w:ascii="Century Gothic" w:hAnsi="Century Gothic" w:cs="Arial"/>
          <w:b/>
        </w:rPr>
        <w:t>igure 6</w:t>
      </w:r>
      <w:r w:rsidR="001E3DF1" w:rsidRPr="00FF3642">
        <w:rPr>
          <w:rFonts w:ascii="Century Gothic" w:hAnsi="Century Gothic" w:cs="Arial"/>
        </w:rPr>
        <w:t>)</w:t>
      </w:r>
      <w:r w:rsidRPr="00FF3642">
        <w:rPr>
          <w:rFonts w:ascii="Century Gothic" w:hAnsi="Century Gothic" w:cs="Arial"/>
        </w:rPr>
        <w:t>.</w:t>
      </w:r>
      <w:r w:rsidRPr="00DA6DB1">
        <w:rPr>
          <w:rFonts w:ascii="Century Gothic" w:hAnsi="Century Gothic" w:cs="Arial"/>
        </w:rPr>
        <w:t xml:space="preserve"> </w:t>
      </w:r>
      <w:hyperlink r:id="rId43" w:history="1">
        <w:r w:rsidRPr="001B391F">
          <w:rPr>
            <w:rStyle w:val="Hyperlink"/>
            <w:rFonts w:ascii="Century Gothic" w:hAnsi="Century Gothic" w:cs="Arial"/>
          </w:rPr>
          <w:t>The</w:t>
        </w:r>
        <w:r w:rsidR="008D180E">
          <w:rPr>
            <w:rStyle w:val="Hyperlink"/>
            <w:rFonts w:ascii="Century Gothic" w:hAnsi="Century Gothic" w:cs="Arial"/>
          </w:rPr>
          <w:t>se</w:t>
        </w:r>
        <w:r w:rsidRPr="00693681">
          <w:rPr>
            <w:rStyle w:val="Hyperlink"/>
            <w:rFonts w:ascii="Century Gothic" w:hAnsi="Century Gothic" w:cs="Arial"/>
          </w:rPr>
          <w:t xml:space="preserve"> findings</w:t>
        </w:r>
      </w:hyperlink>
      <w:r w:rsidRPr="00DA6DB1">
        <w:rPr>
          <w:rFonts w:ascii="Century Gothic" w:hAnsi="Century Gothic" w:cs="Arial"/>
        </w:rPr>
        <w:t xml:space="preserve"> highlight the significant resilience dividend </w:t>
      </w:r>
      <w:r w:rsidR="00315069">
        <w:rPr>
          <w:rFonts w:ascii="Century Gothic" w:hAnsi="Century Gothic" w:cs="Arial"/>
        </w:rPr>
        <w:t>(see section 3.</w:t>
      </w:r>
      <w:r w:rsidR="008D180E">
        <w:rPr>
          <w:rFonts w:ascii="Century Gothic" w:hAnsi="Century Gothic" w:cs="Arial"/>
        </w:rPr>
        <w:t>8</w:t>
      </w:r>
      <w:r w:rsidR="00315069">
        <w:rPr>
          <w:rFonts w:ascii="Century Gothic" w:hAnsi="Century Gothic" w:cs="Arial"/>
        </w:rPr>
        <w:t xml:space="preserve">) </w:t>
      </w:r>
      <w:r w:rsidRPr="00DA6DB1">
        <w:rPr>
          <w:rFonts w:ascii="Century Gothic" w:hAnsi="Century Gothic" w:cs="Arial"/>
        </w:rPr>
        <w:t>that could be achieved by adapting existing management arrangements to maximise resilience (Davies et al. 2016)</w:t>
      </w:r>
      <w:r w:rsidR="00DB45D1">
        <w:rPr>
          <w:rFonts w:ascii="Century Gothic" w:hAnsi="Century Gothic" w:cs="Arial"/>
        </w:rPr>
        <w:t>.</w:t>
      </w:r>
    </w:p>
    <w:p w14:paraId="7F7E80F6" w14:textId="77777777" w:rsidR="0085090A" w:rsidRPr="00DA6DB1" w:rsidRDefault="0085090A" w:rsidP="0085090A">
      <w:pPr>
        <w:rPr>
          <w:rFonts w:ascii="Century Gothic" w:hAnsi="Century Gothic" w:cs="Arial"/>
        </w:rPr>
      </w:pPr>
    </w:p>
    <w:p w14:paraId="33265FD2" w14:textId="77777777" w:rsidR="0085090A" w:rsidRPr="00DA6DB1" w:rsidRDefault="0085090A" w:rsidP="0085090A">
      <w:pPr>
        <w:rPr>
          <w:rFonts w:ascii="Century Gothic" w:hAnsi="Century Gothic" w:cs="Arial"/>
        </w:rPr>
      </w:pPr>
      <w:r w:rsidRPr="00DA6DB1">
        <w:rPr>
          <w:rFonts w:ascii="Century Gothic" w:hAnsi="Century Gothic" w:cs="Arial"/>
          <w:noProof/>
          <w:lang w:eastAsia="en-AU"/>
        </w:rPr>
        <w:drawing>
          <wp:inline distT="0" distB="0" distL="0" distR="0" wp14:anchorId="47B1FE2A" wp14:editId="775ED29B">
            <wp:extent cx="5449635" cy="4105275"/>
            <wp:effectExtent l="0" t="0" r="0" b="0"/>
            <wp:docPr id="16" name="Picture 16" descr="Figure 6 shows replicates of simple coast and marine environments to show how resilience can be identified using multiple layers of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5452658" cy="4107552"/>
                    </a:xfrm>
                    <a:prstGeom prst="rect">
                      <a:avLst/>
                    </a:prstGeom>
                  </pic:spPr>
                </pic:pic>
              </a:graphicData>
            </a:graphic>
          </wp:inline>
        </w:drawing>
      </w:r>
    </w:p>
    <w:p w14:paraId="6236B7E7" w14:textId="77777777" w:rsidR="0085090A" w:rsidRPr="00DA6DB1" w:rsidRDefault="0085090A" w:rsidP="0085090A">
      <w:pPr>
        <w:rPr>
          <w:rFonts w:ascii="Century Gothic" w:hAnsi="Century Gothic" w:cs="Arial"/>
        </w:rPr>
      </w:pPr>
    </w:p>
    <w:p w14:paraId="683A1718" w14:textId="77777777" w:rsidR="0085090A" w:rsidRPr="00DA6DB1" w:rsidRDefault="0085090A" w:rsidP="0085090A">
      <w:pPr>
        <w:rPr>
          <w:rFonts w:ascii="Century Gothic" w:hAnsi="Century Gothic" w:cs="Arial"/>
        </w:rPr>
      </w:pPr>
    </w:p>
    <w:p w14:paraId="1794EF6E" w14:textId="42909475" w:rsidR="0085090A" w:rsidRPr="00315069" w:rsidRDefault="0085090A" w:rsidP="0085090A">
      <w:pPr>
        <w:rPr>
          <w:rFonts w:ascii="Century Gothic" w:hAnsi="Century Gothic"/>
          <w:sz w:val="20"/>
          <w:lang w:val="en"/>
        </w:rPr>
      </w:pPr>
      <w:r w:rsidRPr="00100B65">
        <w:rPr>
          <w:rFonts w:ascii="Century Gothic" w:hAnsi="Century Gothic"/>
          <w:b/>
          <w:sz w:val="20"/>
        </w:rPr>
        <w:t xml:space="preserve">Figure </w:t>
      </w:r>
      <w:r w:rsidR="00100B65">
        <w:rPr>
          <w:rFonts w:ascii="Century Gothic" w:hAnsi="Century Gothic"/>
          <w:b/>
          <w:sz w:val="20"/>
        </w:rPr>
        <w:t>6:</w:t>
      </w:r>
      <w:r w:rsidRPr="00315069">
        <w:rPr>
          <w:rFonts w:ascii="Century Gothic" w:hAnsi="Century Gothic"/>
          <w:sz w:val="20"/>
        </w:rPr>
        <w:t xml:space="preserve"> </w:t>
      </w:r>
      <w:r w:rsidRPr="00315069">
        <w:rPr>
          <w:rFonts w:ascii="Century Gothic" w:hAnsi="Century Gothic"/>
          <w:sz w:val="20"/>
          <w:lang w:val="en"/>
        </w:rPr>
        <w:t>Spatial distribution of resilience features at Ningaloo Marine Park; a) Structural complexity, b) Depth, c) Live coral cover, d) Macro-algal cover, e) Reef passes (water mixing), f) Proximity to anthropogenic activity. (Davies et al. 2016)</w:t>
      </w:r>
    </w:p>
    <w:p w14:paraId="4F057733" w14:textId="77777777" w:rsidR="00315069" w:rsidRDefault="00315069" w:rsidP="006F74D5">
      <w:pPr>
        <w:rPr>
          <w:rFonts w:ascii="Century Gothic" w:hAnsi="Century Gothic" w:cs="Arial"/>
        </w:rPr>
      </w:pPr>
    </w:p>
    <w:p w14:paraId="384F2357" w14:textId="50068D49" w:rsidR="00F366EC" w:rsidRPr="00DA6DB1" w:rsidRDefault="00057FFC" w:rsidP="006F74D5">
      <w:pPr>
        <w:rPr>
          <w:rFonts w:ascii="Century Gothic" w:hAnsi="Century Gothic" w:cs="Arial"/>
        </w:rPr>
      </w:pPr>
      <w:r w:rsidRPr="00FF3642">
        <w:rPr>
          <w:rFonts w:ascii="Century Gothic" w:hAnsi="Century Gothic" w:cs="Arial"/>
        </w:rPr>
        <w:t xml:space="preserve">The </w:t>
      </w:r>
      <w:hyperlink r:id="rId45" w:history="1">
        <w:r w:rsidRPr="00FF3642">
          <w:rPr>
            <w:rStyle w:val="Hyperlink"/>
            <w:rFonts w:ascii="Century Gothic" w:hAnsi="Century Gothic"/>
          </w:rPr>
          <w:t>Reef Resilience Network</w:t>
        </w:r>
      </w:hyperlink>
      <w:r w:rsidRPr="00FF3642">
        <w:rPr>
          <w:rFonts w:ascii="Century Gothic" w:hAnsi="Century Gothic" w:cs="Arial"/>
        </w:rPr>
        <w:t>, a collaborative</w:t>
      </w:r>
      <w:r w:rsidRPr="00DA6DB1">
        <w:rPr>
          <w:rFonts w:ascii="Century Gothic" w:hAnsi="Century Gothic" w:cs="Arial"/>
        </w:rPr>
        <w:t xml:space="preserve"> effort led by The Nature Conservancy and the US National Oceanic and Atmospheric Administration (NOAA) with support from </w:t>
      </w:r>
      <w:r w:rsidR="00D17EF7">
        <w:rPr>
          <w:rFonts w:ascii="Century Gothic" w:hAnsi="Century Gothic" w:cs="Arial"/>
        </w:rPr>
        <w:t>the Great Barrier Reef Marine Park Authority</w:t>
      </w:r>
      <w:r w:rsidRPr="00DA6DB1">
        <w:rPr>
          <w:rFonts w:ascii="Century Gothic" w:hAnsi="Century Gothic" w:cs="Arial"/>
        </w:rPr>
        <w:t>, among others, has for over 10 years provided capacity building, networking facilities and an information portal to support the integration of resilience into day-to-day management of coral reefs</w:t>
      </w:r>
      <w:r w:rsidR="00F366EC" w:rsidRPr="00DA6DB1">
        <w:rPr>
          <w:rFonts w:ascii="Century Gothic" w:hAnsi="Century Gothic" w:cs="Arial"/>
        </w:rPr>
        <w:t xml:space="preserve"> all around the world</w:t>
      </w:r>
      <w:r w:rsidR="00D958D3" w:rsidRPr="00DA6DB1">
        <w:rPr>
          <w:rFonts w:ascii="Century Gothic" w:hAnsi="Century Gothic" w:cs="Arial"/>
        </w:rPr>
        <w:t>.</w:t>
      </w:r>
    </w:p>
    <w:p w14:paraId="793BEE92" w14:textId="77777777" w:rsidR="00100B65" w:rsidRDefault="00100B65">
      <w:pPr>
        <w:rPr>
          <w:rFonts w:ascii="Century Gothic" w:hAnsi="Century Gothic" w:cs="Arial"/>
        </w:rPr>
      </w:pPr>
      <w:r>
        <w:rPr>
          <w:rFonts w:ascii="Century Gothic" w:hAnsi="Century Gothic" w:cs="Arial"/>
        </w:rPr>
        <w:br w:type="page"/>
      </w:r>
    </w:p>
    <w:p w14:paraId="4F0BA143" w14:textId="1D473EAD" w:rsidR="00F366EC" w:rsidRPr="00DA6DB1" w:rsidRDefault="00F366EC" w:rsidP="00CB570A">
      <w:pPr>
        <w:rPr>
          <w:rFonts w:ascii="Century Gothic" w:hAnsi="Century Gothic" w:cs="Arial"/>
        </w:rPr>
      </w:pPr>
      <w:r w:rsidRPr="00890E35">
        <w:rPr>
          <w:rFonts w:ascii="Century Gothic" w:hAnsi="Century Gothic" w:cs="Arial"/>
        </w:rPr>
        <w:lastRenderedPageBreak/>
        <w:t xml:space="preserve">The </w:t>
      </w:r>
      <w:hyperlink r:id="rId46" w:history="1">
        <w:r w:rsidRPr="00AC18EA">
          <w:rPr>
            <w:rStyle w:val="Hyperlink"/>
            <w:rFonts w:ascii="Century Gothic" w:hAnsi="Century Gothic"/>
          </w:rPr>
          <w:t>Florida Reef Resilience Program</w:t>
        </w:r>
      </w:hyperlink>
      <w:r w:rsidRPr="00890E35">
        <w:rPr>
          <w:rFonts w:ascii="Century Gothic" w:hAnsi="Century Gothic" w:cs="Arial"/>
        </w:rPr>
        <w:t xml:space="preserve"> is a</w:t>
      </w:r>
      <w:r w:rsidRPr="00DA6DB1">
        <w:rPr>
          <w:rFonts w:ascii="Century Gothic" w:hAnsi="Century Gothic" w:cs="Arial"/>
        </w:rPr>
        <w:t xml:space="preserve"> collaborative effort among managers, scientists, conservation organizations and reef users to develop resilience–based management strategies for coping with ocean warming and other stresses on Florida's coral reefs.</w:t>
      </w:r>
      <w:r w:rsidR="00CB570A" w:rsidRPr="00DA6DB1">
        <w:rPr>
          <w:rFonts w:ascii="Century Gothic" w:hAnsi="Century Gothic" w:cs="Arial"/>
        </w:rPr>
        <w:t xml:space="preserve"> The Program worked with diverse stakeholders over five years to produce the Climate Change Action Plan for the Florida Reef System, with a key goal of increasing resilience through active management. </w:t>
      </w:r>
    </w:p>
    <w:p w14:paraId="0C366D52" w14:textId="2B24908A" w:rsidR="00CB570A" w:rsidRPr="00DA6DB1" w:rsidRDefault="0085090A" w:rsidP="00CB570A">
      <w:pPr>
        <w:rPr>
          <w:rFonts w:ascii="Century Gothic" w:hAnsi="Century Gothic" w:cs="Arial"/>
        </w:rPr>
      </w:pPr>
      <w:r w:rsidRPr="00DA6DB1">
        <w:rPr>
          <w:rFonts w:ascii="Century Gothic" w:hAnsi="Century Gothic" w:cs="Arial"/>
          <w:noProof/>
          <w:lang w:eastAsia="en-AU"/>
        </w:rPr>
        <mc:AlternateContent>
          <mc:Choice Requires="wpg">
            <w:drawing>
              <wp:anchor distT="0" distB="0" distL="114300" distR="114300" simplePos="0" relativeHeight="251658268" behindDoc="0" locked="0" layoutInCell="1" allowOverlap="1" wp14:anchorId="3A6EC1E9" wp14:editId="26FBAE7F">
                <wp:simplePos x="0" y="0"/>
                <wp:positionH relativeFrom="column">
                  <wp:posOffset>2062480</wp:posOffset>
                </wp:positionH>
                <wp:positionV relativeFrom="paragraph">
                  <wp:posOffset>78105</wp:posOffset>
                </wp:positionV>
                <wp:extent cx="3976370" cy="4826635"/>
                <wp:effectExtent l="0" t="0" r="5080" b="0"/>
                <wp:wrapThrough wrapText="bothSides">
                  <wp:wrapPolygon edited="0">
                    <wp:start x="0" y="0"/>
                    <wp:lineTo x="0" y="21483"/>
                    <wp:lineTo x="21524" y="21483"/>
                    <wp:lineTo x="21524" y="0"/>
                    <wp:lineTo x="0" y="0"/>
                  </wp:wrapPolygon>
                </wp:wrapThrough>
                <wp:docPr id="4888" name="Group 4888" descr="Figure 7 shows a simple map of islands using coloured spots along the coastline to highlight a way of resilience mapping."/>
                <wp:cNvGraphicFramePr/>
                <a:graphic xmlns:a="http://schemas.openxmlformats.org/drawingml/2006/main">
                  <a:graphicData uri="http://schemas.microsoft.com/office/word/2010/wordprocessingGroup">
                    <wpg:wgp>
                      <wpg:cNvGrpSpPr/>
                      <wpg:grpSpPr>
                        <a:xfrm>
                          <a:off x="0" y="0"/>
                          <a:ext cx="3976370" cy="4826635"/>
                          <a:chOff x="0" y="0"/>
                          <a:chExt cx="5727700" cy="6200205"/>
                        </a:xfrm>
                      </wpg:grpSpPr>
                      <wpg:grpSp>
                        <wpg:cNvPr id="4886" name="Group 4886"/>
                        <wpg:cNvGrpSpPr/>
                        <wpg:grpSpPr>
                          <a:xfrm>
                            <a:off x="0" y="0"/>
                            <a:ext cx="5727700" cy="5544608"/>
                            <a:chOff x="0" y="0"/>
                            <a:chExt cx="5727700" cy="5544608"/>
                          </a:xfrm>
                        </wpg:grpSpPr>
                        <pic:pic xmlns:pic="http://schemas.openxmlformats.org/drawingml/2006/picture">
                          <pic:nvPicPr>
                            <pic:cNvPr id="4884" name="Picture 4884"/>
                            <pic:cNvPicPr>
                              <a:picLocks noChangeAspect="1"/>
                            </pic:cNvPicPr>
                          </pic:nvPicPr>
                          <pic:blipFill>
                            <a:blip r:embed="rId47">
                              <a:extLst>
                                <a:ext uri="{28A0092B-C50C-407E-A947-70E740481C1C}">
                                  <a14:useLocalDpi xmlns:a14="http://schemas.microsoft.com/office/drawing/2010/main" val="0"/>
                                </a:ext>
                              </a:extLst>
                            </a:blip>
                            <a:stretch>
                              <a:fillRect/>
                            </a:stretch>
                          </pic:blipFill>
                          <pic:spPr>
                            <a:xfrm>
                              <a:off x="0" y="0"/>
                              <a:ext cx="5727700" cy="2914650"/>
                            </a:xfrm>
                            <a:prstGeom prst="rect">
                              <a:avLst/>
                            </a:prstGeom>
                          </pic:spPr>
                        </pic:pic>
                        <pic:pic xmlns:pic="http://schemas.openxmlformats.org/drawingml/2006/picture">
                          <pic:nvPicPr>
                            <pic:cNvPr id="4885" name="Picture 4885"/>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0" y="2749973"/>
                              <a:ext cx="5727700" cy="2794635"/>
                            </a:xfrm>
                            <a:prstGeom prst="rect">
                              <a:avLst/>
                            </a:prstGeom>
                          </pic:spPr>
                        </pic:pic>
                      </wpg:grpSp>
                      <wps:wsp>
                        <wps:cNvPr id="4887" name="Text Box 4887"/>
                        <wps:cNvSpPr txBox="1"/>
                        <wps:spPr>
                          <a:xfrm>
                            <a:off x="0" y="5601335"/>
                            <a:ext cx="5727700" cy="598870"/>
                          </a:xfrm>
                          <a:prstGeom prst="rect">
                            <a:avLst/>
                          </a:prstGeom>
                          <a:solidFill>
                            <a:prstClr val="white"/>
                          </a:solidFill>
                          <a:ln>
                            <a:noFill/>
                          </a:ln>
                          <a:effectLst/>
                        </wps:spPr>
                        <wps:txbx>
                          <w:txbxContent>
                            <w:p w14:paraId="743236EB" w14:textId="376F9E98" w:rsidR="00B7374C" w:rsidRPr="001B391F" w:rsidRDefault="00B7374C" w:rsidP="003210ED">
                              <w:pPr>
                                <w:pStyle w:val="Caption"/>
                                <w:spacing w:after="224"/>
                                <w:rPr>
                                  <w:rFonts w:ascii="Century Gothic" w:hAnsi="Century Gothic"/>
                                  <w:color w:val="auto"/>
                                  <w:sz w:val="20"/>
                                </w:rPr>
                              </w:pPr>
                              <w:r w:rsidRPr="001B391F">
                                <w:rPr>
                                  <w:rFonts w:ascii="Century Gothic" w:hAnsi="Century Gothic"/>
                                  <w:b/>
                                  <w:color w:val="auto"/>
                                  <w:sz w:val="20"/>
                                </w:rPr>
                                <w:t>Figure 7</w:t>
                              </w:r>
                              <w:r w:rsidRPr="001B391F">
                                <w:rPr>
                                  <w:rFonts w:ascii="Century Gothic" w:hAnsi="Century Gothic"/>
                                  <w:color w:val="auto"/>
                                  <w:sz w:val="20"/>
                                </w:rPr>
                                <w:t>: An example of the use of resilience mapping to inform targets for management action used in the Commonwealth of the Northern Marianas Islands (Maynard et al. 2015)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A6EC1E9" id="Group 4888" o:spid="_x0000_s1044" alt="Figure 7 shows a simple map of islands using coloured spots along the coastline to highlight a way of resilience mapping." style="position:absolute;margin-left:162.4pt;margin-top:6.15pt;width:313.1pt;height:380.05pt;z-index:251658268;mso-width-relative:margin;mso-height-relative:margin" coordsize="57277,620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">
                <v:group id="Group 4886" o:spid="_x0000_s1045" style="position:absolute;width:57277;height:55446" coordsize="57277,554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fTInWxgAAAN0A&#10;AAAPAAAAAAAAAAAAAAAAAKoCAABkcnMvZG93bnJldi54bWxQSwUGAAAAAAQABAD6AAAAnQMAAAAA&#10;">
                  <v:shape id="Picture 4884" o:spid="_x0000_s1046" type="#_x0000_t75" style="position:absolute;width:57277;height:291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TX+dTEAAAA3QAAAA8AAABkcnMvZG93bnJldi54bWxEj0GLwjAUhO+C/yE8YW+aKkVrNcoiCnsR&#10;tC7s9dE822LzUpps7frrN4LgcZiZb5j1tje16Kh1lWUF00kEgji3uuJCwfflME5AOI+ssbZMCv7I&#10;wXYzHKwx1fbOZ+oyX4gAYZeigtL7JpXS5SUZdBPbEAfvaluDPsi2kLrFe4CbWs6iaC4NVhwWSmxo&#10;V1J+y36NgsUuXhxnS/1zO50luWT/kNw9lPoY9Z8rEJ56/w6/2l9aQZwkMTzfhCcgN/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TX+dTEAAAA3QAAAA8AAAAAAAAAAAAAAAAA&#10;nwIAAGRycy9kb3ducmV2LnhtbFBLBQYAAAAABAAEAPcAAACQAwAAAAA=&#10;">
                    <v:imagedata r:id="rId49" o:title=""/>
                    <v:path arrowok="t"/>
                  </v:shape>
                  <v:shape id="Picture 4885" o:spid="_x0000_s1047" type="#_x0000_t75" style="position:absolute;top:27499;width:57277;height:279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sIIQvHAAAA3QAAAA8AAABkcnMvZG93bnJldi54bWxEj0FrwkAUhO9C/8PyCr3pplJLjFmlSAvx&#10;VLQ51NtL9pkEs29Ddmtif31XKHgcZuYbJt2MphUX6l1jWcHzLAJBXFrdcKUg//qYxiCcR9bYWiYF&#10;V3KwWT9MUky0HXhPl4OvRICwS1BB7X2XSOnKmgy6me2Ig3eyvUEfZF9J3eMQ4KaV8yh6lQYbDgs1&#10;drStqTwffoyCz/z4vcuOcne1xZi9D7/Lol1opZ4ex7cVCE+jv4f/25lW8BLHC7i9CU9Arv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IsIIQvHAAAA3QAAAA8AAAAAAAAAAAAA&#10;AAAAnwIAAGRycy9kb3ducmV2LnhtbFBLBQYAAAAABAAEAPcAAACTAwAAAAA=&#10;">
                    <v:imagedata r:id="rId50" o:title=""/>
                    <v:path arrowok="t"/>
                  </v:shape>
                </v:group>
                <v:shape id="Text Box 4887" o:spid="_x0000_s1048" type="#_x0000_t202" style="position:absolute;top:56013;width:57277;height:59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V3i8YA&#10;AADdAAAADwAAAGRycy9kb3ducmV2LnhtbESPQWvCQBSE74L/YXmFXqRuKkVDdBWrLfSgh1jx/Mg+&#10;k9Ds27C7mvjvu4LgcZiZb5jFqjeNuJLztWUF7+MEBHFhdc2lguPv91sKwgdkjY1lUnAjD6vlcLDA&#10;TNuOc7oeQikihH2GCqoQ2kxKX1Rk0I9tSxy9s3UGQ5SulNphF+GmkZMkmUqDNceFClvaVFT8HS5G&#10;wXTrLl3Om9H2+LXDfVtOTp+3k1KvL/16DiJQH57hR/tHK/hI0xnc38QnIJ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fV3i8YAAADdAAAADwAAAAAAAAAAAAAAAACYAgAAZHJz&#10;L2Rvd25yZXYueG1sUEsFBgAAAAAEAAQA9QAAAIsDAAAAAA==&#10;" stroked="f">
                  <v:textbox inset="0,0,0,0">
                    <w:txbxContent>
                      <w:p w14:paraId="743236EB" w14:textId="376F9E98" w:rsidR="00B7374C" w:rsidRPr="001B391F" w:rsidRDefault="00B7374C" w:rsidP="003210ED">
                        <w:pPr>
                          <w:pStyle w:val="Caption"/>
                          <w:spacing w:after="224"/>
                          <w:rPr>
                            <w:rFonts w:ascii="Century Gothic" w:hAnsi="Century Gothic"/>
                            <w:color w:val="auto"/>
                            <w:sz w:val="20"/>
                          </w:rPr>
                        </w:pPr>
                        <w:r w:rsidRPr="001B391F">
                          <w:rPr>
                            <w:rFonts w:ascii="Century Gothic" w:hAnsi="Century Gothic"/>
                            <w:b/>
                            <w:color w:val="auto"/>
                            <w:sz w:val="20"/>
                          </w:rPr>
                          <w:t>Figure 7</w:t>
                        </w:r>
                        <w:r w:rsidRPr="001B391F">
                          <w:rPr>
                            <w:rFonts w:ascii="Century Gothic" w:hAnsi="Century Gothic"/>
                            <w:color w:val="auto"/>
                            <w:sz w:val="20"/>
                          </w:rPr>
                          <w:t>: An example of the use of resilience mapping to inform targets for management action used in the Commonwealth of the Northern Marianas Islands (Maynard et al. 2015)</w:t>
                        </w:r>
                      </w:p>
                    </w:txbxContent>
                  </v:textbox>
                </v:shape>
                <w10:wrap type="through"/>
              </v:group>
            </w:pict>
          </mc:Fallback>
        </mc:AlternateContent>
      </w:r>
    </w:p>
    <w:p w14:paraId="58A6FC64" w14:textId="1739D22C" w:rsidR="0085090A" w:rsidRPr="00DA6DB1" w:rsidRDefault="00CC3333" w:rsidP="00CB570A">
      <w:pPr>
        <w:rPr>
          <w:rFonts w:ascii="Century Gothic" w:hAnsi="Century Gothic" w:cs="Arial"/>
        </w:rPr>
      </w:pPr>
      <w:r w:rsidRPr="00890E35">
        <w:rPr>
          <w:rFonts w:ascii="Century Gothic" w:hAnsi="Century Gothic" w:cs="Arial"/>
        </w:rPr>
        <w:t xml:space="preserve">Work in the </w:t>
      </w:r>
      <w:hyperlink r:id="rId51" w:history="1">
        <w:r w:rsidRPr="00AC18EA">
          <w:rPr>
            <w:rStyle w:val="Hyperlink"/>
            <w:rFonts w:ascii="Century Gothic" w:hAnsi="Century Gothic"/>
          </w:rPr>
          <w:t>Commonwealth of the Northern Marianas Islands</w:t>
        </w:r>
      </w:hyperlink>
      <w:r w:rsidRPr="00890E35">
        <w:rPr>
          <w:rFonts w:ascii="Century Gothic" w:hAnsi="Century Gothic"/>
        </w:rPr>
        <w:t xml:space="preserve"> </w:t>
      </w:r>
      <w:r w:rsidR="00B86065" w:rsidRPr="00AA4407">
        <w:rPr>
          <w:rFonts w:ascii="Century Gothic" w:hAnsi="Century Gothic" w:cs="Arial"/>
        </w:rPr>
        <w:t>has demonstrated</w:t>
      </w:r>
      <w:r w:rsidR="00B86065" w:rsidRPr="00DA6DB1">
        <w:rPr>
          <w:rFonts w:ascii="Century Gothic" w:hAnsi="Century Gothic" w:cs="Arial"/>
        </w:rPr>
        <w:t xml:space="preserve"> important advances in operationalising resilience concepts for coral reef management. By mapping characteristics of reef resilience across 76 sites, the researchers produced maps of the spatial variation in resilience, enabling managers to identify priority areas for actions aimed at building resilience</w:t>
      </w:r>
      <w:r w:rsidR="005D2C34" w:rsidRPr="00DA6DB1">
        <w:rPr>
          <w:rFonts w:ascii="Century Gothic" w:hAnsi="Century Gothic" w:cs="Arial"/>
        </w:rPr>
        <w:t xml:space="preserve"> (</w:t>
      </w:r>
      <w:r w:rsidR="005D2C34" w:rsidRPr="00A20E81">
        <w:rPr>
          <w:rFonts w:ascii="Century Gothic" w:hAnsi="Century Gothic" w:cs="Arial"/>
          <w:b/>
        </w:rPr>
        <w:t xml:space="preserve">Figure </w:t>
      </w:r>
      <w:r w:rsidR="00100B65" w:rsidRPr="00A20E81">
        <w:rPr>
          <w:rFonts w:ascii="Century Gothic" w:hAnsi="Century Gothic" w:cs="Arial"/>
          <w:b/>
        </w:rPr>
        <w:t>7</w:t>
      </w:r>
      <w:r w:rsidR="005D2C34" w:rsidRPr="00DA6DB1">
        <w:rPr>
          <w:rFonts w:ascii="Century Gothic" w:hAnsi="Century Gothic" w:cs="Arial"/>
        </w:rPr>
        <w:t>)</w:t>
      </w:r>
      <w:r w:rsidR="00B86065" w:rsidRPr="00DA6DB1">
        <w:rPr>
          <w:rFonts w:ascii="Century Gothic" w:hAnsi="Century Gothic" w:cs="Arial"/>
        </w:rPr>
        <w:t xml:space="preserve">. </w:t>
      </w:r>
    </w:p>
    <w:p w14:paraId="0C5A1C88" w14:textId="77777777" w:rsidR="00DB45D1" w:rsidRDefault="00DB45D1" w:rsidP="00CB570A">
      <w:pPr>
        <w:rPr>
          <w:rFonts w:ascii="Century Gothic" w:hAnsi="Century Gothic" w:cs="Arial"/>
        </w:rPr>
      </w:pPr>
    </w:p>
    <w:p w14:paraId="5207F16A" w14:textId="192D7C78" w:rsidR="005D2C34" w:rsidRPr="00DA6DB1" w:rsidRDefault="00B86065" w:rsidP="00CB570A">
      <w:pPr>
        <w:rPr>
          <w:rFonts w:ascii="Century Gothic" w:hAnsi="Century Gothic" w:cs="Arial"/>
        </w:rPr>
      </w:pPr>
      <w:r w:rsidRPr="00DA6DB1">
        <w:rPr>
          <w:rFonts w:ascii="Century Gothic" w:hAnsi="Century Gothic" w:cs="Arial"/>
        </w:rPr>
        <w:t xml:space="preserve">Recent work in French Polynesia has taken this further, showing that social-ecological resilience can be mapped, and tracked through time, as a basis for an adaptive resilience-based management program. </w:t>
      </w:r>
    </w:p>
    <w:p w14:paraId="4226D247" w14:textId="77777777" w:rsidR="00A408D1" w:rsidRPr="00DA6DB1" w:rsidRDefault="00A408D1" w:rsidP="00CB570A">
      <w:pPr>
        <w:rPr>
          <w:rFonts w:ascii="Century Gothic" w:hAnsi="Century Gothic" w:cs="Arial"/>
        </w:rPr>
      </w:pPr>
    </w:p>
    <w:p w14:paraId="665DD258" w14:textId="63CD7D4A" w:rsidR="00B86065" w:rsidRPr="00DA6DB1" w:rsidRDefault="00D958D3" w:rsidP="00CB570A">
      <w:pPr>
        <w:rPr>
          <w:rFonts w:ascii="Century Gothic" w:hAnsi="Century Gothic" w:cs="Arial"/>
        </w:rPr>
      </w:pPr>
      <w:r w:rsidRPr="00FF3642">
        <w:rPr>
          <w:rFonts w:ascii="Century Gothic" w:hAnsi="Century Gothic" w:cs="Arial"/>
        </w:rPr>
        <w:t xml:space="preserve">The </w:t>
      </w:r>
      <w:hyperlink r:id="rId52" w:history="1">
        <w:r w:rsidRPr="00FF3642">
          <w:rPr>
            <w:rStyle w:val="Hyperlink"/>
            <w:rFonts w:ascii="Century Gothic" w:hAnsi="Century Gothic"/>
          </w:rPr>
          <w:t>Coral Bleaching Recovery Plan</w:t>
        </w:r>
      </w:hyperlink>
      <w:r w:rsidRPr="00FF3642">
        <w:rPr>
          <w:rFonts w:ascii="Century Gothic" w:hAnsi="Century Gothic" w:cs="Arial"/>
        </w:rPr>
        <w:t>, recently</w:t>
      </w:r>
      <w:r w:rsidRPr="00DA6DB1">
        <w:rPr>
          <w:rFonts w:ascii="Century Gothic" w:hAnsi="Century Gothic" w:cs="Arial"/>
        </w:rPr>
        <w:t xml:space="preserve"> prepared for the Hawai’</w:t>
      </w:r>
      <w:r w:rsidR="00B171BE" w:rsidRPr="00DA6DB1">
        <w:rPr>
          <w:rFonts w:ascii="Century Gothic" w:hAnsi="Century Gothic" w:cs="Arial"/>
        </w:rPr>
        <w:t>i</w:t>
      </w:r>
      <w:r w:rsidRPr="00DA6DB1">
        <w:rPr>
          <w:rFonts w:ascii="Century Gothic" w:hAnsi="Century Gothic" w:cs="Arial"/>
        </w:rPr>
        <w:t xml:space="preserve"> Department of </w:t>
      </w:r>
      <w:r w:rsidR="0043783E" w:rsidRPr="00DA6DB1">
        <w:rPr>
          <w:rFonts w:ascii="Century Gothic" w:hAnsi="Century Gothic" w:cs="Arial"/>
        </w:rPr>
        <w:t xml:space="preserve">Aquatic </w:t>
      </w:r>
      <w:r w:rsidRPr="00DA6DB1">
        <w:rPr>
          <w:rFonts w:ascii="Century Gothic" w:hAnsi="Century Gothic" w:cs="Arial"/>
        </w:rPr>
        <w:t xml:space="preserve">Resources, is a particularly pertinent initiative from the international coral reef management community. </w:t>
      </w:r>
      <w:r w:rsidR="0043783E" w:rsidRPr="00DA6DB1">
        <w:rPr>
          <w:rFonts w:ascii="Century Gothic" w:hAnsi="Century Gothic" w:cs="Arial"/>
        </w:rPr>
        <w:t xml:space="preserve">Following a bleaching event that was unprecedented for Hawai’i, </w:t>
      </w:r>
      <w:r w:rsidR="000968E7">
        <w:rPr>
          <w:rFonts w:ascii="Century Gothic" w:hAnsi="Century Gothic" w:cs="Arial"/>
        </w:rPr>
        <w:t>the Department</w:t>
      </w:r>
      <w:r w:rsidR="0043783E" w:rsidRPr="00DA6DB1">
        <w:rPr>
          <w:rFonts w:ascii="Century Gothic" w:hAnsi="Century Gothic" w:cs="Arial"/>
        </w:rPr>
        <w:t xml:space="preserve"> initiated a comprehensive coral reef management planning process, with the goal of identifying management interventions that could promote coral recovery. This process drew on expert consultations and a review of the scientific literature to identify and prioritise management actions</w:t>
      </w:r>
      <w:r w:rsidR="00B171BE" w:rsidRPr="00DA6DB1">
        <w:rPr>
          <w:rFonts w:ascii="Century Gothic" w:hAnsi="Century Gothic" w:cs="Arial"/>
        </w:rPr>
        <w:t>, which will form the basis of efforts to accelerate recovery of reefs damaged by the recent bleaching event.</w:t>
      </w:r>
    </w:p>
    <w:p w14:paraId="385B7108" w14:textId="593C5855" w:rsidR="005D2C34" w:rsidRPr="00DA6DB1" w:rsidRDefault="003210ED">
      <w:pPr>
        <w:rPr>
          <w:rFonts w:ascii="Century Gothic" w:hAnsi="Century Gothic" w:cs="Arial"/>
        </w:rPr>
      </w:pPr>
      <w:r w:rsidRPr="00DA6DB1">
        <w:rPr>
          <w:rFonts w:ascii="Century Gothic" w:hAnsi="Century Gothic" w:cs="Arial"/>
          <w:noProof/>
          <w:lang w:eastAsia="en-AU"/>
        </w:rPr>
        <w:lastRenderedPageBreak/>
        <mc:AlternateContent>
          <mc:Choice Requires="wps">
            <w:drawing>
              <wp:anchor distT="0" distB="0" distL="114300" distR="114300" simplePos="0" relativeHeight="251658243" behindDoc="0" locked="0" layoutInCell="1" allowOverlap="1" wp14:anchorId="7B158D71" wp14:editId="69D3FE44">
                <wp:simplePos x="0" y="0"/>
                <wp:positionH relativeFrom="column">
                  <wp:posOffset>-136525</wp:posOffset>
                </wp:positionH>
                <wp:positionV relativeFrom="paragraph">
                  <wp:posOffset>186055</wp:posOffset>
                </wp:positionV>
                <wp:extent cx="5847715" cy="6209665"/>
                <wp:effectExtent l="0" t="0" r="635" b="635"/>
                <wp:wrapTight wrapText="bothSides">
                  <wp:wrapPolygon edited="0">
                    <wp:start x="0" y="0"/>
                    <wp:lineTo x="0" y="21536"/>
                    <wp:lineTo x="21532" y="21536"/>
                    <wp:lineTo x="21532" y="0"/>
                    <wp:lineTo x="0" y="0"/>
                  </wp:wrapPolygon>
                </wp:wrapTight>
                <wp:docPr id="8" name="Text Box 8"/>
                <wp:cNvGraphicFramePr/>
                <a:graphic xmlns:a="http://schemas.openxmlformats.org/drawingml/2006/main">
                  <a:graphicData uri="http://schemas.microsoft.com/office/word/2010/wordprocessingShape">
                    <wps:wsp>
                      <wps:cNvSpPr txBox="1"/>
                      <wps:spPr>
                        <a:xfrm>
                          <a:off x="0" y="0"/>
                          <a:ext cx="5847715" cy="6209665"/>
                        </a:xfrm>
                        <a:prstGeom prst="rect">
                          <a:avLst/>
                        </a:prstGeom>
                        <a:ln>
                          <a:noFill/>
                        </a:ln>
                      </wps:spPr>
                      <wps:style>
                        <a:lnRef idx="1">
                          <a:schemeClr val="accent5"/>
                        </a:lnRef>
                        <a:fillRef idx="2">
                          <a:schemeClr val="accent5"/>
                        </a:fillRef>
                        <a:effectRef idx="1">
                          <a:schemeClr val="accent5"/>
                        </a:effectRef>
                        <a:fontRef idx="minor">
                          <a:schemeClr val="dk1"/>
                        </a:fontRef>
                      </wps:style>
                      <wps:txbx>
                        <w:txbxContent>
                          <w:p w14:paraId="75A7855E" w14:textId="4AF63180" w:rsidR="00B7374C" w:rsidRPr="000968E7" w:rsidRDefault="00B7374C" w:rsidP="00A97296">
                            <w:pPr>
                              <w:jc w:val="center"/>
                              <w:rPr>
                                <w:rFonts w:ascii="Century Gothic" w:hAnsi="Century Gothic"/>
                                <w:b/>
                                <w:sz w:val="22"/>
                              </w:rPr>
                            </w:pPr>
                            <w:r>
                              <w:rPr>
                                <w:rFonts w:ascii="Century Gothic" w:hAnsi="Century Gothic"/>
                                <w:b/>
                                <w:sz w:val="22"/>
                              </w:rPr>
                              <w:t xml:space="preserve">Priority </w:t>
                            </w:r>
                            <w:r>
                              <w:rPr>
                                <w:rFonts w:ascii="Century Gothic" w:hAnsi="Century Gothic" w:cs="Arial"/>
                                <w:b/>
                                <w:sz w:val="22"/>
                                <w:szCs w:val="22"/>
                              </w:rPr>
                              <w:t>actions</w:t>
                            </w:r>
                            <w:r>
                              <w:rPr>
                                <w:rFonts w:ascii="Century Gothic" w:hAnsi="Century Gothic"/>
                                <w:b/>
                                <w:sz w:val="22"/>
                              </w:rPr>
                              <w:t xml:space="preserve"> for </w:t>
                            </w:r>
                            <w:r>
                              <w:rPr>
                                <w:rFonts w:ascii="Century Gothic" w:hAnsi="Century Gothic" w:cs="Arial"/>
                                <w:b/>
                                <w:sz w:val="22"/>
                                <w:szCs w:val="22"/>
                              </w:rPr>
                              <w:t>promoting coral r</w:t>
                            </w:r>
                            <w:r w:rsidRPr="000968E7">
                              <w:rPr>
                                <w:rFonts w:ascii="Century Gothic" w:hAnsi="Century Gothic" w:cs="Arial"/>
                                <w:b/>
                                <w:sz w:val="22"/>
                                <w:szCs w:val="22"/>
                              </w:rPr>
                              <w:t>ecovery</w:t>
                            </w:r>
                            <w:r w:rsidRPr="000968E7">
                              <w:rPr>
                                <w:rFonts w:ascii="Century Gothic" w:hAnsi="Century Gothic"/>
                                <w:b/>
                                <w:sz w:val="22"/>
                              </w:rPr>
                              <w:t xml:space="preserve"> in Hawai’i</w:t>
                            </w:r>
                          </w:p>
                          <w:p w14:paraId="31F0ED70" w14:textId="77777777" w:rsidR="00B7374C" w:rsidRPr="000968E7" w:rsidRDefault="00B7374C" w:rsidP="003210ED">
                            <w:pPr>
                              <w:rPr>
                                <w:rFonts w:ascii="Century Gothic" w:hAnsi="Century Gothic"/>
                                <w:sz w:val="22"/>
                              </w:rPr>
                            </w:pPr>
                          </w:p>
                          <w:p w14:paraId="36B46C72" w14:textId="32CECD69" w:rsidR="00B7374C" w:rsidRPr="000968E7" w:rsidRDefault="00B7374C" w:rsidP="003210ED">
                            <w:pPr>
                              <w:rPr>
                                <w:rFonts w:ascii="Century Gothic" w:hAnsi="Century Gothic"/>
                                <w:sz w:val="22"/>
                              </w:rPr>
                            </w:pPr>
                            <w:r w:rsidRPr="000968E7">
                              <w:rPr>
                                <w:rFonts w:ascii="Century Gothic" w:hAnsi="Century Gothic"/>
                                <w:sz w:val="22"/>
                              </w:rPr>
                              <w:t>The Division of Aquatic Resources in Hawai’i recently completed a comprehensive expert elicitation and literature review process to identify and prioritise management actions that could promote recovery of coral reefs damaged by the severe coral bleaching events of 2014</w:t>
                            </w:r>
                            <w:r>
                              <w:rPr>
                                <w:rFonts w:ascii="Century Gothic" w:hAnsi="Century Gothic"/>
                                <w:sz w:val="22"/>
                              </w:rPr>
                              <w:t>–</w:t>
                            </w:r>
                            <w:r w:rsidRPr="000968E7">
                              <w:rPr>
                                <w:rFonts w:ascii="Century Gothic" w:hAnsi="Century Gothic"/>
                                <w:sz w:val="22"/>
                              </w:rPr>
                              <w:t xml:space="preserve">15 (Rosinski and Walsh, 2016). The table below presents the results of their analysis, showing differences between the different sources of information, and their overall assessment of effectiveness. </w:t>
                            </w:r>
                          </w:p>
                          <w:p w14:paraId="42B130A6" w14:textId="77777777" w:rsidR="00B7374C" w:rsidRDefault="00B7374C" w:rsidP="003210ED"/>
                          <w:p w14:paraId="22A424FA" w14:textId="77777777" w:rsidR="00B7374C" w:rsidRDefault="00B7374C" w:rsidP="00E07555">
                            <w:pPr>
                              <w:jc w:val="center"/>
                            </w:pPr>
                            <w:r w:rsidRPr="00B171BE">
                              <w:rPr>
                                <w:noProof/>
                                <w:lang w:eastAsia="en-AU"/>
                              </w:rPr>
                              <w:drawing>
                                <wp:inline distT="0" distB="0" distL="0" distR="0" wp14:anchorId="0E2B480A" wp14:editId="73E45527">
                                  <wp:extent cx="5160034" cy="4076660"/>
                                  <wp:effectExtent l="0" t="0" r="2540" b="635"/>
                                  <wp:docPr id="50" name="Picture 50" descr="Picture is of a table of management action prioritsing using expert judgement, scientific literature ad management effectiven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167701" cy="4082717"/>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158D71" id="Text Box 8" o:spid="_x0000_s1049" type="#_x0000_t202" style="position:absolute;margin-left:-10.75pt;margin-top:14.65pt;width:460.45pt;height:488.9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" fillcolor="#91bce3 [2168]" stroked="f" strokeweight=".5pt">
                <v:fill color2="#7aaddd [2616]" rotate="t" colors="0 #b1cbe9;.5 #a3c1e5;1 #92b9e4" focus="100%" type="gradient">
                  <o:fill v:ext="view" type="gradientUnscaled"/>
                </v:fill>
                <v:textbox>
                  <w:txbxContent>
                    <w:p w14:paraId="75A7855E" w14:textId="4AF63180" w:rsidR="00B7374C" w:rsidRPr="000968E7" w:rsidRDefault="00B7374C" w:rsidP="00A97296">
                      <w:pPr>
                        <w:jc w:val="center"/>
                        <w:rPr>
                          <w:rFonts w:ascii="Century Gothic" w:hAnsi="Century Gothic"/>
                          <w:b/>
                          <w:sz w:val="22"/>
                        </w:rPr>
                      </w:pPr>
                      <w:r>
                        <w:rPr>
                          <w:rFonts w:ascii="Century Gothic" w:hAnsi="Century Gothic"/>
                          <w:b/>
                          <w:sz w:val="22"/>
                        </w:rPr>
                        <w:t xml:space="preserve">Priority </w:t>
                      </w:r>
                      <w:r>
                        <w:rPr>
                          <w:rFonts w:ascii="Century Gothic" w:hAnsi="Century Gothic" w:cs="Arial"/>
                          <w:b/>
                          <w:sz w:val="22"/>
                          <w:szCs w:val="22"/>
                        </w:rPr>
                        <w:t>actions</w:t>
                      </w:r>
                      <w:r>
                        <w:rPr>
                          <w:rFonts w:ascii="Century Gothic" w:hAnsi="Century Gothic"/>
                          <w:b/>
                          <w:sz w:val="22"/>
                        </w:rPr>
                        <w:t xml:space="preserve"> for </w:t>
                      </w:r>
                      <w:r>
                        <w:rPr>
                          <w:rFonts w:ascii="Century Gothic" w:hAnsi="Century Gothic" w:cs="Arial"/>
                          <w:b/>
                          <w:sz w:val="22"/>
                          <w:szCs w:val="22"/>
                        </w:rPr>
                        <w:t>promoting coral r</w:t>
                      </w:r>
                      <w:r w:rsidRPr="000968E7">
                        <w:rPr>
                          <w:rFonts w:ascii="Century Gothic" w:hAnsi="Century Gothic" w:cs="Arial"/>
                          <w:b/>
                          <w:sz w:val="22"/>
                          <w:szCs w:val="22"/>
                        </w:rPr>
                        <w:t>ecovery</w:t>
                      </w:r>
                      <w:r w:rsidRPr="000968E7">
                        <w:rPr>
                          <w:rFonts w:ascii="Century Gothic" w:hAnsi="Century Gothic"/>
                          <w:b/>
                          <w:sz w:val="22"/>
                        </w:rPr>
                        <w:t xml:space="preserve"> in Hawai’i</w:t>
                      </w:r>
                    </w:p>
                    <w:p w14:paraId="31F0ED70" w14:textId="77777777" w:rsidR="00B7374C" w:rsidRPr="000968E7" w:rsidRDefault="00B7374C" w:rsidP="003210ED">
                      <w:pPr>
                        <w:rPr>
                          <w:rFonts w:ascii="Century Gothic" w:hAnsi="Century Gothic"/>
                          <w:sz w:val="22"/>
                        </w:rPr>
                      </w:pPr>
                    </w:p>
                    <w:p w14:paraId="36B46C72" w14:textId="32CECD69" w:rsidR="00B7374C" w:rsidRPr="000968E7" w:rsidRDefault="00B7374C" w:rsidP="003210ED">
                      <w:pPr>
                        <w:rPr>
                          <w:rFonts w:ascii="Century Gothic" w:hAnsi="Century Gothic"/>
                          <w:sz w:val="22"/>
                        </w:rPr>
                      </w:pPr>
                      <w:r w:rsidRPr="000968E7">
                        <w:rPr>
                          <w:rFonts w:ascii="Century Gothic" w:hAnsi="Century Gothic"/>
                          <w:sz w:val="22"/>
                        </w:rPr>
                        <w:t>The Division of Aquatic Resources in Hawai’i recently completed a comprehensive expert elicitation and literature review process to identify and prioritise management actions that could promote recovery of coral reefs damaged by the severe coral bleaching events of 2014</w:t>
                      </w:r>
                      <w:r>
                        <w:rPr>
                          <w:rFonts w:ascii="Century Gothic" w:hAnsi="Century Gothic"/>
                          <w:sz w:val="22"/>
                        </w:rPr>
                        <w:t>–</w:t>
                      </w:r>
                      <w:r w:rsidRPr="000968E7">
                        <w:rPr>
                          <w:rFonts w:ascii="Century Gothic" w:hAnsi="Century Gothic"/>
                          <w:sz w:val="22"/>
                        </w:rPr>
                        <w:t xml:space="preserve">15 (Rosinski and Walsh, 2016). The table below presents the results of their analysis, showing differences between the different sources of information, and their overall assessment of effectiveness. </w:t>
                      </w:r>
                    </w:p>
                    <w:p w14:paraId="42B130A6" w14:textId="77777777" w:rsidR="00B7374C" w:rsidRDefault="00B7374C" w:rsidP="003210ED"/>
                    <w:p w14:paraId="22A424FA" w14:textId="77777777" w:rsidR="00B7374C" w:rsidRDefault="00B7374C" w:rsidP="00E07555">
                      <w:pPr>
                        <w:jc w:val="center"/>
                      </w:pPr>
                      <w:r w:rsidRPr="00B171BE">
                        <w:rPr>
                          <w:noProof/>
                          <w:lang w:eastAsia="en-AU"/>
                        </w:rPr>
                        <w:drawing>
                          <wp:inline distT="0" distB="0" distL="0" distR="0" wp14:anchorId="0E2B480A" wp14:editId="73E45527">
                            <wp:extent cx="5160034" cy="4076660"/>
                            <wp:effectExtent l="0" t="0" r="2540" b="635"/>
                            <wp:docPr id="50" name="Picture 50" descr="Picture is of a table of management action prioritsing using expert judgement, scientific literature ad management effectiven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167701" cy="4082717"/>
                                    </a:xfrm>
                                    <a:prstGeom prst="rect">
                                      <a:avLst/>
                                    </a:prstGeom>
                                  </pic:spPr>
                                </pic:pic>
                              </a:graphicData>
                            </a:graphic>
                          </wp:inline>
                        </w:drawing>
                      </w:r>
                    </w:p>
                  </w:txbxContent>
                </v:textbox>
                <w10:wrap type="tight"/>
              </v:shape>
            </w:pict>
          </mc:Fallback>
        </mc:AlternateContent>
      </w:r>
      <w:r w:rsidR="005D2C34" w:rsidRPr="00DA6DB1">
        <w:rPr>
          <w:rFonts w:ascii="Century Gothic" w:hAnsi="Century Gothic" w:cs="Arial"/>
        </w:rPr>
        <w:br w:type="page"/>
      </w:r>
    </w:p>
    <w:p w14:paraId="2CB75CE8" w14:textId="3729AAD2" w:rsidR="009F7073" w:rsidRPr="00DA6DB1" w:rsidRDefault="00E10243" w:rsidP="005C3338">
      <w:pPr>
        <w:pStyle w:val="Heading2"/>
      </w:pPr>
      <w:bookmarkStart w:id="200" w:name="_Toc482889110"/>
      <w:bookmarkStart w:id="201" w:name="_Toc482891081"/>
      <w:bookmarkStart w:id="202" w:name="_Toc482894423"/>
      <w:bookmarkStart w:id="203" w:name="_Toc482894889"/>
      <w:bookmarkStart w:id="204" w:name="_Toc482895881"/>
      <w:bookmarkStart w:id="205" w:name="_Toc482962037"/>
      <w:bookmarkStart w:id="206" w:name="_Toc482976350"/>
      <w:bookmarkStart w:id="207" w:name="_Toc483234539"/>
      <w:bookmarkStart w:id="208" w:name="_Toc483239162"/>
      <w:r w:rsidRPr="00DA6DB1">
        <w:lastRenderedPageBreak/>
        <w:t>Making the i</w:t>
      </w:r>
      <w:r w:rsidR="009F7073" w:rsidRPr="00DA6DB1">
        <w:t xml:space="preserve">nvestment case for </w:t>
      </w:r>
      <w:r w:rsidRPr="00DA6DB1">
        <w:t>interventions</w:t>
      </w:r>
      <w:r w:rsidR="009F7073" w:rsidRPr="00DA6DB1">
        <w:t>: the “</w:t>
      </w:r>
      <w:r w:rsidR="00A67EC5">
        <w:t>resilience d</w:t>
      </w:r>
      <w:r w:rsidR="009F7073" w:rsidRPr="00DA6DB1">
        <w:t>ividend”</w:t>
      </w:r>
      <w:bookmarkEnd w:id="200"/>
      <w:bookmarkEnd w:id="201"/>
      <w:bookmarkEnd w:id="202"/>
      <w:bookmarkEnd w:id="203"/>
      <w:bookmarkEnd w:id="204"/>
      <w:bookmarkEnd w:id="205"/>
      <w:bookmarkEnd w:id="206"/>
      <w:bookmarkEnd w:id="207"/>
      <w:bookmarkEnd w:id="208"/>
    </w:p>
    <w:p w14:paraId="6B0626F3" w14:textId="77777777" w:rsidR="00A308B8" w:rsidRDefault="009F7073" w:rsidP="009F7073">
      <w:pPr>
        <w:rPr>
          <w:rFonts w:ascii="Century Gothic" w:hAnsi="Century Gothic" w:cs="Arial"/>
        </w:rPr>
      </w:pPr>
      <w:r w:rsidRPr="00DA6DB1">
        <w:rPr>
          <w:rFonts w:ascii="Century Gothic" w:hAnsi="Century Gothic" w:cs="Arial"/>
        </w:rPr>
        <w:t xml:space="preserve">Building resilience requires investments of time, </w:t>
      </w:r>
      <w:r w:rsidR="00A308B8">
        <w:rPr>
          <w:rFonts w:ascii="Century Gothic" w:hAnsi="Century Gothic" w:cs="Arial"/>
        </w:rPr>
        <w:t xml:space="preserve">knowledge, </w:t>
      </w:r>
      <w:r w:rsidRPr="00DA6DB1">
        <w:rPr>
          <w:rFonts w:ascii="Century Gothic" w:hAnsi="Century Gothic" w:cs="Arial"/>
        </w:rPr>
        <w:t xml:space="preserve">money and opportunity. </w:t>
      </w:r>
    </w:p>
    <w:p w14:paraId="3DD8D69F" w14:textId="77777777" w:rsidR="00A308B8" w:rsidRDefault="00A308B8" w:rsidP="009F7073">
      <w:pPr>
        <w:rPr>
          <w:rFonts w:ascii="Century Gothic" w:hAnsi="Century Gothic" w:cs="Arial"/>
        </w:rPr>
      </w:pPr>
    </w:p>
    <w:p w14:paraId="24C4A4FB" w14:textId="0251759B" w:rsidR="00643D8A" w:rsidRDefault="00A308B8" w:rsidP="009F7073">
      <w:pPr>
        <w:rPr>
          <w:rFonts w:ascii="Century Gothic" w:hAnsi="Century Gothic" w:cs="Arial"/>
        </w:rPr>
      </w:pPr>
      <w:r>
        <w:rPr>
          <w:rFonts w:ascii="Century Gothic" w:hAnsi="Century Gothic" w:cs="Arial"/>
        </w:rPr>
        <w:t>The Reef 2050 Plan</w:t>
      </w:r>
      <w:r w:rsidR="00E1142E">
        <w:rPr>
          <w:rFonts w:ascii="Century Gothic" w:hAnsi="Century Gothic" w:cs="Arial"/>
        </w:rPr>
        <w:t xml:space="preserve"> and</w:t>
      </w:r>
      <w:r>
        <w:rPr>
          <w:rFonts w:ascii="Century Gothic" w:hAnsi="Century Gothic" w:cs="Arial"/>
        </w:rPr>
        <w:t xml:space="preserve"> its supporting investment framework outlines the collective responses of government, Traditional Owners, science, industry and community sectors, together with current and future investment priorities, for the long-term management of the Reef. </w:t>
      </w:r>
    </w:p>
    <w:p w14:paraId="300F49BF" w14:textId="77777777" w:rsidR="001726DC" w:rsidRDefault="001726DC" w:rsidP="009F7073">
      <w:pPr>
        <w:rPr>
          <w:rFonts w:ascii="Century Gothic" w:hAnsi="Century Gothic" w:cs="Arial"/>
        </w:rPr>
      </w:pPr>
    </w:p>
    <w:p w14:paraId="0AFA31AF" w14:textId="76551D1D" w:rsidR="001726DC" w:rsidRDefault="001726DC" w:rsidP="009F7073">
      <w:pPr>
        <w:rPr>
          <w:rFonts w:ascii="Century Gothic" w:hAnsi="Century Gothic" w:cs="Arial"/>
        </w:rPr>
      </w:pPr>
      <w:r>
        <w:rPr>
          <w:rFonts w:ascii="Century Gothic" w:hAnsi="Century Gothic" w:cs="Arial"/>
        </w:rPr>
        <w:t>The investment framework identified the following six priorities:</w:t>
      </w:r>
    </w:p>
    <w:p w14:paraId="07EEEA43" w14:textId="1FBD513F" w:rsidR="00C6178B" w:rsidRDefault="00C6178B" w:rsidP="009F7073">
      <w:pPr>
        <w:rPr>
          <w:rFonts w:ascii="Century Gothic" w:hAnsi="Century Gothic" w:cs="Arial"/>
        </w:rPr>
      </w:pPr>
    </w:p>
    <w:p w14:paraId="3994E260" w14:textId="0D8C8C68" w:rsidR="00C6178B" w:rsidRPr="00FF3642" w:rsidRDefault="00C6178B" w:rsidP="00FF3642">
      <w:pPr>
        <w:pStyle w:val="ListParagraph"/>
        <w:numPr>
          <w:ilvl w:val="0"/>
          <w:numId w:val="16"/>
        </w:numPr>
        <w:rPr>
          <w:rFonts w:ascii="Century Gothic" w:hAnsi="Century Gothic" w:cs="Arial"/>
        </w:rPr>
      </w:pPr>
      <w:r w:rsidRPr="00FF3642">
        <w:rPr>
          <w:rFonts w:ascii="Century Gothic" w:hAnsi="Century Gothic" w:cs="Arial"/>
        </w:rPr>
        <w:t>Reef water quality protection plan actions</w:t>
      </w:r>
    </w:p>
    <w:p w14:paraId="2E4E512A" w14:textId="4D10856B" w:rsidR="00C6178B" w:rsidRPr="00FF3642" w:rsidRDefault="00C6178B" w:rsidP="00FF3642">
      <w:pPr>
        <w:pStyle w:val="ListParagraph"/>
        <w:numPr>
          <w:ilvl w:val="0"/>
          <w:numId w:val="16"/>
        </w:numPr>
        <w:rPr>
          <w:rFonts w:ascii="Century Gothic" w:hAnsi="Century Gothic" w:cs="Arial"/>
        </w:rPr>
      </w:pPr>
      <w:r w:rsidRPr="00FF3642">
        <w:rPr>
          <w:rFonts w:ascii="Century Gothic" w:hAnsi="Century Gothic" w:cs="Arial"/>
        </w:rPr>
        <w:t>Field management program actions</w:t>
      </w:r>
    </w:p>
    <w:p w14:paraId="37D29275" w14:textId="244956D7" w:rsidR="00C6178B" w:rsidRPr="00FF3642" w:rsidRDefault="00C6178B" w:rsidP="00FF3642">
      <w:pPr>
        <w:pStyle w:val="ListParagraph"/>
        <w:numPr>
          <w:ilvl w:val="0"/>
          <w:numId w:val="16"/>
        </w:numPr>
        <w:rPr>
          <w:rFonts w:ascii="Century Gothic" w:hAnsi="Century Gothic" w:cs="Arial"/>
        </w:rPr>
      </w:pPr>
      <w:r w:rsidRPr="00FF3642">
        <w:rPr>
          <w:rFonts w:ascii="Century Gothic" w:hAnsi="Century Gothic" w:cs="Arial"/>
        </w:rPr>
        <w:t>Crown-of-thorns starfish actions</w:t>
      </w:r>
    </w:p>
    <w:p w14:paraId="2C9542C2" w14:textId="752EDF58" w:rsidR="00C6178B" w:rsidRPr="00FF3642" w:rsidRDefault="00C6178B" w:rsidP="00FF3642">
      <w:pPr>
        <w:pStyle w:val="ListParagraph"/>
        <w:numPr>
          <w:ilvl w:val="0"/>
          <w:numId w:val="16"/>
        </w:numPr>
        <w:rPr>
          <w:rFonts w:ascii="Century Gothic" w:hAnsi="Century Gothic" w:cs="Arial"/>
        </w:rPr>
      </w:pPr>
      <w:r w:rsidRPr="00FF3642">
        <w:rPr>
          <w:rFonts w:ascii="Century Gothic" w:hAnsi="Century Gothic" w:cs="Arial"/>
        </w:rPr>
        <w:t>Traditional Owner actions</w:t>
      </w:r>
    </w:p>
    <w:p w14:paraId="3213C032" w14:textId="3AC11A67" w:rsidR="00C6178B" w:rsidRPr="00FF3642" w:rsidRDefault="00C6178B" w:rsidP="00FF3642">
      <w:pPr>
        <w:pStyle w:val="ListParagraph"/>
        <w:numPr>
          <w:ilvl w:val="0"/>
          <w:numId w:val="16"/>
        </w:numPr>
        <w:rPr>
          <w:rFonts w:ascii="Century Gothic" w:hAnsi="Century Gothic" w:cs="Arial"/>
        </w:rPr>
      </w:pPr>
      <w:r w:rsidRPr="00FF3642">
        <w:rPr>
          <w:rFonts w:ascii="Century Gothic" w:hAnsi="Century Gothic" w:cs="Arial"/>
        </w:rPr>
        <w:t>Fisheries actions</w:t>
      </w:r>
    </w:p>
    <w:p w14:paraId="138E05B0" w14:textId="10AE6B41" w:rsidR="00C6178B" w:rsidRPr="00FF3642" w:rsidRDefault="00C6178B" w:rsidP="00FF3642">
      <w:pPr>
        <w:pStyle w:val="ListParagraph"/>
        <w:numPr>
          <w:ilvl w:val="0"/>
          <w:numId w:val="16"/>
        </w:numPr>
        <w:rPr>
          <w:rFonts w:ascii="Century Gothic" w:hAnsi="Century Gothic" w:cs="Arial"/>
        </w:rPr>
      </w:pPr>
      <w:r w:rsidRPr="00FF3642">
        <w:rPr>
          <w:rFonts w:ascii="Century Gothic" w:hAnsi="Century Gothic" w:cs="Arial"/>
        </w:rPr>
        <w:t>Integrated</w:t>
      </w:r>
      <w:r>
        <w:rPr>
          <w:rFonts w:ascii="Century Gothic" w:hAnsi="Century Gothic"/>
        </w:rPr>
        <w:t xml:space="preserve"> </w:t>
      </w:r>
      <w:r w:rsidR="00EE0273">
        <w:rPr>
          <w:rFonts w:ascii="Century Gothic" w:hAnsi="Century Gothic" w:cs="Arial"/>
        </w:rPr>
        <w:t>m</w:t>
      </w:r>
      <w:r w:rsidR="00EE0273" w:rsidRPr="009A2AA2">
        <w:rPr>
          <w:rFonts w:ascii="Century Gothic" w:hAnsi="Century Gothic" w:cs="Arial"/>
        </w:rPr>
        <w:t>onitoring</w:t>
      </w:r>
      <w:r w:rsidRPr="00FF3642">
        <w:rPr>
          <w:rFonts w:ascii="Century Gothic" w:hAnsi="Century Gothic" w:cs="Arial"/>
        </w:rPr>
        <w:t xml:space="preserve"> and </w:t>
      </w:r>
      <w:r>
        <w:rPr>
          <w:rFonts w:ascii="Century Gothic" w:hAnsi="Century Gothic" w:cs="Arial"/>
        </w:rPr>
        <w:t>r</w:t>
      </w:r>
      <w:r w:rsidRPr="00FF3642">
        <w:rPr>
          <w:rFonts w:ascii="Century Gothic" w:hAnsi="Century Gothic" w:cs="Arial"/>
        </w:rPr>
        <w:t xml:space="preserve">eporting </w:t>
      </w:r>
    </w:p>
    <w:p w14:paraId="4157AAC1" w14:textId="77777777" w:rsidR="00643D8A" w:rsidRDefault="00643D8A" w:rsidP="009F7073">
      <w:pPr>
        <w:rPr>
          <w:rFonts w:ascii="Century Gothic" w:hAnsi="Century Gothic" w:cs="Arial"/>
        </w:rPr>
      </w:pPr>
    </w:p>
    <w:p w14:paraId="117407E0" w14:textId="7949A599" w:rsidR="009F7073" w:rsidRPr="00A308B8" w:rsidRDefault="00A308B8" w:rsidP="009F7073">
      <w:pPr>
        <w:rPr>
          <w:rFonts w:ascii="Century Gothic" w:hAnsi="Century Gothic"/>
        </w:rPr>
      </w:pPr>
      <w:r>
        <w:rPr>
          <w:rFonts w:ascii="Century Gothic" w:hAnsi="Century Gothic" w:cs="Arial"/>
        </w:rPr>
        <w:t>Moving forward, a</w:t>
      </w:r>
      <w:r w:rsidR="009F7073" w:rsidRPr="00DA6DB1">
        <w:rPr>
          <w:rFonts w:ascii="Century Gothic" w:hAnsi="Century Gothic" w:cs="Arial"/>
        </w:rPr>
        <w:t xml:space="preserve"> key consideration in </w:t>
      </w:r>
      <w:r>
        <w:rPr>
          <w:rFonts w:ascii="Century Gothic" w:hAnsi="Century Gothic" w:cs="Arial"/>
        </w:rPr>
        <w:t xml:space="preserve">adopting a more explicit </w:t>
      </w:r>
      <w:r w:rsidR="009F7073" w:rsidRPr="00DA6DB1">
        <w:rPr>
          <w:rFonts w:ascii="Century Gothic" w:hAnsi="Century Gothic" w:cs="Arial"/>
        </w:rPr>
        <w:t xml:space="preserve">resilience-based management </w:t>
      </w:r>
      <w:r>
        <w:rPr>
          <w:rFonts w:ascii="Century Gothic" w:hAnsi="Century Gothic" w:cs="Arial"/>
        </w:rPr>
        <w:t>approach, is that of</w:t>
      </w:r>
      <w:r w:rsidR="009F7073" w:rsidRPr="00DA6DB1">
        <w:rPr>
          <w:rFonts w:ascii="Century Gothic" w:hAnsi="Century Gothic" w:cs="Arial"/>
        </w:rPr>
        <w:t xml:space="preserve"> evaluating the costs of implementing resilience</w:t>
      </w:r>
      <w:r w:rsidR="00DB45D1">
        <w:rPr>
          <w:rFonts w:ascii="Century Gothic" w:hAnsi="Century Gothic" w:cs="Arial"/>
        </w:rPr>
        <w:t>-</w:t>
      </w:r>
      <w:r w:rsidR="009F7073" w:rsidRPr="00DA6DB1">
        <w:rPr>
          <w:rFonts w:ascii="Century Gothic" w:hAnsi="Century Gothic" w:cs="Arial"/>
        </w:rPr>
        <w:t xml:space="preserve">building against the costs of inaction. These </w:t>
      </w:r>
      <w:r>
        <w:rPr>
          <w:rFonts w:ascii="Century Gothic" w:hAnsi="Century Gothic" w:cs="Arial"/>
        </w:rPr>
        <w:t>costs</w:t>
      </w:r>
      <w:r w:rsidR="009F7073" w:rsidRPr="00DA6DB1">
        <w:rPr>
          <w:rFonts w:ascii="Century Gothic" w:hAnsi="Century Gothic" w:cs="Arial"/>
        </w:rPr>
        <w:t xml:space="preserve"> can be difficult to evaluate, but weighing the consequences and probability of undesirable outcomes under a business-as-usual scenario is essential for evaluating the costs and benefits of investing in resilience. </w:t>
      </w:r>
    </w:p>
    <w:p w14:paraId="2B5EDCD1" w14:textId="77777777" w:rsidR="009F7073" w:rsidRPr="00DA6DB1" w:rsidRDefault="009F7073" w:rsidP="009F7073">
      <w:pPr>
        <w:rPr>
          <w:rFonts w:ascii="Century Gothic" w:hAnsi="Century Gothic" w:cs="Arial"/>
        </w:rPr>
      </w:pPr>
    </w:p>
    <w:p w14:paraId="1592D963" w14:textId="23D735DA" w:rsidR="00585949" w:rsidRPr="00DA6DB1" w:rsidRDefault="009F7073" w:rsidP="009F7073">
      <w:pPr>
        <w:rPr>
          <w:rFonts w:ascii="Century Gothic" w:hAnsi="Century Gothic" w:cs="Arial"/>
        </w:rPr>
      </w:pPr>
      <w:r w:rsidRPr="00DA6DB1">
        <w:rPr>
          <w:rFonts w:ascii="Century Gothic" w:hAnsi="Century Gothic" w:cs="Arial"/>
        </w:rPr>
        <w:t xml:space="preserve">The case for investing in resilience is also strengthened by considering the full </w:t>
      </w:r>
      <w:r w:rsidR="00B32930" w:rsidRPr="00DA6DB1">
        <w:rPr>
          <w:rFonts w:ascii="Century Gothic" w:hAnsi="Century Gothic" w:cs="Arial"/>
        </w:rPr>
        <w:t>“</w:t>
      </w:r>
      <w:r w:rsidRPr="00DA6DB1">
        <w:rPr>
          <w:rFonts w:ascii="Century Gothic" w:hAnsi="Century Gothic" w:cs="Arial"/>
        </w:rPr>
        <w:t>resilience dividend</w:t>
      </w:r>
      <w:r w:rsidR="00B32930" w:rsidRPr="00DA6DB1">
        <w:rPr>
          <w:rFonts w:ascii="Century Gothic" w:hAnsi="Century Gothic" w:cs="Arial"/>
        </w:rPr>
        <w:t xml:space="preserve">” </w:t>
      </w:r>
      <w:r w:rsidRPr="00DA6DB1">
        <w:rPr>
          <w:rFonts w:ascii="Century Gothic" w:hAnsi="Century Gothic" w:cs="Arial"/>
        </w:rPr>
        <w:t>which has two parts.</w:t>
      </w:r>
    </w:p>
    <w:p w14:paraId="747411AE" w14:textId="77777777" w:rsidR="00211E9B" w:rsidRPr="00DA6DB1" w:rsidRDefault="00211E9B" w:rsidP="009F7073">
      <w:pPr>
        <w:rPr>
          <w:rFonts w:ascii="Century Gothic" w:hAnsi="Century Gothic" w:cs="Arial"/>
        </w:rPr>
      </w:pPr>
    </w:p>
    <w:p w14:paraId="7149F97E" w14:textId="1962EA53" w:rsidR="009F7073" w:rsidRPr="00DA6DB1" w:rsidRDefault="003C0FF5" w:rsidP="00D96915">
      <w:pPr>
        <w:pStyle w:val="ListParagraph"/>
        <w:numPr>
          <w:ilvl w:val="0"/>
          <w:numId w:val="10"/>
        </w:numPr>
        <w:rPr>
          <w:rFonts w:ascii="Century Gothic" w:hAnsi="Century Gothic" w:cs="Arial"/>
        </w:rPr>
      </w:pPr>
      <w:r>
        <w:rPr>
          <w:rFonts w:ascii="Century Gothic" w:hAnsi="Century Gothic" w:cs="Arial"/>
        </w:rPr>
        <w:t>F</w:t>
      </w:r>
      <w:r w:rsidR="00211E9B">
        <w:rPr>
          <w:rFonts w:ascii="Century Gothic" w:hAnsi="Century Gothic" w:cs="Arial"/>
        </w:rPr>
        <w:t>irst</w:t>
      </w:r>
      <w:r w:rsidR="009F7073" w:rsidRPr="00DA6DB1">
        <w:rPr>
          <w:rFonts w:ascii="Century Gothic" w:hAnsi="Century Gothic" w:cs="Arial"/>
        </w:rPr>
        <w:t xml:space="preserve">, resilience </w:t>
      </w:r>
      <w:r w:rsidR="00211E9B">
        <w:rPr>
          <w:rFonts w:ascii="Century Gothic" w:hAnsi="Century Gothic" w:cs="Arial"/>
        </w:rPr>
        <w:t>minimis</w:t>
      </w:r>
      <w:r w:rsidR="009F7073" w:rsidRPr="00DA6DB1">
        <w:rPr>
          <w:rFonts w:ascii="Century Gothic" w:hAnsi="Century Gothic" w:cs="Arial"/>
        </w:rPr>
        <w:t xml:space="preserve">es the amount by which the system or </w:t>
      </w:r>
      <w:r w:rsidR="00211E9B">
        <w:rPr>
          <w:rFonts w:ascii="Century Gothic" w:hAnsi="Century Gothic" w:cs="Arial"/>
        </w:rPr>
        <w:t xml:space="preserve">system </w:t>
      </w:r>
      <w:r w:rsidR="009F7073" w:rsidRPr="00DA6DB1">
        <w:rPr>
          <w:rFonts w:ascii="Century Gothic" w:hAnsi="Century Gothic" w:cs="Arial"/>
        </w:rPr>
        <w:t xml:space="preserve">component suffers an impact </w:t>
      </w:r>
      <w:r w:rsidR="00211E9B">
        <w:rPr>
          <w:rFonts w:ascii="Century Gothic" w:hAnsi="Century Gothic" w:cs="Arial"/>
        </w:rPr>
        <w:t>as the result of a shock</w:t>
      </w:r>
      <w:r w:rsidR="00211E9B" w:rsidRPr="00DA6DB1">
        <w:rPr>
          <w:rFonts w:ascii="Century Gothic" w:hAnsi="Century Gothic" w:cs="Arial"/>
        </w:rPr>
        <w:t xml:space="preserve"> </w:t>
      </w:r>
      <w:r w:rsidR="009F7073" w:rsidRPr="00DA6DB1">
        <w:rPr>
          <w:rFonts w:ascii="Century Gothic" w:hAnsi="Century Gothic" w:cs="Arial"/>
        </w:rPr>
        <w:t>(</w:t>
      </w:r>
      <w:r w:rsidR="00211E9B">
        <w:rPr>
          <w:rFonts w:ascii="Century Gothic" w:hAnsi="Century Gothic" w:cs="Arial"/>
        </w:rPr>
        <w:t xml:space="preserve">for example, </w:t>
      </w:r>
      <w:r w:rsidR="009F7073" w:rsidRPr="00DA6DB1">
        <w:rPr>
          <w:rFonts w:ascii="Century Gothic" w:hAnsi="Century Gothic" w:cs="Arial"/>
        </w:rPr>
        <w:t xml:space="preserve">reduced coral cover, losses of biodiversity, </w:t>
      </w:r>
      <w:r w:rsidR="00211E9B">
        <w:rPr>
          <w:rFonts w:ascii="Century Gothic" w:hAnsi="Century Gothic" w:cs="Arial"/>
        </w:rPr>
        <w:t>decrease</w:t>
      </w:r>
      <w:r w:rsidR="009F7073" w:rsidRPr="00DA6DB1">
        <w:rPr>
          <w:rFonts w:ascii="Century Gothic" w:hAnsi="Century Gothic" w:cs="Arial"/>
        </w:rPr>
        <w:t xml:space="preserve"> in ecosystem services, </w:t>
      </w:r>
      <w:proofErr w:type="gramStart"/>
      <w:r w:rsidR="00211E9B">
        <w:rPr>
          <w:rFonts w:ascii="Century Gothic" w:hAnsi="Century Gothic" w:cs="Arial"/>
        </w:rPr>
        <w:t>decrease</w:t>
      </w:r>
      <w:proofErr w:type="gramEnd"/>
      <w:r w:rsidR="009F7073" w:rsidRPr="00DA6DB1">
        <w:rPr>
          <w:rFonts w:ascii="Century Gothic" w:hAnsi="Century Gothic" w:cs="Arial"/>
        </w:rPr>
        <w:t xml:space="preserve"> in </w:t>
      </w:r>
      <w:r w:rsidR="00EE0273">
        <w:rPr>
          <w:rFonts w:ascii="Century Gothic" w:hAnsi="Century Gothic" w:cs="Arial"/>
        </w:rPr>
        <w:t>community wellbeing</w:t>
      </w:r>
      <w:r w:rsidR="009F7073" w:rsidRPr="00DA6DB1">
        <w:rPr>
          <w:rFonts w:ascii="Century Gothic" w:hAnsi="Century Gothic" w:cs="Arial"/>
        </w:rPr>
        <w:t>)</w:t>
      </w:r>
      <w:r w:rsidR="00211E9B">
        <w:rPr>
          <w:rFonts w:ascii="Century Gothic" w:hAnsi="Century Gothic" w:cs="Arial"/>
        </w:rPr>
        <w:t xml:space="preserve">. </w:t>
      </w:r>
      <w:r w:rsidR="009F7073" w:rsidRPr="00DA6DB1">
        <w:rPr>
          <w:rFonts w:ascii="Century Gothic" w:hAnsi="Century Gothic" w:cs="Arial"/>
        </w:rPr>
        <w:t xml:space="preserve"> </w:t>
      </w:r>
      <w:r w:rsidR="00A67EC5">
        <w:rPr>
          <w:rFonts w:ascii="Century Gothic" w:hAnsi="Century Gothic" w:cs="Arial"/>
        </w:rPr>
        <w:t>It maximis</w:t>
      </w:r>
      <w:r w:rsidR="009F7073" w:rsidRPr="00DA6DB1">
        <w:rPr>
          <w:rFonts w:ascii="Century Gothic" w:hAnsi="Century Gothic" w:cs="Arial"/>
        </w:rPr>
        <w:t>es the speed at which a sustained recovery can begin.</w:t>
      </w:r>
    </w:p>
    <w:p w14:paraId="3DF54020" w14:textId="77777777" w:rsidR="009F7073" w:rsidRPr="00DA6DB1" w:rsidRDefault="009F7073" w:rsidP="009F7073">
      <w:pPr>
        <w:rPr>
          <w:rFonts w:ascii="Century Gothic" w:hAnsi="Century Gothic" w:cs="Arial"/>
        </w:rPr>
      </w:pPr>
    </w:p>
    <w:p w14:paraId="3F9E0ED1" w14:textId="1798C28B" w:rsidR="00CB680B" w:rsidRPr="00DA6DB1" w:rsidRDefault="009F7073" w:rsidP="00D96915">
      <w:pPr>
        <w:pStyle w:val="ListParagraph"/>
        <w:numPr>
          <w:ilvl w:val="0"/>
          <w:numId w:val="10"/>
        </w:numPr>
        <w:rPr>
          <w:rFonts w:ascii="Century Gothic" w:hAnsi="Century Gothic" w:cs="Arial"/>
        </w:rPr>
      </w:pPr>
      <w:r w:rsidRPr="00DA6DB1">
        <w:rPr>
          <w:rFonts w:ascii="Century Gothic" w:hAnsi="Century Gothic" w:cs="Arial"/>
        </w:rPr>
        <w:t xml:space="preserve">The second part of the resilience dividend can be broadly defined as the co-benefits of investing in resilience—that is, more resilient industries, more diversified economic opportunities, more tourism or new (and more) jobs. </w:t>
      </w:r>
    </w:p>
    <w:p w14:paraId="79E45311" w14:textId="2F1B7BFB" w:rsidR="00B32930" w:rsidRPr="00DA6DB1" w:rsidRDefault="00B32930" w:rsidP="00B32930">
      <w:pPr>
        <w:keepNext/>
        <w:rPr>
          <w:rFonts w:ascii="Century Gothic" w:hAnsi="Century Gothic" w:cs="Arial"/>
        </w:rPr>
      </w:pPr>
      <w:r w:rsidRPr="00DA6DB1">
        <w:rPr>
          <w:rFonts w:ascii="Century Gothic" w:hAnsi="Century Gothic" w:cs="Arial"/>
        </w:rPr>
        <w:br w:type="page"/>
      </w:r>
    </w:p>
    <w:p w14:paraId="44041D9A" w14:textId="3DE18EFE" w:rsidR="000B48BD" w:rsidRPr="00DA6DB1" w:rsidRDefault="002A0FEC" w:rsidP="00AB0496">
      <w:pPr>
        <w:pStyle w:val="Heading1"/>
        <w:spacing w:before="0"/>
        <w:ind w:left="431" w:hanging="431"/>
        <w:rPr>
          <w:rFonts w:ascii="Century Gothic" w:hAnsi="Century Gothic" w:cs="Arial"/>
          <w:b/>
        </w:rPr>
      </w:pPr>
      <w:bookmarkStart w:id="209" w:name="_Toc482889112"/>
      <w:bookmarkStart w:id="210" w:name="_Toc482891083"/>
      <w:bookmarkStart w:id="211" w:name="_Toc482894424"/>
      <w:bookmarkStart w:id="212" w:name="_Toc482894890"/>
      <w:bookmarkStart w:id="213" w:name="_Toc482895882"/>
      <w:bookmarkStart w:id="214" w:name="_Toc482962038"/>
      <w:bookmarkStart w:id="215" w:name="_Toc482976351"/>
      <w:bookmarkStart w:id="216" w:name="_Toc483234540"/>
      <w:bookmarkStart w:id="217" w:name="_Toc483239163"/>
      <w:r>
        <w:rPr>
          <w:rFonts w:ascii="Century Gothic" w:hAnsi="Century Gothic" w:cs="Arial"/>
          <w:b/>
        </w:rPr>
        <w:lastRenderedPageBreak/>
        <w:t xml:space="preserve">The </w:t>
      </w:r>
      <w:r w:rsidR="00AD3C9A" w:rsidRPr="00DA6DB1">
        <w:rPr>
          <w:rFonts w:ascii="Century Gothic" w:hAnsi="Century Gothic" w:cs="Arial"/>
          <w:b/>
        </w:rPr>
        <w:t>response</w:t>
      </w:r>
      <w:r w:rsidR="000B48BD" w:rsidRPr="00DA6DB1">
        <w:rPr>
          <w:rFonts w:ascii="Century Gothic" w:hAnsi="Century Gothic" w:cs="Arial"/>
          <w:b/>
        </w:rPr>
        <w:t xml:space="preserve">: </w:t>
      </w:r>
      <w:r w:rsidR="009F7073" w:rsidRPr="00DA6DB1">
        <w:rPr>
          <w:rFonts w:ascii="Century Gothic" w:hAnsi="Century Gothic" w:cs="Arial"/>
          <w:b/>
        </w:rPr>
        <w:t>ingredients of success</w:t>
      </w:r>
      <w:bookmarkEnd w:id="209"/>
      <w:bookmarkEnd w:id="210"/>
      <w:bookmarkEnd w:id="211"/>
      <w:bookmarkEnd w:id="212"/>
      <w:bookmarkEnd w:id="213"/>
      <w:bookmarkEnd w:id="214"/>
      <w:bookmarkEnd w:id="215"/>
      <w:bookmarkEnd w:id="216"/>
      <w:bookmarkEnd w:id="217"/>
    </w:p>
    <w:p w14:paraId="6CF07D27" w14:textId="77777777" w:rsidR="00861BCC" w:rsidRPr="00DA6DB1" w:rsidRDefault="00861BCC" w:rsidP="00861BCC">
      <w:pPr>
        <w:rPr>
          <w:rFonts w:ascii="Century Gothic" w:hAnsi="Century Gothic" w:cs="Arial"/>
        </w:rPr>
      </w:pPr>
    </w:p>
    <w:p w14:paraId="72755398" w14:textId="40B051E0" w:rsidR="00361911" w:rsidRDefault="00F31083" w:rsidP="00861BCC">
      <w:pPr>
        <w:rPr>
          <w:rFonts w:ascii="Century Gothic" w:hAnsi="Century Gothic" w:cs="Arial"/>
        </w:rPr>
      </w:pPr>
      <w:r>
        <w:rPr>
          <w:rFonts w:ascii="Century Gothic" w:hAnsi="Century Gothic" w:cs="Arial"/>
        </w:rPr>
        <w:t>The Authority</w:t>
      </w:r>
      <w:r w:rsidR="00074AA0" w:rsidRPr="00DA6DB1">
        <w:rPr>
          <w:rFonts w:ascii="Century Gothic" w:hAnsi="Century Gothic" w:cs="Arial"/>
        </w:rPr>
        <w:t xml:space="preserve"> and many of our partners, recognise the </w:t>
      </w:r>
      <w:r w:rsidR="00074AA0" w:rsidRPr="0017277F">
        <w:rPr>
          <w:rFonts w:ascii="Century Gothic" w:hAnsi="Century Gothic" w:cs="Arial"/>
        </w:rPr>
        <w:t xml:space="preserve">need </w:t>
      </w:r>
      <w:r w:rsidR="00074AA0" w:rsidRPr="0019515D">
        <w:rPr>
          <w:rFonts w:ascii="Century Gothic" w:hAnsi="Century Gothic"/>
        </w:rPr>
        <w:t>to</w:t>
      </w:r>
      <w:r w:rsidR="00585949" w:rsidRPr="00FF3642">
        <w:rPr>
          <w:rFonts w:ascii="Century Gothic" w:hAnsi="Century Gothic" w:cs="Arial"/>
        </w:rPr>
        <w:t xml:space="preserve"> </w:t>
      </w:r>
      <w:r w:rsidR="00A70FBB" w:rsidRPr="00246B34">
        <w:rPr>
          <w:rFonts w:ascii="Century Gothic" w:hAnsi="Century Gothic" w:cs="Arial"/>
        </w:rPr>
        <w:t>drive opportunities for innovation</w:t>
      </w:r>
      <w:r w:rsidR="00A70FBB" w:rsidRPr="00A70FBB" w:rsidDel="00EE0273">
        <w:rPr>
          <w:rFonts w:ascii="Century Gothic" w:hAnsi="Century Gothic" w:cs="Arial"/>
        </w:rPr>
        <w:t xml:space="preserve"> </w:t>
      </w:r>
      <w:r w:rsidR="00A70FBB">
        <w:rPr>
          <w:rFonts w:ascii="Century Gothic" w:hAnsi="Century Gothic" w:cs="Arial"/>
        </w:rPr>
        <w:t xml:space="preserve">while </w:t>
      </w:r>
      <w:r w:rsidR="00EE0273" w:rsidRPr="00FF3642">
        <w:rPr>
          <w:rFonts w:ascii="Century Gothic" w:hAnsi="Century Gothic" w:cs="Arial"/>
        </w:rPr>
        <w:t>optimis</w:t>
      </w:r>
      <w:r w:rsidR="00A70FBB">
        <w:rPr>
          <w:rFonts w:ascii="Century Gothic" w:hAnsi="Century Gothic" w:cs="Arial"/>
        </w:rPr>
        <w:t>ing</w:t>
      </w:r>
      <w:r w:rsidR="00EE0273" w:rsidRPr="00FF3642">
        <w:rPr>
          <w:rFonts w:ascii="Century Gothic" w:hAnsi="Century Gothic" w:cs="Arial"/>
        </w:rPr>
        <w:t xml:space="preserve"> existing</w:t>
      </w:r>
      <w:r w:rsidR="0075261B" w:rsidRPr="00FF3642">
        <w:rPr>
          <w:rFonts w:ascii="Century Gothic" w:hAnsi="Century Gothic" w:cs="Arial"/>
        </w:rPr>
        <w:t xml:space="preserve"> </w:t>
      </w:r>
      <w:r w:rsidR="00074AA0" w:rsidRPr="00FF3642">
        <w:rPr>
          <w:rFonts w:ascii="Century Gothic" w:hAnsi="Century Gothic" w:cs="Arial"/>
        </w:rPr>
        <w:t>management</w:t>
      </w:r>
      <w:r w:rsidR="0075261B" w:rsidRPr="00FF3642">
        <w:rPr>
          <w:rFonts w:ascii="Century Gothic" w:hAnsi="Century Gothic" w:cs="Arial"/>
        </w:rPr>
        <w:t xml:space="preserve"> </w:t>
      </w:r>
      <w:r w:rsidR="00ED068D" w:rsidRPr="00FF3642">
        <w:rPr>
          <w:rFonts w:ascii="Century Gothic" w:hAnsi="Century Gothic" w:cs="Arial"/>
        </w:rPr>
        <w:t>tools and approaches</w:t>
      </w:r>
      <w:r w:rsidR="00A70FBB">
        <w:rPr>
          <w:rFonts w:ascii="Century Gothic" w:hAnsi="Century Gothic" w:cs="Arial"/>
        </w:rPr>
        <w:t>.</w:t>
      </w:r>
      <w:r w:rsidR="00074AA0" w:rsidRPr="00DA6DB1">
        <w:rPr>
          <w:rFonts w:ascii="Century Gothic" w:hAnsi="Century Gothic" w:cs="Arial"/>
        </w:rPr>
        <w:t xml:space="preserve"> </w:t>
      </w:r>
    </w:p>
    <w:p w14:paraId="185218C8" w14:textId="77777777" w:rsidR="00361911" w:rsidRDefault="00361911" w:rsidP="00861BCC">
      <w:pPr>
        <w:rPr>
          <w:rFonts w:ascii="Century Gothic" w:hAnsi="Century Gothic" w:cs="Arial"/>
        </w:rPr>
      </w:pPr>
    </w:p>
    <w:p w14:paraId="208D7119" w14:textId="33DF4C5D" w:rsidR="00361911" w:rsidRDefault="00074AA0" w:rsidP="00861BCC">
      <w:pPr>
        <w:rPr>
          <w:rFonts w:ascii="Century Gothic" w:hAnsi="Century Gothic" w:cs="Arial"/>
        </w:rPr>
      </w:pPr>
      <w:r w:rsidRPr="00DA6DB1">
        <w:rPr>
          <w:rFonts w:ascii="Century Gothic" w:hAnsi="Century Gothic" w:cs="Arial"/>
        </w:rPr>
        <w:t xml:space="preserve">Australia has a proud history of leadership and innovation in its management of the Reef, but we must continue to adapt and act decisively if we are to </w:t>
      </w:r>
      <w:r w:rsidR="0029087A" w:rsidRPr="00DA6DB1">
        <w:rPr>
          <w:rFonts w:ascii="Century Gothic" w:hAnsi="Century Gothic" w:cs="Arial"/>
        </w:rPr>
        <w:t>launch</w:t>
      </w:r>
      <w:r w:rsidRPr="00DA6DB1">
        <w:rPr>
          <w:rFonts w:ascii="Century Gothic" w:hAnsi="Century Gothic" w:cs="Arial"/>
        </w:rPr>
        <w:t xml:space="preserve"> an appropriate response to the current </w:t>
      </w:r>
      <w:r w:rsidR="00647BC3">
        <w:rPr>
          <w:rFonts w:ascii="Century Gothic" w:hAnsi="Century Gothic" w:cs="Arial"/>
        </w:rPr>
        <w:t>conditions</w:t>
      </w:r>
      <w:r w:rsidRPr="00DA6DB1">
        <w:rPr>
          <w:rFonts w:ascii="Century Gothic" w:hAnsi="Century Gothic" w:cs="Arial"/>
        </w:rPr>
        <w:t xml:space="preserve">. To do this we must define and sustain a new approach to management. </w:t>
      </w:r>
    </w:p>
    <w:p w14:paraId="2CB8D4A8" w14:textId="77777777" w:rsidR="00361911" w:rsidRDefault="00361911" w:rsidP="00861BCC">
      <w:pPr>
        <w:rPr>
          <w:rFonts w:ascii="Century Gothic" w:hAnsi="Century Gothic" w:cs="Arial"/>
        </w:rPr>
      </w:pPr>
    </w:p>
    <w:p w14:paraId="4A098365" w14:textId="01928D3C" w:rsidR="00074AA0" w:rsidRDefault="00C04774" w:rsidP="00861BCC">
      <w:pPr>
        <w:rPr>
          <w:rFonts w:ascii="Century Gothic" w:hAnsi="Century Gothic" w:cs="Arial"/>
        </w:rPr>
      </w:pPr>
      <w:r w:rsidRPr="00DA6DB1">
        <w:rPr>
          <w:rFonts w:ascii="Century Gothic" w:hAnsi="Century Gothic" w:cs="Arial"/>
        </w:rPr>
        <w:t xml:space="preserve">This section presents ideas and issues that might assist your thinking about the ingredients necessary for an effective response to </w:t>
      </w:r>
      <w:r w:rsidR="00647BC3">
        <w:rPr>
          <w:rFonts w:ascii="Century Gothic" w:hAnsi="Century Gothic" w:cs="Arial"/>
        </w:rPr>
        <w:t>events</w:t>
      </w:r>
      <w:r w:rsidRPr="00DA6DB1">
        <w:rPr>
          <w:rFonts w:ascii="Century Gothic" w:hAnsi="Century Gothic" w:cs="Arial"/>
        </w:rPr>
        <w:t xml:space="preserve"> facing the Reef.</w:t>
      </w:r>
      <w:r w:rsidR="0029087A" w:rsidRPr="00DA6DB1">
        <w:rPr>
          <w:rFonts w:ascii="Century Gothic" w:hAnsi="Century Gothic" w:cs="Arial"/>
        </w:rPr>
        <w:t xml:space="preserve"> These are concepts and frameworks that might help conceptualise the challenge that confronts us, understand the requirements necessary for an effective response, inspire a fresh way of looking at the problem, or guide thinking toward new tools and approaches for management. </w:t>
      </w:r>
    </w:p>
    <w:p w14:paraId="727553BB" w14:textId="77777777" w:rsidR="005C4E24" w:rsidRPr="00DA6DB1" w:rsidRDefault="005C4E24" w:rsidP="00861BCC">
      <w:pPr>
        <w:rPr>
          <w:rFonts w:ascii="Century Gothic" w:hAnsi="Century Gothic" w:cs="Arial"/>
        </w:rPr>
      </w:pPr>
    </w:p>
    <w:p w14:paraId="1D813821" w14:textId="197F905F" w:rsidR="00C04774" w:rsidRPr="00DA6DB1" w:rsidRDefault="00C04774" w:rsidP="005C3338">
      <w:pPr>
        <w:pStyle w:val="Heading2"/>
      </w:pPr>
      <w:bookmarkStart w:id="218" w:name="_Toc482889113"/>
      <w:bookmarkStart w:id="219" w:name="_Toc482891084"/>
      <w:bookmarkStart w:id="220" w:name="_Toc482894425"/>
      <w:bookmarkStart w:id="221" w:name="_Toc482894891"/>
      <w:bookmarkStart w:id="222" w:name="_Toc482895883"/>
      <w:bookmarkStart w:id="223" w:name="_Toc482962039"/>
      <w:bookmarkStart w:id="224" w:name="_Toc482976352"/>
      <w:bookmarkStart w:id="225" w:name="_Toc483234541"/>
      <w:bookmarkStart w:id="226" w:name="_Toc483239164"/>
      <w:r w:rsidRPr="00DA6DB1">
        <w:t>Innovation</w:t>
      </w:r>
      <w:bookmarkEnd w:id="218"/>
      <w:bookmarkEnd w:id="219"/>
      <w:bookmarkEnd w:id="220"/>
      <w:bookmarkEnd w:id="221"/>
      <w:bookmarkEnd w:id="222"/>
      <w:bookmarkEnd w:id="223"/>
      <w:bookmarkEnd w:id="224"/>
      <w:bookmarkEnd w:id="225"/>
      <w:bookmarkEnd w:id="226"/>
    </w:p>
    <w:p w14:paraId="6BD1E1DC" w14:textId="43795ADF" w:rsidR="00C04774" w:rsidRPr="00DA6DB1" w:rsidRDefault="00647F60" w:rsidP="00C04774">
      <w:pPr>
        <w:rPr>
          <w:rFonts w:ascii="Century Gothic" w:hAnsi="Century Gothic" w:cs="Arial"/>
        </w:rPr>
      </w:pPr>
      <w:r w:rsidRPr="00DA6DB1">
        <w:rPr>
          <w:rFonts w:ascii="Century Gothic" w:hAnsi="Century Gothic" w:cs="Arial"/>
        </w:rPr>
        <w:t xml:space="preserve">At the heart of </w:t>
      </w:r>
      <w:r w:rsidR="004914C3" w:rsidRPr="00DA6DB1">
        <w:rPr>
          <w:rFonts w:ascii="Century Gothic" w:hAnsi="Century Gothic" w:cs="Arial"/>
        </w:rPr>
        <w:t xml:space="preserve">an effective response to a new problem lies innovation. </w:t>
      </w:r>
      <w:r w:rsidR="00C04774" w:rsidRPr="00DA6DB1">
        <w:rPr>
          <w:rFonts w:ascii="Century Gothic" w:hAnsi="Century Gothic" w:cs="Arial"/>
        </w:rPr>
        <w:t xml:space="preserve">Innovation </w:t>
      </w:r>
      <w:r w:rsidR="004914C3" w:rsidRPr="00DA6DB1">
        <w:rPr>
          <w:rFonts w:ascii="Century Gothic" w:hAnsi="Century Gothic" w:cs="Arial"/>
        </w:rPr>
        <w:t xml:space="preserve">creates </w:t>
      </w:r>
      <w:r w:rsidR="00C04774" w:rsidRPr="00DA6DB1">
        <w:rPr>
          <w:rFonts w:ascii="Century Gothic" w:hAnsi="Century Gothic" w:cs="Arial"/>
        </w:rPr>
        <w:t>new idea</w:t>
      </w:r>
      <w:r w:rsidR="004914C3" w:rsidRPr="00DA6DB1">
        <w:rPr>
          <w:rFonts w:ascii="Century Gothic" w:hAnsi="Century Gothic" w:cs="Arial"/>
        </w:rPr>
        <w:t xml:space="preserve">s, defines new paths and discovers novel applications </w:t>
      </w:r>
      <w:r w:rsidR="009F41C2">
        <w:rPr>
          <w:rFonts w:ascii="Century Gothic" w:hAnsi="Century Gothic" w:cs="Arial"/>
        </w:rPr>
        <w:t xml:space="preserve">for </w:t>
      </w:r>
      <w:r w:rsidR="004914C3" w:rsidRPr="00DA6DB1">
        <w:rPr>
          <w:rFonts w:ascii="Century Gothic" w:hAnsi="Century Gothic" w:cs="Arial"/>
        </w:rPr>
        <w:t xml:space="preserve">existing tools </w:t>
      </w:r>
      <w:r w:rsidR="00C04774" w:rsidRPr="00DA6DB1">
        <w:rPr>
          <w:rFonts w:ascii="Century Gothic" w:hAnsi="Century Gothic" w:cs="Arial"/>
        </w:rPr>
        <w:t xml:space="preserve">to </w:t>
      </w:r>
      <w:r w:rsidR="004914C3" w:rsidRPr="00DA6DB1">
        <w:rPr>
          <w:rFonts w:ascii="Century Gothic" w:hAnsi="Century Gothic" w:cs="Arial"/>
        </w:rPr>
        <w:t xml:space="preserve">navigate uncharted territory and address emerging challenges. </w:t>
      </w:r>
      <w:r w:rsidR="00C04774" w:rsidRPr="00DA6DB1">
        <w:rPr>
          <w:rFonts w:ascii="Century Gothic" w:hAnsi="Century Gothic" w:cs="Arial"/>
        </w:rPr>
        <w:t xml:space="preserve">Innovation is about experimentation. It involves the acceptance, or at least tolerance, of uncertainty and the risk of failure, on the basis that valuable learning will also come from failure. </w:t>
      </w:r>
      <w:r w:rsidR="00C04774" w:rsidRPr="00DA6DB1">
        <w:rPr>
          <w:rFonts w:ascii="Century Gothic" w:eastAsia="Times New Roman" w:hAnsi="Century Gothic" w:cs="Arial"/>
          <w:color w:val="222222"/>
          <w:shd w:val="clear" w:color="auto" w:fill="FFFFFF"/>
        </w:rPr>
        <w:t>All risks have potential benefits and innovation can create long-lasting advantage</w:t>
      </w:r>
      <w:r w:rsidR="0036748B">
        <w:rPr>
          <w:rFonts w:ascii="Century Gothic" w:eastAsia="Times New Roman" w:hAnsi="Century Gothic" w:cs="Arial"/>
          <w:color w:val="222222"/>
          <w:shd w:val="clear" w:color="auto" w:fill="FFFFFF"/>
        </w:rPr>
        <w:t>s</w:t>
      </w:r>
      <w:r w:rsidR="00C04774" w:rsidRPr="00DA6DB1">
        <w:rPr>
          <w:rFonts w:ascii="Century Gothic" w:eastAsia="Times New Roman" w:hAnsi="Century Gothic" w:cs="Arial"/>
          <w:color w:val="222222"/>
          <w:shd w:val="clear" w:color="auto" w:fill="FFFFFF"/>
        </w:rPr>
        <w:t xml:space="preserve"> and produce dramatic shifts in outcomes. </w:t>
      </w:r>
    </w:p>
    <w:p w14:paraId="6DD2AB62" w14:textId="77777777" w:rsidR="00C04774" w:rsidRPr="00DA6DB1" w:rsidRDefault="00C04774" w:rsidP="00C04774">
      <w:pPr>
        <w:rPr>
          <w:rFonts w:ascii="Century Gothic" w:hAnsi="Century Gothic" w:cs="Arial"/>
        </w:rPr>
      </w:pPr>
    </w:p>
    <w:p w14:paraId="73859B9B" w14:textId="697E6A05" w:rsidR="000C5A82" w:rsidRPr="00DA6DB1" w:rsidRDefault="000C5A82" w:rsidP="000C5A82">
      <w:pPr>
        <w:rPr>
          <w:rFonts w:ascii="Century Gothic" w:hAnsi="Century Gothic" w:cs="Arial"/>
        </w:rPr>
      </w:pPr>
      <w:r w:rsidRPr="00DA6DB1">
        <w:rPr>
          <w:rFonts w:ascii="Century Gothic" w:hAnsi="Century Gothic" w:cs="Arial"/>
        </w:rPr>
        <w:t>Processes and environments that encourage innovation are central to the success of organisations and endeavours in a rapidly changing and uncertain world. Effective and sustainable innovation requires both imaginative and analytical input (</w:t>
      </w:r>
      <w:r w:rsidRPr="00A20E81">
        <w:rPr>
          <w:rFonts w:ascii="Century Gothic" w:hAnsi="Century Gothic" w:cs="Arial"/>
          <w:b/>
        </w:rPr>
        <w:t>Figure 8</w:t>
      </w:r>
      <w:r w:rsidRPr="00DA6DB1">
        <w:rPr>
          <w:rFonts w:ascii="Century Gothic" w:hAnsi="Century Gothic" w:cs="Arial"/>
        </w:rPr>
        <w:t>). Imagination and creativity are essential to recognising and characterising the problem (problem finding) and to identifying and testing possible solutions (solution finding). Selecting the solutions most likely to work within the real-world constraints in which we operate, and developing feasible and acceptable plans (solution selection) requires structured, analytical thinking, as does implementation and evaluation (solution implementation).</w:t>
      </w:r>
    </w:p>
    <w:p w14:paraId="2ABE821C" w14:textId="31B61F1A" w:rsidR="000C5A82" w:rsidRPr="00DA6DB1" w:rsidRDefault="008072B6" w:rsidP="000C5A82">
      <w:pPr>
        <w:rPr>
          <w:rFonts w:ascii="Century Gothic" w:hAnsi="Century Gothic" w:cs="Arial"/>
        </w:rPr>
      </w:pPr>
      <w:r w:rsidRPr="00DA6DB1">
        <w:rPr>
          <w:rFonts w:ascii="Century Gothic" w:hAnsi="Century Gothic" w:cs="Arial"/>
          <w:noProof/>
          <w:lang w:eastAsia="en-AU"/>
        </w:rPr>
        <mc:AlternateContent>
          <mc:Choice Requires="wpg">
            <w:drawing>
              <wp:anchor distT="0" distB="0" distL="114300" distR="114300" simplePos="0" relativeHeight="251658269" behindDoc="0" locked="0" layoutInCell="1" allowOverlap="1" wp14:anchorId="41A74A33" wp14:editId="05EBB539">
                <wp:simplePos x="0" y="0"/>
                <wp:positionH relativeFrom="column">
                  <wp:posOffset>393700</wp:posOffset>
                </wp:positionH>
                <wp:positionV relativeFrom="paragraph">
                  <wp:posOffset>151130</wp:posOffset>
                </wp:positionV>
                <wp:extent cx="4877435" cy="2973070"/>
                <wp:effectExtent l="0" t="0" r="0" b="0"/>
                <wp:wrapTopAndBottom/>
                <wp:docPr id="40" name="Group 40" descr="Figure 8 is an infinity simple, showing how solution implementation feeds into problem finding, solution finding, solution selection and back to solution implementation"/>
                <wp:cNvGraphicFramePr/>
                <a:graphic xmlns:a="http://schemas.openxmlformats.org/drawingml/2006/main">
                  <a:graphicData uri="http://schemas.microsoft.com/office/word/2010/wordprocessingGroup">
                    <wpg:wgp>
                      <wpg:cNvGrpSpPr/>
                      <wpg:grpSpPr>
                        <a:xfrm>
                          <a:off x="0" y="0"/>
                          <a:ext cx="4877435" cy="2973070"/>
                          <a:chOff x="0" y="0"/>
                          <a:chExt cx="5177790" cy="3345815"/>
                        </a:xfrm>
                      </wpg:grpSpPr>
                      <pic:pic xmlns:pic="http://schemas.openxmlformats.org/drawingml/2006/picture">
                        <pic:nvPicPr>
                          <pic:cNvPr id="29" name="Picture 29"/>
                          <pic:cNvPicPr>
                            <a:picLocks noChangeAspect="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177790" cy="2992755"/>
                          </a:xfrm>
                          <a:prstGeom prst="rect">
                            <a:avLst/>
                          </a:prstGeom>
                          <a:noFill/>
                          <a:ln>
                            <a:noFill/>
                          </a:ln>
                        </pic:spPr>
                      </pic:pic>
                      <wps:wsp>
                        <wps:cNvPr id="31" name="Text Box 31"/>
                        <wps:cNvSpPr txBox="1"/>
                        <wps:spPr>
                          <a:xfrm>
                            <a:off x="0" y="2944674"/>
                            <a:ext cx="5177790" cy="401141"/>
                          </a:xfrm>
                          <a:prstGeom prst="rect">
                            <a:avLst/>
                          </a:prstGeom>
                          <a:solidFill>
                            <a:prstClr val="white"/>
                          </a:solidFill>
                          <a:ln>
                            <a:noFill/>
                          </a:ln>
                          <a:effectLst/>
                        </wps:spPr>
                        <wps:txbx>
                          <w:txbxContent>
                            <w:p w14:paraId="699244A9" w14:textId="603C2C1C" w:rsidR="00B7374C" w:rsidRPr="001B391F" w:rsidRDefault="00B7374C" w:rsidP="000C5A82">
                              <w:pPr>
                                <w:pStyle w:val="Caption"/>
                                <w:spacing w:after="224"/>
                                <w:rPr>
                                  <w:rFonts w:ascii="Arial" w:hAnsi="Arial"/>
                                  <w:color w:val="auto"/>
                                  <w:sz w:val="22"/>
                                </w:rPr>
                              </w:pPr>
                              <w:r w:rsidRPr="001B391F">
                                <w:rPr>
                                  <w:rFonts w:ascii="Arial" w:hAnsi="Arial"/>
                                  <w:b/>
                                  <w:color w:val="auto"/>
                                  <w:sz w:val="22"/>
                                </w:rPr>
                                <w:t>Figure 8</w:t>
                              </w:r>
                              <w:r w:rsidRPr="001B391F">
                                <w:rPr>
                                  <w:rFonts w:ascii="Arial" w:hAnsi="Arial"/>
                                  <w:color w:val="auto"/>
                                  <w:sz w:val="22"/>
                                </w:rPr>
                                <w:t>: Steps in the process, and the types of thinking required, for successful innovation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1A74A33" id="Group 40" o:spid="_x0000_s1050" alt="Figure 8 is an infinity simple, showing how solution implementation feeds into problem finding, solution finding, solution selection and back to solution implementation" style="position:absolute;margin-left:31pt;margin-top:11.9pt;width:384.05pt;height:234.1pt;z-index:251658269;mso-width-relative:margin;mso-height-relative:margin" coordsize="51777,334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">
                <v:shape id="Picture 29" o:spid="_x0000_s1051" type="#_x0000_t75" style="position:absolute;width:51777;height:299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FqRlfEAAAA2wAAAA8AAABkcnMvZG93bnJldi54bWxEj91qAjEUhO8LfYdwCr2r2YpIXY0i/pSC&#10;UKytenvYnGYXNydLku6ub28KhV4OM/MNM1v0thYt+VA5VvA8yEAQF05XbBR8fW6fXkCEiKyxdkwK&#10;rhRgMb+/m2GuXccf1B6iEQnCIUcFZYxNLmUoSrIYBq4hTt638xZjkt5I7bFLcFvLYZaNpcWK00KJ&#10;Da1KKi6HH6tgsmzN2vOo272fnak2xz2+noxSjw/9cgoiUh//w3/tN61gOIHfL+kHyPk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FqRlfEAAAA2wAAAA8AAAAAAAAAAAAAAAAA&#10;nwIAAGRycy9kb3ducmV2LnhtbFBLBQYAAAAABAAEAPcAAACQAwAAAAA=&#10;">
                  <v:imagedata r:id="rId55" o:title=""/>
                  <v:path arrowok="t"/>
                </v:shape>
                <v:shape id="Text Box 31" o:spid="_x0000_s1052" type="#_x0000_t202" style="position:absolute;top:29446;width:51777;height:40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stpcQA&#10;AADbAAAADwAAAGRycy9kb3ducmV2LnhtbESPT2sCMRTE70K/Q3gFL1KzriCyNYrVCj20B614fmxe&#10;dxc3L0uS/fftG6HQ4zAzv2E2u8HUoiPnK8sKFvMEBHFudcWFguv36WUNwgdkjbVlUjCSh932abLB&#10;TNuez9RdQiEihH2GCsoQmkxKn5dk0M9tQxy9H+sMhihdIbXDPsJNLdMkWUmDFceFEhs6lJTfL61R&#10;sDq6tj/zYXa8vn/iV1Okt7fxptT0edi/ggg0hP/wX/tDK1gu4PEl/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3bLaXEAAAA2wAAAA8AAAAAAAAAAAAAAAAAmAIAAGRycy9k&#10;b3ducmV2LnhtbFBLBQYAAAAABAAEAPUAAACJAwAAAAA=&#10;" stroked="f">
                  <v:textbox inset="0,0,0,0">
                    <w:txbxContent>
                      <w:p w14:paraId="699244A9" w14:textId="603C2C1C" w:rsidR="00B7374C" w:rsidRPr="001B391F" w:rsidRDefault="00B7374C" w:rsidP="000C5A82">
                        <w:pPr>
                          <w:pStyle w:val="Caption"/>
                          <w:spacing w:after="224"/>
                          <w:rPr>
                            <w:rFonts w:ascii="Arial" w:hAnsi="Arial"/>
                            <w:color w:val="auto"/>
                            <w:sz w:val="22"/>
                          </w:rPr>
                        </w:pPr>
                        <w:r w:rsidRPr="001B391F">
                          <w:rPr>
                            <w:rFonts w:ascii="Arial" w:hAnsi="Arial"/>
                            <w:b/>
                            <w:color w:val="auto"/>
                            <w:sz w:val="22"/>
                          </w:rPr>
                          <w:t>Figure 8</w:t>
                        </w:r>
                        <w:r w:rsidRPr="001B391F">
                          <w:rPr>
                            <w:rFonts w:ascii="Arial" w:hAnsi="Arial"/>
                            <w:color w:val="auto"/>
                            <w:sz w:val="22"/>
                          </w:rPr>
                          <w:t>: Steps in the process, and the types of thinking required, for successful innovation</w:t>
                        </w:r>
                      </w:p>
                    </w:txbxContent>
                  </v:textbox>
                </v:shape>
                <w10:wrap type="topAndBottom"/>
              </v:group>
            </w:pict>
          </mc:Fallback>
        </mc:AlternateContent>
      </w:r>
    </w:p>
    <w:p w14:paraId="432BD943" w14:textId="2DB9AD01" w:rsidR="003E36CD" w:rsidRDefault="004914C3" w:rsidP="00C04774">
      <w:pPr>
        <w:rPr>
          <w:rFonts w:ascii="Century Gothic" w:hAnsi="Century Gothic" w:cs="Arial"/>
        </w:rPr>
      </w:pPr>
      <w:r w:rsidRPr="00DA6DB1">
        <w:rPr>
          <w:rFonts w:ascii="Century Gothic" w:hAnsi="Century Gothic" w:cs="Arial"/>
        </w:rPr>
        <w:t xml:space="preserve">Innovation has been a </w:t>
      </w:r>
      <w:r w:rsidR="00585949" w:rsidRPr="00DA6DB1">
        <w:rPr>
          <w:rFonts w:ascii="Century Gothic" w:hAnsi="Century Gothic" w:cs="Arial"/>
        </w:rPr>
        <w:t>component of</w:t>
      </w:r>
      <w:r w:rsidRPr="00DA6DB1">
        <w:rPr>
          <w:rFonts w:ascii="Century Gothic" w:hAnsi="Century Gothic" w:cs="Arial"/>
        </w:rPr>
        <w:t xml:space="preserve"> manag</w:t>
      </w:r>
      <w:r w:rsidR="001A1FDB">
        <w:rPr>
          <w:rFonts w:ascii="Century Gothic" w:hAnsi="Century Gothic" w:cs="Arial"/>
        </w:rPr>
        <w:t xml:space="preserve">ing </w:t>
      </w:r>
      <w:r w:rsidRPr="00DA6DB1">
        <w:rPr>
          <w:rFonts w:ascii="Century Gothic" w:hAnsi="Century Gothic" w:cs="Arial"/>
        </w:rPr>
        <w:t xml:space="preserve">the Great Barrier Reef over the last 40 years. </w:t>
      </w:r>
      <w:r w:rsidR="00ED068D">
        <w:rPr>
          <w:rFonts w:ascii="Century Gothic" w:hAnsi="Century Gothic" w:cs="Arial"/>
        </w:rPr>
        <w:t>Examples include: establishing an Act of Parliament to create a multiple use marine protected areas G</w:t>
      </w:r>
      <w:r w:rsidR="009F41C2">
        <w:rPr>
          <w:rFonts w:ascii="Century Gothic" w:hAnsi="Century Gothic" w:cs="Arial"/>
        </w:rPr>
        <w:t xml:space="preserve">reat </w:t>
      </w:r>
      <w:r w:rsidR="00ED068D">
        <w:rPr>
          <w:rFonts w:ascii="Century Gothic" w:hAnsi="Century Gothic" w:cs="Arial"/>
        </w:rPr>
        <w:t>B</w:t>
      </w:r>
      <w:r w:rsidR="009F41C2">
        <w:rPr>
          <w:rFonts w:ascii="Century Gothic" w:hAnsi="Century Gothic" w:cs="Arial"/>
        </w:rPr>
        <w:t xml:space="preserve">arrier </w:t>
      </w:r>
      <w:r w:rsidR="00ED068D">
        <w:rPr>
          <w:rFonts w:ascii="Century Gothic" w:hAnsi="Century Gothic" w:cs="Arial"/>
        </w:rPr>
        <w:t>R</w:t>
      </w:r>
      <w:r w:rsidR="009F41C2">
        <w:rPr>
          <w:rFonts w:ascii="Century Gothic" w:hAnsi="Century Gothic" w:cs="Arial"/>
        </w:rPr>
        <w:t xml:space="preserve">eef </w:t>
      </w:r>
      <w:r w:rsidR="00ED068D">
        <w:rPr>
          <w:rFonts w:ascii="Century Gothic" w:hAnsi="Century Gothic" w:cs="Arial"/>
        </w:rPr>
        <w:t>M</w:t>
      </w:r>
      <w:r w:rsidR="009F41C2">
        <w:rPr>
          <w:rFonts w:ascii="Century Gothic" w:hAnsi="Century Gothic" w:cs="Arial"/>
        </w:rPr>
        <w:t xml:space="preserve">arine </w:t>
      </w:r>
      <w:r w:rsidR="00ED068D">
        <w:rPr>
          <w:rFonts w:ascii="Century Gothic" w:hAnsi="Century Gothic" w:cs="Arial"/>
        </w:rPr>
        <w:t>P</w:t>
      </w:r>
      <w:r w:rsidR="009F41C2">
        <w:rPr>
          <w:rFonts w:ascii="Century Gothic" w:hAnsi="Century Gothic" w:cs="Arial"/>
        </w:rPr>
        <w:t>ark</w:t>
      </w:r>
      <w:r w:rsidR="00ED068D">
        <w:rPr>
          <w:rFonts w:ascii="Century Gothic" w:hAnsi="Century Gothic" w:cs="Arial"/>
        </w:rPr>
        <w:t xml:space="preserve"> Act; </w:t>
      </w:r>
      <w:r w:rsidR="0036748B">
        <w:rPr>
          <w:rFonts w:ascii="Century Gothic" w:hAnsi="Century Gothic" w:cs="Arial"/>
        </w:rPr>
        <w:t xml:space="preserve">enforcing </w:t>
      </w:r>
      <w:r w:rsidR="00ED068D">
        <w:rPr>
          <w:rFonts w:ascii="Century Gothic" w:hAnsi="Century Gothic" w:cs="Arial"/>
        </w:rPr>
        <w:t>multiple</w:t>
      </w:r>
      <w:r w:rsidR="0036748B">
        <w:rPr>
          <w:rFonts w:ascii="Century Gothic" w:hAnsi="Century Gothic" w:cs="Arial"/>
        </w:rPr>
        <w:t>-</w:t>
      </w:r>
      <w:r w:rsidR="00ED068D">
        <w:rPr>
          <w:rFonts w:ascii="Century Gothic" w:hAnsi="Century Gothic" w:cs="Arial"/>
        </w:rPr>
        <w:t xml:space="preserve">use zoning plans over a large scale; </w:t>
      </w:r>
      <w:r w:rsidR="0036748B">
        <w:rPr>
          <w:rFonts w:ascii="Century Gothic" w:hAnsi="Century Gothic" w:cs="Arial"/>
        </w:rPr>
        <w:t xml:space="preserve">introducing </w:t>
      </w:r>
      <w:r w:rsidR="00ED068D">
        <w:rPr>
          <w:rFonts w:ascii="Century Gothic" w:hAnsi="Century Gothic" w:cs="Arial"/>
        </w:rPr>
        <w:t>vessel monitoring system</w:t>
      </w:r>
      <w:r w:rsidR="00F92025">
        <w:rPr>
          <w:rFonts w:ascii="Century Gothic" w:hAnsi="Century Gothic" w:cs="Arial"/>
        </w:rPr>
        <w:t>s</w:t>
      </w:r>
      <w:r w:rsidR="00ED068D">
        <w:rPr>
          <w:rFonts w:ascii="Century Gothic" w:hAnsi="Century Gothic" w:cs="Arial"/>
        </w:rPr>
        <w:t xml:space="preserve">, </w:t>
      </w:r>
      <w:r w:rsidR="0036748B">
        <w:rPr>
          <w:rFonts w:ascii="Century Gothic" w:hAnsi="Century Gothic" w:cs="Arial"/>
        </w:rPr>
        <w:t xml:space="preserve">developing the </w:t>
      </w:r>
      <w:r w:rsidR="00ED068D">
        <w:rPr>
          <w:rFonts w:ascii="Century Gothic" w:hAnsi="Century Gothic" w:cs="Arial"/>
        </w:rPr>
        <w:t xml:space="preserve">citizen science app “Eye on the Reef”; </w:t>
      </w:r>
      <w:r w:rsidR="00F92025">
        <w:rPr>
          <w:rFonts w:ascii="Century Gothic" w:hAnsi="Century Gothic" w:cs="Arial"/>
        </w:rPr>
        <w:t xml:space="preserve">and </w:t>
      </w:r>
      <w:r w:rsidR="0036748B">
        <w:rPr>
          <w:rFonts w:ascii="Century Gothic" w:hAnsi="Century Gothic" w:cs="Arial"/>
        </w:rPr>
        <w:t xml:space="preserve">implementing a </w:t>
      </w:r>
      <w:r w:rsidR="00ED068D">
        <w:rPr>
          <w:rFonts w:ascii="Century Gothic" w:hAnsi="Century Gothic" w:cs="Arial"/>
        </w:rPr>
        <w:t>single</w:t>
      </w:r>
      <w:r w:rsidR="0036748B">
        <w:rPr>
          <w:rFonts w:ascii="Century Gothic" w:hAnsi="Century Gothic" w:cs="Arial"/>
        </w:rPr>
        <w:t>-</w:t>
      </w:r>
      <w:r w:rsidR="00ED068D">
        <w:rPr>
          <w:rFonts w:ascii="Century Gothic" w:hAnsi="Century Gothic" w:cs="Arial"/>
        </w:rPr>
        <w:t xml:space="preserve">shot injection </w:t>
      </w:r>
      <w:r w:rsidR="0036748B">
        <w:rPr>
          <w:rFonts w:ascii="Century Gothic" w:hAnsi="Century Gothic" w:cs="Arial"/>
        </w:rPr>
        <w:t xml:space="preserve">approach </w:t>
      </w:r>
      <w:r w:rsidR="00ED068D">
        <w:rPr>
          <w:rFonts w:ascii="Century Gothic" w:hAnsi="Century Gothic" w:cs="Arial"/>
        </w:rPr>
        <w:t xml:space="preserve">to </w:t>
      </w:r>
      <w:r w:rsidR="0036748B">
        <w:rPr>
          <w:rFonts w:ascii="Century Gothic" w:hAnsi="Century Gothic" w:cs="Arial"/>
        </w:rPr>
        <w:t>cull</w:t>
      </w:r>
      <w:r w:rsidR="00ED068D">
        <w:rPr>
          <w:rFonts w:ascii="Century Gothic" w:hAnsi="Century Gothic" w:cs="Arial"/>
        </w:rPr>
        <w:t xml:space="preserve"> </w:t>
      </w:r>
      <w:r w:rsidR="00E81441">
        <w:rPr>
          <w:rFonts w:ascii="Century Gothic" w:hAnsi="Century Gothic" w:cs="Arial"/>
        </w:rPr>
        <w:t>crown-of-thorns starfish</w:t>
      </w:r>
      <w:r w:rsidR="00ED068D">
        <w:rPr>
          <w:rFonts w:ascii="Century Gothic" w:hAnsi="Century Gothic" w:cs="Arial"/>
        </w:rPr>
        <w:t>.</w:t>
      </w:r>
    </w:p>
    <w:p w14:paraId="42840A95" w14:textId="77777777" w:rsidR="00D33789" w:rsidRDefault="004914C3" w:rsidP="00C04774">
      <w:pPr>
        <w:rPr>
          <w:rFonts w:ascii="Century Gothic" w:hAnsi="Century Gothic" w:cs="Arial"/>
        </w:rPr>
      </w:pPr>
      <w:r w:rsidRPr="00DA6DB1">
        <w:rPr>
          <w:rFonts w:ascii="Century Gothic" w:hAnsi="Century Gothic" w:cs="Arial"/>
        </w:rPr>
        <w:t xml:space="preserve"> </w:t>
      </w:r>
    </w:p>
    <w:p w14:paraId="4B5C0AA6" w14:textId="73C98F3A" w:rsidR="00B264EB" w:rsidRDefault="000C5A82" w:rsidP="00693489">
      <w:pPr>
        <w:rPr>
          <w:rFonts w:ascii="Century Gothic" w:hAnsi="Century Gothic" w:cs="Arial"/>
        </w:rPr>
      </w:pPr>
      <w:r w:rsidRPr="00DA6DB1">
        <w:rPr>
          <w:rFonts w:ascii="Century Gothic" w:hAnsi="Century Gothic" w:cs="Arial"/>
        </w:rPr>
        <w:t>I</w:t>
      </w:r>
      <w:r w:rsidR="00C04774" w:rsidRPr="00DA6DB1">
        <w:rPr>
          <w:rFonts w:ascii="Century Gothic" w:hAnsi="Century Gothic" w:cs="Arial"/>
        </w:rPr>
        <w:t xml:space="preserve">nnovation </w:t>
      </w:r>
      <w:r w:rsidRPr="00DA6DB1">
        <w:rPr>
          <w:rFonts w:ascii="Century Gothic" w:hAnsi="Century Gothic" w:cs="Arial"/>
        </w:rPr>
        <w:t>was a</w:t>
      </w:r>
      <w:r w:rsidR="00585949" w:rsidRPr="00DA6DB1">
        <w:rPr>
          <w:rFonts w:ascii="Century Gothic" w:hAnsi="Century Gothic" w:cs="Arial"/>
        </w:rPr>
        <w:t>lso the</w:t>
      </w:r>
      <w:r w:rsidRPr="00DA6DB1">
        <w:rPr>
          <w:rFonts w:ascii="Century Gothic" w:hAnsi="Century Gothic" w:cs="Arial"/>
        </w:rPr>
        <w:t xml:space="preserve"> focus of recent internal strategy sessions held by the </w:t>
      </w:r>
      <w:r w:rsidR="00A67EC5">
        <w:rPr>
          <w:rFonts w:ascii="Century Gothic" w:hAnsi="Century Gothic" w:cs="Arial"/>
        </w:rPr>
        <w:t>Authority</w:t>
      </w:r>
      <w:r w:rsidRPr="00DA6DB1">
        <w:rPr>
          <w:rFonts w:ascii="Century Gothic" w:hAnsi="Century Gothic" w:cs="Arial"/>
        </w:rPr>
        <w:t xml:space="preserve">. A range of “big ideas” and insights for improving management effectiveness were proposed, </w:t>
      </w:r>
      <w:r w:rsidR="00B264EB">
        <w:rPr>
          <w:rFonts w:ascii="Century Gothic" w:hAnsi="Century Gothic" w:cs="Arial"/>
        </w:rPr>
        <w:t>including</w:t>
      </w:r>
      <w:r w:rsidR="00373D1F">
        <w:rPr>
          <w:rFonts w:ascii="Century Gothic" w:hAnsi="Century Gothic" w:cs="Arial"/>
        </w:rPr>
        <w:t>:</w:t>
      </w:r>
      <w:r w:rsidR="00B264EB">
        <w:rPr>
          <w:rFonts w:ascii="Century Gothic" w:hAnsi="Century Gothic" w:cs="Arial"/>
        </w:rPr>
        <w:t xml:space="preserve"> </w:t>
      </w:r>
      <w:r w:rsidR="00A74AF4" w:rsidRPr="00A74AF4">
        <w:rPr>
          <w:rFonts w:ascii="Century Gothic" w:hAnsi="Century Gothic" w:cs="Arial"/>
          <w:i/>
        </w:rPr>
        <w:t>the need to lead with bold and ingenious ideas to guarantee the beauty and resilience of the Great Barrier Reef and the world’s reefs</w:t>
      </w:r>
      <w:r w:rsidR="00373D1F">
        <w:rPr>
          <w:rFonts w:ascii="Century Gothic" w:hAnsi="Century Gothic" w:cs="Arial"/>
        </w:rPr>
        <w:t>;</w:t>
      </w:r>
      <w:r w:rsidR="00B264EB">
        <w:rPr>
          <w:rFonts w:ascii="Century Gothic" w:hAnsi="Century Gothic" w:cs="Arial"/>
        </w:rPr>
        <w:t xml:space="preserve"> ‘</w:t>
      </w:r>
      <w:r w:rsidR="00B82088" w:rsidRPr="00B264EB">
        <w:rPr>
          <w:rFonts w:ascii="Century Gothic" w:hAnsi="Century Gothic" w:cs="Arial"/>
          <w:i/>
        </w:rPr>
        <w:t>engaging</w:t>
      </w:r>
      <w:r w:rsidR="00B264EB" w:rsidRPr="00B264EB">
        <w:rPr>
          <w:rFonts w:ascii="Century Gothic" w:hAnsi="Century Gothic" w:cs="Arial"/>
          <w:i/>
        </w:rPr>
        <w:t xml:space="preserve"> global thinkers</w:t>
      </w:r>
      <w:r w:rsidR="009F41C2">
        <w:rPr>
          <w:rFonts w:ascii="Century Gothic" w:hAnsi="Century Gothic" w:cs="Arial"/>
          <w:i/>
        </w:rPr>
        <w:t>,</w:t>
      </w:r>
      <w:r w:rsidR="00B264EB" w:rsidRPr="00B264EB">
        <w:rPr>
          <w:rFonts w:ascii="Century Gothic" w:hAnsi="Century Gothic" w:cs="Arial"/>
          <w:i/>
        </w:rPr>
        <w:t xml:space="preserve"> tinkerer</w:t>
      </w:r>
      <w:r w:rsidR="009F41C2">
        <w:rPr>
          <w:rFonts w:ascii="Century Gothic" w:hAnsi="Century Gothic" w:cs="Arial"/>
          <w:i/>
        </w:rPr>
        <w:t>s,</w:t>
      </w:r>
      <w:r w:rsidR="00B264EB" w:rsidRPr="00B264EB">
        <w:rPr>
          <w:rFonts w:ascii="Century Gothic" w:hAnsi="Century Gothic" w:cs="Arial"/>
          <w:i/>
        </w:rPr>
        <w:t xml:space="preserve"> engineers</w:t>
      </w:r>
      <w:r w:rsidR="009F41C2">
        <w:rPr>
          <w:rFonts w:ascii="Century Gothic" w:hAnsi="Century Gothic" w:cs="Arial"/>
          <w:i/>
        </w:rPr>
        <w:t>,</w:t>
      </w:r>
      <w:r w:rsidR="00B264EB" w:rsidRPr="00B264EB">
        <w:rPr>
          <w:rFonts w:ascii="Century Gothic" w:hAnsi="Century Gothic" w:cs="Arial"/>
          <w:i/>
        </w:rPr>
        <w:t xml:space="preserve"> businesses and scientists to drive and inspire new ideas’</w:t>
      </w:r>
      <w:r w:rsidR="00B264EB">
        <w:rPr>
          <w:rFonts w:ascii="Century Gothic" w:hAnsi="Century Gothic" w:cs="Arial"/>
        </w:rPr>
        <w:t xml:space="preserve"> and a greater focus on Reef restoration and rehabilitation.</w:t>
      </w:r>
    </w:p>
    <w:p w14:paraId="71A3F217" w14:textId="77777777" w:rsidR="0036727F" w:rsidRDefault="0036727F">
      <w:pPr>
        <w:rPr>
          <w:rFonts w:ascii="Century Gothic" w:eastAsiaTheme="majorEastAsia" w:hAnsi="Century Gothic" w:cs="Arial"/>
          <w:color w:val="1F3763" w:themeColor="accent1" w:themeShade="7F"/>
        </w:rPr>
      </w:pPr>
      <w:r>
        <w:rPr>
          <w:rFonts w:ascii="Century Gothic" w:hAnsi="Century Gothic" w:cs="Arial"/>
        </w:rPr>
        <w:br w:type="page"/>
      </w:r>
    </w:p>
    <w:p w14:paraId="4DCD48AB" w14:textId="3DE0BC48" w:rsidR="00C04774" w:rsidRPr="00DA6DB1" w:rsidRDefault="001055BC" w:rsidP="00C04774">
      <w:pPr>
        <w:pStyle w:val="Heading3"/>
      </w:pPr>
      <w:r>
        <w:rPr>
          <w:rFonts w:ascii="Verdana" w:hAnsi="Verdana"/>
          <w:noProof/>
          <w:color w:val="FFFFFF"/>
          <w:sz w:val="18"/>
          <w:szCs w:val="18"/>
          <w:lang w:eastAsia="en-AU"/>
        </w:rPr>
        <w:lastRenderedPageBreak/>
        <mc:AlternateContent>
          <mc:Choice Requires="wps">
            <w:drawing>
              <wp:anchor distT="0" distB="0" distL="114300" distR="114300" simplePos="0" relativeHeight="251641856" behindDoc="0" locked="0" layoutInCell="1" allowOverlap="1" wp14:anchorId="32F92167" wp14:editId="047B2D46">
                <wp:simplePos x="0" y="0"/>
                <wp:positionH relativeFrom="column">
                  <wp:posOffset>-851213</wp:posOffset>
                </wp:positionH>
                <wp:positionV relativeFrom="paragraph">
                  <wp:posOffset>-658495</wp:posOffset>
                </wp:positionV>
                <wp:extent cx="7419340" cy="10597515"/>
                <wp:effectExtent l="76200" t="76200" r="67310" b="70485"/>
                <wp:wrapNone/>
                <wp:docPr id="67"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689DB023" w14:textId="77777777" w:rsidR="00B7374C" w:rsidRDefault="00B7374C" w:rsidP="00B7374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F92167" id="Rectangle 67" o:spid="_x0000_s1053" style="position:absolute;margin-left:-67pt;margin-top:-51.85pt;width:584.2pt;height:834.4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" filled="f" strokecolor="white" strokeweight="11.25pt">
                <v:textbox>
                  <w:txbxContent>
                    <w:p w14:paraId="689DB023" w14:textId="77777777" w:rsidR="00B7374C" w:rsidRDefault="00B7374C" w:rsidP="00B7374C">
                      <w:pPr>
                        <w:jc w:val="center"/>
                      </w:pPr>
                    </w:p>
                  </w:txbxContent>
                </v:textbox>
              </v:rect>
            </w:pict>
          </mc:Fallback>
        </mc:AlternateContent>
      </w:r>
      <w:r>
        <w:rPr>
          <w:rFonts w:ascii="Century Gothic" w:hAnsi="Century Gothic" w:cs="Arial"/>
          <w:noProof/>
          <w:lang w:eastAsia="en-AU"/>
        </w:rPr>
        <mc:AlternateContent>
          <mc:Choice Requires="wps">
            <w:drawing>
              <wp:anchor distT="0" distB="0" distL="114300" distR="114300" simplePos="0" relativeHeight="251631616" behindDoc="1" locked="0" layoutInCell="1" allowOverlap="1" wp14:anchorId="5B31C8ED" wp14:editId="5439E683">
                <wp:simplePos x="0" y="0"/>
                <wp:positionH relativeFrom="column">
                  <wp:posOffset>-914400</wp:posOffset>
                </wp:positionH>
                <wp:positionV relativeFrom="paragraph">
                  <wp:posOffset>-687070</wp:posOffset>
                </wp:positionV>
                <wp:extent cx="7598410" cy="10720070"/>
                <wp:effectExtent l="0" t="0" r="21590" b="24130"/>
                <wp:wrapNone/>
                <wp:docPr id="64" name="Rectangle 64"/>
                <wp:cNvGraphicFramePr/>
                <a:graphic xmlns:a="http://schemas.openxmlformats.org/drawingml/2006/main">
                  <a:graphicData uri="http://schemas.microsoft.com/office/word/2010/wordprocessingShape">
                    <wps:wsp>
                      <wps:cNvSpPr/>
                      <wps:spPr>
                        <a:xfrm>
                          <a:off x="0" y="0"/>
                          <a:ext cx="7598410" cy="10720070"/>
                        </a:xfrm>
                        <a:prstGeom prst="rect">
                          <a:avLst/>
                        </a:prstGeom>
                        <a:solidFill>
                          <a:schemeClr val="accent5">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5D840C8" w14:textId="77777777" w:rsidR="00B7374C" w:rsidRDefault="00B7374C" w:rsidP="00B737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31C8ED" id="Rectangle 64" o:spid="_x0000_s1054" style="position:absolute;margin-left:-1in;margin-top:-54.1pt;width:598.3pt;height:844.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" fillcolor="#9cc2e5 [1944]" strokecolor="#1f3763 [1604]" strokeweight="1pt">
                <v:textbox>
                  <w:txbxContent>
                    <w:p w14:paraId="05D840C8" w14:textId="77777777" w:rsidR="00B7374C" w:rsidRDefault="00B7374C" w:rsidP="00B7374C">
                      <w:pPr>
                        <w:jc w:val="center"/>
                      </w:pPr>
                    </w:p>
                  </w:txbxContent>
                </v:textbox>
              </v:rect>
            </w:pict>
          </mc:Fallback>
        </mc:AlternateContent>
      </w:r>
      <w:r w:rsidR="00FB149D" w:rsidRPr="00DA6DB1">
        <w:t>IN</w:t>
      </w:r>
      <w:r w:rsidR="003E36CD">
        <w:t>N</w:t>
      </w:r>
      <w:r w:rsidR="00FB149D" w:rsidRPr="00DA6DB1">
        <w:t>OVATIVE</w:t>
      </w:r>
      <w:r w:rsidR="00C04774" w:rsidRPr="00DA6DB1">
        <w:t xml:space="preserve"> IDEA CAPTURE</w:t>
      </w:r>
    </w:p>
    <w:p w14:paraId="07D2EF15" w14:textId="1815253A" w:rsidR="0086375F" w:rsidRPr="00FF3642" w:rsidRDefault="00C04774">
      <w:pPr>
        <w:rPr>
          <w:rFonts w:ascii="Century Gothic" w:hAnsi="Century Gothic" w:cs="Arial"/>
          <w:sz w:val="22"/>
          <w:szCs w:val="22"/>
        </w:rPr>
      </w:pPr>
      <w:r w:rsidRPr="00DA6DB1">
        <w:rPr>
          <w:rFonts w:ascii="Century Gothic" w:hAnsi="Century Gothic" w:cs="Arial"/>
          <w:sz w:val="22"/>
          <w:szCs w:val="22"/>
        </w:rPr>
        <w:t xml:space="preserve">Use this page to capture some of your innovative ideas and reforms </w:t>
      </w:r>
      <w:r w:rsidR="00802A9C">
        <w:rPr>
          <w:rFonts w:ascii="Century Gothic" w:hAnsi="Century Gothic" w:cs="Arial"/>
          <w:sz w:val="22"/>
          <w:szCs w:val="22"/>
        </w:rPr>
        <w:t xml:space="preserve">for marine park management </w:t>
      </w:r>
      <w:r w:rsidRPr="00DA6DB1">
        <w:rPr>
          <w:rFonts w:ascii="Century Gothic" w:hAnsi="Century Gothic" w:cs="Arial"/>
          <w:sz w:val="22"/>
          <w:szCs w:val="22"/>
        </w:rPr>
        <w:t>to help create a resilient Great Barrier Reef</w:t>
      </w:r>
      <w:r w:rsidR="00802A9C">
        <w:rPr>
          <w:rFonts w:ascii="Century Gothic" w:hAnsi="Century Gothic" w:cs="Arial"/>
          <w:sz w:val="22"/>
          <w:szCs w:val="22"/>
        </w:rPr>
        <w:t xml:space="preserve">. Consider </w:t>
      </w:r>
      <w:r w:rsidR="00AC47DA">
        <w:rPr>
          <w:rFonts w:ascii="Century Gothic" w:hAnsi="Century Gothic" w:cs="Arial"/>
          <w:sz w:val="22"/>
          <w:szCs w:val="22"/>
        </w:rPr>
        <w:t>the</w:t>
      </w:r>
      <w:r w:rsidR="00802A9C">
        <w:rPr>
          <w:rFonts w:ascii="Century Gothic" w:hAnsi="Century Gothic" w:cs="Arial"/>
          <w:sz w:val="22"/>
          <w:szCs w:val="22"/>
        </w:rPr>
        <w:t xml:space="preserve"> </w:t>
      </w:r>
      <w:r w:rsidR="00FC51F5" w:rsidRPr="00DA6DB1">
        <w:rPr>
          <w:rFonts w:ascii="Century Gothic" w:hAnsi="Century Gothic" w:cs="Arial"/>
          <w:sz w:val="22"/>
          <w:szCs w:val="22"/>
        </w:rPr>
        <w:t>timescale required for implementation</w:t>
      </w:r>
      <w:r w:rsidR="00FF3642">
        <w:rPr>
          <w:rFonts w:ascii="Century Gothic" w:hAnsi="Century Gothic" w:cs="Arial"/>
          <w:sz w:val="22"/>
          <w:szCs w:val="22"/>
        </w:rPr>
        <w:t xml:space="preserve"> </w:t>
      </w:r>
      <w:r w:rsidR="00802A9C">
        <w:rPr>
          <w:rFonts w:ascii="Century Gothic" w:hAnsi="Century Gothic" w:cs="Arial"/>
          <w:sz w:val="22"/>
          <w:szCs w:val="22"/>
        </w:rPr>
        <w:t xml:space="preserve">(see </w:t>
      </w:r>
      <w:r w:rsidR="00802A9C" w:rsidRPr="00FF3642">
        <w:rPr>
          <w:rFonts w:ascii="Century Gothic" w:hAnsi="Century Gothic" w:cs="Arial"/>
          <w:b/>
          <w:sz w:val="22"/>
          <w:szCs w:val="22"/>
        </w:rPr>
        <w:t>Figure 4</w:t>
      </w:r>
      <w:r w:rsidR="00802A9C">
        <w:rPr>
          <w:rFonts w:ascii="Century Gothic" w:hAnsi="Century Gothic" w:cs="Arial"/>
          <w:sz w:val="22"/>
          <w:szCs w:val="22"/>
        </w:rPr>
        <w:t>)</w:t>
      </w:r>
      <w:r w:rsidR="00FC51F5" w:rsidRPr="00DA6DB1">
        <w:rPr>
          <w:rFonts w:ascii="Century Gothic" w:hAnsi="Century Gothic" w:cs="Arial"/>
          <w:sz w:val="22"/>
          <w:szCs w:val="22"/>
        </w:rPr>
        <w:t xml:space="preserve">. What </w:t>
      </w:r>
      <w:r w:rsidR="00802A9C">
        <w:rPr>
          <w:rFonts w:ascii="Century Gothic" w:hAnsi="Century Gothic" w:cs="Arial"/>
          <w:sz w:val="22"/>
          <w:szCs w:val="22"/>
        </w:rPr>
        <w:t>marine park management actions could</w:t>
      </w:r>
      <w:r w:rsidR="00802A9C" w:rsidRPr="00DA6DB1">
        <w:rPr>
          <w:rFonts w:ascii="Century Gothic" w:hAnsi="Century Gothic" w:cs="Arial"/>
          <w:sz w:val="22"/>
          <w:szCs w:val="22"/>
        </w:rPr>
        <w:t xml:space="preserve"> </w:t>
      </w:r>
      <w:r w:rsidR="00FC51F5" w:rsidRPr="00DA6DB1">
        <w:rPr>
          <w:rFonts w:ascii="Century Gothic" w:hAnsi="Century Gothic" w:cs="Arial"/>
          <w:sz w:val="22"/>
          <w:szCs w:val="22"/>
        </w:rPr>
        <w:t>help the immediate response to recent events (implemente</w:t>
      </w:r>
      <w:r w:rsidR="006D4C3A" w:rsidRPr="00DA6DB1">
        <w:rPr>
          <w:rFonts w:ascii="Century Gothic" w:hAnsi="Century Gothic" w:cs="Arial"/>
          <w:sz w:val="22"/>
          <w:szCs w:val="22"/>
        </w:rPr>
        <w:t>d over the next 100 days or so)? Over the medium term (1-3 years)? A</w:t>
      </w:r>
      <w:r w:rsidR="00AB0496" w:rsidRPr="00DA6DB1">
        <w:rPr>
          <w:rFonts w:ascii="Century Gothic" w:hAnsi="Century Gothic" w:cs="Arial"/>
          <w:sz w:val="22"/>
          <w:szCs w:val="22"/>
        </w:rPr>
        <w:t xml:space="preserve">nd what might be helpful, but would require longer timeframes to implement (10 years or more)? </w:t>
      </w:r>
    </w:p>
    <w:p w14:paraId="25E6227D" w14:textId="77777777" w:rsidR="0036727F" w:rsidRDefault="0036727F" w:rsidP="00AB0496">
      <w:pPr>
        <w:widowControl w:val="0"/>
        <w:rPr>
          <w:rFonts w:ascii="Century Gothic" w:hAnsi="Century Gothic" w:cs="Arial"/>
          <w:b/>
          <w:i/>
          <w:sz w:val="22"/>
          <w:szCs w:val="22"/>
        </w:rPr>
      </w:pPr>
    </w:p>
    <w:p w14:paraId="7B446C0E" w14:textId="7E41DA90" w:rsidR="00AB0496" w:rsidRPr="00DA6DB1" w:rsidRDefault="00AB0496" w:rsidP="00AB0496">
      <w:pPr>
        <w:widowControl w:val="0"/>
        <w:rPr>
          <w:rFonts w:ascii="Century Gothic" w:hAnsi="Century Gothic" w:cs="Arial"/>
          <w:sz w:val="22"/>
          <w:szCs w:val="22"/>
        </w:rPr>
      </w:pPr>
      <w:r w:rsidRPr="00DA6DB1">
        <w:rPr>
          <w:rFonts w:ascii="Century Gothic" w:hAnsi="Century Gothic" w:cs="Arial"/>
          <w:b/>
          <w:i/>
          <w:sz w:val="22"/>
          <w:szCs w:val="22"/>
        </w:rPr>
        <w:t>HINT- Are your ideas SMART (Specific, Measurable, Achievable, Realistic, Timely</w:t>
      </w:r>
      <w:r w:rsidR="00AC47DA">
        <w:rPr>
          <w:rFonts w:ascii="Century Gothic" w:hAnsi="Century Gothic" w:cs="Arial"/>
          <w:b/>
          <w:i/>
          <w:sz w:val="22"/>
          <w:szCs w:val="22"/>
        </w:rPr>
        <w:t>)</w:t>
      </w:r>
    </w:p>
    <w:p w14:paraId="0AF2596A" w14:textId="77777777" w:rsidR="00AB0496" w:rsidRPr="00DA6DB1" w:rsidRDefault="00AB0496" w:rsidP="00AB0496">
      <w:pPr>
        <w:widowControl w:val="0"/>
        <w:rPr>
          <w:rFonts w:ascii="Century Gothic" w:hAnsi="Century Gothic" w:cs="Arial"/>
          <w:b/>
          <w:i/>
          <w:sz w:val="22"/>
          <w:szCs w:val="22"/>
        </w:rPr>
      </w:pPr>
    </w:p>
    <w:tbl>
      <w:tblPr>
        <w:tblStyle w:val="GridTable4-Accent51"/>
        <w:tblW w:w="9378" w:type="dxa"/>
        <w:tblLook w:val="06A0" w:firstRow="1" w:lastRow="0" w:firstColumn="1" w:lastColumn="0" w:noHBand="1" w:noVBand="1"/>
      </w:tblPr>
      <w:tblGrid>
        <w:gridCol w:w="3126"/>
        <w:gridCol w:w="3126"/>
        <w:gridCol w:w="3126"/>
      </w:tblGrid>
      <w:tr w:rsidR="00782751" w:rsidRPr="00DA6DB1" w14:paraId="41E39BD0" w14:textId="77777777" w:rsidTr="0098431D">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126" w:type="dxa"/>
            <w:vAlign w:val="center"/>
          </w:tcPr>
          <w:p w14:paraId="0E5CE298" w14:textId="77777777" w:rsidR="006D4C3A" w:rsidRPr="00DA6DB1" w:rsidRDefault="006D4C3A" w:rsidP="0098431D">
            <w:pPr>
              <w:widowControl w:val="0"/>
              <w:jc w:val="center"/>
              <w:rPr>
                <w:rFonts w:ascii="Century Gothic" w:hAnsi="Century Gothic" w:cs="Arial"/>
                <w:b w:val="0"/>
                <w:sz w:val="28"/>
                <w:szCs w:val="22"/>
              </w:rPr>
            </w:pPr>
            <w:r w:rsidRPr="00DA6DB1">
              <w:rPr>
                <w:rFonts w:ascii="Century Gothic" w:hAnsi="Century Gothic" w:cs="Arial"/>
                <w:b w:val="0"/>
                <w:sz w:val="28"/>
                <w:szCs w:val="22"/>
              </w:rPr>
              <w:t>Short (100 days)</w:t>
            </w:r>
          </w:p>
        </w:tc>
        <w:tc>
          <w:tcPr>
            <w:tcW w:w="3126" w:type="dxa"/>
            <w:vAlign w:val="center"/>
          </w:tcPr>
          <w:p w14:paraId="1C6DA5B5" w14:textId="77777777" w:rsidR="006D4C3A" w:rsidRPr="00DA6DB1" w:rsidRDefault="006D4C3A" w:rsidP="0098431D">
            <w:pPr>
              <w:widowControl w:val="0"/>
              <w:jc w:val="center"/>
              <w:cnfStyle w:val="100000000000" w:firstRow="1" w:lastRow="0" w:firstColumn="0" w:lastColumn="0" w:oddVBand="0" w:evenVBand="0" w:oddHBand="0" w:evenHBand="0" w:firstRowFirstColumn="0" w:firstRowLastColumn="0" w:lastRowFirstColumn="0" w:lastRowLastColumn="0"/>
              <w:rPr>
                <w:rFonts w:ascii="Century Gothic" w:hAnsi="Century Gothic" w:cs="Arial"/>
                <w:b w:val="0"/>
                <w:sz w:val="28"/>
                <w:szCs w:val="22"/>
              </w:rPr>
            </w:pPr>
            <w:r w:rsidRPr="00DA6DB1">
              <w:rPr>
                <w:rFonts w:ascii="Century Gothic" w:hAnsi="Century Gothic" w:cs="Arial"/>
                <w:b w:val="0"/>
                <w:sz w:val="28"/>
                <w:szCs w:val="22"/>
              </w:rPr>
              <w:t>Medium (1-3 years)</w:t>
            </w:r>
          </w:p>
        </w:tc>
        <w:tc>
          <w:tcPr>
            <w:tcW w:w="3126" w:type="dxa"/>
            <w:vAlign w:val="center"/>
          </w:tcPr>
          <w:p w14:paraId="357AC4FB" w14:textId="77777777" w:rsidR="006D4C3A" w:rsidRPr="00DA6DB1" w:rsidRDefault="006D4C3A" w:rsidP="0098431D">
            <w:pPr>
              <w:widowControl w:val="0"/>
              <w:jc w:val="center"/>
              <w:cnfStyle w:val="100000000000" w:firstRow="1" w:lastRow="0" w:firstColumn="0" w:lastColumn="0" w:oddVBand="0" w:evenVBand="0" w:oddHBand="0" w:evenHBand="0" w:firstRowFirstColumn="0" w:firstRowLastColumn="0" w:lastRowFirstColumn="0" w:lastRowLastColumn="0"/>
              <w:rPr>
                <w:rFonts w:ascii="Century Gothic" w:hAnsi="Century Gothic" w:cs="Arial"/>
                <w:b w:val="0"/>
                <w:sz w:val="28"/>
                <w:szCs w:val="22"/>
              </w:rPr>
            </w:pPr>
            <w:r w:rsidRPr="00DA6DB1">
              <w:rPr>
                <w:rFonts w:ascii="Century Gothic" w:hAnsi="Century Gothic" w:cs="Arial"/>
                <w:b w:val="0"/>
                <w:sz w:val="28"/>
                <w:szCs w:val="22"/>
              </w:rPr>
              <w:t>Long (10 years)</w:t>
            </w:r>
          </w:p>
        </w:tc>
      </w:tr>
      <w:tr w:rsidR="00782751" w:rsidRPr="00DA6DB1" w14:paraId="373790C4" w14:textId="77777777" w:rsidTr="001055BC">
        <w:trPr>
          <w:trHeight w:val="850"/>
        </w:trPr>
        <w:tc>
          <w:tcPr>
            <w:cnfStyle w:val="001000000000" w:firstRow="0" w:lastRow="0" w:firstColumn="1" w:lastColumn="0" w:oddVBand="0" w:evenVBand="0" w:oddHBand="0" w:evenHBand="0" w:firstRowFirstColumn="0" w:firstRowLastColumn="0" w:lastRowFirstColumn="0" w:lastRowLastColumn="0"/>
            <w:tcW w:w="3126" w:type="dxa"/>
            <w:shd w:val="clear" w:color="auto" w:fill="FFFFFF" w:themeFill="background1"/>
          </w:tcPr>
          <w:p w14:paraId="53DD511B" w14:textId="77777777" w:rsidR="006D4C3A" w:rsidRPr="00DA6DB1" w:rsidRDefault="006D4C3A" w:rsidP="00ED068D">
            <w:pPr>
              <w:widowControl w:val="0"/>
              <w:rPr>
                <w:rFonts w:ascii="Century Gothic" w:hAnsi="Century Gothic" w:cs="Arial"/>
                <w:sz w:val="22"/>
                <w:szCs w:val="22"/>
              </w:rPr>
            </w:pPr>
          </w:p>
        </w:tc>
        <w:tc>
          <w:tcPr>
            <w:tcW w:w="3126" w:type="dxa"/>
            <w:shd w:val="clear" w:color="auto" w:fill="FFFFFF" w:themeFill="background1"/>
          </w:tcPr>
          <w:p w14:paraId="6C7D4AC7"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26" w:type="dxa"/>
            <w:shd w:val="clear" w:color="auto" w:fill="FFFFFF" w:themeFill="background1"/>
          </w:tcPr>
          <w:p w14:paraId="1DAAA98F"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782751" w:rsidRPr="00DA6DB1" w14:paraId="5A93019B" w14:textId="77777777" w:rsidTr="001055BC">
        <w:trPr>
          <w:trHeight w:val="850"/>
        </w:trPr>
        <w:tc>
          <w:tcPr>
            <w:cnfStyle w:val="001000000000" w:firstRow="0" w:lastRow="0" w:firstColumn="1" w:lastColumn="0" w:oddVBand="0" w:evenVBand="0" w:oddHBand="0" w:evenHBand="0" w:firstRowFirstColumn="0" w:firstRowLastColumn="0" w:lastRowFirstColumn="0" w:lastRowLastColumn="0"/>
            <w:tcW w:w="3126" w:type="dxa"/>
            <w:shd w:val="clear" w:color="auto" w:fill="FFFFFF" w:themeFill="background1"/>
          </w:tcPr>
          <w:p w14:paraId="69B9836C" w14:textId="77777777" w:rsidR="006D4C3A" w:rsidRPr="00DA6DB1" w:rsidRDefault="006D4C3A" w:rsidP="00ED068D">
            <w:pPr>
              <w:widowControl w:val="0"/>
              <w:rPr>
                <w:rFonts w:ascii="Century Gothic" w:hAnsi="Century Gothic" w:cs="Arial"/>
                <w:sz w:val="22"/>
                <w:szCs w:val="22"/>
              </w:rPr>
            </w:pPr>
          </w:p>
        </w:tc>
        <w:tc>
          <w:tcPr>
            <w:tcW w:w="3126" w:type="dxa"/>
            <w:shd w:val="clear" w:color="auto" w:fill="FFFFFF" w:themeFill="background1"/>
          </w:tcPr>
          <w:p w14:paraId="0CF3A65F"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26" w:type="dxa"/>
            <w:shd w:val="clear" w:color="auto" w:fill="FFFFFF" w:themeFill="background1"/>
          </w:tcPr>
          <w:p w14:paraId="7A423FB5"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782751" w:rsidRPr="00DA6DB1" w14:paraId="15A77748" w14:textId="77777777" w:rsidTr="001055BC">
        <w:trPr>
          <w:trHeight w:val="850"/>
        </w:trPr>
        <w:tc>
          <w:tcPr>
            <w:cnfStyle w:val="001000000000" w:firstRow="0" w:lastRow="0" w:firstColumn="1" w:lastColumn="0" w:oddVBand="0" w:evenVBand="0" w:oddHBand="0" w:evenHBand="0" w:firstRowFirstColumn="0" w:firstRowLastColumn="0" w:lastRowFirstColumn="0" w:lastRowLastColumn="0"/>
            <w:tcW w:w="3126" w:type="dxa"/>
            <w:shd w:val="clear" w:color="auto" w:fill="FFFFFF" w:themeFill="background1"/>
          </w:tcPr>
          <w:p w14:paraId="54B18514" w14:textId="77777777" w:rsidR="006D4C3A" w:rsidRPr="00DA6DB1" w:rsidRDefault="006D4C3A" w:rsidP="00ED068D">
            <w:pPr>
              <w:widowControl w:val="0"/>
              <w:rPr>
                <w:rFonts w:ascii="Century Gothic" w:hAnsi="Century Gothic" w:cs="Arial"/>
                <w:sz w:val="22"/>
                <w:szCs w:val="22"/>
              </w:rPr>
            </w:pPr>
          </w:p>
        </w:tc>
        <w:tc>
          <w:tcPr>
            <w:tcW w:w="3126" w:type="dxa"/>
            <w:shd w:val="clear" w:color="auto" w:fill="FFFFFF" w:themeFill="background1"/>
          </w:tcPr>
          <w:p w14:paraId="394B2E14"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26" w:type="dxa"/>
            <w:shd w:val="clear" w:color="auto" w:fill="FFFFFF" w:themeFill="background1"/>
          </w:tcPr>
          <w:p w14:paraId="143378A1"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782751" w:rsidRPr="00DA6DB1" w14:paraId="35B2DD12" w14:textId="77777777" w:rsidTr="001055BC">
        <w:trPr>
          <w:trHeight w:val="850"/>
        </w:trPr>
        <w:tc>
          <w:tcPr>
            <w:cnfStyle w:val="001000000000" w:firstRow="0" w:lastRow="0" w:firstColumn="1" w:lastColumn="0" w:oddVBand="0" w:evenVBand="0" w:oddHBand="0" w:evenHBand="0" w:firstRowFirstColumn="0" w:firstRowLastColumn="0" w:lastRowFirstColumn="0" w:lastRowLastColumn="0"/>
            <w:tcW w:w="3126" w:type="dxa"/>
            <w:shd w:val="clear" w:color="auto" w:fill="FFFFFF" w:themeFill="background1"/>
          </w:tcPr>
          <w:p w14:paraId="5497C0E0" w14:textId="77777777" w:rsidR="006D4C3A" w:rsidRPr="00DA6DB1" w:rsidRDefault="006D4C3A" w:rsidP="00ED068D">
            <w:pPr>
              <w:widowControl w:val="0"/>
              <w:rPr>
                <w:rFonts w:ascii="Century Gothic" w:hAnsi="Century Gothic" w:cs="Arial"/>
                <w:sz w:val="22"/>
                <w:szCs w:val="22"/>
              </w:rPr>
            </w:pPr>
          </w:p>
        </w:tc>
        <w:tc>
          <w:tcPr>
            <w:tcW w:w="3126" w:type="dxa"/>
            <w:shd w:val="clear" w:color="auto" w:fill="FFFFFF" w:themeFill="background1"/>
          </w:tcPr>
          <w:p w14:paraId="5CCF224C"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26" w:type="dxa"/>
            <w:shd w:val="clear" w:color="auto" w:fill="FFFFFF" w:themeFill="background1"/>
          </w:tcPr>
          <w:p w14:paraId="11639E0C"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782751" w:rsidRPr="00DA6DB1" w14:paraId="20189E3D" w14:textId="77777777" w:rsidTr="001055BC">
        <w:trPr>
          <w:trHeight w:val="850"/>
        </w:trPr>
        <w:tc>
          <w:tcPr>
            <w:cnfStyle w:val="001000000000" w:firstRow="0" w:lastRow="0" w:firstColumn="1" w:lastColumn="0" w:oddVBand="0" w:evenVBand="0" w:oddHBand="0" w:evenHBand="0" w:firstRowFirstColumn="0" w:firstRowLastColumn="0" w:lastRowFirstColumn="0" w:lastRowLastColumn="0"/>
            <w:tcW w:w="3126" w:type="dxa"/>
            <w:shd w:val="clear" w:color="auto" w:fill="FFFFFF" w:themeFill="background1"/>
          </w:tcPr>
          <w:p w14:paraId="29D7C38C" w14:textId="77777777" w:rsidR="006D4C3A" w:rsidRPr="00DA6DB1" w:rsidRDefault="006D4C3A" w:rsidP="00ED068D">
            <w:pPr>
              <w:widowControl w:val="0"/>
              <w:rPr>
                <w:rFonts w:ascii="Century Gothic" w:hAnsi="Century Gothic" w:cs="Arial"/>
                <w:sz w:val="22"/>
                <w:szCs w:val="22"/>
              </w:rPr>
            </w:pPr>
          </w:p>
        </w:tc>
        <w:tc>
          <w:tcPr>
            <w:tcW w:w="3126" w:type="dxa"/>
            <w:shd w:val="clear" w:color="auto" w:fill="FFFFFF" w:themeFill="background1"/>
          </w:tcPr>
          <w:p w14:paraId="55759AB0"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26" w:type="dxa"/>
            <w:shd w:val="clear" w:color="auto" w:fill="FFFFFF" w:themeFill="background1"/>
          </w:tcPr>
          <w:p w14:paraId="1BBC410F"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782751" w:rsidRPr="00DA6DB1" w14:paraId="546AD9BD" w14:textId="77777777" w:rsidTr="001055BC">
        <w:trPr>
          <w:trHeight w:val="850"/>
        </w:trPr>
        <w:tc>
          <w:tcPr>
            <w:cnfStyle w:val="001000000000" w:firstRow="0" w:lastRow="0" w:firstColumn="1" w:lastColumn="0" w:oddVBand="0" w:evenVBand="0" w:oddHBand="0" w:evenHBand="0" w:firstRowFirstColumn="0" w:firstRowLastColumn="0" w:lastRowFirstColumn="0" w:lastRowLastColumn="0"/>
            <w:tcW w:w="3126" w:type="dxa"/>
            <w:shd w:val="clear" w:color="auto" w:fill="FFFFFF" w:themeFill="background1"/>
          </w:tcPr>
          <w:p w14:paraId="6B7B5011" w14:textId="77777777" w:rsidR="006D4C3A" w:rsidRPr="00DA6DB1" w:rsidRDefault="006D4C3A" w:rsidP="00ED068D">
            <w:pPr>
              <w:widowControl w:val="0"/>
              <w:rPr>
                <w:rFonts w:ascii="Century Gothic" w:hAnsi="Century Gothic" w:cs="Arial"/>
                <w:sz w:val="22"/>
                <w:szCs w:val="22"/>
              </w:rPr>
            </w:pPr>
          </w:p>
        </w:tc>
        <w:tc>
          <w:tcPr>
            <w:tcW w:w="3126" w:type="dxa"/>
            <w:shd w:val="clear" w:color="auto" w:fill="FFFFFF" w:themeFill="background1"/>
          </w:tcPr>
          <w:p w14:paraId="74BB8812"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26" w:type="dxa"/>
            <w:shd w:val="clear" w:color="auto" w:fill="FFFFFF" w:themeFill="background1"/>
          </w:tcPr>
          <w:p w14:paraId="596009F5"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782751" w:rsidRPr="00DA6DB1" w14:paraId="47428B3B" w14:textId="77777777" w:rsidTr="001055BC">
        <w:trPr>
          <w:trHeight w:val="850"/>
        </w:trPr>
        <w:tc>
          <w:tcPr>
            <w:cnfStyle w:val="001000000000" w:firstRow="0" w:lastRow="0" w:firstColumn="1" w:lastColumn="0" w:oddVBand="0" w:evenVBand="0" w:oddHBand="0" w:evenHBand="0" w:firstRowFirstColumn="0" w:firstRowLastColumn="0" w:lastRowFirstColumn="0" w:lastRowLastColumn="0"/>
            <w:tcW w:w="3126" w:type="dxa"/>
            <w:shd w:val="clear" w:color="auto" w:fill="FFFFFF" w:themeFill="background1"/>
          </w:tcPr>
          <w:p w14:paraId="22300A6B" w14:textId="77777777" w:rsidR="006D4C3A" w:rsidRPr="00DA6DB1" w:rsidRDefault="006D4C3A" w:rsidP="00ED068D">
            <w:pPr>
              <w:widowControl w:val="0"/>
              <w:rPr>
                <w:rFonts w:ascii="Century Gothic" w:hAnsi="Century Gothic" w:cs="Arial"/>
                <w:sz w:val="22"/>
                <w:szCs w:val="22"/>
              </w:rPr>
            </w:pPr>
          </w:p>
        </w:tc>
        <w:tc>
          <w:tcPr>
            <w:tcW w:w="3126" w:type="dxa"/>
            <w:shd w:val="clear" w:color="auto" w:fill="FFFFFF" w:themeFill="background1"/>
          </w:tcPr>
          <w:p w14:paraId="280C6DC9"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26" w:type="dxa"/>
            <w:shd w:val="clear" w:color="auto" w:fill="FFFFFF" w:themeFill="background1"/>
          </w:tcPr>
          <w:p w14:paraId="7FDC735C"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782751" w:rsidRPr="00DA6DB1" w14:paraId="1FEC7F09" w14:textId="77777777" w:rsidTr="001055BC">
        <w:trPr>
          <w:trHeight w:val="850"/>
        </w:trPr>
        <w:tc>
          <w:tcPr>
            <w:cnfStyle w:val="001000000000" w:firstRow="0" w:lastRow="0" w:firstColumn="1" w:lastColumn="0" w:oddVBand="0" w:evenVBand="0" w:oddHBand="0" w:evenHBand="0" w:firstRowFirstColumn="0" w:firstRowLastColumn="0" w:lastRowFirstColumn="0" w:lastRowLastColumn="0"/>
            <w:tcW w:w="3126" w:type="dxa"/>
            <w:shd w:val="clear" w:color="auto" w:fill="FFFFFF" w:themeFill="background1"/>
          </w:tcPr>
          <w:p w14:paraId="5EE4252F" w14:textId="77777777" w:rsidR="006D4C3A" w:rsidRPr="00DA6DB1" w:rsidRDefault="006D4C3A" w:rsidP="00ED068D">
            <w:pPr>
              <w:widowControl w:val="0"/>
              <w:rPr>
                <w:rFonts w:ascii="Century Gothic" w:hAnsi="Century Gothic" w:cs="Arial"/>
                <w:sz w:val="22"/>
                <w:szCs w:val="22"/>
              </w:rPr>
            </w:pPr>
          </w:p>
        </w:tc>
        <w:tc>
          <w:tcPr>
            <w:tcW w:w="3126" w:type="dxa"/>
            <w:shd w:val="clear" w:color="auto" w:fill="FFFFFF" w:themeFill="background1"/>
          </w:tcPr>
          <w:p w14:paraId="7173523D"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26" w:type="dxa"/>
            <w:shd w:val="clear" w:color="auto" w:fill="FFFFFF" w:themeFill="background1"/>
          </w:tcPr>
          <w:p w14:paraId="7026EA04"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782751" w:rsidRPr="00DA6DB1" w14:paraId="0B6AEC2E" w14:textId="77777777" w:rsidTr="001055BC">
        <w:trPr>
          <w:trHeight w:val="850"/>
        </w:trPr>
        <w:tc>
          <w:tcPr>
            <w:cnfStyle w:val="001000000000" w:firstRow="0" w:lastRow="0" w:firstColumn="1" w:lastColumn="0" w:oddVBand="0" w:evenVBand="0" w:oddHBand="0" w:evenHBand="0" w:firstRowFirstColumn="0" w:firstRowLastColumn="0" w:lastRowFirstColumn="0" w:lastRowLastColumn="0"/>
            <w:tcW w:w="3126" w:type="dxa"/>
            <w:shd w:val="clear" w:color="auto" w:fill="FFFFFF" w:themeFill="background1"/>
          </w:tcPr>
          <w:p w14:paraId="4ED23F2E" w14:textId="77777777" w:rsidR="006D4C3A" w:rsidRPr="00DA6DB1" w:rsidRDefault="006D4C3A" w:rsidP="00ED068D">
            <w:pPr>
              <w:widowControl w:val="0"/>
              <w:rPr>
                <w:rFonts w:ascii="Century Gothic" w:hAnsi="Century Gothic" w:cs="Arial"/>
                <w:sz w:val="22"/>
                <w:szCs w:val="22"/>
              </w:rPr>
            </w:pPr>
          </w:p>
        </w:tc>
        <w:tc>
          <w:tcPr>
            <w:tcW w:w="3126" w:type="dxa"/>
            <w:shd w:val="clear" w:color="auto" w:fill="FFFFFF" w:themeFill="background1"/>
          </w:tcPr>
          <w:p w14:paraId="72CEA96A"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26" w:type="dxa"/>
            <w:shd w:val="clear" w:color="auto" w:fill="FFFFFF" w:themeFill="background1"/>
          </w:tcPr>
          <w:p w14:paraId="7D464250" w14:textId="77777777" w:rsidR="006D4C3A" w:rsidRPr="00DA6DB1" w:rsidRDefault="006D4C3A"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6727F" w:rsidRPr="00DA6DB1" w14:paraId="021A77D3" w14:textId="77777777" w:rsidTr="001055BC">
        <w:trPr>
          <w:trHeight w:val="850"/>
        </w:trPr>
        <w:tc>
          <w:tcPr>
            <w:cnfStyle w:val="001000000000" w:firstRow="0" w:lastRow="0" w:firstColumn="1" w:lastColumn="0" w:oddVBand="0" w:evenVBand="0" w:oddHBand="0" w:evenHBand="0" w:firstRowFirstColumn="0" w:firstRowLastColumn="0" w:lastRowFirstColumn="0" w:lastRowLastColumn="0"/>
            <w:tcW w:w="3126" w:type="dxa"/>
            <w:shd w:val="clear" w:color="auto" w:fill="FFFFFF" w:themeFill="background1"/>
          </w:tcPr>
          <w:p w14:paraId="4A1398A1" w14:textId="77777777" w:rsidR="0036727F" w:rsidRPr="00DA6DB1" w:rsidRDefault="0036727F" w:rsidP="00ED068D">
            <w:pPr>
              <w:widowControl w:val="0"/>
              <w:rPr>
                <w:rFonts w:ascii="Century Gothic" w:hAnsi="Century Gothic" w:cs="Arial"/>
                <w:sz w:val="22"/>
                <w:szCs w:val="22"/>
              </w:rPr>
            </w:pPr>
          </w:p>
        </w:tc>
        <w:tc>
          <w:tcPr>
            <w:tcW w:w="3126" w:type="dxa"/>
            <w:shd w:val="clear" w:color="auto" w:fill="FFFFFF" w:themeFill="background1"/>
          </w:tcPr>
          <w:p w14:paraId="6CD32EF4" w14:textId="77777777" w:rsidR="0036727F" w:rsidRPr="00DA6DB1" w:rsidRDefault="0036727F"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26" w:type="dxa"/>
            <w:shd w:val="clear" w:color="auto" w:fill="FFFFFF" w:themeFill="background1"/>
          </w:tcPr>
          <w:p w14:paraId="7CBD3801" w14:textId="77777777" w:rsidR="0036727F" w:rsidRPr="00DA6DB1" w:rsidRDefault="0036727F"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6727F" w:rsidRPr="00DA6DB1" w14:paraId="33C98347" w14:textId="77777777" w:rsidTr="001055BC">
        <w:trPr>
          <w:trHeight w:val="850"/>
        </w:trPr>
        <w:tc>
          <w:tcPr>
            <w:cnfStyle w:val="001000000000" w:firstRow="0" w:lastRow="0" w:firstColumn="1" w:lastColumn="0" w:oddVBand="0" w:evenVBand="0" w:oddHBand="0" w:evenHBand="0" w:firstRowFirstColumn="0" w:firstRowLastColumn="0" w:lastRowFirstColumn="0" w:lastRowLastColumn="0"/>
            <w:tcW w:w="3126" w:type="dxa"/>
            <w:shd w:val="clear" w:color="auto" w:fill="FFFFFF" w:themeFill="background1"/>
          </w:tcPr>
          <w:p w14:paraId="2C35F788" w14:textId="77777777" w:rsidR="0036727F" w:rsidRDefault="0036727F" w:rsidP="00ED068D">
            <w:pPr>
              <w:widowControl w:val="0"/>
              <w:rPr>
                <w:rFonts w:ascii="Century Gothic" w:hAnsi="Century Gothic" w:cs="Arial"/>
                <w:sz w:val="22"/>
                <w:szCs w:val="22"/>
              </w:rPr>
            </w:pPr>
          </w:p>
        </w:tc>
        <w:tc>
          <w:tcPr>
            <w:tcW w:w="3126" w:type="dxa"/>
            <w:shd w:val="clear" w:color="auto" w:fill="FFFFFF" w:themeFill="background1"/>
          </w:tcPr>
          <w:p w14:paraId="2D65F38D" w14:textId="77777777" w:rsidR="0036727F" w:rsidRPr="00DA6DB1" w:rsidRDefault="0036727F"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26" w:type="dxa"/>
            <w:shd w:val="clear" w:color="auto" w:fill="FFFFFF" w:themeFill="background1"/>
          </w:tcPr>
          <w:p w14:paraId="3B3D2537" w14:textId="77777777" w:rsidR="0036727F" w:rsidRDefault="0036727F"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98431D" w:rsidRPr="00DA6DB1" w14:paraId="6A902053" w14:textId="77777777" w:rsidTr="001055BC">
        <w:trPr>
          <w:trHeight w:val="850"/>
        </w:trPr>
        <w:tc>
          <w:tcPr>
            <w:cnfStyle w:val="001000000000" w:firstRow="0" w:lastRow="0" w:firstColumn="1" w:lastColumn="0" w:oddVBand="0" w:evenVBand="0" w:oddHBand="0" w:evenHBand="0" w:firstRowFirstColumn="0" w:firstRowLastColumn="0" w:lastRowFirstColumn="0" w:lastRowLastColumn="0"/>
            <w:tcW w:w="3126" w:type="dxa"/>
            <w:shd w:val="clear" w:color="auto" w:fill="FFFFFF" w:themeFill="background1"/>
          </w:tcPr>
          <w:p w14:paraId="3B27786F" w14:textId="77777777" w:rsidR="0098431D" w:rsidRDefault="0098431D" w:rsidP="00ED068D">
            <w:pPr>
              <w:widowControl w:val="0"/>
              <w:rPr>
                <w:rFonts w:ascii="Century Gothic" w:hAnsi="Century Gothic" w:cs="Arial"/>
                <w:sz w:val="22"/>
                <w:szCs w:val="22"/>
              </w:rPr>
            </w:pPr>
          </w:p>
        </w:tc>
        <w:tc>
          <w:tcPr>
            <w:tcW w:w="3126" w:type="dxa"/>
            <w:shd w:val="clear" w:color="auto" w:fill="FFFFFF" w:themeFill="background1"/>
          </w:tcPr>
          <w:p w14:paraId="74441ECD" w14:textId="77777777" w:rsidR="0098431D" w:rsidRPr="00DA6DB1" w:rsidRDefault="0098431D"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26" w:type="dxa"/>
            <w:shd w:val="clear" w:color="auto" w:fill="FFFFFF" w:themeFill="background1"/>
          </w:tcPr>
          <w:p w14:paraId="745E8E90" w14:textId="77777777" w:rsidR="0098431D" w:rsidRDefault="0098431D" w:rsidP="00ED068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bl>
    <w:p w14:paraId="23E0CEA9" w14:textId="193F846E" w:rsidR="007E4504" w:rsidRDefault="007E4504" w:rsidP="005C3338">
      <w:pPr>
        <w:pStyle w:val="Heading2"/>
      </w:pPr>
      <w:bookmarkStart w:id="227" w:name="_Toc482889114"/>
      <w:bookmarkStart w:id="228" w:name="_Toc482891085"/>
      <w:bookmarkStart w:id="229" w:name="_Toc482894426"/>
      <w:bookmarkStart w:id="230" w:name="_Toc482894892"/>
      <w:bookmarkStart w:id="231" w:name="_Toc482895884"/>
      <w:bookmarkStart w:id="232" w:name="_Toc482962040"/>
      <w:bookmarkStart w:id="233" w:name="_Toc482976353"/>
      <w:bookmarkStart w:id="234" w:name="_Toc483234542"/>
      <w:bookmarkStart w:id="235" w:name="_Toc483239165"/>
      <w:bookmarkStart w:id="236" w:name="_Toc482876852"/>
      <w:r>
        <w:t>Optimise existing tools and approaches</w:t>
      </w:r>
      <w:bookmarkEnd w:id="227"/>
      <w:bookmarkEnd w:id="228"/>
      <w:bookmarkEnd w:id="229"/>
      <w:bookmarkEnd w:id="230"/>
      <w:bookmarkEnd w:id="231"/>
      <w:bookmarkEnd w:id="232"/>
      <w:bookmarkEnd w:id="233"/>
      <w:bookmarkEnd w:id="234"/>
      <w:bookmarkEnd w:id="235"/>
    </w:p>
    <w:bookmarkEnd w:id="236"/>
    <w:p w14:paraId="34DBA6D3" w14:textId="34CD40EF" w:rsidR="00A74AF4" w:rsidRDefault="00CA104A" w:rsidP="000515C3">
      <w:pPr>
        <w:rPr>
          <w:rFonts w:ascii="Century Gothic" w:hAnsi="Century Gothic" w:cs="Arial"/>
        </w:rPr>
      </w:pPr>
      <w:r w:rsidRPr="00DA6DB1">
        <w:rPr>
          <w:rFonts w:ascii="Century Gothic" w:hAnsi="Century Gothic" w:cs="Arial"/>
        </w:rPr>
        <w:t xml:space="preserve">Impacts on the Great Barrier Reef </w:t>
      </w:r>
      <w:r w:rsidR="00993F0F">
        <w:rPr>
          <w:rFonts w:ascii="Century Gothic" w:hAnsi="Century Gothic" w:cs="Arial"/>
        </w:rPr>
        <w:t xml:space="preserve">(refer to </w:t>
      </w:r>
      <w:r w:rsidR="00993F0F" w:rsidRPr="00993F0F">
        <w:rPr>
          <w:rFonts w:ascii="Century Gothic" w:hAnsi="Century Gothic" w:cs="Arial"/>
          <w:b/>
        </w:rPr>
        <w:t>Appendix B</w:t>
      </w:r>
      <w:r w:rsidR="00993F0F">
        <w:rPr>
          <w:rFonts w:ascii="Century Gothic" w:hAnsi="Century Gothic" w:cs="Arial"/>
        </w:rPr>
        <w:t>)</w:t>
      </w:r>
      <w:r w:rsidRPr="00DA6DB1">
        <w:rPr>
          <w:rFonts w:ascii="Century Gothic" w:hAnsi="Century Gothic" w:cs="Arial"/>
        </w:rPr>
        <w:t xml:space="preserve"> rarely occur in isolation but often overlap and may interact with each other. Where impacts accumulate over time and space, they can lower the resilience of the ecosystem and its ability to recover from disturbance. Understanding the cumulative nature of impacts, and ensuring that this is considered in management decisions, is essential to effectively building the resilience of the Reef. </w:t>
      </w:r>
    </w:p>
    <w:p w14:paraId="1537E2AF" w14:textId="77777777" w:rsidR="00A74AF4" w:rsidRDefault="00A74AF4" w:rsidP="000515C3">
      <w:pPr>
        <w:rPr>
          <w:rFonts w:ascii="Century Gothic" w:hAnsi="Century Gothic" w:cs="Arial"/>
        </w:rPr>
      </w:pPr>
    </w:p>
    <w:p w14:paraId="44D1B412" w14:textId="699BB33C" w:rsidR="00CA104A" w:rsidRPr="00DA6DB1" w:rsidRDefault="000515C3" w:rsidP="000515C3">
      <w:pPr>
        <w:rPr>
          <w:rFonts w:ascii="Century Gothic" w:hAnsi="Century Gothic" w:cs="Arial"/>
        </w:rPr>
      </w:pPr>
      <w:r w:rsidRPr="00DA6DB1">
        <w:rPr>
          <w:rFonts w:ascii="Century Gothic" w:hAnsi="Century Gothic" w:cs="Arial"/>
        </w:rPr>
        <w:t>Tools and decision-support systems that help managers understand and consider cumulative pressures when making decisions will be crucial to resilience-based management of the Great Barrier Reef.</w:t>
      </w:r>
    </w:p>
    <w:p w14:paraId="071CDA2A" w14:textId="77054FA2" w:rsidR="000515C3" w:rsidRPr="00DA6DB1" w:rsidRDefault="000515C3" w:rsidP="000515C3">
      <w:pPr>
        <w:rPr>
          <w:rFonts w:ascii="Century Gothic" w:hAnsi="Century Gothic" w:cs="Arial"/>
        </w:rPr>
      </w:pPr>
    </w:p>
    <w:p w14:paraId="283BBE82" w14:textId="5C1A5DD2" w:rsidR="0036727F" w:rsidRDefault="00CA104A" w:rsidP="000515C3">
      <w:pPr>
        <w:rPr>
          <w:rFonts w:ascii="Century Gothic" w:hAnsi="Century Gothic" w:cs="Arial"/>
        </w:rPr>
      </w:pPr>
      <w:r w:rsidRPr="00DA6DB1">
        <w:rPr>
          <w:rFonts w:ascii="Century Gothic" w:hAnsi="Century Gothic" w:cs="Arial"/>
        </w:rPr>
        <w:t xml:space="preserve">The cumulative impacts of local pressures and </w:t>
      </w:r>
      <w:r w:rsidR="00550D77">
        <w:rPr>
          <w:rFonts w:ascii="Century Gothic" w:hAnsi="Century Gothic" w:cs="Arial"/>
        </w:rPr>
        <w:t>threats</w:t>
      </w:r>
      <w:r w:rsidRPr="00DA6DB1">
        <w:rPr>
          <w:rFonts w:ascii="Century Gothic" w:hAnsi="Century Gothic" w:cs="Arial"/>
        </w:rPr>
        <w:t xml:space="preserve"> associated with climate events </w:t>
      </w:r>
      <w:r w:rsidR="00BA0D7D">
        <w:rPr>
          <w:rFonts w:ascii="Century Gothic" w:hAnsi="Century Gothic" w:cs="Arial"/>
        </w:rPr>
        <w:t xml:space="preserve">mean </w:t>
      </w:r>
      <w:r w:rsidRPr="00DA6DB1">
        <w:rPr>
          <w:rFonts w:ascii="Century Gothic" w:hAnsi="Century Gothic" w:cs="Arial"/>
        </w:rPr>
        <w:t>existing management measures have not been sufficient to reverse the decline in the health of the Great Barrier Reef. Responding to th</w:t>
      </w:r>
      <w:r w:rsidR="00647BC3">
        <w:rPr>
          <w:rFonts w:ascii="Century Gothic" w:hAnsi="Century Gothic" w:cs="Arial"/>
        </w:rPr>
        <w:t>ese events will</w:t>
      </w:r>
      <w:r w:rsidR="000515C3" w:rsidRPr="00DA6DB1">
        <w:rPr>
          <w:rFonts w:ascii="Century Gothic" w:hAnsi="Century Gothic" w:cs="Arial"/>
        </w:rPr>
        <w:t xml:space="preserve"> require </w:t>
      </w:r>
      <w:r w:rsidR="00A33A55">
        <w:rPr>
          <w:rFonts w:ascii="Century Gothic" w:hAnsi="Century Gothic" w:cs="Arial"/>
        </w:rPr>
        <w:t xml:space="preserve">that </w:t>
      </w:r>
      <w:r w:rsidR="000515C3" w:rsidRPr="00DA6DB1">
        <w:rPr>
          <w:rFonts w:ascii="Century Gothic" w:hAnsi="Century Gothic" w:cs="Arial"/>
        </w:rPr>
        <w:t xml:space="preserve">management approaches undergo a strategic shift from primarily focusing on avoiding and mitigating impacts to a focus on </w:t>
      </w:r>
      <w:r w:rsidR="00A74AF4">
        <w:rPr>
          <w:rFonts w:ascii="Century Gothic" w:hAnsi="Century Gothic" w:cs="Arial"/>
        </w:rPr>
        <w:t>achieving</w:t>
      </w:r>
      <w:r w:rsidR="000515C3" w:rsidRPr="00DA6DB1">
        <w:rPr>
          <w:rFonts w:ascii="Century Gothic" w:hAnsi="Century Gothic" w:cs="Arial"/>
        </w:rPr>
        <w:t xml:space="preserve"> a </w:t>
      </w:r>
      <w:r w:rsidRPr="00DA6DB1">
        <w:rPr>
          <w:rFonts w:ascii="Century Gothic" w:hAnsi="Century Gothic" w:cs="Arial"/>
        </w:rPr>
        <w:t>net benefit environmental outcome</w:t>
      </w:r>
      <w:r w:rsidR="000515C3" w:rsidRPr="00DA6DB1">
        <w:rPr>
          <w:rFonts w:ascii="Century Gothic" w:hAnsi="Century Gothic" w:cs="Arial"/>
        </w:rPr>
        <w:t xml:space="preserve"> for the Reef. </w:t>
      </w:r>
      <w:r w:rsidR="00A74AF4">
        <w:rPr>
          <w:rFonts w:ascii="Century Gothic" w:hAnsi="Century Gothic" w:cs="Arial"/>
        </w:rPr>
        <w:t xml:space="preserve">This includes a shift in policy and including guidance on </w:t>
      </w:r>
      <w:r w:rsidR="00AC47DA">
        <w:rPr>
          <w:rFonts w:ascii="Century Gothic" w:hAnsi="Century Gothic" w:cs="Arial"/>
        </w:rPr>
        <w:t>R</w:t>
      </w:r>
      <w:r w:rsidR="00A74AF4">
        <w:rPr>
          <w:rFonts w:ascii="Century Gothic" w:hAnsi="Century Gothic" w:cs="Arial"/>
        </w:rPr>
        <w:t>eef interventions and restoration activities.</w:t>
      </w:r>
    </w:p>
    <w:p w14:paraId="716B5927" w14:textId="77777777" w:rsidR="0036727F" w:rsidRDefault="0036727F">
      <w:pPr>
        <w:rPr>
          <w:rFonts w:ascii="Century Gothic" w:hAnsi="Century Gothic" w:cs="Arial"/>
        </w:rPr>
      </w:pPr>
      <w:r>
        <w:rPr>
          <w:rFonts w:ascii="Century Gothic" w:hAnsi="Century Gothic" w:cs="Arial"/>
        </w:rPr>
        <w:br w:type="page"/>
      </w:r>
    </w:p>
    <w:p w14:paraId="00FC2A55" w14:textId="3C880AF5" w:rsidR="0036727F" w:rsidRPr="00DA6DB1" w:rsidRDefault="00D56789" w:rsidP="0036727F">
      <w:pPr>
        <w:pStyle w:val="Heading3"/>
        <w:rPr>
          <w:rFonts w:ascii="Century Gothic" w:hAnsi="Century Gothic" w:cs="Arial"/>
        </w:rPr>
      </w:pPr>
      <w:r>
        <w:rPr>
          <w:rFonts w:ascii="Verdana" w:hAnsi="Verdana"/>
          <w:noProof/>
          <w:color w:val="FFFFFF"/>
          <w:sz w:val="18"/>
          <w:szCs w:val="18"/>
          <w:lang w:eastAsia="en-AU"/>
        </w:rPr>
        <w:lastRenderedPageBreak/>
        <mc:AlternateContent>
          <mc:Choice Requires="wps">
            <w:drawing>
              <wp:anchor distT="0" distB="0" distL="114300" distR="114300" simplePos="0" relativeHeight="251645952" behindDoc="0" locked="0" layoutInCell="1" allowOverlap="1" wp14:anchorId="33116FE1" wp14:editId="105ED9BB">
                <wp:simplePos x="0" y="0"/>
                <wp:positionH relativeFrom="column">
                  <wp:posOffset>-848360</wp:posOffset>
                </wp:positionH>
                <wp:positionV relativeFrom="paragraph">
                  <wp:posOffset>-641028</wp:posOffset>
                </wp:positionV>
                <wp:extent cx="7419340" cy="10597515"/>
                <wp:effectExtent l="76200" t="76200" r="67310" b="70485"/>
                <wp:wrapNone/>
                <wp:docPr id="72"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6A77C8CA" w14:textId="77777777" w:rsidR="00B7374C" w:rsidRDefault="00B7374C" w:rsidP="00B7374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116FE1" id="Rectangle 72" o:spid="_x0000_s1055" style="position:absolute;margin-left:-66.8pt;margin-top:-50.45pt;width:584.2pt;height:834.4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" filled="f" strokecolor="white" strokeweight="11.25pt">
                <v:textbox>
                  <w:txbxContent>
                    <w:p w14:paraId="6A77C8CA" w14:textId="77777777" w:rsidR="00B7374C" w:rsidRDefault="00B7374C" w:rsidP="00B7374C">
                      <w:pPr>
                        <w:jc w:val="center"/>
                      </w:pPr>
                    </w:p>
                  </w:txbxContent>
                </v:textbox>
              </v:rect>
            </w:pict>
          </mc:Fallback>
        </mc:AlternateContent>
      </w:r>
      <w:r w:rsidR="00AF2ED3">
        <w:rPr>
          <w:rFonts w:ascii="Century Gothic" w:hAnsi="Century Gothic" w:cs="Arial"/>
          <w:noProof/>
          <w:lang w:eastAsia="en-AU"/>
        </w:rPr>
        <mc:AlternateContent>
          <mc:Choice Requires="wps">
            <w:drawing>
              <wp:anchor distT="0" distB="0" distL="114300" distR="114300" simplePos="0" relativeHeight="251643904" behindDoc="1" locked="0" layoutInCell="1" allowOverlap="1" wp14:anchorId="55FF828D" wp14:editId="7C73E90E">
                <wp:simplePos x="0" y="0"/>
                <wp:positionH relativeFrom="column">
                  <wp:posOffset>-909633</wp:posOffset>
                </wp:positionH>
                <wp:positionV relativeFrom="paragraph">
                  <wp:posOffset>-681355</wp:posOffset>
                </wp:positionV>
                <wp:extent cx="7598410" cy="10720070"/>
                <wp:effectExtent l="0" t="0" r="21590" b="24130"/>
                <wp:wrapNone/>
                <wp:docPr id="71" name="Rectangle 71"/>
                <wp:cNvGraphicFramePr/>
                <a:graphic xmlns:a="http://schemas.openxmlformats.org/drawingml/2006/main">
                  <a:graphicData uri="http://schemas.microsoft.com/office/word/2010/wordprocessingShape">
                    <wps:wsp>
                      <wps:cNvSpPr/>
                      <wps:spPr>
                        <a:xfrm>
                          <a:off x="0" y="0"/>
                          <a:ext cx="7598410" cy="10720070"/>
                        </a:xfrm>
                        <a:prstGeom prst="rect">
                          <a:avLst/>
                        </a:prstGeom>
                        <a:solidFill>
                          <a:schemeClr val="accent6">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36107C5" w14:textId="77777777" w:rsidR="00B7374C" w:rsidRDefault="00B7374C" w:rsidP="00B737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FF828D" id="Rectangle 71" o:spid="_x0000_s1056" style="position:absolute;margin-left:-71.6pt;margin-top:-53.65pt;width:598.3pt;height:844.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" fillcolor="#e2efd9 [665]" strokecolor="#1f3763 [1604]" strokeweight="1pt">
                <v:textbox>
                  <w:txbxContent>
                    <w:p w14:paraId="436107C5" w14:textId="77777777" w:rsidR="00B7374C" w:rsidRDefault="00B7374C" w:rsidP="00B7374C">
                      <w:pPr>
                        <w:jc w:val="center"/>
                      </w:pPr>
                    </w:p>
                  </w:txbxContent>
                </v:textbox>
              </v:rect>
            </w:pict>
          </mc:Fallback>
        </mc:AlternateContent>
      </w:r>
      <w:r w:rsidR="00C12AE6">
        <w:rPr>
          <w:rFonts w:ascii="Century Gothic" w:hAnsi="Century Gothic" w:cs="Arial"/>
        </w:rPr>
        <w:t>EXISTING TOOLS AND APPROACHES</w:t>
      </w:r>
    </w:p>
    <w:p w14:paraId="46D52034" w14:textId="16DD4AAB" w:rsidR="007677C7" w:rsidRDefault="0036727F" w:rsidP="0036727F">
      <w:pPr>
        <w:rPr>
          <w:rFonts w:ascii="Century Gothic" w:hAnsi="Century Gothic" w:cs="Arial"/>
          <w:sz w:val="22"/>
          <w:szCs w:val="22"/>
        </w:rPr>
      </w:pPr>
      <w:r w:rsidRPr="00DA6DB1">
        <w:rPr>
          <w:rFonts w:ascii="Century Gothic" w:hAnsi="Century Gothic" w:cs="Arial"/>
          <w:sz w:val="22"/>
          <w:szCs w:val="22"/>
        </w:rPr>
        <w:t xml:space="preserve">Use this page to capture </w:t>
      </w:r>
      <w:r w:rsidR="009C1FF2">
        <w:rPr>
          <w:rFonts w:ascii="Century Gothic" w:hAnsi="Century Gothic" w:cs="Arial"/>
          <w:sz w:val="22"/>
          <w:szCs w:val="22"/>
        </w:rPr>
        <w:t xml:space="preserve">thoughts on how we can optimise and improve on our existing tools or approaches </w:t>
      </w:r>
      <w:r w:rsidR="007677C7">
        <w:rPr>
          <w:rFonts w:ascii="Century Gothic" w:hAnsi="Century Gothic" w:cs="Arial"/>
          <w:sz w:val="22"/>
          <w:szCs w:val="22"/>
        </w:rPr>
        <w:t xml:space="preserve">to better address threats and pressures from cumulative impacts, and guide </w:t>
      </w:r>
      <w:r w:rsidR="004941C9">
        <w:rPr>
          <w:rFonts w:ascii="Century Gothic" w:hAnsi="Century Gothic" w:cs="Arial"/>
          <w:sz w:val="22"/>
          <w:szCs w:val="22"/>
        </w:rPr>
        <w:t>opportunities</w:t>
      </w:r>
      <w:r w:rsidR="007677C7">
        <w:rPr>
          <w:rFonts w:ascii="Century Gothic" w:hAnsi="Century Gothic" w:cs="Arial"/>
          <w:sz w:val="22"/>
          <w:szCs w:val="22"/>
        </w:rPr>
        <w:t xml:space="preserve"> to restore and enhance coral reef ecosystems.</w:t>
      </w:r>
    </w:p>
    <w:p w14:paraId="7FF46A5E" w14:textId="77777777" w:rsidR="0036727F" w:rsidRDefault="0036727F" w:rsidP="0036727F">
      <w:pPr>
        <w:widowControl w:val="0"/>
        <w:rPr>
          <w:rFonts w:ascii="Century Gothic" w:hAnsi="Century Gothic" w:cs="Arial"/>
          <w:b/>
          <w:i/>
          <w:sz w:val="22"/>
          <w:szCs w:val="22"/>
        </w:rPr>
      </w:pPr>
    </w:p>
    <w:p w14:paraId="5EA196A0" w14:textId="156D9829" w:rsidR="0036727F" w:rsidRPr="00DA6DB1" w:rsidRDefault="0036727F" w:rsidP="0036727F">
      <w:pPr>
        <w:widowControl w:val="0"/>
        <w:rPr>
          <w:rFonts w:ascii="Century Gothic" w:hAnsi="Century Gothic" w:cs="Arial"/>
          <w:sz w:val="22"/>
          <w:szCs w:val="22"/>
        </w:rPr>
      </w:pPr>
      <w:r w:rsidRPr="00DA6DB1">
        <w:rPr>
          <w:rFonts w:ascii="Century Gothic" w:hAnsi="Century Gothic" w:cs="Arial"/>
          <w:b/>
          <w:i/>
          <w:sz w:val="22"/>
          <w:szCs w:val="22"/>
        </w:rPr>
        <w:t>HINT- Are your ideas SMART (Specific, Measurable, Achievable, Realistic, Timely)?</w:t>
      </w:r>
      <w:r>
        <w:rPr>
          <w:rFonts w:ascii="Century Gothic" w:hAnsi="Century Gothic" w:cs="Arial"/>
          <w:b/>
          <w:i/>
          <w:sz w:val="22"/>
          <w:szCs w:val="22"/>
        </w:rPr>
        <w:t xml:space="preserve"> </w:t>
      </w:r>
    </w:p>
    <w:p w14:paraId="781C6957" w14:textId="77777777" w:rsidR="0036727F" w:rsidRPr="00DA6DB1" w:rsidRDefault="0036727F" w:rsidP="0036727F">
      <w:pPr>
        <w:widowControl w:val="0"/>
        <w:rPr>
          <w:rFonts w:ascii="Century Gothic" w:hAnsi="Century Gothic" w:cs="Arial"/>
          <w:b/>
          <w:i/>
          <w:sz w:val="22"/>
          <w:szCs w:val="22"/>
        </w:rPr>
      </w:pPr>
    </w:p>
    <w:tbl>
      <w:tblPr>
        <w:tblStyle w:val="GridTable4-Accent51"/>
        <w:tblW w:w="9378" w:type="dxa"/>
        <w:tbl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insideH w:val="single" w:sz="4" w:space="0" w:color="538135" w:themeColor="accent6" w:themeShade="BF"/>
          <w:insideV w:val="single" w:sz="4" w:space="0" w:color="538135" w:themeColor="accent6" w:themeShade="BF"/>
        </w:tblBorders>
        <w:tblLook w:val="06A0" w:firstRow="1" w:lastRow="0" w:firstColumn="1" w:lastColumn="0" w:noHBand="1" w:noVBand="1"/>
      </w:tblPr>
      <w:tblGrid>
        <w:gridCol w:w="2806"/>
        <w:gridCol w:w="3422"/>
        <w:gridCol w:w="3150"/>
      </w:tblGrid>
      <w:tr w:rsidR="0036727F" w:rsidRPr="00DA6DB1" w14:paraId="6763C934" w14:textId="6CF4232A" w:rsidTr="00FF3642">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806" w:type="dxa"/>
            <w:shd w:val="clear" w:color="auto" w:fill="538135" w:themeFill="accent6" w:themeFillShade="BF"/>
          </w:tcPr>
          <w:p w14:paraId="6CAE50D7" w14:textId="2209EA31" w:rsidR="0036727F" w:rsidRPr="00DA6DB1" w:rsidRDefault="007677C7" w:rsidP="001055BC">
            <w:pPr>
              <w:widowControl w:val="0"/>
              <w:rPr>
                <w:rFonts w:ascii="Century Gothic" w:hAnsi="Century Gothic" w:cs="Arial"/>
                <w:b w:val="0"/>
                <w:sz w:val="28"/>
                <w:szCs w:val="22"/>
              </w:rPr>
            </w:pPr>
            <w:r>
              <w:rPr>
                <w:rFonts w:ascii="Century Gothic" w:hAnsi="Century Gothic" w:cs="Arial"/>
                <w:b w:val="0"/>
                <w:sz w:val="28"/>
                <w:szCs w:val="22"/>
              </w:rPr>
              <w:t>Tool or approach</w:t>
            </w:r>
          </w:p>
        </w:tc>
        <w:tc>
          <w:tcPr>
            <w:tcW w:w="3422" w:type="dxa"/>
            <w:shd w:val="clear" w:color="auto" w:fill="538135" w:themeFill="accent6" w:themeFillShade="BF"/>
          </w:tcPr>
          <w:p w14:paraId="76604C80" w14:textId="0BED9748" w:rsidR="0036727F" w:rsidRPr="00DA6DB1" w:rsidRDefault="00775E42" w:rsidP="0083443B">
            <w:pPr>
              <w:widowControl w:val="0"/>
              <w:cnfStyle w:val="100000000000" w:firstRow="1" w:lastRow="0" w:firstColumn="0" w:lastColumn="0" w:oddVBand="0" w:evenVBand="0" w:oddHBand="0" w:evenHBand="0" w:firstRowFirstColumn="0" w:firstRowLastColumn="0" w:lastRowFirstColumn="0" w:lastRowLastColumn="0"/>
              <w:rPr>
                <w:rFonts w:ascii="Century Gothic" w:hAnsi="Century Gothic" w:cs="Arial"/>
                <w:b w:val="0"/>
                <w:sz w:val="28"/>
                <w:szCs w:val="22"/>
              </w:rPr>
            </w:pPr>
            <w:r>
              <w:rPr>
                <w:rFonts w:ascii="Century Gothic" w:hAnsi="Century Gothic" w:cs="Arial"/>
                <w:b w:val="0"/>
                <w:sz w:val="28"/>
                <w:szCs w:val="22"/>
              </w:rPr>
              <w:t xml:space="preserve">How to </w:t>
            </w:r>
            <w:r w:rsidR="007C1DDA">
              <w:rPr>
                <w:rFonts w:ascii="Century Gothic" w:hAnsi="Century Gothic" w:cs="Arial"/>
                <w:b w:val="0"/>
                <w:sz w:val="28"/>
                <w:szCs w:val="22"/>
              </w:rPr>
              <w:t>i</w:t>
            </w:r>
            <w:r w:rsidR="007677C7">
              <w:rPr>
                <w:rFonts w:ascii="Century Gothic" w:hAnsi="Century Gothic" w:cs="Arial"/>
                <w:b w:val="0"/>
                <w:sz w:val="28"/>
                <w:szCs w:val="22"/>
              </w:rPr>
              <w:t xml:space="preserve">mprove </w:t>
            </w:r>
            <w:r w:rsidR="007C1DDA">
              <w:rPr>
                <w:rFonts w:ascii="Century Gothic" w:hAnsi="Century Gothic" w:cs="Arial"/>
                <w:b w:val="0"/>
                <w:sz w:val="28"/>
                <w:szCs w:val="22"/>
              </w:rPr>
              <w:t>management</w:t>
            </w:r>
            <w:r w:rsidR="007677C7">
              <w:rPr>
                <w:rFonts w:ascii="Century Gothic" w:hAnsi="Century Gothic" w:cs="Arial"/>
                <w:b w:val="0"/>
                <w:sz w:val="28"/>
                <w:szCs w:val="22"/>
              </w:rPr>
              <w:t xml:space="preserve"> of </w:t>
            </w:r>
            <w:r w:rsidR="007C1DDA">
              <w:rPr>
                <w:rFonts w:ascii="Century Gothic" w:hAnsi="Century Gothic" w:cs="Arial"/>
                <w:b w:val="0"/>
                <w:sz w:val="28"/>
                <w:szCs w:val="22"/>
              </w:rPr>
              <w:t xml:space="preserve">threats and </w:t>
            </w:r>
            <w:r w:rsidR="007677C7">
              <w:rPr>
                <w:rFonts w:ascii="Century Gothic" w:hAnsi="Century Gothic" w:cs="Arial"/>
                <w:b w:val="0"/>
                <w:sz w:val="28"/>
                <w:szCs w:val="22"/>
              </w:rPr>
              <w:t xml:space="preserve">cumulative </w:t>
            </w:r>
            <w:r w:rsidR="007C1DDA">
              <w:rPr>
                <w:rFonts w:ascii="Century Gothic" w:hAnsi="Century Gothic" w:cs="Arial"/>
                <w:b w:val="0"/>
                <w:sz w:val="28"/>
                <w:szCs w:val="22"/>
              </w:rPr>
              <w:t>pressures</w:t>
            </w:r>
            <w:r>
              <w:rPr>
                <w:rFonts w:ascii="Century Gothic" w:hAnsi="Century Gothic" w:cs="Arial"/>
                <w:b w:val="0"/>
                <w:sz w:val="28"/>
                <w:szCs w:val="22"/>
              </w:rPr>
              <w:t>?</w:t>
            </w:r>
          </w:p>
        </w:tc>
        <w:tc>
          <w:tcPr>
            <w:tcW w:w="3150" w:type="dxa"/>
            <w:shd w:val="clear" w:color="auto" w:fill="538135" w:themeFill="accent6" w:themeFillShade="BF"/>
          </w:tcPr>
          <w:p w14:paraId="7FAC6981" w14:textId="26038B9C" w:rsidR="00775E42" w:rsidRDefault="00775E42" w:rsidP="00775E42">
            <w:pPr>
              <w:widowControl w:val="0"/>
              <w:cnfStyle w:val="100000000000" w:firstRow="1" w:lastRow="0" w:firstColumn="0" w:lastColumn="0" w:oddVBand="0" w:evenVBand="0" w:oddHBand="0" w:evenHBand="0" w:firstRowFirstColumn="0" w:firstRowLastColumn="0" w:lastRowFirstColumn="0" w:lastRowLastColumn="0"/>
              <w:rPr>
                <w:rFonts w:ascii="Century Gothic" w:hAnsi="Century Gothic" w:cs="Arial"/>
                <w:sz w:val="28"/>
                <w:szCs w:val="22"/>
              </w:rPr>
            </w:pPr>
            <w:r>
              <w:rPr>
                <w:rFonts w:ascii="Century Gothic" w:hAnsi="Century Gothic" w:cs="Arial"/>
                <w:b w:val="0"/>
                <w:sz w:val="28"/>
                <w:szCs w:val="22"/>
              </w:rPr>
              <w:t>How to i</w:t>
            </w:r>
            <w:r w:rsidR="007677C7">
              <w:rPr>
                <w:rFonts w:ascii="Century Gothic" w:hAnsi="Century Gothic" w:cs="Arial"/>
                <w:b w:val="0"/>
                <w:sz w:val="28"/>
                <w:szCs w:val="22"/>
              </w:rPr>
              <w:t xml:space="preserve">mprove </w:t>
            </w:r>
            <w:r w:rsidR="004941C9">
              <w:rPr>
                <w:rFonts w:ascii="Century Gothic" w:hAnsi="Century Gothic" w:cs="Arial"/>
                <w:b w:val="0"/>
                <w:sz w:val="28"/>
                <w:szCs w:val="22"/>
              </w:rPr>
              <w:t>opportunities</w:t>
            </w:r>
            <w:r w:rsidR="007677C7">
              <w:rPr>
                <w:rFonts w:ascii="Century Gothic" w:hAnsi="Century Gothic" w:cs="Arial"/>
                <w:b w:val="0"/>
                <w:sz w:val="28"/>
                <w:szCs w:val="22"/>
              </w:rPr>
              <w:t xml:space="preserve"> </w:t>
            </w:r>
            <w:r w:rsidR="007C1DDA">
              <w:rPr>
                <w:rFonts w:ascii="Century Gothic" w:hAnsi="Century Gothic" w:cs="Arial"/>
                <w:b w:val="0"/>
                <w:sz w:val="28"/>
                <w:szCs w:val="22"/>
              </w:rPr>
              <w:t>enhance and restore coral reef habitats</w:t>
            </w:r>
          </w:p>
        </w:tc>
      </w:tr>
      <w:tr w:rsidR="0036727F" w:rsidRPr="00DA6DB1" w14:paraId="3E9C7437" w14:textId="57A1AE20" w:rsidTr="00FF3642">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52A43242" w14:textId="77777777" w:rsidR="0036727F" w:rsidRPr="00DA6DB1" w:rsidRDefault="0036727F" w:rsidP="001055BC">
            <w:pPr>
              <w:widowControl w:val="0"/>
              <w:rPr>
                <w:rFonts w:ascii="Century Gothic" w:hAnsi="Century Gothic" w:cs="Arial"/>
                <w:sz w:val="22"/>
                <w:szCs w:val="22"/>
              </w:rPr>
            </w:pPr>
          </w:p>
        </w:tc>
        <w:tc>
          <w:tcPr>
            <w:tcW w:w="3422" w:type="dxa"/>
            <w:shd w:val="clear" w:color="auto" w:fill="FFFFFF" w:themeFill="background1"/>
          </w:tcPr>
          <w:p w14:paraId="0028F71B" w14:textId="77777777" w:rsidR="0036727F" w:rsidRPr="00DA6DB1" w:rsidRDefault="0036727F"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50" w:type="dxa"/>
            <w:shd w:val="clear" w:color="auto" w:fill="FFFFFF" w:themeFill="background1"/>
          </w:tcPr>
          <w:p w14:paraId="5259CE77" w14:textId="77777777" w:rsidR="007677C7" w:rsidRPr="00DA6DB1" w:rsidRDefault="007677C7"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6727F" w:rsidRPr="00DA6DB1" w14:paraId="14D2C96B" w14:textId="4C2181D4" w:rsidTr="00FF3642">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4A28026F" w14:textId="77777777" w:rsidR="0036727F" w:rsidRPr="00DA6DB1" w:rsidRDefault="0036727F" w:rsidP="001055BC">
            <w:pPr>
              <w:widowControl w:val="0"/>
              <w:rPr>
                <w:rFonts w:ascii="Century Gothic" w:hAnsi="Century Gothic" w:cs="Arial"/>
                <w:sz w:val="22"/>
                <w:szCs w:val="22"/>
              </w:rPr>
            </w:pPr>
          </w:p>
        </w:tc>
        <w:tc>
          <w:tcPr>
            <w:tcW w:w="3422" w:type="dxa"/>
            <w:shd w:val="clear" w:color="auto" w:fill="FFFFFF" w:themeFill="background1"/>
          </w:tcPr>
          <w:p w14:paraId="7BF22DC5" w14:textId="77777777" w:rsidR="0036727F" w:rsidRPr="00DA6DB1" w:rsidRDefault="0036727F"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50" w:type="dxa"/>
            <w:shd w:val="clear" w:color="auto" w:fill="FFFFFF" w:themeFill="background1"/>
          </w:tcPr>
          <w:p w14:paraId="0EC62B80" w14:textId="77777777" w:rsidR="007677C7" w:rsidRPr="00DA6DB1" w:rsidRDefault="007677C7"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6727F" w:rsidRPr="00DA6DB1" w14:paraId="50CC0C83" w14:textId="3195D72C" w:rsidTr="00FF3642">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2779C374" w14:textId="77777777" w:rsidR="0036727F" w:rsidRPr="00DA6DB1" w:rsidRDefault="0036727F" w:rsidP="001055BC">
            <w:pPr>
              <w:widowControl w:val="0"/>
              <w:rPr>
                <w:rFonts w:ascii="Century Gothic" w:hAnsi="Century Gothic" w:cs="Arial"/>
                <w:sz w:val="22"/>
                <w:szCs w:val="22"/>
              </w:rPr>
            </w:pPr>
          </w:p>
        </w:tc>
        <w:tc>
          <w:tcPr>
            <w:tcW w:w="3422" w:type="dxa"/>
            <w:shd w:val="clear" w:color="auto" w:fill="FFFFFF" w:themeFill="background1"/>
          </w:tcPr>
          <w:p w14:paraId="054C0798" w14:textId="77777777" w:rsidR="0036727F" w:rsidRPr="00DA6DB1" w:rsidRDefault="0036727F"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50" w:type="dxa"/>
            <w:shd w:val="clear" w:color="auto" w:fill="FFFFFF" w:themeFill="background1"/>
          </w:tcPr>
          <w:p w14:paraId="043E5A33" w14:textId="77777777" w:rsidR="007677C7" w:rsidRPr="00DA6DB1" w:rsidRDefault="007677C7"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6727F" w:rsidRPr="00DA6DB1" w14:paraId="479C2199" w14:textId="34B5404B" w:rsidTr="00FF3642">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530F13AE" w14:textId="77777777" w:rsidR="0036727F" w:rsidRPr="00DA6DB1" w:rsidRDefault="0036727F" w:rsidP="001055BC">
            <w:pPr>
              <w:widowControl w:val="0"/>
              <w:rPr>
                <w:rFonts w:ascii="Century Gothic" w:hAnsi="Century Gothic" w:cs="Arial"/>
                <w:sz w:val="22"/>
                <w:szCs w:val="22"/>
              </w:rPr>
            </w:pPr>
          </w:p>
        </w:tc>
        <w:tc>
          <w:tcPr>
            <w:tcW w:w="3422" w:type="dxa"/>
            <w:shd w:val="clear" w:color="auto" w:fill="FFFFFF" w:themeFill="background1"/>
          </w:tcPr>
          <w:p w14:paraId="0472EA88" w14:textId="77777777" w:rsidR="0036727F" w:rsidRPr="00DA6DB1" w:rsidRDefault="0036727F"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50" w:type="dxa"/>
            <w:shd w:val="clear" w:color="auto" w:fill="FFFFFF" w:themeFill="background1"/>
          </w:tcPr>
          <w:p w14:paraId="4C4CF772" w14:textId="77777777" w:rsidR="007677C7" w:rsidRPr="00DA6DB1" w:rsidRDefault="007677C7"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6727F" w:rsidRPr="00DA6DB1" w14:paraId="151038FA" w14:textId="5731596D" w:rsidTr="00FF3642">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623A84AF" w14:textId="77777777" w:rsidR="0036727F" w:rsidRPr="00DA6DB1" w:rsidRDefault="0036727F" w:rsidP="001055BC">
            <w:pPr>
              <w:widowControl w:val="0"/>
              <w:rPr>
                <w:rFonts w:ascii="Century Gothic" w:hAnsi="Century Gothic" w:cs="Arial"/>
                <w:sz w:val="22"/>
                <w:szCs w:val="22"/>
              </w:rPr>
            </w:pPr>
          </w:p>
        </w:tc>
        <w:tc>
          <w:tcPr>
            <w:tcW w:w="3422" w:type="dxa"/>
            <w:shd w:val="clear" w:color="auto" w:fill="FFFFFF" w:themeFill="background1"/>
          </w:tcPr>
          <w:p w14:paraId="7A010B02" w14:textId="77777777" w:rsidR="0036727F" w:rsidRPr="00DA6DB1" w:rsidRDefault="0036727F"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50" w:type="dxa"/>
            <w:shd w:val="clear" w:color="auto" w:fill="FFFFFF" w:themeFill="background1"/>
          </w:tcPr>
          <w:p w14:paraId="77AC7B62" w14:textId="77777777" w:rsidR="007677C7" w:rsidRPr="00DA6DB1" w:rsidRDefault="007677C7"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6727F" w:rsidRPr="00DA6DB1" w14:paraId="1F92D60E" w14:textId="37F109BC" w:rsidTr="00FF3642">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38AFFA25" w14:textId="77777777" w:rsidR="0036727F" w:rsidRPr="00DA6DB1" w:rsidRDefault="0036727F" w:rsidP="001055BC">
            <w:pPr>
              <w:widowControl w:val="0"/>
              <w:rPr>
                <w:rFonts w:ascii="Century Gothic" w:hAnsi="Century Gothic" w:cs="Arial"/>
                <w:sz w:val="22"/>
                <w:szCs w:val="22"/>
              </w:rPr>
            </w:pPr>
          </w:p>
        </w:tc>
        <w:tc>
          <w:tcPr>
            <w:tcW w:w="3422" w:type="dxa"/>
            <w:shd w:val="clear" w:color="auto" w:fill="FFFFFF" w:themeFill="background1"/>
          </w:tcPr>
          <w:p w14:paraId="521C37BB" w14:textId="77777777" w:rsidR="0036727F" w:rsidRPr="00DA6DB1" w:rsidRDefault="0036727F"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50" w:type="dxa"/>
            <w:shd w:val="clear" w:color="auto" w:fill="FFFFFF" w:themeFill="background1"/>
          </w:tcPr>
          <w:p w14:paraId="72F1FA9A" w14:textId="77777777" w:rsidR="007677C7" w:rsidRPr="00DA6DB1" w:rsidRDefault="007677C7"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6727F" w:rsidRPr="00DA6DB1" w14:paraId="2769941A" w14:textId="6A29AC71" w:rsidTr="00FF3642">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000C713A" w14:textId="77777777" w:rsidR="0036727F" w:rsidRPr="00DA6DB1" w:rsidRDefault="0036727F" w:rsidP="001055BC">
            <w:pPr>
              <w:widowControl w:val="0"/>
              <w:rPr>
                <w:rFonts w:ascii="Century Gothic" w:hAnsi="Century Gothic" w:cs="Arial"/>
                <w:sz w:val="22"/>
                <w:szCs w:val="22"/>
              </w:rPr>
            </w:pPr>
          </w:p>
        </w:tc>
        <w:tc>
          <w:tcPr>
            <w:tcW w:w="3422" w:type="dxa"/>
            <w:shd w:val="clear" w:color="auto" w:fill="FFFFFF" w:themeFill="background1"/>
          </w:tcPr>
          <w:p w14:paraId="786074B1" w14:textId="77777777" w:rsidR="0036727F" w:rsidRPr="00DA6DB1" w:rsidRDefault="0036727F"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50" w:type="dxa"/>
            <w:shd w:val="clear" w:color="auto" w:fill="FFFFFF" w:themeFill="background1"/>
          </w:tcPr>
          <w:p w14:paraId="2068B73B" w14:textId="77777777" w:rsidR="007677C7" w:rsidRPr="00DA6DB1" w:rsidRDefault="007677C7"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6727F" w:rsidRPr="00DA6DB1" w14:paraId="1AD082FF" w14:textId="5DBC1B0A" w:rsidTr="00FF3642">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3BBEE40E" w14:textId="77777777" w:rsidR="0036727F" w:rsidRPr="00DA6DB1" w:rsidRDefault="0036727F" w:rsidP="001055BC">
            <w:pPr>
              <w:widowControl w:val="0"/>
              <w:rPr>
                <w:rFonts w:ascii="Century Gothic" w:hAnsi="Century Gothic" w:cs="Arial"/>
                <w:sz w:val="22"/>
                <w:szCs w:val="22"/>
              </w:rPr>
            </w:pPr>
          </w:p>
        </w:tc>
        <w:tc>
          <w:tcPr>
            <w:tcW w:w="3422" w:type="dxa"/>
            <w:shd w:val="clear" w:color="auto" w:fill="FFFFFF" w:themeFill="background1"/>
          </w:tcPr>
          <w:p w14:paraId="253FC760" w14:textId="77777777" w:rsidR="0036727F" w:rsidRPr="00DA6DB1" w:rsidRDefault="0036727F"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50" w:type="dxa"/>
            <w:shd w:val="clear" w:color="auto" w:fill="FFFFFF" w:themeFill="background1"/>
          </w:tcPr>
          <w:p w14:paraId="30FA12EC" w14:textId="77777777" w:rsidR="007677C7" w:rsidRPr="00DA6DB1" w:rsidRDefault="007677C7"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6727F" w:rsidRPr="00DA6DB1" w14:paraId="43F8BBDB" w14:textId="3CF9F81F" w:rsidTr="00FF3642">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08F62773" w14:textId="77777777" w:rsidR="0036727F" w:rsidRPr="00DA6DB1" w:rsidRDefault="0036727F" w:rsidP="001055BC">
            <w:pPr>
              <w:widowControl w:val="0"/>
              <w:rPr>
                <w:rFonts w:ascii="Century Gothic" w:hAnsi="Century Gothic" w:cs="Arial"/>
                <w:sz w:val="22"/>
                <w:szCs w:val="22"/>
              </w:rPr>
            </w:pPr>
          </w:p>
        </w:tc>
        <w:tc>
          <w:tcPr>
            <w:tcW w:w="3422" w:type="dxa"/>
            <w:shd w:val="clear" w:color="auto" w:fill="FFFFFF" w:themeFill="background1"/>
          </w:tcPr>
          <w:p w14:paraId="66541D66" w14:textId="77777777" w:rsidR="0036727F" w:rsidRPr="00DA6DB1" w:rsidRDefault="0036727F"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50" w:type="dxa"/>
            <w:shd w:val="clear" w:color="auto" w:fill="FFFFFF" w:themeFill="background1"/>
          </w:tcPr>
          <w:p w14:paraId="4BE9BF1A" w14:textId="77777777" w:rsidR="007677C7" w:rsidRPr="00DA6DB1" w:rsidRDefault="007677C7"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AF2ED3" w:rsidRPr="00DA6DB1" w14:paraId="1DC49B98" w14:textId="77777777" w:rsidTr="00FF3642">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612A43BF" w14:textId="77777777" w:rsidR="00AF2ED3" w:rsidRPr="00DA6DB1" w:rsidRDefault="00AF2ED3" w:rsidP="001055BC">
            <w:pPr>
              <w:widowControl w:val="0"/>
              <w:rPr>
                <w:rFonts w:ascii="Century Gothic" w:hAnsi="Century Gothic" w:cs="Arial"/>
                <w:sz w:val="22"/>
                <w:szCs w:val="22"/>
              </w:rPr>
            </w:pPr>
          </w:p>
        </w:tc>
        <w:tc>
          <w:tcPr>
            <w:tcW w:w="3422" w:type="dxa"/>
            <w:shd w:val="clear" w:color="auto" w:fill="FFFFFF" w:themeFill="background1"/>
          </w:tcPr>
          <w:p w14:paraId="7990875B" w14:textId="77777777" w:rsidR="007677C7" w:rsidRPr="00DA6DB1" w:rsidRDefault="007677C7"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50" w:type="dxa"/>
            <w:shd w:val="clear" w:color="auto" w:fill="FFFFFF" w:themeFill="background1"/>
          </w:tcPr>
          <w:p w14:paraId="2D75DDA4" w14:textId="77777777" w:rsidR="00AF2ED3" w:rsidRPr="00DA6DB1" w:rsidRDefault="00AF2ED3"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AF2ED3" w:rsidRPr="00DA6DB1" w14:paraId="5FF256B6" w14:textId="77777777" w:rsidTr="00FF3642">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4B27D98F" w14:textId="77777777" w:rsidR="00AF2ED3" w:rsidRDefault="00AF2ED3" w:rsidP="001055BC">
            <w:pPr>
              <w:widowControl w:val="0"/>
              <w:rPr>
                <w:rFonts w:ascii="Century Gothic" w:hAnsi="Century Gothic" w:cs="Arial"/>
                <w:sz w:val="22"/>
                <w:szCs w:val="22"/>
              </w:rPr>
            </w:pPr>
          </w:p>
        </w:tc>
        <w:tc>
          <w:tcPr>
            <w:tcW w:w="3422" w:type="dxa"/>
            <w:shd w:val="clear" w:color="auto" w:fill="FFFFFF" w:themeFill="background1"/>
          </w:tcPr>
          <w:p w14:paraId="0E9FFD0F" w14:textId="77777777" w:rsidR="007677C7" w:rsidRDefault="007677C7"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50" w:type="dxa"/>
            <w:shd w:val="clear" w:color="auto" w:fill="FFFFFF" w:themeFill="background1"/>
          </w:tcPr>
          <w:p w14:paraId="52D21166" w14:textId="77777777" w:rsidR="00AF2ED3" w:rsidRDefault="00AF2ED3"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775E42" w:rsidRPr="00DA6DB1" w14:paraId="7664A143" w14:textId="77777777" w:rsidTr="007677C7">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439E4137" w14:textId="77777777" w:rsidR="00775E42" w:rsidRDefault="00775E42" w:rsidP="001055BC">
            <w:pPr>
              <w:widowControl w:val="0"/>
              <w:rPr>
                <w:rFonts w:ascii="Century Gothic" w:hAnsi="Century Gothic" w:cs="Arial"/>
                <w:sz w:val="22"/>
                <w:szCs w:val="22"/>
              </w:rPr>
            </w:pPr>
          </w:p>
        </w:tc>
        <w:tc>
          <w:tcPr>
            <w:tcW w:w="3422" w:type="dxa"/>
            <w:shd w:val="clear" w:color="auto" w:fill="FFFFFF" w:themeFill="background1"/>
          </w:tcPr>
          <w:p w14:paraId="2938A4B6" w14:textId="77777777" w:rsidR="00775E42" w:rsidRDefault="00775E42"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3150" w:type="dxa"/>
            <w:shd w:val="clear" w:color="auto" w:fill="FFFFFF" w:themeFill="background1"/>
          </w:tcPr>
          <w:p w14:paraId="7D13A9C3" w14:textId="77777777" w:rsidR="00775E42" w:rsidRDefault="00775E42" w:rsidP="001055B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bl>
    <w:p w14:paraId="446CAF63" w14:textId="77777777" w:rsidR="0036727F" w:rsidRDefault="0036727F" w:rsidP="0036727F">
      <w:pPr>
        <w:rPr>
          <w:rFonts w:eastAsiaTheme="majorEastAsia"/>
          <w:color w:val="2F5496" w:themeColor="accent1" w:themeShade="BF"/>
          <w:sz w:val="26"/>
          <w:szCs w:val="26"/>
        </w:rPr>
      </w:pPr>
      <w:r>
        <w:br w:type="page"/>
      </w:r>
    </w:p>
    <w:p w14:paraId="433D3903" w14:textId="2E5C919B" w:rsidR="00A74AF4" w:rsidRPr="00235F61" w:rsidRDefault="00A74AF4" w:rsidP="005C3338">
      <w:pPr>
        <w:pStyle w:val="Heading2"/>
      </w:pPr>
      <w:bookmarkStart w:id="237" w:name="_Toc482889115"/>
      <w:bookmarkStart w:id="238" w:name="_Toc482891086"/>
      <w:bookmarkStart w:id="239" w:name="_Toc482894427"/>
      <w:bookmarkStart w:id="240" w:name="_Toc482894893"/>
      <w:bookmarkStart w:id="241" w:name="_Toc482895885"/>
      <w:bookmarkStart w:id="242" w:name="_Toc482962041"/>
      <w:bookmarkStart w:id="243" w:name="_Toc482976354"/>
      <w:bookmarkStart w:id="244" w:name="_Toc483234543"/>
      <w:bookmarkStart w:id="245" w:name="_Toc483239166"/>
      <w:r w:rsidRPr="00235F61">
        <w:lastRenderedPageBreak/>
        <w:t>E</w:t>
      </w:r>
      <w:r w:rsidR="00846FD5">
        <w:t>nablers</w:t>
      </w:r>
      <w:bookmarkEnd w:id="237"/>
      <w:bookmarkEnd w:id="238"/>
      <w:bookmarkEnd w:id="239"/>
      <w:bookmarkEnd w:id="240"/>
      <w:bookmarkEnd w:id="241"/>
      <w:bookmarkEnd w:id="242"/>
      <w:bookmarkEnd w:id="243"/>
      <w:bookmarkEnd w:id="244"/>
      <w:bookmarkEnd w:id="245"/>
    </w:p>
    <w:p w14:paraId="4FA3D5CB" w14:textId="40DBC5B1" w:rsidR="00A74AF4" w:rsidRDefault="00A74AF4" w:rsidP="000515C3">
      <w:pPr>
        <w:rPr>
          <w:rFonts w:ascii="Century Gothic" w:hAnsi="Century Gothic" w:cs="Arial"/>
        </w:rPr>
      </w:pPr>
      <w:r>
        <w:rPr>
          <w:rFonts w:ascii="Century Gothic" w:hAnsi="Century Gothic" w:cs="Arial"/>
        </w:rPr>
        <w:t>To achieve innovation and optimisation</w:t>
      </w:r>
      <w:r w:rsidR="00AC47DA">
        <w:rPr>
          <w:rFonts w:ascii="Century Gothic" w:hAnsi="Century Gothic" w:cs="Arial"/>
        </w:rPr>
        <w:t xml:space="preserve"> of Reef management</w:t>
      </w:r>
      <w:r>
        <w:rPr>
          <w:rFonts w:ascii="Century Gothic" w:hAnsi="Century Gothic" w:cs="Arial"/>
        </w:rPr>
        <w:t>, a range of enabling tools and approaches</w:t>
      </w:r>
      <w:r w:rsidR="00550AB8">
        <w:rPr>
          <w:rFonts w:ascii="Century Gothic" w:hAnsi="Century Gothic" w:cs="Arial"/>
        </w:rPr>
        <w:t xml:space="preserve"> </w:t>
      </w:r>
      <w:r w:rsidR="00661D65">
        <w:rPr>
          <w:rFonts w:ascii="Century Gothic" w:hAnsi="Century Gothic" w:cs="Arial"/>
        </w:rPr>
        <w:t>are required.</w:t>
      </w:r>
    </w:p>
    <w:p w14:paraId="73BCCB79" w14:textId="77777777" w:rsidR="00A74AF4" w:rsidRDefault="00A74AF4" w:rsidP="000515C3">
      <w:pPr>
        <w:rPr>
          <w:rFonts w:ascii="Century Gothic" w:hAnsi="Century Gothic" w:cs="Arial"/>
        </w:rPr>
      </w:pPr>
    </w:p>
    <w:p w14:paraId="3C93E3D5" w14:textId="77777777" w:rsidR="00A74AF4" w:rsidRPr="00376781" w:rsidRDefault="00A74AF4" w:rsidP="00376781">
      <w:pPr>
        <w:pStyle w:val="Heading3"/>
        <w:spacing w:before="0"/>
      </w:pPr>
      <w:r w:rsidRPr="00376781">
        <w:t>Behavioural change</w:t>
      </w:r>
    </w:p>
    <w:p w14:paraId="3AC9A7D6" w14:textId="5BDB2742" w:rsidR="00A74AF4" w:rsidRPr="00DA6DB1" w:rsidRDefault="00A74AF4" w:rsidP="00A74AF4">
      <w:pPr>
        <w:rPr>
          <w:rFonts w:ascii="Century Gothic" w:hAnsi="Century Gothic" w:cs="Arial"/>
        </w:rPr>
      </w:pPr>
      <w:r w:rsidRPr="00DA6DB1">
        <w:rPr>
          <w:rFonts w:ascii="Century Gothic" w:hAnsi="Century Gothic" w:cs="Arial"/>
        </w:rPr>
        <w:t xml:space="preserve">Change is necessary in responding to a crisis, yet changing behaviours and attitudes can often be difficult. A theory-of-change approach can identify important barriers to change, and </w:t>
      </w:r>
      <w:r w:rsidR="00A33A55">
        <w:rPr>
          <w:rFonts w:ascii="Century Gothic" w:hAnsi="Century Gothic" w:cs="Arial"/>
        </w:rPr>
        <w:t xml:space="preserve">help </w:t>
      </w:r>
      <w:r w:rsidRPr="00DA6DB1">
        <w:rPr>
          <w:rFonts w:ascii="Century Gothic" w:hAnsi="Century Gothic" w:cs="Arial"/>
        </w:rPr>
        <w:t xml:space="preserve">design and prioritise strategies for overcoming these barriers. The conservation organisation </w:t>
      </w:r>
      <w:r>
        <w:rPr>
          <w:rFonts w:ascii="Century Gothic" w:hAnsi="Century Gothic" w:cs="Arial"/>
        </w:rPr>
        <w:t>‘</w:t>
      </w:r>
      <w:r w:rsidRPr="00DA6DB1">
        <w:rPr>
          <w:rFonts w:ascii="Century Gothic" w:hAnsi="Century Gothic" w:cs="Arial"/>
        </w:rPr>
        <w:t>Rare</w:t>
      </w:r>
      <w:r>
        <w:rPr>
          <w:rFonts w:ascii="Century Gothic" w:hAnsi="Century Gothic" w:cs="Arial"/>
        </w:rPr>
        <w:t>’</w:t>
      </w:r>
      <w:r w:rsidRPr="00DA6DB1">
        <w:rPr>
          <w:rFonts w:ascii="Century Gothic" w:hAnsi="Century Gothic" w:cs="Arial"/>
        </w:rPr>
        <w:t xml:space="preserve"> specialises in driving behavioural change to convert resource users into environmental stewards. Their approach takes powerful ideas from marketing and applies them to inspire and facilitate change (</w:t>
      </w:r>
      <w:r w:rsidRPr="001C7EC1">
        <w:rPr>
          <w:rFonts w:ascii="Century Gothic" w:hAnsi="Century Gothic"/>
          <w:b/>
        </w:rPr>
        <w:t>Figure 9</w:t>
      </w:r>
      <w:r w:rsidRPr="00DA6DB1">
        <w:rPr>
          <w:rFonts w:ascii="Century Gothic" w:hAnsi="Century Gothic" w:cs="Arial"/>
        </w:rPr>
        <w:t>).</w:t>
      </w:r>
    </w:p>
    <w:p w14:paraId="58A86E7D" w14:textId="51D50BEE" w:rsidR="00665C93" w:rsidRPr="00DA6DB1" w:rsidRDefault="00376781" w:rsidP="00376781">
      <w:pPr>
        <w:jc w:val="center"/>
        <w:rPr>
          <w:rFonts w:ascii="Century Gothic" w:hAnsi="Century Gothic" w:cs="Arial"/>
        </w:rPr>
      </w:pPr>
      <w:r w:rsidRPr="00DA6DB1">
        <w:rPr>
          <w:rFonts w:ascii="Century Gothic" w:hAnsi="Century Gothic" w:cs="Arial"/>
          <w:noProof/>
          <w:lang w:eastAsia="en-AU"/>
        </w:rPr>
        <mc:AlternateContent>
          <mc:Choice Requires="wpg">
            <w:drawing>
              <wp:anchor distT="0" distB="0" distL="114300" distR="114300" simplePos="0" relativeHeight="251658263" behindDoc="0" locked="0" layoutInCell="1" allowOverlap="1" wp14:anchorId="380F21FC" wp14:editId="64926911">
                <wp:simplePos x="0" y="0"/>
                <wp:positionH relativeFrom="column">
                  <wp:posOffset>295275</wp:posOffset>
                </wp:positionH>
                <wp:positionV relativeFrom="paragraph">
                  <wp:posOffset>216535</wp:posOffset>
                </wp:positionV>
                <wp:extent cx="5420995" cy="2465705"/>
                <wp:effectExtent l="0" t="0" r="8255" b="0"/>
                <wp:wrapTopAndBottom/>
                <wp:docPr id="7" name="Group 7" descr="Figure 9 is a digram of Rare's theory of change, which is knowledge + attitude + interpersonal communication + barrier remocal = barrier change = threat reduction = conservation result"/>
                <wp:cNvGraphicFramePr/>
                <a:graphic xmlns:a="http://schemas.openxmlformats.org/drawingml/2006/main">
                  <a:graphicData uri="http://schemas.microsoft.com/office/word/2010/wordprocessingGroup">
                    <wpg:wgp>
                      <wpg:cNvGrpSpPr/>
                      <wpg:grpSpPr>
                        <a:xfrm>
                          <a:off x="0" y="0"/>
                          <a:ext cx="5420995" cy="2465705"/>
                          <a:chOff x="0" y="10201"/>
                          <a:chExt cx="5727700" cy="2641850"/>
                        </a:xfrm>
                      </wpg:grpSpPr>
                      <pic:pic xmlns:pic="http://schemas.openxmlformats.org/drawingml/2006/picture">
                        <pic:nvPicPr>
                          <pic:cNvPr id="21" name="Picture 21"/>
                          <pic:cNvPicPr>
                            <a:picLocks noChangeAspect="1"/>
                          </pic:cNvPicPr>
                        </pic:nvPicPr>
                        <pic:blipFill>
                          <a:blip r:embed="rId56">
                            <a:extLst>
                              <a:ext uri="{28A0092B-C50C-407E-A947-70E740481C1C}">
                                <a14:useLocalDpi xmlns:a14="http://schemas.microsoft.com/office/drawing/2010/main" val="0"/>
                              </a:ext>
                            </a:extLst>
                          </a:blip>
                          <a:stretch>
                            <a:fillRect/>
                          </a:stretch>
                        </pic:blipFill>
                        <pic:spPr>
                          <a:xfrm>
                            <a:off x="0" y="10201"/>
                            <a:ext cx="5727700" cy="2446655"/>
                          </a:xfrm>
                          <a:prstGeom prst="rect">
                            <a:avLst/>
                          </a:prstGeom>
                        </pic:spPr>
                      </pic:pic>
                      <wps:wsp>
                        <wps:cNvPr id="23" name="Text Box 23"/>
                        <wps:cNvSpPr txBox="1"/>
                        <wps:spPr>
                          <a:xfrm>
                            <a:off x="0" y="2424086"/>
                            <a:ext cx="5727700" cy="227965"/>
                          </a:xfrm>
                          <a:prstGeom prst="rect">
                            <a:avLst/>
                          </a:prstGeom>
                          <a:solidFill>
                            <a:prstClr val="white"/>
                          </a:solidFill>
                          <a:ln>
                            <a:noFill/>
                          </a:ln>
                          <a:effectLst/>
                        </wps:spPr>
                        <wps:txbx>
                          <w:txbxContent>
                            <w:p w14:paraId="762C9A6C" w14:textId="77777777" w:rsidR="00B7374C" w:rsidRPr="001B391F" w:rsidRDefault="00B7374C" w:rsidP="00A71BF6">
                              <w:pPr>
                                <w:pStyle w:val="Caption"/>
                                <w:spacing w:after="224"/>
                                <w:rPr>
                                  <w:rFonts w:ascii="Century Gothic" w:hAnsi="Century Gothic"/>
                                  <w:color w:val="auto"/>
                                  <w:sz w:val="32"/>
                                </w:rPr>
                              </w:pPr>
                              <w:r w:rsidRPr="001B391F">
                                <w:rPr>
                                  <w:rFonts w:ascii="Century Gothic" w:hAnsi="Century Gothic"/>
                                  <w:b/>
                                  <w:color w:val="auto"/>
                                  <w:sz w:val="22"/>
                                </w:rPr>
                                <w:t xml:space="preserve">Figure 9:  </w:t>
                              </w:r>
                              <w:r w:rsidRPr="001B391F">
                                <w:rPr>
                                  <w:rFonts w:ascii="Century Gothic" w:hAnsi="Century Gothic"/>
                                  <w:color w:val="auto"/>
                                  <w:sz w:val="22"/>
                                </w:rPr>
                                <w:t>Rare's theory of change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80F21FC" id="Group 7" o:spid="_x0000_s1057" alt="Figure 9 is a digram of Rare's theory of change, which is knowledge + attitude + interpersonal communication + barrier remocal = barrier change = threat reduction = conservation result" style="position:absolute;left:0;text-align:left;margin-left:23.25pt;margin-top:17.05pt;width:426.85pt;height:194.15pt;z-index:251658263;mso-width-relative:margin;mso-height-relative:margin" coordorigin=",102" coordsize="57277,264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">
                <v:shape id="Picture 21" o:spid="_x0000_s1058" type="#_x0000_t75" style="position:absolute;top:102;width:57277;height:244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qbEFLDAAAA2wAAAA8AAABkcnMvZG93bnJldi54bWxEj91qwkAUhO8LfYflFLyrmwRpJboGEUSF&#10;FurPAxyzxySYPRt21yR9+26h0MthZr5hlsVoWtGT841lBek0AUFcWt1wpeBy3r7OQfiArLG1TAq+&#10;yUOxen5aYq7twEfqT6ESEcI+RwV1CF0upS9rMuintiOO3s06gyFKV0ntcIhw08osSd6kwYbjQo0d&#10;bWoq76eHUYDm48u873h+cPtZg8fP7S29pkpNXsb1AkSgMfyH/9p7rSBL4fdL/AFy9Q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upsQUsMAAADbAAAADwAAAAAAAAAAAAAAAACf&#10;AgAAZHJzL2Rvd25yZXYueG1sUEsFBgAAAAAEAAQA9wAAAI8DAAAAAA==&#10;">
                  <v:imagedata r:id="rId57" o:title=""/>
                  <v:path arrowok="t"/>
                </v:shape>
                <v:shape id="Text Box 23" o:spid="_x0000_s1059" type="#_x0000_t202" style="position:absolute;top:24240;width:57277;height:2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yAlMUA&#10;AADbAAAADwAAAGRycy9kb3ducmV2LnhtbESPzWrDMBCE74W8g9hALqWR60IobpSQnwZ6SA92Q86L&#10;tbVMrZWRlNh5+6oQ6HGYmW+Y5Xq0nbiSD61jBc/zDARx7XTLjYLT1+HpFUSIyBo7x6TgRgHWq8nD&#10;EgvtBi7pWsVGJAiHAhWYGPtCylAbshjmridO3rfzFmOSvpHa45DgtpN5li2kxZbTgsGedobqn+pi&#10;FSz2/jKUvHvcn96P+Nk3+Xl7Oys1m46bNxCRxvgfvrc/tIL8Bf6+pB8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nICUxQAAANsAAAAPAAAAAAAAAAAAAAAAAJgCAABkcnMv&#10;ZG93bnJldi54bWxQSwUGAAAAAAQABAD1AAAAigMAAAAA&#10;" stroked="f">
                  <v:textbox inset="0,0,0,0">
                    <w:txbxContent>
                      <w:p w14:paraId="762C9A6C" w14:textId="77777777" w:rsidR="00B7374C" w:rsidRPr="001B391F" w:rsidRDefault="00B7374C" w:rsidP="00A71BF6">
                        <w:pPr>
                          <w:pStyle w:val="Caption"/>
                          <w:spacing w:after="224"/>
                          <w:rPr>
                            <w:rFonts w:ascii="Century Gothic" w:hAnsi="Century Gothic"/>
                            <w:color w:val="auto"/>
                            <w:sz w:val="32"/>
                          </w:rPr>
                        </w:pPr>
                        <w:r w:rsidRPr="001B391F">
                          <w:rPr>
                            <w:rFonts w:ascii="Century Gothic" w:hAnsi="Century Gothic"/>
                            <w:b/>
                            <w:color w:val="auto"/>
                            <w:sz w:val="22"/>
                          </w:rPr>
                          <w:t xml:space="preserve">Figure 9:  </w:t>
                        </w:r>
                        <w:r w:rsidRPr="001B391F">
                          <w:rPr>
                            <w:rFonts w:ascii="Century Gothic" w:hAnsi="Century Gothic"/>
                            <w:color w:val="auto"/>
                            <w:sz w:val="22"/>
                          </w:rPr>
                          <w:t>Rare's theory of change</w:t>
                        </w:r>
                      </w:p>
                    </w:txbxContent>
                  </v:textbox>
                </v:shape>
                <w10:wrap type="topAndBottom"/>
              </v:group>
            </w:pict>
          </mc:Fallback>
        </mc:AlternateContent>
      </w:r>
    </w:p>
    <w:p w14:paraId="45F00F92" w14:textId="64F4083A" w:rsidR="00A74AF4" w:rsidRPr="00DA6DB1" w:rsidRDefault="00A74AF4" w:rsidP="00A74AF4">
      <w:pPr>
        <w:rPr>
          <w:rFonts w:ascii="Century Gothic" w:hAnsi="Century Gothic" w:cs="Arial"/>
        </w:rPr>
      </w:pPr>
      <w:r>
        <w:rPr>
          <w:rFonts w:ascii="Century Gothic" w:hAnsi="Century Gothic" w:cs="Arial"/>
        </w:rPr>
        <w:t>The Authority</w:t>
      </w:r>
      <w:r w:rsidRPr="00DA6DB1">
        <w:rPr>
          <w:rFonts w:ascii="Century Gothic" w:hAnsi="Century Gothic" w:cs="Arial"/>
        </w:rPr>
        <w:t xml:space="preserve"> already uses social-based marketing and theory-of-change approaches in key areas of its business, including designing communications strategies and the Reef Guardians program. Extending this approach to driv</w:t>
      </w:r>
      <w:r w:rsidR="00A33A55">
        <w:rPr>
          <w:rFonts w:ascii="Century Gothic" w:hAnsi="Century Gothic" w:cs="Arial"/>
        </w:rPr>
        <w:t>e</w:t>
      </w:r>
      <w:r w:rsidRPr="00DA6DB1">
        <w:rPr>
          <w:rFonts w:ascii="Century Gothic" w:hAnsi="Century Gothic" w:cs="Arial"/>
        </w:rPr>
        <w:t xml:space="preserve"> change across the entire spectrum of stakeholders and organisations that can influence the future of the Reef</w:t>
      </w:r>
      <w:r>
        <w:rPr>
          <w:rFonts w:ascii="Century Gothic" w:hAnsi="Century Gothic" w:cs="Arial"/>
        </w:rPr>
        <w:t xml:space="preserve"> through actions to build </w:t>
      </w:r>
      <w:r w:rsidR="00197FFC">
        <w:rPr>
          <w:rFonts w:ascii="Century Gothic" w:hAnsi="Century Gothic" w:cs="Arial"/>
        </w:rPr>
        <w:t>resilience</w:t>
      </w:r>
      <w:r w:rsidR="00A33A55">
        <w:rPr>
          <w:rFonts w:ascii="Century Gothic" w:hAnsi="Century Gothic" w:cs="Arial"/>
        </w:rPr>
        <w:t>,</w:t>
      </w:r>
      <w:r w:rsidRPr="00DA6DB1">
        <w:rPr>
          <w:rFonts w:ascii="Century Gothic" w:hAnsi="Century Gothic" w:cs="Arial"/>
        </w:rPr>
        <w:t xml:space="preserve"> has the potential to accelerate or improve the effectiveness of </w:t>
      </w:r>
      <w:r w:rsidR="008A7AA9">
        <w:rPr>
          <w:rFonts w:ascii="Century Gothic" w:hAnsi="Century Gothic" w:cs="Arial"/>
        </w:rPr>
        <w:t>our</w:t>
      </w:r>
      <w:r w:rsidRPr="00DA6DB1">
        <w:rPr>
          <w:rFonts w:ascii="Century Gothic" w:hAnsi="Century Gothic" w:cs="Arial"/>
        </w:rPr>
        <w:t xml:space="preserve"> response.</w:t>
      </w:r>
    </w:p>
    <w:p w14:paraId="3FBB7EBE" w14:textId="77777777" w:rsidR="00A74AF4" w:rsidRDefault="00A74AF4" w:rsidP="00A74AF4">
      <w:pPr>
        <w:rPr>
          <w:rFonts w:ascii="Century Gothic" w:eastAsia="Times New Roman" w:hAnsi="Century Gothic" w:cs="Arial"/>
          <w:color w:val="000000"/>
          <w:shd w:val="clear" w:color="auto" w:fill="FFFFFF"/>
        </w:rPr>
      </w:pPr>
    </w:p>
    <w:p w14:paraId="5CC0714D" w14:textId="2E6F62A6" w:rsidR="00536D25" w:rsidRDefault="00A74AF4">
      <w:pPr>
        <w:rPr>
          <w:rFonts w:ascii="Century Gothic" w:eastAsia="Times New Roman" w:hAnsi="Century Gothic" w:cs="Arial"/>
          <w:color w:val="000000"/>
          <w:shd w:val="clear" w:color="auto" w:fill="FFFFFF"/>
        </w:rPr>
      </w:pPr>
      <w:r w:rsidRPr="00DA6DB1">
        <w:rPr>
          <w:rFonts w:ascii="Century Gothic" w:eastAsia="Times New Roman" w:hAnsi="Century Gothic" w:cs="Arial"/>
          <w:color w:val="000000"/>
          <w:shd w:val="clear" w:color="auto" w:fill="FFFFFF"/>
        </w:rPr>
        <w:t xml:space="preserve">Other approaches </w:t>
      </w:r>
      <w:r>
        <w:rPr>
          <w:rFonts w:ascii="Century Gothic" w:eastAsia="Times New Roman" w:hAnsi="Century Gothic" w:cs="Arial"/>
          <w:color w:val="000000"/>
          <w:shd w:val="clear" w:color="auto" w:fill="FFFFFF"/>
        </w:rPr>
        <w:t xml:space="preserve">that can be used to assist </w:t>
      </w:r>
      <w:r w:rsidRPr="00DA6DB1">
        <w:rPr>
          <w:rFonts w:ascii="Century Gothic" w:eastAsia="Times New Roman" w:hAnsi="Century Gothic" w:cs="Arial"/>
          <w:color w:val="000000"/>
          <w:shd w:val="clear" w:color="auto" w:fill="FFFFFF"/>
        </w:rPr>
        <w:t>understanding</w:t>
      </w:r>
      <w:r>
        <w:rPr>
          <w:rFonts w:ascii="Century Gothic" w:eastAsia="Times New Roman" w:hAnsi="Century Gothic" w:cs="Arial"/>
          <w:color w:val="000000"/>
          <w:shd w:val="clear" w:color="auto" w:fill="FFFFFF"/>
        </w:rPr>
        <w:t xml:space="preserve"> </w:t>
      </w:r>
      <w:r w:rsidRPr="00DA6DB1">
        <w:rPr>
          <w:rFonts w:ascii="Century Gothic" w:eastAsia="Times New Roman" w:hAnsi="Century Gothic" w:cs="Arial"/>
          <w:color w:val="000000"/>
          <w:shd w:val="clear" w:color="auto" w:fill="FFFFFF"/>
        </w:rPr>
        <w:t xml:space="preserve">barriers and opportunities </w:t>
      </w:r>
      <w:r>
        <w:rPr>
          <w:rFonts w:ascii="Century Gothic" w:eastAsia="Times New Roman" w:hAnsi="Century Gothic" w:cs="Arial"/>
          <w:color w:val="000000"/>
          <w:shd w:val="clear" w:color="auto" w:fill="FFFFFF"/>
        </w:rPr>
        <w:t xml:space="preserve">to behavioural change </w:t>
      </w:r>
      <w:r w:rsidRPr="00DA6DB1">
        <w:rPr>
          <w:rFonts w:ascii="Century Gothic" w:eastAsia="Times New Roman" w:hAnsi="Century Gothic" w:cs="Arial"/>
          <w:color w:val="000000"/>
          <w:shd w:val="clear" w:color="auto" w:fill="FFFFFF"/>
        </w:rPr>
        <w:t>include PESTEL</w:t>
      </w:r>
      <w:r>
        <w:rPr>
          <w:rFonts w:ascii="Century Gothic" w:eastAsia="Times New Roman" w:hAnsi="Century Gothic"/>
          <w:color w:val="000000"/>
          <w:shd w:val="clear" w:color="auto" w:fill="FFFFFF"/>
        </w:rPr>
        <w:t xml:space="preserve"> </w:t>
      </w:r>
      <w:r w:rsidRPr="00DA6DB1">
        <w:rPr>
          <w:rFonts w:ascii="Century Gothic" w:hAnsi="Century Gothic" w:cs="Arial"/>
        </w:rPr>
        <w:t xml:space="preserve">(Political, Economic, Social, Technological, Environmental, </w:t>
      </w:r>
      <w:proofErr w:type="gramStart"/>
      <w:r w:rsidRPr="00DA6DB1">
        <w:rPr>
          <w:rFonts w:ascii="Century Gothic" w:hAnsi="Century Gothic" w:cs="Arial"/>
        </w:rPr>
        <w:t>Legal</w:t>
      </w:r>
      <w:proofErr w:type="gramEnd"/>
      <w:r w:rsidR="00536D25" w:rsidRPr="00DA6DB1">
        <w:rPr>
          <w:rFonts w:ascii="Century Gothic" w:hAnsi="Century Gothic" w:cs="Arial"/>
        </w:rPr>
        <w:t>)</w:t>
      </w:r>
      <w:r w:rsidRPr="00DA6DB1">
        <w:rPr>
          <w:rFonts w:ascii="Century Gothic" w:eastAsia="Times New Roman" w:hAnsi="Century Gothic" w:cs="Arial"/>
          <w:color w:val="000000"/>
          <w:shd w:val="clear" w:color="auto" w:fill="FFFFFF"/>
        </w:rPr>
        <w:t xml:space="preserve">, SWOT </w:t>
      </w:r>
      <w:r w:rsidR="00430837">
        <w:rPr>
          <w:rFonts w:ascii="Century Gothic" w:eastAsia="Times New Roman" w:hAnsi="Century Gothic" w:cs="Arial"/>
          <w:color w:val="000000"/>
          <w:shd w:val="clear" w:color="auto" w:fill="FFFFFF"/>
        </w:rPr>
        <w:t xml:space="preserve">(Strengths, Weaknesses, Opportunities and Threats) </w:t>
      </w:r>
      <w:r w:rsidRPr="00DA6DB1">
        <w:rPr>
          <w:rFonts w:ascii="Century Gothic" w:eastAsia="Times New Roman" w:hAnsi="Century Gothic" w:cs="Arial"/>
          <w:color w:val="000000"/>
          <w:shd w:val="clear" w:color="auto" w:fill="FFFFFF"/>
        </w:rPr>
        <w:t>and SOAR</w:t>
      </w:r>
      <w:r w:rsidR="00430837">
        <w:rPr>
          <w:rFonts w:ascii="Century Gothic" w:eastAsia="Times New Roman" w:hAnsi="Century Gothic" w:cs="Arial"/>
          <w:color w:val="000000"/>
          <w:shd w:val="clear" w:color="auto" w:fill="FFFFFF"/>
        </w:rPr>
        <w:t xml:space="preserve"> (Strengths, Opportunities, Aspirations and Results)</w:t>
      </w:r>
      <w:r w:rsidRPr="00DA6DB1">
        <w:rPr>
          <w:rFonts w:ascii="Century Gothic" w:eastAsia="Times New Roman" w:hAnsi="Century Gothic" w:cs="Arial"/>
          <w:color w:val="000000"/>
          <w:shd w:val="clear" w:color="auto" w:fill="FFFFFF"/>
        </w:rPr>
        <w:t xml:space="preserve"> (see </w:t>
      </w:r>
      <w:r w:rsidRPr="00CF5B75">
        <w:rPr>
          <w:rFonts w:ascii="Century Gothic" w:eastAsia="Times New Roman" w:hAnsi="Century Gothic" w:cs="Arial"/>
          <w:b/>
          <w:color w:val="000000"/>
          <w:shd w:val="clear" w:color="auto" w:fill="FFFFFF"/>
        </w:rPr>
        <w:t>Appendix C</w:t>
      </w:r>
      <w:r w:rsidRPr="00DA6DB1">
        <w:rPr>
          <w:rFonts w:ascii="Century Gothic" w:eastAsia="Times New Roman" w:hAnsi="Century Gothic" w:cs="Arial"/>
          <w:color w:val="000000"/>
          <w:shd w:val="clear" w:color="auto" w:fill="FFFFFF"/>
        </w:rPr>
        <w:t xml:space="preserve">). </w:t>
      </w:r>
      <w:r w:rsidR="00376781">
        <w:rPr>
          <w:rFonts w:ascii="Century Gothic" w:eastAsia="Times New Roman" w:hAnsi="Century Gothic" w:cs="Arial"/>
          <w:color w:val="000000"/>
          <w:shd w:val="clear" w:color="auto" w:fill="FFFFFF"/>
        </w:rPr>
        <w:t xml:space="preserve"> </w:t>
      </w:r>
    </w:p>
    <w:p w14:paraId="46AD13D4" w14:textId="77777777" w:rsidR="00536D25" w:rsidRDefault="00536D25">
      <w:pPr>
        <w:rPr>
          <w:rFonts w:ascii="Century Gothic" w:eastAsia="Times New Roman" w:hAnsi="Century Gothic" w:cs="Arial"/>
          <w:color w:val="000000"/>
          <w:shd w:val="clear" w:color="auto" w:fill="FFFFFF"/>
        </w:rPr>
      </w:pPr>
    </w:p>
    <w:p w14:paraId="5C592FAD" w14:textId="5DC76CFD" w:rsidR="008B2675" w:rsidRDefault="00A74AF4">
      <w:pPr>
        <w:rPr>
          <w:rFonts w:ascii="Century Gothic" w:eastAsia="Times New Roman" w:hAnsi="Century Gothic" w:cs="Arial"/>
        </w:rPr>
      </w:pPr>
      <w:r w:rsidRPr="00DA6DB1">
        <w:rPr>
          <w:rFonts w:ascii="Century Gothic" w:eastAsia="Times New Roman" w:hAnsi="Century Gothic" w:cs="Arial"/>
          <w:color w:val="333333"/>
          <w:shd w:val="clear" w:color="auto" w:fill="FFFFFF"/>
        </w:rPr>
        <w:t>A combination of these approaches is likely to be useful in designing strategies, programs and activities as part of a resilience-based management response in the Great Barrier Reef.</w:t>
      </w:r>
      <w:r w:rsidR="008B2675">
        <w:rPr>
          <w:rFonts w:ascii="Century Gothic" w:eastAsia="Times New Roman" w:hAnsi="Century Gothic" w:cs="Arial"/>
        </w:rPr>
        <w:br w:type="page"/>
      </w:r>
    </w:p>
    <w:p w14:paraId="42BF45F0" w14:textId="6DB2CFAC" w:rsidR="008B2675" w:rsidRPr="00DA6DB1" w:rsidRDefault="008B2675" w:rsidP="008B2675">
      <w:pPr>
        <w:pStyle w:val="Heading3"/>
        <w:rPr>
          <w:rFonts w:ascii="Century Gothic" w:hAnsi="Century Gothic" w:cs="Arial"/>
        </w:rPr>
      </w:pPr>
      <w:r>
        <w:rPr>
          <w:rFonts w:ascii="Verdana" w:hAnsi="Verdana"/>
          <w:noProof/>
          <w:color w:val="FFFFFF"/>
          <w:sz w:val="18"/>
          <w:szCs w:val="18"/>
          <w:lang w:eastAsia="en-AU"/>
        </w:rPr>
        <w:lastRenderedPageBreak/>
        <mc:AlternateContent>
          <mc:Choice Requires="wps">
            <w:drawing>
              <wp:anchor distT="0" distB="0" distL="114300" distR="114300" simplePos="0" relativeHeight="251650048" behindDoc="0" locked="0" layoutInCell="1" allowOverlap="1" wp14:anchorId="3F4EBE98" wp14:editId="424809CC">
                <wp:simplePos x="0" y="0"/>
                <wp:positionH relativeFrom="column">
                  <wp:posOffset>-848360</wp:posOffset>
                </wp:positionH>
                <wp:positionV relativeFrom="paragraph">
                  <wp:posOffset>-641028</wp:posOffset>
                </wp:positionV>
                <wp:extent cx="7419340" cy="10597515"/>
                <wp:effectExtent l="76200" t="76200" r="67310" b="70485"/>
                <wp:wrapNone/>
                <wp:docPr id="77"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4FCB389F" w14:textId="77777777" w:rsidR="00B7374C" w:rsidRDefault="00B7374C" w:rsidP="00B7374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4EBE98" id="Rectangle 77" o:spid="_x0000_s1060" style="position:absolute;margin-left:-66.8pt;margin-top:-50.45pt;width:584.2pt;height:834.4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" filled="f" strokecolor="white" strokeweight="11.25pt">
                <v:textbox>
                  <w:txbxContent>
                    <w:p w14:paraId="4FCB389F" w14:textId="77777777" w:rsidR="00B7374C" w:rsidRDefault="00B7374C" w:rsidP="00B7374C">
                      <w:pPr>
                        <w:jc w:val="center"/>
                      </w:pPr>
                    </w:p>
                  </w:txbxContent>
                </v:textbox>
              </v:rect>
            </w:pict>
          </mc:Fallback>
        </mc:AlternateContent>
      </w:r>
      <w:r>
        <w:rPr>
          <w:rFonts w:ascii="Century Gothic" w:hAnsi="Century Gothic" w:cs="Arial"/>
          <w:noProof/>
          <w:lang w:eastAsia="en-AU"/>
        </w:rPr>
        <mc:AlternateContent>
          <mc:Choice Requires="wps">
            <w:drawing>
              <wp:anchor distT="0" distB="0" distL="114300" distR="114300" simplePos="0" relativeHeight="251648000" behindDoc="1" locked="0" layoutInCell="1" allowOverlap="1" wp14:anchorId="570055A7" wp14:editId="2BEC6BFC">
                <wp:simplePos x="0" y="0"/>
                <wp:positionH relativeFrom="column">
                  <wp:posOffset>-909633</wp:posOffset>
                </wp:positionH>
                <wp:positionV relativeFrom="paragraph">
                  <wp:posOffset>-681355</wp:posOffset>
                </wp:positionV>
                <wp:extent cx="7598410" cy="10720070"/>
                <wp:effectExtent l="0" t="0" r="21590" b="24130"/>
                <wp:wrapNone/>
                <wp:docPr id="78" name="Rectangle 78"/>
                <wp:cNvGraphicFramePr/>
                <a:graphic xmlns:a="http://schemas.openxmlformats.org/drawingml/2006/main">
                  <a:graphicData uri="http://schemas.microsoft.com/office/word/2010/wordprocessingShape">
                    <wps:wsp>
                      <wps:cNvSpPr/>
                      <wps:spPr>
                        <a:xfrm>
                          <a:off x="0" y="0"/>
                          <a:ext cx="7598410" cy="10720070"/>
                        </a:xfrm>
                        <a:prstGeom prst="rect">
                          <a:avLst/>
                        </a:prstGeom>
                        <a:solidFill>
                          <a:schemeClr val="accent4">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B8AEE7F" w14:textId="77777777" w:rsidR="00B7374C" w:rsidRDefault="00B7374C" w:rsidP="00B737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0055A7" id="Rectangle 78" o:spid="_x0000_s1061" style="position:absolute;margin-left:-71.6pt;margin-top:-53.65pt;width:598.3pt;height:844.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" fillcolor="#ffe599 [1303]" strokecolor="#1f3763 [1604]" strokeweight="1pt">
                <v:textbox>
                  <w:txbxContent>
                    <w:p w14:paraId="4B8AEE7F" w14:textId="77777777" w:rsidR="00B7374C" w:rsidRDefault="00B7374C" w:rsidP="00B7374C">
                      <w:pPr>
                        <w:jc w:val="center"/>
                      </w:pPr>
                    </w:p>
                  </w:txbxContent>
                </v:textbox>
              </v:rect>
            </w:pict>
          </mc:Fallback>
        </mc:AlternateContent>
      </w:r>
      <w:r>
        <w:rPr>
          <w:rFonts w:ascii="Century Gothic" w:hAnsi="Century Gothic" w:cs="Arial"/>
        </w:rPr>
        <w:t>BEHAVIOURAL CHANGE</w:t>
      </w:r>
    </w:p>
    <w:p w14:paraId="3EEAD118" w14:textId="472EB815" w:rsidR="008B2675" w:rsidRDefault="008B2675" w:rsidP="008B2675">
      <w:pPr>
        <w:rPr>
          <w:rFonts w:ascii="Century Gothic" w:hAnsi="Century Gothic" w:cs="Arial"/>
          <w:sz w:val="22"/>
          <w:szCs w:val="22"/>
        </w:rPr>
      </w:pPr>
      <w:r w:rsidRPr="00DF21B3">
        <w:rPr>
          <w:rFonts w:ascii="Century Gothic" w:hAnsi="Century Gothic" w:cs="Arial"/>
          <w:sz w:val="22"/>
          <w:szCs w:val="22"/>
        </w:rPr>
        <w:t xml:space="preserve">Use this page to capture </w:t>
      </w:r>
      <w:r w:rsidR="00DF21B3">
        <w:rPr>
          <w:rFonts w:ascii="Century Gothic" w:hAnsi="Century Gothic" w:cs="Arial"/>
          <w:sz w:val="22"/>
          <w:szCs w:val="22"/>
        </w:rPr>
        <w:t>your thoughts on the enabling tools that can help inspire and facilitate change, and how these tools can build on existing management tools and approaches to influence the broader Reef community</w:t>
      </w:r>
      <w:r w:rsidRPr="00DF21B3">
        <w:rPr>
          <w:rFonts w:ascii="Century Gothic" w:hAnsi="Century Gothic" w:cs="Arial"/>
          <w:sz w:val="22"/>
          <w:szCs w:val="22"/>
        </w:rPr>
        <w:t>.</w:t>
      </w:r>
    </w:p>
    <w:p w14:paraId="51645571" w14:textId="77777777" w:rsidR="008B2675" w:rsidRDefault="008B2675" w:rsidP="008B2675">
      <w:pPr>
        <w:widowControl w:val="0"/>
        <w:rPr>
          <w:rFonts w:ascii="Century Gothic" w:hAnsi="Century Gothic" w:cs="Arial"/>
          <w:b/>
          <w:i/>
          <w:sz w:val="22"/>
          <w:szCs w:val="22"/>
        </w:rPr>
      </w:pPr>
    </w:p>
    <w:p w14:paraId="112EB415" w14:textId="3C5D3C03" w:rsidR="008B2675" w:rsidRPr="00DA6DB1" w:rsidRDefault="008B2675" w:rsidP="008B2675">
      <w:pPr>
        <w:widowControl w:val="0"/>
        <w:rPr>
          <w:rFonts w:ascii="Century Gothic" w:hAnsi="Century Gothic" w:cs="Arial"/>
          <w:sz w:val="22"/>
          <w:szCs w:val="22"/>
        </w:rPr>
      </w:pPr>
      <w:r w:rsidRPr="00DA6DB1">
        <w:rPr>
          <w:rFonts w:ascii="Century Gothic" w:hAnsi="Century Gothic" w:cs="Arial"/>
          <w:b/>
          <w:i/>
          <w:sz w:val="22"/>
          <w:szCs w:val="22"/>
        </w:rPr>
        <w:t>HINT- Are your ideas SMART (Specific, Measurable, Achievable, Realistic, Timely)?</w:t>
      </w:r>
      <w:r>
        <w:rPr>
          <w:rFonts w:ascii="Century Gothic" w:hAnsi="Century Gothic" w:cs="Arial"/>
          <w:b/>
          <w:i/>
          <w:sz w:val="22"/>
          <w:szCs w:val="22"/>
        </w:rPr>
        <w:t xml:space="preserve"> </w:t>
      </w:r>
    </w:p>
    <w:p w14:paraId="47BF4FE9" w14:textId="77777777" w:rsidR="008B2675" w:rsidRPr="00DA6DB1" w:rsidRDefault="008B2675" w:rsidP="008B2675">
      <w:pPr>
        <w:widowControl w:val="0"/>
        <w:rPr>
          <w:rFonts w:ascii="Century Gothic" w:hAnsi="Century Gothic" w:cs="Arial"/>
          <w:b/>
          <w:i/>
          <w:sz w:val="22"/>
          <w:szCs w:val="22"/>
        </w:rPr>
      </w:pPr>
    </w:p>
    <w:tbl>
      <w:tblPr>
        <w:tblStyle w:val="GridTable4-Accent51"/>
        <w:tblW w:w="9468" w:type="dxa"/>
        <w:tblBorders>
          <w:top w:val="single" w:sz="4" w:space="0" w:color="BF8F00" w:themeColor="accent4" w:themeShade="BF"/>
          <w:left w:val="single" w:sz="4" w:space="0" w:color="BF8F00" w:themeColor="accent4" w:themeShade="BF"/>
          <w:bottom w:val="single" w:sz="4" w:space="0" w:color="BF8F00" w:themeColor="accent4" w:themeShade="BF"/>
          <w:right w:val="single" w:sz="4" w:space="0" w:color="BF8F00" w:themeColor="accent4" w:themeShade="BF"/>
          <w:insideH w:val="single" w:sz="4" w:space="0" w:color="BF8F00" w:themeColor="accent4" w:themeShade="BF"/>
          <w:insideV w:val="single" w:sz="4" w:space="0" w:color="BF8F00" w:themeColor="accent4" w:themeShade="BF"/>
        </w:tblBorders>
        <w:tblLook w:val="06A0" w:firstRow="1" w:lastRow="0" w:firstColumn="1" w:lastColumn="0" w:noHBand="1" w:noVBand="1"/>
      </w:tblPr>
      <w:tblGrid>
        <w:gridCol w:w="2806"/>
        <w:gridCol w:w="6662"/>
      </w:tblGrid>
      <w:tr w:rsidR="008B2675" w:rsidRPr="00DA6DB1" w14:paraId="5D9E385B" w14:textId="77777777" w:rsidTr="007B03C6">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806" w:type="dxa"/>
            <w:shd w:val="clear" w:color="auto" w:fill="BF8F00" w:themeFill="accent4" w:themeFillShade="BF"/>
          </w:tcPr>
          <w:p w14:paraId="11698606" w14:textId="6F8B7B08" w:rsidR="008B2675" w:rsidRPr="00DA6DB1" w:rsidRDefault="007B03C6" w:rsidP="008B2675">
            <w:pPr>
              <w:widowControl w:val="0"/>
              <w:rPr>
                <w:rFonts w:ascii="Century Gothic" w:hAnsi="Century Gothic" w:cs="Arial"/>
                <w:b w:val="0"/>
                <w:sz w:val="28"/>
                <w:szCs w:val="22"/>
              </w:rPr>
            </w:pPr>
            <w:r>
              <w:rPr>
                <w:rFonts w:ascii="Century Gothic" w:hAnsi="Century Gothic" w:cs="Arial"/>
                <w:b w:val="0"/>
                <w:sz w:val="28"/>
                <w:szCs w:val="22"/>
              </w:rPr>
              <w:t>Enabling tool</w:t>
            </w:r>
            <w:r w:rsidR="008B2675">
              <w:rPr>
                <w:rFonts w:ascii="Century Gothic" w:hAnsi="Century Gothic" w:cs="Arial"/>
                <w:b w:val="0"/>
                <w:sz w:val="28"/>
                <w:szCs w:val="22"/>
              </w:rPr>
              <w:t xml:space="preserve"> or approach</w:t>
            </w:r>
          </w:p>
        </w:tc>
        <w:tc>
          <w:tcPr>
            <w:tcW w:w="6662" w:type="dxa"/>
            <w:shd w:val="clear" w:color="auto" w:fill="BF8F00" w:themeFill="accent4" w:themeFillShade="BF"/>
          </w:tcPr>
          <w:p w14:paraId="184748A2" w14:textId="5CB9454A" w:rsidR="008B2675" w:rsidRPr="00DA6DB1" w:rsidRDefault="007B03C6" w:rsidP="008B2675">
            <w:pPr>
              <w:widowControl w:val="0"/>
              <w:cnfStyle w:val="100000000000" w:firstRow="1" w:lastRow="0" w:firstColumn="0" w:lastColumn="0" w:oddVBand="0" w:evenVBand="0" w:oddHBand="0" w:evenHBand="0" w:firstRowFirstColumn="0" w:firstRowLastColumn="0" w:lastRowFirstColumn="0" w:lastRowLastColumn="0"/>
              <w:rPr>
                <w:rFonts w:ascii="Century Gothic" w:hAnsi="Century Gothic" w:cs="Arial"/>
                <w:b w:val="0"/>
                <w:sz w:val="28"/>
                <w:szCs w:val="22"/>
              </w:rPr>
            </w:pPr>
            <w:r>
              <w:rPr>
                <w:rFonts w:ascii="Century Gothic" w:hAnsi="Century Gothic" w:cs="Arial"/>
                <w:b w:val="0"/>
                <w:sz w:val="28"/>
                <w:szCs w:val="22"/>
              </w:rPr>
              <w:t>How can it be integrated with existing management tools and approaches to inspire and facilitate change more broadly?</w:t>
            </w:r>
          </w:p>
        </w:tc>
      </w:tr>
      <w:tr w:rsidR="008B2675" w:rsidRPr="00DA6DB1" w14:paraId="0DC8463F" w14:textId="77777777" w:rsidTr="007B03C6">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19E4F486" w14:textId="77777777" w:rsidR="008B2675" w:rsidRPr="00DA6DB1" w:rsidRDefault="008B2675" w:rsidP="008B2675">
            <w:pPr>
              <w:widowControl w:val="0"/>
              <w:rPr>
                <w:rFonts w:ascii="Century Gothic" w:hAnsi="Century Gothic" w:cs="Arial"/>
                <w:sz w:val="22"/>
                <w:szCs w:val="22"/>
              </w:rPr>
            </w:pPr>
          </w:p>
        </w:tc>
        <w:tc>
          <w:tcPr>
            <w:tcW w:w="6662" w:type="dxa"/>
            <w:shd w:val="clear" w:color="auto" w:fill="FFFFFF" w:themeFill="background1"/>
          </w:tcPr>
          <w:p w14:paraId="7F856DA7" w14:textId="77777777" w:rsidR="008B2675" w:rsidRPr="00DA6DB1" w:rsidRDefault="008B2675" w:rsidP="008B2675">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8B2675" w:rsidRPr="00DA6DB1" w14:paraId="4363C9FB" w14:textId="77777777" w:rsidTr="007B03C6">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573B9C2D" w14:textId="77777777" w:rsidR="008B2675" w:rsidRPr="00DA6DB1" w:rsidRDefault="008B2675" w:rsidP="008B2675">
            <w:pPr>
              <w:widowControl w:val="0"/>
              <w:rPr>
                <w:rFonts w:ascii="Century Gothic" w:hAnsi="Century Gothic" w:cs="Arial"/>
                <w:sz w:val="22"/>
                <w:szCs w:val="22"/>
              </w:rPr>
            </w:pPr>
          </w:p>
        </w:tc>
        <w:tc>
          <w:tcPr>
            <w:tcW w:w="6662" w:type="dxa"/>
            <w:shd w:val="clear" w:color="auto" w:fill="FFFFFF" w:themeFill="background1"/>
          </w:tcPr>
          <w:p w14:paraId="24E35A84" w14:textId="77777777" w:rsidR="008B2675" w:rsidRPr="00DA6DB1" w:rsidRDefault="008B2675" w:rsidP="008B2675">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8B2675" w:rsidRPr="00DA6DB1" w14:paraId="60835EF6" w14:textId="77777777" w:rsidTr="007B03C6">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66486CF6" w14:textId="77777777" w:rsidR="008B2675" w:rsidRPr="00DA6DB1" w:rsidRDefault="008B2675" w:rsidP="008B2675">
            <w:pPr>
              <w:widowControl w:val="0"/>
              <w:rPr>
                <w:rFonts w:ascii="Century Gothic" w:hAnsi="Century Gothic" w:cs="Arial"/>
                <w:sz w:val="22"/>
                <w:szCs w:val="22"/>
              </w:rPr>
            </w:pPr>
          </w:p>
        </w:tc>
        <w:tc>
          <w:tcPr>
            <w:tcW w:w="6662" w:type="dxa"/>
            <w:shd w:val="clear" w:color="auto" w:fill="FFFFFF" w:themeFill="background1"/>
          </w:tcPr>
          <w:p w14:paraId="0388FDDA" w14:textId="77777777" w:rsidR="008B2675" w:rsidRPr="00DA6DB1" w:rsidRDefault="008B2675" w:rsidP="008B2675">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8B2675" w:rsidRPr="00DA6DB1" w14:paraId="25D96E5B" w14:textId="77777777" w:rsidTr="007B03C6">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2ADEE06E" w14:textId="77777777" w:rsidR="008B2675" w:rsidRPr="00DA6DB1" w:rsidRDefault="008B2675" w:rsidP="008B2675">
            <w:pPr>
              <w:widowControl w:val="0"/>
              <w:rPr>
                <w:rFonts w:ascii="Century Gothic" w:hAnsi="Century Gothic" w:cs="Arial"/>
                <w:sz w:val="22"/>
                <w:szCs w:val="22"/>
              </w:rPr>
            </w:pPr>
          </w:p>
        </w:tc>
        <w:tc>
          <w:tcPr>
            <w:tcW w:w="6662" w:type="dxa"/>
            <w:shd w:val="clear" w:color="auto" w:fill="FFFFFF" w:themeFill="background1"/>
          </w:tcPr>
          <w:p w14:paraId="4354A65D" w14:textId="77777777" w:rsidR="008B2675" w:rsidRPr="00DA6DB1" w:rsidRDefault="008B2675" w:rsidP="008B2675">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8B2675" w:rsidRPr="00DA6DB1" w14:paraId="579DB972" w14:textId="77777777" w:rsidTr="007B03C6">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216B66D6" w14:textId="77777777" w:rsidR="008B2675" w:rsidRPr="00DA6DB1" w:rsidRDefault="008B2675" w:rsidP="008B2675">
            <w:pPr>
              <w:widowControl w:val="0"/>
              <w:rPr>
                <w:rFonts w:ascii="Century Gothic" w:hAnsi="Century Gothic" w:cs="Arial"/>
                <w:sz w:val="22"/>
                <w:szCs w:val="22"/>
              </w:rPr>
            </w:pPr>
          </w:p>
        </w:tc>
        <w:tc>
          <w:tcPr>
            <w:tcW w:w="6662" w:type="dxa"/>
            <w:shd w:val="clear" w:color="auto" w:fill="FFFFFF" w:themeFill="background1"/>
          </w:tcPr>
          <w:p w14:paraId="3054E80D" w14:textId="77777777" w:rsidR="008B2675" w:rsidRPr="00DA6DB1" w:rsidRDefault="008B2675" w:rsidP="008B2675">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8B2675" w:rsidRPr="00DA6DB1" w14:paraId="5459D3A7" w14:textId="77777777" w:rsidTr="007B03C6">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58E03410" w14:textId="77777777" w:rsidR="008B2675" w:rsidRPr="00DA6DB1" w:rsidRDefault="008B2675" w:rsidP="008B2675">
            <w:pPr>
              <w:widowControl w:val="0"/>
              <w:rPr>
                <w:rFonts w:ascii="Century Gothic" w:hAnsi="Century Gothic" w:cs="Arial"/>
                <w:sz w:val="22"/>
                <w:szCs w:val="22"/>
              </w:rPr>
            </w:pPr>
          </w:p>
        </w:tc>
        <w:tc>
          <w:tcPr>
            <w:tcW w:w="6662" w:type="dxa"/>
            <w:shd w:val="clear" w:color="auto" w:fill="FFFFFF" w:themeFill="background1"/>
          </w:tcPr>
          <w:p w14:paraId="2C3A2800" w14:textId="77777777" w:rsidR="008B2675" w:rsidRPr="00DA6DB1" w:rsidRDefault="008B2675" w:rsidP="008B2675">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8B2675" w:rsidRPr="00DA6DB1" w14:paraId="36EEBC83" w14:textId="77777777" w:rsidTr="007B03C6">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151991A0" w14:textId="77777777" w:rsidR="008B2675" w:rsidRPr="00DA6DB1" w:rsidRDefault="008B2675" w:rsidP="008B2675">
            <w:pPr>
              <w:widowControl w:val="0"/>
              <w:rPr>
                <w:rFonts w:ascii="Century Gothic" w:hAnsi="Century Gothic" w:cs="Arial"/>
                <w:sz w:val="22"/>
                <w:szCs w:val="22"/>
              </w:rPr>
            </w:pPr>
          </w:p>
        </w:tc>
        <w:tc>
          <w:tcPr>
            <w:tcW w:w="6662" w:type="dxa"/>
            <w:shd w:val="clear" w:color="auto" w:fill="FFFFFF" w:themeFill="background1"/>
          </w:tcPr>
          <w:p w14:paraId="10F46671" w14:textId="77777777" w:rsidR="008B2675" w:rsidRPr="00DA6DB1" w:rsidRDefault="008B2675" w:rsidP="008B2675">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8B2675" w:rsidRPr="00DA6DB1" w14:paraId="1E2079A3" w14:textId="77777777" w:rsidTr="007B03C6">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7FC2D0A4" w14:textId="77777777" w:rsidR="008B2675" w:rsidRPr="00DA6DB1" w:rsidRDefault="008B2675" w:rsidP="008B2675">
            <w:pPr>
              <w:widowControl w:val="0"/>
              <w:rPr>
                <w:rFonts w:ascii="Century Gothic" w:hAnsi="Century Gothic" w:cs="Arial"/>
                <w:sz w:val="22"/>
                <w:szCs w:val="22"/>
              </w:rPr>
            </w:pPr>
          </w:p>
        </w:tc>
        <w:tc>
          <w:tcPr>
            <w:tcW w:w="6662" w:type="dxa"/>
            <w:shd w:val="clear" w:color="auto" w:fill="FFFFFF" w:themeFill="background1"/>
          </w:tcPr>
          <w:p w14:paraId="6FCB28B9" w14:textId="77777777" w:rsidR="008B2675" w:rsidRPr="00DA6DB1" w:rsidRDefault="008B2675" w:rsidP="008B2675">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8B2675" w:rsidRPr="00DA6DB1" w14:paraId="2504AB40" w14:textId="77777777" w:rsidTr="007B03C6">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5EE725A6" w14:textId="77777777" w:rsidR="008B2675" w:rsidRPr="00DA6DB1" w:rsidRDefault="008B2675" w:rsidP="008B2675">
            <w:pPr>
              <w:widowControl w:val="0"/>
              <w:rPr>
                <w:rFonts w:ascii="Century Gothic" w:hAnsi="Century Gothic" w:cs="Arial"/>
                <w:sz w:val="22"/>
                <w:szCs w:val="22"/>
              </w:rPr>
            </w:pPr>
          </w:p>
        </w:tc>
        <w:tc>
          <w:tcPr>
            <w:tcW w:w="6662" w:type="dxa"/>
            <w:shd w:val="clear" w:color="auto" w:fill="FFFFFF" w:themeFill="background1"/>
          </w:tcPr>
          <w:p w14:paraId="649C3D6D" w14:textId="77777777" w:rsidR="008B2675" w:rsidRPr="00DA6DB1" w:rsidRDefault="008B2675" w:rsidP="008B2675">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8B2675" w:rsidRPr="00DA6DB1" w14:paraId="1821748D" w14:textId="77777777" w:rsidTr="007B03C6">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3F2A6CCC" w14:textId="77777777" w:rsidR="008B2675" w:rsidRPr="00DA6DB1" w:rsidRDefault="008B2675" w:rsidP="008B2675">
            <w:pPr>
              <w:widowControl w:val="0"/>
              <w:rPr>
                <w:rFonts w:ascii="Century Gothic" w:hAnsi="Century Gothic" w:cs="Arial"/>
                <w:sz w:val="22"/>
                <w:szCs w:val="22"/>
              </w:rPr>
            </w:pPr>
          </w:p>
        </w:tc>
        <w:tc>
          <w:tcPr>
            <w:tcW w:w="6662" w:type="dxa"/>
            <w:shd w:val="clear" w:color="auto" w:fill="FFFFFF" w:themeFill="background1"/>
          </w:tcPr>
          <w:p w14:paraId="599CB0F0" w14:textId="77777777" w:rsidR="008B2675" w:rsidRPr="00DA6DB1" w:rsidRDefault="008B2675" w:rsidP="008B2675">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8B2675" w:rsidRPr="00DA6DB1" w14:paraId="4EDA41B7" w14:textId="77777777" w:rsidTr="007B03C6">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5680F3C1" w14:textId="77777777" w:rsidR="008B2675" w:rsidRDefault="008B2675" w:rsidP="008B2675">
            <w:pPr>
              <w:widowControl w:val="0"/>
              <w:rPr>
                <w:rFonts w:ascii="Century Gothic" w:hAnsi="Century Gothic" w:cs="Arial"/>
                <w:sz w:val="22"/>
                <w:szCs w:val="22"/>
              </w:rPr>
            </w:pPr>
          </w:p>
        </w:tc>
        <w:tc>
          <w:tcPr>
            <w:tcW w:w="6662" w:type="dxa"/>
            <w:shd w:val="clear" w:color="auto" w:fill="FFFFFF" w:themeFill="background1"/>
          </w:tcPr>
          <w:p w14:paraId="2C14053C" w14:textId="77777777" w:rsidR="008B2675" w:rsidRDefault="008B2675" w:rsidP="008B2675">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8B2675" w:rsidRPr="00DA6DB1" w14:paraId="69B93C3D" w14:textId="77777777" w:rsidTr="007B03C6">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2617D77C" w14:textId="77777777" w:rsidR="008B2675" w:rsidRDefault="008B2675" w:rsidP="008B2675">
            <w:pPr>
              <w:widowControl w:val="0"/>
              <w:rPr>
                <w:rFonts w:ascii="Century Gothic" w:hAnsi="Century Gothic" w:cs="Arial"/>
                <w:sz w:val="22"/>
                <w:szCs w:val="22"/>
              </w:rPr>
            </w:pPr>
          </w:p>
        </w:tc>
        <w:tc>
          <w:tcPr>
            <w:tcW w:w="6662" w:type="dxa"/>
            <w:shd w:val="clear" w:color="auto" w:fill="FFFFFF" w:themeFill="background1"/>
          </w:tcPr>
          <w:p w14:paraId="7BB266E4" w14:textId="77777777" w:rsidR="008B2675" w:rsidRDefault="008B2675" w:rsidP="008B2675">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bl>
    <w:p w14:paraId="0248D637" w14:textId="77777777" w:rsidR="008B2675" w:rsidRDefault="008B2675" w:rsidP="008B2675">
      <w:pPr>
        <w:rPr>
          <w:rFonts w:eastAsiaTheme="majorEastAsia"/>
          <w:color w:val="2F5496" w:themeColor="accent1" w:themeShade="BF"/>
          <w:sz w:val="26"/>
          <w:szCs w:val="26"/>
        </w:rPr>
      </w:pPr>
      <w:r>
        <w:br w:type="page"/>
      </w:r>
    </w:p>
    <w:p w14:paraId="3DF93E2A" w14:textId="6DA62D2A" w:rsidR="00E10243" w:rsidRPr="00DA6DB1" w:rsidRDefault="00E10243" w:rsidP="00661D65">
      <w:pPr>
        <w:pStyle w:val="Heading3"/>
      </w:pPr>
      <w:r w:rsidRPr="00DA6DB1">
        <w:lastRenderedPageBreak/>
        <w:t>A</w:t>
      </w:r>
      <w:r w:rsidR="00A96C7F">
        <w:t>dopting a systems approach</w:t>
      </w:r>
    </w:p>
    <w:p w14:paraId="23A2E97C" w14:textId="62436F12" w:rsidR="00451181" w:rsidRPr="00DA6DB1" w:rsidRDefault="00451181" w:rsidP="00E10243">
      <w:pPr>
        <w:rPr>
          <w:rFonts w:ascii="Century Gothic" w:hAnsi="Century Gothic" w:cs="Arial"/>
        </w:rPr>
      </w:pPr>
      <w:r w:rsidRPr="00DA6DB1">
        <w:rPr>
          <w:rFonts w:ascii="Century Gothic" w:hAnsi="Century Gothic" w:cs="Arial"/>
        </w:rPr>
        <w:t xml:space="preserve">Coral reefs are social-ecological systems possessing all the characteristics of “complex systems”. The challenges faced by reef managers, and the recent events on the Great Barrier Reef, highlight some of these features, including: numerous interacting elements, nonlinear interactions between elements </w:t>
      </w:r>
      <w:r w:rsidR="00252BC0">
        <w:rPr>
          <w:rFonts w:ascii="Century Gothic" w:hAnsi="Century Gothic" w:cs="Arial"/>
        </w:rPr>
        <w:t xml:space="preserve">and </w:t>
      </w:r>
      <w:r w:rsidRPr="00DA6DB1">
        <w:rPr>
          <w:rFonts w:ascii="Century Gothic" w:hAnsi="Century Gothic" w:cs="Arial"/>
        </w:rPr>
        <w:t>constant change. Yet, for the most part, management of coral reefs systems has tended to rely on tools</w:t>
      </w:r>
      <w:r w:rsidR="00DD77C8">
        <w:rPr>
          <w:rFonts w:ascii="Century Gothic" w:hAnsi="Century Gothic" w:cs="Arial"/>
        </w:rPr>
        <w:t xml:space="preserve"> and </w:t>
      </w:r>
      <w:r w:rsidRPr="00DA6DB1">
        <w:rPr>
          <w:rFonts w:ascii="Century Gothic" w:hAnsi="Century Gothic" w:cs="Arial"/>
        </w:rPr>
        <w:t xml:space="preserve">approaches that are generally suited to </w:t>
      </w:r>
      <w:r w:rsidR="00E700F6">
        <w:rPr>
          <w:rFonts w:ascii="Century Gothic" w:hAnsi="Century Gothic" w:cs="Arial"/>
        </w:rPr>
        <w:t>simpler</w:t>
      </w:r>
      <w:r w:rsidRPr="00DA6DB1">
        <w:rPr>
          <w:rFonts w:ascii="Century Gothic" w:hAnsi="Century Gothic" w:cs="Arial"/>
        </w:rPr>
        <w:t xml:space="preserve">, tractable systems (Game et al. 2013). </w:t>
      </w:r>
    </w:p>
    <w:p w14:paraId="3A8DD979" w14:textId="3BE40E1E" w:rsidR="00E10243" w:rsidRPr="00DA6DB1" w:rsidRDefault="00451181" w:rsidP="00E10243">
      <w:pPr>
        <w:rPr>
          <w:rFonts w:ascii="Century Gothic" w:hAnsi="Century Gothic" w:cs="Arial"/>
        </w:rPr>
      </w:pPr>
      <w:r w:rsidRPr="00DA6DB1">
        <w:rPr>
          <w:rFonts w:ascii="Century Gothic" w:hAnsi="Century Gothic" w:cs="Arial"/>
        </w:rPr>
        <w:t xml:space="preserve"> </w:t>
      </w:r>
    </w:p>
    <w:p w14:paraId="1E7C3E2E" w14:textId="75052CEF" w:rsidR="002776DB" w:rsidRDefault="008A7AA9" w:rsidP="00E10243">
      <w:pPr>
        <w:rPr>
          <w:rFonts w:ascii="Century Gothic" w:hAnsi="Century Gothic" w:cs="Arial"/>
        </w:rPr>
      </w:pPr>
      <w:r>
        <w:rPr>
          <w:rFonts w:ascii="Century Gothic" w:hAnsi="Century Gothic" w:cs="Arial"/>
        </w:rPr>
        <w:t>C</w:t>
      </w:r>
      <w:r w:rsidR="00CE234B" w:rsidRPr="00DA6DB1">
        <w:rPr>
          <w:rFonts w:ascii="Century Gothic" w:hAnsi="Century Gothic" w:cs="Arial"/>
        </w:rPr>
        <w:t xml:space="preserve">urrent </w:t>
      </w:r>
      <w:r>
        <w:rPr>
          <w:rFonts w:ascii="Century Gothic" w:hAnsi="Century Gothic" w:cs="Arial"/>
        </w:rPr>
        <w:t>events</w:t>
      </w:r>
      <w:r w:rsidR="00CE234B" w:rsidRPr="00DA6DB1">
        <w:rPr>
          <w:rFonts w:ascii="Century Gothic" w:hAnsi="Century Gothic" w:cs="Arial"/>
        </w:rPr>
        <w:t xml:space="preserve"> facing the Great Barrier Reef provides an opportunity to evolve an approach to its management that is more </w:t>
      </w:r>
      <w:r w:rsidR="00A67EC5">
        <w:rPr>
          <w:rFonts w:ascii="Century Gothic" w:hAnsi="Century Gothic" w:cs="Arial"/>
        </w:rPr>
        <w:t>cognis</w:t>
      </w:r>
      <w:r w:rsidR="00CE234B" w:rsidRPr="00DA6DB1">
        <w:rPr>
          <w:rFonts w:ascii="Century Gothic" w:hAnsi="Century Gothic" w:cs="Arial"/>
        </w:rPr>
        <w:t xml:space="preserve">ant and appropriate to the complexity of the system. </w:t>
      </w:r>
      <w:r w:rsidR="0002424F" w:rsidRPr="00DA6DB1">
        <w:rPr>
          <w:rFonts w:ascii="Century Gothic" w:hAnsi="Century Gothic" w:cs="Arial"/>
        </w:rPr>
        <w:t xml:space="preserve">Adaptive management is a core element in dealing with complexity, but additional measures are required for adaptive management to adequately deal with the nature of complexity. Key challenges for effective use of adaptive management in complex systems include </w:t>
      </w:r>
      <w:r w:rsidR="002776DB">
        <w:rPr>
          <w:rFonts w:ascii="Century Gothic" w:hAnsi="Century Gothic" w:cs="Arial"/>
        </w:rPr>
        <w:t xml:space="preserve">scenario forecasting (e.g. modelling), </w:t>
      </w:r>
      <w:r w:rsidR="0002424F" w:rsidRPr="00DA6DB1">
        <w:rPr>
          <w:rFonts w:ascii="Century Gothic" w:hAnsi="Century Gothic" w:cs="Arial"/>
        </w:rPr>
        <w:t>measuring performance (monitoring, evaluati</w:t>
      </w:r>
      <w:r w:rsidR="00AC47DA">
        <w:rPr>
          <w:rFonts w:ascii="Century Gothic" w:hAnsi="Century Gothic" w:cs="Arial"/>
        </w:rPr>
        <w:t>ng</w:t>
      </w:r>
      <w:r w:rsidR="0002424F" w:rsidRPr="00DA6DB1">
        <w:rPr>
          <w:rFonts w:ascii="Century Gothic" w:hAnsi="Century Gothic" w:cs="Arial"/>
        </w:rPr>
        <w:t xml:space="preserve">, reporting </w:t>
      </w:r>
      <w:r w:rsidR="00AC47DA">
        <w:rPr>
          <w:rFonts w:ascii="Century Gothic" w:hAnsi="Century Gothic" w:cs="Arial"/>
        </w:rPr>
        <w:t>and</w:t>
      </w:r>
      <w:r w:rsidR="0002424F" w:rsidRPr="00DA6DB1">
        <w:rPr>
          <w:rFonts w:ascii="Century Gothic" w:hAnsi="Century Gothic" w:cs="Arial"/>
        </w:rPr>
        <w:t xml:space="preserve"> improvement) and the fact that many management interventions change the nature of the problem in complex systems. None of these problems are insurmountable, but an approach that recognises and embraces the complexity of coral reef systems is more likely to provide the foundation for an effective response to the current challenge than an overly simplistic one (</w:t>
      </w:r>
      <w:r w:rsidR="0002424F" w:rsidRPr="00D0690B">
        <w:rPr>
          <w:rFonts w:ascii="Century Gothic" w:hAnsi="Century Gothic"/>
          <w:b/>
        </w:rPr>
        <w:t>Table</w:t>
      </w:r>
      <w:r w:rsidR="00DE48A4">
        <w:rPr>
          <w:rFonts w:ascii="Century Gothic" w:hAnsi="Century Gothic"/>
          <w:b/>
        </w:rPr>
        <w:t> </w:t>
      </w:r>
      <w:r w:rsidR="00984E0E">
        <w:rPr>
          <w:rFonts w:ascii="Century Gothic" w:hAnsi="Century Gothic"/>
          <w:b/>
        </w:rPr>
        <w:t>5</w:t>
      </w:r>
      <w:r w:rsidR="0002424F" w:rsidRPr="00DA6DB1">
        <w:rPr>
          <w:rFonts w:ascii="Century Gothic" w:hAnsi="Century Gothic" w:cs="Arial"/>
        </w:rPr>
        <w:t>).</w:t>
      </w:r>
    </w:p>
    <w:p w14:paraId="56392382" w14:textId="1F6A2CCD" w:rsidR="00CE234B" w:rsidRPr="00DA6DB1" w:rsidRDefault="0002424F" w:rsidP="00E10243">
      <w:pPr>
        <w:rPr>
          <w:rFonts w:ascii="Century Gothic" w:hAnsi="Century Gothic" w:cs="Arial"/>
        </w:rPr>
      </w:pPr>
      <w:r w:rsidRPr="00DA6DB1">
        <w:rPr>
          <w:rFonts w:ascii="Century Gothic" w:hAnsi="Century Gothic" w:cs="Arial"/>
        </w:rPr>
        <w:t xml:space="preserve"> </w:t>
      </w:r>
    </w:p>
    <w:p w14:paraId="4DE2593D" w14:textId="0E2DA3FF" w:rsidR="002776DB" w:rsidRDefault="0002424F">
      <w:r w:rsidRPr="00DA6DB1">
        <w:rPr>
          <w:rFonts w:ascii="Century Gothic" w:hAnsi="Century Gothic" w:cs="Arial"/>
          <w:noProof/>
          <w:lang w:eastAsia="en-AU"/>
        </w:rPr>
        <mc:AlternateContent>
          <mc:Choice Requires="wpg">
            <w:drawing>
              <wp:anchor distT="0" distB="0" distL="114300" distR="114300" simplePos="0" relativeHeight="251658270" behindDoc="0" locked="0" layoutInCell="1" allowOverlap="1" wp14:anchorId="4E56D24F" wp14:editId="78CF498C">
                <wp:simplePos x="0" y="0"/>
                <wp:positionH relativeFrom="column">
                  <wp:posOffset>-635</wp:posOffset>
                </wp:positionH>
                <wp:positionV relativeFrom="paragraph">
                  <wp:posOffset>234950</wp:posOffset>
                </wp:positionV>
                <wp:extent cx="6033135" cy="2860040"/>
                <wp:effectExtent l="0" t="0" r="12065" b="10160"/>
                <wp:wrapThrough wrapText="bothSides">
                  <wp:wrapPolygon edited="0">
                    <wp:start x="0" y="0"/>
                    <wp:lineTo x="0" y="21485"/>
                    <wp:lineTo x="21552" y="21485"/>
                    <wp:lineTo x="21552" y="0"/>
                    <wp:lineTo x="0" y="0"/>
                  </wp:wrapPolygon>
                </wp:wrapThrough>
                <wp:docPr id="58" name="Group 58" descr="Table 5 lists current conservation practices against changes to proactices to address complex systems and wicked problems."/>
                <wp:cNvGraphicFramePr/>
                <a:graphic xmlns:a="http://schemas.openxmlformats.org/drawingml/2006/main">
                  <a:graphicData uri="http://schemas.microsoft.com/office/word/2010/wordprocessingGroup">
                    <wpg:wgp>
                      <wpg:cNvGrpSpPr/>
                      <wpg:grpSpPr>
                        <a:xfrm>
                          <a:off x="0" y="0"/>
                          <a:ext cx="6033135" cy="2860040"/>
                          <a:chOff x="0" y="0"/>
                          <a:chExt cx="5744633" cy="2626572"/>
                        </a:xfrm>
                      </wpg:grpSpPr>
                      <pic:pic xmlns:pic="http://schemas.openxmlformats.org/drawingml/2006/picture">
                        <pic:nvPicPr>
                          <pic:cNvPr id="4892" name="Picture 4892"/>
                          <pic:cNvPicPr>
                            <a:picLocks noChangeAspect="1"/>
                          </pic:cNvPicPr>
                        </pic:nvPicPr>
                        <pic:blipFill rotWithShape="1">
                          <a:blip r:embed="rId58">
                            <a:extLst>
                              <a:ext uri="{28A0092B-C50C-407E-A947-70E740481C1C}">
                                <a14:useLocalDpi xmlns:a14="http://schemas.microsoft.com/office/drawing/2010/main" val="0"/>
                              </a:ext>
                            </a:extLst>
                          </a:blip>
                          <a:srcRect t="7934"/>
                          <a:stretch/>
                        </pic:blipFill>
                        <pic:spPr bwMode="auto">
                          <a:xfrm>
                            <a:off x="0" y="465667"/>
                            <a:ext cx="5727700" cy="2160905"/>
                          </a:xfrm>
                          <a:prstGeom prst="rect">
                            <a:avLst/>
                          </a:prstGeom>
                          <a:ln>
                            <a:noFill/>
                          </a:ln>
                          <a:extLst>
                            <a:ext uri="{53640926-AAD7-44D8-BBD7-CCE9431645EC}">
                              <a14:shadowObscured xmlns:a14="http://schemas.microsoft.com/office/drawing/2010/main"/>
                            </a:ext>
                          </a:extLst>
                        </pic:spPr>
                      </pic:pic>
                      <wps:wsp>
                        <wps:cNvPr id="57" name="Text Box 57"/>
                        <wps:cNvSpPr txBox="1"/>
                        <wps:spPr>
                          <a:xfrm>
                            <a:off x="16933" y="0"/>
                            <a:ext cx="5727700" cy="457200"/>
                          </a:xfrm>
                          <a:prstGeom prst="rect">
                            <a:avLst/>
                          </a:prstGeom>
                          <a:solidFill>
                            <a:prstClr val="white"/>
                          </a:solidFill>
                          <a:ln>
                            <a:noFill/>
                          </a:ln>
                          <a:effectLst/>
                        </wps:spPr>
                        <wps:txbx>
                          <w:txbxContent>
                            <w:p w14:paraId="6AE07E15" w14:textId="27610E4E" w:rsidR="00B7374C" w:rsidRPr="001B391F" w:rsidRDefault="00B7374C" w:rsidP="0002424F">
                              <w:pPr>
                                <w:pStyle w:val="Caption"/>
                                <w:spacing w:after="224"/>
                                <w:rPr>
                                  <w:rFonts w:ascii="Century Gothic" w:hAnsi="Century Gothic"/>
                                  <w:color w:val="auto"/>
                                  <w:sz w:val="22"/>
                                </w:rPr>
                              </w:pPr>
                              <w:r w:rsidRPr="001B391F">
                                <w:rPr>
                                  <w:rFonts w:ascii="Century Gothic" w:hAnsi="Century Gothic"/>
                                  <w:b/>
                                  <w:color w:val="auto"/>
                                  <w:sz w:val="22"/>
                                </w:rPr>
                                <w:t xml:space="preserve">Table </w:t>
                              </w:r>
                              <w:r>
                                <w:rPr>
                                  <w:rFonts w:ascii="Century Gothic" w:hAnsi="Century Gothic"/>
                                  <w:b/>
                                  <w:color w:val="auto"/>
                                  <w:sz w:val="22"/>
                                </w:rPr>
                                <w:t>5</w:t>
                              </w:r>
                              <w:r w:rsidRPr="001B391F">
                                <w:rPr>
                                  <w:rFonts w:ascii="Century Gothic" w:hAnsi="Century Gothic"/>
                                  <w:color w:val="auto"/>
                                  <w:sz w:val="22"/>
                                </w:rPr>
                                <w:t>:  Tips for addressing wicked conservation problems in complex systems, suggested changes relative to conventional conservation practice. Source: Game et al 201</w:t>
                              </w:r>
                              <w:r>
                                <w:rPr>
                                  <w:rFonts w:ascii="Century Gothic" w:hAnsi="Century Gothic"/>
                                  <w:color w:val="auto"/>
                                  <w:sz w:val="22"/>
                                </w:rPr>
                                <w:t>4</w:t>
                              </w:r>
                              <w:r w:rsidRPr="001B391F">
                                <w:rPr>
                                  <w:rFonts w:ascii="Century Gothic" w:hAnsi="Century Gothic"/>
                                  <w:color w:val="auto"/>
                                  <w:sz w:val="22"/>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E56D24F" id="Group 58" o:spid="_x0000_s1062" alt="Table 5 lists current conservation practices against changes to proactices to address complex systems and wicked problems." style="position:absolute;margin-left:-.05pt;margin-top:18.5pt;width:475.05pt;height:225.2pt;z-index:251658270;mso-width-relative:margin;mso-height-relative:margin" coordsize="57446,262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">
                <v:shape id="Picture 4892" o:spid="_x0000_s1063" type="#_x0000_t75" style="position:absolute;top:4656;width:57277;height:216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Im31nIAAAA3QAAAA8AAABkcnMvZG93bnJldi54bWxEj91qwkAUhO+FvsNyCt7pxmCLRlcppZbS&#10;FsE/0LtD9piEZs+G3dWkffpuoeDlMDPfMPNlZ2pxJecrywpGwwQEcW51xYWC/W41mIDwAVljbZkU&#10;fJOH5eKuN8dM25Y3dN2GQkQI+wwVlCE0mZQ+L8mgH9qGOHpn6wyGKF0htcM2wk0t0yR5lAYrjgsl&#10;NvRcUv61vRgF6cWNP3H/vubi5/U0PR7aj5eHVqn+ffc0AxGoC7fwf/tNKxhPpin8vYlPQC5+AQ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CJt9ZyAAAAN0AAAAPAAAAAAAAAAAA&#10;AAAAAJ8CAABkcnMvZG93bnJldi54bWxQSwUGAAAAAAQABAD3AAAAlAMAAAAA&#10;">
                  <v:imagedata r:id="rId59" o:title="" croptop="5200f"/>
                  <v:path arrowok="t"/>
                </v:shape>
                <v:shape id="Text Box 57" o:spid="_x0000_s1064" type="#_x0000_t202" style="position:absolute;left:169;width:57277;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H16sUA&#10;AADbAAAADwAAAGRycy9kb3ducmV2LnhtbESPT2vCQBTE7wW/w/KEXopuGqiV6CrWtNBDPWjF8yP7&#10;TILZt2F3zZ9v3y0Uehxm5jfMejuYRnTkfG1ZwfM8AUFcWF1zqeD8/TFbgvABWWNjmRSM5GG7mTys&#10;MdO25yN1p1CKCGGfoYIqhDaT0hcVGfRz2xJH72qdwRClK6V22Ee4aWSaJAtpsOa4UGFL+4qK2+lu&#10;FCxyd++PvH/Kz+9feGjL9PI2XpR6nA67FYhAQ/gP/7U/tYKXV/j9En+A3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ofXqxQAAANsAAAAPAAAAAAAAAAAAAAAAAJgCAABkcnMv&#10;ZG93bnJldi54bWxQSwUGAAAAAAQABAD1AAAAigMAAAAA&#10;" stroked="f">
                  <v:textbox inset="0,0,0,0">
                    <w:txbxContent>
                      <w:p w14:paraId="6AE07E15" w14:textId="27610E4E" w:rsidR="00B7374C" w:rsidRPr="001B391F" w:rsidRDefault="00B7374C" w:rsidP="0002424F">
                        <w:pPr>
                          <w:pStyle w:val="Caption"/>
                          <w:spacing w:after="224"/>
                          <w:rPr>
                            <w:rFonts w:ascii="Century Gothic" w:hAnsi="Century Gothic"/>
                            <w:color w:val="auto"/>
                            <w:sz w:val="22"/>
                          </w:rPr>
                        </w:pPr>
                        <w:r w:rsidRPr="001B391F">
                          <w:rPr>
                            <w:rFonts w:ascii="Century Gothic" w:hAnsi="Century Gothic"/>
                            <w:b/>
                            <w:color w:val="auto"/>
                            <w:sz w:val="22"/>
                          </w:rPr>
                          <w:t xml:space="preserve">Table </w:t>
                        </w:r>
                        <w:r>
                          <w:rPr>
                            <w:rFonts w:ascii="Century Gothic" w:hAnsi="Century Gothic"/>
                            <w:b/>
                            <w:color w:val="auto"/>
                            <w:sz w:val="22"/>
                          </w:rPr>
                          <w:t>5</w:t>
                        </w:r>
                        <w:r w:rsidRPr="001B391F">
                          <w:rPr>
                            <w:rFonts w:ascii="Century Gothic" w:hAnsi="Century Gothic"/>
                            <w:color w:val="auto"/>
                            <w:sz w:val="22"/>
                          </w:rPr>
                          <w:t>:  Tips for addressing wicked conservation problems in complex systems, suggested changes relative to conventional conservation practice. Source: Game et al 201</w:t>
                        </w:r>
                        <w:r>
                          <w:rPr>
                            <w:rFonts w:ascii="Century Gothic" w:hAnsi="Century Gothic"/>
                            <w:color w:val="auto"/>
                            <w:sz w:val="22"/>
                          </w:rPr>
                          <w:t>4</w:t>
                        </w:r>
                        <w:r w:rsidRPr="001B391F">
                          <w:rPr>
                            <w:rFonts w:ascii="Century Gothic" w:hAnsi="Century Gothic"/>
                            <w:color w:val="auto"/>
                            <w:sz w:val="22"/>
                          </w:rPr>
                          <w:t>.</w:t>
                        </w:r>
                      </w:p>
                    </w:txbxContent>
                  </v:textbox>
                </v:shape>
                <w10:wrap type="through"/>
              </v:group>
            </w:pict>
          </mc:Fallback>
        </mc:AlternateContent>
      </w:r>
      <w:r w:rsidR="002776DB">
        <w:br w:type="page"/>
      </w:r>
    </w:p>
    <w:p w14:paraId="04E8E6DF" w14:textId="77777777" w:rsidR="005F58AD" w:rsidRPr="00DA6DB1" w:rsidRDefault="005F58AD" w:rsidP="005F58AD">
      <w:pPr>
        <w:pStyle w:val="Heading3"/>
        <w:rPr>
          <w:rFonts w:ascii="Century Gothic" w:hAnsi="Century Gothic" w:cs="Arial"/>
        </w:rPr>
      </w:pPr>
      <w:r>
        <w:rPr>
          <w:rFonts w:ascii="Verdana" w:hAnsi="Verdana"/>
          <w:noProof/>
          <w:color w:val="FFFFFF"/>
          <w:sz w:val="18"/>
          <w:szCs w:val="18"/>
          <w:lang w:eastAsia="en-AU"/>
        </w:rPr>
        <w:lastRenderedPageBreak/>
        <mc:AlternateContent>
          <mc:Choice Requires="wps">
            <w:drawing>
              <wp:anchor distT="0" distB="0" distL="114300" distR="114300" simplePos="0" relativeHeight="251666432" behindDoc="0" locked="0" layoutInCell="1" allowOverlap="1" wp14:anchorId="3112975B" wp14:editId="065C00BC">
                <wp:simplePos x="0" y="0"/>
                <wp:positionH relativeFrom="column">
                  <wp:posOffset>-848360</wp:posOffset>
                </wp:positionH>
                <wp:positionV relativeFrom="paragraph">
                  <wp:posOffset>-641028</wp:posOffset>
                </wp:positionV>
                <wp:extent cx="7419340" cy="10597515"/>
                <wp:effectExtent l="76200" t="76200" r="67310" b="70485"/>
                <wp:wrapNone/>
                <wp:docPr id="53"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7894FA87" w14:textId="77777777" w:rsidR="00B7374C" w:rsidRDefault="00B7374C" w:rsidP="00B7374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12975B" id="Rectangle 53" o:spid="_x0000_s1065" style="position:absolute;margin-left:-66.8pt;margin-top:-50.45pt;width:584.2pt;height:834.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" filled="f" strokecolor="white" strokeweight="11.25pt">
                <v:textbox>
                  <w:txbxContent>
                    <w:p w14:paraId="7894FA87" w14:textId="77777777" w:rsidR="00B7374C" w:rsidRDefault="00B7374C" w:rsidP="00B7374C">
                      <w:pPr>
                        <w:jc w:val="center"/>
                      </w:pPr>
                    </w:p>
                  </w:txbxContent>
                </v:textbox>
              </v:rect>
            </w:pict>
          </mc:Fallback>
        </mc:AlternateContent>
      </w:r>
      <w:r>
        <w:rPr>
          <w:rFonts w:ascii="Century Gothic" w:hAnsi="Century Gothic" w:cs="Arial"/>
          <w:noProof/>
          <w:lang w:eastAsia="en-AU"/>
        </w:rPr>
        <mc:AlternateContent>
          <mc:Choice Requires="wps">
            <w:drawing>
              <wp:anchor distT="0" distB="0" distL="114300" distR="114300" simplePos="0" relativeHeight="251664384" behindDoc="1" locked="0" layoutInCell="1" allowOverlap="1" wp14:anchorId="4AAED6B8" wp14:editId="70A7A41B">
                <wp:simplePos x="0" y="0"/>
                <wp:positionH relativeFrom="column">
                  <wp:posOffset>-909633</wp:posOffset>
                </wp:positionH>
                <wp:positionV relativeFrom="paragraph">
                  <wp:posOffset>-681355</wp:posOffset>
                </wp:positionV>
                <wp:extent cx="7598410" cy="10720070"/>
                <wp:effectExtent l="0" t="0" r="21590" b="24130"/>
                <wp:wrapNone/>
                <wp:docPr id="54" name="Rectangle 54"/>
                <wp:cNvGraphicFramePr/>
                <a:graphic xmlns:a="http://schemas.openxmlformats.org/drawingml/2006/main">
                  <a:graphicData uri="http://schemas.microsoft.com/office/word/2010/wordprocessingShape">
                    <wps:wsp>
                      <wps:cNvSpPr/>
                      <wps:spPr>
                        <a:xfrm>
                          <a:off x="0" y="0"/>
                          <a:ext cx="7598410" cy="10720070"/>
                        </a:xfrm>
                        <a:prstGeom prst="rect">
                          <a:avLst/>
                        </a:prstGeom>
                        <a:solidFill>
                          <a:schemeClr val="bg2">
                            <a:lumMod val="9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13384479" w14:textId="77777777" w:rsidR="00B7374C" w:rsidRDefault="00B7374C" w:rsidP="00B737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AED6B8" id="Rectangle 54" o:spid="_x0000_s1066" style="position:absolute;margin-left:-71.6pt;margin-top:-53.65pt;width:598.3pt;height:844.1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" fillcolor="#cfcdcd [2894]" strokecolor="#1f3763 [1604]" strokeweight="1pt">
                <v:textbox>
                  <w:txbxContent>
                    <w:p w14:paraId="13384479" w14:textId="77777777" w:rsidR="00B7374C" w:rsidRDefault="00B7374C" w:rsidP="00B7374C">
                      <w:pPr>
                        <w:jc w:val="center"/>
                      </w:pPr>
                    </w:p>
                  </w:txbxContent>
                </v:textbox>
              </v:rect>
            </w:pict>
          </mc:Fallback>
        </mc:AlternateContent>
      </w:r>
      <w:r>
        <w:rPr>
          <w:rFonts w:ascii="Century Gothic" w:hAnsi="Century Gothic" w:cs="Arial"/>
        </w:rPr>
        <w:t>SYSTEMS APPROACH</w:t>
      </w:r>
    </w:p>
    <w:p w14:paraId="75ED9FBF" w14:textId="2916430B" w:rsidR="005F58AD" w:rsidRPr="007E458A" w:rsidRDefault="005F58AD" w:rsidP="005F58AD">
      <w:pPr>
        <w:rPr>
          <w:rFonts w:ascii="Century Gothic" w:hAnsi="Century Gothic" w:cs="Arial"/>
          <w:sz w:val="22"/>
          <w:szCs w:val="22"/>
        </w:rPr>
      </w:pPr>
      <w:r w:rsidRPr="00EE00E4">
        <w:rPr>
          <w:rFonts w:ascii="Century Gothic" w:hAnsi="Century Gothic" w:cs="Arial"/>
          <w:sz w:val="22"/>
          <w:szCs w:val="22"/>
        </w:rPr>
        <w:t xml:space="preserve">Use this page to capture thoughts on how we can </w:t>
      </w:r>
      <w:r>
        <w:rPr>
          <w:rFonts w:ascii="Century Gothic" w:hAnsi="Century Gothic" w:cs="Arial"/>
          <w:sz w:val="22"/>
          <w:szCs w:val="22"/>
        </w:rPr>
        <w:t>adapt our management approaches</w:t>
      </w:r>
      <w:r w:rsidRPr="00EE00E4">
        <w:rPr>
          <w:rFonts w:ascii="Century Gothic" w:hAnsi="Century Gothic" w:cs="Arial"/>
          <w:sz w:val="22"/>
          <w:szCs w:val="22"/>
        </w:rPr>
        <w:t xml:space="preserve"> to </w:t>
      </w:r>
      <w:r>
        <w:rPr>
          <w:rFonts w:ascii="Century Gothic" w:hAnsi="Century Gothic" w:cs="Arial"/>
          <w:sz w:val="22"/>
          <w:szCs w:val="22"/>
        </w:rPr>
        <w:t>better recognise complex human and reef system responses to pressures and threats</w:t>
      </w:r>
      <w:r w:rsidR="00AC47DA">
        <w:rPr>
          <w:rFonts w:ascii="Century Gothic" w:hAnsi="Century Gothic" w:cs="Arial"/>
          <w:sz w:val="22"/>
          <w:szCs w:val="22"/>
        </w:rPr>
        <w:t>.</w:t>
      </w:r>
    </w:p>
    <w:p w14:paraId="38165F11" w14:textId="77777777" w:rsidR="005F58AD" w:rsidRDefault="005F58AD" w:rsidP="005F58AD">
      <w:pPr>
        <w:widowControl w:val="0"/>
        <w:rPr>
          <w:rFonts w:ascii="Century Gothic" w:hAnsi="Century Gothic" w:cs="Arial"/>
          <w:b/>
          <w:i/>
          <w:sz w:val="22"/>
          <w:szCs w:val="22"/>
        </w:rPr>
      </w:pPr>
    </w:p>
    <w:p w14:paraId="4D49F29B" w14:textId="77777777" w:rsidR="005F58AD" w:rsidRPr="00DA6DB1" w:rsidRDefault="005F58AD" w:rsidP="005F58AD">
      <w:pPr>
        <w:widowControl w:val="0"/>
        <w:rPr>
          <w:rFonts w:ascii="Century Gothic" w:hAnsi="Century Gothic" w:cs="Arial"/>
          <w:sz w:val="22"/>
          <w:szCs w:val="22"/>
        </w:rPr>
      </w:pPr>
      <w:r w:rsidRPr="00DA6DB1">
        <w:rPr>
          <w:rFonts w:ascii="Century Gothic" w:hAnsi="Century Gothic" w:cs="Arial"/>
          <w:b/>
          <w:i/>
          <w:sz w:val="22"/>
          <w:szCs w:val="22"/>
        </w:rPr>
        <w:t>HINT- Are your ideas SMART (Specific, Measurable, Achievable, Realistic, Timely)?</w:t>
      </w:r>
      <w:r>
        <w:rPr>
          <w:rFonts w:ascii="Century Gothic" w:hAnsi="Century Gothic" w:cs="Arial"/>
          <w:b/>
          <w:i/>
          <w:sz w:val="22"/>
          <w:szCs w:val="22"/>
        </w:rPr>
        <w:t xml:space="preserve"> </w:t>
      </w:r>
    </w:p>
    <w:p w14:paraId="28ECFF93" w14:textId="77777777" w:rsidR="005F58AD" w:rsidRPr="00DA6DB1" w:rsidRDefault="005F58AD" w:rsidP="005F58AD">
      <w:pPr>
        <w:widowControl w:val="0"/>
        <w:rPr>
          <w:rFonts w:ascii="Century Gothic" w:hAnsi="Century Gothic" w:cs="Arial"/>
          <w:b/>
          <w:i/>
          <w:sz w:val="22"/>
          <w:szCs w:val="22"/>
        </w:rPr>
      </w:pPr>
    </w:p>
    <w:tbl>
      <w:tblPr>
        <w:tblStyle w:val="GridTable4-Accent51"/>
        <w:tblW w:w="9378"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6A0" w:firstRow="1" w:lastRow="0" w:firstColumn="1" w:lastColumn="0" w:noHBand="1" w:noVBand="1"/>
      </w:tblPr>
      <w:tblGrid>
        <w:gridCol w:w="2806"/>
        <w:gridCol w:w="6572"/>
      </w:tblGrid>
      <w:tr w:rsidR="005F58AD" w:rsidRPr="00DA6DB1" w14:paraId="4957D632" w14:textId="77777777" w:rsidTr="0012211C">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806" w:type="dxa"/>
            <w:tcBorders>
              <w:top w:val="none" w:sz="0" w:space="0" w:color="auto"/>
              <w:left w:val="none" w:sz="0" w:space="0" w:color="auto"/>
              <w:bottom w:val="none" w:sz="0" w:space="0" w:color="auto"/>
              <w:right w:val="none" w:sz="0" w:space="0" w:color="auto"/>
            </w:tcBorders>
            <w:shd w:val="clear" w:color="auto" w:fill="808080" w:themeFill="background1" w:themeFillShade="80"/>
          </w:tcPr>
          <w:p w14:paraId="27156705" w14:textId="77777777" w:rsidR="005F58AD" w:rsidRPr="00DA6DB1" w:rsidRDefault="005F58AD" w:rsidP="0012211C">
            <w:pPr>
              <w:widowControl w:val="0"/>
              <w:rPr>
                <w:rFonts w:ascii="Century Gothic" w:hAnsi="Century Gothic" w:cs="Arial"/>
                <w:b w:val="0"/>
                <w:sz w:val="28"/>
                <w:szCs w:val="22"/>
              </w:rPr>
            </w:pPr>
            <w:r>
              <w:rPr>
                <w:rFonts w:ascii="Century Gothic" w:hAnsi="Century Gothic" w:cs="Arial"/>
                <w:b w:val="0"/>
                <w:sz w:val="28"/>
                <w:szCs w:val="22"/>
              </w:rPr>
              <w:t>Tool or approach</w:t>
            </w:r>
          </w:p>
        </w:tc>
        <w:tc>
          <w:tcPr>
            <w:tcW w:w="6572" w:type="dxa"/>
            <w:tcBorders>
              <w:top w:val="none" w:sz="0" w:space="0" w:color="auto"/>
              <w:left w:val="none" w:sz="0" w:space="0" w:color="auto"/>
              <w:bottom w:val="none" w:sz="0" w:space="0" w:color="auto"/>
              <w:right w:val="none" w:sz="0" w:space="0" w:color="auto"/>
            </w:tcBorders>
            <w:shd w:val="clear" w:color="auto" w:fill="808080" w:themeFill="background1" w:themeFillShade="80"/>
          </w:tcPr>
          <w:p w14:paraId="7B1E02A1" w14:textId="77777777" w:rsidR="005F58AD" w:rsidRPr="00DA6DB1" w:rsidRDefault="005F58AD" w:rsidP="0012211C">
            <w:pPr>
              <w:widowControl w:val="0"/>
              <w:cnfStyle w:val="100000000000" w:firstRow="1" w:lastRow="0" w:firstColumn="0" w:lastColumn="0" w:oddVBand="0" w:evenVBand="0" w:oddHBand="0" w:evenHBand="0" w:firstRowFirstColumn="0" w:firstRowLastColumn="0" w:lastRowFirstColumn="0" w:lastRowLastColumn="0"/>
              <w:rPr>
                <w:rFonts w:ascii="Century Gothic" w:hAnsi="Century Gothic" w:cs="Arial"/>
                <w:b w:val="0"/>
                <w:sz w:val="28"/>
                <w:szCs w:val="22"/>
              </w:rPr>
            </w:pPr>
            <w:r w:rsidRPr="00BA2AFA">
              <w:rPr>
                <w:rFonts w:ascii="Century Gothic" w:hAnsi="Century Gothic" w:cs="Arial"/>
                <w:b w:val="0"/>
                <w:sz w:val="28"/>
                <w:szCs w:val="22"/>
              </w:rPr>
              <w:t>How can existing management tools and approaches</w:t>
            </w:r>
            <w:r>
              <w:rPr>
                <w:rFonts w:ascii="Century Gothic" w:hAnsi="Century Gothic" w:cs="Arial"/>
                <w:b w:val="0"/>
                <w:sz w:val="28"/>
                <w:szCs w:val="22"/>
              </w:rPr>
              <w:t xml:space="preserve"> be adapted </w:t>
            </w:r>
            <w:r w:rsidRPr="00BA2AFA">
              <w:rPr>
                <w:rFonts w:ascii="Century Gothic" w:hAnsi="Century Gothic" w:cs="Arial"/>
                <w:b w:val="0"/>
                <w:sz w:val="28"/>
                <w:szCs w:val="22"/>
              </w:rPr>
              <w:t>to</w:t>
            </w:r>
            <w:r>
              <w:rPr>
                <w:rFonts w:ascii="Century Gothic" w:hAnsi="Century Gothic" w:cs="Arial"/>
                <w:b w:val="0"/>
                <w:sz w:val="28"/>
                <w:szCs w:val="22"/>
              </w:rPr>
              <w:t xml:space="preserve"> recognise and manage a complex and rapidly changing human and reef systems</w:t>
            </w:r>
            <w:r w:rsidRPr="00BA2AFA">
              <w:rPr>
                <w:rFonts w:ascii="Century Gothic" w:hAnsi="Century Gothic" w:cs="Arial"/>
                <w:b w:val="0"/>
                <w:sz w:val="28"/>
                <w:szCs w:val="22"/>
              </w:rPr>
              <w:t>?</w:t>
            </w:r>
          </w:p>
        </w:tc>
      </w:tr>
      <w:tr w:rsidR="005F58AD" w:rsidRPr="00DA6DB1" w14:paraId="1C0566C9" w14:textId="77777777" w:rsidTr="0012211C">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49C111CF" w14:textId="77777777" w:rsidR="005F58AD" w:rsidRPr="00DA6DB1" w:rsidRDefault="005F58AD" w:rsidP="0012211C">
            <w:pPr>
              <w:widowControl w:val="0"/>
              <w:rPr>
                <w:rFonts w:ascii="Century Gothic" w:hAnsi="Century Gothic" w:cs="Arial"/>
                <w:sz w:val="22"/>
                <w:szCs w:val="22"/>
              </w:rPr>
            </w:pPr>
          </w:p>
        </w:tc>
        <w:tc>
          <w:tcPr>
            <w:tcW w:w="6572" w:type="dxa"/>
            <w:shd w:val="clear" w:color="auto" w:fill="FFFFFF" w:themeFill="background1"/>
          </w:tcPr>
          <w:p w14:paraId="0ED4FD48" w14:textId="77777777" w:rsidR="005F58AD" w:rsidRPr="00DA6DB1" w:rsidRDefault="005F58AD" w:rsidP="0012211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5F58AD" w:rsidRPr="00DA6DB1" w14:paraId="50956D2B" w14:textId="77777777" w:rsidTr="0012211C">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1644E645" w14:textId="77777777" w:rsidR="005F58AD" w:rsidRPr="00DA6DB1" w:rsidRDefault="005F58AD" w:rsidP="0012211C">
            <w:pPr>
              <w:widowControl w:val="0"/>
              <w:rPr>
                <w:rFonts w:ascii="Century Gothic" w:hAnsi="Century Gothic" w:cs="Arial"/>
                <w:sz w:val="22"/>
                <w:szCs w:val="22"/>
              </w:rPr>
            </w:pPr>
          </w:p>
        </w:tc>
        <w:tc>
          <w:tcPr>
            <w:tcW w:w="6572" w:type="dxa"/>
            <w:shd w:val="clear" w:color="auto" w:fill="FFFFFF" w:themeFill="background1"/>
          </w:tcPr>
          <w:p w14:paraId="6C428FD9" w14:textId="77777777" w:rsidR="005F58AD" w:rsidRPr="00DA6DB1" w:rsidRDefault="005F58AD" w:rsidP="0012211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5F58AD" w:rsidRPr="00DA6DB1" w14:paraId="089E0229" w14:textId="77777777" w:rsidTr="0012211C">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0F89F5D9" w14:textId="77777777" w:rsidR="005F58AD" w:rsidRPr="00DA6DB1" w:rsidRDefault="005F58AD" w:rsidP="0012211C">
            <w:pPr>
              <w:widowControl w:val="0"/>
              <w:rPr>
                <w:rFonts w:ascii="Century Gothic" w:hAnsi="Century Gothic" w:cs="Arial"/>
                <w:sz w:val="22"/>
                <w:szCs w:val="22"/>
              </w:rPr>
            </w:pPr>
          </w:p>
        </w:tc>
        <w:tc>
          <w:tcPr>
            <w:tcW w:w="6572" w:type="dxa"/>
            <w:shd w:val="clear" w:color="auto" w:fill="FFFFFF" w:themeFill="background1"/>
          </w:tcPr>
          <w:p w14:paraId="3AA93689" w14:textId="77777777" w:rsidR="005F58AD" w:rsidRPr="00DA6DB1" w:rsidRDefault="005F58AD" w:rsidP="0012211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5F58AD" w:rsidRPr="00DA6DB1" w14:paraId="5EABC08A" w14:textId="77777777" w:rsidTr="0012211C">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30C590F3" w14:textId="77777777" w:rsidR="005F58AD" w:rsidRPr="00DA6DB1" w:rsidRDefault="005F58AD" w:rsidP="0012211C">
            <w:pPr>
              <w:widowControl w:val="0"/>
              <w:rPr>
                <w:rFonts w:ascii="Century Gothic" w:hAnsi="Century Gothic" w:cs="Arial"/>
                <w:sz w:val="22"/>
                <w:szCs w:val="22"/>
              </w:rPr>
            </w:pPr>
          </w:p>
        </w:tc>
        <w:tc>
          <w:tcPr>
            <w:tcW w:w="6572" w:type="dxa"/>
            <w:shd w:val="clear" w:color="auto" w:fill="FFFFFF" w:themeFill="background1"/>
          </w:tcPr>
          <w:p w14:paraId="26567AA5" w14:textId="77777777" w:rsidR="005F58AD" w:rsidRPr="00DA6DB1" w:rsidRDefault="005F58AD" w:rsidP="0012211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5F58AD" w:rsidRPr="00DA6DB1" w14:paraId="57BD43BB" w14:textId="77777777" w:rsidTr="0012211C">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7E065B99" w14:textId="77777777" w:rsidR="005F58AD" w:rsidRPr="00DA6DB1" w:rsidRDefault="005F58AD" w:rsidP="0012211C">
            <w:pPr>
              <w:widowControl w:val="0"/>
              <w:rPr>
                <w:rFonts w:ascii="Century Gothic" w:hAnsi="Century Gothic" w:cs="Arial"/>
                <w:sz w:val="22"/>
                <w:szCs w:val="22"/>
              </w:rPr>
            </w:pPr>
          </w:p>
        </w:tc>
        <w:tc>
          <w:tcPr>
            <w:tcW w:w="6572" w:type="dxa"/>
            <w:shd w:val="clear" w:color="auto" w:fill="FFFFFF" w:themeFill="background1"/>
          </w:tcPr>
          <w:p w14:paraId="54F50B3F" w14:textId="77777777" w:rsidR="005F58AD" w:rsidRPr="00DA6DB1" w:rsidRDefault="005F58AD" w:rsidP="0012211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5F58AD" w:rsidRPr="00DA6DB1" w14:paraId="62EDEC03" w14:textId="77777777" w:rsidTr="0012211C">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12DC4097" w14:textId="77777777" w:rsidR="005F58AD" w:rsidRPr="00DA6DB1" w:rsidRDefault="005F58AD" w:rsidP="0012211C">
            <w:pPr>
              <w:widowControl w:val="0"/>
              <w:rPr>
                <w:rFonts w:ascii="Century Gothic" w:hAnsi="Century Gothic" w:cs="Arial"/>
                <w:sz w:val="22"/>
                <w:szCs w:val="22"/>
              </w:rPr>
            </w:pPr>
          </w:p>
        </w:tc>
        <w:tc>
          <w:tcPr>
            <w:tcW w:w="6572" w:type="dxa"/>
            <w:shd w:val="clear" w:color="auto" w:fill="FFFFFF" w:themeFill="background1"/>
          </w:tcPr>
          <w:p w14:paraId="26A6AAA9" w14:textId="77777777" w:rsidR="005F58AD" w:rsidRPr="00DA6DB1" w:rsidRDefault="005F58AD" w:rsidP="0012211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5F58AD" w:rsidRPr="00DA6DB1" w14:paraId="185C4F0E" w14:textId="77777777" w:rsidTr="0012211C">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5C840807" w14:textId="77777777" w:rsidR="005F58AD" w:rsidRPr="00DA6DB1" w:rsidRDefault="005F58AD" w:rsidP="0012211C">
            <w:pPr>
              <w:widowControl w:val="0"/>
              <w:rPr>
                <w:rFonts w:ascii="Century Gothic" w:hAnsi="Century Gothic" w:cs="Arial"/>
                <w:sz w:val="22"/>
                <w:szCs w:val="22"/>
              </w:rPr>
            </w:pPr>
          </w:p>
        </w:tc>
        <w:tc>
          <w:tcPr>
            <w:tcW w:w="6572" w:type="dxa"/>
            <w:shd w:val="clear" w:color="auto" w:fill="FFFFFF" w:themeFill="background1"/>
          </w:tcPr>
          <w:p w14:paraId="5034E5AF" w14:textId="77777777" w:rsidR="005F58AD" w:rsidRPr="00DA6DB1" w:rsidRDefault="005F58AD" w:rsidP="0012211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5F58AD" w:rsidRPr="00DA6DB1" w14:paraId="151FDE77" w14:textId="77777777" w:rsidTr="0012211C">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285195D1" w14:textId="77777777" w:rsidR="005F58AD" w:rsidRPr="00DA6DB1" w:rsidRDefault="005F58AD" w:rsidP="0012211C">
            <w:pPr>
              <w:widowControl w:val="0"/>
              <w:rPr>
                <w:rFonts w:ascii="Century Gothic" w:hAnsi="Century Gothic" w:cs="Arial"/>
                <w:sz w:val="22"/>
                <w:szCs w:val="22"/>
              </w:rPr>
            </w:pPr>
          </w:p>
        </w:tc>
        <w:tc>
          <w:tcPr>
            <w:tcW w:w="6572" w:type="dxa"/>
            <w:shd w:val="clear" w:color="auto" w:fill="FFFFFF" w:themeFill="background1"/>
          </w:tcPr>
          <w:p w14:paraId="5CED4293" w14:textId="77777777" w:rsidR="005F58AD" w:rsidRPr="00DA6DB1" w:rsidRDefault="005F58AD" w:rsidP="0012211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5F58AD" w:rsidRPr="00DA6DB1" w14:paraId="4D006C88" w14:textId="77777777" w:rsidTr="0012211C">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02A645A3" w14:textId="77777777" w:rsidR="005F58AD" w:rsidRPr="00DA6DB1" w:rsidRDefault="005F58AD" w:rsidP="0012211C">
            <w:pPr>
              <w:widowControl w:val="0"/>
              <w:rPr>
                <w:rFonts w:ascii="Century Gothic" w:hAnsi="Century Gothic" w:cs="Arial"/>
                <w:sz w:val="22"/>
                <w:szCs w:val="22"/>
              </w:rPr>
            </w:pPr>
          </w:p>
        </w:tc>
        <w:tc>
          <w:tcPr>
            <w:tcW w:w="6572" w:type="dxa"/>
            <w:shd w:val="clear" w:color="auto" w:fill="FFFFFF" w:themeFill="background1"/>
          </w:tcPr>
          <w:p w14:paraId="3FCA3FDA" w14:textId="77777777" w:rsidR="005F58AD" w:rsidRPr="00DA6DB1" w:rsidRDefault="005F58AD" w:rsidP="0012211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5F58AD" w:rsidRPr="00DA6DB1" w14:paraId="58351460" w14:textId="77777777" w:rsidTr="0012211C">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24508230" w14:textId="77777777" w:rsidR="005F58AD" w:rsidRPr="00DA6DB1" w:rsidRDefault="005F58AD" w:rsidP="0012211C">
            <w:pPr>
              <w:widowControl w:val="0"/>
              <w:rPr>
                <w:rFonts w:ascii="Century Gothic" w:hAnsi="Century Gothic" w:cs="Arial"/>
                <w:sz w:val="22"/>
                <w:szCs w:val="22"/>
              </w:rPr>
            </w:pPr>
          </w:p>
        </w:tc>
        <w:tc>
          <w:tcPr>
            <w:tcW w:w="6572" w:type="dxa"/>
            <w:shd w:val="clear" w:color="auto" w:fill="FFFFFF" w:themeFill="background1"/>
          </w:tcPr>
          <w:p w14:paraId="3F9F2AAD" w14:textId="77777777" w:rsidR="005F58AD" w:rsidRPr="00DA6DB1" w:rsidRDefault="005F58AD" w:rsidP="0012211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5F58AD" w:rsidRPr="00DA6DB1" w14:paraId="6990C6AB" w14:textId="77777777" w:rsidTr="0012211C">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075B8570" w14:textId="77777777" w:rsidR="005F58AD" w:rsidRDefault="005F58AD" w:rsidP="0012211C">
            <w:pPr>
              <w:widowControl w:val="0"/>
              <w:rPr>
                <w:rFonts w:ascii="Century Gothic" w:hAnsi="Century Gothic" w:cs="Arial"/>
                <w:sz w:val="22"/>
                <w:szCs w:val="22"/>
              </w:rPr>
            </w:pPr>
          </w:p>
        </w:tc>
        <w:tc>
          <w:tcPr>
            <w:tcW w:w="6572" w:type="dxa"/>
            <w:shd w:val="clear" w:color="auto" w:fill="FFFFFF" w:themeFill="background1"/>
          </w:tcPr>
          <w:p w14:paraId="5D1AD601" w14:textId="77777777" w:rsidR="005F58AD" w:rsidRDefault="005F58AD" w:rsidP="0012211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5F58AD" w:rsidRPr="00DA6DB1" w14:paraId="2424F9AE" w14:textId="77777777" w:rsidTr="00DB3393">
        <w:trPr>
          <w:trHeight w:val="618"/>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722273F2" w14:textId="77777777" w:rsidR="005F58AD" w:rsidRDefault="005F58AD" w:rsidP="0012211C">
            <w:pPr>
              <w:widowControl w:val="0"/>
              <w:rPr>
                <w:rFonts w:ascii="Century Gothic" w:hAnsi="Century Gothic" w:cs="Arial"/>
                <w:sz w:val="22"/>
                <w:szCs w:val="22"/>
              </w:rPr>
            </w:pPr>
          </w:p>
        </w:tc>
        <w:tc>
          <w:tcPr>
            <w:tcW w:w="6572" w:type="dxa"/>
            <w:shd w:val="clear" w:color="auto" w:fill="FFFFFF" w:themeFill="background1"/>
          </w:tcPr>
          <w:p w14:paraId="2EC70559" w14:textId="77777777" w:rsidR="005F58AD" w:rsidRDefault="005F58AD" w:rsidP="0012211C">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bl>
    <w:p w14:paraId="398B5397" w14:textId="77777777" w:rsidR="005F58AD" w:rsidRDefault="005F58AD" w:rsidP="005F58AD">
      <w:pPr>
        <w:rPr>
          <w:rFonts w:asciiTheme="majorHAnsi" w:eastAsiaTheme="majorEastAsia" w:hAnsiTheme="majorHAnsi" w:cstheme="majorBidi"/>
          <w:color w:val="1F3763" w:themeColor="accent1" w:themeShade="7F"/>
        </w:rPr>
      </w:pPr>
      <w:r>
        <w:br w:type="page"/>
      </w:r>
    </w:p>
    <w:p w14:paraId="50BC861F" w14:textId="3C3D16A9" w:rsidR="00C414A5" w:rsidRDefault="009F7073" w:rsidP="00D701D1">
      <w:pPr>
        <w:pStyle w:val="Heading3"/>
      </w:pPr>
      <w:r w:rsidRPr="00DA6DB1">
        <w:lastRenderedPageBreak/>
        <w:t>Partnerships</w:t>
      </w:r>
    </w:p>
    <w:p w14:paraId="15D49F2F" w14:textId="77777777" w:rsidR="001B391F" w:rsidRPr="005C3338" w:rsidRDefault="001B391F" w:rsidP="005C3338">
      <w:pPr>
        <w:rPr>
          <w:rFonts w:ascii="Century Gothic" w:hAnsi="Century Gothic" w:cs="Arial"/>
        </w:rPr>
      </w:pPr>
    </w:p>
    <w:p w14:paraId="3C5A3D27" w14:textId="5616C201" w:rsidR="00C414A5" w:rsidRPr="00DA6DB1" w:rsidRDefault="00C414A5" w:rsidP="00C414A5">
      <w:pPr>
        <w:rPr>
          <w:rFonts w:ascii="Century Gothic" w:hAnsi="Century Gothic" w:cs="Arial"/>
          <w:lang w:val="en-GB" w:eastAsia="en-GB"/>
        </w:rPr>
      </w:pPr>
      <w:r w:rsidRPr="00DA6DB1">
        <w:rPr>
          <w:rFonts w:ascii="Century Gothic" w:hAnsi="Century Gothic" w:cs="Arial"/>
          <w:lang w:val="en-GB" w:eastAsia="en-GB"/>
        </w:rPr>
        <w:t xml:space="preserve">The Great Barrier Reef plays an important role in the </w:t>
      </w:r>
      <w:r w:rsidR="00E22F2C">
        <w:rPr>
          <w:rFonts w:ascii="Century Gothic" w:hAnsi="Century Gothic" w:cs="Arial"/>
          <w:lang w:val="en-GB" w:eastAsia="en-GB"/>
        </w:rPr>
        <w:t>health and</w:t>
      </w:r>
      <w:r w:rsidRPr="00DA6DB1">
        <w:rPr>
          <w:rFonts w:ascii="Century Gothic" w:hAnsi="Century Gothic" w:cs="Arial"/>
          <w:lang w:val="en-GB" w:eastAsia="en-GB"/>
        </w:rPr>
        <w:t xml:space="preserve"> </w:t>
      </w:r>
      <w:r w:rsidR="00E21A9D" w:rsidRPr="00DA6DB1">
        <w:rPr>
          <w:rFonts w:ascii="Century Gothic" w:hAnsi="Century Gothic" w:cs="Arial"/>
          <w:lang w:val="en-GB" w:eastAsia="en-GB"/>
        </w:rPr>
        <w:t xml:space="preserve">wellbeing </w:t>
      </w:r>
      <w:r w:rsidRPr="00DA6DB1">
        <w:rPr>
          <w:rFonts w:ascii="Century Gothic" w:hAnsi="Century Gothic" w:cs="Arial"/>
          <w:lang w:val="en-GB" w:eastAsia="en-GB"/>
        </w:rPr>
        <w:t xml:space="preserve">of </w:t>
      </w:r>
      <w:r w:rsidR="00A86367" w:rsidRPr="00DA6DB1">
        <w:rPr>
          <w:rFonts w:ascii="Century Gothic" w:hAnsi="Century Gothic" w:cs="Arial"/>
          <w:lang w:val="en-GB" w:eastAsia="en-GB"/>
        </w:rPr>
        <w:t>people living along its entire coast, as well as a wide range of visitors from interstate, and internationally</w:t>
      </w:r>
      <w:r w:rsidRPr="00DA6DB1">
        <w:rPr>
          <w:rFonts w:ascii="Century Gothic" w:hAnsi="Century Gothic" w:cs="Arial"/>
          <w:lang w:val="en-GB" w:eastAsia="en-GB"/>
        </w:rPr>
        <w:t xml:space="preserve">. Engaging Traditional Owners, stakeholders and local communities through positive and constructive relationships </w:t>
      </w:r>
      <w:r w:rsidR="00A86367" w:rsidRPr="00DA6DB1">
        <w:rPr>
          <w:rFonts w:ascii="Century Gothic" w:hAnsi="Century Gothic" w:cs="Arial"/>
          <w:lang w:val="en-GB" w:eastAsia="en-GB"/>
        </w:rPr>
        <w:t xml:space="preserve">has been a key strategy in </w:t>
      </w:r>
      <w:r w:rsidR="00A67EC5">
        <w:rPr>
          <w:rFonts w:ascii="Century Gothic" w:hAnsi="Century Gothic" w:cs="Arial"/>
          <w:lang w:val="en-GB" w:eastAsia="en-GB"/>
        </w:rPr>
        <w:t>the Authority’s</w:t>
      </w:r>
      <w:r w:rsidR="00A86367" w:rsidRPr="00DA6DB1">
        <w:rPr>
          <w:rFonts w:ascii="Century Gothic" w:hAnsi="Century Gothic" w:cs="Arial"/>
          <w:lang w:val="en-GB" w:eastAsia="en-GB"/>
        </w:rPr>
        <w:t xml:space="preserve"> management of the Reef. </w:t>
      </w:r>
    </w:p>
    <w:p w14:paraId="012BABCB" w14:textId="77777777" w:rsidR="00A86367" w:rsidRPr="00DA6DB1" w:rsidRDefault="00A86367" w:rsidP="00A86367">
      <w:pPr>
        <w:rPr>
          <w:rFonts w:ascii="Century Gothic" w:hAnsi="Century Gothic" w:cs="Arial"/>
          <w:lang w:val="en-GB" w:eastAsia="en-GB"/>
        </w:rPr>
      </w:pPr>
    </w:p>
    <w:p w14:paraId="274C9040" w14:textId="17E19FFF" w:rsidR="00661D65" w:rsidRDefault="00A86367" w:rsidP="00182850">
      <w:pPr>
        <w:widowControl w:val="0"/>
        <w:rPr>
          <w:rFonts w:ascii="Century Gothic" w:hAnsi="Century Gothic" w:cs="Arial"/>
          <w:lang w:val="en-GB" w:eastAsia="en-GB"/>
        </w:rPr>
      </w:pPr>
      <w:r w:rsidRPr="00DA6DB1">
        <w:rPr>
          <w:rFonts w:ascii="Century Gothic" w:hAnsi="Century Gothic" w:cs="Arial"/>
          <w:lang w:val="en-GB" w:eastAsia="en-GB"/>
        </w:rPr>
        <w:t xml:space="preserve">This strong track record lays the foundation for further strengthening existing partnerships and empowering a new wave of stewardship activities within the broader community. </w:t>
      </w:r>
      <w:r w:rsidR="005D1D51" w:rsidRPr="00EE00E4">
        <w:rPr>
          <w:rFonts w:ascii="Century Gothic" w:hAnsi="Century Gothic" w:cs="Arial"/>
          <w:lang w:val="en-GB" w:eastAsia="en-GB"/>
        </w:rPr>
        <w:t>Traditional</w:t>
      </w:r>
      <w:r w:rsidR="00851A1D" w:rsidRPr="00EE00E4">
        <w:rPr>
          <w:rFonts w:ascii="Century Gothic" w:hAnsi="Century Gothic"/>
          <w:lang w:val="en-GB" w:eastAsia="en-GB"/>
        </w:rPr>
        <w:t xml:space="preserve"> </w:t>
      </w:r>
      <w:r w:rsidR="00851A1D" w:rsidRPr="00EE00E4">
        <w:rPr>
          <w:rFonts w:ascii="Century Gothic" w:hAnsi="Century Gothic" w:cs="Arial"/>
          <w:lang w:val="en-GB" w:eastAsia="en-GB"/>
        </w:rPr>
        <w:t>Owners</w:t>
      </w:r>
      <w:r w:rsidR="00851A1D" w:rsidRPr="00EE00E4">
        <w:rPr>
          <w:rFonts w:ascii="Century Gothic" w:hAnsi="Century Gothic"/>
          <w:lang w:val="en-GB" w:eastAsia="en-GB"/>
        </w:rPr>
        <w:t xml:space="preserve"> </w:t>
      </w:r>
      <w:r w:rsidR="00661D65" w:rsidRPr="00700ED9">
        <w:rPr>
          <w:rFonts w:ascii="Century Gothic" w:hAnsi="Century Gothic" w:cs="Arial"/>
          <w:lang w:val="en-GB" w:eastAsia="en-GB"/>
        </w:rPr>
        <w:t>have</w:t>
      </w:r>
      <w:r w:rsidR="00661D65">
        <w:rPr>
          <w:rFonts w:ascii="Century Gothic" w:hAnsi="Century Gothic" w:cs="Arial"/>
          <w:lang w:val="en-GB" w:eastAsia="en-GB"/>
        </w:rPr>
        <w:t xml:space="preserve"> rights and responsibilities beyond </w:t>
      </w:r>
      <w:r w:rsidR="00AC47DA">
        <w:rPr>
          <w:rFonts w:ascii="Century Gothic" w:hAnsi="Century Gothic" w:cs="Arial"/>
          <w:lang w:val="en-GB" w:eastAsia="en-GB"/>
        </w:rPr>
        <w:t>stakeholders’</w:t>
      </w:r>
      <w:r w:rsidR="00661D65">
        <w:rPr>
          <w:rFonts w:ascii="Century Gothic" w:hAnsi="Century Gothic" w:cs="Arial"/>
          <w:lang w:val="en-GB" w:eastAsia="en-GB"/>
        </w:rPr>
        <w:t xml:space="preserve"> interests in the Reef. </w:t>
      </w:r>
      <w:r w:rsidR="00AC47DA">
        <w:rPr>
          <w:rFonts w:ascii="Century Gothic" w:hAnsi="Century Gothic" w:cs="Arial"/>
          <w:lang w:val="en-GB" w:eastAsia="en-GB"/>
        </w:rPr>
        <w:t xml:space="preserve">Acknowledgement of these inherent rights </w:t>
      </w:r>
      <w:r w:rsidR="00661D65">
        <w:rPr>
          <w:rFonts w:ascii="Century Gothic" w:hAnsi="Century Gothic" w:cs="Arial"/>
          <w:lang w:val="en-GB" w:eastAsia="en-GB"/>
        </w:rPr>
        <w:t>forms the basis for our partnership approach with Traditional Owners through our governance arrangements</w:t>
      </w:r>
      <w:r w:rsidR="00A33A55">
        <w:rPr>
          <w:rFonts w:ascii="Century Gothic" w:hAnsi="Century Gothic" w:cs="Arial"/>
          <w:lang w:val="en-GB" w:eastAsia="en-GB"/>
        </w:rPr>
        <w:t>,</w:t>
      </w:r>
      <w:r w:rsidR="00661D65">
        <w:rPr>
          <w:rFonts w:ascii="Century Gothic" w:hAnsi="Century Gothic" w:cs="Arial"/>
          <w:lang w:val="en-GB" w:eastAsia="en-GB"/>
        </w:rPr>
        <w:t xml:space="preserve"> together with joint agreements and ranger and other programs for on-ground deliver</w:t>
      </w:r>
      <w:r w:rsidR="00A33A55">
        <w:rPr>
          <w:rFonts w:ascii="Century Gothic" w:hAnsi="Century Gothic" w:cs="Arial"/>
          <w:lang w:val="en-GB" w:eastAsia="en-GB"/>
        </w:rPr>
        <w:t>y</w:t>
      </w:r>
      <w:r w:rsidR="00661D65">
        <w:rPr>
          <w:rFonts w:ascii="Century Gothic" w:hAnsi="Century Gothic" w:cs="Arial"/>
          <w:lang w:val="en-GB" w:eastAsia="en-GB"/>
        </w:rPr>
        <w:t xml:space="preserve"> for </w:t>
      </w:r>
      <w:r w:rsidR="00A33A55">
        <w:rPr>
          <w:rFonts w:ascii="Century Gothic" w:hAnsi="Century Gothic" w:cs="Arial"/>
          <w:lang w:val="en-GB" w:eastAsia="en-GB"/>
        </w:rPr>
        <w:t xml:space="preserve">Reef </w:t>
      </w:r>
      <w:r w:rsidR="00661D65">
        <w:rPr>
          <w:rFonts w:ascii="Century Gothic" w:hAnsi="Century Gothic" w:cs="Arial"/>
          <w:lang w:val="en-GB" w:eastAsia="en-GB"/>
        </w:rPr>
        <w:t>management.</w:t>
      </w:r>
    </w:p>
    <w:p w14:paraId="41949335" w14:textId="77777777" w:rsidR="00661D65" w:rsidRDefault="00661D65" w:rsidP="00182850">
      <w:pPr>
        <w:widowControl w:val="0"/>
        <w:rPr>
          <w:rFonts w:ascii="Century Gothic" w:hAnsi="Century Gothic" w:cs="Arial"/>
          <w:lang w:val="en-GB" w:eastAsia="en-GB"/>
        </w:rPr>
      </w:pPr>
    </w:p>
    <w:p w14:paraId="58115D6B" w14:textId="0BE111F2" w:rsidR="00182850" w:rsidRPr="00DA6DB1" w:rsidRDefault="00A86367" w:rsidP="00182850">
      <w:pPr>
        <w:widowControl w:val="0"/>
        <w:rPr>
          <w:rFonts w:ascii="Century Gothic" w:hAnsi="Century Gothic" w:cs="Arial"/>
          <w:lang w:val="en-GB" w:eastAsia="en-GB"/>
        </w:rPr>
      </w:pPr>
      <w:r w:rsidRPr="00DA6DB1">
        <w:rPr>
          <w:rFonts w:ascii="Century Gothic" w:hAnsi="Century Gothic" w:cs="Arial"/>
          <w:lang w:val="en-GB" w:eastAsia="en-GB"/>
        </w:rPr>
        <w:t>Increasingly, commercial users of the Reef, community groups and individuals are looking for opportunities, and acquiring the capacity, to contribute directly to the rebuilding of the Reef’s resilience. Examples include community-run turtle hospitals, and a range of organisations and businesses seeking to test and deploy coral restoration methods. Building on the stewardship framework</w:t>
      </w:r>
      <w:r w:rsidR="00E21A9D" w:rsidRPr="00DA6DB1">
        <w:rPr>
          <w:rFonts w:ascii="Century Gothic" w:hAnsi="Century Gothic" w:cs="Arial"/>
          <w:lang w:val="en-GB" w:eastAsia="en-GB"/>
        </w:rPr>
        <w:t xml:space="preserve"> (</w:t>
      </w:r>
      <w:r w:rsidR="00E21A9D" w:rsidRPr="001C7EC1">
        <w:rPr>
          <w:rFonts w:ascii="Century Gothic" w:hAnsi="Century Gothic" w:cs="Arial"/>
          <w:b/>
          <w:lang w:val="en-GB" w:eastAsia="en-GB"/>
        </w:rPr>
        <w:t xml:space="preserve">Figure </w:t>
      </w:r>
      <w:r w:rsidR="00C35F8D">
        <w:rPr>
          <w:rFonts w:ascii="Century Gothic" w:hAnsi="Century Gothic" w:cs="Arial"/>
          <w:b/>
          <w:lang w:val="en-GB" w:eastAsia="en-GB"/>
        </w:rPr>
        <w:t>9</w:t>
      </w:r>
      <w:r w:rsidR="00E21A9D" w:rsidRPr="00DA6DB1">
        <w:rPr>
          <w:rFonts w:ascii="Century Gothic" w:hAnsi="Century Gothic" w:cs="Arial"/>
          <w:lang w:val="en-GB" w:eastAsia="en-GB"/>
        </w:rPr>
        <w:t>)</w:t>
      </w:r>
      <w:r w:rsidRPr="00DA6DB1">
        <w:rPr>
          <w:rFonts w:ascii="Century Gothic" w:hAnsi="Century Gothic" w:cs="Arial"/>
          <w:lang w:val="en-GB" w:eastAsia="en-GB"/>
        </w:rPr>
        <w:t xml:space="preserve">, the current </w:t>
      </w:r>
      <w:r w:rsidR="008A7AA9">
        <w:rPr>
          <w:rFonts w:ascii="Century Gothic" w:hAnsi="Century Gothic" w:cs="Arial"/>
          <w:lang w:val="en-GB" w:eastAsia="en-GB"/>
        </w:rPr>
        <w:t>situation</w:t>
      </w:r>
      <w:r w:rsidRPr="00DA6DB1">
        <w:rPr>
          <w:rFonts w:ascii="Century Gothic" w:hAnsi="Century Gothic" w:cs="Arial"/>
          <w:lang w:val="en-GB" w:eastAsia="en-GB"/>
        </w:rPr>
        <w:t xml:space="preserve"> opens the opportunity to explore new and valuable partnerships that broaden the base of resilience-building activities occurring in the Great Barrier Reef.  </w:t>
      </w:r>
    </w:p>
    <w:p w14:paraId="19632C72" w14:textId="48132A68" w:rsidR="00182850" w:rsidRPr="00DA6DB1" w:rsidRDefault="00182850" w:rsidP="00182850">
      <w:pPr>
        <w:widowControl w:val="0"/>
        <w:rPr>
          <w:rFonts w:ascii="Century Gothic" w:hAnsi="Century Gothic" w:cs="Arial"/>
          <w:lang w:val="en-GB" w:eastAsia="en-GB"/>
        </w:rPr>
      </w:pPr>
    </w:p>
    <w:p w14:paraId="09869087" w14:textId="77777777" w:rsidR="006A4407" w:rsidRDefault="00182850" w:rsidP="00182850">
      <w:pPr>
        <w:widowControl w:val="0"/>
        <w:rPr>
          <w:rFonts w:ascii="Century Gothic" w:hAnsi="Century Gothic" w:cs="Arial"/>
          <w:lang w:val="en-GB" w:eastAsia="en-GB"/>
        </w:rPr>
      </w:pPr>
      <w:r w:rsidRPr="00DA6DB1">
        <w:rPr>
          <w:rFonts w:ascii="Century Gothic" w:hAnsi="Century Gothic" w:cs="Arial"/>
          <w:lang w:val="en-GB" w:eastAsia="en-GB"/>
        </w:rPr>
        <w:t xml:space="preserve">The rise of public-private partnerships for conservation presents additional opportunities for innovative </w:t>
      </w:r>
      <w:r w:rsidR="00D235B3" w:rsidRPr="00DA6DB1">
        <w:rPr>
          <w:rFonts w:ascii="Century Gothic" w:hAnsi="Century Gothic" w:cs="Arial"/>
          <w:lang w:val="en-GB" w:eastAsia="en-GB"/>
        </w:rPr>
        <w:t>approaches to management</w:t>
      </w:r>
      <w:r w:rsidRPr="00DA6DB1">
        <w:rPr>
          <w:rFonts w:ascii="Century Gothic" w:hAnsi="Century Gothic" w:cs="Arial"/>
          <w:lang w:val="en-GB" w:eastAsia="en-GB"/>
        </w:rPr>
        <w:t xml:space="preserve"> in the Great Barrier Reef. Conservation agreements are a form of </w:t>
      </w:r>
      <w:r w:rsidR="00A67EC5">
        <w:rPr>
          <w:rFonts w:ascii="Century Gothic" w:hAnsi="Century Gothic" w:cs="Arial"/>
          <w:lang w:val="en-GB" w:eastAsia="en-GB"/>
        </w:rPr>
        <w:t>these partnerships</w:t>
      </w:r>
      <w:r w:rsidRPr="00DA6DB1">
        <w:rPr>
          <w:rFonts w:ascii="Century Gothic" w:hAnsi="Century Gothic" w:cs="Arial"/>
          <w:lang w:val="en-GB" w:eastAsia="en-GB"/>
        </w:rPr>
        <w:t xml:space="preserve"> that are already used by the Australian Government. They formalise arrangement</w:t>
      </w:r>
      <w:r w:rsidR="002108D7" w:rsidRPr="00DA6DB1">
        <w:rPr>
          <w:rFonts w:ascii="Century Gothic" w:hAnsi="Century Gothic" w:cs="Arial"/>
          <w:lang w:val="en-GB" w:eastAsia="en-GB"/>
        </w:rPr>
        <w:t>s</w:t>
      </w:r>
      <w:r w:rsidRPr="00DA6DB1">
        <w:rPr>
          <w:rFonts w:ascii="Century Gothic" w:hAnsi="Century Gothic" w:cs="Arial"/>
          <w:lang w:val="en-GB" w:eastAsia="en-GB"/>
        </w:rPr>
        <w:t xml:space="preserve"> between the government and a private entity to co-contribute to the protection and conservation of biodiversity</w:t>
      </w:r>
      <w:r w:rsidR="00A67EC5">
        <w:rPr>
          <w:rFonts w:ascii="Century Gothic" w:hAnsi="Century Gothic" w:cs="Arial"/>
          <w:lang w:val="en-GB" w:eastAsia="en-GB"/>
        </w:rPr>
        <w:t xml:space="preserve">. </w:t>
      </w:r>
    </w:p>
    <w:p w14:paraId="0F45E78E" w14:textId="77777777" w:rsidR="006A4407" w:rsidRDefault="006A4407" w:rsidP="00182850">
      <w:pPr>
        <w:widowControl w:val="0"/>
        <w:rPr>
          <w:rFonts w:ascii="Century Gothic" w:hAnsi="Century Gothic" w:cs="Arial"/>
          <w:lang w:val="en-GB" w:eastAsia="en-GB"/>
        </w:rPr>
      </w:pPr>
    </w:p>
    <w:p w14:paraId="663865E4" w14:textId="07D0F8F3" w:rsidR="00876F31" w:rsidRDefault="00661D65" w:rsidP="00182850">
      <w:pPr>
        <w:widowControl w:val="0"/>
        <w:rPr>
          <w:rFonts w:ascii="Century Gothic" w:hAnsi="Century Gothic" w:cs="Arial"/>
          <w:lang w:val="en-GB" w:eastAsia="en-GB"/>
        </w:rPr>
      </w:pPr>
      <w:r>
        <w:rPr>
          <w:rFonts w:ascii="Century Gothic" w:hAnsi="Century Gothic" w:cs="Arial"/>
          <w:lang w:val="en-GB" w:eastAsia="en-GB"/>
        </w:rPr>
        <w:t>B</w:t>
      </w:r>
      <w:r w:rsidR="00182850" w:rsidRPr="00DA6DB1">
        <w:rPr>
          <w:rFonts w:ascii="Century Gothic" w:hAnsi="Century Gothic" w:cs="Arial"/>
          <w:lang w:val="en-GB" w:eastAsia="en-GB"/>
        </w:rPr>
        <w:t xml:space="preserve">usinesses such as commercial tourism operations </w:t>
      </w:r>
      <w:r w:rsidR="006A4407">
        <w:rPr>
          <w:rFonts w:ascii="Century Gothic" w:hAnsi="Century Gothic" w:cs="Arial"/>
          <w:lang w:val="en-GB" w:eastAsia="en-GB"/>
        </w:rPr>
        <w:t>also</w:t>
      </w:r>
      <w:r w:rsidR="00182850" w:rsidRPr="00DA6DB1">
        <w:rPr>
          <w:rFonts w:ascii="Century Gothic" w:hAnsi="Century Gothic" w:cs="Arial"/>
          <w:lang w:val="en-GB" w:eastAsia="en-GB"/>
        </w:rPr>
        <w:t xml:space="preserve"> have strong vested interests in protection and impro</w:t>
      </w:r>
      <w:r w:rsidR="003158CA" w:rsidRPr="00DA6DB1">
        <w:rPr>
          <w:rFonts w:ascii="Century Gothic" w:hAnsi="Century Gothic" w:cs="Arial"/>
          <w:lang w:val="en-GB" w:eastAsia="en-GB"/>
        </w:rPr>
        <w:t xml:space="preserve">ved resilience of coral reefs. </w:t>
      </w:r>
    </w:p>
    <w:p w14:paraId="3A821B0E" w14:textId="6B3DB491" w:rsidR="00876F31" w:rsidRDefault="00876F31" w:rsidP="00182850">
      <w:pPr>
        <w:widowControl w:val="0"/>
        <w:rPr>
          <w:rFonts w:ascii="Century Gothic" w:hAnsi="Century Gothic" w:cs="Arial"/>
          <w:lang w:val="en-GB" w:eastAsia="en-GB"/>
        </w:rPr>
      </w:pPr>
    </w:p>
    <w:p w14:paraId="2D39B1B5" w14:textId="7A199104" w:rsidR="00182850" w:rsidRPr="00DA6DB1" w:rsidRDefault="00182850" w:rsidP="00182850">
      <w:pPr>
        <w:widowControl w:val="0"/>
        <w:rPr>
          <w:rFonts w:ascii="Century Gothic" w:hAnsi="Century Gothic" w:cs="Arial"/>
          <w:lang w:val="en-GB" w:eastAsia="en-GB"/>
        </w:rPr>
      </w:pPr>
      <w:r w:rsidRPr="00DA6DB1">
        <w:rPr>
          <w:rFonts w:ascii="Century Gothic" w:hAnsi="Century Gothic" w:cs="Arial"/>
          <w:lang w:val="en-GB" w:eastAsia="en-GB"/>
        </w:rPr>
        <w:t>Examples of partnerships be</w:t>
      </w:r>
      <w:r w:rsidR="003158CA" w:rsidRPr="00DA6DB1">
        <w:rPr>
          <w:rFonts w:ascii="Century Gothic" w:hAnsi="Century Gothic" w:cs="Arial"/>
          <w:lang w:val="en-GB" w:eastAsia="en-GB"/>
        </w:rPr>
        <w:t>t</w:t>
      </w:r>
      <w:r w:rsidRPr="00DA6DB1">
        <w:rPr>
          <w:rFonts w:ascii="Century Gothic" w:hAnsi="Century Gothic" w:cs="Arial"/>
          <w:lang w:val="en-GB" w:eastAsia="en-GB"/>
        </w:rPr>
        <w:t>ween tourism operators such as private resorts and government agencies to co-manage coral reefs are beginning to emerge</w:t>
      </w:r>
      <w:r w:rsidR="003158CA" w:rsidRPr="00DA6DB1">
        <w:rPr>
          <w:rFonts w:ascii="Century Gothic" w:hAnsi="Century Gothic" w:cs="Arial"/>
          <w:lang w:val="en-GB" w:eastAsia="en-GB"/>
        </w:rPr>
        <w:t xml:space="preserve"> internationally</w:t>
      </w:r>
      <w:r w:rsidRPr="00DA6DB1">
        <w:rPr>
          <w:rFonts w:ascii="Century Gothic" w:hAnsi="Century Gothic" w:cs="Arial"/>
          <w:lang w:val="en-GB" w:eastAsia="en-GB"/>
        </w:rPr>
        <w:t>. These innovative approaches to manag</w:t>
      </w:r>
      <w:r w:rsidR="003158CA" w:rsidRPr="00DA6DB1">
        <w:rPr>
          <w:rFonts w:ascii="Century Gothic" w:hAnsi="Century Gothic" w:cs="Arial"/>
          <w:lang w:val="en-GB" w:eastAsia="en-GB"/>
        </w:rPr>
        <w:t xml:space="preserve">ement of local reefs may prove </w:t>
      </w:r>
      <w:r w:rsidR="0029241F">
        <w:rPr>
          <w:rFonts w:ascii="Century Gothic" w:hAnsi="Century Gothic" w:cs="Arial"/>
          <w:lang w:val="en-GB" w:eastAsia="en-GB"/>
        </w:rPr>
        <w:t xml:space="preserve">to be </w:t>
      </w:r>
      <w:r w:rsidRPr="00DA6DB1">
        <w:rPr>
          <w:rFonts w:ascii="Century Gothic" w:hAnsi="Century Gothic" w:cs="Arial"/>
          <w:lang w:val="en-GB" w:eastAsia="en-GB"/>
        </w:rPr>
        <w:t xml:space="preserve">interesting models </w:t>
      </w:r>
      <w:r w:rsidR="003158CA" w:rsidRPr="00DA6DB1">
        <w:rPr>
          <w:rFonts w:ascii="Century Gothic" w:hAnsi="Century Gothic" w:cs="Arial"/>
          <w:lang w:val="en-GB" w:eastAsia="en-GB"/>
        </w:rPr>
        <w:t xml:space="preserve">to consider for </w:t>
      </w:r>
      <w:r w:rsidRPr="00DA6DB1">
        <w:rPr>
          <w:rFonts w:ascii="Century Gothic" w:hAnsi="Century Gothic" w:cs="Arial"/>
          <w:lang w:val="en-GB" w:eastAsia="en-GB"/>
        </w:rPr>
        <w:t xml:space="preserve">the Great Barrier Reef.  </w:t>
      </w:r>
    </w:p>
    <w:p w14:paraId="12BBC720" w14:textId="77777777" w:rsidR="003329ED" w:rsidRDefault="003329ED">
      <w:pPr>
        <w:rPr>
          <w:rFonts w:asciiTheme="majorHAnsi" w:eastAsiaTheme="majorEastAsia" w:hAnsiTheme="majorHAnsi" w:cstheme="majorBidi"/>
          <w:color w:val="1F3763" w:themeColor="accent1" w:themeShade="7F"/>
        </w:rPr>
      </w:pPr>
      <w:bookmarkStart w:id="246" w:name="_Toc356371547"/>
      <w:r>
        <w:br w:type="page"/>
      </w:r>
    </w:p>
    <w:p w14:paraId="68496DCE" w14:textId="26210988" w:rsidR="003329ED" w:rsidRPr="00DA6DB1" w:rsidRDefault="003329ED" w:rsidP="003329ED">
      <w:pPr>
        <w:pStyle w:val="Heading3"/>
        <w:rPr>
          <w:rFonts w:ascii="Century Gothic" w:hAnsi="Century Gothic" w:cs="Arial"/>
        </w:rPr>
      </w:pPr>
      <w:r>
        <w:rPr>
          <w:rFonts w:ascii="Verdana" w:hAnsi="Verdana"/>
          <w:noProof/>
          <w:color w:val="FFFFFF"/>
          <w:sz w:val="18"/>
          <w:szCs w:val="18"/>
          <w:lang w:eastAsia="en-AU"/>
        </w:rPr>
        <w:lastRenderedPageBreak/>
        <mc:AlternateContent>
          <mc:Choice Requires="wps">
            <w:drawing>
              <wp:anchor distT="0" distB="0" distL="114300" distR="114300" simplePos="0" relativeHeight="251654144" behindDoc="0" locked="0" layoutInCell="1" allowOverlap="1" wp14:anchorId="2D52C2BD" wp14:editId="749532F6">
                <wp:simplePos x="0" y="0"/>
                <wp:positionH relativeFrom="column">
                  <wp:posOffset>-848360</wp:posOffset>
                </wp:positionH>
                <wp:positionV relativeFrom="paragraph">
                  <wp:posOffset>-641028</wp:posOffset>
                </wp:positionV>
                <wp:extent cx="7419340" cy="10597515"/>
                <wp:effectExtent l="76200" t="76200" r="67310" b="70485"/>
                <wp:wrapNone/>
                <wp:docPr id="79"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5BD0CEAA" w14:textId="77777777" w:rsidR="00B7374C" w:rsidRDefault="00B7374C" w:rsidP="00B7374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52C2BD" id="Rectangle 79" o:spid="_x0000_s1067" style="position:absolute;margin-left:-66.8pt;margin-top:-50.45pt;width:584.2pt;height:834.4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" filled="f" strokecolor="white" strokeweight="11.25pt">
                <v:textbox>
                  <w:txbxContent>
                    <w:p w14:paraId="5BD0CEAA" w14:textId="77777777" w:rsidR="00B7374C" w:rsidRDefault="00B7374C" w:rsidP="00B7374C">
                      <w:pPr>
                        <w:jc w:val="center"/>
                      </w:pPr>
                    </w:p>
                  </w:txbxContent>
                </v:textbox>
              </v:rect>
            </w:pict>
          </mc:Fallback>
        </mc:AlternateContent>
      </w:r>
      <w:r>
        <w:rPr>
          <w:rFonts w:ascii="Century Gothic" w:hAnsi="Century Gothic" w:cs="Arial"/>
          <w:noProof/>
          <w:lang w:eastAsia="en-AU"/>
        </w:rPr>
        <mc:AlternateContent>
          <mc:Choice Requires="wps">
            <w:drawing>
              <wp:anchor distT="0" distB="0" distL="114300" distR="114300" simplePos="0" relativeHeight="251652096" behindDoc="1" locked="0" layoutInCell="1" allowOverlap="1" wp14:anchorId="7E6A80DD" wp14:editId="022BE9A0">
                <wp:simplePos x="0" y="0"/>
                <wp:positionH relativeFrom="column">
                  <wp:posOffset>-909633</wp:posOffset>
                </wp:positionH>
                <wp:positionV relativeFrom="paragraph">
                  <wp:posOffset>-681355</wp:posOffset>
                </wp:positionV>
                <wp:extent cx="7598410" cy="10720070"/>
                <wp:effectExtent l="0" t="0" r="21590" b="24130"/>
                <wp:wrapNone/>
                <wp:docPr id="80" name="Rectangle 80"/>
                <wp:cNvGraphicFramePr/>
                <a:graphic xmlns:a="http://schemas.openxmlformats.org/drawingml/2006/main">
                  <a:graphicData uri="http://schemas.microsoft.com/office/word/2010/wordprocessingShape">
                    <wps:wsp>
                      <wps:cNvSpPr/>
                      <wps:spPr>
                        <a:xfrm>
                          <a:off x="0" y="0"/>
                          <a:ext cx="7598410" cy="10720070"/>
                        </a:xfrm>
                        <a:prstGeom prst="rect">
                          <a:avLst/>
                        </a:prstGeom>
                        <a:solidFill>
                          <a:srgbClr val="71DAFF"/>
                        </a:solidFill>
                      </wps:spPr>
                      <wps:style>
                        <a:lnRef idx="2">
                          <a:schemeClr val="accent1">
                            <a:shade val="50000"/>
                          </a:schemeClr>
                        </a:lnRef>
                        <a:fillRef idx="1">
                          <a:schemeClr val="accent1"/>
                        </a:fillRef>
                        <a:effectRef idx="0">
                          <a:schemeClr val="accent1"/>
                        </a:effectRef>
                        <a:fontRef idx="minor">
                          <a:schemeClr val="lt1"/>
                        </a:fontRef>
                      </wps:style>
                      <wps:txbx>
                        <w:txbxContent>
                          <w:p w14:paraId="584FA2F8" w14:textId="77777777" w:rsidR="00B7374C" w:rsidRDefault="00B7374C" w:rsidP="00B737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6A80DD" id="Rectangle 80" o:spid="_x0000_s1068" style="position:absolute;margin-left:-71.6pt;margin-top:-53.65pt;width:598.3pt;height:844.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" fillcolor="#71daff" strokecolor="#1f3763 [1604]" strokeweight="1pt">
                <v:textbox>
                  <w:txbxContent>
                    <w:p w14:paraId="584FA2F8" w14:textId="77777777" w:rsidR="00B7374C" w:rsidRDefault="00B7374C" w:rsidP="00B7374C">
                      <w:pPr>
                        <w:jc w:val="center"/>
                      </w:pPr>
                    </w:p>
                  </w:txbxContent>
                </v:textbox>
              </v:rect>
            </w:pict>
          </mc:Fallback>
        </mc:AlternateContent>
      </w:r>
      <w:r w:rsidR="006D7B66">
        <w:rPr>
          <w:rFonts w:ascii="Century Gothic" w:hAnsi="Century Gothic" w:cs="Arial"/>
        </w:rPr>
        <w:t>PARTNERSHIPS</w:t>
      </w:r>
    </w:p>
    <w:p w14:paraId="6406672D" w14:textId="41DD448F" w:rsidR="003329ED" w:rsidRPr="007E458A" w:rsidRDefault="003329ED" w:rsidP="003329ED">
      <w:pPr>
        <w:rPr>
          <w:rFonts w:ascii="Century Gothic" w:hAnsi="Century Gothic" w:cs="Arial"/>
          <w:sz w:val="22"/>
          <w:szCs w:val="22"/>
        </w:rPr>
      </w:pPr>
      <w:r w:rsidRPr="00EE00E4">
        <w:rPr>
          <w:rFonts w:ascii="Century Gothic" w:hAnsi="Century Gothic" w:cs="Arial"/>
          <w:sz w:val="22"/>
          <w:szCs w:val="22"/>
        </w:rPr>
        <w:t xml:space="preserve">Use this page to capture thoughts on </w:t>
      </w:r>
      <w:r w:rsidR="00DB3393">
        <w:rPr>
          <w:rFonts w:ascii="Century Gothic" w:hAnsi="Century Gothic" w:cs="Arial"/>
          <w:sz w:val="22"/>
          <w:szCs w:val="22"/>
        </w:rPr>
        <w:t xml:space="preserve">how to better </w:t>
      </w:r>
      <w:r w:rsidR="006D7B66">
        <w:rPr>
          <w:rFonts w:ascii="Century Gothic" w:hAnsi="Century Gothic" w:cs="Arial"/>
          <w:sz w:val="22"/>
          <w:szCs w:val="22"/>
        </w:rPr>
        <w:t xml:space="preserve">partner for </w:t>
      </w:r>
      <w:r w:rsidR="00DB3393" w:rsidRPr="00DB3393">
        <w:rPr>
          <w:rFonts w:ascii="Century Gothic" w:hAnsi="Century Gothic" w:cs="Arial"/>
          <w:sz w:val="22"/>
          <w:szCs w:val="22"/>
        </w:rPr>
        <w:t>opportunities to contribute directly to the rebuilding of the Reef’s resilience</w:t>
      </w:r>
      <w:r w:rsidR="0029241F">
        <w:rPr>
          <w:rFonts w:ascii="Century Gothic" w:hAnsi="Century Gothic" w:cs="Arial"/>
          <w:sz w:val="22"/>
          <w:szCs w:val="22"/>
        </w:rPr>
        <w:t>.</w:t>
      </w:r>
    </w:p>
    <w:p w14:paraId="64B12667" w14:textId="77777777" w:rsidR="003329ED" w:rsidRDefault="003329ED" w:rsidP="003329ED">
      <w:pPr>
        <w:widowControl w:val="0"/>
        <w:rPr>
          <w:rFonts w:ascii="Century Gothic" w:hAnsi="Century Gothic" w:cs="Arial"/>
          <w:b/>
          <w:i/>
          <w:sz w:val="22"/>
          <w:szCs w:val="22"/>
        </w:rPr>
      </w:pPr>
    </w:p>
    <w:p w14:paraId="7B1B1D53" w14:textId="582060BA" w:rsidR="003329ED" w:rsidRPr="00DA6DB1" w:rsidRDefault="003329ED" w:rsidP="003329ED">
      <w:pPr>
        <w:widowControl w:val="0"/>
        <w:rPr>
          <w:rFonts w:ascii="Century Gothic" w:hAnsi="Century Gothic" w:cs="Arial"/>
          <w:sz w:val="22"/>
          <w:szCs w:val="22"/>
        </w:rPr>
      </w:pPr>
      <w:r w:rsidRPr="00DA6DB1">
        <w:rPr>
          <w:rFonts w:ascii="Century Gothic" w:hAnsi="Century Gothic" w:cs="Arial"/>
          <w:b/>
          <w:i/>
          <w:sz w:val="22"/>
          <w:szCs w:val="22"/>
        </w:rPr>
        <w:t>HINT- Are your ideas SMART (Specific, Measurable, Achievable, Realistic, Timely)?</w:t>
      </w:r>
      <w:r>
        <w:rPr>
          <w:rFonts w:ascii="Century Gothic" w:hAnsi="Century Gothic" w:cs="Arial"/>
          <w:b/>
          <w:i/>
          <w:sz w:val="22"/>
          <w:szCs w:val="22"/>
        </w:rPr>
        <w:t xml:space="preserve"> </w:t>
      </w:r>
    </w:p>
    <w:p w14:paraId="5A40E62C" w14:textId="77777777" w:rsidR="003329ED" w:rsidRPr="00DA6DB1" w:rsidRDefault="003329ED" w:rsidP="003329ED">
      <w:pPr>
        <w:widowControl w:val="0"/>
        <w:rPr>
          <w:rFonts w:ascii="Century Gothic" w:hAnsi="Century Gothic" w:cs="Arial"/>
          <w:b/>
          <w:i/>
          <w:sz w:val="22"/>
          <w:szCs w:val="22"/>
        </w:rPr>
      </w:pPr>
    </w:p>
    <w:tbl>
      <w:tblPr>
        <w:tblStyle w:val="GridTable4-Accent51"/>
        <w:tblW w:w="9378" w:type="dxa"/>
        <w:tblBorders>
          <w:top w:val="single" w:sz="4" w:space="0" w:color="00B0F0"/>
          <w:left w:val="single" w:sz="4" w:space="0" w:color="00B0F0"/>
          <w:bottom w:val="single" w:sz="4" w:space="0" w:color="00B0F0"/>
          <w:right w:val="single" w:sz="4" w:space="0" w:color="00B0F0"/>
          <w:insideH w:val="single" w:sz="4" w:space="0" w:color="00B0F0"/>
          <w:insideV w:val="single" w:sz="4" w:space="0" w:color="00B0F0"/>
        </w:tblBorders>
        <w:tblLook w:val="06A0" w:firstRow="1" w:lastRow="0" w:firstColumn="1" w:lastColumn="0" w:noHBand="1" w:noVBand="1"/>
      </w:tblPr>
      <w:tblGrid>
        <w:gridCol w:w="2806"/>
        <w:gridCol w:w="6572"/>
      </w:tblGrid>
      <w:tr w:rsidR="00BA2AFA" w:rsidRPr="00DA6DB1" w14:paraId="370870BB" w14:textId="77777777" w:rsidTr="005F58AD">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806" w:type="dxa"/>
            <w:tcBorders>
              <w:top w:val="none" w:sz="0" w:space="0" w:color="auto"/>
              <w:left w:val="none" w:sz="0" w:space="0" w:color="auto"/>
              <w:bottom w:val="none" w:sz="0" w:space="0" w:color="auto"/>
              <w:right w:val="none" w:sz="0" w:space="0" w:color="auto"/>
            </w:tcBorders>
            <w:shd w:val="clear" w:color="auto" w:fill="00B0F0"/>
          </w:tcPr>
          <w:p w14:paraId="06CB0AEB" w14:textId="77777777" w:rsidR="00BA2AFA" w:rsidRPr="00DA6DB1" w:rsidRDefault="00BA2AFA" w:rsidP="003329ED">
            <w:pPr>
              <w:widowControl w:val="0"/>
              <w:rPr>
                <w:rFonts w:ascii="Century Gothic" w:hAnsi="Century Gothic" w:cs="Arial"/>
                <w:b w:val="0"/>
                <w:sz w:val="28"/>
                <w:szCs w:val="22"/>
              </w:rPr>
            </w:pPr>
            <w:r>
              <w:rPr>
                <w:rFonts w:ascii="Century Gothic" w:hAnsi="Century Gothic" w:cs="Arial"/>
                <w:b w:val="0"/>
                <w:sz w:val="28"/>
                <w:szCs w:val="22"/>
              </w:rPr>
              <w:t>Tool or approach</w:t>
            </w:r>
          </w:p>
        </w:tc>
        <w:tc>
          <w:tcPr>
            <w:tcW w:w="6572" w:type="dxa"/>
            <w:tcBorders>
              <w:top w:val="none" w:sz="0" w:space="0" w:color="auto"/>
              <w:left w:val="none" w:sz="0" w:space="0" w:color="auto"/>
              <w:bottom w:val="none" w:sz="0" w:space="0" w:color="auto"/>
              <w:right w:val="none" w:sz="0" w:space="0" w:color="auto"/>
            </w:tcBorders>
            <w:shd w:val="clear" w:color="auto" w:fill="00B0F0"/>
          </w:tcPr>
          <w:p w14:paraId="366E802F" w14:textId="018673F2" w:rsidR="00BA2AFA" w:rsidRPr="00DA6DB1" w:rsidRDefault="006D7B66" w:rsidP="003809AC">
            <w:pPr>
              <w:widowControl w:val="0"/>
              <w:cnfStyle w:val="100000000000" w:firstRow="1" w:lastRow="0" w:firstColumn="0" w:lastColumn="0" w:oddVBand="0" w:evenVBand="0" w:oddHBand="0" w:evenHBand="0" w:firstRowFirstColumn="0" w:firstRowLastColumn="0" w:lastRowFirstColumn="0" w:lastRowLastColumn="0"/>
              <w:rPr>
                <w:rFonts w:ascii="Century Gothic" w:hAnsi="Century Gothic" w:cs="Arial"/>
                <w:b w:val="0"/>
                <w:sz w:val="28"/>
                <w:szCs w:val="22"/>
              </w:rPr>
            </w:pPr>
            <w:r>
              <w:rPr>
                <w:rFonts w:ascii="Century Gothic" w:hAnsi="Century Gothic" w:cs="Arial"/>
                <w:b w:val="0"/>
                <w:sz w:val="28"/>
                <w:szCs w:val="22"/>
              </w:rPr>
              <w:t>Partnership approach that can contribute directly to building Reef resilience</w:t>
            </w:r>
            <w:r w:rsidR="00BA2AFA" w:rsidRPr="00BA2AFA">
              <w:rPr>
                <w:rFonts w:ascii="Century Gothic" w:hAnsi="Century Gothic" w:cs="Arial"/>
                <w:b w:val="0"/>
                <w:sz w:val="28"/>
                <w:szCs w:val="22"/>
              </w:rPr>
              <w:t>?</w:t>
            </w:r>
          </w:p>
        </w:tc>
      </w:tr>
      <w:tr w:rsidR="00BA2AFA" w:rsidRPr="00DA6DB1" w14:paraId="27193F56" w14:textId="77777777" w:rsidTr="005F58AD">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59D99192" w14:textId="77777777" w:rsidR="00BA2AFA" w:rsidRPr="00DA6DB1" w:rsidRDefault="00BA2AFA" w:rsidP="003329ED">
            <w:pPr>
              <w:widowControl w:val="0"/>
              <w:rPr>
                <w:rFonts w:ascii="Century Gothic" w:hAnsi="Century Gothic" w:cs="Arial"/>
                <w:sz w:val="22"/>
                <w:szCs w:val="22"/>
              </w:rPr>
            </w:pPr>
          </w:p>
        </w:tc>
        <w:tc>
          <w:tcPr>
            <w:tcW w:w="6572" w:type="dxa"/>
            <w:shd w:val="clear" w:color="auto" w:fill="FFFFFF" w:themeFill="background1"/>
          </w:tcPr>
          <w:p w14:paraId="0AB26D80" w14:textId="77777777" w:rsidR="00BA2AFA" w:rsidRPr="00DA6DB1" w:rsidRDefault="00BA2AFA"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BA2AFA" w:rsidRPr="00DA6DB1" w14:paraId="7E9F48CD" w14:textId="77777777" w:rsidTr="005F58AD">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0E9F8A35" w14:textId="77777777" w:rsidR="00BA2AFA" w:rsidRPr="00DA6DB1" w:rsidRDefault="00BA2AFA" w:rsidP="003329ED">
            <w:pPr>
              <w:widowControl w:val="0"/>
              <w:rPr>
                <w:rFonts w:ascii="Century Gothic" w:hAnsi="Century Gothic" w:cs="Arial"/>
                <w:sz w:val="22"/>
                <w:szCs w:val="22"/>
              </w:rPr>
            </w:pPr>
          </w:p>
        </w:tc>
        <w:tc>
          <w:tcPr>
            <w:tcW w:w="6572" w:type="dxa"/>
            <w:shd w:val="clear" w:color="auto" w:fill="FFFFFF" w:themeFill="background1"/>
          </w:tcPr>
          <w:p w14:paraId="1985BD11" w14:textId="77777777" w:rsidR="00BA2AFA" w:rsidRPr="00DA6DB1" w:rsidRDefault="00BA2AFA"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BA2AFA" w:rsidRPr="00DA6DB1" w14:paraId="0753F67A" w14:textId="77777777" w:rsidTr="005F58AD">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3FB8CB19" w14:textId="77777777" w:rsidR="00BA2AFA" w:rsidRPr="00DA6DB1" w:rsidRDefault="00BA2AFA" w:rsidP="003329ED">
            <w:pPr>
              <w:widowControl w:val="0"/>
              <w:rPr>
                <w:rFonts w:ascii="Century Gothic" w:hAnsi="Century Gothic" w:cs="Arial"/>
                <w:sz w:val="22"/>
                <w:szCs w:val="22"/>
              </w:rPr>
            </w:pPr>
          </w:p>
        </w:tc>
        <w:tc>
          <w:tcPr>
            <w:tcW w:w="6572" w:type="dxa"/>
            <w:shd w:val="clear" w:color="auto" w:fill="FFFFFF" w:themeFill="background1"/>
          </w:tcPr>
          <w:p w14:paraId="2F5443D7" w14:textId="77777777" w:rsidR="00BA2AFA" w:rsidRPr="00DA6DB1" w:rsidRDefault="00BA2AFA"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BA2AFA" w:rsidRPr="00DA6DB1" w14:paraId="366234E6" w14:textId="77777777" w:rsidTr="005F58AD">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3B235CDE" w14:textId="77777777" w:rsidR="00BA2AFA" w:rsidRPr="00DA6DB1" w:rsidRDefault="00BA2AFA" w:rsidP="003329ED">
            <w:pPr>
              <w:widowControl w:val="0"/>
              <w:rPr>
                <w:rFonts w:ascii="Century Gothic" w:hAnsi="Century Gothic" w:cs="Arial"/>
                <w:sz w:val="22"/>
                <w:szCs w:val="22"/>
              </w:rPr>
            </w:pPr>
          </w:p>
        </w:tc>
        <w:tc>
          <w:tcPr>
            <w:tcW w:w="6572" w:type="dxa"/>
            <w:shd w:val="clear" w:color="auto" w:fill="FFFFFF" w:themeFill="background1"/>
          </w:tcPr>
          <w:p w14:paraId="56AE937A" w14:textId="77777777" w:rsidR="00BA2AFA" w:rsidRPr="00DA6DB1" w:rsidRDefault="00BA2AFA"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BA2AFA" w:rsidRPr="00DA6DB1" w14:paraId="7285ED29" w14:textId="77777777" w:rsidTr="005F58AD">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70943060" w14:textId="77777777" w:rsidR="00BA2AFA" w:rsidRPr="00DA6DB1" w:rsidRDefault="00BA2AFA" w:rsidP="003329ED">
            <w:pPr>
              <w:widowControl w:val="0"/>
              <w:rPr>
                <w:rFonts w:ascii="Century Gothic" w:hAnsi="Century Gothic" w:cs="Arial"/>
                <w:sz w:val="22"/>
                <w:szCs w:val="22"/>
              </w:rPr>
            </w:pPr>
          </w:p>
        </w:tc>
        <w:tc>
          <w:tcPr>
            <w:tcW w:w="6572" w:type="dxa"/>
            <w:shd w:val="clear" w:color="auto" w:fill="FFFFFF" w:themeFill="background1"/>
          </w:tcPr>
          <w:p w14:paraId="0010B509" w14:textId="77777777" w:rsidR="00BA2AFA" w:rsidRPr="00DA6DB1" w:rsidRDefault="00BA2AFA"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BA2AFA" w:rsidRPr="00DA6DB1" w14:paraId="7E2EDBDD" w14:textId="77777777" w:rsidTr="005F58AD">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16E83B1A" w14:textId="77777777" w:rsidR="00BA2AFA" w:rsidRPr="00DA6DB1" w:rsidRDefault="00BA2AFA" w:rsidP="003329ED">
            <w:pPr>
              <w:widowControl w:val="0"/>
              <w:rPr>
                <w:rFonts w:ascii="Century Gothic" w:hAnsi="Century Gothic" w:cs="Arial"/>
                <w:sz w:val="22"/>
                <w:szCs w:val="22"/>
              </w:rPr>
            </w:pPr>
          </w:p>
        </w:tc>
        <w:tc>
          <w:tcPr>
            <w:tcW w:w="6572" w:type="dxa"/>
            <w:shd w:val="clear" w:color="auto" w:fill="FFFFFF" w:themeFill="background1"/>
          </w:tcPr>
          <w:p w14:paraId="66301C00" w14:textId="77777777" w:rsidR="00BA2AFA" w:rsidRPr="00DA6DB1" w:rsidRDefault="00BA2AFA"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BA2AFA" w:rsidRPr="00DA6DB1" w14:paraId="3448B7B0" w14:textId="77777777" w:rsidTr="005F58AD">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66B5B98D" w14:textId="77777777" w:rsidR="00BA2AFA" w:rsidRPr="00DA6DB1" w:rsidRDefault="00BA2AFA" w:rsidP="003329ED">
            <w:pPr>
              <w:widowControl w:val="0"/>
              <w:rPr>
                <w:rFonts w:ascii="Century Gothic" w:hAnsi="Century Gothic" w:cs="Arial"/>
                <w:sz w:val="22"/>
                <w:szCs w:val="22"/>
              </w:rPr>
            </w:pPr>
          </w:p>
        </w:tc>
        <w:tc>
          <w:tcPr>
            <w:tcW w:w="6572" w:type="dxa"/>
            <w:shd w:val="clear" w:color="auto" w:fill="FFFFFF" w:themeFill="background1"/>
          </w:tcPr>
          <w:p w14:paraId="649C3142" w14:textId="77777777" w:rsidR="00BA2AFA" w:rsidRPr="00DA6DB1" w:rsidRDefault="00BA2AFA"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BA2AFA" w:rsidRPr="00DA6DB1" w14:paraId="4FBCBC47" w14:textId="77777777" w:rsidTr="005F58AD">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64BBAF28" w14:textId="77777777" w:rsidR="00BA2AFA" w:rsidRPr="00DA6DB1" w:rsidRDefault="00BA2AFA" w:rsidP="003329ED">
            <w:pPr>
              <w:widowControl w:val="0"/>
              <w:rPr>
                <w:rFonts w:ascii="Century Gothic" w:hAnsi="Century Gothic" w:cs="Arial"/>
                <w:sz w:val="22"/>
                <w:szCs w:val="22"/>
              </w:rPr>
            </w:pPr>
          </w:p>
        </w:tc>
        <w:tc>
          <w:tcPr>
            <w:tcW w:w="6572" w:type="dxa"/>
            <w:shd w:val="clear" w:color="auto" w:fill="FFFFFF" w:themeFill="background1"/>
          </w:tcPr>
          <w:p w14:paraId="0F3B71AB" w14:textId="77777777" w:rsidR="00BA2AFA" w:rsidRPr="00DA6DB1" w:rsidRDefault="00BA2AFA"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BA2AFA" w:rsidRPr="00DA6DB1" w14:paraId="525411B3" w14:textId="77777777" w:rsidTr="005F58AD">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168FDD91" w14:textId="77777777" w:rsidR="00BA2AFA" w:rsidRPr="00DA6DB1" w:rsidRDefault="00BA2AFA" w:rsidP="003329ED">
            <w:pPr>
              <w:widowControl w:val="0"/>
              <w:rPr>
                <w:rFonts w:ascii="Century Gothic" w:hAnsi="Century Gothic" w:cs="Arial"/>
                <w:sz w:val="22"/>
                <w:szCs w:val="22"/>
              </w:rPr>
            </w:pPr>
          </w:p>
        </w:tc>
        <w:tc>
          <w:tcPr>
            <w:tcW w:w="6572" w:type="dxa"/>
            <w:shd w:val="clear" w:color="auto" w:fill="FFFFFF" w:themeFill="background1"/>
          </w:tcPr>
          <w:p w14:paraId="2833BB20" w14:textId="77777777" w:rsidR="00BA2AFA" w:rsidRPr="00DA6DB1" w:rsidRDefault="00BA2AFA"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BA2AFA" w:rsidRPr="00DA6DB1" w14:paraId="543E633D" w14:textId="77777777" w:rsidTr="005F58AD">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7E37E21B" w14:textId="77777777" w:rsidR="00BA2AFA" w:rsidRPr="00DA6DB1" w:rsidRDefault="00BA2AFA" w:rsidP="003329ED">
            <w:pPr>
              <w:widowControl w:val="0"/>
              <w:rPr>
                <w:rFonts w:ascii="Century Gothic" w:hAnsi="Century Gothic" w:cs="Arial"/>
                <w:sz w:val="22"/>
                <w:szCs w:val="22"/>
              </w:rPr>
            </w:pPr>
          </w:p>
        </w:tc>
        <w:tc>
          <w:tcPr>
            <w:tcW w:w="6572" w:type="dxa"/>
            <w:shd w:val="clear" w:color="auto" w:fill="FFFFFF" w:themeFill="background1"/>
          </w:tcPr>
          <w:p w14:paraId="40EA1D18" w14:textId="77777777" w:rsidR="00BA2AFA" w:rsidRPr="00DA6DB1" w:rsidRDefault="00BA2AFA"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BA2AFA" w:rsidRPr="00DA6DB1" w14:paraId="351B3C4E" w14:textId="77777777" w:rsidTr="005F58AD">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787209AD" w14:textId="77777777" w:rsidR="00BA2AFA" w:rsidRDefault="00BA2AFA" w:rsidP="003329ED">
            <w:pPr>
              <w:widowControl w:val="0"/>
              <w:rPr>
                <w:rFonts w:ascii="Century Gothic" w:hAnsi="Century Gothic" w:cs="Arial"/>
                <w:sz w:val="22"/>
                <w:szCs w:val="22"/>
              </w:rPr>
            </w:pPr>
          </w:p>
        </w:tc>
        <w:tc>
          <w:tcPr>
            <w:tcW w:w="6572" w:type="dxa"/>
            <w:shd w:val="clear" w:color="auto" w:fill="FFFFFF" w:themeFill="background1"/>
          </w:tcPr>
          <w:p w14:paraId="49EA2EFA" w14:textId="77777777" w:rsidR="00BA2AFA" w:rsidRDefault="00BA2AFA"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BA2AFA" w:rsidRPr="00DA6DB1" w14:paraId="63973AFE" w14:textId="77777777" w:rsidTr="005F58AD">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70E55952" w14:textId="77777777" w:rsidR="00BA2AFA" w:rsidRDefault="00BA2AFA" w:rsidP="003329ED">
            <w:pPr>
              <w:widowControl w:val="0"/>
              <w:rPr>
                <w:rFonts w:ascii="Century Gothic" w:hAnsi="Century Gothic" w:cs="Arial"/>
                <w:sz w:val="22"/>
                <w:szCs w:val="22"/>
              </w:rPr>
            </w:pPr>
          </w:p>
        </w:tc>
        <w:tc>
          <w:tcPr>
            <w:tcW w:w="6572" w:type="dxa"/>
            <w:shd w:val="clear" w:color="auto" w:fill="FFFFFF" w:themeFill="background1"/>
          </w:tcPr>
          <w:p w14:paraId="29A08897" w14:textId="77777777" w:rsidR="00BA2AFA" w:rsidRDefault="00BA2AFA"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52284C" w:rsidRPr="00DA6DB1" w14:paraId="4327A800" w14:textId="77777777" w:rsidTr="005F58AD">
        <w:trPr>
          <w:trHeight w:val="850"/>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54CF6FD9" w14:textId="77777777" w:rsidR="0052284C" w:rsidRDefault="0052284C" w:rsidP="003329ED">
            <w:pPr>
              <w:widowControl w:val="0"/>
              <w:rPr>
                <w:rFonts w:ascii="Century Gothic" w:hAnsi="Century Gothic" w:cs="Arial"/>
                <w:sz w:val="22"/>
                <w:szCs w:val="22"/>
              </w:rPr>
            </w:pPr>
          </w:p>
        </w:tc>
        <w:tc>
          <w:tcPr>
            <w:tcW w:w="6572" w:type="dxa"/>
            <w:shd w:val="clear" w:color="auto" w:fill="FFFFFF" w:themeFill="background1"/>
          </w:tcPr>
          <w:p w14:paraId="3502B006" w14:textId="77777777" w:rsidR="0052284C" w:rsidRDefault="0052284C"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bl>
    <w:p w14:paraId="3A4E49C4" w14:textId="77777777" w:rsidR="003329ED" w:rsidRDefault="003329ED">
      <w:pPr>
        <w:rPr>
          <w:rFonts w:asciiTheme="majorHAnsi" w:eastAsiaTheme="majorEastAsia" w:hAnsiTheme="majorHAnsi" w:cstheme="majorBidi"/>
          <w:color w:val="1F3763" w:themeColor="accent1" w:themeShade="7F"/>
        </w:rPr>
      </w:pPr>
      <w:r>
        <w:br w:type="page"/>
      </w:r>
    </w:p>
    <w:p w14:paraId="6B611A03" w14:textId="72B0F1C2" w:rsidR="00A906C2" w:rsidRDefault="00A906C2">
      <w:pPr>
        <w:rPr>
          <w:rFonts w:asciiTheme="majorHAnsi" w:eastAsiaTheme="majorEastAsia" w:hAnsiTheme="majorHAnsi" w:cstheme="majorBidi"/>
          <w:color w:val="1F3763" w:themeColor="accent1" w:themeShade="7F"/>
        </w:rPr>
      </w:pPr>
      <w:r>
        <w:rPr>
          <w:noProof/>
          <w:lang w:eastAsia="en-AU"/>
        </w:rPr>
        <w:lastRenderedPageBreak/>
        <w:drawing>
          <wp:anchor distT="0" distB="0" distL="114300" distR="114300" simplePos="0" relativeHeight="251658274" behindDoc="0" locked="0" layoutInCell="1" allowOverlap="1" wp14:anchorId="7B54EA13" wp14:editId="6E77F57B">
            <wp:simplePos x="0" y="0"/>
            <wp:positionH relativeFrom="column">
              <wp:posOffset>0</wp:posOffset>
            </wp:positionH>
            <wp:positionV relativeFrom="paragraph">
              <wp:posOffset>19685</wp:posOffset>
            </wp:positionV>
            <wp:extent cx="7550785" cy="10668000"/>
            <wp:effectExtent l="0" t="0" r="0" b="0"/>
            <wp:wrapSquare wrapText="bothSides"/>
            <wp:docPr id="55" name="Picture 55" descr="Full page picture of two farm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ics Net Land Based"/>
                    <pic:cNvPicPr>
                      <a:picLocks noChangeAspect="1" noChangeArrowheads="1"/>
                    </pic:cNvPicPr>
                  </pic:nvPicPr>
                  <pic:blipFill>
                    <a:blip r:embed="rId60">
                      <a:extLst>
                        <a:ext uri="{28A0092B-C50C-407E-A947-70E740481C1C}">
                          <a14:useLocalDpi xmlns:a14="http://schemas.microsoft.com/office/drawing/2010/main" val="0"/>
                        </a:ext>
                      </a:extLst>
                    </a:blip>
                    <a:srcRect b="241"/>
                    <a:stretch>
                      <a:fillRect/>
                    </a:stretch>
                  </pic:blipFill>
                  <pic:spPr bwMode="auto">
                    <a:xfrm>
                      <a:off x="0" y="0"/>
                      <a:ext cx="7550785" cy="10668000"/>
                    </a:xfrm>
                    <a:prstGeom prst="rect">
                      <a:avLst/>
                    </a:prstGeom>
                    <a:noFill/>
                  </pic:spPr>
                </pic:pic>
              </a:graphicData>
            </a:graphic>
            <wp14:sizeRelH relativeFrom="page">
              <wp14:pctWidth>0</wp14:pctWidth>
            </wp14:sizeRelH>
            <wp14:sizeRelV relativeFrom="page">
              <wp14:pctHeight>0</wp14:pctHeight>
            </wp14:sizeRelV>
          </wp:anchor>
        </w:drawing>
      </w:r>
      <w:r>
        <w:br w:type="page"/>
      </w:r>
    </w:p>
    <w:p w14:paraId="44F787AA" w14:textId="63CDDB40" w:rsidR="00F26883" w:rsidRPr="00DA6DB1" w:rsidRDefault="00E66814" w:rsidP="00A74AF4">
      <w:pPr>
        <w:pStyle w:val="Heading3"/>
      </w:pPr>
      <w:r w:rsidRPr="00DA6DB1">
        <w:lastRenderedPageBreak/>
        <w:t>Effective</w:t>
      </w:r>
      <w:r w:rsidR="00F26883" w:rsidRPr="00DA6DB1">
        <w:t xml:space="preserve"> communication</w:t>
      </w:r>
      <w:bookmarkEnd w:id="246"/>
    </w:p>
    <w:p w14:paraId="2F31AF66" w14:textId="6DEE7043" w:rsidR="000D5806" w:rsidRDefault="00EA6111" w:rsidP="00F26883">
      <w:pPr>
        <w:spacing w:before="100" w:beforeAutospacing="1" w:after="100" w:afterAutospacing="1"/>
        <w:rPr>
          <w:rFonts w:ascii="Century Gothic" w:eastAsia="Times New Roman" w:hAnsi="Century Gothic" w:cs="Arial"/>
          <w:color w:val="222222"/>
          <w:lang w:val="en-US"/>
        </w:rPr>
      </w:pPr>
      <w:r>
        <w:rPr>
          <w:rFonts w:ascii="Century Gothic" w:eastAsia="Times New Roman" w:hAnsi="Century Gothic" w:cs="Arial"/>
          <w:color w:val="222222"/>
          <w:lang w:val="en-US"/>
        </w:rPr>
        <w:t>Effective c</w:t>
      </w:r>
      <w:r w:rsidR="00F26883" w:rsidRPr="00DA6DB1">
        <w:rPr>
          <w:rFonts w:ascii="Century Gothic" w:eastAsia="Times New Roman" w:hAnsi="Century Gothic" w:cs="Arial"/>
          <w:color w:val="222222"/>
          <w:lang w:val="en-US"/>
        </w:rPr>
        <w:t>ommunication is</w:t>
      </w:r>
      <w:r>
        <w:rPr>
          <w:rFonts w:ascii="Century Gothic" w:eastAsia="Times New Roman" w:hAnsi="Century Gothic" w:cs="Arial"/>
          <w:color w:val="222222"/>
          <w:lang w:val="en-US"/>
        </w:rPr>
        <w:t xml:space="preserve"> central to sharing knowledge, improving awareness and understanding, and motivating and creating </w:t>
      </w:r>
      <w:r w:rsidR="00F26883" w:rsidRPr="00DA6DB1">
        <w:rPr>
          <w:rFonts w:ascii="Century Gothic" w:eastAsia="Times New Roman" w:hAnsi="Century Gothic" w:cs="Arial"/>
          <w:color w:val="222222"/>
          <w:lang w:val="en-US"/>
        </w:rPr>
        <w:t xml:space="preserve">behavior </w:t>
      </w:r>
      <w:r>
        <w:rPr>
          <w:rFonts w:ascii="Century Gothic" w:eastAsia="Times New Roman" w:hAnsi="Century Gothic" w:cs="Arial"/>
          <w:color w:val="222222"/>
          <w:lang w:val="en-US"/>
        </w:rPr>
        <w:t xml:space="preserve">change consistent with </w:t>
      </w:r>
      <w:r w:rsidR="00F26883" w:rsidRPr="00DA6DB1">
        <w:rPr>
          <w:rFonts w:ascii="Century Gothic" w:eastAsia="Times New Roman" w:hAnsi="Century Gothic" w:cs="Arial"/>
          <w:color w:val="222222"/>
          <w:lang w:val="en-US"/>
        </w:rPr>
        <w:t xml:space="preserve">conservation </w:t>
      </w:r>
      <w:r>
        <w:rPr>
          <w:rFonts w:ascii="Century Gothic" w:eastAsia="Times New Roman" w:hAnsi="Century Gothic" w:cs="Arial"/>
          <w:color w:val="222222"/>
          <w:lang w:val="en-US"/>
        </w:rPr>
        <w:t>goals</w:t>
      </w:r>
      <w:r w:rsidR="006C5A2D">
        <w:rPr>
          <w:rFonts w:ascii="Century Gothic" w:eastAsia="Times New Roman" w:hAnsi="Century Gothic" w:cs="Arial"/>
          <w:color w:val="222222"/>
          <w:lang w:val="en-US"/>
        </w:rPr>
        <w:t>. It</w:t>
      </w:r>
      <w:r w:rsidR="00F26883" w:rsidRPr="00DA6DB1">
        <w:rPr>
          <w:rFonts w:ascii="Century Gothic" w:eastAsia="Times New Roman" w:hAnsi="Century Gothic" w:cs="Arial"/>
          <w:color w:val="222222"/>
          <w:lang w:val="en-US"/>
        </w:rPr>
        <w:t xml:space="preserve"> is about engaging hearts, minds and hands with hope, plans and actions for a resilient </w:t>
      </w:r>
      <w:r w:rsidR="0029241F">
        <w:rPr>
          <w:rFonts w:ascii="Century Gothic" w:eastAsia="Times New Roman" w:hAnsi="Century Gothic" w:cs="Arial"/>
          <w:color w:val="222222"/>
          <w:lang w:val="en-US"/>
        </w:rPr>
        <w:t>R</w:t>
      </w:r>
      <w:r w:rsidR="00F26883" w:rsidRPr="00DA6DB1">
        <w:rPr>
          <w:rFonts w:ascii="Century Gothic" w:eastAsia="Times New Roman" w:hAnsi="Century Gothic" w:cs="Arial"/>
          <w:color w:val="222222"/>
          <w:lang w:val="en-US"/>
        </w:rPr>
        <w:t>eef future.</w:t>
      </w:r>
    </w:p>
    <w:p w14:paraId="39E6AD8D" w14:textId="3A89E736" w:rsidR="00156279" w:rsidRPr="00580119" w:rsidRDefault="00156279" w:rsidP="00156279">
      <w:pPr>
        <w:rPr>
          <w:rFonts w:ascii="Century Gothic" w:hAnsi="Century Gothic" w:cs="Arial"/>
        </w:rPr>
      </w:pPr>
      <w:r w:rsidRPr="00580119">
        <w:rPr>
          <w:rFonts w:ascii="Century Gothic" w:hAnsi="Century Gothic"/>
        </w:rPr>
        <w:t xml:space="preserve">The Authority has long recognised it cannot achieve its vision — </w:t>
      </w:r>
      <w:r w:rsidRPr="00580119">
        <w:rPr>
          <w:rFonts w:ascii="Century Gothic" w:hAnsi="Century Gothic"/>
          <w:i/>
        </w:rPr>
        <w:t>a healthy Great Barrier Reef for future generations</w:t>
      </w:r>
      <w:r w:rsidRPr="00580119">
        <w:rPr>
          <w:rFonts w:ascii="Century Gothic" w:hAnsi="Century Gothic"/>
        </w:rPr>
        <w:t xml:space="preserve"> — on its own; we must work with </w:t>
      </w:r>
      <w:r w:rsidRPr="00580119">
        <w:rPr>
          <w:rFonts w:ascii="Century Gothic" w:hAnsi="Century Gothic" w:cs="Arial"/>
        </w:rPr>
        <w:t xml:space="preserve">government, </w:t>
      </w:r>
      <w:r w:rsidR="001A1FDB">
        <w:rPr>
          <w:rFonts w:ascii="Century Gothic" w:hAnsi="Century Gothic" w:cs="Arial"/>
        </w:rPr>
        <w:t xml:space="preserve">Traditional Owners, </w:t>
      </w:r>
      <w:r w:rsidRPr="00580119">
        <w:rPr>
          <w:rFonts w:ascii="Century Gothic" w:hAnsi="Century Gothic" w:cs="Arial"/>
        </w:rPr>
        <w:t>industry and community partners. Trust is critical to enabling these partnerships. Developing and maintaining trust can be facilitated through targeted and consistent communication, which meets public and stakeholder expectations. Matching people’s expectations with the realities of managing such a vast diverse ecosystem is vital to ensure enduring support and trust from the Reef’s stakeholders</w:t>
      </w:r>
      <w:r w:rsidR="00F3313F">
        <w:rPr>
          <w:rFonts w:ascii="Century Gothic" w:hAnsi="Century Gothic" w:cs="Arial"/>
        </w:rPr>
        <w:t xml:space="preserve"> locally, throughout Australia and the world</w:t>
      </w:r>
      <w:r w:rsidRPr="00580119">
        <w:rPr>
          <w:rFonts w:ascii="Century Gothic" w:hAnsi="Century Gothic" w:cs="Arial"/>
        </w:rPr>
        <w:t xml:space="preserve">. </w:t>
      </w:r>
    </w:p>
    <w:p w14:paraId="6B059469" w14:textId="19408FD6" w:rsidR="00156279" w:rsidRPr="00DA6DB1" w:rsidRDefault="00EB0C9E" w:rsidP="00F26883">
      <w:pPr>
        <w:spacing w:before="100" w:beforeAutospacing="1" w:after="100" w:afterAutospacing="1"/>
        <w:rPr>
          <w:rFonts w:ascii="Century Gothic" w:eastAsia="Times New Roman" w:hAnsi="Century Gothic" w:cs="Arial"/>
          <w:color w:val="222222"/>
          <w:lang w:val="en-US"/>
        </w:rPr>
      </w:pPr>
      <w:r>
        <w:rPr>
          <w:rFonts w:ascii="Century Gothic" w:hAnsi="Century Gothic" w:cs="Arial"/>
        </w:rPr>
        <w:t>As an example of an engagement tool, i</w:t>
      </w:r>
      <w:r w:rsidR="00156279" w:rsidRPr="00580119">
        <w:rPr>
          <w:rFonts w:ascii="Century Gothic" w:hAnsi="Century Gothic" w:cs="Arial"/>
        </w:rPr>
        <w:t xml:space="preserve">ndependent market research commissioned by the Authority </w:t>
      </w:r>
      <w:r w:rsidR="00655B3D">
        <w:rPr>
          <w:rFonts w:ascii="Century Gothic" w:hAnsi="Century Gothic" w:cs="Arial"/>
        </w:rPr>
        <w:t xml:space="preserve">in 2016 </w:t>
      </w:r>
      <w:r w:rsidR="00156279" w:rsidRPr="00580119">
        <w:rPr>
          <w:rFonts w:ascii="Century Gothic" w:hAnsi="Century Gothic" w:cs="Arial"/>
        </w:rPr>
        <w:t>segmented stakeholders based on their proximity to the Reef</w:t>
      </w:r>
      <w:r w:rsidR="00156279">
        <w:rPr>
          <w:rFonts w:ascii="Century Gothic" w:hAnsi="Century Gothic" w:cs="Arial"/>
        </w:rPr>
        <w:t xml:space="preserve">, noting that proximity need not be purely geographical; it can also be experiential. This segmentation was used to recommend an ‘engagement’ </w:t>
      </w:r>
      <w:r w:rsidR="00CE57A9">
        <w:rPr>
          <w:rFonts w:ascii="Century Gothic" w:hAnsi="Century Gothic" w:cs="Arial"/>
        </w:rPr>
        <w:t>model (</w:t>
      </w:r>
      <w:r w:rsidR="00CE57A9" w:rsidRPr="00CE57A9">
        <w:rPr>
          <w:rFonts w:ascii="Century Gothic" w:hAnsi="Century Gothic" w:cs="Arial"/>
          <w:b/>
        </w:rPr>
        <w:t xml:space="preserve">Table </w:t>
      </w:r>
      <w:r w:rsidR="00984E0E">
        <w:rPr>
          <w:rFonts w:ascii="Century Gothic" w:hAnsi="Century Gothic" w:cs="Arial"/>
          <w:b/>
        </w:rPr>
        <w:t>6</w:t>
      </w:r>
      <w:r w:rsidR="00CE57A9">
        <w:rPr>
          <w:rFonts w:ascii="Century Gothic" w:hAnsi="Century Gothic" w:cs="Arial"/>
        </w:rPr>
        <w:t>)</w:t>
      </w:r>
      <w:r w:rsidR="00156279">
        <w:rPr>
          <w:rFonts w:ascii="Century Gothic" w:hAnsi="Century Gothic" w:cs="Arial"/>
        </w:rPr>
        <w:t xml:space="preserve"> with stakeholders</w:t>
      </w:r>
      <w:r w:rsidR="00D71BD4">
        <w:rPr>
          <w:rFonts w:ascii="Century Gothic" w:hAnsi="Century Gothic" w:cs="Arial"/>
        </w:rPr>
        <w:t>,</w:t>
      </w:r>
      <w:r w:rsidR="00156279">
        <w:rPr>
          <w:rFonts w:ascii="Century Gothic" w:hAnsi="Century Gothic" w:cs="Arial"/>
        </w:rPr>
        <w:t xml:space="preserve"> with the aim of migrating people towards increasingly positive associations with the Reef — encouraging people to adopt Reef-friendly behaviours and become advocates for the Reef</w:t>
      </w:r>
      <w:r w:rsidR="00A824AB">
        <w:rPr>
          <w:rFonts w:ascii="Century Gothic" w:hAnsi="Century Gothic" w:cs="Arial"/>
        </w:rPr>
        <w:t xml:space="preserve"> (B)</w:t>
      </w:r>
      <w:r w:rsidR="00156279">
        <w:rPr>
          <w:rFonts w:ascii="Century Gothic" w:hAnsi="Century Gothic" w:cs="Arial"/>
        </w:rPr>
        <w:t>.</w:t>
      </w:r>
    </w:p>
    <w:p w14:paraId="4EE66812" w14:textId="3398BD8B" w:rsidR="00CC066C" w:rsidRPr="00DA6DB1" w:rsidRDefault="00CE57A9" w:rsidP="00F26883">
      <w:pPr>
        <w:spacing w:before="100" w:beforeAutospacing="1" w:after="100" w:afterAutospacing="1"/>
        <w:rPr>
          <w:rFonts w:ascii="Century Gothic" w:eastAsia="Times New Roman" w:hAnsi="Century Gothic" w:cs="Arial"/>
          <w:color w:val="222222"/>
          <w:lang w:val="en-US"/>
        </w:rPr>
      </w:pPr>
      <w:r w:rsidRPr="002D307B">
        <w:rPr>
          <w:noProof/>
          <w:lang w:eastAsia="en-AU"/>
        </w:rPr>
        <w:drawing>
          <wp:inline distT="0" distB="0" distL="0" distR="0" wp14:anchorId="05AC4056" wp14:editId="23A4EC95">
            <wp:extent cx="6107502" cy="2789428"/>
            <wp:effectExtent l="0" t="0" r="7620" b="0"/>
            <wp:docPr id="207" name="Picture 207" descr="Figure 10 is a simple graph showing percentages of people assocatied with positive association to the reef (from advocates, acceptors, ambivalents, available and reject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4398" t="26388" r="8218" b="15958"/>
                    <a:stretch/>
                  </pic:blipFill>
                  <pic:spPr bwMode="auto">
                    <a:xfrm>
                      <a:off x="0" y="0"/>
                      <a:ext cx="6102823" cy="2787291"/>
                    </a:xfrm>
                    <a:prstGeom prst="rect">
                      <a:avLst/>
                    </a:prstGeom>
                    <a:ln>
                      <a:noFill/>
                    </a:ln>
                    <a:extLst>
                      <a:ext uri="{53640926-AAD7-44D8-BBD7-CCE9431645EC}">
                        <a14:shadowObscured xmlns:a14="http://schemas.microsoft.com/office/drawing/2010/main"/>
                      </a:ext>
                    </a:extLst>
                  </pic:spPr>
                </pic:pic>
              </a:graphicData>
            </a:graphic>
          </wp:inline>
        </w:drawing>
      </w:r>
    </w:p>
    <w:p w14:paraId="4DB6BBE2" w14:textId="44573BE9" w:rsidR="00AE1917" w:rsidRPr="00961048" w:rsidRDefault="00B84340" w:rsidP="00CE57A9">
      <w:pPr>
        <w:spacing w:before="100" w:beforeAutospacing="1" w:after="100" w:afterAutospacing="1"/>
        <w:rPr>
          <w:rFonts w:ascii="Century Gothic" w:eastAsia="Times New Roman" w:hAnsi="Century Gothic" w:cs="Arial"/>
          <w:color w:val="222222"/>
          <w:lang w:val="en-US"/>
        </w:rPr>
      </w:pPr>
      <w:r w:rsidRPr="00E01C47">
        <w:rPr>
          <w:rFonts w:ascii="Century Gothic" w:eastAsia="Times New Roman" w:hAnsi="Century Gothic" w:cs="Arial"/>
          <w:b/>
          <w:color w:val="222222"/>
          <w:lang w:val="en-US"/>
        </w:rPr>
        <w:t xml:space="preserve">Figure </w:t>
      </w:r>
      <w:r w:rsidR="00C35F8D" w:rsidRPr="00E01C47">
        <w:rPr>
          <w:rFonts w:ascii="Century Gothic" w:eastAsia="Times New Roman" w:hAnsi="Century Gothic" w:cs="Arial"/>
          <w:b/>
          <w:color w:val="222222"/>
          <w:lang w:val="en-US"/>
        </w:rPr>
        <w:t>10</w:t>
      </w:r>
      <w:r w:rsidR="00C35F8D" w:rsidRPr="00E01C47">
        <w:rPr>
          <w:rFonts w:ascii="Century Gothic" w:eastAsia="Times New Roman" w:hAnsi="Century Gothic" w:cs="Arial"/>
          <w:color w:val="222222"/>
          <w:lang w:val="en-US"/>
        </w:rPr>
        <w:t xml:space="preserve">:  </w:t>
      </w:r>
      <w:r w:rsidR="00D701D1" w:rsidRPr="00655B3D">
        <w:rPr>
          <w:rFonts w:ascii="Century Gothic" w:hAnsi="Century Gothic"/>
        </w:rPr>
        <w:t xml:space="preserve">An engagement model aimed at moving people towards more positive associations with the Reef. </w:t>
      </w:r>
      <w:r w:rsidR="00D701D1">
        <w:rPr>
          <w:rFonts w:ascii="Century Gothic" w:hAnsi="Century Gothic"/>
        </w:rPr>
        <w:t xml:space="preserve"> </w:t>
      </w:r>
      <w:r w:rsidR="00CE57A9">
        <w:rPr>
          <w:rFonts w:ascii="Century Gothic" w:eastAsia="Times New Roman" w:hAnsi="Century Gothic" w:cs="Arial"/>
          <w:color w:val="222222"/>
          <w:lang w:val="en-US"/>
        </w:rPr>
        <w:t xml:space="preserve">  </w:t>
      </w:r>
    </w:p>
    <w:p w14:paraId="6E196EA9" w14:textId="6AA9C3BE" w:rsidR="00580119" w:rsidRDefault="00580119">
      <w:r>
        <w:br w:type="page"/>
      </w:r>
    </w:p>
    <w:p w14:paraId="2E2AD642" w14:textId="77777777" w:rsidR="00D4771A" w:rsidRDefault="00D4771A" w:rsidP="00661D65">
      <w:pPr>
        <w:rPr>
          <w:rFonts w:ascii="Century Gothic" w:hAnsi="Century Gothic"/>
          <w:b/>
          <w:sz w:val="20"/>
        </w:rPr>
      </w:pPr>
    </w:p>
    <w:p w14:paraId="3554E4C1" w14:textId="77777777" w:rsidR="00D4771A" w:rsidRDefault="00D4771A" w:rsidP="00661D65">
      <w:pPr>
        <w:rPr>
          <w:rFonts w:ascii="Century Gothic" w:hAnsi="Century Gothic"/>
          <w:b/>
          <w:sz w:val="20"/>
        </w:rPr>
      </w:pPr>
    </w:p>
    <w:p w14:paraId="48B8974E" w14:textId="77777777" w:rsidR="00D4771A" w:rsidRDefault="00D4771A" w:rsidP="00661D65">
      <w:pPr>
        <w:rPr>
          <w:rFonts w:ascii="Century Gothic" w:hAnsi="Century Gothic"/>
          <w:b/>
          <w:sz w:val="20"/>
        </w:rPr>
      </w:pPr>
    </w:p>
    <w:p w14:paraId="2D860C11" w14:textId="37B8FFAE" w:rsidR="00742DFD" w:rsidRPr="00D701D1" w:rsidRDefault="00156279" w:rsidP="00661D65">
      <w:pPr>
        <w:rPr>
          <w:rFonts w:ascii="Century Gothic" w:hAnsi="Century Gothic"/>
          <w:sz w:val="20"/>
        </w:rPr>
      </w:pPr>
      <w:r w:rsidRPr="00D701D1">
        <w:rPr>
          <w:rFonts w:ascii="Century Gothic" w:hAnsi="Century Gothic"/>
          <w:b/>
          <w:sz w:val="20"/>
        </w:rPr>
        <w:t>Table</w:t>
      </w:r>
      <w:r w:rsidR="00D701D1" w:rsidRPr="0089450C">
        <w:rPr>
          <w:rFonts w:ascii="Century Gothic" w:hAnsi="Century Gothic"/>
          <w:b/>
          <w:sz w:val="20"/>
        </w:rPr>
        <w:t xml:space="preserve"> </w:t>
      </w:r>
      <w:r w:rsidR="00984E0E">
        <w:rPr>
          <w:rFonts w:ascii="Century Gothic" w:hAnsi="Century Gothic"/>
          <w:b/>
          <w:sz w:val="20"/>
        </w:rPr>
        <w:t>6</w:t>
      </w:r>
      <w:r w:rsidRPr="00D701D1">
        <w:rPr>
          <w:rFonts w:ascii="Century Gothic" w:hAnsi="Century Gothic"/>
          <w:sz w:val="20"/>
        </w:rPr>
        <w:t>: Actioning the engagement model</w:t>
      </w:r>
      <w:r w:rsidR="00D546EB">
        <w:rPr>
          <w:rFonts w:ascii="Century Gothic" w:hAnsi="Century Gothic"/>
          <w:sz w:val="20"/>
          <w:szCs w:val="20"/>
        </w:rPr>
        <w:t xml:space="preserve"> –</w:t>
      </w:r>
      <w:r w:rsidRPr="00D701D1">
        <w:rPr>
          <w:rFonts w:ascii="Century Gothic" w:hAnsi="Century Gothic"/>
          <w:sz w:val="20"/>
          <w:szCs w:val="20"/>
        </w:rPr>
        <w:t xml:space="preserve"> </w:t>
      </w:r>
      <w:r w:rsidR="00D546EB">
        <w:rPr>
          <w:rFonts w:ascii="Century Gothic" w:hAnsi="Century Gothic"/>
          <w:sz w:val="20"/>
          <w:szCs w:val="20"/>
        </w:rPr>
        <w:t>a</w:t>
      </w:r>
      <w:r w:rsidRPr="00D701D1">
        <w:rPr>
          <w:rFonts w:ascii="Century Gothic" w:hAnsi="Century Gothic"/>
          <w:sz w:val="20"/>
        </w:rPr>
        <w:t xml:space="preserve"> planned approach to </w:t>
      </w:r>
      <w:r w:rsidR="00D701D1" w:rsidRPr="00D701D1">
        <w:rPr>
          <w:rFonts w:ascii="Century Gothic" w:hAnsi="Century Gothic"/>
          <w:sz w:val="20"/>
          <w:szCs w:val="20"/>
        </w:rPr>
        <w:t>communication</w:t>
      </w:r>
      <w:r w:rsidRPr="00D701D1">
        <w:rPr>
          <w:rFonts w:ascii="Century Gothic" w:hAnsi="Century Gothic"/>
          <w:sz w:val="20"/>
        </w:rPr>
        <w:t xml:space="preserve"> </w:t>
      </w:r>
    </w:p>
    <w:p w14:paraId="7E58E234" w14:textId="77777777" w:rsidR="00156279" w:rsidRPr="00D701D1" w:rsidRDefault="00156279" w:rsidP="00661D65">
      <w:pPr>
        <w:rPr>
          <w:rFonts w:ascii="Century Gothic" w:hAnsi="Century Gothic"/>
          <w:sz w:val="20"/>
        </w:rPr>
      </w:pPr>
    </w:p>
    <w:tbl>
      <w:tblPr>
        <w:tblW w:w="9054" w:type="dxa"/>
        <w:tblBorders>
          <w:top w:val="single" w:sz="4" w:space="0" w:color="auto"/>
          <w:bottom w:val="single" w:sz="4" w:space="0" w:color="auto"/>
          <w:insideH w:val="single" w:sz="4" w:space="0" w:color="auto"/>
        </w:tblBorders>
        <w:tblCellMar>
          <w:left w:w="0" w:type="dxa"/>
          <w:right w:w="0" w:type="dxa"/>
        </w:tblCellMar>
        <w:tblLook w:val="0420" w:firstRow="1" w:lastRow="0" w:firstColumn="0" w:lastColumn="0" w:noHBand="0" w:noVBand="1"/>
      </w:tblPr>
      <w:tblGrid>
        <w:gridCol w:w="2429"/>
        <w:gridCol w:w="6625"/>
      </w:tblGrid>
      <w:tr w:rsidR="00580119" w:rsidRPr="009B08F1" w14:paraId="63AC53A4" w14:textId="77777777" w:rsidTr="0089450C">
        <w:trPr>
          <w:trHeight w:val="761"/>
        </w:trPr>
        <w:tc>
          <w:tcPr>
            <w:tcW w:w="2429" w:type="dxa"/>
            <w:shd w:val="clear" w:color="auto" w:fill="D9D9D9" w:themeFill="background1" w:themeFillShade="D9"/>
            <w:tcMar>
              <w:top w:w="72" w:type="dxa"/>
              <w:left w:w="144" w:type="dxa"/>
              <w:bottom w:w="72" w:type="dxa"/>
              <w:right w:w="144" w:type="dxa"/>
            </w:tcMar>
            <w:vAlign w:val="center"/>
            <w:hideMark/>
          </w:tcPr>
          <w:p w14:paraId="28F61F46" w14:textId="77777777" w:rsidR="00580119" w:rsidRPr="00D546EB" w:rsidRDefault="00580119" w:rsidP="00655B3D">
            <w:pPr>
              <w:ind w:left="-137"/>
              <w:rPr>
                <w:rFonts w:ascii="Century Gothic" w:eastAsia="Times New Roman" w:hAnsi="Century Gothic"/>
                <w:color w:val="000000" w:themeColor="text1"/>
                <w:sz w:val="20"/>
                <w:lang w:eastAsia="en-AU"/>
              </w:rPr>
            </w:pPr>
            <w:bookmarkStart w:id="247" w:name="_Toc356143164"/>
            <w:r w:rsidRPr="00D546EB">
              <w:rPr>
                <w:rFonts w:ascii="Century Gothic" w:eastAsia="Times New Roman" w:hAnsi="Century Gothic"/>
                <w:color w:val="000000" w:themeColor="text1"/>
                <w:kern w:val="24"/>
                <w:sz w:val="20"/>
                <w:lang w:eastAsia="en-AU"/>
              </w:rPr>
              <w:t xml:space="preserve">What </w:t>
            </w:r>
          </w:p>
        </w:tc>
        <w:tc>
          <w:tcPr>
            <w:tcW w:w="6625" w:type="dxa"/>
            <w:shd w:val="clear" w:color="auto" w:fill="D9D9D9" w:themeFill="background1" w:themeFillShade="D9"/>
            <w:tcMar>
              <w:top w:w="72" w:type="dxa"/>
              <w:left w:w="144" w:type="dxa"/>
              <w:bottom w:w="72" w:type="dxa"/>
              <w:right w:w="144" w:type="dxa"/>
            </w:tcMar>
            <w:vAlign w:val="center"/>
            <w:hideMark/>
          </w:tcPr>
          <w:p w14:paraId="051A794E" w14:textId="77777777" w:rsidR="00580119" w:rsidRPr="00D546EB" w:rsidRDefault="00580119" w:rsidP="00655B3D">
            <w:pPr>
              <w:ind w:left="-137"/>
              <w:rPr>
                <w:rFonts w:ascii="Century Gothic" w:eastAsia="Times New Roman" w:hAnsi="Century Gothic"/>
                <w:color w:val="000000" w:themeColor="text1"/>
                <w:sz w:val="20"/>
                <w:lang w:eastAsia="en-AU"/>
              </w:rPr>
            </w:pPr>
            <w:r w:rsidRPr="00D546EB">
              <w:rPr>
                <w:rFonts w:ascii="Century Gothic" w:eastAsia="Times New Roman" w:hAnsi="Century Gothic"/>
                <w:color w:val="000000" w:themeColor="text1"/>
                <w:kern w:val="24"/>
                <w:sz w:val="20"/>
                <w:lang w:eastAsia="en-AU"/>
              </w:rPr>
              <w:t xml:space="preserve"> Description </w:t>
            </w:r>
          </w:p>
        </w:tc>
      </w:tr>
      <w:tr w:rsidR="00580119" w:rsidRPr="009B08F1" w14:paraId="7DCBD9AB" w14:textId="77777777" w:rsidTr="0089450C">
        <w:trPr>
          <w:trHeight w:val="693"/>
        </w:trPr>
        <w:tc>
          <w:tcPr>
            <w:tcW w:w="2429" w:type="dxa"/>
            <w:shd w:val="clear" w:color="auto" w:fill="auto"/>
            <w:tcMar>
              <w:top w:w="72" w:type="dxa"/>
              <w:left w:w="15" w:type="dxa"/>
              <w:bottom w:w="72" w:type="dxa"/>
              <w:right w:w="144" w:type="dxa"/>
            </w:tcMar>
            <w:vAlign w:val="center"/>
            <w:hideMark/>
          </w:tcPr>
          <w:p w14:paraId="65119E28" w14:textId="77777777" w:rsidR="00580119" w:rsidRPr="00D546EB" w:rsidRDefault="00580119" w:rsidP="00655B3D">
            <w:pPr>
              <w:rPr>
                <w:rFonts w:ascii="Century Gothic" w:eastAsia="Times New Roman" w:hAnsi="Century Gothic"/>
                <w:color w:val="000000" w:themeColor="text1"/>
                <w:sz w:val="20"/>
                <w:lang w:eastAsia="en-AU"/>
              </w:rPr>
            </w:pPr>
            <w:r w:rsidRPr="00D546EB">
              <w:rPr>
                <w:rFonts w:ascii="Century Gothic" w:eastAsia="Times New Roman" w:hAnsi="Century Gothic"/>
                <w:color w:val="000000" w:themeColor="text1"/>
                <w:kern w:val="24"/>
                <w:sz w:val="20"/>
                <w:lang w:val="en-US" w:eastAsia="en-AU"/>
              </w:rPr>
              <w:t>Frame of reference</w:t>
            </w:r>
          </w:p>
        </w:tc>
        <w:tc>
          <w:tcPr>
            <w:tcW w:w="6625" w:type="dxa"/>
            <w:shd w:val="clear" w:color="auto" w:fill="auto"/>
            <w:tcMar>
              <w:top w:w="72" w:type="dxa"/>
              <w:left w:w="144" w:type="dxa"/>
              <w:bottom w:w="72" w:type="dxa"/>
              <w:right w:w="144" w:type="dxa"/>
            </w:tcMar>
            <w:vAlign w:val="center"/>
            <w:hideMark/>
          </w:tcPr>
          <w:p w14:paraId="6FED4DBA" w14:textId="77777777" w:rsidR="00580119" w:rsidRPr="00D546EB" w:rsidRDefault="00580119" w:rsidP="00655B3D">
            <w:pPr>
              <w:rPr>
                <w:rFonts w:ascii="Century Gothic" w:eastAsia="Times New Roman" w:hAnsi="Century Gothic"/>
                <w:color w:val="000000" w:themeColor="text1"/>
                <w:sz w:val="20"/>
                <w:lang w:eastAsia="en-AU"/>
              </w:rPr>
            </w:pPr>
            <w:r w:rsidRPr="00D546EB">
              <w:rPr>
                <w:rFonts w:ascii="Century Gothic" w:eastAsia="Times New Roman" w:hAnsi="Century Gothic"/>
                <w:color w:val="000000" w:themeColor="text1"/>
                <w:kern w:val="24"/>
                <w:sz w:val="20"/>
                <w:lang w:val="en-US" w:eastAsia="en-AU"/>
              </w:rPr>
              <w:t>Beliefs, attitudes, cultural practices operate in this space? (</w:t>
            </w:r>
            <w:proofErr w:type="gramStart"/>
            <w:r w:rsidRPr="00D546EB">
              <w:rPr>
                <w:rFonts w:ascii="Century Gothic" w:eastAsia="Times New Roman" w:hAnsi="Century Gothic"/>
                <w:color w:val="000000" w:themeColor="text1"/>
                <w:kern w:val="24"/>
                <w:sz w:val="20"/>
                <w:lang w:val="en-US" w:eastAsia="en-AU"/>
              </w:rPr>
              <w:t>what</w:t>
            </w:r>
            <w:proofErr w:type="gramEnd"/>
            <w:r w:rsidRPr="00D546EB">
              <w:rPr>
                <w:rFonts w:ascii="Century Gothic" w:eastAsia="Times New Roman" w:hAnsi="Century Gothic"/>
                <w:color w:val="000000" w:themeColor="text1"/>
                <w:kern w:val="24"/>
                <w:sz w:val="20"/>
                <w:lang w:val="en-US" w:eastAsia="en-AU"/>
              </w:rPr>
              <w:t xml:space="preserve"> motivates them?)</w:t>
            </w:r>
          </w:p>
        </w:tc>
      </w:tr>
      <w:tr w:rsidR="00580119" w:rsidRPr="009B08F1" w14:paraId="159233AA" w14:textId="77777777" w:rsidTr="0089450C">
        <w:trPr>
          <w:trHeight w:val="1180"/>
        </w:trPr>
        <w:tc>
          <w:tcPr>
            <w:tcW w:w="2429" w:type="dxa"/>
            <w:shd w:val="clear" w:color="auto" w:fill="auto"/>
            <w:tcMar>
              <w:top w:w="72" w:type="dxa"/>
              <w:left w:w="15" w:type="dxa"/>
              <w:bottom w:w="72" w:type="dxa"/>
              <w:right w:w="144" w:type="dxa"/>
            </w:tcMar>
            <w:vAlign w:val="center"/>
            <w:hideMark/>
          </w:tcPr>
          <w:p w14:paraId="106A7421" w14:textId="77777777" w:rsidR="00580119" w:rsidRPr="00D546EB" w:rsidRDefault="00580119" w:rsidP="00655B3D">
            <w:pPr>
              <w:rPr>
                <w:rFonts w:ascii="Century Gothic" w:eastAsia="Times New Roman" w:hAnsi="Century Gothic"/>
                <w:color w:val="000000" w:themeColor="text1"/>
                <w:sz w:val="20"/>
                <w:lang w:eastAsia="en-AU"/>
              </w:rPr>
            </w:pPr>
            <w:r w:rsidRPr="00D546EB">
              <w:rPr>
                <w:rFonts w:ascii="Century Gothic" w:eastAsia="Times New Roman" w:hAnsi="Century Gothic"/>
                <w:color w:val="000000" w:themeColor="text1"/>
                <w:kern w:val="24"/>
                <w:sz w:val="20"/>
                <w:lang w:val="en-US" w:eastAsia="en-AU"/>
              </w:rPr>
              <w:t xml:space="preserve">Defining attitude to </w:t>
            </w:r>
            <w:r w:rsidRPr="00D546EB">
              <w:rPr>
                <w:rFonts w:ascii="Century Gothic" w:hAnsi="Century Gothic"/>
                <w:color w:val="000000" w:themeColor="text1"/>
                <w:sz w:val="20"/>
              </w:rPr>
              <w:t>the Authority</w:t>
            </w:r>
          </w:p>
        </w:tc>
        <w:tc>
          <w:tcPr>
            <w:tcW w:w="6625" w:type="dxa"/>
            <w:shd w:val="clear" w:color="auto" w:fill="auto"/>
            <w:tcMar>
              <w:top w:w="72" w:type="dxa"/>
              <w:left w:w="144" w:type="dxa"/>
              <w:bottom w:w="72" w:type="dxa"/>
              <w:right w:w="144" w:type="dxa"/>
            </w:tcMar>
            <w:vAlign w:val="center"/>
            <w:hideMark/>
          </w:tcPr>
          <w:p w14:paraId="5EF5C4F7" w14:textId="77777777" w:rsidR="00580119" w:rsidRPr="00D546EB" w:rsidRDefault="00580119" w:rsidP="00655B3D">
            <w:pPr>
              <w:rPr>
                <w:rFonts w:ascii="Century Gothic" w:eastAsia="Times New Roman" w:hAnsi="Century Gothic"/>
                <w:color w:val="000000" w:themeColor="text1"/>
                <w:sz w:val="20"/>
                <w:lang w:eastAsia="en-AU"/>
              </w:rPr>
            </w:pPr>
            <w:r w:rsidRPr="00D546EB">
              <w:rPr>
                <w:rFonts w:ascii="Century Gothic" w:eastAsia="Times New Roman" w:hAnsi="Century Gothic"/>
                <w:color w:val="000000" w:themeColor="text1"/>
                <w:kern w:val="24"/>
                <w:sz w:val="20"/>
                <w:lang w:val="en-US" w:eastAsia="en-AU"/>
              </w:rPr>
              <w:t xml:space="preserve">Defining attitude/ action to </w:t>
            </w:r>
            <w:r w:rsidRPr="00D546EB">
              <w:rPr>
                <w:rFonts w:ascii="Century Gothic" w:hAnsi="Century Gothic"/>
                <w:color w:val="000000" w:themeColor="text1"/>
                <w:sz w:val="20"/>
              </w:rPr>
              <w:t>the Authority</w:t>
            </w:r>
            <w:r w:rsidRPr="00D546EB">
              <w:rPr>
                <w:rFonts w:ascii="Century Gothic" w:eastAsia="Times New Roman" w:hAnsi="Century Gothic"/>
                <w:color w:val="000000" w:themeColor="text1"/>
                <w:kern w:val="24"/>
                <w:sz w:val="20"/>
                <w:lang w:val="en-US" w:eastAsia="en-AU"/>
              </w:rPr>
              <w:t xml:space="preserve"> and what drives this? (</w:t>
            </w:r>
            <w:proofErr w:type="gramStart"/>
            <w:r w:rsidRPr="00D546EB">
              <w:rPr>
                <w:rFonts w:ascii="Century Gothic" w:eastAsia="Times New Roman" w:hAnsi="Century Gothic"/>
                <w:color w:val="000000" w:themeColor="text1"/>
                <w:kern w:val="24"/>
                <w:sz w:val="20"/>
                <w:lang w:val="en-US" w:eastAsia="en-AU"/>
              </w:rPr>
              <w:t>what</w:t>
            </w:r>
            <w:proofErr w:type="gramEnd"/>
            <w:r w:rsidRPr="00D546EB">
              <w:rPr>
                <w:rFonts w:ascii="Century Gothic" w:eastAsia="Times New Roman" w:hAnsi="Century Gothic"/>
                <w:color w:val="000000" w:themeColor="text1"/>
                <w:kern w:val="24"/>
                <w:sz w:val="20"/>
                <w:lang w:val="en-US" w:eastAsia="en-AU"/>
              </w:rPr>
              <w:t xml:space="preserve"> do they think of </w:t>
            </w:r>
            <w:r w:rsidRPr="00D546EB">
              <w:rPr>
                <w:rFonts w:ascii="Century Gothic" w:hAnsi="Century Gothic"/>
                <w:color w:val="000000" w:themeColor="text1"/>
                <w:sz w:val="20"/>
              </w:rPr>
              <w:t>the Authority</w:t>
            </w:r>
            <w:r w:rsidRPr="00D546EB">
              <w:rPr>
                <w:rFonts w:ascii="Century Gothic" w:eastAsia="Times New Roman" w:hAnsi="Century Gothic"/>
                <w:color w:val="000000" w:themeColor="text1"/>
                <w:kern w:val="24"/>
                <w:sz w:val="20"/>
                <w:lang w:val="en-US" w:eastAsia="en-AU"/>
              </w:rPr>
              <w:t>?)</w:t>
            </w:r>
          </w:p>
        </w:tc>
      </w:tr>
      <w:tr w:rsidR="00580119" w:rsidRPr="009B08F1" w14:paraId="0FBA2FB7" w14:textId="77777777" w:rsidTr="0089450C">
        <w:trPr>
          <w:trHeight w:val="1180"/>
        </w:trPr>
        <w:tc>
          <w:tcPr>
            <w:tcW w:w="2429" w:type="dxa"/>
            <w:shd w:val="clear" w:color="auto" w:fill="auto"/>
            <w:tcMar>
              <w:top w:w="72" w:type="dxa"/>
              <w:left w:w="15" w:type="dxa"/>
              <w:bottom w:w="72" w:type="dxa"/>
              <w:right w:w="144" w:type="dxa"/>
            </w:tcMar>
            <w:vAlign w:val="center"/>
            <w:hideMark/>
          </w:tcPr>
          <w:p w14:paraId="24D4C4DF" w14:textId="77777777" w:rsidR="00580119" w:rsidRPr="00D546EB" w:rsidRDefault="00580119" w:rsidP="00655B3D">
            <w:pPr>
              <w:rPr>
                <w:rFonts w:ascii="Century Gothic" w:eastAsia="Times New Roman" w:hAnsi="Century Gothic"/>
                <w:color w:val="000000" w:themeColor="text1"/>
                <w:sz w:val="20"/>
                <w:lang w:eastAsia="en-AU"/>
              </w:rPr>
            </w:pPr>
            <w:r w:rsidRPr="00D546EB">
              <w:rPr>
                <w:rFonts w:ascii="Century Gothic" w:eastAsia="Times New Roman" w:hAnsi="Century Gothic"/>
                <w:color w:val="000000" w:themeColor="text1"/>
                <w:kern w:val="24"/>
                <w:sz w:val="20"/>
                <w:lang w:val="en-US" w:eastAsia="en-AU"/>
              </w:rPr>
              <w:t>Obstacles/issues</w:t>
            </w:r>
          </w:p>
        </w:tc>
        <w:tc>
          <w:tcPr>
            <w:tcW w:w="6625" w:type="dxa"/>
            <w:shd w:val="clear" w:color="auto" w:fill="auto"/>
            <w:tcMar>
              <w:top w:w="72" w:type="dxa"/>
              <w:left w:w="144" w:type="dxa"/>
              <w:bottom w:w="72" w:type="dxa"/>
              <w:right w:w="144" w:type="dxa"/>
            </w:tcMar>
            <w:vAlign w:val="center"/>
            <w:hideMark/>
          </w:tcPr>
          <w:p w14:paraId="119156C3" w14:textId="1FBE60D5" w:rsidR="00580119" w:rsidRPr="00D546EB" w:rsidRDefault="00580119" w:rsidP="00655B3D">
            <w:pPr>
              <w:rPr>
                <w:rFonts w:ascii="Century Gothic" w:eastAsia="Times New Roman" w:hAnsi="Century Gothic"/>
                <w:color w:val="000000" w:themeColor="text1"/>
                <w:sz w:val="20"/>
                <w:lang w:eastAsia="en-AU"/>
              </w:rPr>
            </w:pPr>
            <w:r w:rsidRPr="00D546EB">
              <w:rPr>
                <w:rFonts w:ascii="Century Gothic" w:eastAsia="Times New Roman" w:hAnsi="Century Gothic"/>
                <w:color w:val="000000" w:themeColor="text1"/>
                <w:kern w:val="24"/>
                <w:sz w:val="20"/>
                <w:lang w:val="en-US" w:eastAsia="en-AU"/>
              </w:rPr>
              <w:t xml:space="preserve">What beliefs, cultural practices, peer pressure, misinformation, stand in the way? (Are there any specific issues with </w:t>
            </w:r>
            <w:r w:rsidRPr="00D546EB">
              <w:rPr>
                <w:rFonts w:ascii="Century Gothic" w:hAnsi="Century Gothic"/>
                <w:color w:val="000000" w:themeColor="text1"/>
                <w:sz w:val="20"/>
              </w:rPr>
              <w:t>the Authority</w:t>
            </w:r>
            <w:r w:rsidRPr="00D546EB">
              <w:rPr>
                <w:rFonts w:ascii="Century Gothic" w:eastAsia="Times New Roman" w:hAnsi="Century Gothic"/>
                <w:color w:val="000000" w:themeColor="text1"/>
                <w:kern w:val="24"/>
                <w:sz w:val="20"/>
                <w:lang w:val="en-US" w:eastAsia="en-AU"/>
              </w:rPr>
              <w:t xml:space="preserve"> that need to be addressed?</w:t>
            </w:r>
            <w:r w:rsidR="007867B7">
              <w:rPr>
                <w:rFonts w:ascii="Century Gothic" w:eastAsia="Times New Roman" w:hAnsi="Century Gothic"/>
                <w:color w:val="000000" w:themeColor="text1"/>
                <w:kern w:val="24"/>
                <w:sz w:val="20"/>
                <w:lang w:val="en-US" w:eastAsia="en-AU"/>
              </w:rPr>
              <w:t>)</w:t>
            </w:r>
          </w:p>
        </w:tc>
      </w:tr>
      <w:tr w:rsidR="00580119" w:rsidRPr="009B08F1" w14:paraId="3018E5DC" w14:textId="77777777" w:rsidTr="0089450C">
        <w:trPr>
          <w:trHeight w:val="1180"/>
        </w:trPr>
        <w:tc>
          <w:tcPr>
            <w:tcW w:w="2429" w:type="dxa"/>
            <w:shd w:val="clear" w:color="auto" w:fill="auto"/>
            <w:tcMar>
              <w:top w:w="72" w:type="dxa"/>
              <w:left w:w="15" w:type="dxa"/>
              <w:bottom w:w="72" w:type="dxa"/>
              <w:right w:w="144" w:type="dxa"/>
            </w:tcMar>
            <w:vAlign w:val="center"/>
            <w:hideMark/>
          </w:tcPr>
          <w:p w14:paraId="74C52DC9" w14:textId="77777777" w:rsidR="00580119" w:rsidRPr="00D546EB" w:rsidRDefault="00580119" w:rsidP="00655B3D">
            <w:pPr>
              <w:rPr>
                <w:rFonts w:ascii="Century Gothic" w:eastAsia="Times New Roman" w:hAnsi="Century Gothic"/>
                <w:color w:val="000000" w:themeColor="text1"/>
                <w:sz w:val="20"/>
                <w:lang w:eastAsia="en-AU"/>
              </w:rPr>
            </w:pPr>
            <w:r w:rsidRPr="00D546EB">
              <w:rPr>
                <w:rFonts w:ascii="Century Gothic" w:eastAsia="Times New Roman" w:hAnsi="Century Gothic"/>
                <w:color w:val="000000" w:themeColor="text1"/>
                <w:kern w:val="24"/>
                <w:sz w:val="20"/>
                <w:lang w:val="en-US" w:eastAsia="en-AU"/>
              </w:rPr>
              <w:t xml:space="preserve">Desired change </w:t>
            </w:r>
          </w:p>
        </w:tc>
        <w:tc>
          <w:tcPr>
            <w:tcW w:w="6625" w:type="dxa"/>
            <w:shd w:val="clear" w:color="auto" w:fill="auto"/>
            <w:tcMar>
              <w:top w:w="72" w:type="dxa"/>
              <w:left w:w="144" w:type="dxa"/>
              <w:bottom w:w="72" w:type="dxa"/>
              <w:right w:w="144" w:type="dxa"/>
            </w:tcMar>
            <w:vAlign w:val="center"/>
            <w:hideMark/>
          </w:tcPr>
          <w:p w14:paraId="4B7A5B99" w14:textId="3C97C333" w:rsidR="00580119" w:rsidRPr="00D546EB" w:rsidRDefault="00580119" w:rsidP="00655B3D">
            <w:pPr>
              <w:rPr>
                <w:rFonts w:ascii="Century Gothic" w:eastAsia="Times New Roman" w:hAnsi="Century Gothic"/>
                <w:color w:val="000000" w:themeColor="text1"/>
                <w:sz w:val="20"/>
                <w:lang w:eastAsia="en-AU"/>
              </w:rPr>
            </w:pPr>
            <w:r w:rsidRPr="00D546EB">
              <w:rPr>
                <w:rFonts w:ascii="Century Gothic" w:eastAsia="Times New Roman" w:hAnsi="Century Gothic"/>
                <w:color w:val="000000" w:themeColor="text1"/>
                <w:kern w:val="24"/>
                <w:sz w:val="20"/>
                <w:lang w:val="en-US" w:eastAsia="en-AU"/>
              </w:rPr>
              <w:t xml:space="preserve">What do we want them to think, feel, and say do about </w:t>
            </w:r>
            <w:r w:rsidRPr="00D546EB">
              <w:rPr>
                <w:rFonts w:ascii="Century Gothic" w:hAnsi="Century Gothic"/>
                <w:color w:val="000000" w:themeColor="text1"/>
                <w:sz w:val="20"/>
              </w:rPr>
              <w:t>the Authority</w:t>
            </w:r>
            <w:r w:rsidRPr="00D546EB">
              <w:rPr>
                <w:rFonts w:ascii="Century Gothic" w:eastAsia="Times New Roman" w:hAnsi="Century Gothic"/>
                <w:color w:val="000000" w:themeColor="text1"/>
                <w:kern w:val="24"/>
                <w:sz w:val="20"/>
                <w:lang w:val="en-US" w:eastAsia="en-AU"/>
              </w:rPr>
              <w:t>? (Desired change in attitude/</w:t>
            </w:r>
            <w:r w:rsidR="0089450C" w:rsidRPr="00D546EB">
              <w:rPr>
                <w:rFonts w:ascii="Century Gothic" w:eastAsia="Times New Roman" w:hAnsi="Century Gothic" w:cs="Arial"/>
                <w:color w:val="000000" w:themeColor="text1"/>
                <w:kern w:val="24"/>
                <w:sz w:val="20"/>
                <w:szCs w:val="20"/>
                <w:lang w:val="en-US" w:eastAsia="en-AU"/>
              </w:rPr>
              <w:t>behavior</w:t>
            </w:r>
            <w:r w:rsidRPr="00D546EB">
              <w:rPr>
                <w:rFonts w:ascii="Century Gothic" w:eastAsia="Times New Roman" w:hAnsi="Century Gothic"/>
                <w:color w:val="000000" w:themeColor="text1"/>
                <w:kern w:val="24"/>
                <w:sz w:val="20"/>
                <w:lang w:val="en-US" w:eastAsia="en-AU"/>
              </w:rPr>
              <w:t xml:space="preserve">, role in </w:t>
            </w:r>
            <w:r w:rsidRPr="00D546EB">
              <w:rPr>
                <w:rFonts w:ascii="Century Gothic" w:hAnsi="Century Gothic"/>
                <w:color w:val="000000" w:themeColor="text1"/>
                <w:sz w:val="20"/>
              </w:rPr>
              <w:t>the Authority’s</w:t>
            </w:r>
            <w:r w:rsidRPr="00D546EB">
              <w:rPr>
                <w:rFonts w:ascii="Century Gothic" w:eastAsia="Times New Roman" w:hAnsi="Century Gothic"/>
                <w:color w:val="000000" w:themeColor="text1"/>
                <w:kern w:val="24"/>
                <w:sz w:val="20"/>
                <w:lang w:val="en-US" w:eastAsia="en-AU"/>
              </w:rPr>
              <w:t xml:space="preserve"> communications plan)</w:t>
            </w:r>
          </w:p>
        </w:tc>
      </w:tr>
      <w:tr w:rsidR="00580119" w:rsidRPr="009B08F1" w14:paraId="209A557B" w14:textId="77777777" w:rsidTr="0089450C">
        <w:trPr>
          <w:trHeight w:val="1481"/>
        </w:trPr>
        <w:tc>
          <w:tcPr>
            <w:tcW w:w="2429" w:type="dxa"/>
            <w:shd w:val="clear" w:color="auto" w:fill="auto"/>
            <w:tcMar>
              <w:top w:w="72" w:type="dxa"/>
              <w:left w:w="15" w:type="dxa"/>
              <w:bottom w:w="72" w:type="dxa"/>
              <w:right w:w="144" w:type="dxa"/>
            </w:tcMar>
            <w:vAlign w:val="center"/>
            <w:hideMark/>
          </w:tcPr>
          <w:p w14:paraId="4636E444" w14:textId="77777777" w:rsidR="00580119" w:rsidRPr="00D546EB" w:rsidRDefault="00580119" w:rsidP="00655B3D">
            <w:pPr>
              <w:rPr>
                <w:rFonts w:ascii="Century Gothic" w:eastAsia="Times New Roman" w:hAnsi="Century Gothic"/>
                <w:color w:val="000000" w:themeColor="text1"/>
                <w:sz w:val="20"/>
                <w:lang w:eastAsia="en-AU"/>
              </w:rPr>
            </w:pPr>
            <w:r w:rsidRPr="00D546EB">
              <w:rPr>
                <w:rFonts w:ascii="Century Gothic" w:eastAsia="Times New Roman" w:hAnsi="Century Gothic"/>
                <w:color w:val="000000" w:themeColor="text1"/>
                <w:kern w:val="24"/>
                <w:sz w:val="20"/>
                <w:lang w:val="en-US" w:eastAsia="en-AU"/>
              </w:rPr>
              <w:t xml:space="preserve">Brand messaging </w:t>
            </w:r>
          </w:p>
        </w:tc>
        <w:tc>
          <w:tcPr>
            <w:tcW w:w="6625" w:type="dxa"/>
            <w:shd w:val="clear" w:color="auto" w:fill="auto"/>
            <w:tcMar>
              <w:top w:w="72" w:type="dxa"/>
              <w:left w:w="144" w:type="dxa"/>
              <w:bottom w:w="72" w:type="dxa"/>
              <w:right w:w="144" w:type="dxa"/>
            </w:tcMar>
            <w:vAlign w:val="center"/>
            <w:hideMark/>
          </w:tcPr>
          <w:p w14:paraId="42DFD926" w14:textId="77777777" w:rsidR="00580119" w:rsidRPr="00D546EB" w:rsidRDefault="00580119" w:rsidP="00655B3D">
            <w:pPr>
              <w:rPr>
                <w:rFonts w:ascii="Century Gothic" w:eastAsia="Times New Roman" w:hAnsi="Century Gothic"/>
                <w:color w:val="000000" w:themeColor="text1"/>
                <w:sz w:val="20"/>
                <w:lang w:eastAsia="en-AU"/>
              </w:rPr>
            </w:pPr>
            <w:r w:rsidRPr="00D546EB">
              <w:rPr>
                <w:rFonts w:ascii="Century Gothic" w:eastAsia="Times New Roman" w:hAnsi="Century Gothic"/>
                <w:color w:val="000000" w:themeColor="text1"/>
                <w:kern w:val="24"/>
                <w:sz w:val="20"/>
                <w:lang w:val="en-US" w:eastAsia="en-AU"/>
              </w:rPr>
              <w:t>What are the specific brand messages that will deliver to the desired changes?</w:t>
            </w:r>
          </w:p>
        </w:tc>
      </w:tr>
      <w:tr w:rsidR="00580119" w:rsidRPr="009B08F1" w14:paraId="0D46589D" w14:textId="77777777" w:rsidTr="0089450C">
        <w:trPr>
          <w:trHeight w:val="1180"/>
        </w:trPr>
        <w:tc>
          <w:tcPr>
            <w:tcW w:w="2429" w:type="dxa"/>
            <w:shd w:val="clear" w:color="auto" w:fill="auto"/>
            <w:tcMar>
              <w:top w:w="72" w:type="dxa"/>
              <w:left w:w="15" w:type="dxa"/>
              <w:bottom w:w="72" w:type="dxa"/>
              <w:right w:w="144" w:type="dxa"/>
            </w:tcMar>
            <w:vAlign w:val="center"/>
            <w:hideMark/>
          </w:tcPr>
          <w:p w14:paraId="5BCE1EE2" w14:textId="77777777" w:rsidR="00580119" w:rsidRPr="00D546EB" w:rsidRDefault="00580119" w:rsidP="00655B3D">
            <w:pPr>
              <w:rPr>
                <w:rFonts w:ascii="Century Gothic" w:eastAsia="Times New Roman" w:hAnsi="Century Gothic"/>
                <w:color w:val="000000" w:themeColor="text1"/>
                <w:sz w:val="20"/>
                <w:lang w:eastAsia="en-AU"/>
              </w:rPr>
            </w:pPr>
            <w:r w:rsidRPr="00D546EB">
              <w:rPr>
                <w:rFonts w:ascii="Century Gothic" w:eastAsia="Times New Roman" w:hAnsi="Century Gothic"/>
                <w:color w:val="000000" w:themeColor="text1"/>
                <w:kern w:val="24"/>
                <w:sz w:val="20"/>
                <w:lang w:val="en-US" w:eastAsia="en-AU"/>
              </w:rPr>
              <w:t>Channels</w:t>
            </w:r>
          </w:p>
        </w:tc>
        <w:tc>
          <w:tcPr>
            <w:tcW w:w="6625" w:type="dxa"/>
            <w:shd w:val="clear" w:color="auto" w:fill="auto"/>
            <w:tcMar>
              <w:top w:w="72" w:type="dxa"/>
              <w:left w:w="144" w:type="dxa"/>
              <w:bottom w:w="72" w:type="dxa"/>
              <w:right w:w="144" w:type="dxa"/>
            </w:tcMar>
            <w:vAlign w:val="center"/>
            <w:hideMark/>
          </w:tcPr>
          <w:p w14:paraId="0D839DB8" w14:textId="2A1F80C8" w:rsidR="00580119" w:rsidRPr="00D546EB" w:rsidRDefault="00580119" w:rsidP="00655B3D">
            <w:pPr>
              <w:rPr>
                <w:rFonts w:ascii="Century Gothic" w:eastAsia="Times New Roman" w:hAnsi="Century Gothic"/>
                <w:color w:val="000000" w:themeColor="text1"/>
                <w:sz w:val="20"/>
                <w:lang w:eastAsia="en-AU"/>
              </w:rPr>
            </w:pPr>
            <w:r w:rsidRPr="00D546EB">
              <w:rPr>
                <w:rFonts w:ascii="Century Gothic" w:eastAsia="Times New Roman" w:hAnsi="Century Gothic"/>
                <w:color w:val="000000" w:themeColor="text1"/>
                <w:kern w:val="24"/>
                <w:sz w:val="20"/>
                <w:lang w:val="en-US" w:eastAsia="en-AU"/>
              </w:rPr>
              <w:t>What opportunities (times and places) exist for influencing/communication? (</w:t>
            </w:r>
            <w:r w:rsidR="007867B7">
              <w:rPr>
                <w:rFonts w:ascii="Century Gothic" w:eastAsia="Times New Roman" w:hAnsi="Century Gothic"/>
                <w:color w:val="000000" w:themeColor="text1"/>
                <w:kern w:val="24"/>
                <w:sz w:val="20"/>
                <w:lang w:val="en-US" w:eastAsia="en-AU"/>
              </w:rPr>
              <w:t>W</w:t>
            </w:r>
            <w:r w:rsidRPr="00D546EB">
              <w:rPr>
                <w:rFonts w:ascii="Century Gothic" w:eastAsia="Times New Roman" w:hAnsi="Century Gothic"/>
                <w:color w:val="000000" w:themeColor="text1"/>
                <w:kern w:val="24"/>
                <w:sz w:val="20"/>
                <w:lang w:val="en-US" w:eastAsia="en-AU"/>
              </w:rPr>
              <w:t>hat are the best media channels for ‘right time/right place communications?)</w:t>
            </w:r>
          </w:p>
        </w:tc>
      </w:tr>
      <w:tr w:rsidR="00580119" w:rsidRPr="009B08F1" w14:paraId="5811B158" w14:textId="77777777" w:rsidTr="0089450C">
        <w:trPr>
          <w:trHeight w:val="1180"/>
        </w:trPr>
        <w:tc>
          <w:tcPr>
            <w:tcW w:w="2429" w:type="dxa"/>
            <w:shd w:val="clear" w:color="auto" w:fill="auto"/>
            <w:tcMar>
              <w:top w:w="72" w:type="dxa"/>
              <w:left w:w="15" w:type="dxa"/>
              <w:bottom w:w="72" w:type="dxa"/>
              <w:right w:w="144" w:type="dxa"/>
            </w:tcMar>
            <w:vAlign w:val="center"/>
            <w:hideMark/>
          </w:tcPr>
          <w:p w14:paraId="5EC23E6C" w14:textId="77777777" w:rsidR="00580119" w:rsidRPr="00D546EB" w:rsidRDefault="00580119" w:rsidP="00655B3D">
            <w:pPr>
              <w:rPr>
                <w:rFonts w:ascii="Century Gothic" w:eastAsia="Times New Roman" w:hAnsi="Century Gothic"/>
                <w:color w:val="000000" w:themeColor="text1"/>
                <w:sz w:val="20"/>
                <w:lang w:eastAsia="en-AU"/>
              </w:rPr>
            </w:pPr>
            <w:r w:rsidRPr="00D546EB">
              <w:rPr>
                <w:rFonts w:ascii="Century Gothic" w:eastAsia="Times New Roman" w:hAnsi="Century Gothic"/>
                <w:color w:val="000000" w:themeColor="text1"/>
                <w:kern w:val="24"/>
                <w:sz w:val="20"/>
                <w:lang w:val="en-US" w:eastAsia="en-AU"/>
              </w:rPr>
              <w:t>Communications goal</w:t>
            </w:r>
          </w:p>
        </w:tc>
        <w:tc>
          <w:tcPr>
            <w:tcW w:w="6625" w:type="dxa"/>
            <w:shd w:val="clear" w:color="auto" w:fill="auto"/>
            <w:tcMar>
              <w:top w:w="72" w:type="dxa"/>
              <w:left w:w="144" w:type="dxa"/>
              <w:bottom w:w="72" w:type="dxa"/>
              <w:right w:w="144" w:type="dxa"/>
            </w:tcMar>
            <w:vAlign w:val="center"/>
            <w:hideMark/>
          </w:tcPr>
          <w:p w14:paraId="5CE1A8B3" w14:textId="159C3234" w:rsidR="00580119" w:rsidRPr="00D546EB" w:rsidRDefault="00580119" w:rsidP="00655B3D">
            <w:pPr>
              <w:rPr>
                <w:rFonts w:ascii="Century Gothic" w:eastAsia="Times New Roman" w:hAnsi="Century Gothic"/>
                <w:color w:val="000000" w:themeColor="text1"/>
                <w:sz w:val="20"/>
                <w:lang w:eastAsia="en-AU"/>
              </w:rPr>
            </w:pPr>
            <w:r w:rsidRPr="00D546EB">
              <w:rPr>
                <w:rFonts w:ascii="Century Gothic" w:eastAsia="Times New Roman" w:hAnsi="Century Gothic"/>
                <w:color w:val="000000" w:themeColor="text1"/>
                <w:kern w:val="24"/>
                <w:sz w:val="20"/>
                <w:lang w:val="en-US" w:eastAsia="en-AU"/>
              </w:rPr>
              <w:t>What is the overarching communication goal for this target group?</w:t>
            </w:r>
          </w:p>
        </w:tc>
      </w:tr>
    </w:tbl>
    <w:p w14:paraId="0CBD4081" w14:textId="77777777" w:rsidR="00661D65" w:rsidRPr="00D701D1" w:rsidRDefault="00661D65" w:rsidP="00661D65">
      <w:pPr>
        <w:rPr>
          <w:rFonts w:ascii="Century Gothic" w:hAnsi="Century Gothic"/>
          <w:sz w:val="20"/>
        </w:rPr>
      </w:pPr>
    </w:p>
    <w:p w14:paraId="0D5C7A20" w14:textId="77777777" w:rsidR="003329ED" w:rsidRPr="00D701D1" w:rsidRDefault="003329ED">
      <w:pPr>
        <w:rPr>
          <w:rFonts w:ascii="Century Gothic" w:eastAsiaTheme="majorEastAsia" w:hAnsi="Century Gothic"/>
          <w:color w:val="1F3864" w:themeColor="accent1" w:themeShade="80"/>
          <w:sz w:val="20"/>
        </w:rPr>
      </w:pPr>
      <w:r w:rsidRPr="00D701D1">
        <w:rPr>
          <w:rFonts w:ascii="Century Gothic" w:hAnsi="Century Gothic"/>
          <w:sz w:val="20"/>
        </w:rPr>
        <w:br w:type="page"/>
      </w:r>
    </w:p>
    <w:p w14:paraId="49B17906" w14:textId="48F81B46" w:rsidR="003329ED" w:rsidRPr="00DA6DB1" w:rsidRDefault="003329ED" w:rsidP="003329ED">
      <w:pPr>
        <w:pStyle w:val="Heading3"/>
        <w:rPr>
          <w:rFonts w:ascii="Century Gothic" w:hAnsi="Century Gothic" w:cs="Arial"/>
        </w:rPr>
      </w:pPr>
      <w:r>
        <w:rPr>
          <w:rFonts w:ascii="Verdana" w:hAnsi="Verdana"/>
          <w:noProof/>
          <w:color w:val="FFFFFF"/>
          <w:sz w:val="18"/>
          <w:szCs w:val="18"/>
          <w:lang w:eastAsia="en-AU"/>
        </w:rPr>
        <w:lastRenderedPageBreak/>
        <mc:AlternateContent>
          <mc:Choice Requires="wps">
            <w:drawing>
              <wp:anchor distT="0" distB="0" distL="114300" distR="114300" simplePos="0" relativeHeight="251662336" behindDoc="0" locked="0" layoutInCell="1" allowOverlap="1" wp14:anchorId="326C325D" wp14:editId="687012DC">
                <wp:simplePos x="0" y="0"/>
                <wp:positionH relativeFrom="column">
                  <wp:posOffset>-848360</wp:posOffset>
                </wp:positionH>
                <wp:positionV relativeFrom="paragraph">
                  <wp:posOffset>-641028</wp:posOffset>
                </wp:positionV>
                <wp:extent cx="7419340" cy="10597515"/>
                <wp:effectExtent l="76200" t="76200" r="67310" b="70485"/>
                <wp:wrapNone/>
                <wp:docPr id="83"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5238CF28" w14:textId="77777777" w:rsidR="00B7374C" w:rsidRDefault="00B7374C" w:rsidP="00B7374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6C325D" id="Rectangle 83" o:spid="_x0000_s1069" style="position:absolute;margin-left:-66.8pt;margin-top:-50.45pt;width:584.2pt;height:834.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" filled="f" strokecolor="white" strokeweight="11.25pt">
                <v:textbox>
                  <w:txbxContent>
                    <w:p w14:paraId="5238CF28" w14:textId="77777777" w:rsidR="00B7374C" w:rsidRDefault="00B7374C" w:rsidP="00B7374C">
                      <w:pPr>
                        <w:jc w:val="center"/>
                      </w:pPr>
                    </w:p>
                  </w:txbxContent>
                </v:textbox>
              </v:rect>
            </w:pict>
          </mc:Fallback>
        </mc:AlternateContent>
      </w:r>
      <w:r>
        <w:rPr>
          <w:rFonts w:ascii="Century Gothic" w:hAnsi="Century Gothic" w:cs="Arial"/>
          <w:noProof/>
          <w:lang w:eastAsia="en-AU"/>
        </w:rPr>
        <mc:AlternateContent>
          <mc:Choice Requires="wps">
            <w:drawing>
              <wp:anchor distT="0" distB="0" distL="114300" distR="114300" simplePos="0" relativeHeight="251660288" behindDoc="1" locked="0" layoutInCell="1" allowOverlap="1" wp14:anchorId="2FCA5E62" wp14:editId="3CC22AEE">
                <wp:simplePos x="0" y="0"/>
                <wp:positionH relativeFrom="column">
                  <wp:posOffset>-909633</wp:posOffset>
                </wp:positionH>
                <wp:positionV relativeFrom="paragraph">
                  <wp:posOffset>-681355</wp:posOffset>
                </wp:positionV>
                <wp:extent cx="7598410" cy="10720070"/>
                <wp:effectExtent l="0" t="0" r="21590" b="24130"/>
                <wp:wrapNone/>
                <wp:docPr id="85" name="Rectangle 85"/>
                <wp:cNvGraphicFramePr/>
                <a:graphic xmlns:a="http://schemas.openxmlformats.org/drawingml/2006/main">
                  <a:graphicData uri="http://schemas.microsoft.com/office/word/2010/wordprocessingShape">
                    <wps:wsp>
                      <wps:cNvSpPr/>
                      <wps:spPr>
                        <a:xfrm>
                          <a:off x="0" y="0"/>
                          <a:ext cx="7598410" cy="10720070"/>
                        </a:xfrm>
                        <a:prstGeom prst="rect">
                          <a:avLst/>
                        </a:prstGeom>
                        <a:solidFill>
                          <a:srgbClr val="E4DEF2"/>
                        </a:solidFill>
                      </wps:spPr>
                      <wps:style>
                        <a:lnRef idx="2">
                          <a:schemeClr val="accent1">
                            <a:shade val="50000"/>
                          </a:schemeClr>
                        </a:lnRef>
                        <a:fillRef idx="1">
                          <a:schemeClr val="accent1"/>
                        </a:fillRef>
                        <a:effectRef idx="0">
                          <a:schemeClr val="accent1"/>
                        </a:effectRef>
                        <a:fontRef idx="minor">
                          <a:schemeClr val="lt1"/>
                        </a:fontRef>
                      </wps:style>
                      <wps:txbx>
                        <w:txbxContent>
                          <w:p w14:paraId="7B27B11A" w14:textId="77777777" w:rsidR="00B7374C" w:rsidRDefault="00B7374C" w:rsidP="00B737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CA5E62" id="Rectangle 85" o:spid="_x0000_s1070" style="position:absolute;margin-left:-71.6pt;margin-top:-53.65pt;width:598.3pt;height:844.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" fillcolor="#e4def2" strokecolor="#1f3763 [1604]" strokeweight="1pt">
                <v:textbox>
                  <w:txbxContent>
                    <w:p w14:paraId="7B27B11A" w14:textId="77777777" w:rsidR="00B7374C" w:rsidRDefault="00B7374C" w:rsidP="00B7374C">
                      <w:pPr>
                        <w:jc w:val="center"/>
                      </w:pPr>
                    </w:p>
                  </w:txbxContent>
                </v:textbox>
              </v:rect>
            </w:pict>
          </mc:Fallback>
        </mc:AlternateContent>
      </w:r>
      <w:r>
        <w:rPr>
          <w:rFonts w:ascii="Century Gothic" w:hAnsi="Century Gothic" w:cs="Arial"/>
        </w:rPr>
        <w:t>COMMUNICATION</w:t>
      </w:r>
    </w:p>
    <w:p w14:paraId="387CC19C" w14:textId="49FBD621" w:rsidR="003329ED" w:rsidRPr="00F6195B" w:rsidRDefault="003329ED" w:rsidP="003329ED">
      <w:pPr>
        <w:rPr>
          <w:rFonts w:ascii="Century Gothic" w:hAnsi="Century Gothic" w:cs="Arial"/>
          <w:sz w:val="22"/>
          <w:szCs w:val="22"/>
        </w:rPr>
      </w:pPr>
      <w:r w:rsidRPr="00EE00E4">
        <w:rPr>
          <w:rFonts w:ascii="Century Gothic" w:hAnsi="Century Gothic"/>
          <w:sz w:val="22"/>
        </w:rPr>
        <w:t xml:space="preserve">Use this </w:t>
      </w:r>
      <w:r w:rsidRPr="00987968">
        <w:rPr>
          <w:rFonts w:ascii="Century Gothic" w:hAnsi="Century Gothic"/>
          <w:sz w:val="22"/>
        </w:rPr>
        <w:t xml:space="preserve">page to capture thoughts on how we can </w:t>
      </w:r>
      <w:r w:rsidR="00F6195B" w:rsidRPr="00987968">
        <w:rPr>
          <w:rFonts w:ascii="Century Gothic" w:hAnsi="Century Gothic"/>
          <w:sz w:val="22"/>
        </w:rPr>
        <w:t xml:space="preserve">better </w:t>
      </w:r>
      <w:r w:rsidR="006C5A2D" w:rsidRPr="00987968">
        <w:rPr>
          <w:rFonts w:ascii="Century Gothic" w:hAnsi="Century Gothic"/>
          <w:sz w:val="22"/>
        </w:rPr>
        <w:t xml:space="preserve">communicate, </w:t>
      </w:r>
      <w:r w:rsidR="002F3B16" w:rsidRPr="00987968">
        <w:rPr>
          <w:rFonts w:ascii="Century Gothic" w:hAnsi="Century Gothic" w:cs="Arial"/>
          <w:sz w:val="22"/>
          <w:szCs w:val="22"/>
        </w:rPr>
        <w:t>to</w:t>
      </w:r>
      <w:r w:rsidR="00F6195B" w:rsidRPr="00987968">
        <w:rPr>
          <w:rFonts w:ascii="Century Gothic" w:hAnsi="Century Gothic"/>
          <w:sz w:val="22"/>
        </w:rPr>
        <w:t xml:space="preserve"> motivate </w:t>
      </w:r>
      <w:r w:rsidR="002F3B16" w:rsidRPr="00987968">
        <w:rPr>
          <w:rFonts w:ascii="Century Gothic" w:hAnsi="Century Gothic" w:cs="Arial"/>
          <w:sz w:val="22"/>
          <w:szCs w:val="22"/>
        </w:rPr>
        <w:t>and create</w:t>
      </w:r>
      <w:r w:rsidR="00F6195B" w:rsidRPr="00987968">
        <w:rPr>
          <w:rFonts w:ascii="Century Gothic" w:hAnsi="Century Gothic"/>
          <w:sz w:val="22"/>
        </w:rPr>
        <w:t xml:space="preserve"> </w:t>
      </w:r>
      <w:r w:rsidR="005D1D51" w:rsidRPr="00987968">
        <w:rPr>
          <w:rFonts w:ascii="Century Gothic" w:hAnsi="Century Gothic"/>
          <w:sz w:val="22"/>
        </w:rPr>
        <w:t>behaviour</w:t>
      </w:r>
      <w:r w:rsidR="00F6195B" w:rsidRPr="00987968">
        <w:rPr>
          <w:rFonts w:ascii="Century Gothic" w:hAnsi="Century Gothic"/>
          <w:sz w:val="22"/>
        </w:rPr>
        <w:t xml:space="preserve"> </w:t>
      </w:r>
      <w:r w:rsidR="002F3B16" w:rsidRPr="00987968">
        <w:rPr>
          <w:rFonts w:ascii="Century Gothic" w:hAnsi="Century Gothic" w:cs="Arial"/>
          <w:sz w:val="22"/>
          <w:szCs w:val="22"/>
        </w:rPr>
        <w:t>change</w:t>
      </w:r>
      <w:r w:rsidRPr="00987968">
        <w:rPr>
          <w:rFonts w:ascii="Century Gothic" w:hAnsi="Century Gothic" w:cs="Arial"/>
          <w:sz w:val="22"/>
          <w:szCs w:val="22"/>
        </w:rPr>
        <w:t>.</w:t>
      </w:r>
      <w:r w:rsidR="00F82D1D">
        <w:rPr>
          <w:rFonts w:ascii="Century Gothic" w:hAnsi="Century Gothic" w:cs="Arial"/>
          <w:sz w:val="22"/>
          <w:szCs w:val="22"/>
        </w:rPr>
        <w:t xml:space="preserve"> Please include examples of what has worked and what hasn’t and what you would do differently based on lessons learned. </w:t>
      </w:r>
    </w:p>
    <w:p w14:paraId="251C3CC3" w14:textId="77777777" w:rsidR="003329ED" w:rsidRDefault="003329ED" w:rsidP="003329ED">
      <w:pPr>
        <w:widowControl w:val="0"/>
        <w:rPr>
          <w:rFonts w:ascii="Century Gothic" w:hAnsi="Century Gothic" w:cs="Arial"/>
          <w:b/>
          <w:i/>
          <w:sz w:val="22"/>
          <w:szCs w:val="22"/>
        </w:rPr>
      </w:pPr>
    </w:p>
    <w:p w14:paraId="4753DC6E" w14:textId="28849BA1" w:rsidR="003329ED" w:rsidRPr="00DA6DB1" w:rsidRDefault="003329ED" w:rsidP="003329ED">
      <w:pPr>
        <w:widowControl w:val="0"/>
        <w:rPr>
          <w:rFonts w:ascii="Century Gothic" w:hAnsi="Century Gothic" w:cs="Arial"/>
          <w:sz w:val="22"/>
          <w:szCs w:val="22"/>
        </w:rPr>
      </w:pPr>
      <w:r w:rsidRPr="00DA6DB1">
        <w:rPr>
          <w:rFonts w:ascii="Century Gothic" w:hAnsi="Century Gothic" w:cs="Arial"/>
          <w:b/>
          <w:i/>
          <w:sz w:val="22"/>
          <w:szCs w:val="22"/>
        </w:rPr>
        <w:t>HINT- Are your ideas SMART (Specific, Measurable, Achievable, Realistic, Timely)?</w:t>
      </w:r>
      <w:r>
        <w:rPr>
          <w:rFonts w:ascii="Century Gothic" w:hAnsi="Century Gothic" w:cs="Arial"/>
          <w:b/>
          <w:i/>
          <w:sz w:val="22"/>
          <w:szCs w:val="22"/>
        </w:rPr>
        <w:t xml:space="preserve"> </w:t>
      </w:r>
    </w:p>
    <w:p w14:paraId="773C4EC2" w14:textId="77777777" w:rsidR="003329ED" w:rsidRPr="00DA6DB1" w:rsidRDefault="003329ED" w:rsidP="003329ED">
      <w:pPr>
        <w:widowControl w:val="0"/>
        <w:rPr>
          <w:rFonts w:ascii="Century Gothic" w:hAnsi="Century Gothic" w:cs="Arial"/>
          <w:b/>
          <w:i/>
          <w:sz w:val="22"/>
          <w:szCs w:val="22"/>
        </w:rPr>
      </w:pPr>
    </w:p>
    <w:tbl>
      <w:tblPr>
        <w:tblStyle w:val="GridTable4-Accent51"/>
        <w:tblW w:w="9468" w:type="dxa"/>
        <w:tblBorders>
          <w:top w:val="single" w:sz="4" w:space="0" w:color="8E4096"/>
          <w:left w:val="single" w:sz="4" w:space="0" w:color="8E4096"/>
          <w:bottom w:val="single" w:sz="4" w:space="0" w:color="8E4096"/>
          <w:right w:val="single" w:sz="4" w:space="0" w:color="8E4096"/>
          <w:insideH w:val="single" w:sz="4" w:space="0" w:color="8E4096"/>
          <w:insideV w:val="single" w:sz="4" w:space="0" w:color="8E4096"/>
        </w:tblBorders>
        <w:tblLook w:val="06A0" w:firstRow="1" w:lastRow="0" w:firstColumn="1" w:lastColumn="0" w:noHBand="1" w:noVBand="1"/>
      </w:tblPr>
      <w:tblGrid>
        <w:gridCol w:w="2806"/>
        <w:gridCol w:w="6662"/>
      </w:tblGrid>
      <w:tr w:rsidR="00F6195B" w:rsidRPr="00DA6DB1" w14:paraId="781776C9" w14:textId="77777777" w:rsidTr="00F6195B">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806" w:type="dxa"/>
            <w:shd w:val="clear" w:color="auto" w:fill="A895D7"/>
          </w:tcPr>
          <w:p w14:paraId="5FA670C5" w14:textId="77777777" w:rsidR="00F6195B" w:rsidRPr="00DA6DB1" w:rsidRDefault="00F6195B" w:rsidP="003329ED">
            <w:pPr>
              <w:widowControl w:val="0"/>
              <w:rPr>
                <w:rFonts w:ascii="Century Gothic" w:hAnsi="Century Gothic" w:cs="Arial"/>
                <w:b w:val="0"/>
                <w:sz w:val="28"/>
                <w:szCs w:val="22"/>
              </w:rPr>
            </w:pPr>
            <w:r>
              <w:rPr>
                <w:rFonts w:ascii="Century Gothic" w:hAnsi="Century Gothic" w:cs="Arial"/>
                <w:b w:val="0"/>
                <w:sz w:val="28"/>
                <w:szCs w:val="22"/>
              </w:rPr>
              <w:t>Tool or approach</w:t>
            </w:r>
          </w:p>
        </w:tc>
        <w:tc>
          <w:tcPr>
            <w:tcW w:w="6662" w:type="dxa"/>
            <w:shd w:val="clear" w:color="auto" w:fill="A895D7"/>
          </w:tcPr>
          <w:p w14:paraId="0F411EFE" w14:textId="5DF3457F" w:rsidR="00F6195B" w:rsidRPr="00DA6DB1" w:rsidRDefault="00F6195B" w:rsidP="00F6195B">
            <w:pPr>
              <w:widowControl w:val="0"/>
              <w:cnfStyle w:val="100000000000" w:firstRow="1" w:lastRow="0" w:firstColumn="0" w:lastColumn="0" w:oddVBand="0" w:evenVBand="0" w:oddHBand="0" w:evenHBand="0" w:firstRowFirstColumn="0" w:firstRowLastColumn="0" w:lastRowFirstColumn="0" w:lastRowLastColumn="0"/>
              <w:rPr>
                <w:rFonts w:ascii="Century Gothic" w:hAnsi="Century Gothic" w:cs="Arial"/>
                <w:b w:val="0"/>
                <w:sz w:val="28"/>
                <w:szCs w:val="22"/>
              </w:rPr>
            </w:pPr>
            <w:r>
              <w:rPr>
                <w:rFonts w:ascii="Century Gothic" w:hAnsi="Century Gothic" w:cs="Arial"/>
                <w:b w:val="0"/>
                <w:sz w:val="28"/>
                <w:szCs w:val="22"/>
              </w:rPr>
              <w:t xml:space="preserve">How can we </w:t>
            </w:r>
            <w:r w:rsidR="00BC0DCE">
              <w:rPr>
                <w:rFonts w:ascii="Century Gothic" w:hAnsi="Century Gothic" w:cs="Arial"/>
                <w:b w:val="0"/>
                <w:sz w:val="28"/>
                <w:szCs w:val="22"/>
              </w:rPr>
              <w:t xml:space="preserve">improve knowledge sharing and motivate people through the tool or approach to </w:t>
            </w:r>
            <w:r w:rsidR="00BC0DCE" w:rsidRPr="00BC0DCE">
              <w:rPr>
                <w:rFonts w:ascii="Century Gothic" w:hAnsi="Century Gothic" w:cs="Arial"/>
                <w:b w:val="0"/>
                <w:sz w:val="28"/>
                <w:szCs w:val="22"/>
              </w:rPr>
              <w:t xml:space="preserve">result in changed </w:t>
            </w:r>
            <w:r w:rsidR="005D1D51" w:rsidRPr="00BC0DCE">
              <w:rPr>
                <w:rFonts w:ascii="Century Gothic" w:hAnsi="Century Gothic" w:cs="Arial"/>
                <w:b w:val="0"/>
                <w:sz w:val="28"/>
                <w:szCs w:val="22"/>
              </w:rPr>
              <w:t>behaviour</w:t>
            </w:r>
            <w:r w:rsidR="00BC0DCE" w:rsidRPr="00BC0DCE">
              <w:rPr>
                <w:rFonts w:ascii="Century Gothic" w:hAnsi="Century Gothic" w:cs="Arial"/>
                <w:b w:val="0"/>
                <w:sz w:val="28"/>
                <w:szCs w:val="22"/>
              </w:rPr>
              <w:t xml:space="preserve"> and achieve conservation action</w:t>
            </w:r>
            <w:r w:rsidR="00BC0DCE">
              <w:rPr>
                <w:rFonts w:ascii="Century Gothic" w:hAnsi="Century Gothic" w:cs="Arial"/>
                <w:b w:val="0"/>
                <w:sz w:val="28"/>
                <w:szCs w:val="22"/>
              </w:rPr>
              <w:t>?</w:t>
            </w:r>
          </w:p>
        </w:tc>
      </w:tr>
      <w:tr w:rsidR="00F6195B" w:rsidRPr="00DA6DB1" w14:paraId="67962987" w14:textId="77777777" w:rsidTr="005C3338">
        <w:trPr>
          <w:trHeight w:val="737"/>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3734F2CF" w14:textId="77777777" w:rsidR="00F6195B" w:rsidRPr="00DA6DB1" w:rsidRDefault="00F6195B" w:rsidP="003329ED">
            <w:pPr>
              <w:widowControl w:val="0"/>
              <w:rPr>
                <w:rFonts w:ascii="Century Gothic" w:hAnsi="Century Gothic" w:cs="Arial"/>
                <w:sz w:val="22"/>
                <w:szCs w:val="22"/>
              </w:rPr>
            </w:pPr>
          </w:p>
        </w:tc>
        <w:tc>
          <w:tcPr>
            <w:tcW w:w="6662" w:type="dxa"/>
            <w:shd w:val="clear" w:color="auto" w:fill="FFFFFF" w:themeFill="background1"/>
          </w:tcPr>
          <w:p w14:paraId="0553B75C" w14:textId="77777777" w:rsidR="00F6195B" w:rsidRPr="00DA6DB1" w:rsidRDefault="00F6195B"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F6195B" w:rsidRPr="00DA6DB1" w14:paraId="3AB6F5F9" w14:textId="77777777" w:rsidTr="005C3338">
        <w:trPr>
          <w:trHeight w:val="737"/>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06C40905" w14:textId="77777777" w:rsidR="00F6195B" w:rsidRPr="00DA6DB1" w:rsidRDefault="00F6195B" w:rsidP="003329ED">
            <w:pPr>
              <w:widowControl w:val="0"/>
              <w:rPr>
                <w:rFonts w:ascii="Century Gothic" w:hAnsi="Century Gothic" w:cs="Arial"/>
                <w:sz w:val="22"/>
                <w:szCs w:val="22"/>
              </w:rPr>
            </w:pPr>
          </w:p>
        </w:tc>
        <w:tc>
          <w:tcPr>
            <w:tcW w:w="6662" w:type="dxa"/>
            <w:shd w:val="clear" w:color="auto" w:fill="FFFFFF" w:themeFill="background1"/>
          </w:tcPr>
          <w:p w14:paraId="299ACAA7" w14:textId="77777777" w:rsidR="00F6195B" w:rsidRPr="00DA6DB1" w:rsidRDefault="00F6195B"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F6195B" w:rsidRPr="00DA6DB1" w14:paraId="3F7EDD6A" w14:textId="77777777" w:rsidTr="005C3338">
        <w:trPr>
          <w:trHeight w:val="737"/>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18072EBF" w14:textId="77777777" w:rsidR="00F6195B" w:rsidRPr="00DA6DB1" w:rsidRDefault="00F6195B" w:rsidP="003329ED">
            <w:pPr>
              <w:widowControl w:val="0"/>
              <w:rPr>
                <w:rFonts w:ascii="Century Gothic" w:hAnsi="Century Gothic" w:cs="Arial"/>
                <w:sz w:val="22"/>
                <w:szCs w:val="22"/>
              </w:rPr>
            </w:pPr>
          </w:p>
        </w:tc>
        <w:tc>
          <w:tcPr>
            <w:tcW w:w="6662" w:type="dxa"/>
            <w:shd w:val="clear" w:color="auto" w:fill="FFFFFF" w:themeFill="background1"/>
          </w:tcPr>
          <w:p w14:paraId="66990E55" w14:textId="77777777" w:rsidR="00F6195B" w:rsidRPr="00DA6DB1" w:rsidRDefault="00F6195B"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F6195B" w:rsidRPr="00DA6DB1" w14:paraId="57B44C9A" w14:textId="77777777" w:rsidTr="005C3338">
        <w:trPr>
          <w:trHeight w:val="737"/>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0100EEB9" w14:textId="77777777" w:rsidR="00F6195B" w:rsidRPr="00DA6DB1" w:rsidRDefault="00F6195B" w:rsidP="003329ED">
            <w:pPr>
              <w:widowControl w:val="0"/>
              <w:rPr>
                <w:rFonts w:ascii="Century Gothic" w:hAnsi="Century Gothic" w:cs="Arial"/>
                <w:sz w:val="22"/>
                <w:szCs w:val="22"/>
              </w:rPr>
            </w:pPr>
          </w:p>
        </w:tc>
        <w:tc>
          <w:tcPr>
            <w:tcW w:w="6662" w:type="dxa"/>
            <w:shd w:val="clear" w:color="auto" w:fill="FFFFFF" w:themeFill="background1"/>
          </w:tcPr>
          <w:p w14:paraId="1BD2E010" w14:textId="77777777" w:rsidR="00F6195B" w:rsidRPr="00DA6DB1" w:rsidRDefault="00F6195B"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F6195B" w:rsidRPr="00DA6DB1" w14:paraId="51426E17" w14:textId="77777777" w:rsidTr="005C3338">
        <w:trPr>
          <w:trHeight w:val="737"/>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3AEBA612" w14:textId="77777777" w:rsidR="00F6195B" w:rsidRPr="00DA6DB1" w:rsidRDefault="00F6195B" w:rsidP="003329ED">
            <w:pPr>
              <w:widowControl w:val="0"/>
              <w:rPr>
                <w:rFonts w:ascii="Century Gothic" w:hAnsi="Century Gothic" w:cs="Arial"/>
                <w:sz w:val="22"/>
                <w:szCs w:val="22"/>
              </w:rPr>
            </w:pPr>
          </w:p>
        </w:tc>
        <w:tc>
          <w:tcPr>
            <w:tcW w:w="6662" w:type="dxa"/>
            <w:shd w:val="clear" w:color="auto" w:fill="FFFFFF" w:themeFill="background1"/>
          </w:tcPr>
          <w:p w14:paraId="7D4ED4E8" w14:textId="77777777" w:rsidR="00F6195B" w:rsidRPr="00DA6DB1" w:rsidRDefault="00F6195B"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F6195B" w:rsidRPr="00DA6DB1" w14:paraId="281317AF" w14:textId="77777777" w:rsidTr="005C3338">
        <w:trPr>
          <w:trHeight w:val="737"/>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7C86488F" w14:textId="77777777" w:rsidR="00F6195B" w:rsidRPr="00DA6DB1" w:rsidRDefault="00F6195B" w:rsidP="003329ED">
            <w:pPr>
              <w:widowControl w:val="0"/>
              <w:rPr>
                <w:rFonts w:ascii="Century Gothic" w:hAnsi="Century Gothic" w:cs="Arial"/>
                <w:sz w:val="22"/>
                <w:szCs w:val="22"/>
              </w:rPr>
            </w:pPr>
          </w:p>
        </w:tc>
        <w:tc>
          <w:tcPr>
            <w:tcW w:w="6662" w:type="dxa"/>
            <w:shd w:val="clear" w:color="auto" w:fill="FFFFFF" w:themeFill="background1"/>
          </w:tcPr>
          <w:p w14:paraId="469A9ED8" w14:textId="77777777" w:rsidR="00F6195B" w:rsidRPr="00DA6DB1" w:rsidRDefault="00F6195B"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F6195B" w:rsidRPr="00DA6DB1" w14:paraId="4EFBB6F4" w14:textId="77777777" w:rsidTr="005C3338">
        <w:trPr>
          <w:trHeight w:val="737"/>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7F8063C5" w14:textId="77777777" w:rsidR="00F6195B" w:rsidRPr="00DA6DB1" w:rsidRDefault="00F6195B" w:rsidP="003329ED">
            <w:pPr>
              <w:widowControl w:val="0"/>
              <w:rPr>
                <w:rFonts w:ascii="Century Gothic" w:hAnsi="Century Gothic" w:cs="Arial"/>
                <w:sz w:val="22"/>
                <w:szCs w:val="22"/>
              </w:rPr>
            </w:pPr>
          </w:p>
        </w:tc>
        <w:tc>
          <w:tcPr>
            <w:tcW w:w="6662" w:type="dxa"/>
            <w:shd w:val="clear" w:color="auto" w:fill="FFFFFF" w:themeFill="background1"/>
          </w:tcPr>
          <w:p w14:paraId="7B807C8A" w14:textId="77777777" w:rsidR="00F6195B" w:rsidRPr="00DA6DB1" w:rsidRDefault="00F6195B"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F6195B" w:rsidRPr="00DA6DB1" w14:paraId="047ADE65" w14:textId="77777777" w:rsidTr="005C3338">
        <w:trPr>
          <w:trHeight w:val="737"/>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29A682B6" w14:textId="77777777" w:rsidR="00F6195B" w:rsidRPr="00DA6DB1" w:rsidRDefault="00F6195B" w:rsidP="003329ED">
            <w:pPr>
              <w:widowControl w:val="0"/>
              <w:rPr>
                <w:rFonts w:ascii="Century Gothic" w:hAnsi="Century Gothic" w:cs="Arial"/>
                <w:sz w:val="22"/>
                <w:szCs w:val="22"/>
              </w:rPr>
            </w:pPr>
          </w:p>
        </w:tc>
        <w:tc>
          <w:tcPr>
            <w:tcW w:w="6662" w:type="dxa"/>
            <w:shd w:val="clear" w:color="auto" w:fill="FFFFFF" w:themeFill="background1"/>
          </w:tcPr>
          <w:p w14:paraId="73F15250" w14:textId="77777777" w:rsidR="00F6195B" w:rsidRPr="00DA6DB1" w:rsidRDefault="00F6195B"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F6195B" w:rsidRPr="00DA6DB1" w14:paraId="0583315E" w14:textId="77777777" w:rsidTr="005C3338">
        <w:trPr>
          <w:trHeight w:val="737"/>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78B270B3" w14:textId="77777777" w:rsidR="00F6195B" w:rsidRPr="00DA6DB1" w:rsidRDefault="00F6195B" w:rsidP="003329ED">
            <w:pPr>
              <w:widowControl w:val="0"/>
              <w:rPr>
                <w:rFonts w:ascii="Century Gothic" w:hAnsi="Century Gothic" w:cs="Arial"/>
                <w:sz w:val="22"/>
                <w:szCs w:val="22"/>
              </w:rPr>
            </w:pPr>
          </w:p>
        </w:tc>
        <w:tc>
          <w:tcPr>
            <w:tcW w:w="6662" w:type="dxa"/>
            <w:shd w:val="clear" w:color="auto" w:fill="FFFFFF" w:themeFill="background1"/>
          </w:tcPr>
          <w:p w14:paraId="709A8314" w14:textId="77777777" w:rsidR="00F6195B" w:rsidRPr="00DA6DB1" w:rsidRDefault="00F6195B"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F6195B" w:rsidRPr="00DA6DB1" w14:paraId="435AB32D" w14:textId="77777777" w:rsidTr="005C3338">
        <w:trPr>
          <w:trHeight w:val="737"/>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15098D30" w14:textId="77777777" w:rsidR="00F6195B" w:rsidRPr="00DA6DB1" w:rsidRDefault="00F6195B" w:rsidP="003329ED">
            <w:pPr>
              <w:widowControl w:val="0"/>
              <w:rPr>
                <w:rFonts w:ascii="Century Gothic" w:hAnsi="Century Gothic" w:cs="Arial"/>
                <w:sz w:val="22"/>
                <w:szCs w:val="22"/>
              </w:rPr>
            </w:pPr>
          </w:p>
        </w:tc>
        <w:tc>
          <w:tcPr>
            <w:tcW w:w="6662" w:type="dxa"/>
            <w:shd w:val="clear" w:color="auto" w:fill="FFFFFF" w:themeFill="background1"/>
          </w:tcPr>
          <w:p w14:paraId="2A7A1A18" w14:textId="77777777" w:rsidR="00F6195B" w:rsidRPr="00DA6DB1" w:rsidRDefault="00F6195B"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F6195B" w:rsidRPr="00DA6DB1" w14:paraId="077DCC39" w14:textId="77777777" w:rsidTr="005C3338">
        <w:trPr>
          <w:trHeight w:val="737"/>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0998A6D5" w14:textId="77777777" w:rsidR="00F6195B" w:rsidRDefault="00F6195B" w:rsidP="003329ED">
            <w:pPr>
              <w:widowControl w:val="0"/>
              <w:rPr>
                <w:rFonts w:ascii="Century Gothic" w:hAnsi="Century Gothic" w:cs="Arial"/>
                <w:sz w:val="22"/>
                <w:szCs w:val="22"/>
              </w:rPr>
            </w:pPr>
          </w:p>
        </w:tc>
        <w:tc>
          <w:tcPr>
            <w:tcW w:w="6662" w:type="dxa"/>
            <w:shd w:val="clear" w:color="auto" w:fill="FFFFFF" w:themeFill="background1"/>
          </w:tcPr>
          <w:p w14:paraId="4044F8EB" w14:textId="77777777" w:rsidR="00F6195B" w:rsidRDefault="00F6195B"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F6195B" w:rsidRPr="00DA6DB1" w14:paraId="6CD40027" w14:textId="77777777" w:rsidTr="005C3338">
        <w:trPr>
          <w:trHeight w:val="737"/>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00106487" w14:textId="77777777" w:rsidR="00F6195B" w:rsidRDefault="00F6195B" w:rsidP="003329ED">
            <w:pPr>
              <w:widowControl w:val="0"/>
              <w:rPr>
                <w:rFonts w:ascii="Century Gothic" w:hAnsi="Century Gothic" w:cs="Arial"/>
                <w:sz w:val="22"/>
                <w:szCs w:val="22"/>
              </w:rPr>
            </w:pPr>
          </w:p>
        </w:tc>
        <w:tc>
          <w:tcPr>
            <w:tcW w:w="6662" w:type="dxa"/>
            <w:shd w:val="clear" w:color="auto" w:fill="FFFFFF" w:themeFill="background1"/>
          </w:tcPr>
          <w:p w14:paraId="0FED3CE7" w14:textId="77777777" w:rsidR="00F6195B" w:rsidRDefault="00F6195B"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2F3B16" w:rsidRPr="00DA6DB1" w14:paraId="349BCEF3" w14:textId="77777777" w:rsidTr="005C3338">
        <w:trPr>
          <w:trHeight w:val="737"/>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353E88AF" w14:textId="77777777" w:rsidR="002F3B16" w:rsidRDefault="002F3B16" w:rsidP="003329ED">
            <w:pPr>
              <w:widowControl w:val="0"/>
              <w:rPr>
                <w:rFonts w:ascii="Century Gothic" w:hAnsi="Century Gothic" w:cs="Arial"/>
                <w:sz w:val="22"/>
                <w:szCs w:val="22"/>
              </w:rPr>
            </w:pPr>
          </w:p>
        </w:tc>
        <w:tc>
          <w:tcPr>
            <w:tcW w:w="6662" w:type="dxa"/>
            <w:shd w:val="clear" w:color="auto" w:fill="FFFFFF" w:themeFill="background1"/>
          </w:tcPr>
          <w:p w14:paraId="3B0E7498" w14:textId="77777777" w:rsidR="002F3B16" w:rsidRDefault="002F3B16"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2F3B16" w:rsidRPr="00DA6DB1" w14:paraId="5F1C227C" w14:textId="77777777" w:rsidTr="005C3338">
        <w:trPr>
          <w:trHeight w:val="737"/>
        </w:trPr>
        <w:tc>
          <w:tcPr>
            <w:cnfStyle w:val="001000000000" w:firstRow="0" w:lastRow="0" w:firstColumn="1" w:lastColumn="0" w:oddVBand="0" w:evenVBand="0" w:oddHBand="0" w:evenHBand="0" w:firstRowFirstColumn="0" w:firstRowLastColumn="0" w:lastRowFirstColumn="0" w:lastRowLastColumn="0"/>
            <w:tcW w:w="2806" w:type="dxa"/>
            <w:shd w:val="clear" w:color="auto" w:fill="FFFFFF" w:themeFill="background1"/>
          </w:tcPr>
          <w:p w14:paraId="0A34E78C" w14:textId="77777777" w:rsidR="002F3B16" w:rsidRDefault="002F3B16" w:rsidP="003329ED">
            <w:pPr>
              <w:widowControl w:val="0"/>
              <w:rPr>
                <w:rFonts w:ascii="Century Gothic" w:hAnsi="Century Gothic" w:cs="Arial"/>
                <w:sz w:val="22"/>
                <w:szCs w:val="22"/>
              </w:rPr>
            </w:pPr>
          </w:p>
        </w:tc>
        <w:tc>
          <w:tcPr>
            <w:tcW w:w="6662" w:type="dxa"/>
            <w:shd w:val="clear" w:color="auto" w:fill="FFFFFF" w:themeFill="background1"/>
          </w:tcPr>
          <w:p w14:paraId="2AA38B1A" w14:textId="77777777" w:rsidR="002F3B16" w:rsidRDefault="002F3B16"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bl>
    <w:p w14:paraId="522C2B1C" w14:textId="77777777" w:rsidR="00330074" w:rsidRPr="00DA6DB1" w:rsidRDefault="00330074" w:rsidP="00661D65">
      <w:pPr>
        <w:pStyle w:val="Heading3"/>
      </w:pPr>
      <w:r>
        <w:t>Adaption pathways</w:t>
      </w:r>
    </w:p>
    <w:p w14:paraId="2EEED2B1" w14:textId="0DF1EA40" w:rsidR="00330074" w:rsidRDefault="00330074" w:rsidP="00330074">
      <w:pPr>
        <w:rPr>
          <w:rFonts w:ascii="Century Gothic" w:hAnsi="Century Gothic" w:cs="Arial"/>
        </w:rPr>
      </w:pPr>
      <w:r w:rsidRPr="00DA6DB1">
        <w:rPr>
          <w:rFonts w:ascii="Century Gothic" w:hAnsi="Century Gothic" w:cs="Arial"/>
        </w:rPr>
        <w:t>Responding to an unfolding crisis</w:t>
      </w:r>
      <w:r>
        <w:rPr>
          <w:rFonts w:ascii="Century Gothic" w:hAnsi="Century Gothic" w:cs="Arial"/>
        </w:rPr>
        <w:t xml:space="preserve"> </w:t>
      </w:r>
      <w:r w:rsidR="00D71BD4">
        <w:rPr>
          <w:rFonts w:ascii="Century Gothic" w:hAnsi="Century Gothic" w:cs="Arial"/>
        </w:rPr>
        <w:t>—</w:t>
      </w:r>
      <w:r w:rsidRPr="00DA6DB1">
        <w:rPr>
          <w:rFonts w:ascii="Century Gothic" w:hAnsi="Century Gothic" w:cs="Arial"/>
        </w:rPr>
        <w:t xml:space="preserve"> a form of urgent and dynamic adaptation </w:t>
      </w:r>
      <w:r w:rsidR="00D71BD4">
        <w:rPr>
          <w:rFonts w:ascii="Century Gothic" w:hAnsi="Century Gothic" w:cs="Arial"/>
        </w:rPr>
        <w:t>—</w:t>
      </w:r>
      <w:r w:rsidRPr="00DA6DB1">
        <w:rPr>
          <w:rFonts w:ascii="Century Gothic" w:hAnsi="Century Gothic" w:cs="Arial"/>
        </w:rPr>
        <w:t xml:space="preserve"> requires decisive action that allows flexibility and foresight. </w:t>
      </w:r>
    </w:p>
    <w:p w14:paraId="1B15A2CD" w14:textId="77777777" w:rsidR="00330074" w:rsidRDefault="00330074" w:rsidP="00330074">
      <w:pPr>
        <w:rPr>
          <w:rFonts w:ascii="Century Gothic" w:hAnsi="Century Gothic" w:cs="Arial"/>
        </w:rPr>
      </w:pPr>
    </w:p>
    <w:p w14:paraId="2813456D" w14:textId="18D0F3E8" w:rsidR="00330074" w:rsidRPr="00DA6DB1" w:rsidRDefault="00330074" w:rsidP="00330074">
      <w:pPr>
        <w:rPr>
          <w:rFonts w:ascii="Century Gothic" w:hAnsi="Century Gothic" w:cs="Arial"/>
        </w:rPr>
      </w:pPr>
      <w:r w:rsidRPr="00DA6DB1">
        <w:rPr>
          <w:rFonts w:ascii="Century Gothic" w:hAnsi="Century Gothic" w:cs="Arial"/>
        </w:rPr>
        <w:t xml:space="preserve">Adaptation pathways may be helpful in providing structure and guidance in designing a sustained response </w:t>
      </w:r>
      <w:r>
        <w:rPr>
          <w:rFonts w:ascii="Century Gothic" w:hAnsi="Century Gothic" w:cs="Arial"/>
        </w:rPr>
        <w:t>to enhancing Reef resilience</w:t>
      </w:r>
      <w:r w:rsidRPr="00DA6DB1">
        <w:rPr>
          <w:rFonts w:ascii="Century Gothic" w:hAnsi="Century Gothic" w:cs="Arial"/>
        </w:rPr>
        <w:t xml:space="preserve">. </w:t>
      </w:r>
      <w:r>
        <w:rPr>
          <w:rFonts w:ascii="Century Gothic" w:hAnsi="Century Gothic" w:cs="Arial"/>
        </w:rPr>
        <w:t>The</w:t>
      </w:r>
      <w:r w:rsidRPr="00DA6DB1">
        <w:rPr>
          <w:rFonts w:ascii="Century Gothic" w:hAnsi="Century Gothic" w:cs="Arial"/>
        </w:rPr>
        <w:t xml:space="preserve"> adaptation pathways approach provides a decision-making strategy made of up a sequence of manageable steps or decision-points over time, where each decision-point is triggered by some change (social or ecological). </w:t>
      </w:r>
    </w:p>
    <w:p w14:paraId="065B2DDC" w14:textId="77777777" w:rsidR="00330074" w:rsidRPr="00DA6DB1" w:rsidRDefault="00330074" w:rsidP="00330074">
      <w:pPr>
        <w:rPr>
          <w:rFonts w:ascii="Century Gothic" w:hAnsi="Century Gothic" w:cs="Arial"/>
        </w:rPr>
      </w:pPr>
    </w:p>
    <w:p w14:paraId="72FAFA6E" w14:textId="77777777" w:rsidR="00330074" w:rsidRDefault="00330074" w:rsidP="00330074">
      <w:pPr>
        <w:rPr>
          <w:rFonts w:ascii="Century Gothic" w:hAnsi="Century Gothic" w:cs="Arial"/>
          <w:lang w:val="en-GB" w:eastAsia="en-GB"/>
        </w:rPr>
      </w:pPr>
      <w:r w:rsidRPr="00DA6DB1">
        <w:rPr>
          <w:rFonts w:ascii="Century Gothic" w:hAnsi="Century Gothic" w:cs="Arial"/>
          <w:lang w:val="en-GB" w:eastAsia="en-GB"/>
        </w:rPr>
        <w:t xml:space="preserve">Each decision-point has a series of identified choices or options. Once triggered, the options for that step are ‘tested’ against plausible futures and the acceptable risk to the organisation or community. The wide range of options considered, evaluated and left on the table for the future gives decision makers flexibility and allows decisions to be responsive and iterative. </w:t>
      </w:r>
    </w:p>
    <w:p w14:paraId="21663FEE" w14:textId="77777777" w:rsidR="00330074" w:rsidRDefault="00330074" w:rsidP="00330074">
      <w:pPr>
        <w:rPr>
          <w:rFonts w:ascii="Century Gothic" w:hAnsi="Century Gothic" w:cs="Arial"/>
          <w:lang w:val="en-GB" w:eastAsia="en-GB"/>
        </w:rPr>
      </w:pPr>
    </w:p>
    <w:p w14:paraId="6AAF4B93" w14:textId="56845450" w:rsidR="00330074" w:rsidRPr="00DA6DB1" w:rsidRDefault="00330074" w:rsidP="00330074">
      <w:pPr>
        <w:rPr>
          <w:rFonts w:ascii="Century Gothic" w:hAnsi="Century Gothic" w:cs="Arial"/>
          <w:lang w:val="en-GB" w:eastAsia="en-GB"/>
        </w:rPr>
      </w:pPr>
      <w:r w:rsidRPr="00DA6DB1">
        <w:rPr>
          <w:rFonts w:ascii="Century Gothic" w:hAnsi="Century Gothic" w:cs="Arial"/>
          <w:lang w:val="en-GB" w:eastAsia="en-GB"/>
        </w:rPr>
        <w:t xml:space="preserve">Importantly, </w:t>
      </w:r>
      <w:r>
        <w:rPr>
          <w:rFonts w:ascii="Century Gothic" w:hAnsi="Century Gothic" w:cs="Arial"/>
          <w:lang w:val="en-GB" w:eastAsia="en-GB"/>
        </w:rPr>
        <w:t xml:space="preserve">each trigger </w:t>
      </w:r>
      <w:r w:rsidR="00D71BD4">
        <w:rPr>
          <w:rFonts w:ascii="Century Gothic" w:hAnsi="Century Gothic" w:cs="Arial"/>
          <w:lang w:val="en-GB" w:eastAsia="en-GB"/>
        </w:rPr>
        <w:t>—</w:t>
      </w:r>
      <w:r>
        <w:rPr>
          <w:rFonts w:ascii="Century Gothic" w:hAnsi="Century Gothic" w:cs="Arial"/>
          <w:lang w:val="en-GB" w:eastAsia="en-GB"/>
        </w:rPr>
        <w:t xml:space="preserve"> or threshold </w:t>
      </w:r>
      <w:r w:rsidR="00D71BD4">
        <w:rPr>
          <w:rFonts w:ascii="Century Gothic" w:hAnsi="Century Gothic" w:cs="Arial"/>
          <w:lang w:val="en-GB" w:eastAsia="en-GB"/>
        </w:rPr>
        <w:t>—</w:t>
      </w:r>
      <w:r w:rsidRPr="00DA6DB1">
        <w:rPr>
          <w:rFonts w:ascii="Century Gothic" w:hAnsi="Century Gothic" w:cs="Arial"/>
          <w:lang w:val="en-GB" w:eastAsia="en-GB"/>
        </w:rPr>
        <w:t xml:space="preserve"> may have a lead</w:t>
      </w:r>
      <w:r w:rsidR="00D71BD4">
        <w:rPr>
          <w:rFonts w:ascii="Century Gothic" w:hAnsi="Century Gothic" w:cs="Arial"/>
          <w:lang w:val="en-GB" w:eastAsia="en-GB"/>
        </w:rPr>
        <w:t xml:space="preserve"> </w:t>
      </w:r>
      <w:r w:rsidRPr="00DA6DB1">
        <w:rPr>
          <w:rFonts w:ascii="Century Gothic" w:hAnsi="Century Gothic" w:cs="Arial"/>
          <w:lang w:val="en-GB" w:eastAsia="en-GB"/>
        </w:rPr>
        <w:t>time associated with it. This can represent the lag</w:t>
      </w:r>
      <w:r w:rsidR="0046243C">
        <w:rPr>
          <w:rFonts w:ascii="Century Gothic" w:hAnsi="Century Gothic" w:cs="Arial"/>
          <w:lang w:val="en-GB" w:eastAsia="en-GB"/>
        </w:rPr>
        <w:t>-</w:t>
      </w:r>
      <w:r w:rsidRPr="00DA6DB1">
        <w:rPr>
          <w:rFonts w:ascii="Century Gothic" w:hAnsi="Century Gothic" w:cs="Arial"/>
          <w:lang w:val="en-GB" w:eastAsia="en-GB"/>
        </w:rPr>
        <w:t>time expected in a response to a decision (for example, the time taken to confirm that a coral restoration activity ha</w:t>
      </w:r>
      <w:r w:rsidR="0046243C">
        <w:rPr>
          <w:rFonts w:ascii="Century Gothic" w:hAnsi="Century Gothic" w:cs="Arial"/>
          <w:lang w:val="en-GB" w:eastAsia="en-GB"/>
        </w:rPr>
        <w:t>s</w:t>
      </w:r>
      <w:r w:rsidRPr="00DA6DB1">
        <w:rPr>
          <w:rFonts w:ascii="Century Gothic" w:hAnsi="Century Gothic" w:cs="Arial"/>
          <w:lang w:val="en-GB" w:eastAsia="en-GB"/>
        </w:rPr>
        <w:t xml:space="preserve"> delivered the expected ecological benefit), or it can signal that a lead time is required before an option can be implemented (such as the time needed to bring a new technology to an operational scale). </w:t>
      </w:r>
    </w:p>
    <w:p w14:paraId="61F3367E" w14:textId="77777777" w:rsidR="00330074" w:rsidRPr="00DA6DB1" w:rsidRDefault="00330074" w:rsidP="00330074">
      <w:pPr>
        <w:rPr>
          <w:rFonts w:ascii="Century Gothic" w:hAnsi="Century Gothic" w:cs="Arial"/>
          <w:lang w:val="en-GB" w:eastAsia="en-GB"/>
        </w:rPr>
      </w:pPr>
    </w:p>
    <w:p w14:paraId="4A7E75C9" w14:textId="1EFA49FA" w:rsidR="00330074" w:rsidRDefault="0046243C" w:rsidP="00330074">
      <w:pPr>
        <w:rPr>
          <w:rFonts w:ascii="Century Gothic" w:hAnsi="Century Gothic" w:cs="Arial"/>
          <w:lang w:val="en-GB" w:eastAsia="en-GB"/>
        </w:rPr>
      </w:pPr>
      <w:r>
        <w:rPr>
          <w:rFonts w:ascii="Century Gothic" w:hAnsi="Century Gothic" w:cs="Arial"/>
          <w:lang w:val="en-GB" w:eastAsia="en-GB"/>
        </w:rPr>
        <w:t>Adaptation</w:t>
      </w:r>
      <w:r w:rsidRPr="00DA6DB1">
        <w:rPr>
          <w:rFonts w:ascii="Century Gothic" w:hAnsi="Century Gothic" w:cs="Arial"/>
          <w:lang w:val="en-GB" w:eastAsia="en-GB"/>
        </w:rPr>
        <w:t xml:space="preserve"> </w:t>
      </w:r>
      <w:r w:rsidR="00330074" w:rsidRPr="00DA6DB1">
        <w:rPr>
          <w:rFonts w:ascii="Century Gothic" w:hAnsi="Century Gothic" w:cs="Arial"/>
          <w:lang w:val="en-GB" w:eastAsia="en-GB"/>
        </w:rPr>
        <w:t xml:space="preserve">pathways can be illustrated in the form of a “route map” or similar diagram, helping capture and communicate the process of adaptive decision making, and the importance of time lags, future decision points and changing uncertainties. While still developmental, these approaches have been used in major planning exercises </w:t>
      </w:r>
      <w:r w:rsidR="006C5A2D">
        <w:rPr>
          <w:rFonts w:ascii="Century Gothic" w:hAnsi="Century Gothic" w:cs="Arial"/>
          <w:lang w:val="en-GB" w:eastAsia="en-GB"/>
        </w:rPr>
        <w:t>(</w:t>
      </w:r>
      <w:r w:rsidR="006C5A2D" w:rsidRPr="001C7EC1">
        <w:rPr>
          <w:rFonts w:ascii="Century Gothic" w:hAnsi="Century Gothic"/>
          <w:b/>
          <w:lang w:val="en-GB" w:eastAsia="en-GB"/>
        </w:rPr>
        <w:t>Figure 1</w:t>
      </w:r>
      <w:r w:rsidR="006C5A2D">
        <w:rPr>
          <w:rFonts w:ascii="Century Gothic" w:hAnsi="Century Gothic"/>
          <w:b/>
          <w:lang w:val="en-GB" w:eastAsia="en-GB"/>
        </w:rPr>
        <w:t>1</w:t>
      </w:r>
      <w:r w:rsidR="006C5A2D" w:rsidRPr="00DA6DB1">
        <w:rPr>
          <w:rFonts w:ascii="Century Gothic" w:hAnsi="Century Gothic" w:cs="Arial"/>
          <w:lang w:val="en-GB" w:eastAsia="en-GB"/>
        </w:rPr>
        <w:t>)</w:t>
      </w:r>
      <w:r w:rsidR="006C5A2D">
        <w:rPr>
          <w:rFonts w:ascii="Century Gothic" w:hAnsi="Century Gothic" w:cs="Arial"/>
          <w:lang w:val="en-GB" w:eastAsia="en-GB"/>
        </w:rPr>
        <w:t xml:space="preserve"> </w:t>
      </w:r>
      <w:r w:rsidR="00330074">
        <w:rPr>
          <w:rFonts w:ascii="Century Gothic" w:hAnsi="Century Gothic" w:cs="Arial"/>
          <w:lang w:val="en-GB" w:eastAsia="en-GB"/>
        </w:rPr>
        <w:t>and could assist in shaping a blueprint for coral reef resilience</w:t>
      </w:r>
      <w:r w:rsidR="00330074" w:rsidRPr="00DA6DB1">
        <w:rPr>
          <w:rFonts w:ascii="Century Gothic" w:hAnsi="Century Gothic" w:cs="Arial"/>
          <w:lang w:val="en-GB" w:eastAsia="en-GB"/>
        </w:rPr>
        <w:t xml:space="preserve">. </w:t>
      </w:r>
    </w:p>
    <w:p w14:paraId="4C8410B5" w14:textId="77777777" w:rsidR="00330074" w:rsidRPr="00DA6DB1" w:rsidRDefault="00330074" w:rsidP="00330074">
      <w:pPr>
        <w:rPr>
          <w:rFonts w:ascii="Century Gothic" w:hAnsi="Century Gothic" w:cs="Arial"/>
        </w:rPr>
      </w:pPr>
    </w:p>
    <w:p w14:paraId="64C597D9" w14:textId="77777777" w:rsidR="00330074" w:rsidRDefault="00330074" w:rsidP="00330074">
      <w:pPr>
        <w:rPr>
          <w:rFonts w:ascii="Century Gothic" w:hAnsi="Century Gothic" w:cs="Arial"/>
        </w:rPr>
      </w:pPr>
      <w:r w:rsidRPr="00DA6DB1">
        <w:rPr>
          <w:rFonts w:ascii="Century Gothic" w:hAnsi="Century Gothic" w:cs="Arial"/>
          <w:noProof/>
          <w:lang w:eastAsia="en-AU"/>
        </w:rPr>
        <w:lastRenderedPageBreak/>
        <mc:AlternateContent>
          <mc:Choice Requires="wpg">
            <w:drawing>
              <wp:inline distT="0" distB="0" distL="0" distR="0" wp14:anchorId="5B8945DE" wp14:editId="1815AB96">
                <wp:extent cx="5423535" cy="4754880"/>
                <wp:effectExtent l="0" t="0" r="5715" b="7620"/>
                <wp:docPr id="68" name="Group 68" descr="Figure 11 is a matrix diagram with actions down the left side and time along the bottom.  The main part of the diagram steps through what actioon to take at what time to achieve an intended outcome."/>
                <wp:cNvGraphicFramePr/>
                <a:graphic xmlns:a="http://schemas.openxmlformats.org/drawingml/2006/main">
                  <a:graphicData uri="http://schemas.microsoft.com/office/word/2010/wordprocessingGroup">
                    <wpg:wgp>
                      <wpg:cNvGrpSpPr/>
                      <wpg:grpSpPr>
                        <a:xfrm>
                          <a:off x="0" y="0"/>
                          <a:ext cx="5423535" cy="4754880"/>
                          <a:chOff x="0" y="0"/>
                          <a:chExt cx="5727700" cy="4940088"/>
                        </a:xfrm>
                      </wpg:grpSpPr>
                      <pic:pic xmlns:pic="http://schemas.openxmlformats.org/drawingml/2006/picture">
                        <pic:nvPicPr>
                          <pic:cNvPr id="69" name="Picture 69"/>
                          <pic:cNvPicPr>
                            <a:picLocks noChangeAspect="1"/>
                          </pic:cNvPicPr>
                        </pic:nvPicPr>
                        <pic:blipFill>
                          <a:blip r:embed="rId62">
                            <a:extLst>
                              <a:ext uri="{28A0092B-C50C-407E-A947-70E740481C1C}">
                                <a14:useLocalDpi xmlns:a14="http://schemas.microsoft.com/office/drawing/2010/main" val="0"/>
                              </a:ext>
                            </a:extLst>
                          </a:blip>
                          <a:stretch>
                            <a:fillRect/>
                          </a:stretch>
                        </pic:blipFill>
                        <pic:spPr>
                          <a:xfrm>
                            <a:off x="0" y="0"/>
                            <a:ext cx="5727700" cy="4425950"/>
                          </a:xfrm>
                          <a:prstGeom prst="rect">
                            <a:avLst/>
                          </a:prstGeom>
                        </pic:spPr>
                      </pic:pic>
                      <wps:wsp>
                        <wps:cNvPr id="70" name="Text Box 70"/>
                        <wps:cNvSpPr txBox="1"/>
                        <wps:spPr>
                          <a:xfrm>
                            <a:off x="0" y="4487333"/>
                            <a:ext cx="5727700" cy="452755"/>
                          </a:xfrm>
                          <a:prstGeom prst="rect">
                            <a:avLst/>
                          </a:prstGeom>
                          <a:solidFill>
                            <a:prstClr val="white"/>
                          </a:solidFill>
                          <a:ln>
                            <a:noFill/>
                          </a:ln>
                          <a:effectLst/>
                        </wps:spPr>
                        <wps:txbx>
                          <w:txbxContent>
                            <w:p w14:paraId="4F7F6153" w14:textId="227F48C9" w:rsidR="00B7374C" w:rsidRPr="00C35F8D" w:rsidRDefault="00B7374C" w:rsidP="00330074">
                              <w:pPr>
                                <w:pStyle w:val="Caption"/>
                                <w:rPr>
                                  <w:rFonts w:ascii="Century Gothic" w:hAnsi="Century Gothic"/>
                                  <w:color w:val="auto"/>
                                  <w:sz w:val="21"/>
                                </w:rPr>
                              </w:pPr>
                              <w:r w:rsidRPr="00C35F8D">
                                <w:rPr>
                                  <w:rFonts w:ascii="Century Gothic" w:hAnsi="Century Gothic"/>
                                  <w:b/>
                                  <w:color w:val="auto"/>
                                  <w:sz w:val="21"/>
                                </w:rPr>
                                <w:t>Figure 11</w:t>
                              </w:r>
                              <w:r w:rsidRPr="00C35F8D">
                                <w:rPr>
                                  <w:rFonts w:ascii="Century Gothic" w:hAnsi="Century Gothic"/>
                                  <w:color w:val="auto"/>
                                  <w:sz w:val="21"/>
                                </w:rPr>
                                <w:t xml:space="preserve">:  An example decision pathway from an adaptation planning exercise in the Eyre Peninsula, for agriculture. Source: </w:t>
                              </w:r>
                              <w:proofErr w:type="spellStart"/>
                              <w:r w:rsidRPr="00C35F8D">
                                <w:rPr>
                                  <w:rFonts w:ascii="Century Gothic" w:hAnsi="Century Gothic"/>
                                  <w:color w:val="auto"/>
                                  <w:sz w:val="21"/>
                                </w:rPr>
                                <w:t>Siebentritt</w:t>
                              </w:r>
                              <w:proofErr w:type="spellEnd"/>
                              <w:r w:rsidRPr="00C35F8D">
                                <w:rPr>
                                  <w:rFonts w:ascii="Century Gothic" w:hAnsi="Century Gothic"/>
                                  <w:color w:val="auto"/>
                                  <w:sz w:val="21"/>
                                </w:rPr>
                                <w:t xml:space="preserve"> et al. 2014.</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inline>
            </w:drawing>
          </mc:Choice>
          <mc:Fallback>
            <w:pict>
              <v:group w14:anchorId="5B8945DE" id="Group 68" o:spid="_x0000_s1071" alt="Figure 11 is a matrix diagram with actions down the left side and time along the bottom.  The main part of the diagram steps through what actioon to take at what time to achieve an intended outcome." style="width:427.05pt;height:374.4pt;mso-position-horizontal-relative:char;mso-position-vertical-relative:line" coordsize="57277,494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">
                <v:shape id="Picture 69" o:spid="_x0000_s1072" type="#_x0000_t75" style="position:absolute;width:57277;height:442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8PU/vDAAAA2wAAAA8AAABkcnMvZG93bnJldi54bWxEj19rwkAQxN+FfodjC33TS31Qk3pKKQgi&#10;VPAffV1yaxKa2wu5Nab99J4g+DjMzG+Y+bJ3teqoDZVnA++jBBRx7m3FhYHjYTWcgQqCbLH2TAb+&#10;KMBy8TKYY2b9lXfU7aVQEcIhQwOlSJNpHfKSHIaRb4ijd/atQ4myLbRt8RrhrtbjJJlohxXHhRIb&#10;+iop/91fnIHCN9PxSX7Cf78+f29XXXqSjRjz9tp/foAS6uUZfrTX1sAkhfuX+AP04gY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w9T+8MAAADbAAAADwAAAAAAAAAAAAAAAACf&#10;AgAAZHJzL2Rvd25yZXYueG1sUEsFBgAAAAAEAAQA9wAAAI8DAAAAAA==&#10;">
                  <v:imagedata r:id="rId63" o:title=""/>
                  <v:path arrowok="t"/>
                </v:shape>
                <v:shape id="Text Box 70" o:spid="_x0000_s1073" type="#_x0000_t202" style="position:absolute;top:44873;width:57277;height:45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0x/sEA&#10;AADbAAAADwAAAGRycy9kb3ducmV2LnhtbERPu27CMBTdK/UfrFuJpQIHBopSDIIEpA7twEPMV/Ft&#10;EhFfR7bz4O/xUKnj0Xmvt6NpRE/O15YVzGcJCOLC6ppLBdfLcboC4QOyxsYyKXiQh+3m9WWNqbYD&#10;n6g/h1LEEPYpKqhCaFMpfVGRQT+zLXHkfq0zGCJ0pdQOhxhuGrlIkqU0WHNsqLClrKLifu6MgmXu&#10;uuHE2Xt+PXzjT1subvvHTanJ27j7BBFoDP/iP/eXVvAR18cv8Qf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T9Mf7BAAAA2wAAAA8AAAAAAAAAAAAAAAAAmAIAAGRycy9kb3du&#10;cmV2LnhtbFBLBQYAAAAABAAEAPUAAACGAwAAAAA=&#10;" stroked="f">
                  <v:textbox inset="0,0,0,0">
                    <w:txbxContent>
                      <w:p w14:paraId="4F7F6153" w14:textId="227F48C9" w:rsidR="00B7374C" w:rsidRPr="00C35F8D" w:rsidRDefault="00B7374C" w:rsidP="00330074">
                        <w:pPr>
                          <w:pStyle w:val="Caption"/>
                          <w:rPr>
                            <w:rFonts w:ascii="Century Gothic" w:hAnsi="Century Gothic"/>
                            <w:color w:val="auto"/>
                            <w:sz w:val="21"/>
                          </w:rPr>
                        </w:pPr>
                        <w:r w:rsidRPr="00C35F8D">
                          <w:rPr>
                            <w:rFonts w:ascii="Century Gothic" w:hAnsi="Century Gothic"/>
                            <w:b/>
                            <w:color w:val="auto"/>
                            <w:sz w:val="21"/>
                          </w:rPr>
                          <w:t>Figure 11</w:t>
                        </w:r>
                        <w:r w:rsidRPr="00C35F8D">
                          <w:rPr>
                            <w:rFonts w:ascii="Century Gothic" w:hAnsi="Century Gothic"/>
                            <w:color w:val="auto"/>
                            <w:sz w:val="21"/>
                          </w:rPr>
                          <w:t xml:space="preserve">:  An example decision pathway from an adaptation planning exercise in the Eyre Peninsula, for agriculture. Source: </w:t>
                        </w:r>
                        <w:proofErr w:type="spellStart"/>
                        <w:r w:rsidRPr="00C35F8D">
                          <w:rPr>
                            <w:rFonts w:ascii="Century Gothic" w:hAnsi="Century Gothic"/>
                            <w:color w:val="auto"/>
                            <w:sz w:val="21"/>
                          </w:rPr>
                          <w:t>Siebentritt</w:t>
                        </w:r>
                        <w:proofErr w:type="spellEnd"/>
                        <w:r w:rsidRPr="00C35F8D">
                          <w:rPr>
                            <w:rFonts w:ascii="Century Gothic" w:hAnsi="Century Gothic"/>
                            <w:color w:val="auto"/>
                            <w:sz w:val="21"/>
                          </w:rPr>
                          <w:t xml:space="preserve"> et al. 2014.</w:t>
                        </w:r>
                      </w:p>
                    </w:txbxContent>
                  </v:textbox>
                </v:shape>
                <w10:anchorlock/>
              </v:group>
            </w:pict>
          </mc:Fallback>
        </mc:AlternateContent>
      </w:r>
    </w:p>
    <w:p w14:paraId="4FAE9C01" w14:textId="77777777" w:rsidR="00CD40EC" w:rsidRDefault="00CD40EC">
      <w:pPr>
        <w:rPr>
          <w:rFonts w:ascii="Century Gothic" w:hAnsi="Century Gothic" w:cs="Arial"/>
        </w:rPr>
      </w:pPr>
    </w:p>
    <w:p w14:paraId="7C5C11ED" w14:textId="77777777" w:rsidR="00CD40EC" w:rsidRDefault="00CD40EC">
      <w:pPr>
        <w:rPr>
          <w:rFonts w:ascii="Century Gothic" w:hAnsi="Century Gothic" w:cs="Arial"/>
        </w:rPr>
      </w:pPr>
    </w:p>
    <w:p w14:paraId="79957EDF" w14:textId="77777777" w:rsidR="003329ED" w:rsidRDefault="003329ED">
      <w:pPr>
        <w:rPr>
          <w:rFonts w:ascii="Century Gothic" w:hAnsi="Century Gothic" w:cs="Arial"/>
        </w:rPr>
      </w:pPr>
      <w:r>
        <w:rPr>
          <w:rFonts w:ascii="Century Gothic" w:hAnsi="Century Gothic" w:cs="Arial"/>
        </w:rPr>
        <w:br w:type="page"/>
      </w:r>
    </w:p>
    <w:p w14:paraId="39918269" w14:textId="79C26BEC" w:rsidR="003329ED" w:rsidRPr="00DA6DB1" w:rsidRDefault="003329ED" w:rsidP="003329ED">
      <w:pPr>
        <w:pStyle w:val="Heading3"/>
        <w:rPr>
          <w:rFonts w:ascii="Century Gothic" w:hAnsi="Century Gothic" w:cs="Arial"/>
        </w:rPr>
      </w:pPr>
      <w:r>
        <w:rPr>
          <w:rFonts w:ascii="Verdana" w:hAnsi="Verdana"/>
          <w:noProof/>
          <w:color w:val="FFFFFF"/>
          <w:sz w:val="18"/>
          <w:szCs w:val="18"/>
          <w:lang w:eastAsia="en-AU"/>
        </w:rPr>
        <w:lastRenderedPageBreak/>
        <mc:AlternateContent>
          <mc:Choice Requires="wps">
            <w:drawing>
              <wp:anchor distT="0" distB="0" distL="114300" distR="114300" simplePos="0" relativeHeight="251658240" behindDoc="0" locked="0" layoutInCell="1" allowOverlap="1" wp14:anchorId="07C23739" wp14:editId="36F79CCE">
                <wp:simplePos x="0" y="0"/>
                <wp:positionH relativeFrom="column">
                  <wp:posOffset>-848360</wp:posOffset>
                </wp:positionH>
                <wp:positionV relativeFrom="paragraph">
                  <wp:posOffset>-641028</wp:posOffset>
                </wp:positionV>
                <wp:extent cx="7419340" cy="10597515"/>
                <wp:effectExtent l="76200" t="76200" r="67310" b="70485"/>
                <wp:wrapNone/>
                <wp:docPr id="81"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5D30DF69" w14:textId="77777777" w:rsidR="00B7374C" w:rsidRDefault="00B7374C" w:rsidP="00B7374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C23739" id="Rectangle 81" o:spid="_x0000_s1074" style="position:absolute;margin-left:-66.8pt;margin-top:-50.45pt;width:584.2pt;height:834.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" filled="f" strokecolor="white" strokeweight="11.25pt">
                <v:textbox>
                  <w:txbxContent>
                    <w:p w14:paraId="5D30DF69" w14:textId="77777777" w:rsidR="00B7374C" w:rsidRDefault="00B7374C" w:rsidP="00B7374C">
                      <w:pPr>
                        <w:jc w:val="center"/>
                      </w:pPr>
                    </w:p>
                  </w:txbxContent>
                </v:textbox>
              </v:rect>
            </w:pict>
          </mc:Fallback>
        </mc:AlternateContent>
      </w:r>
      <w:r>
        <w:rPr>
          <w:rFonts w:ascii="Century Gothic" w:hAnsi="Century Gothic" w:cs="Arial"/>
          <w:noProof/>
          <w:lang w:eastAsia="en-AU"/>
        </w:rPr>
        <mc:AlternateContent>
          <mc:Choice Requires="wps">
            <w:drawing>
              <wp:anchor distT="0" distB="0" distL="114300" distR="114300" simplePos="0" relativeHeight="251656192" behindDoc="1" locked="0" layoutInCell="1" allowOverlap="1" wp14:anchorId="1E4258CA" wp14:editId="48E93FE7">
                <wp:simplePos x="0" y="0"/>
                <wp:positionH relativeFrom="column">
                  <wp:posOffset>-909633</wp:posOffset>
                </wp:positionH>
                <wp:positionV relativeFrom="paragraph">
                  <wp:posOffset>-681355</wp:posOffset>
                </wp:positionV>
                <wp:extent cx="7598410" cy="10720070"/>
                <wp:effectExtent l="0" t="0" r="21590" b="24130"/>
                <wp:wrapNone/>
                <wp:docPr id="82" name="Rectangle 82"/>
                <wp:cNvGraphicFramePr/>
                <a:graphic xmlns:a="http://schemas.openxmlformats.org/drawingml/2006/main">
                  <a:graphicData uri="http://schemas.microsoft.com/office/word/2010/wordprocessingShape">
                    <wps:wsp>
                      <wps:cNvSpPr/>
                      <wps:spPr>
                        <a:xfrm>
                          <a:off x="0" y="0"/>
                          <a:ext cx="7598410" cy="10720070"/>
                        </a:xfrm>
                        <a:prstGeom prst="rect">
                          <a:avLst/>
                        </a:prstGeom>
                        <a:solidFill>
                          <a:schemeClr val="accent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058C778" w14:textId="77777777" w:rsidR="00B7374C" w:rsidRDefault="00B7374C" w:rsidP="00B737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4258CA" id="Rectangle 82" o:spid="_x0000_s1075" style="position:absolute;margin-left:-71.6pt;margin-top:-53.65pt;width:598.3pt;height:844.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" fillcolor="#fbe4d5 [661]" strokecolor="#1f3763 [1604]" strokeweight="1pt">
                <v:textbox>
                  <w:txbxContent>
                    <w:p w14:paraId="6058C778" w14:textId="77777777" w:rsidR="00B7374C" w:rsidRDefault="00B7374C" w:rsidP="00B7374C">
                      <w:pPr>
                        <w:jc w:val="center"/>
                      </w:pPr>
                    </w:p>
                  </w:txbxContent>
                </v:textbox>
              </v:rect>
            </w:pict>
          </mc:Fallback>
        </mc:AlternateContent>
      </w:r>
      <w:r>
        <w:rPr>
          <w:rFonts w:ascii="Century Gothic" w:hAnsi="Century Gothic" w:cs="Arial"/>
        </w:rPr>
        <w:t>ADAPT</w:t>
      </w:r>
      <w:r w:rsidR="009F332F">
        <w:rPr>
          <w:rFonts w:ascii="Century Gothic" w:hAnsi="Century Gothic" w:cs="Arial"/>
        </w:rPr>
        <w:t xml:space="preserve">IVE </w:t>
      </w:r>
      <w:r w:rsidR="00DE48A4">
        <w:rPr>
          <w:rFonts w:ascii="Century Gothic" w:hAnsi="Century Gothic" w:cs="Arial"/>
        </w:rPr>
        <w:t>MANAGEMEN</w:t>
      </w:r>
      <w:r w:rsidR="009F332F">
        <w:rPr>
          <w:rFonts w:ascii="Century Gothic" w:hAnsi="Century Gothic" w:cs="Arial"/>
        </w:rPr>
        <w:t>T</w:t>
      </w:r>
    </w:p>
    <w:p w14:paraId="1E44CEDD" w14:textId="0407C7ED" w:rsidR="003329ED" w:rsidRDefault="003329ED" w:rsidP="003329ED">
      <w:pPr>
        <w:rPr>
          <w:rFonts w:ascii="Century Gothic" w:hAnsi="Century Gothic" w:cs="Arial"/>
          <w:sz w:val="22"/>
          <w:szCs w:val="22"/>
        </w:rPr>
      </w:pPr>
      <w:r w:rsidRPr="00EE00E4">
        <w:rPr>
          <w:rFonts w:ascii="Century Gothic" w:hAnsi="Century Gothic"/>
          <w:sz w:val="22"/>
        </w:rPr>
        <w:t xml:space="preserve">Use this page to capture </w:t>
      </w:r>
      <w:r w:rsidR="00E17E80">
        <w:rPr>
          <w:rFonts w:ascii="Century Gothic" w:hAnsi="Century Gothic" w:cs="Arial"/>
          <w:sz w:val="22"/>
          <w:szCs w:val="22"/>
        </w:rPr>
        <w:t xml:space="preserve">your </w:t>
      </w:r>
      <w:r w:rsidRPr="00EE00E4">
        <w:rPr>
          <w:rFonts w:ascii="Century Gothic" w:hAnsi="Century Gothic"/>
          <w:sz w:val="22"/>
        </w:rPr>
        <w:t xml:space="preserve">thoughts on </w:t>
      </w:r>
      <w:r w:rsidR="00E17E80">
        <w:rPr>
          <w:rFonts w:ascii="Century Gothic" w:hAnsi="Century Gothic" w:cs="Arial"/>
          <w:sz w:val="22"/>
          <w:szCs w:val="22"/>
        </w:rPr>
        <w:t xml:space="preserve">what a ‘route map’ for </w:t>
      </w:r>
      <w:r w:rsidR="00F82D1D">
        <w:rPr>
          <w:rFonts w:ascii="Century Gothic" w:hAnsi="Century Gothic" w:cs="Arial"/>
          <w:sz w:val="22"/>
          <w:szCs w:val="22"/>
        </w:rPr>
        <w:t xml:space="preserve">actions to support coral reef </w:t>
      </w:r>
      <w:r w:rsidR="0050270D">
        <w:rPr>
          <w:rFonts w:ascii="Century Gothic" w:hAnsi="Century Gothic" w:cs="Arial"/>
          <w:sz w:val="22"/>
          <w:szCs w:val="22"/>
        </w:rPr>
        <w:t>resilience</w:t>
      </w:r>
      <w:r w:rsidR="00E17E80" w:rsidDel="00F82D1D">
        <w:rPr>
          <w:rFonts w:ascii="Century Gothic" w:hAnsi="Century Gothic" w:cs="Arial"/>
          <w:sz w:val="22"/>
          <w:szCs w:val="22"/>
        </w:rPr>
        <w:t xml:space="preserve"> </w:t>
      </w:r>
      <w:r w:rsidR="00E17E80">
        <w:rPr>
          <w:rFonts w:ascii="Century Gothic" w:hAnsi="Century Gothic" w:cs="Arial"/>
          <w:sz w:val="22"/>
          <w:szCs w:val="22"/>
        </w:rPr>
        <w:t>might look like</w:t>
      </w:r>
      <w:r w:rsidRPr="00E17E80">
        <w:rPr>
          <w:rFonts w:ascii="Century Gothic" w:hAnsi="Century Gothic" w:cs="Arial"/>
          <w:sz w:val="22"/>
          <w:szCs w:val="22"/>
        </w:rPr>
        <w:t>.</w:t>
      </w:r>
      <w:r w:rsidR="00E17E80">
        <w:rPr>
          <w:rFonts w:ascii="Century Gothic" w:hAnsi="Century Gothic" w:cs="Arial"/>
          <w:sz w:val="22"/>
          <w:szCs w:val="22"/>
        </w:rPr>
        <w:t xml:space="preserve"> Consider the key management options </w:t>
      </w:r>
      <w:r w:rsidR="00F82D1D">
        <w:rPr>
          <w:rFonts w:ascii="Century Gothic" w:hAnsi="Century Gothic" w:cs="Arial"/>
          <w:sz w:val="22"/>
          <w:szCs w:val="22"/>
        </w:rPr>
        <w:t>you</w:t>
      </w:r>
      <w:r w:rsidR="00E17E80">
        <w:rPr>
          <w:rFonts w:ascii="Century Gothic" w:hAnsi="Century Gothic" w:cs="Arial"/>
          <w:sz w:val="22"/>
          <w:szCs w:val="22"/>
        </w:rPr>
        <w:t xml:space="preserve"> would consider </w:t>
      </w:r>
      <w:r w:rsidR="002A6432">
        <w:rPr>
          <w:rFonts w:ascii="Century Gothic" w:hAnsi="Century Gothic" w:cs="Arial"/>
          <w:sz w:val="22"/>
          <w:szCs w:val="22"/>
        </w:rPr>
        <w:t xml:space="preserve">for reef management </w:t>
      </w:r>
      <w:r w:rsidR="00CD5798">
        <w:rPr>
          <w:rFonts w:ascii="Century Gothic" w:hAnsi="Century Gothic" w:cs="Arial"/>
          <w:sz w:val="22"/>
          <w:szCs w:val="22"/>
        </w:rPr>
        <w:t xml:space="preserve">(see section five) </w:t>
      </w:r>
      <w:r w:rsidR="00E17E80">
        <w:rPr>
          <w:rFonts w:ascii="Century Gothic" w:hAnsi="Century Gothic" w:cs="Arial"/>
          <w:sz w:val="22"/>
          <w:szCs w:val="22"/>
        </w:rPr>
        <w:t>and time for implementation. Note some of the deci</w:t>
      </w:r>
      <w:r w:rsidR="0050270D">
        <w:rPr>
          <w:rFonts w:ascii="Century Gothic" w:hAnsi="Century Gothic" w:cs="Arial"/>
          <w:sz w:val="22"/>
          <w:szCs w:val="22"/>
        </w:rPr>
        <w:t>si</w:t>
      </w:r>
      <w:r w:rsidR="00E17E80">
        <w:rPr>
          <w:rFonts w:ascii="Century Gothic" w:hAnsi="Century Gothic" w:cs="Arial"/>
          <w:sz w:val="22"/>
          <w:szCs w:val="22"/>
        </w:rPr>
        <w:t xml:space="preserve">ons you would make in determining </w:t>
      </w:r>
      <w:r w:rsidR="002A6432">
        <w:rPr>
          <w:rFonts w:ascii="Century Gothic" w:hAnsi="Century Gothic" w:cs="Arial"/>
          <w:sz w:val="22"/>
          <w:szCs w:val="22"/>
        </w:rPr>
        <w:t>whether or not to implement a key</w:t>
      </w:r>
      <w:r w:rsidR="00E17E80">
        <w:rPr>
          <w:rFonts w:ascii="Century Gothic" w:hAnsi="Century Gothic" w:cs="Arial"/>
          <w:sz w:val="22"/>
          <w:szCs w:val="22"/>
        </w:rPr>
        <w:t xml:space="preserve"> </w:t>
      </w:r>
      <w:r w:rsidR="002A6432">
        <w:rPr>
          <w:rFonts w:ascii="Century Gothic" w:hAnsi="Century Gothic" w:cs="Arial"/>
          <w:sz w:val="22"/>
          <w:szCs w:val="22"/>
        </w:rPr>
        <w:t>management option.</w:t>
      </w:r>
    </w:p>
    <w:p w14:paraId="50C0AA28" w14:textId="77777777" w:rsidR="003329ED" w:rsidRDefault="003329ED" w:rsidP="003329ED">
      <w:pPr>
        <w:widowControl w:val="0"/>
        <w:rPr>
          <w:rFonts w:ascii="Century Gothic" w:hAnsi="Century Gothic" w:cs="Arial"/>
          <w:b/>
          <w:i/>
          <w:sz w:val="22"/>
          <w:szCs w:val="22"/>
        </w:rPr>
      </w:pPr>
    </w:p>
    <w:p w14:paraId="0A4CB160" w14:textId="1341EF62" w:rsidR="003329ED" w:rsidRPr="00DA6DB1" w:rsidRDefault="003329ED" w:rsidP="003329ED">
      <w:pPr>
        <w:widowControl w:val="0"/>
        <w:rPr>
          <w:rFonts w:ascii="Century Gothic" w:hAnsi="Century Gothic" w:cs="Arial"/>
          <w:sz w:val="22"/>
          <w:szCs w:val="22"/>
        </w:rPr>
      </w:pPr>
      <w:r w:rsidRPr="00DA6DB1">
        <w:rPr>
          <w:rFonts w:ascii="Century Gothic" w:hAnsi="Century Gothic" w:cs="Arial"/>
          <w:b/>
          <w:i/>
          <w:sz w:val="22"/>
          <w:szCs w:val="22"/>
        </w:rPr>
        <w:t>HINT- Are your ideas SMART (Specific, Measurable, Achievable, Realistic, Timely)?</w:t>
      </w:r>
      <w:r>
        <w:rPr>
          <w:rFonts w:ascii="Century Gothic" w:hAnsi="Century Gothic" w:cs="Arial"/>
          <w:b/>
          <w:i/>
          <w:sz w:val="22"/>
          <w:szCs w:val="22"/>
        </w:rPr>
        <w:t xml:space="preserve"> </w:t>
      </w:r>
    </w:p>
    <w:p w14:paraId="3B3D787B" w14:textId="77777777" w:rsidR="003329ED" w:rsidRPr="00DA6DB1" w:rsidRDefault="003329ED" w:rsidP="003329ED">
      <w:pPr>
        <w:widowControl w:val="0"/>
        <w:rPr>
          <w:rFonts w:ascii="Century Gothic" w:hAnsi="Century Gothic" w:cs="Arial"/>
          <w:b/>
          <w:i/>
          <w:sz w:val="22"/>
          <w:szCs w:val="22"/>
        </w:rPr>
      </w:pPr>
    </w:p>
    <w:tbl>
      <w:tblPr>
        <w:tblStyle w:val="GridTable4-Accent51"/>
        <w:tblW w:w="9558" w:type="dxa"/>
        <w:tblBorders>
          <w:top w:val="single" w:sz="4" w:space="0" w:color="C45911" w:themeColor="accent2" w:themeShade="BF"/>
          <w:left w:val="single" w:sz="4" w:space="0" w:color="C45911" w:themeColor="accent2" w:themeShade="BF"/>
          <w:bottom w:val="single" w:sz="4" w:space="0" w:color="C45911" w:themeColor="accent2" w:themeShade="BF"/>
          <w:right w:val="single" w:sz="4" w:space="0" w:color="C45911" w:themeColor="accent2" w:themeShade="BF"/>
          <w:insideH w:val="single" w:sz="4" w:space="0" w:color="C45911" w:themeColor="accent2" w:themeShade="BF"/>
          <w:insideV w:val="single" w:sz="4" w:space="0" w:color="C45911" w:themeColor="accent2" w:themeShade="BF"/>
        </w:tblBorders>
        <w:tblLook w:val="06A0" w:firstRow="1" w:lastRow="0" w:firstColumn="1" w:lastColumn="0" w:noHBand="1" w:noVBand="1"/>
      </w:tblPr>
      <w:tblGrid>
        <w:gridCol w:w="3652"/>
        <w:gridCol w:w="984"/>
        <w:gridCol w:w="984"/>
        <w:gridCol w:w="985"/>
        <w:gridCol w:w="984"/>
        <w:gridCol w:w="883"/>
        <w:gridCol w:w="1086"/>
      </w:tblGrid>
      <w:tr w:rsidR="003329ED" w:rsidRPr="00DA6DB1" w14:paraId="05D8DF3C" w14:textId="097658AA" w:rsidTr="00DE48A4">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652" w:type="dxa"/>
            <w:shd w:val="clear" w:color="auto" w:fill="F4B083" w:themeFill="accent2" w:themeFillTint="99"/>
          </w:tcPr>
          <w:p w14:paraId="4043E0E6" w14:textId="3F794521" w:rsidR="003329ED" w:rsidRPr="00DA6DB1" w:rsidRDefault="00E17E80" w:rsidP="003329ED">
            <w:pPr>
              <w:widowControl w:val="0"/>
              <w:rPr>
                <w:rFonts w:ascii="Century Gothic" w:hAnsi="Century Gothic" w:cs="Arial"/>
                <w:b w:val="0"/>
                <w:sz w:val="28"/>
                <w:szCs w:val="22"/>
              </w:rPr>
            </w:pPr>
            <w:r>
              <w:rPr>
                <w:rFonts w:ascii="Century Gothic" w:hAnsi="Century Gothic" w:cs="Arial"/>
                <w:b w:val="0"/>
                <w:sz w:val="28"/>
                <w:szCs w:val="22"/>
              </w:rPr>
              <w:t>Management option</w:t>
            </w:r>
          </w:p>
        </w:tc>
        <w:tc>
          <w:tcPr>
            <w:tcW w:w="984" w:type="dxa"/>
            <w:shd w:val="clear" w:color="auto" w:fill="F4B083" w:themeFill="accent2" w:themeFillTint="99"/>
          </w:tcPr>
          <w:p w14:paraId="0717A5B5" w14:textId="08332142" w:rsidR="003329ED" w:rsidRPr="00DA6DB1" w:rsidRDefault="00E17E80" w:rsidP="003329ED">
            <w:pPr>
              <w:widowControl w:val="0"/>
              <w:cnfStyle w:val="100000000000" w:firstRow="1" w:lastRow="0" w:firstColumn="0" w:lastColumn="0" w:oddVBand="0" w:evenVBand="0" w:oddHBand="0" w:evenHBand="0" w:firstRowFirstColumn="0" w:firstRowLastColumn="0" w:lastRowFirstColumn="0" w:lastRowLastColumn="0"/>
              <w:rPr>
                <w:rFonts w:ascii="Century Gothic" w:hAnsi="Century Gothic" w:cs="Arial"/>
                <w:b w:val="0"/>
                <w:sz w:val="28"/>
                <w:szCs w:val="22"/>
              </w:rPr>
            </w:pPr>
            <w:r>
              <w:rPr>
                <w:rFonts w:ascii="Century Gothic" w:hAnsi="Century Gothic" w:cs="Arial"/>
                <w:b w:val="0"/>
                <w:sz w:val="28"/>
                <w:szCs w:val="22"/>
              </w:rPr>
              <w:t>Now</w:t>
            </w:r>
          </w:p>
        </w:tc>
        <w:tc>
          <w:tcPr>
            <w:tcW w:w="984" w:type="dxa"/>
            <w:shd w:val="clear" w:color="auto" w:fill="F4B083" w:themeFill="accent2" w:themeFillTint="99"/>
          </w:tcPr>
          <w:p w14:paraId="313CD58A" w14:textId="1DC5E36E" w:rsidR="003329ED" w:rsidRDefault="00E17E80" w:rsidP="003329ED">
            <w:pPr>
              <w:widowControl w:val="0"/>
              <w:cnfStyle w:val="100000000000" w:firstRow="1" w:lastRow="0" w:firstColumn="0" w:lastColumn="0" w:oddVBand="0" w:evenVBand="0" w:oddHBand="0" w:evenHBand="0" w:firstRowFirstColumn="0" w:firstRowLastColumn="0" w:lastRowFirstColumn="0" w:lastRowLastColumn="0"/>
              <w:rPr>
                <w:rFonts w:ascii="Century Gothic" w:hAnsi="Century Gothic" w:cs="Arial"/>
                <w:b w:val="0"/>
                <w:sz w:val="28"/>
                <w:szCs w:val="22"/>
              </w:rPr>
            </w:pPr>
            <w:r>
              <w:rPr>
                <w:rFonts w:ascii="Century Gothic" w:hAnsi="Century Gothic" w:cs="Arial"/>
                <w:b w:val="0"/>
                <w:sz w:val="28"/>
                <w:szCs w:val="22"/>
              </w:rPr>
              <w:t xml:space="preserve">5 </w:t>
            </w:r>
            <w:proofErr w:type="spellStart"/>
            <w:r>
              <w:rPr>
                <w:rFonts w:ascii="Century Gothic" w:hAnsi="Century Gothic" w:cs="Arial"/>
                <w:b w:val="0"/>
                <w:sz w:val="28"/>
                <w:szCs w:val="22"/>
              </w:rPr>
              <w:t>yrs</w:t>
            </w:r>
            <w:proofErr w:type="spellEnd"/>
          </w:p>
        </w:tc>
        <w:tc>
          <w:tcPr>
            <w:tcW w:w="985" w:type="dxa"/>
            <w:shd w:val="clear" w:color="auto" w:fill="F4B083" w:themeFill="accent2" w:themeFillTint="99"/>
          </w:tcPr>
          <w:p w14:paraId="2BBD4F5E" w14:textId="4BCD2314" w:rsidR="00E17E80" w:rsidRDefault="00E17E80" w:rsidP="003329ED">
            <w:pPr>
              <w:widowControl w:val="0"/>
              <w:cnfStyle w:val="100000000000" w:firstRow="1" w:lastRow="0" w:firstColumn="0" w:lastColumn="0" w:oddVBand="0" w:evenVBand="0" w:oddHBand="0" w:evenHBand="0" w:firstRowFirstColumn="0" w:firstRowLastColumn="0" w:lastRowFirstColumn="0" w:lastRowLastColumn="0"/>
              <w:rPr>
                <w:rFonts w:ascii="Century Gothic" w:hAnsi="Century Gothic" w:cs="Arial"/>
                <w:sz w:val="28"/>
                <w:szCs w:val="22"/>
              </w:rPr>
            </w:pPr>
            <w:r>
              <w:rPr>
                <w:rFonts w:ascii="Century Gothic" w:hAnsi="Century Gothic" w:cs="Arial"/>
                <w:b w:val="0"/>
                <w:sz w:val="28"/>
                <w:szCs w:val="22"/>
              </w:rPr>
              <w:t xml:space="preserve">10 </w:t>
            </w:r>
            <w:proofErr w:type="spellStart"/>
            <w:r>
              <w:rPr>
                <w:rFonts w:ascii="Century Gothic" w:hAnsi="Century Gothic" w:cs="Arial"/>
                <w:b w:val="0"/>
                <w:sz w:val="28"/>
                <w:szCs w:val="22"/>
              </w:rPr>
              <w:t>yr</w:t>
            </w:r>
            <w:proofErr w:type="spellEnd"/>
          </w:p>
        </w:tc>
        <w:tc>
          <w:tcPr>
            <w:tcW w:w="984" w:type="dxa"/>
            <w:shd w:val="clear" w:color="auto" w:fill="F4B083" w:themeFill="accent2" w:themeFillTint="99"/>
          </w:tcPr>
          <w:p w14:paraId="496F761F" w14:textId="15B8BAF4" w:rsidR="00E17E80" w:rsidRDefault="00E17E80" w:rsidP="003329ED">
            <w:pPr>
              <w:widowControl w:val="0"/>
              <w:cnfStyle w:val="100000000000" w:firstRow="1" w:lastRow="0" w:firstColumn="0" w:lastColumn="0" w:oddVBand="0" w:evenVBand="0" w:oddHBand="0" w:evenHBand="0" w:firstRowFirstColumn="0" w:firstRowLastColumn="0" w:lastRowFirstColumn="0" w:lastRowLastColumn="0"/>
              <w:rPr>
                <w:rFonts w:ascii="Century Gothic" w:hAnsi="Century Gothic" w:cs="Arial"/>
                <w:sz w:val="28"/>
                <w:szCs w:val="22"/>
              </w:rPr>
            </w:pPr>
            <w:r>
              <w:rPr>
                <w:rFonts w:ascii="Century Gothic" w:hAnsi="Century Gothic" w:cs="Arial"/>
                <w:b w:val="0"/>
                <w:sz w:val="28"/>
                <w:szCs w:val="22"/>
              </w:rPr>
              <w:t xml:space="preserve">20 </w:t>
            </w:r>
            <w:proofErr w:type="spellStart"/>
            <w:r>
              <w:rPr>
                <w:rFonts w:ascii="Century Gothic" w:hAnsi="Century Gothic" w:cs="Arial"/>
                <w:b w:val="0"/>
                <w:sz w:val="28"/>
                <w:szCs w:val="22"/>
              </w:rPr>
              <w:t>yr</w:t>
            </w:r>
            <w:proofErr w:type="spellEnd"/>
          </w:p>
        </w:tc>
        <w:tc>
          <w:tcPr>
            <w:tcW w:w="883" w:type="dxa"/>
            <w:shd w:val="clear" w:color="auto" w:fill="F4B083" w:themeFill="accent2" w:themeFillTint="99"/>
          </w:tcPr>
          <w:p w14:paraId="7107D5F1" w14:textId="5C517ACF" w:rsidR="00E17E80" w:rsidRDefault="00E17E80" w:rsidP="003329ED">
            <w:pPr>
              <w:widowControl w:val="0"/>
              <w:cnfStyle w:val="100000000000" w:firstRow="1" w:lastRow="0" w:firstColumn="0" w:lastColumn="0" w:oddVBand="0" w:evenVBand="0" w:oddHBand="0" w:evenHBand="0" w:firstRowFirstColumn="0" w:firstRowLastColumn="0" w:lastRowFirstColumn="0" w:lastRowLastColumn="0"/>
              <w:rPr>
                <w:rFonts w:ascii="Century Gothic" w:hAnsi="Century Gothic" w:cs="Arial"/>
                <w:sz w:val="28"/>
                <w:szCs w:val="22"/>
              </w:rPr>
            </w:pPr>
            <w:r>
              <w:rPr>
                <w:rFonts w:ascii="Century Gothic" w:hAnsi="Century Gothic" w:cs="Arial"/>
                <w:b w:val="0"/>
                <w:sz w:val="28"/>
                <w:szCs w:val="22"/>
              </w:rPr>
              <w:t xml:space="preserve">50 </w:t>
            </w:r>
            <w:proofErr w:type="spellStart"/>
            <w:r>
              <w:rPr>
                <w:rFonts w:ascii="Century Gothic" w:hAnsi="Century Gothic" w:cs="Arial"/>
                <w:b w:val="0"/>
                <w:sz w:val="28"/>
                <w:szCs w:val="22"/>
              </w:rPr>
              <w:t>yr</w:t>
            </w:r>
            <w:proofErr w:type="spellEnd"/>
          </w:p>
        </w:tc>
        <w:tc>
          <w:tcPr>
            <w:tcW w:w="1086" w:type="dxa"/>
            <w:shd w:val="clear" w:color="auto" w:fill="F4B083" w:themeFill="accent2" w:themeFillTint="99"/>
          </w:tcPr>
          <w:p w14:paraId="0EEC8934" w14:textId="04D93A9B" w:rsidR="00E17E80" w:rsidRDefault="00E17E80" w:rsidP="003329ED">
            <w:pPr>
              <w:widowControl w:val="0"/>
              <w:cnfStyle w:val="100000000000" w:firstRow="1" w:lastRow="0" w:firstColumn="0" w:lastColumn="0" w:oddVBand="0" w:evenVBand="0" w:oddHBand="0" w:evenHBand="0" w:firstRowFirstColumn="0" w:firstRowLastColumn="0" w:lastRowFirstColumn="0" w:lastRowLastColumn="0"/>
              <w:rPr>
                <w:rFonts w:ascii="Century Gothic" w:hAnsi="Century Gothic" w:cs="Arial"/>
                <w:sz w:val="28"/>
                <w:szCs w:val="22"/>
              </w:rPr>
            </w:pPr>
            <w:r>
              <w:rPr>
                <w:rFonts w:ascii="Century Gothic" w:hAnsi="Century Gothic" w:cs="Arial"/>
                <w:b w:val="0"/>
                <w:sz w:val="28"/>
                <w:szCs w:val="22"/>
              </w:rPr>
              <w:t xml:space="preserve">100 </w:t>
            </w:r>
            <w:proofErr w:type="spellStart"/>
            <w:r>
              <w:rPr>
                <w:rFonts w:ascii="Century Gothic" w:hAnsi="Century Gothic" w:cs="Arial"/>
                <w:b w:val="0"/>
                <w:sz w:val="28"/>
                <w:szCs w:val="22"/>
              </w:rPr>
              <w:t>yr</w:t>
            </w:r>
            <w:proofErr w:type="spellEnd"/>
          </w:p>
        </w:tc>
      </w:tr>
      <w:tr w:rsidR="003329ED" w:rsidRPr="00DA6DB1" w14:paraId="421C32E2" w14:textId="6CE68CD5" w:rsidTr="00DE48A4">
        <w:trPr>
          <w:trHeight w:val="850"/>
        </w:trPr>
        <w:tc>
          <w:tcPr>
            <w:cnfStyle w:val="001000000000" w:firstRow="0" w:lastRow="0" w:firstColumn="1" w:lastColumn="0" w:oddVBand="0" w:evenVBand="0" w:oddHBand="0" w:evenHBand="0" w:firstRowFirstColumn="0" w:firstRowLastColumn="0" w:lastRowFirstColumn="0" w:lastRowLastColumn="0"/>
            <w:tcW w:w="3652" w:type="dxa"/>
            <w:shd w:val="clear" w:color="auto" w:fill="FFFFFF" w:themeFill="background1"/>
          </w:tcPr>
          <w:p w14:paraId="6BF8BAF0" w14:textId="77777777" w:rsidR="003329ED" w:rsidRPr="00DA6DB1" w:rsidRDefault="003329ED" w:rsidP="003329ED">
            <w:pPr>
              <w:widowControl w:val="0"/>
              <w:rPr>
                <w:rFonts w:ascii="Century Gothic" w:hAnsi="Century Gothic" w:cs="Arial"/>
                <w:sz w:val="22"/>
                <w:szCs w:val="22"/>
              </w:rPr>
            </w:pPr>
          </w:p>
        </w:tc>
        <w:tc>
          <w:tcPr>
            <w:tcW w:w="984" w:type="dxa"/>
            <w:shd w:val="clear" w:color="auto" w:fill="FFFFFF" w:themeFill="background1"/>
          </w:tcPr>
          <w:p w14:paraId="40288798"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6DE6962D"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5" w:type="dxa"/>
            <w:shd w:val="clear" w:color="auto" w:fill="FFFFFF" w:themeFill="background1"/>
          </w:tcPr>
          <w:p w14:paraId="34C008E2" w14:textId="77777777" w:rsidR="00E17E80" w:rsidRPr="00DA6DB1"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08F4840B"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883" w:type="dxa"/>
            <w:shd w:val="clear" w:color="auto" w:fill="FFFFFF" w:themeFill="background1"/>
          </w:tcPr>
          <w:p w14:paraId="67CC4A06"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1086" w:type="dxa"/>
            <w:shd w:val="clear" w:color="auto" w:fill="FFFFFF" w:themeFill="background1"/>
          </w:tcPr>
          <w:p w14:paraId="2FE4C89A"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329ED" w:rsidRPr="00DA6DB1" w14:paraId="356A92B1" w14:textId="4B880C0A" w:rsidTr="00DE48A4">
        <w:trPr>
          <w:trHeight w:val="850"/>
        </w:trPr>
        <w:tc>
          <w:tcPr>
            <w:cnfStyle w:val="001000000000" w:firstRow="0" w:lastRow="0" w:firstColumn="1" w:lastColumn="0" w:oddVBand="0" w:evenVBand="0" w:oddHBand="0" w:evenHBand="0" w:firstRowFirstColumn="0" w:firstRowLastColumn="0" w:lastRowFirstColumn="0" w:lastRowLastColumn="0"/>
            <w:tcW w:w="3652" w:type="dxa"/>
            <w:shd w:val="clear" w:color="auto" w:fill="FFFFFF" w:themeFill="background1"/>
          </w:tcPr>
          <w:p w14:paraId="4ED8EFBA" w14:textId="77777777" w:rsidR="003329ED" w:rsidRPr="00DA6DB1" w:rsidRDefault="003329ED" w:rsidP="003329ED">
            <w:pPr>
              <w:widowControl w:val="0"/>
              <w:rPr>
                <w:rFonts w:ascii="Century Gothic" w:hAnsi="Century Gothic" w:cs="Arial"/>
                <w:sz w:val="22"/>
                <w:szCs w:val="22"/>
              </w:rPr>
            </w:pPr>
          </w:p>
        </w:tc>
        <w:tc>
          <w:tcPr>
            <w:tcW w:w="984" w:type="dxa"/>
            <w:shd w:val="clear" w:color="auto" w:fill="FFFFFF" w:themeFill="background1"/>
          </w:tcPr>
          <w:p w14:paraId="7371946D"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6757FBFA"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5" w:type="dxa"/>
            <w:shd w:val="clear" w:color="auto" w:fill="FFFFFF" w:themeFill="background1"/>
          </w:tcPr>
          <w:p w14:paraId="0E1C0A39" w14:textId="77777777" w:rsidR="00E17E80" w:rsidRPr="00DA6DB1"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3C0387C6"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883" w:type="dxa"/>
            <w:shd w:val="clear" w:color="auto" w:fill="FFFFFF" w:themeFill="background1"/>
          </w:tcPr>
          <w:p w14:paraId="33E1E39E"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1086" w:type="dxa"/>
            <w:shd w:val="clear" w:color="auto" w:fill="FFFFFF" w:themeFill="background1"/>
          </w:tcPr>
          <w:p w14:paraId="51A9FD3E"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329ED" w:rsidRPr="00DA6DB1" w14:paraId="4AD93665" w14:textId="15C7C0D3" w:rsidTr="00DE48A4">
        <w:trPr>
          <w:trHeight w:val="850"/>
        </w:trPr>
        <w:tc>
          <w:tcPr>
            <w:cnfStyle w:val="001000000000" w:firstRow="0" w:lastRow="0" w:firstColumn="1" w:lastColumn="0" w:oddVBand="0" w:evenVBand="0" w:oddHBand="0" w:evenHBand="0" w:firstRowFirstColumn="0" w:firstRowLastColumn="0" w:lastRowFirstColumn="0" w:lastRowLastColumn="0"/>
            <w:tcW w:w="3652" w:type="dxa"/>
            <w:shd w:val="clear" w:color="auto" w:fill="FFFFFF" w:themeFill="background1"/>
          </w:tcPr>
          <w:p w14:paraId="548A6737" w14:textId="77777777" w:rsidR="003329ED" w:rsidRPr="00DA6DB1" w:rsidRDefault="003329ED" w:rsidP="003329ED">
            <w:pPr>
              <w:widowControl w:val="0"/>
              <w:rPr>
                <w:rFonts w:ascii="Century Gothic" w:hAnsi="Century Gothic" w:cs="Arial"/>
                <w:sz w:val="22"/>
                <w:szCs w:val="22"/>
              </w:rPr>
            </w:pPr>
          </w:p>
        </w:tc>
        <w:tc>
          <w:tcPr>
            <w:tcW w:w="984" w:type="dxa"/>
            <w:shd w:val="clear" w:color="auto" w:fill="FFFFFF" w:themeFill="background1"/>
          </w:tcPr>
          <w:p w14:paraId="5CA69DCB"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7F005566"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5" w:type="dxa"/>
            <w:shd w:val="clear" w:color="auto" w:fill="FFFFFF" w:themeFill="background1"/>
          </w:tcPr>
          <w:p w14:paraId="31C54FB1" w14:textId="77777777" w:rsidR="00E17E80" w:rsidRPr="00DA6DB1"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1EA552C5"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883" w:type="dxa"/>
            <w:shd w:val="clear" w:color="auto" w:fill="FFFFFF" w:themeFill="background1"/>
          </w:tcPr>
          <w:p w14:paraId="5433334E"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1086" w:type="dxa"/>
            <w:shd w:val="clear" w:color="auto" w:fill="FFFFFF" w:themeFill="background1"/>
          </w:tcPr>
          <w:p w14:paraId="441D4A4A"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329ED" w:rsidRPr="00DA6DB1" w14:paraId="69F4F68F" w14:textId="0BC4E8F6" w:rsidTr="00DE48A4">
        <w:trPr>
          <w:trHeight w:val="850"/>
        </w:trPr>
        <w:tc>
          <w:tcPr>
            <w:cnfStyle w:val="001000000000" w:firstRow="0" w:lastRow="0" w:firstColumn="1" w:lastColumn="0" w:oddVBand="0" w:evenVBand="0" w:oddHBand="0" w:evenHBand="0" w:firstRowFirstColumn="0" w:firstRowLastColumn="0" w:lastRowFirstColumn="0" w:lastRowLastColumn="0"/>
            <w:tcW w:w="3652" w:type="dxa"/>
            <w:shd w:val="clear" w:color="auto" w:fill="FFFFFF" w:themeFill="background1"/>
          </w:tcPr>
          <w:p w14:paraId="0A08A2C7" w14:textId="77777777" w:rsidR="003329ED" w:rsidRPr="00DA6DB1" w:rsidRDefault="003329ED" w:rsidP="003329ED">
            <w:pPr>
              <w:widowControl w:val="0"/>
              <w:rPr>
                <w:rFonts w:ascii="Century Gothic" w:hAnsi="Century Gothic" w:cs="Arial"/>
                <w:sz w:val="22"/>
                <w:szCs w:val="22"/>
              </w:rPr>
            </w:pPr>
          </w:p>
        </w:tc>
        <w:tc>
          <w:tcPr>
            <w:tcW w:w="984" w:type="dxa"/>
            <w:shd w:val="clear" w:color="auto" w:fill="FFFFFF" w:themeFill="background1"/>
          </w:tcPr>
          <w:p w14:paraId="085956DB"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6665C9A0"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5" w:type="dxa"/>
            <w:shd w:val="clear" w:color="auto" w:fill="FFFFFF" w:themeFill="background1"/>
          </w:tcPr>
          <w:p w14:paraId="0BA59609" w14:textId="77777777" w:rsidR="00E17E80" w:rsidRPr="00DA6DB1"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420DDC54"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883" w:type="dxa"/>
            <w:shd w:val="clear" w:color="auto" w:fill="FFFFFF" w:themeFill="background1"/>
          </w:tcPr>
          <w:p w14:paraId="1D71B650"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1086" w:type="dxa"/>
            <w:shd w:val="clear" w:color="auto" w:fill="FFFFFF" w:themeFill="background1"/>
          </w:tcPr>
          <w:p w14:paraId="6D7419BE"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329ED" w:rsidRPr="00DA6DB1" w14:paraId="2111201B" w14:textId="022AA449" w:rsidTr="00DE48A4">
        <w:trPr>
          <w:trHeight w:val="850"/>
        </w:trPr>
        <w:tc>
          <w:tcPr>
            <w:cnfStyle w:val="001000000000" w:firstRow="0" w:lastRow="0" w:firstColumn="1" w:lastColumn="0" w:oddVBand="0" w:evenVBand="0" w:oddHBand="0" w:evenHBand="0" w:firstRowFirstColumn="0" w:firstRowLastColumn="0" w:lastRowFirstColumn="0" w:lastRowLastColumn="0"/>
            <w:tcW w:w="3652" w:type="dxa"/>
            <w:shd w:val="clear" w:color="auto" w:fill="FFFFFF" w:themeFill="background1"/>
          </w:tcPr>
          <w:p w14:paraId="75A3BA51" w14:textId="77777777" w:rsidR="003329ED" w:rsidRPr="00DA6DB1" w:rsidRDefault="003329ED" w:rsidP="003329ED">
            <w:pPr>
              <w:widowControl w:val="0"/>
              <w:rPr>
                <w:rFonts w:ascii="Century Gothic" w:hAnsi="Century Gothic" w:cs="Arial"/>
                <w:sz w:val="22"/>
                <w:szCs w:val="22"/>
              </w:rPr>
            </w:pPr>
          </w:p>
        </w:tc>
        <w:tc>
          <w:tcPr>
            <w:tcW w:w="984" w:type="dxa"/>
            <w:shd w:val="clear" w:color="auto" w:fill="FFFFFF" w:themeFill="background1"/>
          </w:tcPr>
          <w:p w14:paraId="252FA49F"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2FCB3085"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5" w:type="dxa"/>
            <w:shd w:val="clear" w:color="auto" w:fill="FFFFFF" w:themeFill="background1"/>
          </w:tcPr>
          <w:p w14:paraId="0F44AF08" w14:textId="77777777" w:rsidR="00E17E80" w:rsidRPr="00DA6DB1"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47B434D8"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883" w:type="dxa"/>
            <w:shd w:val="clear" w:color="auto" w:fill="FFFFFF" w:themeFill="background1"/>
          </w:tcPr>
          <w:p w14:paraId="49B11E1A"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1086" w:type="dxa"/>
            <w:shd w:val="clear" w:color="auto" w:fill="FFFFFF" w:themeFill="background1"/>
          </w:tcPr>
          <w:p w14:paraId="5B083B13"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329ED" w:rsidRPr="00DA6DB1" w14:paraId="164D31E9" w14:textId="5A37BEF9" w:rsidTr="00DE48A4">
        <w:trPr>
          <w:trHeight w:val="850"/>
        </w:trPr>
        <w:tc>
          <w:tcPr>
            <w:cnfStyle w:val="001000000000" w:firstRow="0" w:lastRow="0" w:firstColumn="1" w:lastColumn="0" w:oddVBand="0" w:evenVBand="0" w:oddHBand="0" w:evenHBand="0" w:firstRowFirstColumn="0" w:firstRowLastColumn="0" w:lastRowFirstColumn="0" w:lastRowLastColumn="0"/>
            <w:tcW w:w="3652" w:type="dxa"/>
            <w:shd w:val="clear" w:color="auto" w:fill="FFFFFF" w:themeFill="background1"/>
          </w:tcPr>
          <w:p w14:paraId="290971B8" w14:textId="77777777" w:rsidR="003329ED" w:rsidRPr="00DA6DB1" w:rsidRDefault="003329ED" w:rsidP="003329ED">
            <w:pPr>
              <w:widowControl w:val="0"/>
              <w:rPr>
                <w:rFonts w:ascii="Century Gothic" w:hAnsi="Century Gothic" w:cs="Arial"/>
                <w:sz w:val="22"/>
                <w:szCs w:val="22"/>
              </w:rPr>
            </w:pPr>
          </w:p>
        </w:tc>
        <w:tc>
          <w:tcPr>
            <w:tcW w:w="984" w:type="dxa"/>
            <w:shd w:val="clear" w:color="auto" w:fill="FFFFFF" w:themeFill="background1"/>
          </w:tcPr>
          <w:p w14:paraId="6A5C6560"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75AA034A"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5" w:type="dxa"/>
            <w:shd w:val="clear" w:color="auto" w:fill="FFFFFF" w:themeFill="background1"/>
          </w:tcPr>
          <w:p w14:paraId="0D00B500" w14:textId="77777777" w:rsidR="00E17E80" w:rsidRPr="00DA6DB1"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6AB21228"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883" w:type="dxa"/>
            <w:shd w:val="clear" w:color="auto" w:fill="FFFFFF" w:themeFill="background1"/>
          </w:tcPr>
          <w:p w14:paraId="6615F88D"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1086" w:type="dxa"/>
            <w:shd w:val="clear" w:color="auto" w:fill="FFFFFF" w:themeFill="background1"/>
          </w:tcPr>
          <w:p w14:paraId="4C5B51F8"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329ED" w:rsidRPr="00DA6DB1" w14:paraId="194550E3" w14:textId="3E5843E5" w:rsidTr="00DE48A4">
        <w:trPr>
          <w:trHeight w:val="850"/>
        </w:trPr>
        <w:tc>
          <w:tcPr>
            <w:cnfStyle w:val="001000000000" w:firstRow="0" w:lastRow="0" w:firstColumn="1" w:lastColumn="0" w:oddVBand="0" w:evenVBand="0" w:oddHBand="0" w:evenHBand="0" w:firstRowFirstColumn="0" w:firstRowLastColumn="0" w:lastRowFirstColumn="0" w:lastRowLastColumn="0"/>
            <w:tcW w:w="3652" w:type="dxa"/>
            <w:shd w:val="clear" w:color="auto" w:fill="FFFFFF" w:themeFill="background1"/>
          </w:tcPr>
          <w:p w14:paraId="2A806D38" w14:textId="77777777" w:rsidR="003329ED" w:rsidRPr="00DA6DB1" w:rsidRDefault="003329ED" w:rsidP="003329ED">
            <w:pPr>
              <w:widowControl w:val="0"/>
              <w:rPr>
                <w:rFonts w:ascii="Century Gothic" w:hAnsi="Century Gothic" w:cs="Arial"/>
                <w:sz w:val="22"/>
                <w:szCs w:val="22"/>
              </w:rPr>
            </w:pPr>
          </w:p>
        </w:tc>
        <w:tc>
          <w:tcPr>
            <w:tcW w:w="984" w:type="dxa"/>
            <w:shd w:val="clear" w:color="auto" w:fill="FFFFFF" w:themeFill="background1"/>
          </w:tcPr>
          <w:p w14:paraId="1BEAD251"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1A932028"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5" w:type="dxa"/>
            <w:shd w:val="clear" w:color="auto" w:fill="FFFFFF" w:themeFill="background1"/>
          </w:tcPr>
          <w:p w14:paraId="243D13F0" w14:textId="77777777" w:rsidR="00E17E80" w:rsidRPr="00DA6DB1"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07094181"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883" w:type="dxa"/>
            <w:shd w:val="clear" w:color="auto" w:fill="FFFFFF" w:themeFill="background1"/>
          </w:tcPr>
          <w:p w14:paraId="1F9BFF02"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1086" w:type="dxa"/>
            <w:shd w:val="clear" w:color="auto" w:fill="FFFFFF" w:themeFill="background1"/>
          </w:tcPr>
          <w:p w14:paraId="38CB498B"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329ED" w:rsidRPr="00DA6DB1" w14:paraId="33BE71CC" w14:textId="3EFD97D3" w:rsidTr="00DE48A4">
        <w:trPr>
          <w:trHeight w:val="850"/>
        </w:trPr>
        <w:tc>
          <w:tcPr>
            <w:cnfStyle w:val="001000000000" w:firstRow="0" w:lastRow="0" w:firstColumn="1" w:lastColumn="0" w:oddVBand="0" w:evenVBand="0" w:oddHBand="0" w:evenHBand="0" w:firstRowFirstColumn="0" w:firstRowLastColumn="0" w:lastRowFirstColumn="0" w:lastRowLastColumn="0"/>
            <w:tcW w:w="3652" w:type="dxa"/>
            <w:shd w:val="clear" w:color="auto" w:fill="FFFFFF" w:themeFill="background1"/>
          </w:tcPr>
          <w:p w14:paraId="133CCA57" w14:textId="77777777" w:rsidR="003329ED" w:rsidRPr="00DA6DB1" w:rsidRDefault="003329ED" w:rsidP="003329ED">
            <w:pPr>
              <w:widowControl w:val="0"/>
              <w:rPr>
                <w:rFonts w:ascii="Century Gothic" w:hAnsi="Century Gothic" w:cs="Arial"/>
                <w:sz w:val="22"/>
                <w:szCs w:val="22"/>
              </w:rPr>
            </w:pPr>
          </w:p>
        </w:tc>
        <w:tc>
          <w:tcPr>
            <w:tcW w:w="984" w:type="dxa"/>
            <w:shd w:val="clear" w:color="auto" w:fill="FFFFFF" w:themeFill="background1"/>
          </w:tcPr>
          <w:p w14:paraId="1E2B3616"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7AC6B298"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5" w:type="dxa"/>
            <w:shd w:val="clear" w:color="auto" w:fill="FFFFFF" w:themeFill="background1"/>
          </w:tcPr>
          <w:p w14:paraId="2C0D7C67" w14:textId="77777777" w:rsidR="00E17E80" w:rsidRPr="00DA6DB1"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7D61AE5A"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883" w:type="dxa"/>
            <w:shd w:val="clear" w:color="auto" w:fill="FFFFFF" w:themeFill="background1"/>
          </w:tcPr>
          <w:p w14:paraId="1AB51B16"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1086" w:type="dxa"/>
            <w:shd w:val="clear" w:color="auto" w:fill="FFFFFF" w:themeFill="background1"/>
          </w:tcPr>
          <w:p w14:paraId="40B4A687"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3329ED" w:rsidRPr="00DA6DB1" w14:paraId="231590CB" w14:textId="32A3CFB4" w:rsidTr="00DE48A4">
        <w:trPr>
          <w:trHeight w:val="850"/>
        </w:trPr>
        <w:tc>
          <w:tcPr>
            <w:cnfStyle w:val="001000000000" w:firstRow="0" w:lastRow="0" w:firstColumn="1" w:lastColumn="0" w:oddVBand="0" w:evenVBand="0" w:oddHBand="0" w:evenHBand="0" w:firstRowFirstColumn="0" w:firstRowLastColumn="0" w:lastRowFirstColumn="0" w:lastRowLastColumn="0"/>
            <w:tcW w:w="3652" w:type="dxa"/>
            <w:shd w:val="clear" w:color="auto" w:fill="FFFFFF" w:themeFill="background1"/>
          </w:tcPr>
          <w:p w14:paraId="2C206D43" w14:textId="77777777" w:rsidR="003329ED" w:rsidRPr="00DA6DB1" w:rsidRDefault="003329ED" w:rsidP="003329ED">
            <w:pPr>
              <w:widowControl w:val="0"/>
              <w:rPr>
                <w:rFonts w:ascii="Century Gothic" w:hAnsi="Century Gothic" w:cs="Arial"/>
                <w:sz w:val="22"/>
                <w:szCs w:val="22"/>
              </w:rPr>
            </w:pPr>
          </w:p>
        </w:tc>
        <w:tc>
          <w:tcPr>
            <w:tcW w:w="984" w:type="dxa"/>
            <w:shd w:val="clear" w:color="auto" w:fill="FFFFFF" w:themeFill="background1"/>
          </w:tcPr>
          <w:p w14:paraId="730C681F"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3E0363B9" w14:textId="77777777" w:rsidR="003329ED" w:rsidRPr="00DA6DB1" w:rsidRDefault="003329ED"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5" w:type="dxa"/>
            <w:shd w:val="clear" w:color="auto" w:fill="FFFFFF" w:themeFill="background1"/>
          </w:tcPr>
          <w:p w14:paraId="735CF031" w14:textId="77777777" w:rsidR="00E17E80" w:rsidRPr="00DA6DB1"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62D0AD51"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883" w:type="dxa"/>
            <w:shd w:val="clear" w:color="auto" w:fill="FFFFFF" w:themeFill="background1"/>
          </w:tcPr>
          <w:p w14:paraId="707F099A"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1086" w:type="dxa"/>
            <w:shd w:val="clear" w:color="auto" w:fill="FFFFFF" w:themeFill="background1"/>
          </w:tcPr>
          <w:p w14:paraId="2AE64FA8" w14:textId="77777777" w:rsidR="00E17E80" w:rsidRDefault="00E17E80"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EE00E4" w:rsidRPr="00DA6DB1" w14:paraId="78C01F1A" w14:textId="77777777" w:rsidTr="00DE48A4">
        <w:trPr>
          <w:trHeight w:val="850"/>
        </w:trPr>
        <w:tc>
          <w:tcPr>
            <w:cnfStyle w:val="001000000000" w:firstRow="0" w:lastRow="0" w:firstColumn="1" w:lastColumn="0" w:oddVBand="0" w:evenVBand="0" w:oddHBand="0" w:evenHBand="0" w:firstRowFirstColumn="0" w:firstRowLastColumn="0" w:lastRowFirstColumn="0" w:lastRowLastColumn="0"/>
            <w:tcW w:w="3652" w:type="dxa"/>
            <w:shd w:val="clear" w:color="auto" w:fill="FFFFFF" w:themeFill="background1"/>
          </w:tcPr>
          <w:p w14:paraId="22391777" w14:textId="77777777" w:rsidR="00EE00E4" w:rsidRDefault="00EE00E4" w:rsidP="003329ED">
            <w:pPr>
              <w:widowControl w:val="0"/>
              <w:rPr>
                <w:rFonts w:ascii="Century Gothic" w:hAnsi="Century Gothic" w:cs="Arial"/>
                <w:sz w:val="22"/>
                <w:szCs w:val="22"/>
              </w:rPr>
            </w:pPr>
          </w:p>
        </w:tc>
        <w:tc>
          <w:tcPr>
            <w:tcW w:w="984" w:type="dxa"/>
            <w:shd w:val="clear" w:color="auto" w:fill="FFFFFF" w:themeFill="background1"/>
          </w:tcPr>
          <w:p w14:paraId="0345FBFD"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2EE0BE87"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5" w:type="dxa"/>
            <w:shd w:val="clear" w:color="auto" w:fill="FFFFFF" w:themeFill="background1"/>
          </w:tcPr>
          <w:p w14:paraId="7EF9FB90"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5734AED5"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883" w:type="dxa"/>
            <w:shd w:val="clear" w:color="auto" w:fill="FFFFFF" w:themeFill="background1"/>
          </w:tcPr>
          <w:p w14:paraId="1B241465"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1086" w:type="dxa"/>
            <w:shd w:val="clear" w:color="auto" w:fill="FFFFFF" w:themeFill="background1"/>
          </w:tcPr>
          <w:p w14:paraId="522F3990"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EE00E4" w:rsidRPr="00DA6DB1" w14:paraId="69F1890F" w14:textId="77777777" w:rsidTr="00DE48A4">
        <w:trPr>
          <w:trHeight w:val="850"/>
        </w:trPr>
        <w:tc>
          <w:tcPr>
            <w:cnfStyle w:val="001000000000" w:firstRow="0" w:lastRow="0" w:firstColumn="1" w:lastColumn="0" w:oddVBand="0" w:evenVBand="0" w:oddHBand="0" w:evenHBand="0" w:firstRowFirstColumn="0" w:firstRowLastColumn="0" w:lastRowFirstColumn="0" w:lastRowLastColumn="0"/>
            <w:tcW w:w="3652" w:type="dxa"/>
            <w:shd w:val="clear" w:color="auto" w:fill="FFFFFF" w:themeFill="background1"/>
          </w:tcPr>
          <w:p w14:paraId="79790B50" w14:textId="77777777" w:rsidR="00EE00E4" w:rsidRDefault="00EE00E4" w:rsidP="003329ED">
            <w:pPr>
              <w:widowControl w:val="0"/>
              <w:rPr>
                <w:rFonts w:ascii="Century Gothic" w:hAnsi="Century Gothic" w:cs="Arial"/>
                <w:sz w:val="22"/>
                <w:szCs w:val="22"/>
              </w:rPr>
            </w:pPr>
          </w:p>
        </w:tc>
        <w:tc>
          <w:tcPr>
            <w:tcW w:w="984" w:type="dxa"/>
            <w:shd w:val="clear" w:color="auto" w:fill="FFFFFF" w:themeFill="background1"/>
          </w:tcPr>
          <w:p w14:paraId="33B3EBDB"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186C0AB3"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5" w:type="dxa"/>
            <w:shd w:val="clear" w:color="auto" w:fill="FFFFFF" w:themeFill="background1"/>
          </w:tcPr>
          <w:p w14:paraId="03E33C37"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3F89AC86"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883" w:type="dxa"/>
            <w:shd w:val="clear" w:color="auto" w:fill="FFFFFF" w:themeFill="background1"/>
          </w:tcPr>
          <w:p w14:paraId="1FAC6068"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1086" w:type="dxa"/>
            <w:shd w:val="clear" w:color="auto" w:fill="FFFFFF" w:themeFill="background1"/>
          </w:tcPr>
          <w:p w14:paraId="32FB3373"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EE00E4" w:rsidRPr="00DA6DB1" w14:paraId="46510361" w14:textId="77777777" w:rsidTr="00DE48A4">
        <w:trPr>
          <w:trHeight w:val="850"/>
        </w:trPr>
        <w:tc>
          <w:tcPr>
            <w:cnfStyle w:val="001000000000" w:firstRow="0" w:lastRow="0" w:firstColumn="1" w:lastColumn="0" w:oddVBand="0" w:evenVBand="0" w:oddHBand="0" w:evenHBand="0" w:firstRowFirstColumn="0" w:firstRowLastColumn="0" w:lastRowFirstColumn="0" w:lastRowLastColumn="0"/>
            <w:tcW w:w="3652" w:type="dxa"/>
            <w:shd w:val="clear" w:color="auto" w:fill="FFFFFF" w:themeFill="background1"/>
          </w:tcPr>
          <w:p w14:paraId="20DCC30A" w14:textId="77777777" w:rsidR="00EE00E4" w:rsidRDefault="00EE00E4" w:rsidP="003329ED">
            <w:pPr>
              <w:widowControl w:val="0"/>
              <w:rPr>
                <w:rFonts w:ascii="Century Gothic" w:hAnsi="Century Gothic" w:cs="Arial"/>
                <w:sz w:val="22"/>
                <w:szCs w:val="22"/>
              </w:rPr>
            </w:pPr>
          </w:p>
        </w:tc>
        <w:tc>
          <w:tcPr>
            <w:tcW w:w="984" w:type="dxa"/>
            <w:shd w:val="clear" w:color="auto" w:fill="FFFFFF" w:themeFill="background1"/>
          </w:tcPr>
          <w:p w14:paraId="50332861"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55A0F198"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5" w:type="dxa"/>
            <w:shd w:val="clear" w:color="auto" w:fill="FFFFFF" w:themeFill="background1"/>
          </w:tcPr>
          <w:p w14:paraId="1A6144B0"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984" w:type="dxa"/>
            <w:shd w:val="clear" w:color="auto" w:fill="FFFFFF" w:themeFill="background1"/>
          </w:tcPr>
          <w:p w14:paraId="2094E011"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883" w:type="dxa"/>
            <w:shd w:val="clear" w:color="auto" w:fill="FFFFFF" w:themeFill="background1"/>
          </w:tcPr>
          <w:p w14:paraId="0A64B4A3"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c>
          <w:tcPr>
            <w:tcW w:w="1086" w:type="dxa"/>
            <w:shd w:val="clear" w:color="auto" w:fill="FFFFFF" w:themeFill="background1"/>
          </w:tcPr>
          <w:p w14:paraId="54727721" w14:textId="77777777" w:rsidR="00EE00E4" w:rsidRDefault="00EE00E4" w:rsidP="003329ED">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bl>
    <w:p w14:paraId="27071815" w14:textId="7B37404C" w:rsidR="00640B7E" w:rsidRDefault="00640B7E" w:rsidP="003329ED">
      <w:pPr>
        <w:rPr>
          <w:rFonts w:eastAsiaTheme="majorEastAsia"/>
          <w:color w:val="2F5496" w:themeColor="accent1" w:themeShade="BF"/>
          <w:sz w:val="26"/>
          <w:szCs w:val="26"/>
        </w:rPr>
      </w:pPr>
    </w:p>
    <w:p w14:paraId="79E2572D" w14:textId="77777777" w:rsidR="00640B7E" w:rsidRDefault="00640B7E" w:rsidP="003329ED">
      <w:pPr>
        <w:rPr>
          <w:rFonts w:eastAsiaTheme="majorEastAsia"/>
          <w:color w:val="2F5496" w:themeColor="accent1" w:themeShade="BF"/>
          <w:sz w:val="26"/>
          <w:szCs w:val="26"/>
        </w:rPr>
      </w:pPr>
    </w:p>
    <w:p w14:paraId="68CFACC1" w14:textId="7B1C0592" w:rsidR="00640B7E" w:rsidRDefault="00A72C8A" w:rsidP="003329ED">
      <w:pPr>
        <w:rPr>
          <w:rFonts w:eastAsiaTheme="majorEastAsia"/>
          <w:color w:val="2F5496" w:themeColor="accent1" w:themeShade="BF"/>
          <w:sz w:val="26"/>
          <w:szCs w:val="26"/>
        </w:rPr>
      </w:pPr>
      <w:r>
        <w:rPr>
          <w:rFonts w:ascii="Verdana" w:hAnsi="Verdana"/>
          <w:noProof/>
          <w:color w:val="FFFFFF"/>
          <w:sz w:val="18"/>
          <w:szCs w:val="18"/>
          <w:lang w:eastAsia="en-AU"/>
        </w:rPr>
        <mc:AlternateContent>
          <mc:Choice Requires="wps">
            <w:drawing>
              <wp:anchor distT="0" distB="0" distL="114300" distR="114300" simplePos="0" relativeHeight="251676672" behindDoc="0" locked="0" layoutInCell="1" allowOverlap="1" wp14:anchorId="45D54FE7" wp14:editId="4F0B937E">
                <wp:simplePos x="0" y="0"/>
                <wp:positionH relativeFrom="column">
                  <wp:posOffset>-848360</wp:posOffset>
                </wp:positionH>
                <wp:positionV relativeFrom="paragraph">
                  <wp:posOffset>-655429</wp:posOffset>
                </wp:positionV>
                <wp:extent cx="7419340" cy="10597515"/>
                <wp:effectExtent l="76200" t="76200" r="67310" b="70485"/>
                <wp:wrapNone/>
                <wp:docPr id="61"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1F6DB6D4" w14:textId="77777777" w:rsidR="00B7374C" w:rsidRDefault="00B7374C" w:rsidP="00B7374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D54FE7" id="Rectangle 61" o:spid="_x0000_s1076" style="position:absolute;margin-left:-66.8pt;margin-top:-51.6pt;width:584.2pt;height:834.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" filled="f" strokecolor="white" strokeweight="11.25pt">
                <v:textbox>
                  <w:txbxContent>
                    <w:p w14:paraId="1F6DB6D4" w14:textId="77777777" w:rsidR="00B7374C" w:rsidRDefault="00B7374C" w:rsidP="00B7374C">
                      <w:pPr>
                        <w:jc w:val="center"/>
                      </w:pPr>
                    </w:p>
                  </w:txbxContent>
                </v:textbox>
              </v:rect>
            </w:pict>
          </mc:Fallback>
        </mc:AlternateContent>
      </w:r>
      <w:r>
        <w:rPr>
          <w:rFonts w:ascii="Verdana" w:hAnsi="Verdana"/>
          <w:noProof/>
          <w:color w:val="FFFFFF"/>
          <w:sz w:val="18"/>
          <w:szCs w:val="18"/>
          <w:lang w:eastAsia="en-AU"/>
        </w:rPr>
        <w:drawing>
          <wp:anchor distT="0" distB="0" distL="114300" distR="114300" simplePos="0" relativeHeight="251674624" behindDoc="0" locked="0" layoutInCell="1" allowOverlap="1" wp14:anchorId="09299EB5" wp14:editId="788FF37B">
            <wp:simplePos x="0" y="0"/>
            <wp:positionH relativeFrom="column">
              <wp:posOffset>-851338</wp:posOffset>
            </wp:positionH>
            <wp:positionV relativeFrom="paragraph">
              <wp:posOffset>-639773</wp:posOffset>
            </wp:positionV>
            <wp:extent cx="7869256" cy="10562896"/>
            <wp:effectExtent l="0" t="0" r="0" b="0"/>
            <wp:wrapNone/>
            <wp:docPr id="60" name="Picture 60" descr="Full page underwater scenes of coral at Lady Elliot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derwater scenes of coral at Lady Elliot Island"/>
                    <pic:cNvPicPr>
                      <a:picLocks noChangeAspect="1" noChangeArrowheads="1"/>
                    </pic:cNvPicPr>
                  </pic:nvPicPr>
                  <pic:blipFill rotWithShape="1">
                    <a:blip r:embed="rId64">
                      <a:extLst>
                        <a:ext uri="{28A0092B-C50C-407E-A947-70E740481C1C}">
                          <a14:useLocalDpi xmlns:a14="http://schemas.microsoft.com/office/drawing/2010/main" val="0"/>
                        </a:ext>
                      </a:extLst>
                    </a:blip>
                    <a:srcRect/>
                    <a:stretch/>
                  </pic:blipFill>
                  <pic:spPr bwMode="auto">
                    <a:xfrm>
                      <a:off x="0" y="0"/>
                      <a:ext cx="7869107" cy="1056269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EEE3208" w14:textId="77777777" w:rsidR="00A72C8A" w:rsidRDefault="00A72C8A" w:rsidP="00330074">
      <w:pPr>
        <w:rPr>
          <w:rFonts w:ascii="Century Gothic" w:hAnsi="Century Gothic" w:cs="Arial"/>
        </w:rPr>
      </w:pPr>
    </w:p>
    <w:p w14:paraId="0E2F44C6" w14:textId="77777777" w:rsidR="00A72C8A" w:rsidRDefault="00A72C8A" w:rsidP="00330074">
      <w:pPr>
        <w:rPr>
          <w:rFonts w:ascii="Century Gothic" w:hAnsi="Century Gothic" w:cs="Arial"/>
        </w:rPr>
      </w:pPr>
    </w:p>
    <w:p w14:paraId="0E5980F5" w14:textId="4FDE6DF3" w:rsidR="00330074" w:rsidRPr="00DA6DB1" w:rsidRDefault="00330074" w:rsidP="00330074">
      <w:pPr>
        <w:rPr>
          <w:rFonts w:ascii="Century Gothic" w:hAnsi="Century Gothic" w:cs="Arial"/>
        </w:rPr>
        <w:sectPr w:rsidR="00330074" w:rsidRPr="00DA6DB1" w:rsidSect="000D049C">
          <w:headerReference w:type="default" r:id="rId65"/>
          <w:pgSz w:w="11900" w:h="16820"/>
          <w:pgMar w:top="1082" w:right="985" w:bottom="1440" w:left="1440" w:header="567" w:footer="708" w:gutter="0"/>
          <w:cols w:space="708"/>
          <w:docGrid w:linePitch="360"/>
        </w:sectPr>
      </w:pPr>
    </w:p>
    <w:p w14:paraId="5282426C" w14:textId="7D0EA98C" w:rsidR="003C3A7F" w:rsidRDefault="000D446B" w:rsidP="003C3A7F">
      <w:pPr>
        <w:pStyle w:val="BodyTextNumbering"/>
      </w:pPr>
      <w:bookmarkStart w:id="248" w:name="_Toc482889116"/>
      <w:bookmarkStart w:id="249" w:name="_Toc482891087"/>
      <w:bookmarkStart w:id="250" w:name="_Toc482894428"/>
      <w:bookmarkStart w:id="251" w:name="_Toc482894894"/>
      <w:bookmarkStart w:id="252" w:name="_Toc482895886"/>
      <w:bookmarkStart w:id="253" w:name="_Toc482962042"/>
      <w:r>
        <w:rPr>
          <w:noProof/>
        </w:rPr>
        <w:lastRenderedPageBreak/>
        <mc:AlternateContent>
          <mc:Choice Requires="wps">
            <w:drawing>
              <wp:anchor distT="0" distB="0" distL="114300" distR="114300" simplePos="0" relativeHeight="251670528" behindDoc="0" locked="0" layoutInCell="1" allowOverlap="1" wp14:anchorId="6547A69A" wp14:editId="187763F9">
                <wp:simplePos x="0" y="0"/>
                <wp:positionH relativeFrom="column">
                  <wp:posOffset>-847887</wp:posOffset>
                </wp:positionH>
                <wp:positionV relativeFrom="paragraph">
                  <wp:posOffset>-866775</wp:posOffset>
                </wp:positionV>
                <wp:extent cx="7418705" cy="10596880"/>
                <wp:effectExtent l="76200" t="76200" r="67945" b="71120"/>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8705" cy="10596880"/>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76F46298" w14:textId="77777777" w:rsidR="00B7374C" w:rsidRDefault="00B7374C" w:rsidP="00B7374C">
                            <w:pPr>
                              <w:jc w:val="center"/>
                            </w:pPr>
                          </w:p>
                        </w:txbxContent>
                      </wps:txbx>
                      <wps:bodyPr rot="0" vert="horz" wrap="square" lIns="91440" tIns="45720" rIns="91440" bIns="45720" anchor="t" anchorCtr="0" upright="1">
                        <a:noAutofit/>
                      </wps:bodyPr>
                    </wps:wsp>
                  </a:graphicData>
                </a:graphic>
              </wp:anchor>
            </w:drawing>
          </mc:Choice>
          <mc:Fallback>
            <w:pict>
              <v:rect w14:anchorId="6547A69A" id="Rectangle 49" o:spid="_x0000_s1077" style="position:absolute;margin-left:-66.75pt;margin-top:-68.25pt;width:584.15pt;height:834.4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" filled="f" strokecolor="white" strokeweight="11.25pt">
                <v:textbox>
                  <w:txbxContent>
                    <w:p w14:paraId="76F46298" w14:textId="77777777" w:rsidR="00B7374C" w:rsidRDefault="00B7374C" w:rsidP="00B7374C">
                      <w:pPr>
                        <w:jc w:val="center"/>
                      </w:pPr>
                    </w:p>
                  </w:txbxContent>
                </v:textbox>
              </v:rect>
            </w:pict>
          </mc:Fallback>
        </mc:AlternateContent>
      </w:r>
      <w:r>
        <w:rPr>
          <w:noProof/>
        </w:rPr>
        <w:drawing>
          <wp:anchor distT="0" distB="0" distL="114300" distR="114300" simplePos="0" relativeHeight="251668480" behindDoc="0" locked="0" layoutInCell="1" allowOverlap="1" wp14:anchorId="5DCD3B33" wp14:editId="4F16A050">
            <wp:simplePos x="0" y="0"/>
            <wp:positionH relativeFrom="column">
              <wp:posOffset>-1592317</wp:posOffset>
            </wp:positionH>
            <wp:positionV relativeFrom="paragraph">
              <wp:posOffset>-867103</wp:posOffset>
            </wp:positionV>
            <wp:extent cx="8387080" cy="10609580"/>
            <wp:effectExtent l="0" t="0" r="0" b="1270"/>
            <wp:wrapNone/>
            <wp:docPr id="44" name="Picture 2" descr="Full page picture of Taylo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2"/>
                    <pic:cNvPicPr>
                      <a:picLocks noChangeAspect="1"/>
                    </pic:cNvPicPr>
                  </pic:nvPicPr>
                  <pic:blipFill rotWithShape="1">
                    <a:blip r:embed="rId66" cstate="print">
                      <a:extLst>
                        <a:ext uri="{28A0092B-C50C-407E-A947-70E740481C1C}">
                          <a14:useLocalDpi xmlns:a14="http://schemas.microsoft.com/office/drawing/2010/main" val="0"/>
                        </a:ext>
                      </a:extLst>
                    </a:blip>
                    <a:srcRect l="32649" r="14565"/>
                    <a:stretch/>
                  </pic:blipFill>
                  <pic:spPr bwMode="auto">
                    <a:xfrm>
                      <a:off x="0" y="0"/>
                      <a:ext cx="8387080" cy="10609580"/>
                    </a:xfrm>
                    <a:prstGeom prst="rect">
                      <a:avLst/>
                    </a:prstGeom>
                    <a:ln>
                      <a:noFill/>
                    </a:ln>
                    <a:extLst>
                      <a:ext uri="{53640926-AAD7-44D8-BBD7-CCE9431645EC}">
                        <a14:shadowObscured xmlns:a14="http://schemas.microsoft.com/office/drawing/2010/main"/>
                      </a:ext>
                    </a:extLst>
                  </pic:spPr>
                </pic:pic>
              </a:graphicData>
            </a:graphic>
          </wp:anchor>
        </w:drawing>
      </w:r>
      <w:r>
        <w:rPr>
          <w:noProof/>
        </w:rPr>
        <mc:AlternateContent>
          <mc:Choice Requires="wps">
            <w:drawing>
              <wp:anchor distT="0" distB="0" distL="114300" distR="114300" simplePos="0" relativeHeight="251672576" behindDoc="0" locked="0" layoutInCell="1" allowOverlap="1" wp14:anchorId="396B8AF7" wp14:editId="04D7D37F">
                <wp:simplePos x="0" y="0"/>
                <wp:positionH relativeFrom="column">
                  <wp:posOffset>3011118</wp:posOffset>
                </wp:positionH>
                <wp:positionV relativeFrom="paragraph">
                  <wp:posOffset>-551811</wp:posOffset>
                </wp:positionV>
                <wp:extent cx="3234452" cy="1992458"/>
                <wp:effectExtent l="0" t="0" r="0" b="0"/>
                <wp:wrapNone/>
                <wp:docPr id="56" name="Rounded Rectangle 56"/>
                <wp:cNvGraphicFramePr/>
                <a:graphic xmlns:a="http://schemas.openxmlformats.org/drawingml/2006/main">
                  <a:graphicData uri="http://schemas.microsoft.com/office/word/2010/wordprocessingShape">
                    <wps:wsp>
                      <wps:cNvSpPr/>
                      <wps:spPr>
                        <a:xfrm>
                          <a:off x="0" y="0"/>
                          <a:ext cx="3234452" cy="1992458"/>
                        </a:xfrm>
                        <a:prstGeom prst="round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5FE43CB" w14:textId="77777777" w:rsidR="00B7374C" w:rsidRPr="00CD5798" w:rsidRDefault="00B7374C" w:rsidP="0065547E">
                            <w:pPr>
                              <w:jc w:val="center"/>
                              <w:rPr>
                                <w:rFonts w:ascii="Century Gothic" w:hAnsi="Century Gothic"/>
                                <w:b/>
                                <w:color w:val="FFFFFF" w:themeColor="background1"/>
                                <w:sz w:val="32"/>
                                <w:szCs w:val="32"/>
                              </w:rPr>
                            </w:pPr>
                            <w:r w:rsidRPr="00CD5798">
                              <w:rPr>
                                <w:rFonts w:ascii="Century Gothic" w:hAnsi="Century Gothic"/>
                                <w:b/>
                                <w:color w:val="FFFFFF" w:themeColor="background1"/>
                                <w:sz w:val="32"/>
                                <w:szCs w:val="32"/>
                              </w:rPr>
                              <w:t>Taylor Reef – damaged by cyclone Yasi, showing strong recovery after 5 years</w:t>
                            </w:r>
                          </w:p>
                          <w:p w14:paraId="567B82F5" w14:textId="77777777" w:rsidR="00B7374C" w:rsidRPr="00CD5798" w:rsidRDefault="00B7374C" w:rsidP="0065547E">
                            <w:pPr>
                              <w:jc w:val="center"/>
                              <w:rPr>
                                <w:rFonts w:ascii="Century Gothic" w:hAnsi="Century Gothic"/>
                                <w:b/>
                                <w:color w:val="FFFFFF" w:themeColor="background1"/>
                                <w:sz w:val="32"/>
                                <w:szCs w:val="32"/>
                              </w:rPr>
                            </w:pPr>
                          </w:p>
                          <w:p w14:paraId="5B5BE464" w14:textId="77777777" w:rsidR="00B7374C" w:rsidRPr="00CD5798" w:rsidRDefault="00B7374C" w:rsidP="0065547E">
                            <w:pPr>
                              <w:jc w:val="center"/>
                              <w:rPr>
                                <w:rFonts w:ascii="Century Gothic" w:hAnsi="Century Gothic"/>
                                <w:b/>
                                <w:color w:val="FFFFFF" w:themeColor="background1"/>
                              </w:rPr>
                            </w:pPr>
                            <w:r w:rsidRPr="00CD5798">
                              <w:rPr>
                                <w:rFonts w:ascii="Century Gothic" w:hAnsi="Century Gothic"/>
                                <w:b/>
                                <w:color w:val="FFFFFF" w:themeColor="background1"/>
                              </w:rPr>
                              <w:t>Photo taken in 2015, courtesy of AIMS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96B8AF7" id="Rounded Rectangle 56" o:spid="_x0000_s1078" style="position:absolute;margin-left:237.1pt;margin-top:-43.45pt;width:254.7pt;height:156.9pt;z-index:2516725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" filled="f" stroked="f" strokeweight="1pt">
                <v:stroke joinstyle="miter"/>
                <v:textbox>
                  <w:txbxContent>
                    <w:p w14:paraId="15FE43CB" w14:textId="77777777" w:rsidR="00B7374C" w:rsidRPr="00CD5798" w:rsidRDefault="00B7374C" w:rsidP="0065547E">
                      <w:pPr>
                        <w:jc w:val="center"/>
                        <w:rPr>
                          <w:rFonts w:ascii="Century Gothic" w:hAnsi="Century Gothic"/>
                          <w:b/>
                          <w:color w:val="FFFFFF" w:themeColor="background1"/>
                          <w:sz w:val="32"/>
                          <w:szCs w:val="32"/>
                        </w:rPr>
                      </w:pPr>
                      <w:r w:rsidRPr="00CD5798">
                        <w:rPr>
                          <w:rFonts w:ascii="Century Gothic" w:hAnsi="Century Gothic"/>
                          <w:b/>
                          <w:color w:val="FFFFFF" w:themeColor="background1"/>
                          <w:sz w:val="32"/>
                          <w:szCs w:val="32"/>
                        </w:rPr>
                        <w:t>Taylor Reef – damaged by cyclone Yasi, showing strong recovery after 5 years</w:t>
                      </w:r>
                    </w:p>
                    <w:p w14:paraId="567B82F5" w14:textId="77777777" w:rsidR="00B7374C" w:rsidRPr="00CD5798" w:rsidRDefault="00B7374C" w:rsidP="0065547E">
                      <w:pPr>
                        <w:jc w:val="center"/>
                        <w:rPr>
                          <w:rFonts w:ascii="Century Gothic" w:hAnsi="Century Gothic"/>
                          <w:b/>
                          <w:color w:val="FFFFFF" w:themeColor="background1"/>
                          <w:sz w:val="32"/>
                          <w:szCs w:val="32"/>
                        </w:rPr>
                      </w:pPr>
                    </w:p>
                    <w:p w14:paraId="5B5BE464" w14:textId="77777777" w:rsidR="00B7374C" w:rsidRPr="00CD5798" w:rsidRDefault="00B7374C" w:rsidP="0065547E">
                      <w:pPr>
                        <w:jc w:val="center"/>
                        <w:rPr>
                          <w:rFonts w:ascii="Century Gothic" w:hAnsi="Century Gothic"/>
                          <w:b/>
                          <w:color w:val="FFFFFF" w:themeColor="background1"/>
                        </w:rPr>
                      </w:pPr>
                      <w:r w:rsidRPr="00CD5798">
                        <w:rPr>
                          <w:rFonts w:ascii="Century Gothic" w:hAnsi="Century Gothic"/>
                          <w:b/>
                          <w:color w:val="FFFFFF" w:themeColor="background1"/>
                        </w:rPr>
                        <w:t>Photo taken in 2015, courtesy of AIMS</w:t>
                      </w:r>
                    </w:p>
                  </w:txbxContent>
                </v:textbox>
              </v:roundrect>
            </w:pict>
          </mc:Fallback>
        </mc:AlternateContent>
      </w:r>
    </w:p>
    <w:p w14:paraId="2CFB9D28" w14:textId="77777777" w:rsidR="003C3A7F" w:rsidRDefault="003C3A7F">
      <w:pPr>
        <w:rPr>
          <w:rFonts w:ascii="Arial" w:eastAsia="MS Mincho" w:hAnsi="Arial" w:cs="Times New Roman"/>
          <w:color w:val="000000"/>
          <w:sz w:val="20"/>
          <w:szCs w:val="32"/>
          <w:lang w:eastAsia="en-AU"/>
        </w:rPr>
      </w:pPr>
      <w:r>
        <w:br w:type="page"/>
      </w:r>
    </w:p>
    <w:p w14:paraId="0A86EBFC" w14:textId="51D70310" w:rsidR="00CA71F9" w:rsidRPr="00DA6DB1" w:rsidRDefault="00FA455A" w:rsidP="00CA71F9">
      <w:pPr>
        <w:pStyle w:val="Heading1"/>
        <w:rPr>
          <w:rFonts w:ascii="Century Gothic" w:hAnsi="Century Gothic" w:cs="Arial"/>
          <w:b/>
        </w:rPr>
      </w:pPr>
      <w:bookmarkStart w:id="254" w:name="_Toc482976355"/>
      <w:bookmarkStart w:id="255" w:name="_Toc483234544"/>
      <w:bookmarkStart w:id="256" w:name="_Toc483239167"/>
      <w:r w:rsidRPr="00DA6DB1">
        <w:rPr>
          <w:rFonts w:ascii="Century Gothic" w:hAnsi="Century Gothic" w:cs="Arial"/>
          <w:b/>
        </w:rPr>
        <w:lastRenderedPageBreak/>
        <w:t xml:space="preserve">Toward a </w:t>
      </w:r>
      <w:r w:rsidR="00A67EC5">
        <w:rPr>
          <w:rFonts w:ascii="Century Gothic" w:hAnsi="Century Gothic" w:cs="Arial"/>
          <w:b/>
        </w:rPr>
        <w:t>blueprint</w:t>
      </w:r>
      <w:r w:rsidR="00875150" w:rsidRPr="00DA6DB1">
        <w:rPr>
          <w:rFonts w:ascii="Century Gothic" w:hAnsi="Century Gothic" w:cs="Arial"/>
          <w:b/>
        </w:rPr>
        <w:t xml:space="preserve"> for a </w:t>
      </w:r>
      <w:r w:rsidR="00A67EC5">
        <w:rPr>
          <w:rFonts w:ascii="Century Gothic" w:hAnsi="Century Gothic" w:cs="Arial"/>
          <w:b/>
        </w:rPr>
        <w:t>r</w:t>
      </w:r>
      <w:r w:rsidR="00875150" w:rsidRPr="00DA6DB1">
        <w:rPr>
          <w:rFonts w:ascii="Century Gothic" w:hAnsi="Century Gothic" w:cs="Arial"/>
          <w:b/>
        </w:rPr>
        <w:t xml:space="preserve">esilient </w:t>
      </w:r>
      <w:r w:rsidR="0046243C">
        <w:rPr>
          <w:rFonts w:ascii="Century Gothic" w:hAnsi="Century Gothic" w:cs="Arial"/>
          <w:b/>
        </w:rPr>
        <w:t xml:space="preserve">Great Barrier </w:t>
      </w:r>
      <w:r w:rsidR="00875150" w:rsidRPr="00DA6DB1">
        <w:rPr>
          <w:rFonts w:ascii="Century Gothic" w:hAnsi="Century Gothic" w:cs="Arial"/>
          <w:b/>
        </w:rPr>
        <w:t>Reef</w:t>
      </w:r>
      <w:bookmarkEnd w:id="247"/>
      <w:bookmarkEnd w:id="248"/>
      <w:bookmarkEnd w:id="249"/>
      <w:bookmarkEnd w:id="250"/>
      <w:bookmarkEnd w:id="251"/>
      <w:bookmarkEnd w:id="252"/>
      <w:bookmarkEnd w:id="253"/>
      <w:bookmarkEnd w:id="254"/>
      <w:bookmarkEnd w:id="255"/>
      <w:bookmarkEnd w:id="256"/>
    </w:p>
    <w:p w14:paraId="750B69CC" w14:textId="77777777" w:rsidR="00CA71F9" w:rsidRPr="00DA6DB1" w:rsidRDefault="00CA71F9" w:rsidP="00CA71F9">
      <w:pPr>
        <w:rPr>
          <w:rFonts w:ascii="Century Gothic" w:hAnsi="Century Gothic" w:cs="Arial"/>
        </w:rPr>
      </w:pPr>
    </w:p>
    <w:p w14:paraId="45BCEA4A" w14:textId="34456BD3" w:rsidR="00AD49C3" w:rsidRPr="00DA6DB1" w:rsidRDefault="00AD49C3" w:rsidP="00AD49C3">
      <w:pPr>
        <w:autoSpaceDE w:val="0"/>
        <w:autoSpaceDN w:val="0"/>
        <w:adjustRightInd w:val="0"/>
        <w:rPr>
          <w:rFonts w:ascii="Century Gothic" w:hAnsi="Century Gothic" w:cs="Arial"/>
        </w:rPr>
      </w:pPr>
      <w:r w:rsidRPr="00DA6DB1">
        <w:rPr>
          <w:rFonts w:ascii="Century Gothic" w:hAnsi="Century Gothic" w:cs="Arial"/>
        </w:rPr>
        <w:t xml:space="preserve">Like all coral reefs around the world, the Great Barrier Reef is under increasing pressure from a range of sources, particularly climate change. The back-to-back bleaching events, the recent cyclone and the signs of accelerating change are a clear sign that our </w:t>
      </w:r>
      <w:r w:rsidR="006A3184">
        <w:rPr>
          <w:rFonts w:ascii="Century Gothic" w:hAnsi="Century Gothic" w:cs="Arial"/>
        </w:rPr>
        <w:t>c</w:t>
      </w:r>
      <w:r w:rsidR="00ED33D8">
        <w:rPr>
          <w:rFonts w:ascii="Century Gothic" w:hAnsi="Century Gothic" w:cs="Arial"/>
        </w:rPr>
        <w:t>oral reef system</w:t>
      </w:r>
      <w:r w:rsidRPr="00DA6DB1">
        <w:rPr>
          <w:rFonts w:ascii="Century Gothic" w:hAnsi="Century Gothic" w:cs="Arial"/>
        </w:rPr>
        <w:t xml:space="preserve"> is facing a</w:t>
      </w:r>
      <w:r w:rsidR="008A7AA9">
        <w:rPr>
          <w:rFonts w:ascii="Century Gothic" w:hAnsi="Century Gothic" w:cs="Arial"/>
        </w:rPr>
        <w:t xml:space="preserve">n </w:t>
      </w:r>
      <w:r w:rsidR="00AC715B">
        <w:rPr>
          <w:rFonts w:ascii="Century Gothic" w:hAnsi="Century Gothic" w:cs="Arial"/>
        </w:rPr>
        <w:t>u</w:t>
      </w:r>
      <w:r w:rsidR="008A7AA9">
        <w:rPr>
          <w:rFonts w:ascii="Century Gothic" w:hAnsi="Century Gothic" w:cs="Arial"/>
        </w:rPr>
        <w:t>nprecedented turning point</w:t>
      </w:r>
      <w:r w:rsidRPr="00DA6DB1">
        <w:rPr>
          <w:rFonts w:ascii="Century Gothic" w:hAnsi="Century Gothic" w:cs="Arial"/>
        </w:rPr>
        <w:t xml:space="preserve">, and that we must respond decisively and effectively. </w:t>
      </w:r>
    </w:p>
    <w:p w14:paraId="316E9784" w14:textId="77777777" w:rsidR="00F26883" w:rsidRPr="00DA6DB1" w:rsidRDefault="00F26883" w:rsidP="00F26883">
      <w:pPr>
        <w:widowControl w:val="0"/>
        <w:autoSpaceDE w:val="0"/>
        <w:autoSpaceDN w:val="0"/>
        <w:adjustRightInd w:val="0"/>
        <w:rPr>
          <w:rFonts w:ascii="Century Gothic" w:hAnsi="Century Gothic" w:cs="Arial"/>
          <w:lang w:val="en-US"/>
        </w:rPr>
      </w:pPr>
      <w:r w:rsidRPr="00DA6DB1">
        <w:rPr>
          <w:rFonts w:ascii="Century Gothic" w:hAnsi="Century Gothic" w:cs="Arial"/>
          <w:lang w:val="en-US"/>
        </w:rPr>
        <w:t> </w:t>
      </w:r>
    </w:p>
    <w:p w14:paraId="7AB7699B" w14:textId="54126829" w:rsidR="00F26883" w:rsidRPr="00DA6DB1" w:rsidRDefault="00F26883" w:rsidP="00F26883">
      <w:pPr>
        <w:widowControl w:val="0"/>
        <w:autoSpaceDE w:val="0"/>
        <w:autoSpaceDN w:val="0"/>
        <w:adjustRightInd w:val="0"/>
        <w:rPr>
          <w:rFonts w:ascii="Century Gothic" w:hAnsi="Century Gothic" w:cs="Arial"/>
          <w:lang w:val="en-US"/>
        </w:rPr>
      </w:pPr>
      <w:r w:rsidRPr="00DA6DB1">
        <w:rPr>
          <w:rFonts w:ascii="Century Gothic" w:hAnsi="Century Gothic" w:cs="Arial"/>
          <w:lang w:val="en-US"/>
        </w:rPr>
        <w:t>The Authority has a long and proud history of working with partners and stakeholders to manage and protect the Great Barrier Reef in the face of a range of threats and challenges. As we confront our greatest challenge yet, we must draw on this strong legacy of leadership and innovation to define a bold new vision and shape a powerful and coherent approach to managing the Reef over coming decades.</w:t>
      </w:r>
    </w:p>
    <w:p w14:paraId="1CBA623B" w14:textId="176617D8" w:rsidR="00661D65" w:rsidRDefault="00661D65" w:rsidP="00F26883">
      <w:pPr>
        <w:widowControl w:val="0"/>
        <w:autoSpaceDE w:val="0"/>
        <w:autoSpaceDN w:val="0"/>
        <w:adjustRightInd w:val="0"/>
        <w:rPr>
          <w:rFonts w:ascii="Century Gothic" w:hAnsi="Century Gothic" w:cs="Arial"/>
          <w:lang w:val="en-US"/>
        </w:rPr>
      </w:pPr>
    </w:p>
    <w:p w14:paraId="493528AC" w14:textId="0CFC9D5C" w:rsidR="00661D65" w:rsidRDefault="005E640E" w:rsidP="00F26883">
      <w:pPr>
        <w:widowControl w:val="0"/>
        <w:autoSpaceDE w:val="0"/>
        <w:autoSpaceDN w:val="0"/>
        <w:adjustRightInd w:val="0"/>
        <w:rPr>
          <w:rFonts w:ascii="Century Gothic" w:hAnsi="Century Gothic" w:cs="Arial"/>
          <w:lang w:val="en-US"/>
        </w:rPr>
      </w:pPr>
      <w:r>
        <w:rPr>
          <w:rFonts w:ascii="Century Gothic" w:hAnsi="Century Gothic" w:cs="Arial"/>
          <w:lang w:val="en-US"/>
        </w:rPr>
        <w:t>We have already undertaken an analysis of response options to address the consecutive bleaching events and cumulative pressures</w:t>
      </w:r>
      <w:r w:rsidR="00747B12">
        <w:rPr>
          <w:rFonts w:ascii="Century Gothic" w:hAnsi="Century Gothic" w:cs="Arial"/>
          <w:lang w:val="en-US"/>
        </w:rPr>
        <w:t xml:space="preserve"> impacting the Reef</w:t>
      </w:r>
      <w:r w:rsidR="00ED4A4F">
        <w:rPr>
          <w:rFonts w:ascii="Century Gothic" w:hAnsi="Century Gothic" w:cs="Arial"/>
          <w:lang w:val="en-US"/>
        </w:rPr>
        <w:t xml:space="preserve">. We want to build on these actions and develop innovative new approaches to our management </w:t>
      </w:r>
      <w:r w:rsidR="006A3184">
        <w:rPr>
          <w:rFonts w:ascii="Century Gothic" w:hAnsi="Century Gothic" w:cs="Arial"/>
          <w:lang w:val="en-US"/>
        </w:rPr>
        <w:t xml:space="preserve">by </w:t>
      </w:r>
      <w:r w:rsidR="00661D65">
        <w:rPr>
          <w:rFonts w:ascii="Century Gothic" w:hAnsi="Century Gothic" w:cs="Arial"/>
          <w:lang w:val="en-US"/>
        </w:rPr>
        <w:t>harn</w:t>
      </w:r>
      <w:r w:rsidR="00AA08CA">
        <w:rPr>
          <w:rFonts w:ascii="Century Gothic" w:hAnsi="Century Gothic" w:cs="Arial"/>
          <w:lang w:val="en-US"/>
        </w:rPr>
        <w:t>e</w:t>
      </w:r>
      <w:r w:rsidR="00661D65">
        <w:rPr>
          <w:rFonts w:ascii="Century Gothic" w:hAnsi="Century Gothic" w:cs="Arial"/>
          <w:lang w:val="en-US"/>
        </w:rPr>
        <w:t>ss</w:t>
      </w:r>
      <w:r w:rsidR="006A3184">
        <w:rPr>
          <w:rFonts w:ascii="Century Gothic" w:hAnsi="Century Gothic" w:cs="Arial"/>
          <w:lang w:val="en-US"/>
        </w:rPr>
        <w:t>ing</w:t>
      </w:r>
      <w:r w:rsidR="00661D65">
        <w:rPr>
          <w:rFonts w:ascii="Century Gothic" w:hAnsi="Century Gothic" w:cs="Arial"/>
          <w:lang w:val="en-US"/>
        </w:rPr>
        <w:t xml:space="preserve"> the </w:t>
      </w:r>
      <w:r w:rsidR="00ED4A4F">
        <w:rPr>
          <w:rFonts w:ascii="Century Gothic" w:hAnsi="Century Gothic" w:cs="Arial"/>
          <w:lang w:val="en-US"/>
        </w:rPr>
        <w:t xml:space="preserve">expertise of those attending the Summit. </w:t>
      </w:r>
      <w:r w:rsidR="00661D65">
        <w:rPr>
          <w:rFonts w:ascii="Century Gothic" w:hAnsi="Century Gothic" w:cs="Arial"/>
          <w:lang w:val="en-US"/>
        </w:rPr>
        <w:t xml:space="preserve"> </w:t>
      </w:r>
    </w:p>
    <w:p w14:paraId="30F50917" w14:textId="7C2442C5" w:rsidR="00C91D77" w:rsidRDefault="00C91D77" w:rsidP="00F26883">
      <w:pPr>
        <w:widowControl w:val="0"/>
        <w:autoSpaceDE w:val="0"/>
        <w:autoSpaceDN w:val="0"/>
        <w:adjustRightInd w:val="0"/>
        <w:rPr>
          <w:rFonts w:ascii="Century Gothic" w:hAnsi="Century Gothic" w:cs="Arial"/>
          <w:lang w:val="en-US"/>
        </w:rPr>
      </w:pPr>
    </w:p>
    <w:p w14:paraId="73128366" w14:textId="692D4E17" w:rsidR="00F26883" w:rsidRPr="00DA6DB1" w:rsidRDefault="00F31083" w:rsidP="00F26883">
      <w:pPr>
        <w:widowControl w:val="0"/>
        <w:autoSpaceDE w:val="0"/>
        <w:autoSpaceDN w:val="0"/>
        <w:adjustRightInd w:val="0"/>
        <w:rPr>
          <w:rFonts w:ascii="Century Gothic" w:hAnsi="Century Gothic" w:cs="Arial"/>
          <w:lang w:val="en-US"/>
        </w:rPr>
      </w:pPr>
      <w:r>
        <w:rPr>
          <w:rFonts w:ascii="Century Gothic" w:hAnsi="Century Gothic" w:cs="Arial"/>
          <w:lang w:val="en-US"/>
        </w:rPr>
        <w:t>Coral reefs are</w:t>
      </w:r>
      <w:r w:rsidR="00F26883" w:rsidRPr="00DA6DB1">
        <w:rPr>
          <w:rFonts w:ascii="Century Gothic" w:hAnsi="Century Gothic" w:cs="Arial"/>
          <w:lang w:val="en-US"/>
        </w:rPr>
        <w:t xml:space="preserve"> facing unprecedented </w:t>
      </w:r>
      <w:r w:rsidR="002A0FEC">
        <w:rPr>
          <w:rFonts w:ascii="Century Gothic" w:hAnsi="Century Gothic" w:cs="Arial"/>
          <w:lang w:val="en-US"/>
        </w:rPr>
        <w:t>impacts</w:t>
      </w:r>
      <w:r w:rsidR="00F26883" w:rsidRPr="00DA6DB1">
        <w:rPr>
          <w:rFonts w:ascii="Century Gothic" w:hAnsi="Century Gothic" w:cs="Arial"/>
          <w:lang w:val="en-US"/>
        </w:rPr>
        <w:t xml:space="preserve">, but we must turn this into unprecedented opportunity. Coral reefs all around the world are in decline, and coral reef managers everywhere are struggling to adapt and remain effective. The global coral reef community will once more be looking to the </w:t>
      </w:r>
      <w:r w:rsidR="00E80668">
        <w:rPr>
          <w:rFonts w:ascii="Century Gothic" w:hAnsi="Century Gothic" w:cs="Arial"/>
          <w:lang w:val="en-US"/>
        </w:rPr>
        <w:t xml:space="preserve">managers of the </w:t>
      </w:r>
      <w:r w:rsidR="00F26883" w:rsidRPr="00DA6DB1">
        <w:rPr>
          <w:rFonts w:ascii="Century Gothic" w:hAnsi="Century Gothic" w:cs="Arial"/>
          <w:lang w:val="en-US"/>
        </w:rPr>
        <w:t>Great Barrier Reef for inspiration and leadership; it is crucial we step up.</w:t>
      </w:r>
    </w:p>
    <w:p w14:paraId="2847CF66" w14:textId="77777777" w:rsidR="00F26883" w:rsidRPr="00DA6DB1" w:rsidRDefault="00F26883" w:rsidP="00F26883">
      <w:pPr>
        <w:widowControl w:val="0"/>
        <w:autoSpaceDE w:val="0"/>
        <w:autoSpaceDN w:val="0"/>
        <w:adjustRightInd w:val="0"/>
        <w:rPr>
          <w:rFonts w:ascii="Century Gothic" w:hAnsi="Century Gothic" w:cs="Arial"/>
          <w:lang w:val="en-US"/>
        </w:rPr>
      </w:pPr>
      <w:r w:rsidRPr="00DA6DB1">
        <w:rPr>
          <w:rFonts w:ascii="Century Gothic" w:hAnsi="Century Gothic" w:cs="Arial"/>
          <w:lang w:val="en-US"/>
        </w:rPr>
        <w:t> </w:t>
      </w:r>
    </w:p>
    <w:p w14:paraId="65EC52E5" w14:textId="77777777" w:rsidR="00F26883" w:rsidRPr="00DA6DB1" w:rsidRDefault="00F26883" w:rsidP="00F26883">
      <w:pPr>
        <w:widowControl w:val="0"/>
        <w:autoSpaceDE w:val="0"/>
        <w:autoSpaceDN w:val="0"/>
        <w:adjustRightInd w:val="0"/>
        <w:rPr>
          <w:rFonts w:ascii="Century Gothic" w:hAnsi="Century Gothic" w:cs="Arial"/>
          <w:lang w:val="en-US"/>
        </w:rPr>
      </w:pPr>
      <w:r w:rsidRPr="00DA6DB1">
        <w:rPr>
          <w:rFonts w:ascii="Century Gothic" w:hAnsi="Century Gothic" w:cs="Arial"/>
          <w:lang w:val="en-US"/>
        </w:rPr>
        <w:t>Foremost among our efforts must be renewed calls, and stronger actions, to reduce the rate and extent of climate change.  It is also essential that we acknowledge that we cannot hope to fully “climate-proof” our Reef. But, there is also a clear and important difference between doing nothing, and doing everything we can to build its resilience. Our efforts must be directed toward doing everything we can to give it a fighting chance. Defining how we do that is now our most important responsibility.</w:t>
      </w:r>
    </w:p>
    <w:p w14:paraId="3635090A" w14:textId="77777777" w:rsidR="00F26883" w:rsidRPr="00DA6DB1" w:rsidRDefault="00F26883" w:rsidP="00F26883">
      <w:pPr>
        <w:widowControl w:val="0"/>
        <w:autoSpaceDE w:val="0"/>
        <w:autoSpaceDN w:val="0"/>
        <w:adjustRightInd w:val="0"/>
        <w:rPr>
          <w:rFonts w:ascii="Century Gothic" w:hAnsi="Century Gothic" w:cs="Arial"/>
          <w:lang w:val="en-US"/>
        </w:rPr>
      </w:pPr>
      <w:r w:rsidRPr="00DA6DB1">
        <w:rPr>
          <w:rFonts w:ascii="Century Gothic" w:hAnsi="Century Gothic" w:cs="Arial"/>
          <w:lang w:val="en-US"/>
        </w:rPr>
        <w:t> </w:t>
      </w:r>
    </w:p>
    <w:p w14:paraId="6460A2C8" w14:textId="25656767" w:rsidR="00274E09" w:rsidRDefault="00F26883" w:rsidP="009744C3">
      <w:pPr>
        <w:autoSpaceDE w:val="0"/>
        <w:autoSpaceDN w:val="0"/>
        <w:adjustRightInd w:val="0"/>
        <w:rPr>
          <w:rFonts w:ascii="Century Gothic" w:hAnsi="Century Gothic" w:cs="Arial"/>
          <w:lang w:val="en-US"/>
        </w:rPr>
      </w:pPr>
      <w:r w:rsidRPr="00DA6DB1">
        <w:rPr>
          <w:rFonts w:ascii="Century Gothic" w:hAnsi="Century Gothic" w:cs="Arial"/>
          <w:lang w:val="en-US"/>
        </w:rPr>
        <w:t xml:space="preserve">The </w:t>
      </w:r>
      <w:r w:rsidRPr="00DA6DB1">
        <w:rPr>
          <w:rFonts w:ascii="Century Gothic" w:hAnsi="Century Gothic" w:cs="Arial"/>
          <w:i/>
          <w:iCs/>
          <w:lang w:val="en-US"/>
        </w:rPr>
        <w:t xml:space="preserve">Great Barrier Reef Summit: Managing for </w:t>
      </w:r>
      <w:r w:rsidR="000F5E68">
        <w:rPr>
          <w:rFonts w:ascii="Century Gothic" w:hAnsi="Century Gothic" w:cs="Arial"/>
          <w:i/>
          <w:iCs/>
          <w:lang w:val="en-US"/>
        </w:rPr>
        <w:t>r</w:t>
      </w:r>
      <w:r w:rsidRPr="00DA6DB1">
        <w:rPr>
          <w:rFonts w:ascii="Century Gothic" w:hAnsi="Century Gothic" w:cs="Arial"/>
          <w:i/>
          <w:iCs/>
          <w:lang w:val="en-US"/>
        </w:rPr>
        <w:t>esilience</w:t>
      </w:r>
      <w:r w:rsidRPr="00DA6DB1">
        <w:rPr>
          <w:rFonts w:ascii="Century Gothic" w:hAnsi="Century Gothic" w:cs="Arial"/>
          <w:lang w:val="en-US"/>
        </w:rPr>
        <w:t xml:space="preserve"> </w:t>
      </w:r>
      <w:proofErr w:type="spellStart"/>
      <w:r w:rsidR="00274E09">
        <w:rPr>
          <w:rFonts w:ascii="Century Gothic" w:hAnsi="Century Gothic" w:cs="Arial"/>
          <w:lang w:val="en-US"/>
        </w:rPr>
        <w:t>recognises</w:t>
      </w:r>
      <w:proofErr w:type="spellEnd"/>
      <w:r w:rsidRPr="00DA6DB1">
        <w:rPr>
          <w:rFonts w:ascii="Century Gothic" w:hAnsi="Century Gothic" w:cs="Arial"/>
          <w:lang w:val="en-US"/>
        </w:rPr>
        <w:t xml:space="preserve"> the “new normal” and </w:t>
      </w:r>
      <w:r w:rsidR="00274E09">
        <w:rPr>
          <w:rFonts w:ascii="Century Gothic" w:hAnsi="Century Gothic" w:cs="Arial"/>
          <w:lang w:val="en-US"/>
        </w:rPr>
        <w:t>is our opportunity to articulate</w:t>
      </w:r>
      <w:r w:rsidR="00274E09" w:rsidRPr="00DA6DB1">
        <w:rPr>
          <w:rFonts w:ascii="Century Gothic" w:hAnsi="Century Gothic" w:cs="Arial"/>
          <w:lang w:val="en-US"/>
        </w:rPr>
        <w:t xml:space="preserve"> </w:t>
      </w:r>
      <w:r w:rsidRPr="00DA6DB1">
        <w:rPr>
          <w:rFonts w:ascii="Century Gothic" w:hAnsi="Century Gothic" w:cs="Arial"/>
          <w:lang w:val="en-US"/>
        </w:rPr>
        <w:t xml:space="preserve">the vision and direction that will enable us to give our Reef its best chance of coping with the decades ahead. </w:t>
      </w:r>
    </w:p>
    <w:p w14:paraId="5EDCA18F" w14:textId="77777777" w:rsidR="00274E09" w:rsidRDefault="00274E09" w:rsidP="009744C3">
      <w:pPr>
        <w:autoSpaceDE w:val="0"/>
        <w:autoSpaceDN w:val="0"/>
        <w:adjustRightInd w:val="0"/>
        <w:rPr>
          <w:rFonts w:ascii="Century Gothic" w:hAnsi="Century Gothic" w:cs="Arial"/>
          <w:lang w:val="en-US"/>
        </w:rPr>
      </w:pPr>
    </w:p>
    <w:p w14:paraId="63E9D236" w14:textId="29CA0B3C" w:rsidR="00A9714F" w:rsidRDefault="00F26883" w:rsidP="005C3338">
      <w:pPr>
        <w:autoSpaceDE w:val="0"/>
        <w:autoSpaceDN w:val="0"/>
        <w:adjustRightInd w:val="0"/>
        <w:rPr>
          <w:rFonts w:ascii="Century Gothic" w:hAnsi="Century Gothic" w:cs="Arial"/>
          <w:lang w:val="en-US"/>
        </w:rPr>
      </w:pPr>
      <w:r w:rsidRPr="00DA6DB1">
        <w:rPr>
          <w:rFonts w:ascii="Century Gothic" w:hAnsi="Century Gothic" w:cs="Arial"/>
          <w:lang w:val="en-US"/>
        </w:rPr>
        <w:t xml:space="preserve">The deliberations, innovation and inspiration from the Summit will be </w:t>
      </w:r>
      <w:proofErr w:type="spellStart"/>
      <w:r w:rsidR="008D549F">
        <w:rPr>
          <w:rFonts w:ascii="Century Gothic" w:hAnsi="Century Gothic" w:cs="Arial"/>
          <w:lang w:val="en-US"/>
        </w:rPr>
        <w:t>synthesis</w:t>
      </w:r>
      <w:r w:rsidR="008D549F" w:rsidRPr="00DA6DB1">
        <w:rPr>
          <w:rFonts w:ascii="Century Gothic" w:hAnsi="Century Gothic" w:cs="Arial"/>
          <w:lang w:val="en-US"/>
        </w:rPr>
        <w:t>ed</w:t>
      </w:r>
      <w:proofErr w:type="spellEnd"/>
      <w:r w:rsidRPr="00DA6DB1">
        <w:rPr>
          <w:rFonts w:ascii="Century Gothic" w:hAnsi="Century Gothic" w:cs="Arial"/>
          <w:lang w:val="en-US"/>
        </w:rPr>
        <w:t xml:space="preserve"> into a “blueprint” for resilience </w:t>
      </w:r>
      <w:r w:rsidR="00D71BD4">
        <w:rPr>
          <w:rFonts w:ascii="Century Gothic" w:hAnsi="Century Gothic" w:cs="Arial"/>
          <w:lang w:val="en-US"/>
        </w:rPr>
        <w:t xml:space="preserve">for the world’s Great Barrier </w:t>
      </w:r>
      <w:r w:rsidRPr="00DA6DB1">
        <w:rPr>
          <w:rFonts w:ascii="Century Gothic" w:hAnsi="Century Gothic" w:cs="Arial"/>
          <w:lang w:val="en-US"/>
        </w:rPr>
        <w:t>Reef. We also hope that it will guide and inspire coral reef managers around the world so that together we can help coral reefs survive the global crisis. </w:t>
      </w:r>
    </w:p>
    <w:p w14:paraId="003F0AE4" w14:textId="2A34E68D" w:rsidR="00CD5798" w:rsidRPr="003A3553" w:rsidRDefault="00CD5798" w:rsidP="00CD5798">
      <w:pPr>
        <w:pStyle w:val="Heading3"/>
        <w:rPr>
          <w:rFonts w:ascii="Century Gothic" w:hAnsi="Century Gothic" w:cs="Arial"/>
          <w:b/>
        </w:rPr>
      </w:pPr>
      <w:bookmarkStart w:id="257" w:name="_Toc482889117"/>
      <w:bookmarkStart w:id="258" w:name="_Toc482891088"/>
      <w:bookmarkStart w:id="259" w:name="_Toc482894429"/>
      <w:bookmarkStart w:id="260" w:name="_Toc482894895"/>
      <w:bookmarkStart w:id="261" w:name="_Toc482895887"/>
      <w:bookmarkStart w:id="262" w:name="_Toc482962043"/>
      <w:bookmarkStart w:id="263" w:name="_Toc482976356"/>
      <w:r w:rsidRPr="003A3553">
        <w:rPr>
          <w:rFonts w:ascii="Century Gothic" w:hAnsi="Century Gothic" w:cs="Arial"/>
          <w:b/>
        </w:rPr>
        <w:br w:type="page"/>
      </w:r>
      <w:r w:rsidR="003C04DB">
        <w:rPr>
          <w:rFonts w:ascii="Century Gothic" w:hAnsi="Century Gothic" w:cs="Arial"/>
          <w:color w:val="FFFFFF" w:themeColor="background1"/>
        </w:rPr>
        <w:lastRenderedPageBreak/>
        <w:t>TOWARD</w:t>
      </w:r>
      <w:r w:rsidR="00DE48A4">
        <w:rPr>
          <w:rFonts w:ascii="Century Gothic" w:hAnsi="Century Gothic" w:cs="Arial"/>
          <w:color w:val="FFFFFF" w:themeColor="background1"/>
        </w:rPr>
        <w:t>S</w:t>
      </w:r>
      <w:r w:rsidR="003C04DB" w:rsidRPr="003A3553">
        <w:rPr>
          <w:rFonts w:ascii="Century Gothic" w:hAnsi="Century Gothic" w:cs="Arial"/>
          <w:b/>
          <w:color w:val="FFFFFF" w:themeColor="background1"/>
        </w:rPr>
        <w:t xml:space="preserve"> A BLUEPRINT</w:t>
      </w:r>
    </w:p>
    <w:p w14:paraId="0D91876D" w14:textId="546839F8" w:rsidR="00CD5798" w:rsidRDefault="00CD5798" w:rsidP="00CD5798">
      <w:pPr>
        <w:rPr>
          <w:rFonts w:ascii="Century Gothic" w:hAnsi="Century Gothic" w:cs="Arial"/>
          <w:sz w:val="22"/>
          <w:szCs w:val="22"/>
        </w:rPr>
      </w:pPr>
      <w:r w:rsidRPr="003C04DB">
        <w:rPr>
          <w:rFonts w:ascii="Verdana" w:hAnsi="Verdana"/>
          <w:noProof/>
          <w:color w:val="FFFFFF" w:themeColor="background1"/>
          <w:sz w:val="18"/>
          <w:szCs w:val="18"/>
          <w:lang w:eastAsia="en-AU"/>
        </w:rPr>
        <mc:AlternateContent>
          <mc:Choice Requires="wps">
            <w:drawing>
              <wp:anchor distT="0" distB="0" distL="114300" distR="114300" simplePos="0" relativeHeight="251680768" behindDoc="0" locked="0" layoutInCell="1" allowOverlap="1" wp14:anchorId="36203483" wp14:editId="5CE713F3">
                <wp:simplePos x="0" y="0"/>
                <wp:positionH relativeFrom="column">
                  <wp:posOffset>-848198</wp:posOffset>
                </wp:positionH>
                <wp:positionV relativeFrom="paragraph">
                  <wp:posOffset>-1153160</wp:posOffset>
                </wp:positionV>
                <wp:extent cx="7419340" cy="10597515"/>
                <wp:effectExtent l="76200" t="76200" r="67310" b="70485"/>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9340" cy="10597515"/>
                        </a:xfrm>
                        <a:prstGeom prst="rect">
                          <a:avLst/>
                        </a:prstGeom>
                        <a:noFill/>
                        <a:ln w="14287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770A302D" w14:textId="77777777" w:rsidR="00B7374C" w:rsidRDefault="00B7374C" w:rsidP="00B7374C">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203483" id="Rectangle 24" o:spid="_x0000_s1079" style="position:absolute;margin-left:-66.8pt;margin-top:-90.8pt;width:584.2pt;height:834.4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" filled="f" strokecolor="white" strokeweight="11.25pt">
                <v:textbox>
                  <w:txbxContent>
                    <w:p w14:paraId="770A302D" w14:textId="77777777" w:rsidR="00B7374C" w:rsidRDefault="00B7374C" w:rsidP="00B7374C">
                      <w:pPr>
                        <w:jc w:val="center"/>
                      </w:pPr>
                    </w:p>
                  </w:txbxContent>
                </v:textbox>
              </v:rect>
            </w:pict>
          </mc:Fallback>
        </mc:AlternateContent>
      </w:r>
      <w:r w:rsidRPr="003C04DB">
        <w:rPr>
          <w:rFonts w:ascii="Century Gothic" w:hAnsi="Century Gothic" w:cs="Arial"/>
          <w:noProof/>
          <w:color w:val="FFFFFF" w:themeColor="background1"/>
          <w:lang w:eastAsia="en-AU"/>
        </w:rPr>
        <mc:AlternateContent>
          <mc:Choice Requires="wps">
            <w:drawing>
              <wp:anchor distT="0" distB="0" distL="114300" distR="114300" simplePos="0" relativeHeight="251678720" behindDoc="1" locked="0" layoutInCell="1" allowOverlap="1" wp14:anchorId="59321822" wp14:editId="7D73EAB1">
                <wp:simplePos x="0" y="0"/>
                <wp:positionH relativeFrom="column">
                  <wp:posOffset>-909320</wp:posOffset>
                </wp:positionH>
                <wp:positionV relativeFrom="paragraph">
                  <wp:posOffset>-1193003</wp:posOffset>
                </wp:positionV>
                <wp:extent cx="7598410" cy="10720070"/>
                <wp:effectExtent l="0" t="0" r="21590" b="24130"/>
                <wp:wrapNone/>
                <wp:docPr id="27" name="Rectangle 27"/>
                <wp:cNvGraphicFramePr/>
                <a:graphic xmlns:a="http://schemas.openxmlformats.org/drawingml/2006/main">
                  <a:graphicData uri="http://schemas.microsoft.com/office/word/2010/wordprocessingShape">
                    <wps:wsp>
                      <wps:cNvSpPr/>
                      <wps:spPr>
                        <a:xfrm>
                          <a:off x="0" y="0"/>
                          <a:ext cx="7598410" cy="10720070"/>
                        </a:xfrm>
                        <a:prstGeom prst="rect">
                          <a:avLst/>
                        </a:prstGeom>
                        <a:solidFill>
                          <a:srgbClr val="567FCA"/>
                        </a:solidFill>
                      </wps:spPr>
                      <wps:style>
                        <a:lnRef idx="2">
                          <a:schemeClr val="accent1">
                            <a:shade val="50000"/>
                          </a:schemeClr>
                        </a:lnRef>
                        <a:fillRef idx="1">
                          <a:schemeClr val="accent1"/>
                        </a:fillRef>
                        <a:effectRef idx="0">
                          <a:schemeClr val="accent1"/>
                        </a:effectRef>
                        <a:fontRef idx="minor">
                          <a:schemeClr val="lt1"/>
                        </a:fontRef>
                      </wps:style>
                      <wps:txbx>
                        <w:txbxContent>
                          <w:p w14:paraId="0892A941" w14:textId="77777777" w:rsidR="00B7374C" w:rsidRDefault="00B7374C" w:rsidP="00B7374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321822" id="Rectangle 27" o:spid="_x0000_s1080" style="position:absolute;margin-left:-71.6pt;margin-top:-93.95pt;width:598.3pt;height:844.1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" fillcolor="#567fca" strokecolor="#1f3763 [1604]" strokeweight="1pt">
                <v:textbox>
                  <w:txbxContent>
                    <w:p w14:paraId="0892A941" w14:textId="77777777" w:rsidR="00B7374C" w:rsidRDefault="00B7374C" w:rsidP="00B7374C">
                      <w:pPr>
                        <w:jc w:val="center"/>
                      </w:pPr>
                    </w:p>
                  </w:txbxContent>
                </v:textbox>
              </v:rect>
            </w:pict>
          </mc:Fallback>
        </mc:AlternateContent>
      </w:r>
      <w:r w:rsidR="003C04DB" w:rsidRPr="003C04DB">
        <w:rPr>
          <w:rFonts w:ascii="Century Gothic" w:eastAsia="Calibri" w:hAnsi="Century Gothic" w:cs="Arial"/>
          <w:color w:val="FFFFFF" w:themeColor="background1"/>
        </w:rPr>
        <w:t>Use this page to capture your ideas on design elements for a resilience blue print for Great Barrier Reef Marine Park management.</w:t>
      </w:r>
      <w:r w:rsidR="00D010DB">
        <w:rPr>
          <w:rFonts w:ascii="Century Gothic" w:eastAsia="Calibri" w:hAnsi="Century Gothic" w:cs="Arial"/>
          <w:color w:val="FFFFFF" w:themeColor="background1"/>
        </w:rPr>
        <w:t xml:space="preserve"> Think about alignment or ‘nesting’ of actions across spatial scales and time.</w:t>
      </w:r>
    </w:p>
    <w:p w14:paraId="230515BA" w14:textId="77777777" w:rsidR="00CD5798" w:rsidRDefault="00CD5798" w:rsidP="00CD5798">
      <w:pPr>
        <w:widowControl w:val="0"/>
        <w:rPr>
          <w:rFonts w:ascii="Century Gothic" w:hAnsi="Century Gothic" w:cs="Arial"/>
          <w:b/>
          <w:i/>
          <w:sz w:val="22"/>
          <w:szCs w:val="22"/>
        </w:rPr>
      </w:pPr>
    </w:p>
    <w:p w14:paraId="151F3A19" w14:textId="77777777" w:rsidR="00CD5798" w:rsidRPr="003C04DB" w:rsidRDefault="00CD5798" w:rsidP="00CD5798">
      <w:pPr>
        <w:widowControl w:val="0"/>
        <w:rPr>
          <w:rFonts w:ascii="Century Gothic" w:hAnsi="Century Gothic" w:cs="Arial"/>
          <w:color w:val="FFFFFF" w:themeColor="background1"/>
          <w:sz w:val="22"/>
          <w:szCs w:val="22"/>
        </w:rPr>
      </w:pPr>
      <w:r w:rsidRPr="003C04DB">
        <w:rPr>
          <w:rFonts w:ascii="Century Gothic" w:hAnsi="Century Gothic" w:cs="Arial"/>
          <w:b/>
          <w:i/>
          <w:color w:val="FFFFFF" w:themeColor="background1"/>
          <w:sz w:val="22"/>
          <w:szCs w:val="22"/>
        </w:rPr>
        <w:t xml:space="preserve">HINT- Are your ideas SMART (Specific, Measurable, Achievable, Realistic, Timely)? </w:t>
      </w:r>
    </w:p>
    <w:p w14:paraId="6A049F9B" w14:textId="77777777" w:rsidR="00CD5798" w:rsidRPr="00DA6DB1" w:rsidRDefault="00CD5798" w:rsidP="00CD5798">
      <w:pPr>
        <w:widowControl w:val="0"/>
        <w:rPr>
          <w:rFonts w:ascii="Century Gothic" w:hAnsi="Century Gothic" w:cs="Arial"/>
          <w:b/>
          <w:i/>
          <w:sz w:val="22"/>
          <w:szCs w:val="22"/>
        </w:rPr>
      </w:pPr>
    </w:p>
    <w:tbl>
      <w:tblPr>
        <w:tblStyle w:val="GridTable4-Accent51"/>
        <w:tblW w:w="9378" w:type="dxa"/>
        <w:tblBorders>
          <w:top w:val="single" w:sz="4" w:space="0" w:color="4472C4" w:themeColor="accent1"/>
          <w:left w:val="single" w:sz="4" w:space="0" w:color="4472C4" w:themeColor="accent1"/>
          <w:bottom w:val="single" w:sz="4" w:space="0" w:color="4472C4" w:themeColor="accent1"/>
          <w:right w:val="single" w:sz="4" w:space="0" w:color="4472C4" w:themeColor="accent1"/>
          <w:insideH w:val="single" w:sz="4" w:space="0" w:color="4472C4" w:themeColor="accent1"/>
          <w:insideV w:val="single" w:sz="4" w:space="0" w:color="4472C4" w:themeColor="accent1"/>
        </w:tblBorders>
        <w:tblLook w:val="06A0" w:firstRow="1" w:lastRow="0" w:firstColumn="1" w:lastColumn="0" w:noHBand="1" w:noVBand="1"/>
      </w:tblPr>
      <w:tblGrid>
        <w:gridCol w:w="1818"/>
        <w:gridCol w:w="7560"/>
      </w:tblGrid>
      <w:tr w:rsidR="00CD5798" w:rsidRPr="00DA6DB1" w14:paraId="2C71D760" w14:textId="77777777" w:rsidTr="00DE48A4">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1818" w:type="dxa"/>
            <w:tcBorders>
              <w:top w:val="none" w:sz="0" w:space="0" w:color="auto"/>
              <w:left w:val="none" w:sz="0" w:space="0" w:color="auto"/>
              <w:bottom w:val="none" w:sz="0" w:space="0" w:color="auto"/>
              <w:right w:val="none" w:sz="0" w:space="0" w:color="auto"/>
            </w:tcBorders>
            <w:shd w:val="clear" w:color="auto" w:fill="B4C6E7" w:themeFill="accent1" w:themeFillTint="66"/>
            <w:vAlign w:val="center"/>
          </w:tcPr>
          <w:p w14:paraId="4E6BE4EF" w14:textId="0042A178" w:rsidR="00CD5798" w:rsidRPr="003A3553" w:rsidRDefault="00282671" w:rsidP="00282671">
            <w:pPr>
              <w:widowControl w:val="0"/>
              <w:jc w:val="center"/>
              <w:rPr>
                <w:rFonts w:ascii="Century Gothic" w:hAnsi="Century Gothic" w:cs="Arial"/>
                <w:color w:val="808080" w:themeColor="background1" w:themeShade="80"/>
                <w:sz w:val="28"/>
                <w:szCs w:val="22"/>
              </w:rPr>
            </w:pPr>
            <w:r w:rsidRPr="003A3553">
              <w:rPr>
                <w:rFonts w:ascii="Century Gothic" w:hAnsi="Century Gothic" w:cs="Arial"/>
                <w:color w:val="808080" w:themeColor="background1" w:themeShade="80"/>
                <w:sz w:val="28"/>
                <w:szCs w:val="22"/>
              </w:rPr>
              <w:t>SCALE</w:t>
            </w:r>
          </w:p>
        </w:tc>
        <w:tc>
          <w:tcPr>
            <w:tcW w:w="7560" w:type="dxa"/>
            <w:tcBorders>
              <w:top w:val="none" w:sz="0" w:space="0" w:color="auto"/>
              <w:left w:val="none" w:sz="0" w:space="0" w:color="auto"/>
              <w:bottom w:val="none" w:sz="0" w:space="0" w:color="auto"/>
              <w:right w:val="none" w:sz="0" w:space="0" w:color="auto"/>
            </w:tcBorders>
            <w:shd w:val="clear" w:color="auto" w:fill="B4C6E7" w:themeFill="accent1" w:themeFillTint="66"/>
            <w:vAlign w:val="center"/>
          </w:tcPr>
          <w:p w14:paraId="1C3A86AF" w14:textId="6C7C54AA" w:rsidR="00CD5798" w:rsidRPr="003A3553" w:rsidRDefault="00282671" w:rsidP="00282671">
            <w:pPr>
              <w:widowControl w:val="0"/>
              <w:jc w:val="center"/>
              <w:cnfStyle w:val="100000000000" w:firstRow="1" w:lastRow="0" w:firstColumn="0" w:lastColumn="0" w:oddVBand="0" w:evenVBand="0" w:oddHBand="0" w:evenHBand="0" w:firstRowFirstColumn="0" w:firstRowLastColumn="0" w:lastRowFirstColumn="0" w:lastRowLastColumn="0"/>
              <w:rPr>
                <w:rFonts w:ascii="Century Gothic" w:hAnsi="Century Gothic" w:cs="Arial"/>
                <w:color w:val="808080" w:themeColor="background1" w:themeShade="80"/>
                <w:sz w:val="28"/>
                <w:szCs w:val="22"/>
              </w:rPr>
            </w:pPr>
            <w:r w:rsidRPr="003A3553">
              <w:rPr>
                <w:rFonts w:ascii="Century Gothic" w:hAnsi="Century Gothic" w:cs="Arial"/>
                <w:color w:val="808080" w:themeColor="background1" w:themeShade="80"/>
                <w:sz w:val="28"/>
                <w:szCs w:val="22"/>
              </w:rPr>
              <w:t>DESIGN ELEMENTS FOR RESILIENCE</w:t>
            </w:r>
          </w:p>
        </w:tc>
      </w:tr>
      <w:tr w:rsidR="00CD5798" w:rsidRPr="00DA6DB1" w14:paraId="5D926242" w14:textId="77777777" w:rsidTr="00282671">
        <w:trPr>
          <w:trHeight w:val="850"/>
        </w:trPr>
        <w:tc>
          <w:tcPr>
            <w:cnfStyle w:val="001000000000" w:firstRow="0" w:lastRow="0" w:firstColumn="1" w:lastColumn="0" w:oddVBand="0" w:evenVBand="0" w:oddHBand="0" w:evenHBand="0" w:firstRowFirstColumn="0" w:firstRowLastColumn="0" w:lastRowFirstColumn="0" w:lastRowLastColumn="0"/>
            <w:tcW w:w="1818" w:type="dxa"/>
            <w:shd w:val="clear" w:color="auto" w:fill="FFFFFF" w:themeFill="background1"/>
            <w:vAlign w:val="center"/>
          </w:tcPr>
          <w:p w14:paraId="26604E20" w14:textId="3BD7B88A" w:rsidR="00CD5798" w:rsidRPr="00DA6DB1" w:rsidRDefault="00282671" w:rsidP="00282671">
            <w:pPr>
              <w:widowControl w:val="0"/>
              <w:jc w:val="center"/>
              <w:rPr>
                <w:rFonts w:ascii="Century Gothic" w:hAnsi="Century Gothic" w:cs="Arial"/>
                <w:sz w:val="22"/>
                <w:szCs w:val="22"/>
              </w:rPr>
            </w:pPr>
            <w:r>
              <w:rPr>
                <w:noProof/>
                <w:lang w:eastAsia="en-AU"/>
              </w:rPr>
              <w:drawing>
                <wp:inline distT="0" distB="0" distL="0" distR="0" wp14:anchorId="5DCF52A2" wp14:editId="75A1FC25">
                  <wp:extent cx="900000" cy="857396"/>
                  <wp:effectExtent l="0" t="0" r="0"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900000" cy="857396"/>
                          </a:xfrm>
                          <a:prstGeom prst="rect">
                            <a:avLst/>
                          </a:prstGeom>
                        </pic:spPr>
                      </pic:pic>
                    </a:graphicData>
                  </a:graphic>
                </wp:inline>
              </w:drawing>
            </w:r>
          </w:p>
        </w:tc>
        <w:tc>
          <w:tcPr>
            <w:tcW w:w="7560" w:type="dxa"/>
            <w:shd w:val="clear" w:color="auto" w:fill="FFFFFF" w:themeFill="background1"/>
          </w:tcPr>
          <w:p w14:paraId="34A508D5" w14:textId="77777777" w:rsidR="00CD5798" w:rsidRDefault="00CD5798"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3A50A640"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4306BB0B"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40460E3E"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5A4850D0"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235123B7"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57A1E9B4" w14:textId="5A9D295A" w:rsidR="00282671" w:rsidRPr="00DA6DB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CD5798" w:rsidRPr="00DA6DB1" w14:paraId="195746B3" w14:textId="77777777" w:rsidTr="00282671">
        <w:trPr>
          <w:trHeight w:val="850"/>
        </w:trPr>
        <w:tc>
          <w:tcPr>
            <w:cnfStyle w:val="001000000000" w:firstRow="0" w:lastRow="0" w:firstColumn="1" w:lastColumn="0" w:oddVBand="0" w:evenVBand="0" w:oddHBand="0" w:evenHBand="0" w:firstRowFirstColumn="0" w:firstRowLastColumn="0" w:lastRowFirstColumn="0" w:lastRowLastColumn="0"/>
            <w:tcW w:w="1818" w:type="dxa"/>
            <w:shd w:val="clear" w:color="auto" w:fill="FFFFFF" w:themeFill="background1"/>
            <w:vAlign w:val="center"/>
          </w:tcPr>
          <w:p w14:paraId="53D07064" w14:textId="42CFB2EA" w:rsidR="00CD5798" w:rsidRPr="00DA6DB1" w:rsidRDefault="00282671" w:rsidP="00282671">
            <w:pPr>
              <w:widowControl w:val="0"/>
              <w:jc w:val="center"/>
              <w:rPr>
                <w:rFonts w:ascii="Century Gothic" w:hAnsi="Century Gothic" w:cs="Arial"/>
                <w:sz w:val="22"/>
                <w:szCs w:val="22"/>
              </w:rPr>
            </w:pPr>
            <w:r>
              <w:rPr>
                <w:noProof/>
                <w:lang w:eastAsia="en-AU"/>
              </w:rPr>
              <w:drawing>
                <wp:inline distT="0" distB="0" distL="0" distR="0" wp14:anchorId="350F9CCA" wp14:editId="32FECCCC">
                  <wp:extent cx="900000" cy="852631"/>
                  <wp:effectExtent l="0" t="0" r="0" b="508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900000" cy="852631"/>
                          </a:xfrm>
                          <a:prstGeom prst="rect">
                            <a:avLst/>
                          </a:prstGeom>
                        </pic:spPr>
                      </pic:pic>
                    </a:graphicData>
                  </a:graphic>
                </wp:inline>
              </w:drawing>
            </w:r>
          </w:p>
        </w:tc>
        <w:tc>
          <w:tcPr>
            <w:tcW w:w="7560" w:type="dxa"/>
            <w:shd w:val="clear" w:color="auto" w:fill="FFFFFF" w:themeFill="background1"/>
          </w:tcPr>
          <w:p w14:paraId="7AD3E963" w14:textId="77777777" w:rsidR="00CD5798" w:rsidRDefault="00CD5798"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2EAD66DD"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7863BC2A"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3A157EEC"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65B2FEFF"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1EED5F9F"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7E74942D" w14:textId="25369597" w:rsidR="00282671" w:rsidRPr="00DA6DB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CD5798" w:rsidRPr="00DA6DB1" w14:paraId="47A0F089" w14:textId="77777777" w:rsidTr="00282671">
        <w:trPr>
          <w:trHeight w:val="850"/>
        </w:trPr>
        <w:tc>
          <w:tcPr>
            <w:cnfStyle w:val="001000000000" w:firstRow="0" w:lastRow="0" w:firstColumn="1" w:lastColumn="0" w:oddVBand="0" w:evenVBand="0" w:oddHBand="0" w:evenHBand="0" w:firstRowFirstColumn="0" w:firstRowLastColumn="0" w:lastRowFirstColumn="0" w:lastRowLastColumn="0"/>
            <w:tcW w:w="1818" w:type="dxa"/>
            <w:shd w:val="clear" w:color="auto" w:fill="FFFFFF" w:themeFill="background1"/>
            <w:vAlign w:val="center"/>
          </w:tcPr>
          <w:p w14:paraId="44400776" w14:textId="1C984E35" w:rsidR="00CD5798" w:rsidRPr="00DA6DB1" w:rsidRDefault="00282671" w:rsidP="00282671">
            <w:pPr>
              <w:widowControl w:val="0"/>
              <w:jc w:val="center"/>
              <w:rPr>
                <w:rFonts w:ascii="Century Gothic" w:hAnsi="Century Gothic" w:cs="Arial"/>
                <w:sz w:val="22"/>
                <w:szCs w:val="22"/>
              </w:rPr>
            </w:pPr>
            <w:r>
              <w:rPr>
                <w:noProof/>
                <w:lang w:eastAsia="en-AU"/>
              </w:rPr>
              <w:drawing>
                <wp:inline distT="0" distB="0" distL="0" distR="0" wp14:anchorId="19FD0AD8" wp14:editId="1B95ADCE">
                  <wp:extent cx="900000" cy="847977"/>
                  <wp:effectExtent l="0" t="0" r="0" b="9525"/>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900000" cy="847977"/>
                          </a:xfrm>
                          <a:prstGeom prst="rect">
                            <a:avLst/>
                          </a:prstGeom>
                        </pic:spPr>
                      </pic:pic>
                    </a:graphicData>
                  </a:graphic>
                </wp:inline>
              </w:drawing>
            </w:r>
          </w:p>
        </w:tc>
        <w:tc>
          <w:tcPr>
            <w:tcW w:w="7560" w:type="dxa"/>
            <w:shd w:val="clear" w:color="auto" w:fill="FFFFFF" w:themeFill="background1"/>
          </w:tcPr>
          <w:p w14:paraId="137A0838" w14:textId="77777777" w:rsidR="00CD5798" w:rsidRDefault="00CD5798"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4B99FB53"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1BD6D4EB"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3E1F62DD"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55207B0C"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5A1D4F21"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1D9BDEE2"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7FC24B48"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676B09D0" w14:textId="1BB306FA" w:rsidR="00282671" w:rsidRPr="00DA6DB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CD5798" w:rsidRPr="00DA6DB1" w14:paraId="7AFB795B" w14:textId="77777777" w:rsidTr="00282671">
        <w:trPr>
          <w:trHeight w:val="850"/>
        </w:trPr>
        <w:tc>
          <w:tcPr>
            <w:cnfStyle w:val="001000000000" w:firstRow="0" w:lastRow="0" w:firstColumn="1" w:lastColumn="0" w:oddVBand="0" w:evenVBand="0" w:oddHBand="0" w:evenHBand="0" w:firstRowFirstColumn="0" w:firstRowLastColumn="0" w:lastRowFirstColumn="0" w:lastRowLastColumn="0"/>
            <w:tcW w:w="1818" w:type="dxa"/>
            <w:shd w:val="clear" w:color="auto" w:fill="FFFFFF" w:themeFill="background1"/>
            <w:vAlign w:val="center"/>
          </w:tcPr>
          <w:p w14:paraId="04389369" w14:textId="6E00A473" w:rsidR="00CD5798" w:rsidRPr="00DA6DB1" w:rsidRDefault="00282671" w:rsidP="00282671">
            <w:pPr>
              <w:widowControl w:val="0"/>
              <w:jc w:val="center"/>
              <w:rPr>
                <w:rFonts w:ascii="Century Gothic" w:hAnsi="Century Gothic" w:cs="Arial"/>
                <w:sz w:val="22"/>
                <w:szCs w:val="22"/>
              </w:rPr>
            </w:pPr>
            <w:r>
              <w:rPr>
                <w:noProof/>
                <w:lang w:eastAsia="en-AU"/>
              </w:rPr>
              <w:drawing>
                <wp:inline distT="0" distB="0" distL="0" distR="0" wp14:anchorId="29B1D467" wp14:editId="262E3A61">
                  <wp:extent cx="900000" cy="879068"/>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stretch>
                            <a:fillRect/>
                          </a:stretch>
                        </pic:blipFill>
                        <pic:spPr>
                          <a:xfrm>
                            <a:off x="0" y="0"/>
                            <a:ext cx="900000" cy="879068"/>
                          </a:xfrm>
                          <a:prstGeom prst="rect">
                            <a:avLst/>
                          </a:prstGeom>
                        </pic:spPr>
                      </pic:pic>
                    </a:graphicData>
                  </a:graphic>
                </wp:inline>
              </w:drawing>
            </w:r>
          </w:p>
        </w:tc>
        <w:tc>
          <w:tcPr>
            <w:tcW w:w="7560" w:type="dxa"/>
            <w:shd w:val="clear" w:color="auto" w:fill="FFFFFF" w:themeFill="background1"/>
          </w:tcPr>
          <w:p w14:paraId="317181AD" w14:textId="77777777" w:rsidR="00CD5798" w:rsidRDefault="00CD5798"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6A8897C5"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503010B0"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2E38D446"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553453A0"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537904EE"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2EF58FD6"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5BCEF86C"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097BDC3E" w14:textId="5EFD15C3" w:rsidR="00282671" w:rsidRPr="00DA6DB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r w:rsidR="00CD5798" w:rsidRPr="00DA6DB1" w14:paraId="4BFEDE68" w14:textId="77777777" w:rsidTr="00282671">
        <w:trPr>
          <w:trHeight w:val="850"/>
        </w:trPr>
        <w:tc>
          <w:tcPr>
            <w:cnfStyle w:val="001000000000" w:firstRow="0" w:lastRow="0" w:firstColumn="1" w:lastColumn="0" w:oddVBand="0" w:evenVBand="0" w:oddHBand="0" w:evenHBand="0" w:firstRowFirstColumn="0" w:firstRowLastColumn="0" w:lastRowFirstColumn="0" w:lastRowLastColumn="0"/>
            <w:tcW w:w="1818" w:type="dxa"/>
            <w:shd w:val="clear" w:color="auto" w:fill="FFFFFF" w:themeFill="background1"/>
            <w:vAlign w:val="center"/>
          </w:tcPr>
          <w:p w14:paraId="1C6B82AF" w14:textId="1525A933" w:rsidR="00CD5798" w:rsidRPr="00DA6DB1" w:rsidRDefault="00282671" w:rsidP="00282671">
            <w:pPr>
              <w:widowControl w:val="0"/>
              <w:jc w:val="center"/>
              <w:rPr>
                <w:rFonts w:ascii="Century Gothic" w:hAnsi="Century Gothic" w:cs="Arial"/>
                <w:sz w:val="22"/>
                <w:szCs w:val="22"/>
              </w:rPr>
            </w:pPr>
            <w:r>
              <w:rPr>
                <w:noProof/>
                <w:lang w:eastAsia="en-AU"/>
              </w:rPr>
              <w:drawing>
                <wp:inline distT="0" distB="0" distL="0" distR="0" wp14:anchorId="60D8D5E1" wp14:editId="7991F619">
                  <wp:extent cx="900000" cy="868963"/>
                  <wp:effectExtent l="0" t="0" r="0" b="762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900000" cy="868963"/>
                          </a:xfrm>
                          <a:prstGeom prst="rect">
                            <a:avLst/>
                          </a:prstGeom>
                        </pic:spPr>
                      </pic:pic>
                    </a:graphicData>
                  </a:graphic>
                </wp:inline>
              </w:drawing>
            </w:r>
          </w:p>
        </w:tc>
        <w:tc>
          <w:tcPr>
            <w:tcW w:w="7560" w:type="dxa"/>
            <w:shd w:val="clear" w:color="auto" w:fill="FFFFFF" w:themeFill="background1"/>
          </w:tcPr>
          <w:p w14:paraId="64BEF633" w14:textId="77777777" w:rsidR="00CD5798" w:rsidRDefault="00CD5798"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0CF7F745"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11F3D372"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6741C282"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60CFECF6"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23C27D40"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774BB898"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2E1D3D66" w14:textId="77777777" w:rsidR="0028267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p w14:paraId="63813955" w14:textId="520364E0" w:rsidR="00282671" w:rsidRPr="00DA6DB1" w:rsidRDefault="00282671" w:rsidP="000F2546">
            <w:pPr>
              <w:widowControl w:val="0"/>
              <w:cnfStyle w:val="000000000000" w:firstRow="0" w:lastRow="0" w:firstColumn="0" w:lastColumn="0" w:oddVBand="0" w:evenVBand="0" w:oddHBand="0" w:evenHBand="0" w:firstRowFirstColumn="0" w:firstRowLastColumn="0" w:lastRowFirstColumn="0" w:lastRowLastColumn="0"/>
              <w:rPr>
                <w:rFonts w:ascii="Century Gothic" w:hAnsi="Century Gothic" w:cs="Arial"/>
                <w:sz w:val="22"/>
                <w:szCs w:val="22"/>
              </w:rPr>
            </w:pPr>
          </w:p>
        </w:tc>
      </w:tr>
    </w:tbl>
    <w:p w14:paraId="2D094A1D" w14:textId="6C43E676" w:rsidR="00F666AA" w:rsidRPr="00DA6DB1" w:rsidRDefault="00F666AA" w:rsidP="00EF192C">
      <w:pPr>
        <w:pStyle w:val="Heading1"/>
        <w:numPr>
          <w:ilvl w:val="0"/>
          <w:numId w:val="0"/>
        </w:numPr>
        <w:rPr>
          <w:rFonts w:ascii="Century Gothic" w:hAnsi="Century Gothic" w:cs="Arial"/>
        </w:rPr>
      </w:pPr>
      <w:bookmarkStart w:id="264" w:name="_Toc483234545"/>
      <w:bookmarkStart w:id="265" w:name="_Toc483239168"/>
      <w:r w:rsidRPr="00DA6DB1">
        <w:rPr>
          <w:rFonts w:ascii="Century Gothic" w:hAnsi="Century Gothic" w:cs="Arial"/>
        </w:rPr>
        <w:t>References</w:t>
      </w:r>
      <w:bookmarkEnd w:id="257"/>
      <w:bookmarkEnd w:id="258"/>
      <w:bookmarkEnd w:id="259"/>
      <w:bookmarkEnd w:id="260"/>
      <w:bookmarkEnd w:id="261"/>
      <w:bookmarkEnd w:id="262"/>
      <w:bookmarkEnd w:id="263"/>
      <w:bookmarkEnd w:id="264"/>
      <w:bookmarkEnd w:id="265"/>
    </w:p>
    <w:p w14:paraId="440A73B2" w14:textId="6121253A" w:rsidR="00440B6C" w:rsidRPr="00DA6DB1" w:rsidRDefault="00440B6C" w:rsidP="000F6B18">
      <w:pPr>
        <w:ind w:left="567" w:hanging="567"/>
        <w:rPr>
          <w:rFonts w:ascii="Century Gothic" w:eastAsiaTheme="minorEastAsia" w:hAnsi="Century Gothic" w:cs="Arial"/>
          <w:lang w:val="en-US"/>
        </w:rPr>
      </w:pPr>
      <w:r w:rsidRPr="00DA6DB1">
        <w:rPr>
          <w:rFonts w:ascii="Century Gothic" w:hAnsi="Century Gothic" w:cs="Arial"/>
        </w:rPr>
        <w:t>Australian Government (</w:t>
      </w:r>
      <w:r w:rsidR="00E34ABF" w:rsidRPr="00DA6DB1">
        <w:rPr>
          <w:rFonts w:ascii="Century Gothic" w:hAnsi="Century Gothic" w:cs="Arial"/>
        </w:rPr>
        <w:t>2008</w:t>
      </w:r>
      <w:r w:rsidRPr="00DA6DB1">
        <w:rPr>
          <w:rFonts w:ascii="Century Gothic" w:hAnsi="Century Gothic" w:cs="Arial"/>
        </w:rPr>
        <w:t xml:space="preserve">). </w:t>
      </w:r>
      <w:r w:rsidRPr="00DA6DB1">
        <w:rPr>
          <w:rFonts w:ascii="Century Gothic" w:eastAsiaTheme="minorEastAsia" w:hAnsi="Century Gothic" w:cs="Arial"/>
          <w:lang w:val="en-US"/>
        </w:rPr>
        <w:t xml:space="preserve">Economic contribution of the GBRMP, 2006-2007. Access Economics Pty Ltd. Research Publication No. 98. </w:t>
      </w:r>
    </w:p>
    <w:p w14:paraId="341E33C6" w14:textId="77777777" w:rsidR="00E34ABF" w:rsidRPr="00DA6DB1" w:rsidRDefault="00E34ABF" w:rsidP="000F6B18">
      <w:pPr>
        <w:pStyle w:val="Body"/>
        <w:spacing w:before="0" w:after="0" w:line="240" w:lineRule="auto"/>
        <w:ind w:left="567" w:hanging="567"/>
        <w:rPr>
          <w:rFonts w:ascii="Century Gothic" w:hAnsi="Century Gothic" w:cs="Arial"/>
          <w:color w:val="auto"/>
          <w:sz w:val="24"/>
          <w:szCs w:val="24"/>
        </w:rPr>
      </w:pPr>
      <w:r w:rsidRPr="00DA6DB1">
        <w:rPr>
          <w:rFonts w:ascii="Century Gothic" w:hAnsi="Century Gothic" w:cs="Arial"/>
          <w:color w:val="auto"/>
          <w:sz w:val="24"/>
          <w:szCs w:val="24"/>
        </w:rPr>
        <w:t xml:space="preserve">Advance Queensland (2017). Small business Innovation research. Reef Water Quality Monitoring. </w:t>
      </w:r>
      <w:hyperlink r:id="rId72" w:history="1">
        <w:r w:rsidRPr="00DA6DB1">
          <w:rPr>
            <w:rStyle w:val="Hyperlink"/>
            <w:rFonts w:ascii="Century Gothic" w:hAnsi="Century Gothic" w:cs="Arial"/>
            <w:color w:val="auto"/>
            <w:sz w:val="24"/>
            <w:szCs w:val="24"/>
          </w:rPr>
          <w:t>http://advance.qld.gov.au/small-business/sbir/sbir-reef-challenge.aspx</w:t>
        </w:r>
      </w:hyperlink>
    </w:p>
    <w:p w14:paraId="05B509ED" w14:textId="46795683" w:rsidR="00E34ABF" w:rsidRPr="00DA6DB1" w:rsidRDefault="00E34ABF" w:rsidP="000F6B18">
      <w:pPr>
        <w:ind w:left="567" w:hanging="567"/>
        <w:rPr>
          <w:rFonts w:ascii="Century Gothic" w:eastAsia="Times New Roman" w:hAnsi="Century Gothic" w:cs="Arial"/>
          <w:shd w:val="clear" w:color="auto" w:fill="FFFFFF"/>
        </w:rPr>
      </w:pPr>
      <w:r w:rsidRPr="00DA6DB1">
        <w:rPr>
          <w:rFonts w:ascii="Century Gothic" w:eastAsia="Times New Roman" w:hAnsi="Century Gothic" w:cs="Arial"/>
          <w:shd w:val="clear" w:color="auto" w:fill="FFFFFF"/>
        </w:rPr>
        <w:t>Anthony K</w:t>
      </w:r>
      <w:r w:rsidR="000F6B18" w:rsidRPr="00DA6DB1">
        <w:rPr>
          <w:rFonts w:ascii="Century Gothic" w:eastAsia="Times New Roman" w:hAnsi="Century Gothic" w:cs="Arial"/>
          <w:shd w:val="clear" w:color="auto" w:fill="FFFFFF"/>
        </w:rPr>
        <w:t>.</w:t>
      </w:r>
      <w:r w:rsidRPr="00DA6DB1">
        <w:rPr>
          <w:rFonts w:ascii="Century Gothic" w:eastAsia="Times New Roman" w:hAnsi="Century Gothic" w:cs="Arial"/>
          <w:shd w:val="clear" w:color="auto" w:fill="FFFFFF"/>
        </w:rPr>
        <w:t>R</w:t>
      </w:r>
      <w:r w:rsidR="000F6B18" w:rsidRPr="00DA6DB1">
        <w:rPr>
          <w:rFonts w:ascii="Century Gothic" w:eastAsia="Times New Roman" w:hAnsi="Century Gothic" w:cs="Arial"/>
          <w:shd w:val="clear" w:color="auto" w:fill="FFFFFF"/>
        </w:rPr>
        <w:t>.</w:t>
      </w:r>
      <w:r w:rsidRPr="00DA6DB1">
        <w:rPr>
          <w:rFonts w:ascii="Century Gothic" w:eastAsia="Times New Roman" w:hAnsi="Century Gothic" w:cs="Arial"/>
          <w:shd w:val="clear" w:color="auto" w:fill="FFFFFF"/>
        </w:rPr>
        <w:t>N</w:t>
      </w:r>
      <w:r w:rsidR="000F6B18" w:rsidRPr="00DA6DB1">
        <w:rPr>
          <w:rFonts w:ascii="Century Gothic" w:eastAsia="Times New Roman" w:hAnsi="Century Gothic" w:cs="Arial"/>
          <w:shd w:val="clear" w:color="auto" w:fill="FFFFFF"/>
        </w:rPr>
        <w:t>.</w:t>
      </w:r>
      <w:r w:rsidRPr="00DA6DB1">
        <w:rPr>
          <w:rFonts w:ascii="Century Gothic" w:eastAsia="Times New Roman" w:hAnsi="Century Gothic" w:cs="Arial"/>
          <w:shd w:val="clear" w:color="auto" w:fill="FFFFFF"/>
        </w:rPr>
        <w:t>, Marshall P</w:t>
      </w:r>
      <w:r w:rsidR="000F6B18" w:rsidRPr="00DA6DB1">
        <w:rPr>
          <w:rFonts w:ascii="Century Gothic" w:eastAsia="Times New Roman" w:hAnsi="Century Gothic" w:cs="Arial"/>
          <w:shd w:val="clear" w:color="auto" w:fill="FFFFFF"/>
        </w:rPr>
        <w:t>.</w:t>
      </w:r>
      <w:r w:rsidRPr="00DA6DB1">
        <w:rPr>
          <w:rFonts w:ascii="Century Gothic" w:eastAsia="Times New Roman" w:hAnsi="Century Gothic" w:cs="Arial"/>
          <w:shd w:val="clear" w:color="auto" w:fill="FFFFFF"/>
        </w:rPr>
        <w:t>M</w:t>
      </w:r>
      <w:r w:rsidR="000F6B18" w:rsidRPr="00DA6DB1">
        <w:rPr>
          <w:rFonts w:ascii="Century Gothic" w:eastAsia="Times New Roman" w:hAnsi="Century Gothic" w:cs="Arial"/>
          <w:shd w:val="clear" w:color="auto" w:fill="FFFFFF"/>
        </w:rPr>
        <w:t>.</w:t>
      </w:r>
      <w:r w:rsidRPr="00DA6DB1">
        <w:rPr>
          <w:rFonts w:ascii="Century Gothic" w:eastAsia="Times New Roman" w:hAnsi="Century Gothic" w:cs="Arial"/>
          <w:shd w:val="clear" w:color="auto" w:fill="FFFFFF"/>
        </w:rPr>
        <w:t>, Abdullah A</w:t>
      </w:r>
      <w:r w:rsidR="000F6B18" w:rsidRPr="00DA6DB1">
        <w:rPr>
          <w:rFonts w:ascii="Century Gothic" w:eastAsia="Times New Roman" w:hAnsi="Century Gothic" w:cs="Arial"/>
          <w:shd w:val="clear" w:color="auto" w:fill="FFFFFF"/>
        </w:rPr>
        <w:t>.</w:t>
      </w:r>
      <w:r w:rsidRPr="00DA6DB1">
        <w:rPr>
          <w:rFonts w:ascii="Century Gothic" w:eastAsia="Times New Roman" w:hAnsi="Century Gothic" w:cs="Arial"/>
          <w:shd w:val="clear" w:color="auto" w:fill="FFFFFF"/>
        </w:rPr>
        <w:t>, Beeden R</w:t>
      </w:r>
      <w:r w:rsidR="000F6B18" w:rsidRPr="00DA6DB1">
        <w:rPr>
          <w:rFonts w:ascii="Century Gothic" w:eastAsia="Times New Roman" w:hAnsi="Century Gothic" w:cs="Arial"/>
          <w:shd w:val="clear" w:color="auto" w:fill="FFFFFF"/>
        </w:rPr>
        <w:t>.</w:t>
      </w:r>
      <w:r w:rsidRPr="00DA6DB1">
        <w:rPr>
          <w:rFonts w:ascii="Century Gothic" w:eastAsia="Times New Roman" w:hAnsi="Century Gothic" w:cs="Arial"/>
          <w:shd w:val="clear" w:color="auto" w:fill="FFFFFF"/>
        </w:rPr>
        <w:t xml:space="preserve"> (2015) Operationalizing resilience for the adaptive management of coral reefs. Global Change Biology 21:48-61</w:t>
      </w:r>
    </w:p>
    <w:p w14:paraId="7CF04CB3" w14:textId="5E9D83B9" w:rsidR="00E34ABF" w:rsidRPr="00DA6DB1" w:rsidRDefault="00E34ABF" w:rsidP="00E66814">
      <w:pPr>
        <w:ind w:left="567" w:hanging="567"/>
        <w:rPr>
          <w:rFonts w:ascii="Century Gothic" w:hAnsi="Century Gothic" w:cs="Arial"/>
          <w:spacing w:val="4"/>
          <w:shd w:val="clear" w:color="auto" w:fill="FCFCFC"/>
        </w:rPr>
      </w:pPr>
      <w:proofErr w:type="spellStart"/>
      <w:r w:rsidRPr="00DA6DB1">
        <w:rPr>
          <w:rFonts w:ascii="Century Gothic" w:hAnsi="Century Gothic" w:cs="Arial"/>
          <w:spacing w:val="4"/>
          <w:shd w:val="clear" w:color="auto" w:fill="FCFCFC"/>
        </w:rPr>
        <w:t>Boström-Einarsson</w:t>
      </w:r>
      <w:proofErr w:type="spellEnd"/>
      <w:r w:rsidRPr="00DA6DB1">
        <w:rPr>
          <w:rFonts w:ascii="Century Gothic" w:hAnsi="Century Gothic" w:cs="Arial"/>
          <w:spacing w:val="4"/>
          <w:shd w:val="clear" w:color="auto" w:fill="FCFCFC"/>
        </w:rPr>
        <w:t>, L.</w:t>
      </w:r>
      <w:r w:rsidR="000F6B18" w:rsidRPr="00DA6DB1">
        <w:rPr>
          <w:rFonts w:ascii="Century Gothic" w:hAnsi="Century Gothic" w:cs="Arial"/>
          <w:spacing w:val="4"/>
          <w:shd w:val="clear" w:color="auto" w:fill="FCFCFC"/>
        </w:rPr>
        <w:t>,</w:t>
      </w:r>
      <w:r w:rsidRPr="00DA6DB1">
        <w:rPr>
          <w:rFonts w:ascii="Century Gothic" w:hAnsi="Century Gothic" w:cs="Arial"/>
          <w:spacing w:val="4"/>
          <w:shd w:val="clear" w:color="auto" w:fill="FCFCFC"/>
        </w:rPr>
        <w:t xml:space="preserve"> Rivera-Posada, J. (2016). </w:t>
      </w:r>
      <w:r w:rsidRPr="00DA6DB1">
        <w:rPr>
          <w:rFonts w:ascii="Century Gothic" w:hAnsi="Century Gothic" w:cs="Arial"/>
          <w:lang w:val="en"/>
        </w:rPr>
        <w:t>Controlling outbreaks of the coral-eating crown-of-thorns starfish using a single injection of common household vinegar.</w:t>
      </w:r>
      <w:r w:rsidRPr="00DA6DB1">
        <w:rPr>
          <w:rFonts w:ascii="Century Gothic" w:hAnsi="Century Gothic" w:cs="Arial"/>
          <w:spacing w:val="4"/>
          <w:shd w:val="clear" w:color="auto" w:fill="FCFCFC"/>
        </w:rPr>
        <w:t xml:space="preserve"> Coral Reefs 35: 223</w:t>
      </w:r>
    </w:p>
    <w:p w14:paraId="0C27A796" w14:textId="46B2BAE5" w:rsidR="00E34ABF" w:rsidRPr="00DA6DB1" w:rsidRDefault="00E34ABF" w:rsidP="000F6B18">
      <w:pPr>
        <w:ind w:left="567" w:hanging="567"/>
        <w:rPr>
          <w:rFonts w:ascii="Century Gothic" w:eastAsiaTheme="minorEastAsia" w:hAnsi="Century Gothic" w:cs="Arial"/>
          <w:lang w:val="en-US"/>
        </w:rPr>
      </w:pPr>
      <w:r w:rsidRPr="00DA6DB1">
        <w:rPr>
          <w:rFonts w:ascii="Century Gothic" w:eastAsiaTheme="minorEastAsia" w:hAnsi="Century Gothic" w:cs="Arial"/>
          <w:lang w:val="en-US"/>
        </w:rPr>
        <w:t xml:space="preserve">Chapin, F. S., Stephen R. Carpenter, Gary P. </w:t>
      </w:r>
      <w:proofErr w:type="spellStart"/>
      <w:r w:rsidRPr="00DA6DB1">
        <w:rPr>
          <w:rFonts w:ascii="Century Gothic" w:eastAsiaTheme="minorEastAsia" w:hAnsi="Century Gothic" w:cs="Arial"/>
          <w:lang w:val="en-US"/>
        </w:rPr>
        <w:t>Kofinas</w:t>
      </w:r>
      <w:proofErr w:type="spellEnd"/>
      <w:r w:rsidRPr="00DA6DB1">
        <w:rPr>
          <w:rFonts w:ascii="Century Gothic" w:eastAsiaTheme="minorEastAsia" w:hAnsi="Century Gothic" w:cs="Arial"/>
          <w:lang w:val="en-US"/>
        </w:rPr>
        <w:t xml:space="preserve">, et al. 2010. Ecosystem Stewardship: Sustainability Strategies for a Rapidly Changing Planet." Trends in Ecology &amp; Evolution. 25 (4):241-249. </w:t>
      </w:r>
    </w:p>
    <w:p w14:paraId="5EDEB3A9" w14:textId="79618908" w:rsidR="00A408D1" w:rsidRPr="00661D65" w:rsidRDefault="00A408D1" w:rsidP="00661D65">
      <w:pPr>
        <w:ind w:left="567" w:hanging="567"/>
        <w:rPr>
          <w:rFonts w:ascii="Century Gothic" w:eastAsiaTheme="minorEastAsia" w:hAnsi="Century Gothic"/>
          <w:lang w:val="en-US"/>
        </w:rPr>
      </w:pPr>
      <w:r w:rsidRPr="00661D65">
        <w:rPr>
          <w:rFonts w:ascii="Century Gothic" w:eastAsiaTheme="minorEastAsia" w:hAnsi="Century Gothic"/>
          <w:lang w:val="en-US"/>
        </w:rPr>
        <w:t xml:space="preserve">Davies HN, Beckley LE, </w:t>
      </w:r>
      <w:proofErr w:type="spellStart"/>
      <w:r w:rsidRPr="00661D65">
        <w:rPr>
          <w:rFonts w:ascii="Century Gothic" w:eastAsiaTheme="minorEastAsia" w:hAnsi="Century Gothic"/>
          <w:lang w:val="en-US"/>
        </w:rPr>
        <w:t>Kobryn</w:t>
      </w:r>
      <w:proofErr w:type="spellEnd"/>
      <w:r w:rsidRPr="00661D65">
        <w:rPr>
          <w:rFonts w:ascii="Century Gothic" w:eastAsiaTheme="minorEastAsia" w:hAnsi="Century Gothic"/>
          <w:lang w:val="en-US"/>
        </w:rPr>
        <w:t xml:space="preserve"> HT, Lombard AT, Radford B, Heyward A (2016) Integrating Climate Change Resilience Features into the Incremental Refinement of an Existing Marine Park. </w:t>
      </w:r>
      <w:proofErr w:type="spellStart"/>
      <w:r w:rsidRPr="00661D65">
        <w:rPr>
          <w:rFonts w:ascii="Century Gothic" w:eastAsiaTheme="minorEastAsia" w:hAnsi="Century Gothic"/>
          <w:lang w:val="en-US"/>
        </w:rPr>
        <w:t>PLoS</w:t>
      </w:r>
      <w:proofErr w:type="spellEnd"/>
      <w:r w:rsidRPr="00661D65">
        <w:rPr>
          <w:rFonts w:ascii="Century Gothic" w:eastAsiaTheme="minorEastAsia" w:hAnsi="Century Gothic"/>
          <w:lang w:val="en-US"/>
        </w:rPr>
        <w:t xml:space="preserve"> ONE 11(8): e0161094. doi:10.1371/journal.pone.0161094</w:t>
      </w:r>
    </w:p>
    <w:p w14:paraId="188706A9" w14:textId="0AA14325" w:rsidR="00E34ABF" w:rsidRPr="00DA6DB1" w:rsidRDefault="00E34ABF" w:rsidP="000F6B18">
      <w:pPr>
        <w:pStyle w:val="NormalWeb"/>
        <w:spacing w:before="0" w:beforeAutospacing="0" w:after="0" w:afterAutospacing="0"/>
        <w:ind w:left="567" w:hanging="567"/>
        <w:rPr>
          <w:rFonts w:ascii="Century Gothic" w:hAnsi="Century Gothic" w:cs="Arial"/>
        </w:rPr>
      </w:pPr>
      <w:r w:rsidRPr="00DA6DB1">
        <w:rPr>
          <w:rFonts w:ascii="Century Gothic" w:hAnsi="Century Gothic" w:cs="Arial"/>
        </w:rPr>
        <w:t xml:space="preserve">Edwards, A.J., Gomez, E.D. (2007). </w:t>
      </w:r>
      <w:r w:rsidRPr="00DA6DB1">
        <w:rPr>
          <w:rFonts w:ascii="Century Gothic" w:hAnsi="Century Gothic" w:cs="Arial"/>
          <w:i/>
          <w:iCs/>
        </w:rPr>
        <w:t>Reef Restoration Concepts and Guidelines: making sensible management choices in the face of uncertainty</w:t>
      </w:r>
      <w:r w:rsidRPr="00DA6DB1">
        <w:rPr>
          <w:rFonts w:ascii="Century Gothic" w:hAnsi="Century Gothic" w:cs="Arial"/>
        </w:rPr>
        <w:t xml:space="preserve">. Coral Reef Targeted Research &amp; Capacity Building for Management Programme: St Lucia, Australia. 38 pp. </w:t>
      </w:r>
    </w:p>
    <w:p w14:paraId="0F1744AF" w14:textId="77777777" w:rsidR="00E34ABF" w:rsidRPr="00DA6DB1" w:rsidRDefault="00E34ABF" w:rsidP="000F6B18">
      <w:pPr>
        <w:pStyle w:val="NormalWeb"/>
        <w:spacing w:before="0" w:beforeAutospacing="0" w:after="0" w:afterAutospacing="0"/>
        <w:ind w:left="567" w:hanging="567"/>
        <w:rPr>
          <w:rFonts w:ascii="Century Gothic" w:hAnsi="Century Gothic" w:cs="Arial"/>
        </w:rPr>
      </w:pPr>
      <w:proofErr w:type="spellStart"/>
      <w:r w:rsidRPr="00DA6DB1">
        <w:rPr>
          <w:rFonts w:ascii="Century Gothic" w:hAnsi="Century Gothic" w:cs="Arial"/>
        </w:rPr>
        <w:t>De’ath</w:t>
      </w:r>
      <w:proofErr w:type="spellEnd"/>
      <w:r w:rsidRPr="00DA6DB1">
        <w:rPr>
          <w:rFonts w:ascii="Century Gothic" w:hAnsi="Century Gothic" w:cs="Arial"/>
        </w:rPr>
        <w:t xml:space="preserve"> G, </w:t>
      </w:r>
      <w:proofErr w:type="spellStart"/>
      <w:r w:rsidRPr="00DA6DB1">
        <w:rPr>
          <w:rFonts w:ascii="Century Gothic" w:hAnsi="Century Gothic" w:cs="Arial"/>
        </w:rPr>
        <w:t>Fabricius</w:t>
      </w:r>
      <w:proofErr w:type="spellEnd"/>
      <w:r w:rsidRPr="00DA6DB1">
        <w:rPr>
          <w:rFonts w:ascii="Century Gothic" w:hAnsi="Century Gothic" w:cs="Arial"/>
        </w:rPr>
        <w:t xml:space="preserve"> K.E., </w:t>
      </w:r>
      <w:proofErr w:type="spellStart"/>
      <w:r w:rsidRPr="00DA6DB1">
        <w:rPr>
          <w:rFonts w:ascii="Century Gothic" w:hAnsi="Century Gothic" w:cs="Arial"/>
        </w:rPr>
        <w:t>Sweatman</w:t>
      </w:r>
      <w:proofErr w:type="spellEnd"/>
      <w:r w:rsidRPr="00DA6DB1">
        <w:rPr>
          <w:rFonts w:ascii="Century Gothic" w:hAnsi="Century Gothic" w:cs="Arial"/>
        </w:rPr>
        <w:t xml:space="preserve"> H, </w:t>
      </w:r>
      <w:proofErr w:type="spellStart"/>
      <w:r w:rsidRPr="00DA6DB1">
        <w:rPr>
          <w:rFonts w:ascii="Century Gothic" w:hAnsi="Century Gothic" w:cs="Arial"/>
        </w:rPr>
        <w:t>Puotinen</w:t>
      </w:r>
      <w:proofErr w:type="spellEnd"/>
      <w:r w:rsidRPr="00DA6DB1">
        <w:rPr>
          <w:rFonts w:ascii="Century Gothic" w:hAnsi="Century Gothic" w:cs="Arial"/>
        </w:rPr>
        <w:t xml:space="preserve"> M. 2012, </w:t>
      </w:r>
      <w:proofErr w:type="gramStart"/>
      <w:r w:rsidRPr="00DA6DB1">
        <w:rPr>
          <w:rFonts w:ascii="Century Gothic" w:hAnsi="Century Gothic" w:cs="Arial"/>
        </w:rPr>
        <w:t>The</w:t>
      </w:r>
      <w:proofErr w:type="gramEnd"/>
      <w:r w:rsidRPr="00DA6DB1">
        <w:rPr>
          <w:rFonts w:ascii="Century Gothic" w:hAnsi="Century Gothic" w:cs="Arial"/>
        </w:rPr>
        <w:t xml:space="preserve"> 27-year decline of coral cover on the Great Barrier Reef and its causes. Proceedings of the National Academy of Sciences 109(44). </w:t>
      </w:r>
    </w:p>
    <w:p w14:paraId="30CCBA96" w14:textId="5BD3361C" w:rsidR="000F6B18" w:rsidRPr="00DA6DB1" w:rsidRDefault="00E34ABF" w:rsidP="000F6B18">
      <w:pPr>
        <w:widowControl w:val="0"/>
        <w:autoSpaceDE w:val="0"/>
        <w:autoSpaceDN w:val="0"/>
        <w:adjustRightInd w:val="0"/>
        <w:ind w:left="567" w:hanging="567"/>
        <w:rPr>
          <w:rFonts w:ascii="Century Gothic" w:hAnsi="Century Gothic" w:cs="Arial"/>
        </w:rPr>
      </w:pPr>
      <w:r w:rsidRPr="00DA6DB1">
        <w:rPr>
          <w:rFonts w:ascii="Century Gothic" w:hAnsi="Century Gothic" w:cs="Arial"/>
          <w:shd w:val="clear" w:color="auto" w:fill="FFFFFF"/>
        </w:rPr>
        <w:t xml:space="preserve">Game, E.T., </w:t>
      </w:r>
      <w:proofErr w:type="spellStart"/>
      <w:r w:rsidRPr="00DA6DB1">
        <w:rPr>
          <w:rFonts w:ascii="Century Gothic" w:hAnsi="Century Gothic" w:cs="Arial"/>
          <w:shd w:val="clear" w:color="auto" w:fill="FFFFFF"/>
        </w:rPr>
        <w:t>Meijaard</w:t>
      </w:r>
      <w:proofErr w:type="spellEnd"/>
      <w:r w:rsidRPr="00DA6DB1">
        <w:rPr>
          <w:rFonts w:ascii="Century Gothic" w:hAnsi="Century Gothic" w:cs="Arial"/>
          <w:shd w:val="clear" w:color="auto" w:fill="FFFFFF"/>
        </w:rPr>
        <w:t xml:space="preserve">, E., </w:t>
      </w:r>
      <w:proofErr w:type="spellStart"/>
      <w:r w:rsidRPr="00DA6DB1">
        <w:rPr>
          <w:rFonts w:ascii="Century Gothic" w:hAnsi="Century Gothic" w:cs="Arial"/>
          <w:shd w:val="clear" w:color="auto" w:fill="FFFFFF"/>
        </w:rPr>
        <w:t>Sheil</w:t>
      </w:r>
      <w:proofErr w:type="spellEnd"/>
      <w:r w:rsidRPr="00DA6DB1">
        <w:rPr>
          <w:rFonts w:ascii="Century Gothic" w:hAnsi="Century Gothic" w:cs="Arial"/>
          <w:shd w:val="clear" w:color="auto" w:fill="FFFFFF"/>
        </w:rPr>
        <w:t>, D., McDonald-Madden, E. (201</w:t>
      </w:r>
      <w:r w:rsidR="00A96A1D" w:rsidRPr="00DA6DB1">
        <w:rPr>
          <w:rFonts w:ascii="Century Gothic" w:hAnsi="Century Gothic" w:cs="Arial"/>
          <w:shd w:val="clear" w:color="auto" w:fill="FFFFFF"/>
        </w:rPr>
        <w:t>4</w:t>
      </w:r>
      <w:r w:rsidRPr="00DA6DB1">
        <w:rPr>
          <w:rFonts w:ascii="Century Gothic" w:hAnsi="Century Gothic" w:cs="Arial"/>
          <w:shd w:val="clear" w:color="auto" w:fill="FFFFFF"/>
        </w:rPr>
        <w:t xml:space="preserve">). Conservation in a wicked complex world; challenges and solutions. </w:t>
      </w:r>
      <w:r w:rsidRPr="00DA6DB1">
        <w:rPr>
          <w:rFonts w:ascii="Century Gothic" w:hAnsi="Century Gothic" w:cs="Arial"/>
        </w:rPr>
        <w:t xml:space="preserve">Conservation Letters, May/June 2014, 7(3), 271–277 </w:t>
      </w:r>
    </w:p>
    <w:p w14:paraId="01093B33" w14:textId="50CFAB36" w:rsidR="00E85BF0" w:rsidRPr="00DA6DB1" w:rsidRDefault="000F6B18" w:rsidP="000F6B18">
      <w:pPr>
        <w:ind w:left="567" w:hanging="567"/>
        <w:rPr>
          <w:rFonts w:ascii="Century Gothic" w:hAnsi="Century Gothic" w:cs="Arial"/>
        </w:rPr>
      </w:pPr>
      <w:r w:rsidRPr="00DA6DB1">
        <w:rPr>
          <w:rFonts w:ascii="Century Gothic" w:hAnsi="Century Gothic" w:cs="Arial"/>
        </w:rPr>
        <w:lastRenderedPageBreak/>
        <w:t xml:space="preserve">Hock, K., Wolff, N.H., </w:t>
      </w:r>
      <w:proofErr w:type="spellStart"/>
      <w:r w:rsidRPr="00DA6DB1">
        <w:rPr>
          <w:rFonts w:ascii="Century Gothic" w:hAnsi="Century Gothic" w:cs="Arial"/>
        </w:rPr>
        <w:t>Condie</w:t>
      </w:r>
      <w:proofErr w:type="spellEnd"/>
      <w:r w:rsidRPr="00DA6DB1">
        <w:rPr>
          <w:rFonts w:ascii="Century Gothic" w:hAnsi="Century Gothic" w:cs="Arial"/>
        </w:rPr>
        <w:t xml:space="preserve">, S.A., Kenneth R. N. Anthony, K.R.N., </w:t>
      </w:r>
      <w:proofErr w:type="spellStart"/>
      <w:r w:rsidRPr="00DA6DB1">
        <w:rPr>
          <w:rFonts w:ascii="Century Gothic" w:hAnsi="Century Gothic" w:cs="Arial"/>
        </w:rPr>
        <w:t>Mumby</w:t>
      </w:r>
      <w:proofErr w:type="spellEnd"/>
      <w:r w:rsidRPr="00DA6DB1">
        <w:rPr>
          <w:rFonts w:ascii="Century Gothic" w:hAnsi="Century Gothic" w:cs="Arial"/>
        </w:rPr>
        <w:t xml:space="preserve">, P.J., </w:t>
      </w:r>
      <w:r w:rsidR="00E85BF0" w:rsidRPr="00DA6DB1">
        <w:rPr>
          <w:rFonts w:ascii="Century Gothic" w:hAnsi="Century Gothic" w:cs="Arial"/>
        </w:rPr>
        <w:t xml:space="preserve">Marshall, </w:t>
      </w:r>
      <w:r w:rsidRPr="00DA6DB1">
        <w:rPr>
          <w:rFonts w:ascii="Century Gothic" w:hAnsi="Century Gothic" w:cs="Arial"/>
        </w:rPr>
        <w:t>N.A.,</w:t>
      </w:r>
      <w:r w:rsidR="00E85BF0" w:rsidRPr="00DA6DB1">
        <w:rPr>
          <w:rFonts w:ascii="Century Gothic" w:hAnsi="Century Gothic" w:cs="Arial"/>
        </w:rPr>
        <w:t xml:space="preserve"> Tobin, </w:t>
      </w:r>
      <w:r w:rsidRPr="00DA6DB1">
        <w:rPr>
          <w:rFonts w:ascii="Century Gothic" w:hAnsi="Century Gothic" w:cs="Arial"/>
        </w:rPr>
        <w:t>R.C</w:t>
      </w:r>
      <w:r w:rsidR="00E85BF0" w:rsidRPr="00DA6DB1">
        <w:rPr>
          <w:rFonts w:ascii="Century Gothic" w:hAnsi="Century Gothic" w:cs="Arial"/>
        </w:rPr>
        <w:t xml:space="preserve">., Marshall, </w:t>
      </w:r>
      <w:r w:rsidRPr="00DA6DB1">
        <w:rPr>
          <w:rFonts w:ascii="Century Gothic" w:hAnsi="Century Gothic" w:cs="Arial"/>
        </w:rPr>
        <w:t>P.A</w:t>
      </w:r>
      <w:r w:rsidR="00E85BF0" w:rsidRPr="00DA6DB1">
        <w:rPr>
          <w:rFonts w:ascii="Century Gothic" w:hAnsi="Century Gothic" w:cs="Arial"/>
        </w:rPr>
        <w:t xml:space="preserve">., Gooch, </w:t>
      </w:r>
      <w:r w:rsidRPr="00DA6DB1">
        <w:rPr>
          <w:rFonts w:ascii="Century Gothic" w:hAnsi="Century Gothic" w:cs="Arial"/>
        </w:rPr>
        <w:t>M</w:t>
      </w:r>
      <w:r w:rsidR="00E85BF0" w:rsidRPr="00DA6DB1">
        <w:rPr>
          <w:rFonts w:ascii="Century Gothic" w:hAnsi="Century Gothic" w:cs="Arial"/>
        </w:rPr>
        <w:t xml:space="preserve">, and </w:t>
      </w:r>
      <w:proofErr w:type="spellStart"/>
      <w:r w:rsidR="00E85BF0" w:rsidRPr="00DA6DB1">
        <w:rPr>
          <w:rFonts w:ascii="Century Gothic" w:hAnsi="Century Gothic" w:cs="Arial"/>
        </w:rPr>
        <w:t>Hobday</w:t>
      </w:r>
      <w:proofErr w:type="spellEnd"/>
      <w:r w:rsidR="00E85BF0" w:rsidRPr="00DA6DB1">
        <w:rPr>
          <w:rFonts w:ascii="Century Gothic" w:hAnsi="Century Gothic" w:cs="Arial"/>
        </w:rPr>
        <w:t>, A</w:t>
      </w:r>
      <w:r w:rsidRPr="00DA6DB1">
        <w:rPr>
          <w:rFonts w:ascii="Century Gothic" w:hAnsi="Century Gothic" w:cs="Arial"/>
        </w:rPr>
        <w:t>.</w:t>
      </w:r>
      <w:r w:rsidR="00E85BF0" w:rsidRPr="00DA6DB1">
        <w:rPr>
          <w:rFonts w:ascii="Century Gothic" w:hAnsi="Century Gothic" w:cs="Arial"/>
        </w:rPr>
        <w:t xml:space="preserve"> J. (2013) </w:t>
      </w:r>
      <w:r w:rsidRPr="00DA6DB1">
        <w:rPr>
          <w:rFonts w:ascii="Century Gothic" w:hAnsi="Century Gothic" w:cs="Arial"/>
        </w:rPr>
        <w:t xml:space="preserve">Connectivity networks reveal the risks of crown-of-thorns starfish outbreaks on the Great Barrier Reef. Journal of Applied Ecology 2014, 51, 1188–1196 </w:t>
      </w:r>
      <w:proofErr w:type="spellStart"/>
      <w:r w:rsidRPr="00DA6DB1">
        <w:rPr>
          <w:rFonts w:ascii="Century Gothic" w:hAnsi="Century Gothic" w:cs="Arial"/>
        </w:rPr>
        <w:t>doi</w:t>
      </w:r>
      <w:proofErr w:type="spellEnd"/>
      <w:r w:rsidRPr="00DA6DB1">
        <w:rPr>
          <w:rFonts w:ascii="Century Gothic" w:hAnsi="Century Gothic" w:cs="Arial"/>
        </w:rPr>
        <w:t>: 10.1111/1365-2664.12320</w:t>
      </w:r>
    </w:p>
    <w:p w14:paraId="6EF9C964" w14:textId="5A30D0F8" w:rsidR="00E34ABF" w:rsidRPr="00DA6DB1" w:rsidRDefault="00E34ABF" w:rsidP="000F6B18">
      <w:pPr>
        <w:pStyle w:val="Body"/>
        <w:spacing w:before="0" w:after="0" w:line="240" w:lineRule="auto"/>
        <w:ind w:left="567" w:hanging="567"/>
        <w:rPr>
          <w:rFonts w:ascii="Century Gothic" w:hAnsi="Century Gothic" w:cs="Arial"/>
          <w:color w:val="auto"/>
          <w:sz w:val="24"/>
          <w:szCs w:val="24"/>
        </w:rPr>
      </w:pPr>
      <w:r w:rsidRPr="00DA6DB1">
        <w:rPr>
          <w:rFonts w:ascii="Century Gothic" w:hAnsi="Century Gothic" w:cs="Arial"/>
          <w:color w:val="auto"/>
          <w:sz w:val="24"/>
          <w:szCs w:val="24"/>
        </w:rPr>
        <w:t xml:space="preserve">Marshall, P.A., Dowd, A.M., Luder, C., Maynard, J.A., Beeden, R. (2015). </w:t>
      </w:r>
      <w:r w:rsidRPr="00DA6DB1">
        <w:rPr>
          <w:rFonts w:ascii="Century Gothic" w:hAnsi="Century Gothic" w:cs="Arial"/>
          <w:i/>
          <w:color w:val="auto"/>
          <w:sz w:val="24"/>
          <w:szCs w:val="24"/>
        </w:rPr>
        <w:t>A Reef Managers Guide to Fostering Community Stewardship</w:t>
      </w:r>
      <w:r w:rsidRPr="00DA6DB1">
        <w:rPr>
          <w:rFonts w:ascii="Century Gothic" w:hAnsi="Century Gothic" w:cs="Arial"/>
          <w:color w:val="auto"/>
          <w:sz w:val="24"/>
          <w:szCs w:val="24"/>
        </w:rPr>
        <w:t>, Gland, Switzerland, IUCN.</w:t>
      </w:r>
    </w:p>
    <w:p w14:paraId="7E081B39" w14:textId="49E804B1" w:rsidR="00E34ABF" w:rsidRPr="00DA6DB1" w:rsidRDefault="003C0E58" w:rsidP="000F6B18">
      <w:pPr>
        <w:pStyle w:val="NormalWeb"/>
        <w:spacing w:before="0" w:beforeAutospacing="0" w:after="0" w:afterAutospacing="0"/>
        <w:ind w:left="567" w:hanging="567"/>
        <w:rPr>
          <w:rFonts w:ascii="Century Gothic" w:hAnsi="Century Gothic" w:cs="Arial"/>
          <w:lang w:val="en-US" w:eastAsia="en-US"/>
        </w:rPr>
      </w:pPr>
      <w:r w:rsidRPr="00DA6DB1">
        <w:rPr>
          <w:rFonts w:ascii="Century Gothic" w:hAnsi="Century Gothic" w:cs="Arial"/>
        </w:rPr>
        <w:t xml:space="preserve">Maynard, J., Parker, B., Beeden, R., </w:t>
      </w:r>
      <w:proofErr w:type="spellStart"/>
      <w:r w:rsidRPr="00DA6DB1">
        <w:rPr>
          <w:rFonts w:ascii="Century Gothic" w:hAnsi="Century Gothic" w:cs="Arial"/>
        </w:rPr>
        <w:t>Tamelander</w:t>
      </w:r>
      <w:proofErr w:type="spellEnd"/>
      <w:r w:rsidRPr="00DA6DB1">
        <w:rPr>
          <w:rFonts w:ascii="Century Gothic" w:hAnsi="Century Gothic" w:cs="Arial"/>
        </w:rPr>
        <w:t xml:space="preserve">, J., McGowan, P., </w:t>
      </w:r>
      <w:proofErr w:type="spellStart"/>
      <w:r w:rsidRPr="00DA6DB1">
        <w:rPr>
          <w:rFonts w:ascii="Century Gothic" w:hAnsi="Century Gothic" w:cs="Arial"/>
        </w:rPr>
        <w:t>Gramer</w:t>
      </w:r>
      <w:proofErr w:type="spellEnd"/>
      <w:r w:rsidRPr="00DA6DB1">
        <w:rPr>
          <w:rFonts w:ascii="Century Gothic" w:hAnsi="Century Gothic" w:cs="Arial"/>
        </w:rPr>
        <w:t xml:space="preserve">, L., Heron, S., Kendall, M, S. </w:t>
      </w:r>
      <w:proofErr w:type="spellStart"/>
      <w:r w:rsidRPr="00DA6DB1">
        <w:rPr>
          <w:rFonts w:ascii="Century Gothic" w:hAnsi="Century Gothic" w:cs="Arial"/>
        </w:rPr>
        <w:t>McKagan</w:t>
      </w:r>
      <w:proofErr w:type="spellEnd"/>
      <w:r w:rsidRPr="00DA6DB1">
        <w:rPr>
          <w:rFonts w:ascii="Century Gothic" w:hAnsi="Century Gothic" w:cs="Arial"/>
        </w:rPr>
        <w:t xml:space="preserve">, S., McLeod, E., </w:t>
      </w:r>
      <w:proofErr w:type="spellStart"/>
      <w:r w:rsidRPr="00DA6DB1">
        <w:rPr>
          <w:rFonts w:ascii="Century Gothic" w:hAnsi="Century Gothic" w:cs="Arial"/>
        </w:rPr>
        <w:t>Oleson</w:t>
      </w:r>
      <w:proofErr w:type="spellEnd"/>
      <w:r w:rsidRPr="00DA6DB1">
        <w:rPr>
          <w:rFonts w:ascii="Century Gothic" w:hAnsi="Century Gothic" w:cs="Arial"/>
        </w:rPr>
        <w:t xml:space="preserve">, K., Pittman, S. (2015). </w:t>
      </w:r>
      <w:r w:rsidRPr="00DA6DB1">
        <w:rPr>
          <w:rFonts w:ascii="Century Gothic" w:hAnsi="Century Gothic" w:cs="Arial"/>
          <w:lang w:val="en-US" w:eastAsia="en-US"/>
        </w:rPr>
        <w:t xml:space="preserve">Coral Reef Resilience Research and Management – Past, Present and Future: Workshop Report. Silver Spring, MD: NOAA Coral Reef Conservation Program. NOAA Technical Memorandum CRCP 20. 47pp. </w:t>
      </w:r>
    </w:p>
    <w:p w14:paraId="13E8A30C" w14:textId="204BE8E8" w:rsidR="00E85BF0" w:rsidRPr="00DA6DB1" w:rsidRDefault="00E85BF0" w:rsidP="000F6B18">
      <w:pPr>
        <w:ind w:left="567" w:hanging="567"/>
        <w:rPr>
          <w:rFonts w:ascii="Century Gothic" w:hAnsi="Century Gothic" w:cs="Arial"/>
        </w:rPr>
      </w:pPr>
      <w:proofErr w:type="spellStart"/>
      <w:r w:rsidRPr="00DA6DB1">
        <w:rPr>
          <w:rFonts w:ascii="Century Gothic" w:hAnsi="Century Gothic" w:cs="Arial"/>
        </w:rPr>
        <w:t>Mellin</w:t>
      </w:r>
      <w:proofErr w:type="spellEnd"/>
      <w:r w:rsidRPr="00DA6DB1">
        <w:rPr>
          <w:rFonts w:ascii="Century Gothic" w:hAnsi="Century Gothic" w:cs="Arial"/>
        </w:rPr>
        <w:t xml:space="preserve">, C., </w:t>
      </w:r>
      <w:proofErr w:type="spellStart"/>
      <w:r w:rsidRPr="00DA6DB1">
        <w:rPr>
          <w:rFonts w:ascii="Century Gothic" w:hAnsi="Century Gothic" w:cs="Arial"/>
        </w:rPr>
        <w:t>Mouillot</w:t>
      </w:r>
      <w:proofErr w:type="spellEnd"/>
      <w:r w:rsidRPr="00DA6DB1">
        <w:rPr>
          <w:rFonts w:ascii="Century Gothic" w:hAnsi="Century Gothic" w:cs="Arial"/>
        </w:rPr>
        <w:t xml:space="preserve">, D., </w:t>
      </w:r>
      <w:proofErr w:type="spellStart"/>
      <w:r w:rsidRPr="00DA6DB1">
        <w:rPr>
          <w:rFonts w:ascii="Century Gothic" w:hAnsi="Century Gothic" w:cs="Arial"/>
        </w:rPr>
        <w:t>Kulbicki</w:t>
      </w:r>
      <w:proofErr w:type="spellEnd"/>
      <w:r w:rsidRPr="00DA6DB1">
        <w:rPr>
          <w:rFonts w:ascii="Century Gothic" w:hAnsi="Century Gothic" w:cs="Arial"/>
        </w:rPr>
        <w:t>, M., McClanahan, T.R et al. (2016</w:t>
      </w:r>
      <w:r w:rsidR="000F6B18" w:rsidRPr="00DA6DB1">
        <w:rPr>
          <w:rFonts w:ascii="Century Gothic" w:hAnsi="Century Gothic" w:cs="Arial"/>
        </w:rPr>
        <w:t>)</w:t>
      </w:r>
      <w:r w:rsidRPr="00DA6DB1">
        <w:rPr>
          <w:rFonts w:ascii="Century Gothic" w:hAnsi="Century Gothic" w:cs="Arial"/>
        </w:rPr>
        <w:t>. Humans and seasonal climate variability threaten large-bodied coral reef fish with small ranges. Nature Communications 7, Article number: 10491 (2016):10.1038/ncomms10491</w:t>
      </w:r>
    </w:p>
    <w:p w14:paraId="6A878DB4" w14:textId="5A215A81" w:rsidR="003C0E58" w:rsidRPr="00DA6DB1" w:rsidRDefault="003C0E58" w:rsidP="000F6B18">
      <w:pPr>
        <w:ind w:left="567" w:hanging="567"/>
        <w:rPr>
          <w:rFonts w:ascii="Century Gothic" w:eastAsia="Times New Roman" w:hAnsi="Century Gothic" w:cs="Arial"/>
          <w:lang w:val="en-US"/>
        </w:rPr>
      </w:pPr>
      <w:r w:rsidRPr="00DA6DB1">
        <w:rPr>
          <w:rFonts w:ascii="Century Gothic" w:eastAsia="Times New Roman" w:hAnsi="Century Gothic" w:cs="Arial"/>
          <w:bdr w:val="none" w:sz="0" w:space="0" w:color="auto" w:frame="1"/>
          <w:lang w:val="en-US"/>
        </w:rPr>
        <w:t xml:space="preserve">Osborne K, Dolman AM, Burgess SC, Johns KA (2011) Disturbance and the Dynamics of Coral Cover on the Great Barrier Reef (1995–2009). </w:t>
      </w:r>
      <w:proofErr w:type="spellStart"/>
      <w:r w:rsidRPr="00DA6DB1">
        <w:rPr>
          <w:rFonts w:ascii="Century Gothic" w:eastAsia="Times New Roman" w:hAnsi="Century Gothic" w:cs="Arial"/>
          <w:bdr w:val="none" w:sz="0" w:space="0" w:color="auto" w:frame="1"/>
          <w:lang w:val="en-US"/>
        </w:rPr>
        <w:t>PLo</w:t>
      </w:r>
      <w:r w:rsidR="000F6B18" w:rsidRPr="00DA6DB1">
        <w:rPr>
          <w:rFonts w:ascii="Century Gothic" w:eastAsia="Times New Roman" w:hAnsi="Century Gothic" w:cs="Arial"/>
          <w:bdr w:val="none" w:sz="0" w:space="0" w:color="auto" w:frame="1"/>
          <w:lang w:val="en-US"/>
        </w:rPr>
        <w:t>S</w:t>
      </w:r>
      <w:proofErr w:type="spellEnd"/>
      <w:r w:rsidR="000F6B18" w:rsidRPr="00DA6DB1">
        <w:rPr>
          <w:rFonts w:ascii="Century Gothic" w:eastAsia="Times New Roman" w:hAnsi="Century Gothic" w:cs="Arial"/>
          <w:bdr w:val="none" w:sz="0" w:space="0" w:color="auto" w:frame="1"/>
          <w:lang w:val="en-US"/>
        </w:rPr>
        <w:t xml:space="preserve"> </w:t>
      </w:r>
      <w:proofErr w:type="gramStart"/>
      <w:r w:rsidR="000F6B18" w:rsidRPr="00DA6DB1">
        <w:rPr>
          <w:rFonts w:ascii="Century Gothic" w:eastAsia="Times New Roman" w:hAnsi="Century Gothic" w:cs="Arial"/>
          <w:bdr w:val="none" w:sz="0" w:space="0" w:color="auto" w:frame="1"/>
          <w:lang w:val="en-US"/>
        </w:rPr>
        <w:t>ONE6(</w:t>
      </w:r>
      <w:proofErr w:type="gramEnd"/>
      <w:r w:rsidR="000F6B18" w:rsidRPr="00DA6DB1">
        <w:rPr>
          <w:rFonts w:ascii="Century Gothic" w:eastAsia="Times New Roman" w:hAnsi="Century Gothic" w:cs="Arial"/>
          <w:bdr w:val="none" w:sz="0" w:space="0" w:color="auto" w:frame="1"/>
          <w:lang w:val="en-US"/>
        </w:rPr>
        <w:t>3):e17516. doi:10.1371/journal.pone.0017516</w:t>
      </w:r>
    </w:p>
    <w:p w14:paraId="2739E179" w14:textId="024DE882" w:rsidR="00E34ABF" w:rsidRPr="00DA6DB1" w:rsidRDefault="00E34ABF" w:rsidP="000F6B18">
      <w:pPr>
        <w:pStyle w:val="Body"/>
        <w:spacing w:before="0" w:after="0" w:line="240" w:lineRule="auto"/>
        <w:ind w:left="567" w:hanging="567"/>
        <w:rPr>
          <w:rFonts w:ascii="Century Gothic" w:hAnsi="Century Gothic" w:cs="Arial"/>
          <w:color w:val="auto"/>
          <w:sz w:val="24"/>
          <w:szCs w:val="24"/>
        </w:rPr>
      </w:pPr>
      <w:r w:rsidRPr="00DA6DB1">
        <w:rPr>
          <w:rFonts w:ascii="Century Gothic" w:hAnsi="Century Gothic" w:cs="Arial"/>
          <w:color w:val="auto"/>
          <w:sz w:val="24"/>
          <w:szCs w:val="24"/>
        </w:rPr>
        <w:t xml:space="preserve">Rosinski, A., Walsh, W. (2016). Prioritized management strategies for promoting post-bleaching coral recovery in </w:t>
      </w:r>
      <w:proofErr w:type="spellStart"/>
      <w:proofErr w:type="gramStart"/>
      <w:r w:rsidRPr="00DA6DB1">
        <w:rPr>
          <w:rFonts w:ascii="Century Gothic" w:hAnsi="Century Gothic" w:cs="Arial"/>
          <w:color w:val="auto"/>
          <w:sz w:val="24"/>
          <w:szCs w:val="24"/>
        </w:rPr>
        <w:t>Hawai’I</w:t>
      </w:r>
      <w:proofErr w:type="spellEnd"/>
      <w:r w:rsidRPr="00DA6DB1">
        <w:rPr>
          <w:rFonts w:ascii="Century Gothic" w:hAnsi="Century Gothic" w:cs="Arial"/>
          <w:color w:val="auto"/>
          <w:sz w:val="24"/>
          <w:szCs w:val="24"/>
        </w:rPr>
        <w:t xml:space="preserve"> :</w:t>
      </w:r>
      <w:proofErr w:type="gramEnd"/>
      <w:r w:rsidRPr="00DA6DB1">
        <w:rPr>
          <w:rFonts w:ascii="Century Gothic" w:hAnsi="Century Gothic" w:cs="Arial"/>
          <w:color w:val="auto"/>
          <w:sz w:val="24"/>
          <w:szCs w:val="24"/>
        </w:rPr>
        <w:t xml:space="preserve"> survey results. </w:t>
      </w:r>
    </w:p>
    <w:p w14:paraId="728B98E0" w14:textId="67999C95" w:rsidR="00E34ABF" w:rsidRPr="00DA6DB1" w:rsidRDefault="00E34ABF" w:rsidP="000F6B18">
      <w:pPr>
        <w:pStyle w:val="NormalWeb"/>
        <w:spacing w:before="0" w:beforeAutospacing="0" w:after="0" w:afterAutospacing="0"/>
        <w:ind w:left="567" w:hanging="567"/>
        <w:rPr>
          <w:rFonts w:ascii="Century Gothic" w:hAnsi="Century Gothic" w:cs="Arial"/>
        </w:rPr>
      </w:pPr>
      <w:proofErr w:type="spellStart"/>
      <w:r w:rsidRPr="00DA6DB1">
        <w:rPr>
          <w:rFonts w:ascii="Century Gothic" w:hAnsi="Century Gothic" w:cs="Arial"/>
        </w:rPr>
        <w:t>Siebentritt</w:t>
      </w:r>
      <w:proofErr w:type="spellEnd"/>
      <w:r w:rsidRPr="00DA6DB1">
        <w:rPr>
          <w:rFonts w:ascii="Century Gothic" w:hAnsi="Century Gothic" w:cs="Arial"/>
        </w:rPr>
        <w:t xml:space="preserve">, M. A., N. Halsey and M. Stafford Smith, 2014: Regional Climate Change Adaptation Plan for the Eyre Peninsula. Prepared for the Eyre Peninsula Integrated Climate Change Agreement Committee. Accessed 15 May 2017. </w:t>
      </w:r>
    </w:p>
    <w:p w14:paraId="347D5B03" w14:textId="77777777" w:rsidR="00E85BF0" w:rsidRPr="00DA6DB1" w:rsidRDefault="00E85BF0" w:rsidP="000F6B18">
      <w:pPr>
        <w:ind w:left="567" w:hanging="567"/>
        <w:rPr>
          <w:rFonts w:ascii="Century Gothic" w:hAnsi="Century Gothic" w:cs="Arial"/>
        </w:rPr>
      </w:pPr>
      <w:r w:rsidRPr="00DA6DB1">
        <w:rPr>
          <w:rFonts w:ascii="Century Gothic" w:hAnsi="Century Gothic" w:cs="Arial"/>
        </w:rPr>
        <w:t>Wentworth Group of Concerned Scientists (2014). Blueprint for a healthy environment and a productive economy.</w:t>
      </w:r>
    </w:p>
    <w:p w14:paraId="7ECA5DCC" w14:textId="77777777" w:rsidR="00E85BF0" w:rsidRPr="00DA6DB1" w:rsidRDefault="00E85BF0" w:rsidP="000F6B18">
      <w:pPr>
        <w:pStyle w:val="NormalWeb"/>
        <w:spacing w:before="0" w:beforeAutospacing="0" w:after="0" w:afterAutospacing="0"/>
        <w:ind w:left="567" w:hanging="567"/>
        <w:rPr>
          <w:rFonts w:ascii="Century Gothic" w:hAnsi="Century Gothic" w:cs="Arial"/>
        </w:rPr>
      </w:pPr>
    </w:p>
    <w:p w14:paraId="586D18A5" w14:textId="6B1BB21D" w:rsidR="00F666AA" w:rsidRPr="00DA6DB1" w:rsidRDefault="00E34ABF" w:rsidP="000F6B18">
      <w:pPr>
        <w:pStyle w:val="Heading1"/>
        <w:numPr>
          <w:ilvl w:val="0"/>
          <w:numId w:val="0"/>
        </w:numPr>
        <w:spacing w:before="0"/>
        <w:ind w:left="567" w:hanging="567"/>
        <w:rPr>
          <w:rFonts w:ascii="Century Gothic" w:hAnsi="Century Gothic" w:cs="Arial"/>
        </w:rPr>
      </w:pPr>
      <w:bookmarkStart w:id="266" w:name="_Toc482889118"/>
      <w:bookmarkStart w:id="267" w:name="_Toc482891089"/>
      <w:bookmarkStart w:id="268" w:name="_Toc482894430"/>
      <w:bookmarkStart w:id="269" w:name="_Toc482894896"/>
      <w:bookmarkStart w:id="270" w:name="_Toc482895888"/>
      <w:bookmarkStart w:id="271" w:name="_Toc482962044"/>
      <w:bookmarkStart w:id="272" w:name="_Toc482976357"/>
      <w:bookmarkStart w:id="273" w:name="_Toc483234546"/>
      <w:bookmarkStart w:id="274" w:name="_Toc483239169"/>
      <w:r w:rsidRPr="00DA6DB1">
        <w:rPr>
          <w:rFonts w:ascii="Century Gothic" w:hAnsi="Century Gothic" w:cs="Arial"/>
        </w:rPr>
        <w:t xml:space="preserve">Further </w:t>
      </w:r>
      <w:r w:rsidR="006A3184">
        <w:rPr>
          <w:rFonts w:ascii="Century Gothic" w:hAnsi="Century Gothic" w:cs="Arial"/>
        </w:rPr>
        <w:t>r</w:t>
      </w:r>
      <w:r w:rsidRPr="00DA6DB1">
        <w:rPr>
          <w:rFonts w:ascii="Century Gothic" w:hAnsi="Century Gothic" w:cs="Arial"/>
        </w:rPr>
        <w:t>eading</w:t>
      </w:r>
      <w:bookmarkEnd w:id="266"/>
      <w:bookmarkEnd w:id="267"/>
      <w:bookmarkEnd w:id="268"/>
      <w:bookmarkEnd w:id="269"/>
      <w:bookmarkEnd w:id="270"/>
      <w:bookmarkEnd w:id="271"/>
      <w:bookmarkEnd w:id="272"/>
      <w:bookmarkEnd w:id="273"/>
      <w:bookmarkEnd w:id="274"/>
    </w:p>
    <w:p w14:paraId="6A6A44EB" w14:textId="77777777" w:rsidR="00F666AA" w:rsidRPr="00DA6DB1" w:rsidRDefault="00F666AA" w:rsidP="000F6B18">
      <w:pPr>
        <w:pStyle w:val="NormalWeb"/>
        <w:spacing w:before="0" w:beforeAutospacing="0" w:after="0" w:afterAutospacing="0"/>
        <w:ind w:left="567" w:hanging="567"/>
        <w:rPr>
          <w:rFonts w:ascii="Century Gothic" w:hAnsi="Century Gothic" w:cs="Arial"/>
        </w:rPr>
      </w:pPr>
      <w:r w:rsidRPr="00DA6DB1">
        <w:rPr>
          <w:rFonts w:ascii="Century Gothic" w:hAnsi="Century Gothic" w:cs="Arial"/>
        </w:rPr>
        <w:t xml:space="preserve">Brodie, J., Waterhouse, J (2012). A critical review of environmental management of the ‘not so’ Great Barrier Reef. Estuarine, Coastal and Shelf Science 104-105 (2012) 1e22 </w:t>
      </w:r>
    </w:p>
    <w:p w14:paraId="09E2EB34" w14:textId="77777777" w:rsidR="00F666AA" w:rsidRPr="00DA6DB1" w:rsidRDefault="00F666AA" w:rsidP="000F6B18">
      <w:pPr>
        <w:pStyle w:val="NormalWeb"/>
        <w:spacing w:before="0" w:beforeAutospacing="0" w:after="0" w:afterAutospacing="0"/>
        <w:ind w:left="567" w:hanging="567"/>
        <w:rPr>
          <w:rFonts w:ascii="Century Gothic" w:hAnsi="Century Gothic" w:cs="Arial"/>
        </w:rPr>
      </w:pPr>
      <w:r w:rsidRPr="00DA6DB1">
        <w:rPr>
          <w:rFonts w:ascii="Century Gothic" w:hAnsi="Century Gothic" w:cs="Arial"/>
        </w:rPr>
        <w:t>Commonwealth of Australia (2015). Reef Trust. Partnerships for the reef. http://www.environment.gov.au/system/files/resources/b4374655-380a-4072-998b-040009c5b085/files/partnerships-reef.pdf</w:t>
      </w:r>
    </w:p>
    <w:p w14:paraId="6165D8B8" w14:textId="77777777" w:rsidR="00F666AA" w:rsidRPr="00DA6DB1" w:rsidRDefault="00F666AA" w:rsidP="000F6B18">
      <w:pPr>
        <w:ind w:left="567" w:hanging="567"/>
        <w:rPr>
          <w:rFonts w:ascii="Century Gothic" w:hAnsi="Century Gothic" w:cs="Arial"/>
        </w:rPr>
      </w:pPr>
      <w:r w:rsidRPr="00DA6DB1">
        <w:rPr>
          <w:rFonts w:ascii="Century Gothic" w:hAnsi="Century Gothic" w:cs="Arial"/>
        </w:rPr>
        <w:t xml:space="preserve">CSIRO (2008). Future Scenarios for the Great Barrier Reef Catchment. http://www.clw.csiro.au/publications/waterforahealthycountry/2009/wfhc-future-scenarios-GBR-catchment.pdf </w:t>
      </w:r>
    </w:p>
    <w:p w14:paraId="1B37F8D7" w14:textId="77777777" w:rsidR="00F666AA" w:rsidRPr="00DA6DB1" w:rsidRDefault="00F666AA" w:rsidP="000F6B18">
      <w:pPr>
        <w:ind w:left="567" w:hanging="567"/>
        <w:rPr>
          <w:rFonts w:ascii="Century Gothic" w:hAnsi="Century Gothic" w:cs="Arial"/>
          <w:shd w:val="clear" w:color="auto" w:fill="FFFFFF"/>
        </w:rPr>
      </w:pPr>
      <w:r w:rsidRPr="00DA6DB1">
        <w:rPr>
          <w:rFonts w:ascii="Century Gothic" w:hAnsi="Century Gothic" w:cs="Arial"/>
        </w:rPr>
        <w:t xml:space="preserve">Davey, G. (2014). The Great Barrier Reef World Heritage Marine Protected Area: valuing local perspectives in environmental protection. </w:t>
      </w:r>
      <w:r w:rsidRPr="00DA6DB1">
        <w:rPr>
          <w:rFonts w:ascii="Century Gothic" w:hAnsi="Century Gothic" w:cs="Arial"/>
          <w:shd w:val="clear" w:color="auto" w:fill="FFFFFF"/>
        </w:rPr>
        <w:t>Australian Geographer 01/2014; 45(2).</w:t>
      </w:r>
    </w:p>
    <w:p w14:paraId="4D521C75" w14:textId="48195E54" w:rsidR="00F666AA" w:rsidRPr="00DA6DB1" w:rsidRDefault="00F666AA" w:rsidP="000F6B18">
      <w:pPr>
        <w:ind w:left="567" w:hanging="567"/>
        <w:rPr>
          <w:rFonts w:ascii="Century Gothic" w:eastAsia="Times New Roman" w:hAnsi="Century Gothic" w:cs="Arial"/>
        </w:rPr>
      </w:pPr>
      <w:r w:rsidRPr="00DA6DB1">
        <w:rPr>
          <w:rFonts w:ascii="Century Gothic" w:hAnsi="Century Gothic" w:cs="Arial"/>
          <w:shd w:val="clear" w:color="auto" w:fill="FFFFFF"/>
        </w:rPr>
        <w:t>DEHP (2017). Queensland Reef Water Quality program.</w:t>
      </w:r>
      <w:r w:rsidR="00E85BF0" w:rsidRPr="00DA6DB1">
        <w:rPr>
          <w:rFonts w:ascii="Century Gothic" w:hAnsi="Century Gothic" w:cs="Arial"/>
          <w:shd w:val="clear" w:color="auto" w:fill="FFFFFF"/>
        </w:rPr>
        <w:t xml:space="preserve"> </w:t>
      </w:r>
      <w:r w:rsidRPr="00DA6DB1">
        <w:rPr>
          <w:rFonts w:ascii="Century Gothic" w:hAnsi="Century Gothic" w:cs="Arial"/>
          <w:shd w:val="clear" w:color="auto" w:fill="FFFFFF"/>
        </w:rPr>
        <w:t xml:space="preserve">Great Barrier </w:t>
      </w:r>
      <w:proofErr w:type="gramStart"/>
      <w:r w:rsidRPr="00DA6DB1">
        <w:rPr>
          <w:rFonts w:ascii="Century Gothic" w:hAnsi="Century Gothic" w:cs="Arial"/>
          <w:shd w:val="clear" w:color="auto" w:fill="FFFFFF"/>
        </w:rPr>
        <w:t>reef</w:t>
      </w:r>
      <w:proofErr w:type="gramEnd"/>
      <w:r w:rsidRPr="00DA6DB1">
        <w:rPr>
          <w:rFonts w:ascii="Century Gothic" w:hAnsi="Century Gothic" w:cs="Arial"/>
          <w:shd w:val="clear" w:color="auto" w:fill="FFFFFF"/>
        </w:rPr>
        <w:t xml:space="preserve"> Innovation Fund. </w:t>
      </w:r>
      <w:r w:rsidRPr="00DA6DB1">
        <w:rPr>
          <w:rFonts w:ascii="Century Gothic" w:eastAsia="Times New Roman" w:hAnsi="Century Gothic" w:cs="Arial"/>
          <w:color w:val="006621"/>
          <w:shd w:val="clear" w:color="auto" w:fill="FFFFFF"/>
        </w:rPr>
        <w:t>https://www.qld.gov.au/environment/assets/.../reef/gbr-innovationfund-factsheet.pdf</w:t>
      </w:r>
    </w:p>
    <w:p w14:paraId="621A91DD" w14:textId="77777777" w:rsidR="00F666AA" w:rsidRPr="00DA6DB1" w:rsidRDefault="00F666AA" w:rsidP="000F6B18">
      <w:pPr>
        <w:ind w:left="567" w:hanging="567"/>
        <w:rPr>
          <w:rFonts w:ascii="Century Gothic" w:eastAsia="Times New Roman" w:hAnsi="Century Gothic" w:cs="Arial"/>
        </w:rPr>
      </w:pPr>
      <w:r w:rsidRPr="00DA6DB1">
        <w:rPr>
          <w:rFonts w:ascii="Century Gothic" w:eastAsia="Times New Roman" w:hAnsi="Century Gothic" w:cs="Arial"/>
        </w:rPr>
        <w:t xml:space="preserve">Edgar, G.J, Stuart-Smith, R.D., Willis, T.J., </w:t>
      </w:r>
      <w:proofErr w:type="spellStart"/>
      <w:r w:rsidRPr="00DA6DB1">
        <w:rPr>
          <w:rFonts w:ascii="Century Gothic" w:eastAsia="Times New Roman" w:hAnsi="Century Gothic" w:cs="Arial"/>
        </w:rPr>
        <w:t>Kininmonth</w:t>
      </w:r>
      <w:proofErr w:type="spellEnd"/>
      <w:r w:rsidRPr="00DA6DB1">
        <w:rPr>
          <w:rFonts w:ascii="Century Gothic" w:eastAsia="Times New Roman" w:hAnsi="Century Gothic" w:cs="Arial"/>
        </w:rPr>
        <w:t>, S., Baker, S.C., Banks, S. et al (2014)</w:t>
      </w:r>
    </w:p>
    <w:p w14:paraId="305AB190" w14:textId="77777777" w:rsidR="00F666AA" w:rsidRPr="00DA6DB1" w:rsidRDefault="00B7374C" w:rsidP="000F6B18">
      <w:pPr>
        <w:ind w:left="567" w:hanging="567"/>
        <w:rPr>
          <w:rFonts w:ascii="Century Gothic" w:eastAsia="Times New Roman" w:hAnsi="Century Gothic" w:cs="Arial"/>
        </w:rPr>
      </w:pPr>
      <w:hyperlink r:id="rId73" w:history="1">
        <w:r w:rsidR="00F666AA" w:rsidRPr="00DA6DB1">
          <w:rPr>
            <w:rStyle w:val="Hyperlink"/>
            <w:rFonts w:ascii="Century Gothic" w:eastAsia="Times New Roman" w:hAnsi="Century Gothic" w:cs="Arial"/>
          </w:rPr>
          <w:t>Global conservation outcomes depend on marine protected areas with five key features</w:t>
        </w:r>
      </w:hyperlink>
      <w:r w:rsidR="00F666AA" w:rsidRPr="00DA6DB1">
        <w:rPr>
          <w:rFonts w:ascii="Century Gothic" w:eastAsia="Times New Roman" w:hAnsi="Century Gothic" w:cs="Arial"/>
        </w:rPr>
        <w:t>. Nature 506 (7487), 216-220.</w:t>
      </w:r>
    </w:p>
    <w:p w14:paraId="225AB8D5" w14:textId="77777777" w:rsidR="00F666AA" w:rsidRPr="00DA6DB1" w:rsidRDefault="00F666AA" w:rsidP="000F6B18">
      <w:pPr>
        <w:ind w:left="567" w:hanging="567"/>
        <w:rPr>
          <w:rFonts w:ascii="Century Gothic" w:eastAsia="Times New Roman" w:hAnsi="Century Gothic" w:cs="Arial"/>
        </w:rPr>
      </w:pPr>
      <w:r w:rsidRPr="00DA6DB1">
        <w:rPr>
          <w:rFonts w:ascii="Century Gothic" w:eastAsia="Times New Roman" w:hAnsi="Century Gothic" w:cs="Arial"/>
        </w:rPr>
        <w:t xml:space="preserve">Fitzsimmons, J., </w:t>
      </w:r>
      <w:proofErr w:type="spellStart"/>
      <w:r w:rsidRPr="00DA6DB1">
        <w:rPr>
          <w:rFonts w:ascii="Century Gothic" w:eastAsia="Times New Roman" w:hAnsi="Century Gothic" w:cs="Arial"/>
        </w:rPr>
        <w:t>Wescott</w:t>
      </w:r>
      <w:proofErr w:type="spellEnd"/>
      <w:r w:rsidRPr="00DA6DB1">
        <w:rPr>
          <w:rFonts w:ascii="Century Gothic" w:eastAsia="Times New Roman" w:hAnsi="Century Gothic" w:cs="Arial"/>
        </w:rPr>
        <w:t>, G. (2016). Big, bold and blue: lessons from Australia’s marine protected areas. CSIRO Publishing.</w:t>
      </w:r>
    </w:p>
    <w:p w14:paraId="0D717CDA" w14:textId="77777777" w:rsidR="00F666AA" w:rsidRPr="00DA6DB1" w:rsidRDefault="00F666AA" w:rsidP="000F6B18">
      <w:pPr>
        <w:pStyle w:val="Body"/>
        <w:shd w:val="clear" w:color="auto" w:fill="FFFFFF"/>
        <w:spacing w:before="0" w:after="0" w:line="240" w:lineRule="auto"/>
        <w:ind w:left="567" w:hanging="567"/>
        <w:outlineLvl w:val="0"/>
        <w:rPr>
          <w:rFonts w:ascii="Century Gothic" w:hAnsi="Century Gothic" w:cs="Arial"/>
          <w:color w:val="auto"/>
          <w:sz w:val="24"/>
          <w:szCs w:val="24"/>
          <w:shd w:val="clear" w:color="auto" w:fill="FFFFFF"/>
        </w:rPr>
      </w:pPr>
      <w:r w:rsidRPr="00DA6DB1">
        <w:rPr>
          <w:rFonts w:ascii="Century Gothic" w:hAnsi="Century Gothic" w:cs="Arial"/>
          <w:color w:val="auto"/>
          <w:sz w:val="24"/>
          <w:szCs w:val="24"/>
        </w:rPr>
        <w:t xml:space="preserve">Fox, H.E., </w:t>
      </w:r>
      <w:proofErr w:type="spellStart"/>
      <w:r w:rsidRPr="00DA6DB1">
        <w:rPr>
          <w:rFonts w:ascii="Century Gothic" w:hAnsi="Century Gothic" w:cs="Arial"/>
          <w:color w:val="auto"/>
          <w:sz w:val="24"/>
          <w:szCs w:val="24"/>
        </w:rPr>
        <w:t>Holtzman</w:t>
      </w:r>
      <w:proofErr w:type="spellEnd"/>
      <w:r w:rsidRPr="00DA6DB1">
        <w:rPr>
          <w:rFonts w:ascii="Century Gothic" w:hAnsi="Century Gothic" w:cs="Arial"/>
          <w:color w:val="auto"/>
          <w:sz w:val="24"/>
          <w:szCs w:val="24"/>
        </w:rPr>
        <w:t xml:space="preserve">, J.L., </w:t>
      </w:r>
      <w:proofErr w:type="spellStart"/>
      <w:r w:rsidRPr="00DA6DB1">
        <w:rPr>
          <w:rFonts w:ascii="Century Gothic" w:hAnsi="Century Gothic" w:cs="Arial"/>
          <w:color w:val="auto"/>
          <w:sz w:val="24"/>
          <w:szCs w:val="24"/>
        </w:rPr>
        <w:t>Haisfield</w:t>
      </w:r>
      <w:proofErr w:type="spellEnd"/>
      <w:r w:rsidRPr="00DA6DB1">
        <w:rPr>
          <w:rFonts w:ascii="Century Gothic" w:hAnsi="Century Gothic" w:cs="Arial"/>
          <w:color w:val="auto"/>
          <w:sz w:val="24"/>
          <w:szCs w:val="24"/>
        </w:rPr>
        <w:t xml:space="preserve">, K.M., McNally, C.G., Cid, G.A., </w:t>
      </w:r>
      <w:proofErr w:type="spellStart"/>
      <w:r w:rsidRPr="00DA6DB1">
        <w:rPr>
          <w:rFonts w:ascii="Century Gothic" w:hAnsi="Century Gothic" w:cs="Arial"/>
          <w:color w:val="auto"/>
          <w:sz w:val="24"/>
          <w:szCs w:val="24"/>
        </w:rPr>
        <w:t>Mascia</w:t>
      </w:r>
      <w:proofErr w:type="spellEnd"/>
      <w:r w:rsidRPr="00DA6DB1">
        <w:rPr>
          <w:rFonts w:ascii="Century Gothic" w:hAnsi="Century Gothic" w:cs="Arial"/>
          <w:color w:val="auto"/>
          <w:sz w:val="24"/>
          <w:szCs w:val="24"/>
        </w:rPr>
        <w:t xml:space="preserve">, M.B., Parks, J.E., Pomeroy, R.S (2014).  </w:t>
      </w:r>
      <w:r w:rsidRPr="00DA6DB1">
        <w:rPr>
          <w:rFonts w:ascii="Century Gothic" w:hAnsi="Century Gothic" w:cs="Arial"/>
          <w:color w:val="auto"/>
          <w:sz w:val="24"/>
          <w:szCs w:val="24"/>
          <w:shd w:val="clear" w:color="auto" w:fill="FFFFFF"/>
        </w:rPr>
        <w:t>How Are Our MPAs Doing? Challenges in Assessing Global Patterns in Marine Protected Area Performance. Coastal Management 24(3): 207-222.</w:t>
      </w:r>
    </w:p>
    <w:p w14:paraId="267EBA45" w14:textId="104486FF" w:rsidR="00F666AA" w:rsidRPr="00DA6DB1" w:rsidRDefault="00F666AA" w:rsidP="000F6B18">
      <w:pPr>
        <w:pStyle w:val="Body"/>
        <w:shd w:val="clear" w:color="auto" w:fill="FFFFFF"/>
        <w:spacing w:before="0" w:after="0" w:line="240" w:lineRule="auto"/>
        <w:ind w:left="567" w:hanging="567"/>
        <w:outlineLvl w:val="0"/>
        <w:rPr>
          <w:rFonts w:ascii="Century Gothic" w:hAnsi="Century Gothic" w:cs="Arial"/>
          <w:color w:val="auto"/>
          <w:sz w:val="24"/>
          <w:szCs w:val="24"/>
        </w:rPr>
      </w:pPr>
      <w:r w:rsidRPr="00DA6DB1">
        <w:rPr>
          <w:rFonts w:ascii="Century Gothic" w:hAnsi="Century Gothic" w:cs="Arial"/>
          <w:color w:val="auto"/>
          <w:sz w:val="24"/>
          <w:szCs w:val="24"/>
        </w:rPr>
        <w:t>GBRMPA (2014). Great Barrier Reef region strategic assessment: strategic assessment report / Great Barrier Reef Marine Park Authority.</w:t>
      </w:r>
    </w:p>
    <w:p w14:paraId="32129A29" w14:textId="77777777" w:rsidR="00F666AA" w:rsidRPr="00DA6DB1" w:rsidRDefault="00F666AA" w:rsidP="000F6B18">
      <w:pPr>
        <w:ind w:left="567" w:hanging="567"/>
        <w:rPr>
          <w:rFonts w:ascii="Century Gothic" w:hAnsi="Century Gothic" w:cs="Arial"/>
        </w:rPr>
      </w:pPr>
      <w:r w:rsidRPr="00DA6DB1">
        <w:rPr>
          <w:rFonts w:ascii="Century Gothic" w:hAnsi="Century Gothic" w:cs="Arial"/>
        </w:rPr>
        <w:t>GBRMPA (2014b). Great Barrier Reef Outlook Report 2014, GBRMPA, Townsville.</w:t>
      </w:r>
    </w:p>
    <w:p w14:paraId="0EB0F2D6" w14:textId="77777777" w:rsidR="00F666AA" w:rsidRPr="00DA6DB1" w:rsidRDefault="00F666AA" w:rsidP="000F6B18">
      <w:pPr>
        <w:pStyle w:val="Body"/>
        <w:spacing w:before="0" w:after="0" w:line="240" w:lineRule="auto"/>
        <w:ind w:left="567" w:hanging="567"/>
        <w:rPr>
          <w:rFonts w:ascii="Century Gothic" w:eastAsia="Georgia" w:hAnsi="Century Gothic" w:cs="Arial"/>
          <w:color w:val="auto"/>
          <w:sz w:val="24"/>
          <w:szCs w:val="24"/>
          <w:u w:color="444444"/>
          <w:shd w:val="clear" w:color="auto" w:fill="FFFFFF"/>
        </w:rPr>
      </w:pPr>
      <w:proofErr w:type="spellStart"/>
      <w:r w:rsidRPr="00DA6DB1">
        <w:rPr>
          <w:rFonts w:ascii="Century Gothic" w:hAnsi="Century Gothic" w:cs="Arial"/>
          <w:color w:val="auto"/>
          <w:sz w:val="24"/>
          <w:szCs w:val="24"/>
          <w:u w:color="444444"/>
          <w:shd w:val="clear" w:color="auto" w:fill="FFFFFF"/>
        </w:rPr>
        <w:t>Grech</w:t>
      </w:r>
      <w:proofErr w:type="spellEnd"/>
      <w:r w:rsidRPr="00DA6DB1">
        <w:rPr>
          <w:rFonts w:ascii="Century Gothic" w:hAnsi="Century Gothic" w:cs="Arial"/>
          <w:color w:val="auto"/>
          <w:sz w:val="24"/>
          <w:szCs w:val="24"/>
          <w:u w:color="444444"/>
          <w:shd w:val="clear" w:color="auto" w:fill="FFFFFF"/>
        </w:rPr>
        <w:t xml:space="preserve">, A, Bos, M., Brodie, J., Coles, R., Dale, A, Gilbert, R, </w:t>
      </w:r>
      <w:proofErr w:type="spellStart"/>
      <w:r w:rsidRPr="00DA6DB1">
        <w:rPr>
          <w:rFonts w:ascii="Century Gothic" w:hAnsi="Century Gothic" w:cs="Arial"/>
          <w:color w:val="auto"/>
          <w:sz w:val="24"/>
          <w:szCs w:val="24"/>
          <w:u w:color="444444"/>
          <w:shd w:val="clear" w:color="auto" w:fill="FFFFFF"/>
        </w:rPr>
        <w:t>Hamann</w:t>
      </w:r>
      <w:proofErr w:type="spellEnd"/>
      <w:r w:rsidRPr="00DA6DB1">
        <w:rPr>
          <w:rFonts w:ascii="Century Gothic" w:hAnsi="Century Gothic" w:cs="Arial"/>
          <w:color w:val="auto"/>
          <w:sz w:val="24"/>
          <w:szCs w:val="24"/>
          <w:u w:color="444444"/>
          <w:shd w:val="clear" w:color="auto" w:fill="FFFFFF"/>
        </w:rPr>
        <w:t xml:space="preserve">, M., Marsh, H., Neil, K, </w:t>
      </w:r>
      <w:proofErr w:type="spellStart"/>
      <w:r w:rsidRPr="00DA6DB1">
        <w:rPr>
          <w:rFonts w:ascii="Century Gothic" w:hAnsi="Century Gothic" w:cs="Arial"/>
          <w:color w:val="auto"/>
          <w:sz w:val="24"/>
          <w:szCs w:val="24"/>
          <w:u w:color="444444"/>
          <w:shd w:val="clear" w:color="auto" w:fill="FFFFFF"/>
        </w:rPr>
        <w:t>Pressey</w:t>
      </w:r>
      <w:proofErr w:type="spellEnd"/>
      <w:r w:rsidRPr="00DA6DB1">
        <w:rPr>
          <w:rFonts w:ascii="Century Gothic" w:hAnsi="Century Gothic" w:cs="Arial"/>
          <w:color w:val="auto"/>
          <w:sz w:val="24"/>
          <w:szCs w:val="24"/>
          <w:u w:color="444444"/>
          <w:shd w:val="clear" w:color="auto" w:fill="FFFFFF"/>
        </w:rPr>
        <w:t>, R, Rasheed, M, Sheaves, M, Smith, A (2013). Guiding principles for the improved governance of port and shipping impacts in the Great Barrier Reef</w:t>
      </w:r>
    </w:p>
    <w:p w14:paraId="3560AA59" w14:textId="77777777" w:rsidR="00F666AA" w:rsidRPr="00DA6DB1" w:rsidRDefault="00F666AA" w:rsidP="000F6B18">
      <w:pPr>
        <w:ind w:left="567" w:hanging="567"/>
        <w:rPr>
          <w:rStyle w:val="Hyperlink"/>
          <w:rFonts w:ascii="Century Gothic" w:hAnsi="Century Gothic" w:cs="Arial"/>
        </w:rPr>
      </w:pPr>
      <w:r w:rsidRPr="00DA6DB1">
        <w:rPr>
          <w:rFonts w:ascii="Century Gothic" w:hAnsi="Century Gothic" w:cs="Arial"/>
        </w:rPr>
        <w:t xml:space="preserve">Gregory, K (2017). Experts call for Australia to take lead on saving Great Barrier Reef. ABC News. 16 March. </w:t>
      </w:r>
      <w:hyperlink r:id="rId74" w:history="1">
        <w:r w:rsidRPr="00DA6DB1">
          <w:rPr>
            <w:rStyle w:val="Hyperlink"/>
            <w:rFonts w:ascii="Century Gothic" w:hAnsi="Century Gothic" w:cs="Arial"/>
          </w:rPr>
          <w:t>http://www.abc.net.au/news/2017-03-16/reef-experts-call-for-australia-to-save-great-barrier-reef/8361422</w:t>
        </w:r>
      </w:hyperlink>
    </w:p>
    <w:p w14:paraId="5873F16C" w14:textId="77777777" w:rsidR="00F666AA" w:rsidRPr="00DA6DB1" w:rsidRDefault="00F666AA" w:rsidP="000F6B18">
      <w:pPr>
        <w:ind w:left="567" w:hanging="567"/>
        <w:rPr>
          <w:rFonts w:ascii="Century Gothic" w:eastAsia="Calibri" w:hAnsi="Century Gothic" w:cs="Arial"/>
          <w:u w:color="000000"/>
          <w:bdr w:val="nil"/>
        </w:rPr>
      </w:pPr>
      <w:r w:rsidRPr="00DA6DB1">
        <w:rPr>
          <w:rFonts w:ascii="Century Gothic" w:eastAsia="Calibri" w:hAnsi="Century Gothic" w:cs="Arial"/>
          <w:u w:color="000000"/>
          <w:bdr w:val="nil"/>
        </w:rPr>
        <w:t>Hamel, G (2006). The what, why and how of business innovation. https://hbr.org/2006/02/the-why-what-and-how-of-management-innovation</w:t>
      </w:r>
    </w:p>
    <w:p w14:paraId="1EBC0A84" w14:textId="77777777" w:rsidR="00F666AA" w:rsidRPr="00DA6DB1" w:rsidRDefault="00F666AA" w:rsidP="000F6B18">
      <w:pPr>
        <w:pStyle w:val="Body"/>
        <w:spacing w:before="0" w:after="0" w:line="240" w:lineRule="auto"/>
        <w:ind w:left="567" w:hanging="567"/>
        <w:rPr>
          <w:rFonts w:ascii="Century Gothic" w:hAnsi="Century Gothic" w:cs="Arial"/>
          <w:color w:val="auto"/>
          <w:sz w:val="24"/>
          <w:szCs w:val="24"/>
        </w:rPr>
      </w:pPr>
      <w:proofErr w:type="spellStart"/>
      <w:r w:rsidRPr="00DA6DB1">
        <w:rPr>
          <w:rFonts w:ascii="Century Gothic" w:hAnsi="Century Gothic" w:cs="Arial"/>
          <w:color w:val="auto"/>
          <w:sz w:val="24"/>
          <w:szCs w:val="24"/>
        </w:rPr>
        <w:t>Llley</w:t>
      </w:r>
      <w:proofErr w:type="spellEnd"/>
      <w:r w:rsidRPr="00DA6DB1">
        <w:rPr>
          <w:rFonts w:ascii="Century Gothic" w:hAnsi="Century Gothic" w:cs="Arial"/>
          <w:color w:val="auto"/>
          <w:sz w:val="24"/>
          <w:szCs w:val="24"/>
        </w:rPr>
        <w:t xml:space="preserve">, D., Morris, R.K.A., </w:t>
      </w:r>
      <w:proofErr w:type="spellStart"/>
      <w:r w:rsidRPr="00DA6DB1">
        <w:rPr>
          <w:rFonts w:ascii="Century Gothic" w:hAnsi="Century Gothic" w:cs="Arial"/>
          <w:color w:val="auto"/>
          <w:sz w:val="24"/>
          <w:szCs w:val="24"/>
        </w:rPr>
        <w:t>Cruickshanks</w:t>
      </w:r>
      <w:proofErr w:type="spellEnd"/>
      <w:r w:rsidRPr="00DA6DB1">
        <w:rPr>
          <w:rFonts w:ascii="Century Gothic" w:hAnsi="Century Gothic" w:cs="Arial"/>
          <w:color w:val="auto"/>
          <w:sz w:val="24"/>
          <w:szCs w:val="24"/>
        </w:rPr>
        <w:t>, K., Macleod, C., Underhill-Day, J., Brereton, T. &amp; Mitchell, J. 2012. Identifying best practice in management of activities on Marine Protected Areas. Natural England Commissioned Reports, Number 108.</w:t>
      </w:r>
    </w:p>
    <w:p w14:paraId="36A72ECD" w14:textId="77777777" w:rsidR="00F666AA" w:rsidRPr="00DA6DB1" w:rsidRDefault="00F666AA" w:rsidP="000F6B18">
      <w:pPr>
        <w:ind w:left="567" w:hanging="567"/>
        <w:rPr>
          <w:rFonts w:ascii="Century Gothic" w:eastAsia="Times New Roman" w:hAnsi="Century Gothic" w:cs="Arial"/>
          <w:color w:val="37424A"/>
          <w:shd w:val="clear" w:color="auto" w:fill="FFFFFF"/>
        </w:rPr>
      </w:pPr>
      <w:proofErr w:type="spellStart"/>
      <w:r w:rsidRPr="00DA6DB1">
        <w:rPr>
          <w:rFonts w:ascii="Century Gothic" w:eastAsia="Times New Roman" w:hAnsi="Century Gothic" w:cs="Arial"/>
          <w:color w:val="37424A"/>
          <w:shd w:val="clear" w:color="auto" w:fill="FFFFFF"/>
        </w:rPr>
        <w:t>Miloševic</w:t>
      </w:r>
      <w:proofErr w:type="spellEnd"/>
      <w:r w:rsidRPr="00DA6DB1">
        <w:rPr>
          <w:rFonts w:ascii="Century Gothic" w:eastAsia="Times New Roman" w:hAnsi="Century Gothic" w:cs="Arial"/>
          <w:color w:val="37424A"/>
          <w:shd w:val="clear" w:color="auto" w:fill="FFFFFF"/>
        </w:rPr>
        <w:t xml:space="preserve">, D. &amp; </w:t>
      </w:r>
      <w:proofErr w:type="spellStart"/>
      <w:r w:rsidRPr="00DA6DB1">
        <w:rPr>
          <w:rFonts w:ascii="Century Gothic" w:eastAsia="Times New Roman" w:hAnsi="Century Gothic" w:cs="Arial"/>
          <w:color w:val="37424A"/>
          <w:shd w:val="clear" w:color="auto" w:fill="FFFFFF"/>
        </w:rPr>
        <w:t>Iewwongcharoen</w:t>
      </w:r>
      <w:proofErr w:type="spellEnd"/>
      <w:r w:rsidRPr="00DA6DB1">
        <w:rPr>
          <w:rFonts w:ascii="Century Gothic" w:eastAsia="Times New Roman" w:hAnsi="Century Gothic" w:cs="Arial"/>
          <w:color w:val="37424A"/>
          <w:shd w:val="clear" w:color="auto" w:fill="FFFFFF"/>
        </w:rPr>
        <w:t>, B. (2004). Project management tools and techniques: the contingency use and their impacts on project success. Paper presented at PMI</w:t>
      </w:r>
      <w:r w:rsidRPr="00DA6DB1">
        <w:rPr>
          <w:rFonts w:ascii="Century Gothic" w:eastAsia="Times New Roman" w:hAnsi="Century Gothic" w:cs="Arial"/>
          <w:color w:val="37424A"/>
          <w:vertAlign w:val="superscript"/>
        </w:rPr>
        <w:t>®</w:t>
      </w:r>
      <w:r w:rsidRPr="00DA6DB1">
        <w:rPr>
          <w:rFonts w:ascii="Century Gothic" w:eastAsia="Times New Roman" w:hAnsi="Century Gothic" w:cs="Arial"/>
          <w:color w:val="37424A"/>
          <w:shd w:val="clear" w:color="auto" w:fill="FFFFFF"/>
        </w:rPr>
        <w:t> Research Conference: Innovations, London, England. Newtown Square, PA: Project Management Institute.</w:t>
      </w:r>
    </w:p>
    <w:p w14:paraId="46BB4491" w14:textId="2F3D4398" w:rsidR="00F666AA" w:rsidRPr="00DA6DB1" w:rsidRDefault="00F666AA" w:rsidP="000F6B18">
      <w:pPr>
        <w:ind w:left="567" w:hanging="567"/>
        <w:rPr>
          <w:rFonts w:ascii="Century Gothic" w:eastAsia="Times New Roman" w:hAnsi="Century Gothic" w:cs="Arial"/>
        </w:rPr>
      </w:pPr>
      <w:r w:rsidRPr="00DA6DB1">
        <w:rPr>
          <w:rFonts w:ascii="Century Gothic" w:eastAsia="Times New Roman" w:hAnsi="Century Gothic" w:cs="Arial"/>
          <w:color w:val="37424A"/>
          <w:shd w:val="clear" w:color="auto" w:fill="FFFFFF"/>
        </w:rPr>
        <w:t xml:space="preserve">Palmer, C., </w:t>
      </w:r>
      <w:proofErr w:type="spellStart"/>
      <w:r w:rsidRPr="00DA6DB1">
        <w:rPr>
          <w:rFonts w:ascii="Century Gothic" w:eastAsia="Times New Roman" w:hAnsi="Century Gothic" w:cs="Arial"/>
          <w:color w:val="37424A"/>
          <w:shd w:val="clear" w:color="auto" w:fill="FFFFFF"/>
        </w:rPr>
        <w:t>Shilton</w:t>
      </w:r>
      <w:proofErr w:type="spellEnd"/>
      <w:r w:rsidRPr="00DA6DB1">
        <w:rPr>
          <w:rFonts w:ascii="Century Gothic" w:eastAsia="Times New Roman" w:hAnsi="Century Gothic" w:cs="Arial"/>
          <w:color w:val="37424A"/>
          <w:shd w:val="clear" w:color="auto" w:fill="FFFFFF"/>
        </w:rPr>
        <w:t xml:space="preserve">, D., </w:t>
      </w:r>
      <w:proofErr w:type="spellStart"/>
      <w:r w:rsidRPr="00DA6DB1">
        <w:rPr>
          <w:rFonts w:ascii="Century Gothic" w:eastAsia="Times New Roman" w:hAnsi="Century Gothic" w:cs="Arial"/>
          <w:color w:val="37424A"/>
          <w:shd w:val="clear" w:color="auto" w:fill="FFFFFF"/>
        </w:rPr>
        <w:t>Jeyaratnam</w:t>
      </w:r>
      <w:proofErr w:type="spellEnd"/>
      <w:r w:rsidRPr="00DA6DB1">
        <w:rPr>
          <w:rFonts w:ascii="Century Gothic" w:eastAsia="Times New Roman" w:hAnsi="Century Gothic" w:cs="Arial"/>
          <w:color w:val="37424A"/>
          <w:shd w:val="clear" w:color="auto" w:fill="FFFFFF"/>
        </w:rPr>
        <w:t>, E., Mountain, W. (2015). Australia’s innovation problem explained in 10 charts. The Conversation. https://theconversation.com/australias-innovation-problem-explained-in-10-charts-51898</w:t>
      </w:r>
    </w:p>
    <w:p w14:paraId="19423D34" w14:textId="77777777" w:rsidR="00F666AA" w:rsidRPr="00DA6DB1" w:rsidRDefault="00F666AA" w:rsidP="000F6B18">
      <w:pPr>
        <w:ind w:left="567" w:hanging="567"/>
        <w:rPr>
          <w:rFonts w:ascii="Century Gothic" w:eastAsia="Times New Roman" w:hAnsi="Century Gothic" w:cs="Arial"/>
          <w:color w:val="000000"/>
          <w:shd w:val="clear" w:color="auto" w:fill="FFFFFF"/>
        </w:rPr>
      </w:pPr>
      <w:r w:rsidRPr="00DA6DB1">
        <w:rPr>
          <w:rFonts w:ascii="Century Gothic" w:eastAsia="Times New Roman" w:hAnsi="Century Gothic" w:cs="Arial"/>
          <w:color w:val="000000"/>
          <w:shd w:val="clear" w:color="auto" w:fill="FFFFFF"/>
        </w:rPr>
        <w:t>Pinkerton, E. 1999. Factors in overcoming barriers to implementing co-management in British Columbia salmon fisheries. Conservation Ecology </w:t>
      </w:r>
      <w:r w:rsidRPr="009744C3">
        <w:rPr>
          <w:rFonts w:ascii="Century Gothic" w:eastAsia="Times New Roman" w:hAnsi="Century Gothic"/>
          <w:color w:val="000000"/>
        </w:rPr>
        <w:t>3</w:t>
      </w:r>
      <w:r w:rsidRPr="00DA6DB1">
        <w:rPr>
          <w:rFonts w:ascii="Century Gothic" w:eastAsia="Times New Roman" w:hAnsi="Century Gothic" w:cs="Arial"/>
          <w:color w:val="000000"/>
          <w:shd w:val="clear" w:color="auto" w:fill="FFFFFF"/>
        </w:rPr>
        <w:t>(2): 2. [</w:t>
      </w:r>
      <w:proofErr w:type="gramStart"/>
      <w:r w:rsidRPr="00DA6DB1">
        <w:rPr>
          <w:rFonts w:ascii="Century Gothic" w:eastAsia="Times New Roman" w:hAnsi="Century Gothic" w:cs="Arial"/>
          <w:color w:val="000000"/>
          <w:shd w:val="clear" w:color="auto" w:fill="FFFFFF"/>
        </w:rPr>
        <w:t>online</w:t>
      </w:r>
      <w:proofErr w:type="gramEnd"/>
      <w:r w:rsidRPr="00DA6DB1">
        <w:rPr>
          <w:rFonts w:ascii="Century Gothic" w:eastAsia="Times New Roman" w:hAnsi="Century Gothic" w:cs="Arial"/>
          <w:color w:val="000000"/>
          <w:shd w:val="clear" w:color="auto" w:fill="FFFFFF"/>
        </w:rPr>
        <w:t>] URL: http://www.consecol.org/vol3/iss2/art2/ </w:t>
      </w:r>
    </w:p>
    <w:p w14:paraId="1D32B528" w14:textId="77777777" w:rsidR="00F666AA" w:rsidRPr="00DA6DB1" w:rsidRDefault="00F666AA" w:rsidP="000F6B18">
      <w:pPr>
        <w:ind w:left="567" w:hanging="567"/>
        <w:rPr>
          <w:rFonts w:ascii="Century Gothic" w:hAnsi="Century Gothic" w:cs="Arial"/>
        </w:rPr>
      </w:pPr>
      <w:r w:rsidRPr="00DA6DB1">
        <w:rPr>
          <w:rFonts w:ascii="Century Gothic" w:hAnsi="Century Gothic" w:cs="Arial"/>
          <w:shd w:val="clear" w:color="auto" w:fill="FFFFFF"/>
        </w:rPr>
        <w:t xml:space="preserve">Queensland Government (2017). </w:t>
      </w:r>
      <w:r w:rsidRPr="00DA6DB1">
        <w:rPr>
          <w:rFonts w:ascii="Century Gothic" w:hAnsi="Century Gothic" w:cs="Arial"/>
        </w:rPr>
        <w:t xml:space="preserve">Palaszczuk Government calls for innovators to help the Great Barrier Reef. </w:t>
      </w:r>
      <w:r w:rsidRPr="00DA6DB1">
        <w:rPr>
          <w:rFonts w:ascii="Century Gothic" w:hAnsi="Century Gothic" w:cs="Arial"/>
          <w:shd w:val="clear" w:color="auto" w:fill="FFFFFF"/>
        </w:rPr>
        <w:t>http://statements.qld.gov.au/Statement/2017/2/26/palaszczuk-government-calls-for-innovators-to-help-the-great-barrier-reef</w:t>
      </w:r>
    </w:p>
    <w:p w14:paraId="3D5C7B06" w14:textId="77777777" w:rsidR="00F666AA" w:rsidRPr="00DA6DB1" w:rsidRDefault="00F666AA" w:rsidP="000F6B18">
      <w:pPr>
        <w:widowControl w:val="0"/>
        <w:autoSpaceDE w:val="0"/>
        <w:autoSpaceDN w:val="0"/>
        <w:adjustRightInd w:val="0"/>
        <w:ind w:left="567" w:hanging="567"/>
        <w:rPr>
          <w:rFonts w:ascii="Century Gothic" w:hAnsi="Century Gothic" w:cs="Arial"/>
        </w:rPr>
      </w:pPr>
      <w:r w:rsidRPr="00DA6DB1">
        <w:rPr>
          <w:rFonts w:ascii="Century Gothic" w:hAnsi="Century Gothic" w:cs="Arial"/>
        </w:rPr>
        <w:t xml:space="preserve">Read, A. D. (2014). Effectiveness of marine park management: a case study from New South Wales, Australia. PhD. University of Wollongong. </w:t>
      </w:r>
    </w:p>
    <w:p w14:paraId="343F95BF" w14:textId="77777777" w:rsidR="00F666AA" w:rsidRPr="00DA6DB1" w:rsidRDefault="00F666AA" w:rsidP="000F6B18">
      <w:pPr>
        <w:pStyle w:val="Body"/>
        <w:spacing w:before="0" w:after="0" w:line="240" w:lineRule="auto"/>
        <w:ind w:left="567" w:hanging="567"/>
        <w:rPr>
          <w:rFonts w:ascii="Century Gothic" w:hAnsi="Century Gothic" w:cs="Arial"/>
          <w:color w:val="auto"/>
          <w:sz w:val="24"/>
          <w:szCs w:val="24"/>
        </w:rPr>
      </w:pPr>
      <w:r w:rsidRPr="00DA6DB1">
        <w:rPr>
          <w:rFonts w:ascii="Century Gothic" w:hAnsi="Century Gothic" w:cs="Arial"/>
          <w:color w:val="auto"/>
          <w:sz w:val="24"/>
          <w:szCs w:val="24"/>
        </w:rPr>
        <w:t xml:space="preserve">Sawyer, S. (2017). Opinion. Will innovation ever help the Great </w:t>
      </w:r>
      <w:proofErr w:type="gramStart"/>
      <w:r w:rsidRPr="00DA6DB1">
        <w:rPr>
          <w:rFonts w:ascii="Century Gothic" w:hAnsi="Century Gothic" w:cs="Arial"/>
          <w:color w:val="auto"/>
          <w:sz w:val="24"/>
          <w:szCs w:val="24"/>
        </w:rPr>
        <w:t>barrier</w:t>
      </w:r>
      <w:proofErr w:type="gramEnd"/>
      <w:r w:rsidRPr="00DA6DB1">
        <w:rPr>
          <w:rFonts w:ascii="Century Gothic" w:hAnsi="Century Gothic" w:cs="Arial"/>
          <w:color w:val="auto"/>
          <w:sz w:val="24"/>
          <w:szCs w:val="24"/>
        </w:rPr>
        <w:t xml:space="preserve"> Reef. https://www.sunshinecoastdaily.com.au/news/opinion-will-innovation-even-help-great-barrier-re/3149664/</w:t>
      </w:r>
    </w:p>
    <w:p w14:paraId="06609057" w14:textId="77777777" w:rsidR="00F666AA" w:rsidRPr="00DA6DB1" w:rsidRDefault="00F666AA" w:rsidP="000F6B18">
      <w:pPr>
        <w:ind w:left="567" w:hanging="567"/>
        <w:rPr>
          <w:rStyle w:val="Hyperlink"/>
          <w:rFonts w:ascii="Century Gothic" w:hAnsi="Century Gothic" w:cs="Arial"/>
        </w:rPr>
      </w:pPr>
      <w:r w:rsidRPr="00DA6DB1">
        <w:rPr>
          <w:rFonts w:ascii="Century Gothic" w:hAnsi="Century Gothic" w:cs="Arial"/>
        </w:rPr>
        <w:t xml:space="preserve">Tart, D., Hart, B., Hughes, T., Hussey, K. (2017). Reef 2050 Long Term Sustainability Plan. Progress on Implementation. Review by Great Barrier Reef Independent Review Group. </w:t>
      </w:r>
      <w:hyperlink r:id="rId75" w:history="1">
        <w:r w:rsidRPr="00DA6DB1">
          <w:rPr>
            <w:rStyle w:val="Hyperlink"/>
            <w:rFonts w:ascii="Century Gothic" w:hAnsi="Century Gothic" w:cs="Arial"/>
          </w:rPr>
          <w:t>http://www.wwf.org.au/ArticleDocuments/353/pub-reef-2050-long-term-sustainability-plan-21feb17.pdf.aspx?Embed=Y</w:t>
        </w:r>
      </w:hyperlink>
    </w:p>
    <w:p w14:paraId="418E05D0" w14:textId="77777777" w:rsidR="00F666AA" w:rsidRPr="00DA6DB1" w:rsidRDefault="00F666AA" w:rsidP="000F6B18">
      <w:pPr>
        <w:widowControl w:val="0"/>
        <w:autoSpaceDE w:val="0"/>
        <w:autoSpaceDN w:val="0"/>
        <w:adjustRightInd w:val="0"/>
        <w:ind w:left="567" w:hanging="567"/>
        <w:rPr>
          <w:rFonts w:ascii="Century Gothic" w:hAnsi="Century Gothic" w:cs="Arial"/>
        </w:rPr>
      </w:pPr>
      <w:r w:rsidRPr="00DA6DB1">
        <w:rPr>
          <w:rFonts w:ascii="Century Gothic" w:hAnsi="Century Gothic" w:cs="Arial"/>
        </w:rPr>
        <w:lastRenderedPageBreak/>
        <w:t xml:space="preserve">Torres Strait Regional Authority (2016). Torres Strait Adaptation and Resilience Plan 2016-2021. Report prepared by the Environmental Management Program, Torres Strait Regional Authority, June 2016, 108pp. </w:t>
      </w:r>
    </w:p>
    <w:p w14:paraId="0081DCD9" w14:textId="77777777" w:rsidR="00F666AA" w:rsidRPr="00DA6DB1" w:rsidRDefault="00F666AA" w:rsidP="000F6B18">
      <w:pPr>
        <w:ind w:left="567" w:hanging="567"/>
        <w:rPr>
          <w:rFonts w:ascii="Century Gothic" w:hAnsi="Century Gothic" w:cs="Arial"/>
        </w:rPr>
      </w:pPr>
      <w:r w:rsidRPr="00DA6DB1">
        <w:rPr>
          <w:rFonts w:ascii="Century Gothic" w:hAnsi="Century Gothic" w:cs="Arial"/>
        </w:rPr>
        <w:t>University of Hawaii (2017). Coral Bleaching Recovery Plan. Identifying Management Responses to promote Coral Recovery in Hawaii. Prepared for Department of Natural Resources, Division of Aquatic Resources.</w:t>
      </w:r>
    </w:p>
    <w:p w14:paraId="110233F9" w14:textId="77777777" w:rsidR="00F666AA" w:rsidRPr="00DA6DB1" w:rsidRDefault="00F666AA" w:rsidP="000F6B18">
      <w:pPr>
        <w:ind w:left="567" w:hanging="567"/>
        <w:rPr>
          <w:rFonts w:ascii="Century Gothic" w:hAnsi="Century Gothic" w:cs="Arial"/>
        </w:rPr>
      </w:pPr>
      <w:r w:rsidRPr="00DA6DB1">
        <w:rPr>
          <w:rFonts w:ascii="Century Gothic" w:hAnsi="Century Gothic" w:cs="Arial"/>
        </w:rPr>
        <w:t>University of Queensland (2017). Designing the world’s marine parks. http://www.uq.edu.au/research/research-at-uq/designing-the-worlds-marine-parks</w:t>
      </w:r>
    </w:p>
    <w:p w14:paraId="2BB95FAC" w14:textId="52E06D92" w:rsidR="00F666AA" w:rsidRPr="00DA6DB1" w:rsidRDefault="00F666AA" w:rsidP="009744C3">
      <w:pPr>
        <w:ind w:left="567" w:hanging="567"/>
        <w:rPr>
          <w:rFonts w:ascii="Century Gothic" w:hAnsi="Century Gothic" w:cs="Arial"/>
        </w:rPr>
      </w:pPr>
      <w:r w:rsidRPr="00DA6DB1">
        <w:rPr>
          <w:rFonts w:ascii="Century Gothic" w:hAnsi="Century Gothic" w:cs="Arial"/>
        </w:rPr>
        <w:t>WWF (2007). Management Effectiveness Tracking Tool. Reporting Progress at Protected Area Sites: Second Edition. World Wildlife Fund International.</w:t>
      </w:r>
    </w:p>
    <w:p w14:paraId="01980EA6" w14:textId="77777777" w:rsidR="003022E1" w:rsidRPr="00DA6DB1" w:rsidRDefault="003022E1" w:rsidP="00EF192C">
      <w:pPr>
        <w:pStyle w:val="Heading1"/>
        <w:numPr>
          <w:ilvl w:val="0"/>
          <w:numId w:val="0"/>
        </w:numPr>
        <w:rPr>
          <w:rFonts w:ascii="Century Gothic" w:hAnsi="Century Gothic" w:cs="Arial"/>
          <w:b/>
        </w:rPr>
        <w:sectPr w:rsidR="003022E1" w:rsidRPr="00DA6DB1" w:rsidSect="00673611">
          <w:headerReference w:type="default" r:id="rId76"/>
          <w:pgSz w:w="11900" w:h="16840"/>
          <w:pgMar w:top="1440" w:right="1440" w:bottom="1440" w:left="1440" w:header="708" w:footer="708" w:gutter="0"/>
          <w:cols w:space="708"/>
          <w:docGrid w:linePitch="360"/>
        </w:sectPr>
      </w:pPr>
    </w:p>
    <w:p w14:paraId="5DBED530" w14:textId="798CD263" w:rsidR="0063676E" w:rsidRPr="00DA6DB1" w:rsidRDefault="00E062F7" w:rsidP="00E062F7">
      <w:pPr>
        <w:pStyle w:val="Heading1"/>
        <w:numPr>
          <w:ilvl w:val="0"/>
          <w:numId w:val="0"/>
        </w:numPr>
        <w:rPr>
          <w:rFonts w:ascii="Century Gothic" w:hAnsi="Century Gothic" w:cs="Arial"/>
          <w:b/>
        </w:rPr>
      </w:pPr>
      <w:bookmarkStart w:id="275" w:name="_Toc482889119"/>
      <w:bookmarkStart w:id="276" w:name="_Toc482891090"/>
      <w:bookmarkStart w:id="277" w:name="_Toc482894431"/>
      <w:bookmarkStart w:id="278" w:name="_Toc482894897"/>
      <w:bookmarkStart w:id="279" w:name="_Toc482895889"/>
      <w:bookmarkStart w:id="280" w:name="_Toc482962045"/>
      <w:bookmarkStart w:id="281" w:name="_Toc482976358"/>
      <w:bookmarkStart w:id="282" w:name="_Toc483234547"/>
      <w:bookmarkStart w:id="283" w:name="_Toc483239170"/>
      <w:r w:rsidRPr="00DA6DB1">
        <w:rPr>
          <w:rFonts w:ascii="Century Gothic" w:hAnsi="Century Gothic" w:cs="Arial"/>
          <w:b/>
        </w:rPr>
        <w:lastRenderedPageBreak/>
        <w:t xml:space="preserve">Appendix A: Management tools employed by the </w:t>
      </w:r>
      <w:bookmarkEnd w:id="275"/>
      <w:bookmarkEnd w:id="276"/>
      <w:bookmarkEnd w:id="277"/>
      <w:bookmarkEnd w:id="278"/>
      <w:r w:rsidR="008935BF">
        <w:rPr>
          <w:rFonts w:ascii="Century Gothic" w:hAnsi="Century Gothic" w:cs="Arial"/>
          <w:b/>
        </w:rPr>
        <w:t>Great Barrier Reef Marine Park Authority</w:t>
      </w:r>
      <w:bookmarkEnd w:id="279"/>
      <w:bookmarkEnd w:id="280"/>
      <w:bookmarkEnd w:id="281"/>
      <w:bookmarkEnd w:id="282"/>
      <w:bookmarkEnd w:id="283"/>
      <w:r w:rsidR="008935BF" w:rsidRPr="00DA6DB1">
        <w:rPr>
          <w:rFonts w:ascii="Century Gothic" w:hAnsi="Century Gothic" w:cs="Arial"/>
          <w:b/>
        </w:rPr>
        <w:t xml:space="preserve"> </w:t>
      </w:r>
    </w:p>
    <w:p w14:paraId="1DC999E1" w14:textId="7D0583A7" w:rsidR="00E062F7" w:rsidRPr="00DA6DB1" w:rsidRDefault="00E062F7" w:rsidP="0063676E">
      <w:pPr>
        <w:rPr>
          <w:rFonts w:ascii="Century Gothic" w:hAnsi="Century Gothic" w:cs="Arial"/>
          <w:i/>
        </w:rPr>
      </w:pPr>
      <w:r w:rsidRPr="00DA6DB1">
        <w:rPr>
          <w:rFonts w:ascii="Century Gothic" w:hAnsi="Century Gothic" w:cs="Arial"/>
          <w:i/>
        </w:rPr>
        <w:t>(Chapter 3, Strategic Assessment Report)</w:t>
      </w:r>
    </w:p>
    <w:p w14:paraId="41769C85" w14:textId="77777777" w:rsidR="003022E1" w:rsidRPr="00DA6DB1" w:rsidRDefault="003022E1" w:rsidP="00E550F8">
      <w:pPr>
        <w:rPr>
          <w:rFonts w:ascii="Century Gothic" w:hAnsi="Century Gothic" w:cs="Arial"/>
        </w:rPr>
      </w:pPr>
      <w:r w:rsidRPr="00DA6DB1">
        <w:rPr>
          <w:rFonts w:ascii="Century Gothic" w:hAnsi="Century Gothic" w:cs="Arial"/>
          <w:noProof/>
          <w:lang w:eastAsia="en-AU"/>
        </w:rPr>
        <w:drawing>
          <wp:inline distT="0" distB="0" distL="0" distR="0" wp14:anchorId="6223850B" wp14:editId="6B213FB1">
            <wp:extent cx="8695006" cy="4686300"/>
            <wp:effectExtent l="0" t="0" r="0" b="0"/>
            <wp:docPr id="14" name="Picture 14" descr="Picture of table 3.1 of the Great Barrier Reef Region Strategic Assessment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2017-05-13 12.58.03.png"/>
                    <pic:cNvPicPr/>
                  </pic:nvPicPr>
                  <pic:blipFill rotWithShape="1">
                    <a:blip r:embed="rId77">
                      <a:extLst>
                        <a:ext uri="{28A0092B-C50C-407E-A947-70E740481C1C}">
                          <a14:useLocalDpi xmlns:a14="http://schemas.microsoft.com/office/drawing/2010/main" val="0"/>
                        </a:ext>
                      </a:extLst>
                    </a:blip>
                    <a:srcRect l="3329" t="4468" b="3935"/>
                    <a:stretch/>
                  </pic:blipFill>
                  <pic:spPr bwMode="auto">
                    <a:xfrm>
                      <a:off x="0" y="0"/>
                      <a:ext cx="8718346" cy="4698879"/>
                    </a:xfrm>
                    <a:prstGeom prst="rect">
                      <a:avLst/>
                    </a:prstGeom>
                    <a:ln>
                      <a:noFill/>
                    </a:ln>
                    <a:extLst>
                      <a:ext uri="{53640926-AAD7-44D8-BBD7-CCE9431645EC}">
                        <a14:shadowObscured xmlns:a14="http://schemas.microsoft.com/office/drawing/2010/main"/>
                      </a:ext>
                    </a:extLst>
                  </pic:spPr>
                </pic:pic>
              </a:graphicData>
            </a:graphic>
          </wp:inline>
        </w:drawing>
      </w:r>
    </w:p>
    <w:p w14:paraId="7E5F6637" w14:textId="77777777" w:rsidR="003022E1" w:rsidRPr="00DA6DB1" w:rsidRDefault="003022E1" w:rsidP="003022E1">
      <w:pPr>
        <w:rPr>
          <w:rFonts w:ascii="Century Gothic" w:hAnsi="Century Gothic" w:cs="Arial"/>
        </w:rPr>
      </w:pPr>
      <w:r w:rsidRPr="00DA6DB1">
        <w:rPr>
          <w:rFonts w:ascii="Century Gothic" w:hAnsi="Century Gothic" w:cs="Arial"/>
          <w:noProof/>
          <w:lang w:eastAsia="en-AU"/>
        </w:rPr>
        <w:drawing>
          <wp:inline distT="0" distB="0" distL="0" distR="0" wp14:anchorId="1C02C984" wp14:editId="42FE150B">
            <wp:extent cx="8864600" cy="5431155"/>
            <wp:effectExtent l="0" t="0" r="0" b="0"/>
            <wp:docPr id="15" name="Picture 15" descr="Picture of table 3.1 of the Great Barrier Reef Region Strategic Assessment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2017-05-13 12.58.21.png"/>
                    <pic:cNvPicPr/>
                  </pic:nvPicPr>
                  <pic:blipFill>
                    <a:blip r:embed="rId78">
                      <a:extLst>
                        <a:ext uri="{28A0092B-C50C-407E-A947-70E740481C1C}">
                          <a14:useLocalDpi xmlns:a14="http://schemas.microsoft.com/office/drawing/2010/main" val="0"/>
                        </a:ext>
                      </a:extLst>
                    </a:blip>
                    <a:stretch>
                      <a:fillRect/>
                    </a:stretch>
                  </pic:blipFill>
                  <pic:spPr>
                    <a:xfrm>
                      <a:off x="0" y="0"/>
                      <a:ext cx="8864600" cy="5431155"/>
                    </a:xfrm>
                    <a:prstGeom prst="rect">
                      <a:avLst/>
                    </a:prstGeom>
                  </pic:spPr>
                </pic:pic>
              </a:graphicData>
            </a:graphic>
          </wp:inline>
        </w:drawing>
      </w:r>
    </w:p>
    <w:p w14:paraId="2CE157B9" w14:textId="77777777" w:rsidR="003022E1" w:rsidRPr="00DA6DB1" w:rsidRDefault="003022E1" w:rsidP="003022E1">
      <w:pPr>
        <w:rPr>
          <w:rFonts w:ascii="Century Gothic" w:hAnsi="Century Gothic" w:cs="Arial"/>
        </w:rPr>
      </w:pPr>
      <w:r w:rsidRPr="00DA6DB1">
        <w:rPr>
          <w:rFonts w:ascii="Century Gothic" w:hAnsi="Century Gothic" w:cs="Arial"/>
          <w:noProof/>
          <w:lang w:eastAsia="en-AU"/>
        </w:rPr>
        <w:lastRenderedPageBreak/>
        <w:drawing>
          <wp:inline distT="0" distB="0" distL="0" distR="0" wp14:anchorId="4CCF017A" wp14:editId="2343AF74">
            <wp:extent cx="8864600" cy="5462905"/>
            <wp:effectExtent l="0" t="0" r="0" b="4445"/>
            <wp:docPr id="25" name="Picture 25" descr="Picture of table 3.1 of the Great Barrier Reef Region Strategic Assessment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2017-05-13 12.58.38.png"/>
                    <pic:cNvPicPr/>
                  </pic:nvPicPr>
                  <pic:blipFill>
                    <a:blip r:embed="rId79">
                      <a:extLst>
                        <a:ext uri="{28A0092B-C50C-407E-A947-70E740481C1C}">
                          <a14:useLocalDpi xmlns:a14="http://schemas.microsoft.com/office/drawing/2010/main" val="0"/>
                        </a:ext>
                      </a:extLst>
                    </a:blip>
                    <a:stretch>
                      <a:fillRect/>
                    </a:stretch>
                  </pic:blipFill>
                  <pic:spPr>
                    <a:xfrm>
                      <a:off x="0" y="0"/>
                      <a:ext cx="8864600" cy="5462905"/>
                    </a:xfrm>
                    <a:prstGeom prst="rect">
                      <a:avLst/>
                    </a:prstGeom>
                  </pic:spPr>
                </pic:pic>
              </a:graphicData>
            </a:graphic>
          </wp:inline>
        </w:drawing>
      </w:r>
    </w:p>
    <w:p w14:paraId="5BEF24E7" w14:textId="77777777" w:rsidR="003022E1" w:rsidRPr="00DA6DB1" w:rsidRDefault="003022E1" w:rsidP="003022E1">
      <w:pPr>
        <w:rPr>
          <w:rFonts w:ascii="Century Gothic" w:hAnsi="Century Gothic" w:cs="Arial"/>
        </w:rPr>
      </w:pPr>
      <w:r w:rsidRPr="00DA6DB1">
        <w:rPr>
          <w:rFonts w:ascii="Century Gothic" w:hAnsi="Century Gothic" w:cs="Arial"/>
          <w:noProof/>
          <w:lang w:eastAsia="en-AU"/>
        </w:rPr>
        <w:drawing>
          <wp:inline distT="0" distB="0" distL="0" distR="0" wp14:anchorId="751220CE" wp14:editId="4D2B8ECF">
            <wp:extent cx="8864600" cy="3582670"/>
            <wp:effectExtent l="0" t="0" r="0" b="0"/>
            <wp:docPr id="26" name="Picture 26" descr="Picture of table 3.1 of the Great Barrier Reef Region Strategic Assessment Re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2017-05-13 12.58.55.png"/>
                    <pic:cNvPicPr/>
                  </pic:nvPicPr>
                  <pic:blipFill>
                    <a:blip r:embed="rId80">
                      <a:extLst>
                        <a:ext uri="{28A0092B-C50C-407E-A947-70E740481C1C}">
                          <a14:useLocalDpi xmlns:a14="http://schemas.microsoft.com/office/drawing/2010/main" val="0"/>
                        </a:ext>
                      </a:extLst>
                    </a:blip>
                    <a:stretch>
                      <a:fillRect/>
                    </a:stretch>
                  </pic:blipFill>
                  <pic:spPr>
                    <a:xfrm>
                      <a:off x="0" y="0"/>
                      <a:ext cx="8864600" cy="3582670"/>
                    </a:xfrm>
                    <a:prstGeom prst="rect">
                      <a:avLst/>
                    </a:prstGeom>
                  </pic:spPr>
                </pic:pic>
              </a:graphicData>
            </a:graphic>
          </wp:inline>
        </w:drawing>
      </w:r>
    </w:p>
    <w:p w14:paraId="0067A3D0" w14:textId="77777777" w:rsidR="003022E1" w:rsidRPr="00DA6DB1" w:rsidRDefault="003022E1" w:rsidP="003022E1">
      <w:pPr>
        <w:rPr>
          <w:rFonts w:ascii="Century Gothic" w:hAnsi="Century Gothic" w:cs="Arial"/>
        </w:rPr>
      </w:pPr>
    </w:p>
    <w:p w14:paraId="230419A3" w14:textId="77777777" w:rsidR="003022E1" w:rsidRPr="00DA6DB1" w:rsidRDefault="003022E1" w:rsidP="003022E1">
      <w:pPr>
        <w:rPr>
          <w:rFonts w:ascii="Century Gothic" w:hAnsi="Century Gothic" w:cs="Arial"/>
        </w:rPr>
      </w:pPr>
    </w:p>
    <w:p w14:paraId="6F584919" w14:textId="77777777" w:rsidR="003022E1" w:rsidRPr="00DA6DB1" w:rsidRDefault="003022E1" w:rsidP="003022E1">
      <w:pPr>
        <w:rPr>
          <w:rFonts w:ascii="Century Gothic" w:hAnsi="Century Gothic" w:cs="Arial"/>
        </w:rPr>
      </w:pPr>
    </w:p>
    <w:p w14:paraId="04C2FF75" w14:textId="77777777" w:rsidR="003022E1" w:rsidRPr="00DA6DB1" w:rsidRDefault="003022E1" w:rsidP="003022E1">
      <w:pPr>
        <w:rPr>
          <w:rFonts w:ascii="Century Gothic" w:hAnsi="Century Gothic" w:cs="Arial"/>
        </w:rPr>
        <w:sectPr w:rsidR="003022E1" w:rsidRPr="00DA6DB1" w:rsidSect="00CE0002">
          <w:headerReference w:type="default" r:id="rId81"/>
          <w:pgSz w:w="16840" w:h="11900" w:orient="landscape"/>
          <w:pgMar w:top="1440" w:right="1080" w:bottom="1440" w:left="1080" w:header="708" w:footer="708" w:gutter="0"/>
          <w:cols w:space="708"/>
          <w:docGrid w:linePitch="360"/>
        </w:sectPr>
      </w:pPr>
    </w:p>
    <w:p w14:paraId="4E615B40" w14:textId="33CD34FD" w:rsidR="00930A33" w:rsidRPr="00930A33" w:rsidRDefault="00CC139F" w:rsidP="00930A33">
      <w:pPr>
        <w:pStyle w:val="Heading1"/>
        <w:numPr>
          <w:ilvl w:val="0"/>
          <w:numId w:val="0"/>
        </w:numPr>
        <w:spacing w:after="120"/>
        <w:rPr>
          <w:rFonts w:ascii="Century Gothic" w:hAnsi="Century Gothic" w:cs="Arial"/>
          <w:b/>
        </w:rPr>
      </w:pPr>
      <w:bookmarkStart w:id="284" w:name="_Toc482889120"/>
      <w:bookmarkStart w:id="285" w:name="_Toc482891091"/>
      <w:bookmarkStart w:id="286" w:name="_Toc482894432"/>
      <w:bookmarkStart w:id="287" w:name="_Toc482894898"/>
      <w:bookmarkStart w:id="288" w:name="_Toc482895890"/>
      <w:bookmarkStart w:id="289" w:name="_Toc482962046"/>
      <w:bookmarkStart w:id="290" w:name="_Toc482976359"/>
      <w:bookmarkStart w:id="291" w:name="_Toc483234548"/>
      <w:bookmarkStart w:id="292" w:name="_Toc483239171"/>
      <w:r w:rsidRPr="00DA6DB1">
        <w:rPr>
          <w:rFonts w:ascii="Century Gothic" w:hAnsi="Century Gothic" w:cs="Arial"/>
          <w:b/>
        </w:rPr>
        <w:lastRenderedPageBreak/>
        <w:t xml:space="preserve">Appendix B. </w:t>
      </w:r>
      <w:bookmarkEnd w:id="284"/>
      <w:r w:rsidR="00AD4EBE">
        <w:rPr>
          <w:rFonts w:ascii="Century Gothic" w:hAnsi="Century Gothic" w:cs="Arial"/>
          <w:b/>
        </w:rPr>
        <w:t>Drivers, p</w:t>
      </w:r>
      <w:r w:rsidR="00930A33" w:rsidRPr="00930A33">
        <w:rPr>
          <w:rFonts w:ascii="Century Gothic" w:hAnsi="Century Gothic" w:cs="Arial"/>
          <w:b/>
        </w:rPr>
        <w:t>ressures and impacts</w:t>
      </w:r>
      <w:bookmarkEnd w:id="285"/>
      <w:bookmarkEnd w:id="286"/>
      <w:bookmarkEnd w:id="287"/>
      <w:bookmarkEnd w:id="288"/>
      <w:bookmarkEnd w:id="289"/>
      <w:bookmarkEnd w:id="290"/>
      <w:bookmarkEnd w:id="291"/>
      <w:bookmarkEnd w:id="292"/>
    </w:p>
    <w:p w14:paraId="105B86FA" w14:textId="5A75DBA8" w:rsidR="00A175F2" w:rsidRPr="00A175F2" w:rsidRDefault="00A175F2" w:rsidP="00A175F2">
      <w:pPr>
        <w:spacing w:after="120"/>
        <w:rPr>
          <w:rFonts w:ascii="Century Gothic" w:eastAsia="Calibri" w:hAnsi="Century Gothic" w:cs="Arial"/>
          <w:sz w:val="22"/>
          <w:szCs w:val="20"/>
        </w:rPr>
      </w:pPr>
      <w:r w:rsidRPr="00A175F2">
        <w:rPr>
          <w:rFonts w:ascii="Century Gothic" w:eastAsia="Calibri" w:hAnsi="Century Gothic" w:cs="Arial"/>
          <w:sz w:val="22"/>
          <w:szCs w:val="20"/>
        </w:rPr>
        <w:t>Drivers are overarching causes that can drive change in the environment (State of the Environment, 2011; Strategic Assessment Report, 2014) and have also been referred to as underlying causes of change in the environment (Outlook Report, 2014). The Reef 2050 Integrated Monitoring and Reporting Program, proposes to adopt six drivers of change for the Great Barrier Reef system:</w:t>
      </w:r>
    </w:p>
    <w:p w14:paraId="2255D53A" w14:textId="77777777" w:rsidR="00A175F2" w:rsidRPr="00A175F2" w:rsidRDefault="00A175F2" w:rsidP="00A175F2">
      <w:pPr>
        <w:numPr>
          <w:ilvl w:val="0"/>
          <w:numId w:val="17"/>
        </w:numPr>
        <w:spacing w:after="120"/>
        <w:rPr>
          <w:rFonts w:ascii="Century Gothic" w:eastAsia="Calibri" w:hAnsi="Century Gothic" w:cs="Arial"/>
          <w:sz w:val="22"/>
          <w:szCs w:val="20"/>
        </w:rPr>
      </w:pPr>
      <w:r w:rsidRPr="00A175F2">
        <w:rPr>
          <w:rFonts w:ascii="Century Gothic" w:eastAsia="Calibri" w:hAnsi="Century Gothic" w:cs="Arial"/>
          <w:sz w:val="22"/>
          <w:szCs w:val="20"/>
        </w:rPr>
        <w:t>Climate change</w:t>
      </w:r>
    </w:p>
    <w:p w14:paraId="51E1D295" w14:textId="77777777" w:rsidR="00A175F2" w:rsidRPr="00A175F2" w:rsidRDefault="00A175F2" w:rsidP="00A175F2">
      <w:pPr>
        <w:numPr>
          <w:ilvl w:val="0"/>
          <w:numId w:val="17"/>
        </w:numPr>
        <w:spacing w:after="120"/>
        <w:rPr>
          <w:rFonts w:ascii="Century Gothic" w:eastAsia="Calibri" w:hAnsi="Century Gothic" w:cs="Arial"/>
          <w:sz w:val="22"/>
          <w:szCs w:val="20"/>
        </w:rPr>
      </w:pPr>
      <w:r w:rsidRPr="00A175F2">
        <w:rPr>
          <w:rFonts w:ascii="Century Gothic" w:eastAsia="Calibri" w:hAnsi="Century Gothic" w:cs="Arial"/>
          <w:sz w:val="22"/>
          <w:szCs w:val="20"/>
        </w:rPr>
        <w:t>Population growth</w:t>
      </w:r>
    </w:p>
    <w:p w14:paraId="5F588707" w14:textId="77777777" w:rsidR="00A175F2" w:rsidRPr="00A175F2" w:rsidRDefault="00A175F2" w:rsidP="00A175F2">
      <w:pPr>
        <w:numPr>
          <w:ilvl w:val="0"/>
          <w:numId w:val="17"/>
        </w:numPr>
        <w:spacing w:after="120"/>
        <w:rPr>
          <w:rFonts w:ascii="Century Gothic" w:eastAsia="Calibri" w:hAnsi="Century Gothic" w:cs="Arial"/>
          <w:sz w:val="22"/>
          <w:szCs w:val="20"/>
        </w:rPr>
      </w:pPr>
      <w:r w:rsidRPr="00A175F2">
        <w:rPr>
          <w:rFonts w:ascii="Century Gothic" w:eastAsia="Calibri" w:hAnsi="Century Gothic" w:cs="Arial"/>
          <w:sz w:val="22"/>
          <w:szCs w:val="20"/>
        </w:rPr>
        <w:t>Economic growth</w:t>
      </w:r>
    </w:p>
    <w:p w14:paraId="6240FCC5" w14:textId="77777777" w:rsidR="00A175F2" w:rsidRPr="00A175F2" w:rsidRDefault="00A175F2" w:rsidP="00A175F2">
      <w:pPr>
        <w:numPr>
          <w:ilvl w:val="0"/>
          <w:numId w:val="17"/>
        </w:numPr>
        <w:spacing w:after="120"/>
        <w:rPr>
          <w:rFonts w:ascii="Century Gothic" w:eastAsia="Calibri" w:hAnsi="Century Gothic" w:cs="Arial"/>
          <w:sz w:val="22"/>
          <w:szCs w:val="20"/>
        </w:rPr>
      </w:pPr>
      <w:r w:rsidRPr="00A175F2">
        <w:rPr>
          <w:rFonts w:ascii="Century Gothic" w:eastAsia="Calibri" w:hAnsi="Century Gothic" w:cs="Arial"/>
          <w:sz w:val="22"/>
          <w:szCs w:val="20"/>
        </w:rPr>
        <w:t>Technological developments</w:t>
      </w:r>
    </w:p>
    <w:p w14:paraId="722DFA9D" w14:textId="77777777" w:rsidR="00A175F2" w:rsidRPr="00A175F2" w:rsidRDefault="00A175F2" w:rsidP="00A175F2">
      <w:pPr>
        <w:numPr>
          <w:ilvl w:val="0"/>
          <w:numId w:val="17"/>
        </w:numPr>
        <w:spacing w:after="120"/>
        <w:rPr>
          <w:rFonts w:ascii="Century Gothic" w:eastAsia="Calibri" w:hAnsi="Century Gothic" w:cs="Arial"/>
          <w:sz w:val="22"/>
          <w:szCs w:val="20"/>
        </w:rPr>
      </w:pPr>
      <w:r w:rsidRPr="00A175F2">
        <w:rPr>
          <w:rFonts w:ascii="Century Gothic" w:eastAsia="Calibri" w:hAnsi="Century Gothic" w:cs="Arial"/>
          <w:sz w:val="22"/>
          <w:szCs w:val="20"/>
        </w:rPr>
        <w:t>Societal attitudes</w:t>
      </w:r>
    </w:p>
    <w:p w14:paraId="68F44C33" w14:textId="77777777" w:rsidR="00A175F2" w:rsidRPr="00A175F2" w:rsidRDefault="00A175F2" w:rsidP="00A175F2">
      <w:pPr>
        <w:numPr>
          <w:ilvl w:val="0"/>
          <w:numId w:val="17"/>
        </w:numPr>
        <w:spacing w:after="120"/>
        <w:rPr>
          <w:rFonts w:ascii="Century Gothic" w:eastAsia="Calibri" w:hAnsi="Century Gothic" w:cs="Arial"/>
          <w:sz w:val="22"/>
          <w:szCs w:val="20"/>
        </w:rPr>
      </w:pPr>
      <w:r w:rsidRPr="00A175F2">
        <w:rPr>
          <w:rFonts w:ascii="Century Gothic" w:eastAsia="Calibri" w:hAnsi="Century Gothic" w:cs="Arial"/>
          <w:sz w:val="22"/>
          <w:szCs w:val="20"/>
        </w:rPr>
        <w:t>Governance systems</w:t>
      </w:r>
    </w:p>
    <w:p w14:paraId="14EA01E9" w14:textId="23D1896F" w:rsidR="00857115" w:rsidRPr="009744C3" w:rsidRDefault="00857115" w:rsidP="009744C3">
      <w:pPr>
        <w:widowControl w:val="0"/>
        <w:autoSpaceDE w:val="0"/>
        <w:autoSpaceDN w:val="0"/>
        <w:adjustRightInd w:val="0"/>
        <w:spacing w:after="120"/>
      </w:pPr>
      <w:r w:rsidRPr="009744C3">
        <w:rPr>
          <w:rFonts w:ascii="Century Gothic" w:hAnsi="Century Gothic"/>
          <w:sz w:val="22"/>
          <w:lang w:val="en-US"/>
        </w:rPr>
        <w:t>Pressures and impacts are mechanisms that exert a change force (either pos</w:t>
      </w:r>
      <w:r w:rsidRPr="00222C08">
        <w:rPr>
          <w:rFonts w:ascii="Century Gothic" w:hAnsi="Century Gothic" w:cs="Arial"/>
          <w:sz w:val="22"/>
          <w:lang w:val="en-US"/>
        </w:rPr>
        <w:t xml:space="preserve">itive or negative) on a value. </w:t>
      </w:r>
      <w:r w:rsidRPr="009744C3">
        <w:rPr>
          <w:rFonts w:ascii="Century Gothic" w:hAnsi="Century Gothic"/>
          <w:sz w:val="22"/>
          <w:lang w:val="en-US"/>
        </w:rPr>
        <w:t xml:space="preserve">Put another way, pressures and impacts are the change mechanisms (e.g. processes or activities) that result from drivers. </w:t>
      </w:r>
      <w:r>
        <w:rPr>
          <w:rFonts w:ascii="Century Gothic" w:hAnsi="Century Gothic" w:cs="Arial"/>
          <w:sz w:val="22"/>
          <w:lang w:val="en-US"/>
        </w:rPr>
        <w:t>P</w:t>
      </w:r>
      <w:r w:rsidRPr="009744C3">
        <w:rPr>
          <w:rFonts w:ascii="Century Gothic" w:hAnsi="Century Gothic"/>
          <w:sz w:val="22"/>
          <w:lang w:val="en-US"/>
        </w:rPr>
        <w:t xml:space="preserve">ressures defined </w:t>
      </w:r>
      <w:r>
        <w:rPr>
          <w:rFonts w:ascii="Century Gothic" w:hAnsi="Century Gothic" w:cs="Arial"/>
          <w:sz w:val="22"/>
          <w:lang w:val="en-US"/>
        </w:rPr>
        <w:t xml:space="preserve">in the table below are </w:t>
      </w:r>
      <w:r w:rsidRPr="009744C3">
        <w:rPr>
          <w:rFonts w:ascii="Century Gothic" w:hAnsi="Century Gothic"/>
          <w:sz w:val="22"/>
          <w:lang w:val="en-US"/>
        </w:rPr>
        <w:t>consistent with the Outlook Report ‘threats’ (2014) and the Strategic Assessment Report ‘impacts’ (2014).</w:t>
      </w:r>
    </w:p>
    <w:tbl>
      <w:tblPr>
        <w:tblW w:w="4930" w:type="pct"/>
        <w:tblBorders>
          <w:top w:val="double" w:sz="4" w:space="0" w:color="FFFFFF"/>
          <w:left w:val="double" w:sz="4" w:space="0" w:color="FFFFFF"/>
          <w:bottom w:val="double" w:sz="4" w:space="0" w:color="FFFFFF"/>
          <w:right w:val="double" w:sz="4" w:space="0" w:color="FFFFFF"/>
          <w:insideH w:val="double" w:sz="4" w:space="0" w:color="FFFFFF"/>
          <w:insideV w:val="double" w:sz="4" w:space="0" w:color="FFFFFF"/>
        </w:tblBorders>
        <w:tblLayout w:type="fixed"/>
        <w:tblLook w:val="04A0" w:firstRow="1" w:lastRow="0" w:firstColumn="1" w:lastColumn="0" w:noHBand="0" w:noVBand="1"/>
      </w:tblPr>
      <w:tblGrid>
        <w:gridCol w:w="2575"/>
        <w:gridCol w:w="7274"/>
      </w:tblGrid>
      <w:tr w:rsidR="00930A33" w:rsidRPr="007B6255" w14:paraId="7F8BBA85" w14:textId="77777777" w:rsidTr="00930A33">
        <w:trPr>
          <w:cantSplit/>
          <w:trHeight w:val="510"/>
          <w:tblHeader/>
        </w:trPr>
        <w:tc>
          <w:tcPr>
            <w:tcW w:w="1307" w:type="pct"/>
            <w:tcBorders>
              <w:left w:val="nil"/>
            </w:tcBorders>
            <w:shd w:val="clear" w:color="auto" w:fill="808080"/>
            <w:vAlign w:val="center"/>
          </w:tcPr>
          <w:p w14:paraId="07F67CF2" w14:textId="77777777" w:rsidR="00930A33" w:rsidRPr="007B6255" w:rsidRDefault="00930A33" w:rsidP="00930A33">
            <w:pPr>
              <w:spacing w:before="40" w:after="40"/>
              <w:jc w:val="center"/>
              <w:rPr>
                <w:rFonts w:ascii="Century Gothic" w:eastAsia="Calibri" w:hAnsi="Century Gothic" w:cs="Arial"/>
                <w:b/>
                <w:bCs/>
                <w:color w:val="FFFFFF"/>
                <w:sz w:val="20"/>
              </w:rPr>
            </w:pPr>
            <w:r w:rsidRPr="007B6255">
              <w:rPr>
                <w:rFonts w:ascii="Century Gothic" w:eastAsia="Calibri" w:hAnsi="Century Gothic" w:cs="Arial"/>
                <w:b/>
                <w:bCs/>
                <w:color w:val="FFFFFF"/>
                <w:sz w:val="20"/>
              </w:rPr>
              <w:t>Pressures and impacts</w:t>
            </w:r>
          </w:p>
        </w:tc>
        <w:tc>
          <w:tcPr>
            <w:tcW w:w="3693" w:type="pct"/>
            <w:tcBorders>
              <w:right w:val="nil"/>
            </w:tcBorders>
            <w:shd w:val="clear" w:color="auto" w:fill="808080"/>
            <w:vAlign w:val="center"/>
          </w:tcPr>
          <w:p w14:paraId="16240976" w14:textId="77777777" w:rsidR="00930A33" w:rsidRPr="007B6255" w:rsidRDefault="00930A33" w:rsidP="00930A33">
            <w:pPr>
              <w:spacing w:before="40" w:after="40"/>
              <w:jc w:val="center"/>
              <w:rPr>
                <w:rFonts w:ascii="Century Gothic" w:eastAsia="Calibri" w:hAnsi="Century Gothic" w:cs="Arial"/>
                <w:b/>
                <w:bCs/>
                <w:color w:val="FFFFFF"/>
                <w:sz w:val="20"/>
                <w:szCs w:val="18"/>
              </w:rPr>
            </w:pPr>
            <w:r w:rsidRPr="007B6255">
              <w:rPr>
                <w:rFonts w:ascii="Century Gothic" w:eastAsia="Calibri" w:hAnsi="Century Gothic" w:cs="Arial"/>
                <w:b/>
                <w:bCs/>
                <w:color w:val="FFFFFF"/>
                <w:sz w:val="20"/>
                <w:szCs w:val="18"/>
              </w:rPr>
              <w:t>Definitions</w:t>
            </w:r>
          </w:p>
        </w:tc>
      </w:tr>
      <w:tr w:rsidR="00930A33" w:rsidRPr="007B6255" w14:paraId="488233F8" w14:textId="77777777" w:rsidTr="00930A33">
        <w:trPr>
          <w:cantSplit/>
          <w:trHeight w:val="220"/>
        </w:trPr>
        <w:tc>
          <w:tcPr>
            <w:tcW w:w="1307" w:type="pct"/>
            <w:tcBorders>
              <w:top w:val="double" w:sz="4" w:space="0" w:color="FFFFFF"/>
              <w:left w:val="nil"/>
              <w:bottom w:val="double" w:sz="4" w:space="0" w:color="FFFFFF"/>
            </w:tcBorders>
            <w:shd w:val="clear" w:color="auto" w:fill="E8F5F8"/>
          </w:tcPr>
          <w:p w14:paraId="2E7F8B89" w14:textId="77777777" w:rsidR="00930A33" w:rsidRPr="00A175F2" w:rsidRDefault="00930A33" w:rsidP="00773A0A">
            <w:pPr>
              <w:spacing w:before="40" w:after="40"/>
              <w:rPr>
                <w:rFonts w:ascii="Century Gothic" w:eastAsia="Calibri" w:hAnsi="Century Gothic"/>
                <w:b/>
                <w:sz w:val="20"/>
              </w:rPr>
            </w:pPr>
            <w:r w:rsidRPr="00A175F2">
              <w:rPr>
                <w:rFonts w:ascii="Century Gothic" w:eastAsia="Calibri" w:hAnsi="Century Gothic"/>
                <w:b/>
                <w:sz w:val="20"/>
              </w:rPr>
              <w:t>Acid sulphate soils</w:t>
            </w:r>
          </w:p>
        </w:tc>
        <w:tc>
          <w:tcPr>
            <w:tcW w:w="3693" w:type="pct"/>
            <w:tcBorders>
              <w:top w:val="double" w:sz="4" w:space="0" w:color="FFFFFF"/>
              <w:bottom w:val="double" w:sz="4" w:space="0" w:color="FFFFFF"/>
              <w:right w:val="nil"/>
            </w:tcBorders>
            <w:shd w:val="clear" w:color="auto" w:fill="E8F5F8"/>
          </w:tcPr>
          <w:p w14:paraId="6E18CD20"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Exposure and subsequent oxidation of potential acid sulphate soils.</w:t>
            </w:r>
          </w:p>
        </w:tc>
      </w:tr>
      <w:tr w:rsidR="00930A33" w:rsidRPr="007B6255" w14:paraId="27B489E7" w14:textId="77777777" w:rsidTr="00930A33">
        <w:trPr>
          <w:cantSplit/>
          <w:trHeight w:val="304"/>
        </w:trPr>
        <w:tc>
          <w:tcPr>
            <w:tcW w:w="1307" w:type="pct"/>
            <w:tcBorders>
              <w:left w:val="nil"/>
            </w:tcBorders>
            <w:shd w:val="clear" w:color="auto" w:fill="E8F5F8"/>
          </w:tcPr>
          <w:p w14:paraId="461087F0"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Altered ocean currents</w:t>
            </w:r>
          </w:p>
        </w:tc>
        <w:tc>
          <w:tcPr>
            <w:tcW w:w="3693" w:type="pct"/>
            <w:tcBorders>
              <w:right w:val="nil"/>
            </w:tcBorders>
            <w:shd w:val="clear" w:color="auto" w:fill="E8F5F8"/>
          </w:tcPr>
          <w:p w14:paraId="033BC9AC"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Altered ocean currents due to climate change or anomalies related to the El Niño-Southern Oscillation, and altered coastal water movement at a local scale.</w:t>
            </w:r>
          </w:p>
        </w:tc>
      </w:tr>
      <w:tr w:rsidR="00930A33" w:rsidRPr="007B6255" w14:paraId="319E1C4F"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541B2229"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Artificial light</w:t>
            </w:r>
          </w:p>
        </w:tc>
        <w:tc>
          <w:tcPr>
            <w:tcW w:w="3693" w:type="pct"/>
            <w:tcBorders>
              <w:top w:val="double" w:sz="4" w:space="0" w:color="FFFFFF"/>
              <w:bottom w:val="double" w:sz="4" w:space="0" w:color="FFFFFF"/>
              <w:right w:val="nil"/>
            </w:tcBorders>
            <w:shd w:val="clear" w:color="auto" w:fill="E8F5F8"/>
          </w:tcPr>
          <w:p w14:paraId="2FFA5510"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Artificial lighting including from resorts, industrial infrastructure, mainland beaches and coastlines, vessels and ships.</w:t>
            </w:r>
          </w:p>
        </w:tc>
      </w:tr>
      <w:tr w:rsidR="00930A33" w:rsidRPr="007B6255" w14:paraId="56212B1A" w14:textId="77777777" w:rsidTr="00930A33">
        <w:trPr>
          <w:cantSplit/>
          <w:trHeight w:val="337"/>
        </w:trPr>
        <w:tc>
          <w:tcPr>
            <w:tcW w:w="1307" w:type="pct"/>
            <w:tcBorders>
              <w:left w:val="nil"/>
            </w:tcBorders>
            <w:shd w:val="clear" w:color="auto" w:fill="E8F5F8"/>
          </w:tcPr>
          <w:p w14:paraId="19B0BFD8"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Atmospheric pollution</w:t>
            </w:r>
          </w:p>
        </w:tc>
        <w:tc>
          <w:tcPr>
            <w:tcW w:w="3693" w:type="pct"/>
            <w:tcBorders>
              <w:right w:val="nil"/>
            </w:tcBorders>
            <w:shd w:val="clear" w:color="auto" w:fill="E8F5F8"/>
          </w:tcPr>
          <w:p w14:paraId="2CBC7D57"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 xml:space="preserve">Pollution of the atmosphere related to domestic, industrial and business activities in both the Region and adjacent areas. The contribution of gases such as carbon dioxide to climate change is not included as this is encompassed under threats such as sea temperature increase and ocean acidification. </w:t>
            </w:r>
          </w:p>
        </w:tc>
      </w:tr>
      <w:tr w:rsidR="00930A33" w:rsidRPr="007B6255" w14:paraId="26DB5F99"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517F5CA3"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Artificial barriers to flow</w:t>
            </w:r>
          </w:p>
        </w:tc>
        <w:tc>
          <w:tcPr>
            <w:tcW w:w="3693" w:type="pct"/>
            <w:tcBorders>
              <w:top w:val="double" w:sz="4" w:space="0" w:color="FFFFFF"/>
              <w:bottom w:val="double" w:sz="4" w:space="0" w:color="FFFFFF"/>
              <w:right w:val="nil"/>
            </w:tcBorders>
            <w:shd w:val="clear" w:color="auto" w:fill="E8F5F8"/>
          </w:tcPr>
          <w:p w14:paraId="1E11AB0A"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 xml:space="preserve">Artificial barriers to riverine and estuarine flow including </w:t>
            </w:r>
            <w:proofErr w:type="spellStart"/>
            <w:r w:rsidRPr="00A175F2">
              <w:rPr>
                <w:rFonts w:ascii="Century Gothic" w:eastAsia="Calibri" w:hAnsi="Century Gothic"/>
                <w:sz w:val="20"/>
              </w:rPr>
              <w:t>breakwalls</w:t>
            </w:r>
            <w:proofErr w:type="spellEnd"/>
            <w:r w:rsidRPr="00A175F2">
              <w:rPr>
                <w:rFonts w:ascii="Century Gothic" w:eastAsia="Calibri" w:hAnsi="Century Gothic"/>
                <w:sz w:val="20"/>
              </w:rPr>
              <w:t>, weirs, dams, gates, ponded pastures, and weeds causing changes to hydrology, groundwater and ecological connectivity.</w:t>
            </w:r>
          </w:p>
        </w:tc>
      </w:tr>
      <w:tr w:rsidR="00930A33" w:rsidRPr="007B6255" w14:paraId="3F581AA5" w14:textId="77777777" w:rsidTr="00930A33">
        <w:trPr>
          <w:cantSplit/>
          <w:trHeight w:val="310"/>
        </w:trPr>
        <w:tc>
          <w:tcPr>
            <w:tcW w:w="1307" w:type="pct"/>
            <w:tcBorders>
              <w:left w:val="nil"/>
            </w:tcBorders>
            <w:shd w:val="clear" w:color="auto" w:fill="E8F5F8"/>
          </w:tcPr>
          <w:p w14:paraId="48EF3691"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Coastal reclamation</w:t>
            </w:r>
          </w:p>
        </w:tc>
        <w:tc>
          <w:tcPr>
            <w:tcW w:w="3693" w:type="pct"/>
            <w:tcBorders>
              <w:right w:val="nil"/>
            </w:tcBorders>
            <w:shd w:val="clear" w:color="auto" w:fill="E8F5F8"/>
          </w:tcPr>
          <w:p w14:paraId="1C0D252E"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Coastal land reclamation, including for ports and groynes.</w:t>
            </w:r>
          </w:p>
        </w:tc>
      </w:tr>
      <w:tr w:rsidR="00930A33" w:rsidRPr="007B6255" w14:paraId="2D17E8C9" w14:textId="77777777" w:rsidTr="00930A33">
        <w:trPr>
          <w:cantSplit/>
          <w:trHeight w:val="238"/>
        </w:trPr>
        <w:tc>
          <w:tcPr>
            <w:tcW w:w="1307" w:type="pct"/>
            <w:tcBorders>
              <w:top w:val="double" w:sz="4" w:space="0" w:color="FFFFFF"/>
              <w:left w:val="nil"/>
              <w:bottom w:val="double" w:sz="4" w:space="0" w:color="FFFFFF"/>
            </w:tcBorders>
            <w:shd w:val="clear" w:color="auto" w:fill="E8F5F8"/>
          </w:tcPr>
          <w:p w14:paraId="320309FA"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Cyclone activity</w:t>
            </w:r>
          </w:p>
        </w:tc>
        <w:tc>
          <w:tcPr>
            <w:tcW w:w="3693" w:type="pct"/>
            <w:tcBorders>
              <w:top w:val="double" w:sz="4" w:space="0" w:color="FFFFFF"/>
              <w:bottom w:val="double" w:sz="4" w:space="0" w:color="FFFFFF"/>
              <w:right w:val="nil"/>
            </w:tcBorders>
            <w:shd w:val="clear" w:color="auto" w:fill="E8F5F8"/>
          </w:tcPr>
          <w:p w14:paraId="39A29416"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Cyclone activity.</w:t>
            </w:r>
          </w:p>
        </w:tc>
      </w:tr>
      <w:tr w:rsidR="00930A33" w:rsidRPr="007B6255" w14:paraId="6EB5D1EB" w14:textId="77777777" w:rsidTr="00930A33">
        <w:trPr>
          <w:cantSplit/>
          <w:trHeight w:val="337"/>
        </w:trPr>
        <w:tc>
          <w:tcPr>
            <w:tcW w:w="1307" w:type="pct"/>
            <w:tcBorders>
              <w:left w:val="nil"/>
            </w:tcBorders>
            <w:shd w:val="clear" w:color="auto" w:fill="E8F5F8"/>
          </w:tcPr>
          <w:p w14:paraId="094A23DD"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Damage to reef structure</w:t>
            </w:r>
          </w:p>
        </w:tc>
        <w:tc>
          <w:tcPr>
            <w:tcW w:w="3693" w:type="pct"/>
            <w:tcBorders>
              <w:right w:val="nil"/>
            </w:tcBorders>
            <w:shd w:val="clear" w:color="auto" w:fill="E8F5F8"/>
          </w:tcPr>
          <w:p w14:paraId="7C4E9BA4"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Physical damage to reef benthos (reef structure) through actions such as snorkelling, diving, anchoring and fishing, but not vessel grounding.</w:t>
            </w:r>
          </w:p>
        </w:tc>
      </w:tr>
      <w:tr w:rsidR="00930A33" w:rsidRPr="007B6255" w14:paraId="5A3C1F89"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50432193"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Damage to seafloor</w:t>
            </w:r>
          </w:p>
        </w:tc>
        <w:tc>
          <w:tcPr>
            <w:tcW w:w="3693" w:type="pct"/>
            <w:tcBorders>
              <w:top w:val="double" w:sz="4" w:space="0" w:color="FFFFFF"/>
              <w:bottom w:val="double" w:sz="4" w:space="0" w:color="FFFFFF"/>
              <w:right w:val="nil"/>
            </w:tcBorders>
            <w:shd w:val="clear" w:color="auto" w:fill="E8F5F8"/>
          </w:tcPr>
          <w:p w14:paraId="3A6BF253"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Physical damage to non-reef benthos (seafloor) through actions such as trawling and anchoring, but not vessel grounding.</w:t>
            </w:r>
          </w:p>
        </w:tc>
      </w:tr>
      <w:tr w:rsidR="00930A33" w:rsidRPr="007B6255" w14:paraId="5FF12834" w14:textId="77777777" w:rsidTr="00930A33">
        <w:trPr>
          <w:cantSplit/>
          <w:trHeight w:val="337"/>
        </w:trPr>
        <w:tc>
          <w:tcPr>
            <w:tcW w:w="1307" w:type="pct"/>
            <w:tcBorders>
              <w:left w:val="nil"/>
            </w:tcBorders>
            <w:shd w:val="clear" w:color="auto" w:fill="E8F5F8"/>
          </w:tcPr>
          <w:p w14:paraId="4F92AC40"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Disposal and resuspension of dredge material</w:t>
            </w:r>
          </w:p>
        </w:tc>
        <w:tc>
          <w:tcPr>
            <w:tcW w:w="3693" w:type="pct"/>
            <w:tcBorders>
              <w:right w:val="nil"/>
            </w:tcBorders>
            <w:shd w:val="clear" w:color="auto" w:fill="E8F5F8"/>
          </w:tcPr>
          <w:p w14:paraId="48E6F927"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Sea dumping of dredge material including smothering, loss and modification of seabed habitats and resuspension.</w:t>
            </w:r>
          </w:p>
        </w:tc>
      </w:tr>
      <w:tr w:rsidR="00930A33" w:rsidRPr="007B6255" w14:paraId="0FC791E3" w14:textId="77777777" w:rsidTr="00930A33">
        <w:trPr>
          <w:cantSplit/>
          <w:trHeight w:val="292"/>
        </w:trPr>
        <w:tc>
          <w:tcPr>
            <w:tcW w:w="1307" w:type="pct"/>
            <w:tcBorders>
              <w:top w:val="double" w:sz="4" w:space="0" w:color="FFFFFF"/>
              <w:left w:val="nil"/>
              <w:bottom w:val="double" w:sz="4" w:space="0" w:color="FFFFFF"/>
            </w:tcBorders>
            <w:shd w:val="clear" w:color="auto" w:fill="E8F5F8"/>
          </w:tcPr>
          <w:p w14:paraId="41A04754"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Dredging</w:t>
            </w:r>
          </w:p>
        </w:tc>
        <w:tc>
          <w:tcPr>
            <w:tcW w:w="3693" w:type="pct"/>
            <w:tcBorders>
              <w:top w:val="double" w:sz="4" w:space="0" w:color="FFFFFF"/>
              <w:bottom w:val="double" w:sz="4" w:space="0" w:color="FFFFFF"/>
              <w:right w:val="nil"/>
            </w:tcBorders>
            <w:shd w:val="clear" w:color="auto" w:fill="E8F5F8"/>
          </w:tcPr>
          <w:p w14:paraId="3CDD45B2"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Dredging of the seafloor.</w:t>
            </w:r>
          </w:p>
        </w:tc>
      </w:tr>
      <w:tr w:rsidR="00930A33" w:rsidRPr="007B6255" w14:paraId="07677A11" w14:textId="77777777" w:rsidTr="00930A33">
        <w:trPr>
          <w:cantSplit/>
          <w:trHeight w:val="337"/>
        </w:trPr>
        <w:tc>
          <w:tcPr>
            <w:tcW w:w="1307" w:type="pct"/>
            <w:tcBorders>
              <w:left w:val="nil"/>
            </w:tcBorders>
            <w:shd w:val="clear" w:color="auto" w:fill="E8F5F8"/>
          </w:tcPr>
          <w:p w14:paraId="76346B3B"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Exotic species and diseases</w:t>
            </w:r>
          </w:p>
        </w:tc>
        <w:tc>
          <w:tcPr>
            <w:tcW w:w="3693" w:type="pct"/>
            <w:tcBorders>
              <w:right w:val="nil"/>
            </w:tcBorders>
            <w:shd w:val="clear" w:color="auto" w:fill="E8F5F8"/>
          </w:tcPr>
          <w:p w14:paraId="5402B85C"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Introduction of exotic species and diseases from aquaculture operations, hull fouling, ballast release, imported bait and release of aquarium specimens to the Region, plus the introduction of weeds and feral animals to islands.</w:t>
            </w:r>
          </w:p>
        </w:tc>
      </w:tr>
      <w:tr w:rsidR="00930A33" w:rsidRPr="007B6255" w14:paraId="5AF2F8AA"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27C28D15"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Extraction – discarded catch</w:t>
            </w:r>
          </w:p>
        </w:tc>
        <w:tc>
          <w:tcPr>
            <w:tcW w:w="3693" w:type="pct"/>
            <w:tcBorders>
              <w:top w:val="double" w:sz="4" w:space="0" w:color="FFFFFF"/>
              <w:bottom w:val="double" w:sz="4" w:space="0" w:color="FFFFFF"/>
              <w:right w:val="nil"/>
            </w:tcBorders>
            <w:shd w:val="clear" w:color="auto" w:fill="E8F5F8"/>
          </w:tcPr>
          <w:p w14:paraId="6DAB2D3A"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 xml:space="preserve">Immediate or post-release effects (such as death, injury, reduced reproductive success) on discarded species as a result of interactions with fishing gear. Does not include species of conservation concern. </w:t>
            </w:r>
          </w:p>
        </w:tc>
      </w:tr>
      <w:tr w:rsidR="00930A33" w:rsidRPr="007B6255" w14:paraId="35977F51" w14:textId="77777777" w:rsidTr="00930A33">
        <w:trPr>
          <w:cantSplit/>
          <w:trHeight w:val="337"/>
        </w:trPr>
        <w:tc>
          <w:tcPr>
            <w:tcW w:w="1307" w:type="pct"/>
            <w:tcBorders>
              <w:left w:val="nil"/>
            </w:tcBorders>
            <w:shd w:val="clear" w:color="auto" w:fill="E8F5F8"/>
          </w:tcPr>
          <w:p w14:paraId="363A6F7E"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Extraction — fishing in spawning aggregations</w:t>
            </w:r>
          </w:p>
        </w:tc>
        <w:tc>
          <w:tcPr>
            <w:tcW w:w="3693" w:type="pct"/>
            <w:tcBorders>
              <w:right w:val="nil"/>
            </w:tcBorders>
            <w:shd w:val="clear" w:color="auto" w:fill="E8F5F8"/>
          </w:tcPr>
          <w:p w14:paraId="7AD41787"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Retained take (extraction) of fish from unidentified or unprotected spawning aggregations.</w:t>
            </w:r>
          </w:p>
        </w:tc>
      </w:tr>
      <w:tr w:rsidR="00930A33" w:rsidRPr="007B6255" w14:paraId="167FEEAD"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0FFC2836"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Extraction –  herbivores</w:t>
            </w:r>
          </w:p>
        </w:tc>
        <w:tc>
          <w:tcPr>
            <w:tcW w:w="3693" w:type="pct"/>
            <w:tcBorders>
              <w:top w:val="double" w:sz="4" w:space="0" w:color="FFFFFF"/>
              <w:bottom w:val="double" w:sz="4" w:space="0" w:color="FFFFFF"/>
              <w:right w:val="nil"/>
            </w:tcBorders>
            <w:shd w:val="clear" w:color="auto" w:fill="E8F5F8"/>
          </w:tcPr>
          <w:p w14:paraId="579F54AA"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Retained take (extraction) of herbivores (e.g. some fish, molluscs, dugongs, green turtles) through commercial and non-commercial uses.</w:t>
            </w:r>
          </w:p>
        </w:tc>
      </w:tr>
      <w:tr w:rsidR="00930A33" w:rsidRPr="007B6255" w14:paraId="7E077809" w14:textId="77777777" w:rsidTr="00930A33">
        <w:trPr>
          <w:cantSplit/>
          <w:trHeight w:val="337"/>
        </w:trPr>
        <w:tc>
          <w:tcPr>
            <w:tcW w:w="1307" w:type="pct"/>
            <w:tcBorders>
              <w:left w:val="nil"/>
            </w:tcBorders>
            <w:shd w:val="clear" w:color="auto" w:fill="E8F5F8"/>
          </w:tcPr>
          <w:p w14:paraId="44F4326C"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Extraction – incidental catch of species of conservation concern</w:t>
            </w:r>
          </w:p>
        </w:tc>
        <w:tc>
          <w:tcPr>
            <w:tcW w:w="3693" w:type="pct"/>
            <w:tcBorders>
              <w:right w:val="nil"/>
            </w:tcBorders>
            <w:shd w:val="clear" w:color="auto" w:fill="E8F5F8"/>
          </w:tcPr>
          <w:p w14:paraId="673F2F53"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Immediate or post-release effects (such as death, injury, reduced reproductive success) of interactions of species of conservation concern with fishing gear.</w:t>
            </w:r>
          </w:p>
        </w:tc>
      </w:tr>
      <w:tr w:rsidR="00930A33" w:rsidRPr="007B6255" w14:paraId="40F275B5" w14:textId="77777777" w:rsidTr="00930A33">
        <w:trPr>
          <w:cantSplit/>
          <w:trHeight w:val="562"/>
        </w:trPr>
        <w:tc>
          <w:tcPr>
            <w:tcW w:w="1307" w:type="pct"/>
            <w:tcBorders>
              <w:top w:val="double" w:sz="4" w:space="0" w:color="FFFFFF"/>
              <w:left w:val="nil"/>
              <w:bottom w:val="double" w:sz="4" w:space="0" w:color="FFFFFF"/>
            </w:tcBorders>
            <w:shd w:val="clear" w:color="auto" w:fill="E8F5F8"/>
          </w:tcPr>
          <w:p w14:paraId="7F94FF41" w14:textId="77777777" w:rsidR="00930A33" w:rsidRPr="00A175F2" w:rsidRDefault="00930A33" w:rsidP="00773A0A">
            <w:pPr>
              <w:spacing w:before="40" w:after="40"/>
              <w:rPr>
                <w:rFonts w:ascii="Century Gothic" w:eastAsia="Calibri" w:hAnsi="Century Gothic"/>
                <w:b/>
                <w:sz w:val="20"/>
              </w:rPr>
            </w:pPr>
            <w:r w:rsidRPr="00A175F2">
              <w:rPr>
                <w:rFonts w:ascii="Century Gothic" w:eastAsia="Calibri" w:hAnsi="Century Gothic"/>
                <w:b/>
                <w:sz w:val="20"/>
              </w:rPr>
              <w:t xml:space="preserve">Extraction — lower order predators </w:t>
            </w:r>
          </w:p>
        </w:tc>
        <w:tc>
          <w:tcPr>
            <w:tcW w:w="3693" w:type="pct"/>
            <w:tcBorders>
              <w:top w:val="double" w:sz="4" w:space="0" w:color="FFFFFF"/>
              <w:bottom w:val="double" w:sz="4" w:space="0" w:color="FFFFFF"/>
              <w:right w:val="nil"/>
            </w:tcBorders>
            <w:shd w:val="clear" w:color="auto" w:fill="E8F5F8"/>
          </w:tcPr>
          <w:p w14:paraId="121168E9"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Retained take (extraction) of lower order predators (e.g. coral trout and snapper) through commercial, recreational and traditional fishing.</w:t>
            </w:r>
          </w:p>
        </w:tc>
      </w:tr>
      <w:tr w:rsidR="00930A33" w:rsidRPr="007B6255" w14:paraId="483F9C61" w14:textId="77777777" w:rsidTr="00930A33">
        <w:trPr>
          <w:cantSplit/>
          <w:trHeight w:val="337"/>
        </w:trPr>
        <w:tc>
          <w:tcPr>
            <w:tcW w:w="1307" w:type="pct"/>
            <w:tcBorders>
              <w:left w:val="nil"/>
            </w:tcBorders>
            <w:shd w:val="clear" w:color="auto" w:fill="E8F5F8"/>
          </w:tcPr>
          <w:p w14:paraId="309A6A09"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Extraction — lower trophic orders</w:t>
            </w:r>
          </w:p>
        </w:tc>
        <w:tc>
          <w:tcPr>
            <w:tcW w:w="3693" w:type="pct"/>
            <w:tcBorders>
              <w:right w:val="nil"/>
            </w:tcBorders>
            <w:shd w:val="clear" w:color="auto" w:fill="E8F5F8"/>
          </w:tcPr>
          <w:p w14:paraId="2EE2A779"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Retained take (extraction) of lower trophic orders (e.g. scallops, sea cucumbers and prawns) through commercial, recreational and traditional fishing.</w:t>
            </w:r>
          </w:p>
        </w:tc>
      </w:tr>
      <w:tr w:rsidR="00930A33" w:rsidRPr="007B6255" w14:paraId="396F5167" w14:textId="77777777" w:rsidTr="00930A33">
        <w:trPr>
          <w:cantSplit/>
          <w:trHeight w:val="607"/>
        </w:trPr>
        <w:tc>
          <w:tcPr>
            <w:tcW w:w="1307" w:type="pct"/>
            <w:tcBorders>
              <w:top w:val="double" w:sz="4" w:space="0" w:color="FFFFFF"/>
              <w:left w:val="nil"/>
              <w:bottom w:val="double" w:sz="4" w:space="0" w:color="FFFFFF"/>
            </w:tcBorders>
            <w:shd w:val="clear" w:color="auto" w:fill="E8F5F8"/>
          </w:tcPr>
          <w:p w14:paraId="4B5F23C2" w14:textId="77777777" w:rsidR="00930A33" w:rsidRPr="00A175F2" w:rsidRDefault="00930A33" w:rsidP="00773A0A">
            <w:pPr>
              <w:spacing w:before="40" w:after="40"/>
              <w:rPr>
                <w:rFonts w:ascii="Century Gothic" w:eastAsia="Calibri" w:hAnsi="Century Gothic"/>
                <w:b/>
                <w:sz w:val="20"/>
              </w:rPr>
            </w:pPr>
            <w:r w:rsidRPr="00A175F2">
              <w:rPr>
                <w:rFonts w:ascii="Century Gothic" w:eastAsia="Calibri" w:hAnsi="Century Gothic"/>
                <w:b/>
                <w:sz w:val="20"/>
              </w:rPr>
              <w:t xml:space="preserve">Extraction — top order predators </w:t>
            </w:r>
          </w:p>
        </w:tc>
        <w:tc>
          <w:tcPr>
            <w:tcW w:w="3693" w:type="pct"/>
            <w:tcBorders>
              <w:top w:val="double" w:sz="4" w:space="0" w:color="FFFFFF"/>
              <w:bottom w:val="double" w:sz="4" w:space="0" w:color="FFFFFF"/>
              <w:right w:val="nil"/>
            </w:tcBorders>
            <w:shd w:val="clear" w:color="auto" w:fill="E8F5F8"/>
          </w:tcPr>
          <w:p w14:paraId="1BEBA03F"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Retained take (extraction) of top order predators (e.g. sharks) through commercial, recreational and traditional fishing and the Queensland Shark Control Program.</w:t>
            </w:r>
          </w:p>
        </w:tc>
      </w:tr>
      <w:tr w:rsidR="00930A33" w:rsidRPr="007B6255" w14:paraId="5547BCC6" w14:textId="77777777" w:rsidTr="00930A33">
        <w:trPr>
          <w:cantSplit/>
          <w:trHeight w:val="337"/>
        </w:trPr>
        <w:tc>
          <w:tcPr>
            <w:tcW w:w="1307" w:type="pct"/>
            <w:tcBorders>
              <w:left w:val="nil"/>
            </w:tcBorders>
            <w:shd w:val="clear" w:color="auto" w:fill="E8F5F8"/>
          </w:tcPr>
          <w:p w14:paraId="7E929EF3"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Grounding large vessel</w:t>
            </w:r>
          </w:p>
        </w:tc>
        <w:tc>
          <w:tcPr>
            <w:tcW w:w="3693" w:type="pct"/>
            <w:tcBorders>
              <w:right w:val="nil"/>
            </w:tcBorders>
            <w:shd w:val="clear" w:color="auto" w:fill="E8F5F8"/>
          </w:tcPr>
          <w:p w14:paraId="59E8DBDE"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 xml:space="preserve">Grounding of large vessels (&gt;50m) including physical damage and the dislodging of </w:t>
            </w:r>
            <w:proofErr w:type="spellStart"/>
            <w:r w:rsidRPr="00A175F2">
              <w:rPr>
                <w:rFonts w:ascii="Century Gothic" w:eastAsia="Calibri" w:hAnsi="Century Gothic"/>
                <w:sz w:val="20"/>
              </w:rPr>
              <w:t>antifoulants</w:t>
            </w:r>
            <w:proofErr w:type="spellEnd"/>
            <w:r w:rsidRPr="00A175F2">
              <w:rPr>
                <w:rFonts w:ascii="Century Gothic" w:eastAsia="Calibri" w:hAnsi="Century Gothic"/>
                <w:sz w:val="20"/>
              </w:rPr>
              <w:t>.</w:t>
            </w:r>
          </w:p>
        </w:tc>
      </w:tr>
      <w:tr w:rsidR="00930A33" w:rsidRPr="007B6255" w14:paraId="7AF43067"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3C21CBB3"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Grounding small vessel</w:t>
            </w:r>
          </w:p>
        </w:tc>
        <w:tc>
          <w:tcPr>
            <w:tcW w:w="3693" w:type="pct"/>
            <w:tcBorders>
              <w:top w:val="double" w:sz="4" w:space="0" w:color="FFFFFF"/>
              <w:bottom w:val="double" w:sz="4" w:space="0" w:color="FFFFFF"/>
              <w:right w:val="nil"/>
            </w:tcBorders>
            <w:shd w:val="clear" w:color="auto" w:fill="E8F5F8"/>
          </w:tcPr>
          <w:p w14:paraId="77906EB6"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 xml:space="preserve">Grounding of small vessels (&lt;50m) including physical damage and the dislodging of </w:t>
            </w:r>
            <w:proofErr w:type="spellStart"/>
            <w:r w:rsidRPr="00A175F2">
              <w:rPr>
                <w:rFonts w:ascii="Century Gothic" w:eastAsia="Calibri" w:hAnsi="Century Gothic"/>
                <w:sz w:val="20"/>
              </w:rPr>
              <w:t>antifoulants</w:t>
            </w:r>
            <w:proofErr w:type="spellEnd"/>
            <w:r w:rsidRPr="00A175F2">
              <w:rPr>
                <w:rFonts w:ascii="Century Gothic" w:eastAsia="Calibri" w:hAnsi="Century Gothic"/>
                <w:sz w:val="20"/>
              </w:rPr>
              <w:t>.</w:t>
            </w:r>
          </w:p>
        </w:tc>
      </w:tr>
      <w:tr w:rsidR="00930A33" w:rsidRPr="007B6255" w14:paraId="0F4588D6" w14:textId="77777777" w:rsidTr="00930A33">
        <w:trPr>
          <w:cantSplit/>
          <w:trHeight w:val="337"/>
        </w:trPr>
        <w:tc>
          <w:tcPr>
            <w:tcW w:w="1307" w:type="pct"/>
            <w:tcBorders>
              <w:left w:val="nil"/>
            </w:tcBorders>
            <w:shd w:val="clear" w:color="auto" w:fill="E8F5F8"/>
          </w:tcPr>
          <w:p w14:paraId="04F1DC07"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Illegal activities — other</w:t>
            </w:r>
          </w:p>
        </w:tc>
        <w:tc>
          <w:tcPr>
            <w:tcW w:w="3693" w:type="pct"/>
            <w:tcBorders>
              <w:right w:val="nil"/>
            </w:tcBorders>
            <w:shd w:val="clear" w:color="auto" w:fill="E8F5F8"/>
          </w:tcPr>
          <w:p w14:paraId="4D92AEB7"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Illegal activities such as entering a protected or restricted area, illegal release of industrial discharge, shipping outside of designated shipping areas.</w:t>
            </w:r>
          </w:p>
        </w:tc>
      </w:tr>
      <w:tr w:rsidR="00930A33" w:rsidRPr="007B6255" w14:paraId="62070B10"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799F31DC"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Illegal fishing and poaching</w:t>
            </w:r>
          </w:p>
        </w:tc>
        <w:tc>
          <w:tcPr>
            <w:tcW w:w="3693" w:type="pct"/>
            <w:tcBorders>
              <w:top w:val="double" w:sz="4" w:space="0" w:color="FFFFFF"/>
              <w:bottom w:val="double" w:sz="4" w:space="0" w:color="FFFFFF"/>
              <w:right w:val="nil"/>
            </w:tcBorders>
            <w:shd w:val="clear" w:color="auto" w:fill="E8F5F8"/>
          </w:tcPr>
          <w:p w14:paraId="6B48C6FF"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Illegal fishing, collecting and poaching (foreign or domestic) including of species of conservation concern.</w:t>
            </w:r>
          </w:p>
        </w:tc>
      </w:tr>
      <w:tr w:rsidR="00930A33" w:rsidRPr="007B6255" w14:paraId="46088FF0" w14:textId="77777777" w:rsidTr="00930A33">
        <w:trPr>
          <w:cantSplit/>
          <w:trHeight w:val="337"/>
        </w:trPr>
        <w:tc>
          <w:tcPr>
            <w:tcW w:w="1307" w:type="pct"/>
            <w:tcBorders>
              <w:left w:val="nil"/>
            </w:tcBorders>
            <w:shd w:val="clear" w:color="auto" w:fill="E8F5F8"/>
          </w:tcPr>
          <w:p w14:paraId="43404A57"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Incompatible uses</w:t>
            </w:r>
          </w:p>
        </w:tc>
        <w:tc>
          <w:tcPr>
            <w:tcW w:w="3693" w:type="pct"/>
            <w:tcBorders>
              <w:right w:val="nil"/>
            </w:tcBorders>
            <w:shd w:val="clear" w:color="auto" w:fill="E8F5F8"/>
          </w:tcPr>
          <w:p w14:paraId="1470CA2B"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Activities undertaken within the Region that disturb or exclude other users, such as recreational use in areas important for cultural activities.</w:t>
            </w:r>
          </w:p>
        </w:tc>
      </w:tr>
      <w:tr w:rsidR="00930A33" w:rsidRPr="007B6255" w14:paraId="68AB5F03"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5186CC7E"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Increased freshwater inflow</w:t>
            </w:r>
          </w:p>
        </w:tc>
        <w:tc>
          <w:tcPr>
            <w:tcW w:w="3693" w:type="pct"/>
            <w:tcBorders>
              <w:top w:val="double" w:sz="4" w:space="0" w:color="FFFFFF"/>
              <w:bottom w:val="double" w:sz="4" w:space="0" w:color="FFFFFF"/>
              <w:right w:val="nil"/>
            </w:tcBorders>
            <w:shd w:val="clear" w:color="auto" w:fill="E8F5F8"/>
          </w:tcPr>
          <w:p w14:paraId="3B5FE39A"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Increased freshwater inflow from prolonged or heavy rainfall including flood events, and from changes to catchment ecosystems; resulting in reduced salinity.</w:t>
            </w:r>
          </w:p>
        </w:tc>
      </w:tr>
      <w:tr w:rsidR="00930A33" w:rsidRPr="007B6255" w14:paraId="47FA1BEA" w14:textId="77777777" w:rsidTr="00930A33">
        <w:trPr>
          <w:cantSplit/>
          <w:trHeight w:val="337"/>
        </w:trPr>
        <w:tc>
          <w:tcPr>
            <w:tcW w:w="1307" w:type="pct"/>
            <w:tcBorders>
              <w:left w:val="nil"/>
            </w:tcBorders>
            <w:shd w:val="clear" w:color="auto" w:fill="E8F5F8"/>
          </w:tcPr>
          <w:p w14:paraId="1168EEA7"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lastRenderedPageBreak/>
              <w:t>Marine debris</w:t>
            </w:r>
          </w:p>
        </w:tc>
        <w:tc>
          <w:tcPr>
            <w:tcW w:w="3693" w:type="pct"/>
            <w:tcBorders>
              <w:right w:val="nil"/>
            </w:tcBorders>
            <w:shd w:val="clear" w:color="auto" w:fill="E8F5F8"/>
          </w:tcPr>
          <w:p w14:paraId="01983A1D"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Manufactured material discarded, disposed of or abandoned in the marine and coastal environment (including discarded fishing gear and plastics).</w:t>
            </w:r>
          </w:p>
        </w:tc>
      </w:tr>
      <w:tr w:rsidR="00930A33" w:rsidRPr="007B6255" w14:paraId="2B5A3032"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610DAE62"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Modifying supporting terrestrial habitats</w:t>
            </w:r>
          </w:p>
        </w:tc>
        <w:tc>
          <w:tcPr>
            <w:tcW w:w="3693" w:type="pct"/>
            <w:tcBorders>
              <w:top w:val="double" w:sz="4" w:space="0" w:color="FFFFFF"/>
              <w:bottom w:val="double" w:sz="4" w:space="0" w:color="FFFFFF"/>
              <w:right w:val="nil"/>
            </w:tcBorders>
            <w:shd w:val="clear" w:color="auto" w:fill="E8F5F8"/>
          </w:tcPr>
          <w:p w14:paraId="64E7CAC1"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Clearing or modifying supporting terrestrial habitats such as wetlands, saltmarshes, mangroves and sand dunes — this also includes trampling and damage from recreational vehicle use.</w:t>
            </w:r>
          </w:p>
        </w:tc>
      </w:tr>
      <w:tr w:rsidR="00930A33" w:rsidRPr="007B6255" w14:paraId="670D19AB" w14:textId="77777777" w:rsidTr="00930A33">
        <w:trPr>
          <w:cantSplit/>
          <w:trHeight w:val="301"/>
        </w:trPr>
        <w:tc>
          <w:tcPr>
            <w:tcW w:w="1307" w:type="pct"/>
            <w:tcBorders>
              <w:left w:val="nil"/>
            </w:tcBorders>
            <w:shd w:val="clear" w:color="auto" w:fill="E8F5F8"/>
          </w:tcPr>
          <w:p w14:paraId="3DF7BF16"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Noise pollution</w:t>
            </w:r>
          </w:p>
        </w:tc>
        <w:tc>
          <w:tcPr>
            <w:tcW w:w="3693" w:type="pct"/>
            <w:tcBorders>
              <w:right w:val="nil"/>
            </w:tcBorders>
            <w:shd w:val="clear" w:color="auto" w:fill="E8F5F8"/>
          </w:tcPr>
          <w:p w14:paraId="646A8F6C"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Noise from human activities, both below and above water.</w:t>
            </w:r>
          </w:p>
        </w:tc>
      </w:tr>
      <w:tr w:rsidR="00930A33" w:rsidRPr="007B6255" w14:paraId="3CC5C011"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7C9EA37D"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Nutrients from catchment run-off</w:t>
            </w:r>
          </w:p>
        </w:tc>
        <w:tc>
          <w:tcPr>
            <w:tcW w:w="3693" w:type="pct"/>
            <w:tcBorders>
              <w:top w:val="double" w:sz="4" w:space="0" w:color="FFFFFF"/>
              <w:bottom w:val="double" w:sz="4" w:space="0" w:color="FFFFFF"/>
              <w:right w:val="nil"/>
            </w:tcBorders>
            <w:shd w:val="clear" w:color="auto" w:fill="E8F5F8"/>
          </w:tcPr>
          <w:p w14:paraId="6CF2E19A"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Nutrients entering the Region in run-off from the catchment.</w:t>
            </w:r>
          </w:p>
        </w:tc>
      </w:tr>
      <w:tr w:rsidR="00930A33" w:rsidRPr="007B6255" w14:paraId="3A10FD01" w14:textId="77777777" w:rsidTr="00930A33">
        <w:trPr>
          <w:cantSplit/>
          <w:trHeight w:val="310"/>
        </w:trPr>
        <w:tc>
          <w:tcPr>
            <w:tcW w:w="1307" w:type="pct"/>
            <w:tcBorders>
              <w:left w:val="nil"/>
            </w:tcBorders>
            <w:shd w:val="clear" w:color="auto" w:fill="E8F5F8"/>
          </w:tcPr>
          <w:p w14:paraId="09660E0B"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Ocean acidification</w:t>
            </w:r>
          </w:p>
        </w:tc>
        <w:tc>
          <w:tcPr>
            <w:tcW w:w="3693" w:type="pct"/>
            <w:tcBorders>
              <w:right w:val="nil"/>
            </w:tcBorders>
            <w:shd w:val="clear" w:color="auto" w:fill="E8F5F8"/>
          </w:tcPr>
          <w:p w14:paraId="2B356283"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Increasing acidity of the Region’s waters.</w:t>
            </w:r>
          </w:p>
        </w:tc>
      </w:tr>
      <w:tr w:rsidR="00930A33" w:rsidRPr="007B6255" w14:paraId="6FBC74A5"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38C6D8CB"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Outbreak or bloom of other species</w:t>
            </w:r>
          </w:p>
        </w:tc>
        <w:tc>
          <w:tcPr>
            <w:tcW w:w="3693" w:type="pct"/>
            <w:tcBorders>
              <w:top w:val="double" w:sz="4" w:space="0" w:color="FFFFFF"/>
              <w:bottom w:val="double" w:sz="4" w:space="0" w:color="FFFFFF"/>
              <w:right w:val="nil"/>
            </w:tcBorders>
            <w:shd w:val="clear" w:color="auto" w:fill="E8F5F8"/>
          </w:tcPr>
          <w:p w14:paraId="3F77BDE3"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Outbreak of naturally occurring or native species, excluding crown-of-thorns starfish.</w:t>
            </w:r>
          </w:p>
        </w:tc>
      </w:tr>
      <w:tr w:rsidR="00930A33" w:rsidRPr="007B6255" w14:paraId="46A3AD81" w14:textId="77777777" w:rsidTr="00930A33">
        <w:trPr>
          <w:cantSplit/>
          <w:trHeight w:val="337"/>
        </w:trPr>
        <w:tc>
          <w:tcPr>
            <w:tcW w:w="1307" w:type="pct"/>
            <w:tcBorders>
              <w:left w:val="nil"/>
            </w:tcBorders>
            <w:shd w:val="clear" w:color="auto" w:fill="E8F5F8"/>
          </w:tcPr>
          <w:p w14:paraId="2BD3CD36"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Outbreak of crown-of-thorns starfish</w:t>
            </w:r>
          </w:p>
        </w:tc>
        <w:tc>
          <w:tcPr>
            <w:tcW w:w="3693" w:type="pct"/>
            <w:tcBorders>
              <w:right w:val="nil"/>
            </w:tcBorders>
            <w:shd w:val="clear" w:color="auto" w:fill="E8F5F8"/>
          </w:tcPr>
          <w:p w14:paraId="7774606A"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Outbreak of crown-of-thorns starfish (i.e. when the density exceeds about 30 starfish per hectare).</w:t>
            </w:r>
          </w:p>
        </w:tc>
      </w:tr>
      <w:tr w:rsidR="00930A33" w:rsidRPr="007B6255" w14:paraId="06238FC7"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10441664"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Outbreak of disease</w:t>
            </w:r>
          </w:p>
        </w:tc>
        <w:tc>
          <w:tcPr>
            <w:tcW w:w="3693" w:type="pct"/>
            <w:tcBorders>
              <w:top w:val="double" w:sz="4" w:space="0" w:color="FFFFFF"/>
              <w:bottom w:val="double" w:sz="4" w:space="0" w:color="FFFFFF"/>
              <w:right w:val="nil"/>
            </w:tcBorders>
            <w:shd w:val="clear" w:color="auto" w:fill="E8F5F8"/>
          </w:tcPr>
          <w:p w14:paraId="1F1BBCB8"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 xml:space="preserve">Outbreak of disease, both naturally occurring and introduced. </w:t>
            </w:r>
          </w:p>
        </w:tc>
      </w:tr>
      <w:tr w:rsidR="00930A33" w:rsidRPr="007B6255" w14:paraId="40A2804F" w14:textId="77777777" w:rsidTr="00930A33">
        <w:trPr>
          <w:cantSplit/>
          <w:trHeight w:val="337"/>
        </w:trPr>
        <w:tc>
          <w:tcPr>
            <w:tcW w:w="1307" w:type="pct"/>
            <w:tcBorders>
              <w:left w:val="nil"/>
            </w:tcBorders>
            <w:shd w:val="clear" w:color="auto" w:fill="E8F5F8"/>
          </w:tcPr>
          <w:p w14:paraId="1D4F69DC"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Pesticides from catchment run-off</w:t>
            </w:r>
          </w:p>
        </w:tc>
        <w:tc>
          <w:tcPr>
            <w:tcW w:w="3693" w:type="pct"/>
            <w:tcBorders>
              <w:right w:val="nil"/>
            </w:tcBorders>
            <w:shd w:val="clear" w:color="auto" w:fill="E8F5F8"/>
          </w:tcPr>
          <w:p w14:paraId="0A9CE8FA"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Pesticides (including herbicides, insecticides, fungicides) entering the Region in run-off from the catchment.</w:t>
            </w:r>
          </w:p>
        </w:tc>
      </w:tr>
      <w:tr w:rsidR="00930A33" w:rsidRPr="007B6255" w14:paraId="30076D01"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35212719"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Rising sea level</w:t>
            </w:r>
          </w:p>
        </w:tc>
        <w:tc>
          <w:tcPr>
            <w:tcW w:w="3693" w:type="pct"/>
            <w:tcBorders>
              <w:top w:val="double" w:sz="4" w:space="0" w:color="FFFFFF"/>
              <w:bottom w:val="double" w:sz="4" w:space="0" w:color="FFFFFF"/>
              <w:right w:val="nil"/>
            </w:tcBorders>
            <w:shd w:val="clear" w:color="auto" w:fill="E8F5F8"/>
          </w:tcPr>
          <w:p w14:paraId="53E5C019"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Rising sea level.</w:t>
            </w:r>
          </w:p>
        </w:tc>
      </w:tr>
      <w:tr w:rsidR="00930A33" w:rsidRPr="007B6255" w14:paraId="52324E8D" w14:textId="77777777" w:rsidTr="00930A33">
        <w:trPr>
          <w:cantSplit/>
          <w:trHeight w:val="337"/>
        </w:trPr>
        <w:tc>
          <w:tcPr>
            <w:tcW w:w="1307" w:type="pct"/>
            <w:tcBorders>
              <w:left w:val="nil"/>
            </w:tcBorders>
            <w:shd w:val="clear" w:color="auto" w:fill="E8F5F8"/>
          </w:tcPr>
          <w:p w14:paraId="27ED84C0"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Sea temperature increase</w:t>
            </w:r>
          </w:p>
        </w:tc>
        <w:tc>
          <w:tcPr>
            <w:tcW w:w="3693" w:type="pct"/>
            <w:tcBorders>
              <w:right w:val="nil"/>
            </w:tcBorders>
            <w:shd w:val="clear" w:color="auto" w:fill="E8F5F8"/>
          </w:tcPr>
          <w:p w14:paraId="5E0A74DE"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Increasing sea temperature.</w:t>
            </w:r>
          </w:p>
        </w:tc>
      </w:tr>
      <w:tr w:rsidR="00930A33" w:rsidRPr="007B6255" w14:paraId="711FA0D6"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6EFC5242"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Sediments from catchment run-off</w:t>
            </w:r>
          </w:p>
        </w:tc>
        <w:tc>
          <w:tcPr>
            <w:tcW w:w="3693" w:type="pct"/>
            <w:tcBorders>
              <w:top w:val="double" w:sz="4" w:space="0" w:color="FFFFFF"/>
              <w:bottom w:val="double" w:sz="4" w:space="0" w:color="FFFFFF"/>
              <w:right w:val="nil"/>
            </w:tcBorders>
            <w:shd w:val="clear" w:color="auto" w:fill="E8F5F8"/>
          </w:tcPr>
          <w:p w14:paraId="60ECA26A"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Sediments entering the Region in run-off from the catchment.</w:t>
            </w:r>
          </w:p>
        </w:tc>
      </w:tr>
      <w:tr w:rsidR="00930A33" w:rsidRPr="007B6255" w14:paraId="1E5D4F78" w14:textId="77777777" w:rsidTr="00930A33">
        <w:trPr>
          <w:cantSplit/>
          <w:trHeight w:val="337"/>
        </w:trPr>
        <w:tc>
          <w:tcPr>
            <w:tcW w:w="1307" w:type="pct"/>
            <w:tcBorders>
              <w:left w:val="nil"/>
            </w:tcBorders>
            <w:shd w:val="clear" w:color="auto" w:fill="E8F5F8"/>
          </w:tcPr>
          <w:p w14:paraId="656A13E5"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Spill — large chemical</w:t>
            </w:r>
          </w:p>
        </w:tc>
        <w:tc>
          <w:tcPr>
            <w:tcW w:w="3693" w:type="pct"/>
            <w:tcBorders>
              <w:right w:val="nil"/>
            </w:tcBorders>
            <w:shd w:val="clear" w:color="auto" w:fill="E8F5F8"/>
          </w:tcPr>
          <w:p w14:paraId="318A3699"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Chemical spill that triggers a national or regional response or is more than 10 tonnes.</w:t>
            </w:r>
          </w:p>
        </w:tc>
      </w:tr>
      <w:tr w:rsidR="00930A33" w:rsidRPr="007B6255" w14:paraId="46E8CB4D"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7CBE77CC"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Spill — large oil</w:t>
            </w:r>
          </w:p>
        </w:tc>
        <w:tc>
          <w:tcPr>
            <w:tcW w:w="3693" w:type="pct"/>
            <w:tcBorders>
              <w:top w:val="double" w:sz="4" w:space="0" w:color="FFFFFF"/>
              <w:bottom w:val="double" w:sz="4" w:space="0" w:color="FFFFFF"/>
              <w:right w:val="nil"/>
            </w:tcBorders>
            <w:shd w:val="clear" w:color="auto" w:fill="E8F5F8"/>
          </w:tcPr>
          <w:p w14:paraId="3206B8B5"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Oil spill that triggers a national or regional response or is more than 10 tonnes.</w:t>
            </w:r>
          </w:p>
        </w:tc>
      </w:tr>
      <w:tr w:rsidR="00930A33" w:rsidRPr="007B6255" w14:paraId="67B5C29C" w14:textId="77777777" w:rsidTr="00930A33">
        <w:trPr>
          <w:cantSplit/>
          <w:trHeight w:val="337"/>
        </w:trPr>
        <w:tc>
          <w:tcPr>
            <w:tcW w:w="1307" w:type="pct"/>
            <w:tcBorders>
              <w:left w:val="nil"/>
            </w:tcBorders>
            <w:shd w:val="clear" w:color="auto" w:fill="E8F5F8"/>
          </w:tcPr>
          <w:p w14:paraId="6BCC10C0"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Spill — small chemical and oil</w:t>
            </w:r>
          </w:p>
        </w:tc>
        <w:tc>
          <w:tcPr>
            <w:tcW w:w="3693" w:type="pct"/>
            <w:tcBorders>
              <w:right w:val="nil"/>
            </w:tcBorders>
            <w:shd w:val="clear" w:color="auto" w:fill="E8F5F8"/>
          </w:tcPr>
          <w:p w14:paraId="0EAB9668"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 xml:space="preserve">Chemical or oil spill that does not trigger a national or regional response and is less than 10 tonnes </w:t>
            </w:r>
          </w:p>
        </w:tc>
      </w:tr>
      <w:tr w:rsidR="00930A33" w:rsidRPr="007B6255" w14:paraId="67504351"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42F7C8AB"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Urban and industrial discharge</w:t>
            </w:r>
          </w:p>
        </w:tc>
        <w:tc>
          <w:tcPr>
            <w:tcW w:w="3693" w:type="pct"/>
            <w:tcBorders>
              <w:top w:val="double" w:sz="4" w:space="0" w:color="FFFFFF"/>
              <w:bottom w:val="double" w:sz="4" w:space="0" w:color="FFFFFF"/>
              <w:right w:val="nil"/>
            </w:tcBorders>
            <w:shd w:val="clear" w:color="auto" w:fill="E8F5F8"/>
          </w:tcPr>
          <w:p w14:paraId="36DA1479"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Point and diffuse-source land-based discharge of pollutants from urban and industrial land use and mining, including polluted water, sewage, wastewater and stormwater.</w:t>
            </w:r>
          </w:p>
        </w:tc>
      </w:tr>
      <w:tr w:rsidR="00930A33" w:rsidRPr="007B6255" w14:paraId="4CBC941D" w14:textId="77777777" w:rsidTr="00930A33">
        <w:trPr>
          <w:cantSplit/>
          <w:trHeight w:val="337"/>
        </w:trPr>
        <w:tc>
          <w:tcPr>
            <w:tcW w:w="1307" w:type="pct"/>
            <w:tcBorders>
              <w:left w:val="nil"/>
            </w:tcBorders>
            <w:shd w:val="clear" w:color="auto" w:fill="E8F5F8"/>
          </w:tcPr>
          <w:p w14:paraId="0D3360B5"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Vessel strike on wildlife</w:t>
            </w:r>
          </w:p>
        </w:tc>
        <w:tc>
          <w:tcPr>
            <w:tcW w:w="3693" w:type="pct"/>
            <w:tcBorders>
              <w:right w:val="nil"/>
            </w:tcBorders>
            <w:shd w:val="clear" w:color="auto" w:fill="E8F5F8"/>
          </w:tcPr>
          <w:p w14:paraId="0711B0E9"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Death or injury to wildlife as a result of being struck by a vessel of any type or size.</w:t>
            </w:r>
          </w:p>
        </w:tc>
      </w:tr>
      <w:tr w:rsidR="00930A33" w:rsidRPr="007B6255" w14:paraId="444A4A80" w14:textId="77777777" w:rsidTr="00930A33">
        <w:trPr>
          <w:cantSplit/>
          <w:trHeight w:val="337"/>
        </w:trPr>
        <w:tc>
          <w:tcPr>
            <w:tcW w:w="1307" w:type="pct"/>
            <w:tcBorders>
              <w:top w:val="double" w:sz="4" w:space="0" w:color="FFFFFF"/>
              <w:left w:val="nil"/>
              <w:bottom w:val="double" w:sz="4" w:space="0" w:color="FFFFFF"/>
            </w:tcBorders>
            <w:shd w:val="clear" w:color="auto" w:fill="E8F5F8"/>
          </w:tcPr>
          <w:p w14:paraId="798B0296"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Waste discharge from a vessel</w:t>
            </w:r>
          </w:p>
        </w:tc>
        <w:tc>
          <w:tcPr>
            <w:tcW w:w="3693" w:type="pct"/>
            <w:tcBorders>
              <w:top w:val="double" w:sz="4" w:space="0" w:color="FFFFFF"/>
              <w:bottom w:val="double" w:sz="4" w:space="0" w:color="FFFFFF"/>
              <w:right w:val="nil"/>
            </w:tcBorders>
            <w:shd w:val="clear" w:color="auto" w:fill="E8F5F8"/>
          </w:tcPr>
          <w:p w14:paraId="64EF1D77"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Waste discharged from a vessel into the marine environment.</w:t>
            </w:r>
          </w:p>
        </w:tc>
      </w:tr>
      <w:tr w:rsidR="00930A33" w:rsidRPr="007B6255" w14:paraId="619975E8" w14:textId="77777777" w:rsidTr="00930A33">
        <w:trPr>
          <w:cantSplit/>
          <w:trHeight w:val="337"/>
        </w:trPr>
        <w:tc>
          <w:tcPr>
            <w:tcW w:w="1307" w:type="pct"/>
            <w:tcBorders>
              <w:left w:val="nil"/>
            </w:tcBorders>
            <w:shd w:val="clear" w:color="auto" w:fill="E8F5F8"/>
          </w:tcPr>
          <w:p w14:paraId="7118FC65" w14:textId="77777777" w:rsidR="00930A33" w:rsidRPr="00A175F2" w:rsidRDefault="00930A33" w:rsidP="00773A0A">
            <w:pPr>
              <w:spacing w:before="40" w:after="40"/>
              <w:rPr>
                <w:rFonts w:ascii="Century Gothic" w:eastAsia="Calibri" w:hAnsi="Century Gothic"/>
                <w:b/>
                <w:i/>
                <w:sz w:val="20"/>
              </w:rPr>
            </w:pPr>
            <w:r w:rsidRPr="00A175F2">
              <w:rPr>
                <w:rFonts w:ascii="Century Gothic" w:eastAsia="Calibri" w:hAnsi="Century Gothic"/>
                <w:b/>
                <w:sz w:val="20"/>
              </w:rPr>
              <w:t>Wildlife disturbance</w:t>
            </w:r>
          </w:p>
        </w:tc>
        <w:tc>
          <w:tcPr>
            <w:tcW w:w="3693" w:type="pct"/>
            <w:tcBorders>
              <w:right w:val="nil"/>
            </w:tcBorders>
            <w:shd w:val="clear" w:color="auto" w:fill="E8F5F8"/>
          </w:tcPr>
          <w:p w14:paraId="66979E1C" w14:textId="77777777" w:rsidR="00930A33" w:rsidRPr="00A175F2" w:rsidRDefault="00930A33" w:rsidP="00773A0A">
            <w:pPr>
              <w:spacing w:before="40" w:after="40"/>
              <w:rPr>
                <w:rFonts w:ascii="Century Gothic" w:eastAsia="Calibri" w:hAnsi="Century Gothic"/>
                <w:color w:val="000000"/>
                <w:sz w:val="20"/>
              </w:rPr>
            </w:pPr>
            <w:r w:rsidRPr="00A175F2">
              <w:rPr>
                <w:rFonts w:ascii="Century Gothic" w:eastAsia="Calibri" w:hAnsi="Century Gothic"/>
                <w:sz w:val="20"/>
              </w:rPr>
              <w:t>Disturbance to wildlife including from snorkelling, diving, fish feeding, walking on islands and beaches, and the presence of boats; not including noise pollution.</w:t>
            </w:r>
          </w:p>
        </w:tc>
      </w:tr>
    </w:tbl>
    <w:p w14:paraId="574D2809" w14:textId="77777777" w:rsidR="00930A33" w:rsidRDefault="00930A33" w:rsidP="00930A33">
      <w:pPr>
        <w:spacing w:before="120"/>
        <w:rPr>
          <w:rFonts w:ascii="Verdana" w:hAnsi="Verdana"/>
          <w:color w:val="FFFFFF"/>
          <w:sz w:val="18"/>
          <w:szCs w:val="18"/>
        </w:rPr>
      </w:pPr>
    </w:p>
    <w:p w14:paraId="2EFF102A" w14:textId="77777777" w:rsidR="00930A33" w:rsidRPr="00DA6DB1" w:rsidRDefault="00930A33" w:rsidP="00D96915">
      <w:pPr>
        <w:spacing w:after="240"/>
        <w:rPr>
          <w:rFonts w:ascii="Century Gothic" w:hAnsi="Century Gothic" w:cs="Arial"/>
        </w:rPr>
      </w:pPr>
    </w:p>
    <w:p w14:paraId="6980BA2A" w14:textId="77777777" w:rsidR="00CC139F" w:rsidRPr="00DA6DB1" w:rsidRDefault="00CC139F" w:rsidP="00EF192C">
      <w:pPr>
        <w:pStyle w:val="Heading1"/>
        <w:numPr>
          <w:ilvl w:val="0"/>
          <w:numId w:val="0"/>
        </w:numPr>
        <w:rPr>
          <w:rFonts w:ascii="Century Gothic" w:hAnsi="Century Gothic" w:cs="Arial"/>
        </w:rPr>
        <w:sectPr w:rsidR="00CC139F" w:rsidRPr="00DA6DB1" w:rsidSect="00930A33">
          <w:headerReference w:type="default" r:id="rId82"/>
          <w:pgSz w:w="11900" w:h="16840"/>
          <w:pgMar w:top="964" w:right="1276" w:bottom="993" w:left="851" w:header="708" w:footer="708" w:gutter="0"/>
          <w:cols w:space="708"/>
          <w:docGrid w:linePitch="360"/>
        </w:sectPr>
      </w:pPr>
    </w:p>
    <w:p w14:paraId="214F1B99" w14:textId="392B6454" w:rsidR="00665C93" w:rsidRDefault="006B55D6" w:rsidP="00EF192C">
      <w:pPr>
        <w:pStyle w:val="Heading1"/>
        <w:numPr>
          <w:ilvl w:val="0"/>
          <w:numId w:val="0"/>
        </w:numPr>
        <w:rPr>
          <w:rFonts w:ascii="Century Gothic" w:hAnsi="Century Gothic" w:cs="Arial"/>
          <w:b/>
        </w:rPr>
      </w:pPr>
      <w:bookmarkStart w:id="293" w:name="_Toc482895891"/>
      <w:bookmarkStart w:id="294" w:name="_Toc482962047"/>
      <w:bookmarkStart w:id="295" w:name="_Toc482976360"/>
      <w:bookmarkStart w:id="296" w:name="_Toc483234549"/>
      <w:bookmarkStart w:id="297" w:name="_Toc483239172"/>
      <w:bookmarkStart w:id="298" w:name="_Toc482889121"/>
      <w:bookmarkStart w:id="299" w:name="_Toc482891092"/>
      <w:bookmarkStart w:id="300" w:name="_Toc482894433"/>
      <w:bookmarkStart w:id="301" w:name="_Toc482894899"/>
      <w:r w:rsidRPr="00DA6DB1">
        <w:rPr>
          <w:rFonts w:ascii="Century Gothic" w:hAnsi="Century Gothic" w:cs="Arial"/>
          <w:b/>
        </w:rPr>
        <w:lastRenderedPageBreak/>
        <w:t xml:space="preserve">Appendix </w:t>
      </w:r>
      <w:r w:rsidR="00CC139F" w:rsidRPr="00DA6DB1">
        <w:rPr>
          <w:rFonts w:ascii="Century Gothic" w:hAnsi="Century Gothic" w:cs="Arial"/>
          <w:b/>
        </w:rPr>
        <w:t>C</w:t>
      </w:r>
      <w:r w:rsidRPr="00DA6DB1">
        <w:rPr>
          <w:rFonts w:ascii="Century Gothic" w:hAnsi="Century Gothic" w:cs="Arial"/>
          <w:b/>
        </w:rPr>
        <w:t>.</w:t>
      </w:r>
      <w:r w:rsidR="00665C93">
        <w:rPr>
          <w:rFonts w:ascii="Century Gothic" w:hAnsi="Century Gothic" w:cs="Arial"/>
          <w:b/>
        </w:rPr>
        <w:t xml:space="preserve"> A</w:t>
      </w:r>
      <w:r w:rsidR="00665C93" w:rsidRPr="009744C3">
        <w:rPr>
          <w:rFonts w:ascii="Century Gothic" w:hAnsi="Century Gothic"/>
          <w:b/>
        </w:rPr>
        <w:t>pproaches that can be used to assist understanding barriers</w:t>
      </w:r>
      <w:bookmarkEnd w:id="293"/>
      <w:bookmarkEnd w:id="294"/>
      <w:bookmarkEnd w:id="295"/>
      <w:bookmarkEnd w:id="296"/>
      <w:bookmarkEnd w:id="297"/>
    </w:p>
    <w:p w14:paraId="336F2603" w14:textId="05BACC76" w:rsidR="00665C93" w:rsidRDefault="00665C93">
      <w:pPr>
        <w:rPr>
          <w:rFonts w:ascii="Century Gothic" w:eastAsiaTheme="majorEastAsia" w:hAnsi="Century Gothic" w:cs="Arial"/>
          <w:b/>
          <w:color w:val="2F5496" w:themeColor="accent1" w:themeShade="BF"/>
          <w:sz w:val="32"/>
          <w:szCs w:val="32"/>
        </w:rPr>
      </w:pPr>
      <w:r w:rsidRPr="00DA6DB1">
        <w:rPr>
          <w:rFonts w:ascii="Century Gothic" w:hAnsi="Century Gothic" w:cs="Arial"/>
          <w:b/>
          <w:noProof/>
          <w:sz w:val="22"/>
          <w:lang w:eastAsia="en-AU"/>
        </w:rPr>
        <w:drawing>
          <wp:inline distT="0" distB="0" distL="0" distR="0" wp14:anchorId="5B6162AC" wp14:editId="40F968AB">
            <wp:extent cx="5270500" cy="6636385"/>
            <wp:effectExtent l="0" t="0" r="6350" b="0"/>
            <wp:docPr id="5" name="Picture 5" descr="Diagram of the steps to strateic planning with S.O.A.R. - strengths, aspirations, opportunities and results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2016-09-19 18.55.52.png"/>
                    <pic:cNvPicPr/>
                  </pic:nvPicPr>
                  <pic:blipFill>
                    <a:blip r:embed="rId83">
                      <a:extLst>
                        <a:ext uri="{28A0092B-C50C-407E-A947-70E740481C1C}">
                          <a14:useLocalDpi xmlns:a14="http://schemas.microsoft.com/office/drawing/2010/main" val="0"/>
                        </a:ext>
                      </a:extLst>
                    </a:blip>
                    <a:stretch>
                      <a:fillRect/>
                    </a:stretch>
                  </pic:blipFill>
                  <pic:spPr>
                    <a:xfrm>
                      <a:off x="0" y="0"/>
                      <a:ext cx="5270500" cy="6636385"/>
                    </a:xfrm>
                    <a:prstGeom prst="rect">
                      <a:avLst/>
                    </a:prstGeom>
                  </pic:spPr>
                </pic:pic>
              </a:graphicData>
            </a:graphic>
          </wp:inline>
        </w:drawing>
      </w:r>
    </w:p>
    <w:p w14:paraId="367409A5" w14:textId="77777777" w:rsidR="0093345A" w:rsidRDefault="0093345A">
      <w:pPr>
        <w:rPr>
          <w:rFonts w:ascii="Century Gothic" w:eastAsiaTheme="majorEastAsia" w:hAnsi="Century Gothic" w:cs="Arial"/>
          <w:b/>
          <w:color w:val="2F5496" w:themeColor="accent1" w:themeShade="BF"/>
          <w:sz w:val="32"/>
          <w:szCs w:val="32"/>
        </w:rPr>
      </w:pPr>
      <w:r>
        <w:rPr>
          <w:rFonts w:ascii="Century Gothic" w:hAnsi="Century Gothic" w:cs="Arial"/>
          <w:b/>
        </w:rPr>
        <w:br w:type="page"/>
      </w:r>
    </w:p>
    <w:p w14:paraId="6F108792" w14:textId="2C69F3C2" w:rsidR="006B55D6" w:rsidRPr="00DA6DB1" w:rsidRDefault="0063676E" w:rsidP="00EF192C">
      <w:pPr>
        <w:pStyle w:val="Heading1"/>
        <w:numPr>
          <w:ilvl w:val="0"/>
          <w:numId w:val="0"/>
        </w:numPr>
        <w:rPr>
          <w:rFonts w:ascii="Century Gothic" w:hAnsi="Century Gothic" w:cs="Arial"/>
          <w:b/>
        </w:rPr>
      </w:pPr>
      <w:bookmarkStart w:id="302" w:name="_Toc482895892"/>
      <w:bookmarkStart w:id="303" w:name="_Toc482962048"/>
      <w:bookmarkStart w:id="304" w:name="_Toc482976361"/>
      <w:bookmarkStart w:id="305" w:name="_Toc483234550"/>
      <w:bookmarkStart w:id="306" w:name="_Toc483239173"/>
      <w:r w:rsidRPr="00DA6DB1">
        <w:rPr>
          <w:rFonts w:ascii="Century Gothic" w:hAnsi="Century Gothic" w:cs="Arial"/>
          <w:b/>
        </w:rPr>
        <w:lastRenderedPageBreak/>
        <w:t xml:space="preserve">Notes and </w:t>
      </w:r>
      <w:r w:rsidR="00233EF1">
        <w:rPr>
          <w:rFonts w:ascii="Century Gothic" w:hAnsi="Century Gothic" w:cs="Arial"/>
          <w:b/>
        </w:rPr>
        <w:t>e</w:t>
      </w:r>
      <w:r w:rsidRPr="00DA6DB1">
        <w:rPr>
          <w:rFonts w:ascii="Century Gothic" w:hAnsi="Century Gothic" w:cs="Arial"/>
          <w:b/>
        </w:rPr>
        <w:t>nd-of-</w:t>
      </w:r>
      <w:r w:rsidR="00233EF1">
        <w:rPr>
          <w:rFonts w:ascii="Century Gothic" w:hAnsi="Century Gothic" w:cs="Arial"/>
          <w:b/>
        </w:rPr>
        <w:t>d</w:t>
      </w:r>
      <w:r w:rsidRPr="00DA6DB1">
        <w:rPr>
          <w:rFonts w:ascii="Century Gothic" w:hAnsi="Century Gothic" w:cs="Arial"/>
          <w:b/>
        </w:rPr>
        <w:t xml:space="preserve">ay </w:t>
      </w:r>
      <w:r w:rsidR="00233EF1">
        <w:rPr>
          <w:rFonts w:ascii="Century Gothic" w:hAnsi="Century Gothic" w:cs="Arial"/>
          <w:b/>
        </w:rPr>
        <w:t>r</w:t>
      </w:r>
      <w:r w:rsidRPr="00DA6DB1">
        <w:rPr>
          <w:rFonts w:ascii="Century Gothic" w:hAnsi="Century Gothic" w:cs="Arial"/>
          <w:b/>
        </w:rPr>
        <w:t>eflections</w:t>
      </w:r>
      <w:bookmarkEnd w:id="298"/>
      <w:bookmarkEnd w:id="299"/>
      <w:bookmarkEnd w:id="300"/>
      <w:bookmarkEnd w:id="301"/>
      <w:bookmarkEnd w:id="302"/>
      <w:bookmarkEnd w:id="303"/>
      <w:bookmarkEnd w:id="304"/>
      <w:bookmarkEnd w:id="305"/>
      <w:bookmarkEnd w:id="306"/>
      <w:r w:rsidR="006B55D6" w:rsidRPr="00DA6DB1">
        <w:rPr>
          <w:rFonts w:ascii="Century Gothic" w:hAnsi="Century Gothic" w:cs="Arial"/>
          <w:b/>
        </w:rPr>
        <w:t xml:space="preserve"> </w:t>
      </w:r>
    </w:p>
    <w:p w14:paraId="682DCFC5" w14:textId="77777777" w:rsidR="00EF192C" w:rsidRPr="00DA6DB1" w:rsidRDefault="00EF192C" w:rsidP="00EF192C">
      <w:pPr>
        <w:rPr>
          <w:rFonts w:ascii="Century Gothic" w:hAnsi="Century Gothic" w:cs="Arial"/>
        </w:rPr>
      </w:pPr>
    </w:p>
    <w:p w14:paraId="408894F4" w14:textId="6F44A7C5" w:rsidR="006B55D6" w:rsidRPr="00DA6DB1" w:rsidRDefault="006B55D6" w:rsidP="00EF192C">
      <w:pPr>
        <w:pStyle w:val="Heading3"/>
      </w:pPr>
      <w:bookmarkStart w:id="307" w:name="_Toc337305608"/>
      <w:r w:rsidRPr="00DA6DB1">
        <w:t>End of Day Reflection (Day 1)</w:t>
      </w:r>
      <w:bookmarkEnd w:id="307"/>
    </w:p>
    <w:p w14:paraId="52C72D0E" w14:textId="77777777" w:rsidR="006B55D6" w:rsidRPr="00DA6DB1" w:rsidRDefault="006B55D6" w:rsidP="006B55D6">
      <w:pPr>
        <w:rPr>
          <w:rFonts w:ascii="Century Gothic" w:hAnsi="Century Gothic" w:cs="Arial"/>
          <w:sz w:val="22"/>
        </w:rPr>
      </w:pPr>
    </w:p>
    <w:p w14:paraId="3E1858D0" w14:textId="77777777" w:rsidR="006B55D6" w:rsidRPr="00DA6DB1" w:rsidRDefault="006B55D6" w:rsidP="006B55D6">
      <w:pPr>
        <w:rPr>
          <w:rFonts w:ascii="Century Gothic" w:hAnsi="Century Gothic" w:cs="Arial"/>
          <w:sz w:val="22"/>
        </w:rPr>
      </w:pPr>
      <w:r w:rsidRPr="00DA6DB1">
        <w:rPr>
          <w:rFonts w:ascii="Century Gothic" w:hAnsi="Century Gothic" w:cs="Arial"/>
          <w:sz w:val="22"/>
        </w:rPr>
        <w:t>What was the most interesting thing you learnt today that will tell your work friends about when you return to your workplace?</w:t>
      </w:r>
    </w:p>
    <w:p w14:paraId="4713FE86" w14:textId="77777777" w:rsidR="006B55D6" w:rsidRPr="00DA6DB1" w:rsidRDefault="006B55D6" w:rsidP="006B55D6">
      <w:pPr>
        <w:rPr>
          <w:rFonts w:ascii="Century Gothic" w:hAnsi="Century Gothic" w:cs="Arial"/>
          <w:sz w:val="22"/>
        </w:rPr>
      </w:pPr>
    </w:p>
    <w:p w14:paraId="65184826" w14:textId="77777777" w:rsidR="006B55D6" w:rsidRPr="00DA6DB1" w:rsidRDefault="006B55D6" w:rsidP="006B55D6">
      <w:pPr>
        <w:pBdr>
          <w:top w:val="single" w:sz="12" w:space="1" w:color="auto"/>
          <w:bottom w:val="single" w:sz="12" w:space="1" w:color="auto"/>
        </w:pBdr>
        <w:rPr>
          <w:rFonts w:ascii="Century Gothic" w:hAnsi="Century Gothic" w:cs="Arial"/>
          <w:sz w:val="22"/>
        </w:rPr>
      </w:pPr>
    </w:p>
    <w:p w14:paraId="6F94C21A"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38E759A7"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1E673F66"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79F7FCD3" w14:textId="77777777" w:rsidR="006B55D6" w:rsidRPr="00DA6DB1" w:rsidRDefault="006B55D6" w:rsidP="006B55D6">
      <w:pPr>
        <w:rPr>
          <w:rFonts w:ascii="Century Gothic" w:hAnsi="Century Gothic" w:cs="Arial"/>
          <w:sz w:val="22"/>
        </w:rPr>
      </w:pPr>
    </w:p>
    <w:p w14:paraId="39AB2383" w14:textId="77777777" w:rsidR="006B55D6" w:rsidRPr="00DA6DB1" w:rsidRDefault="006B55D6" w:rsidP="006B55D6">
      <w:pPr>
        <w:pBdr>
          <w:top w:val="single" w:sz="12" w:space="1" w:color="auto"/>
          <w:bottom w:val="single" w:sz="12" w:space="1" w:color="auto"/>
        </w:pBdr>
        <w:rPr>
          <w:rFonts w:ascii="Century Gothic" w:hAnsi="Century Gothic" w:cs="Arial"/>
          <w:sz w:val="22"/>
        </w:rPr>
      </w:pPr>
    </w:p>
    <w:p w14:paraId="757E31FA"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0550386A"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7190DFE5"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5DEA4688" w14:textId="77777777" w:rsidR="006B55D6" w:rsidRPr="00DA6DB1" w:rsidRDefault="006B55D6" w:rsidP="006B55D6">
      <w:pPr>
        <w:rPr>
          <w:rFonts w:ascii="Century Gothic" w:hAnsi="Century Gothic" w:cs="Arial"/>
          <w:sz w:val="22"/>
        </w:rPr>
      </w:pPr>
    </w:p>
    <w:p w14:paraId="7FA0B06F" w14:textId="77777777" w:rsidR="006B55D6" w:rsidRPr="00DA6DB1" w:rsidRDefault="006B55D6" w:rsidP="006B55D6">
      <w:pPr>
        <w:pBdr>
          <w:top w:val="single" w:sz="12" w:space="1" w:color="auto"/>
          <w:bottom w:val="single" w:sz="12" w:space="1" w:color="auto"/>
        </w:pBdr>
        <w:rPr>
          <w:rFonts w:ascii="Century Gothic" w:hAnsi="Century Gothic" w:cs="Arial"/>
          <w:sz w:val="22"/>
        </w:rPr>
      </w:pPr>
    </w:p>
    <w:p w14:paraId="529D9B24"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0355A7FF"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081A950B"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7ED46B55" w14:textId="77777777" w:rsidR="006B55D6" w:rsidRPr="00DA6DB1" w:rsidRDefault="006B55D6" w:rsidP="006B55D6">
      <w:pPr>
        <w:rPr>
          <w:rFonts w:ascii="Century Gothic" w:hAnsi="Century Gothic" w:cs="Arial"/>
          <w:sz w:val="22"/>
        </w:rPr>
      </w:pPr>
    </w:p>
    <w:p w14:paraId="36269FC1" w14:textId="77777777" w:rsidR="006B55D6" w:rsidRPr="00DA6DB1" w:rsidRDefault="006B55D6" w:rsidP="00EF192C">
      <w:pPr>
        <w:pStyle w:val="Heading3"/>
      </w:pPr>
      <w:r w:rsidRPr="00DA6DB1">
        <w:t>End of Day Reflection (Day 2)</w:t>
      </w:r>
    </w:p>
    <w:p w14:paraId="02CB7CF8" w14:textId="77777777" w:rsidR="006B55D6" w:rsidRPr="00DA6DB1" w:rsidRDefault="006B55D6" w:rsidP="006B55D6">
      <w:pPr>
        <w:rPr>
          <w:rFonts w:ascii="Century Gothic" w:hAnsi="Century Gothic" w:cs="Arial"/>
          <w:sz w:val="22"/>
        </w:rPr>
      </w:pPr>
    </w:p>
    <w:p w14:paraId="5385DF01" w14:textId="77777777" w:rsidR="006B55D6" w:rsidRPr="00DA6DB1" w:rsidRDefault="006B55D6" w:rsidP="006B55D6">
      <w:pPr>
        <w:rPr>
          <w:rFonts w:ascii="Century Gothic" w:hAnsi="Century Gothic" w:cs="Arial"/>
          <w:sz w:val="22"/>
        </w:rPr>
      </w:pPr>
      <w:r w:rsidRPr="00DA6DB1">
        <w:rPr>
          <w:rFonts w:ascii="Century Gothic" w:hAnsi="Century Gothic" w:cs="Arial"/>
          <w:sz w:val="22"/>
        </w:rPr>
        <w:t>What was the most interesting thing you learnt today that will tell your work friends about when you return to your workplace?</w:t>
      </w:r>
    </w:p>
    <w:p w14:paraId="51C909F3" w14:textId="77777777" w:rsidR="006B55D6" w:rsidRPr="00DA6DB1" w:rsidRDefault="006B55D6" w:rsidP="006B55D6">
      <w:pPr>
        <w:rPr>
          <w:rFonts w:ascii="Century Gothic" w:hAnsi="Century Gothic" w:cs="Arial"/>
          <w:sz w:val="22"/>
        </w:rPr>
      </w:pPr>
    </w:p>
    <w:p w14:paraId="288F7EEE" w14:textId="77777777" w:rsidR="006B55D6" w:rsidRPr="00DA6DB1" w:rsidRDefault="006B55D6" w:rsidP="006B55D6">
      <w:pPr>
        <w:pBdr>
          <w:top w:val="single" w:sz="12" w:space="1" w:color="auto"/>
          <w:bottom w:val="single" w:sz="12" w:space="1" w:color="auto"/>
        </w:pBdr>
        <w:rPr>
          <w:rFonts w:ascii="Century Gothic" w:hAnsi="Century Gothic" w:cs="Arial"/>
          <w:sz w:val="22"/>
        </w:rPr>
      </w:pPr>
    </w:p>
    <w:p w14:paraId="24052729"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74BC1A4C"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6F49BD9B"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7AFBE801" w14:textId="77777777" w:rsidR="006B55D6" w:rsidRPr="00DA6DB1" w:rsidRDefault="006B55D6" w:rsidP="006B55D6">
      <w:pPr>
        <w:rPr>
          <w:rFonts w:ascii="Century Gothic" w:hAnsi="Century Gothic" w:cs="Arial"/>
          <w:sz w:val="22"/>
        </w:rPr>
      </w:pPr>
    </w:p>
    <w:p w14:paraId="2D006294" w14:textId="77777777" w:rsidR="006B55D6" w:rsidRPr="00DA6DB1" w:rsidRDefault="006B55D6" w:rsidP="006B55D6">
      <w:pPr>
        <w:pBdr>
          <w:top w:val="single" w:sz="12" w:space="1" w:color="auto"/>
          <w:bottom w:val="single" w:sz="12" w:space="1" w:color="auto"/>
        </w:pBdr>
        <w:rPr>
          <w:rFonts w:ascii="Century Gothic" w:hAnsi="Century Gothic" w:cs="Arial"/>
          <w:sz w:val="22"/>
        </w:rPr>
      </w:pPr>
    </w:p>
    <w:p w14:paraId="02D2971E"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63FC1B16"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59A7F5E2" w14:textId="77777777" w:rsidR="006B55D6" w:rsidRPr="00DA6DB1" w:rsidRDefault="006B55D6" w:rsidP="006B55D6">
      <w:pPr>
        <w:rPr>
          <w:rFonts w:ascii="Century Gothic" w:hAnsi="Century Gothic" w:cs="Arial"/>
          <w:sz w:val="22"/>
        </w:rPr>
      </w:pPr>
    </w:p>
    <w:p w14:paraId="1B90B63F" w14:textId="77777777" w:rsidR="006B55D6" w:rsidRPr="00DA6DB1" w:rsidRDefault="006B55D6" w:rsidP="006B55D6">
      <w:pPr>
        <w:pBdr>
          <w:top w:val="single" w:sz="12" w:space="1" w:color="auto"/>
          <w:bottom w:val="single" w:sz="12" w:space="1" w:color="auto"/>
        </w:pBdr>
        <w:rPr>
          <w:rFonts w:ascii="Century Gothic" w:hAnsi="Century Gothic" w:cs="Arial"/>
          <w:sz w:val="22"/>
        </w:rPr>
      </w:pPr>
    </w:p>
    <w:p w14:paraId="19AC4BE2"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01E7CB09"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3464D902" w14:textId="77777777" w:rsidR="006B55D6" w:rsidRPr="00DA6DB1" w:rsidRDefault="006B55D6" w:rsidP="006B55D6">
      <w:pPr>
        <w:pBdr>
          <w:bottom w:val="single" w:sz="12" w:space="1" w:color="auto"/>
          <w:between w:val="single" w:sz="12" w:space="1" w:color="auto"/>
        </w:pBdr>
        <w:rPr>
          <w:rFonts w:ascii="Century Gothic" w:hAnsi="Century Gothic" w:cs="Arial"/>
          <w:sz w:val="22"/>
        </w:rPr>
      </w:pPr>
    </w:p>
    <w:p w14:paraId="1BE5F92C" w14:textId="77777777" w:rsidR="006B55D6" w:rsidRPr="00DA6DB1" w:rsidRDefault="006B55D6" w:rsidP="006B55D6">
      <w:pPr>
        <w:rPr>
          <w:rFonts w:ascii="Century Gothic" w:hAnsi="Century Gothic" w:cs="Arial"/>
        </w:rPr>
      </w:pPr>
    </w:p>
    <w:p w14:paraId="55C6642E" w14:textId="77777777" w:rsidR="000F4217" w:rsidRDefault="000F4217">
      <w:pPr>
        <w:rPr>
          <w:rFonts w:ascii="Century Gothic" w:hAnsi="Century Gothic" w:cs="Arial"/>
        </w:rPr>
      </w:pPr>
      <w:r>
        <w:rPr>
          <w:rFonts w:ascii="Century Gothic" w:hAnsi="Century Gothic" w:cs="Arial"/>
        </w:rPr>
        <w:br w:type="page"/>
      </w:r>
    </w:p>
    <w:p w14:paraId="33636FB0" w14:textId="544EE01A" w:rsidR="00640B7E" w:rsidRDefault="000F4217">
      <w:pPr>
        <w:rPr>
          <w:rFonts w:ascii="Century Gothic" w:hAnsi="Century Gothic" w:cs="Arial"/>
        </w:rPr>
      </w:pPr>
      <w:r>
        <w:rPr>
          <w:rFonts w:ascii="Century Gothic" w:hAnsi="Century Gothic" w:cs="Arial"/>
          <w:noProof/>
          <w:lang w:eastAsia="en-AU"/>
        </w:rPr>
        <w:lastRenderedPageBreak/>
        <mc:AlternateContent>
          <mc:Choice Requires="wps">
            <w:drawing>
              <wp:anchor distT="0" distB="0" distL="114300" distR="114300" simplePos="0" relativeHeight="251659308" behindDoc="0" locked="0" layoutInCell="1" allowOverlap="1" wp14:anchorId="70F81E62" wp14:editId="5F7FF322">
                <wp:simplePos x="0" y="0"/>
                <wp:positionH relativeFrom="column">
                  <wp:posOffset>788035</wp:posOffset>
                </wp:positionH>
                <wp:positionV relativeFrom="paragraph">
                  <wp:posOffset>4051613</wp:posOffset>
                </wp:positionV>
                <wp:extent cx="4258101" cy="655092"/>
                <wp:effectExtent l="0" t="0" r="0" b="0"/>
                <wp:wrapNone/>
                <wp:docPr id="4" name="Text Box 4"/>
                <wp:cNvGraphicFramePr/>
                <a:graphic xmlns:a="http://schemas.openxmlformats.org/drawingml/2006/main">
                  <a:graphicData uri="http://schemas.microsoft.com/office/word/2010/wordprocessingShape">
                    <wps:wsp>
                      <wps:cNvSpPr txBox="1"/>
                      <wps:spPr>
                        <a:xfrm>
                          <a:off x="0" y="0"/>
                          <a:ext cx="4258101" cy="65509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113DD68" w14:textId="52E41328" w:rsidR="00B7374C" w:rsidRPr="000F4217" w:rsidRDefault="00B7374C" w:rsidP="000F4217">
                            <w:pPr>
                              <w:jc w:val="center"/>
                              <w:rPr>
                                <w:rFonts w:ascii="Century Gothic" w:hAnsi="Century Gothic"/>
                              </w:rPr>
                            </w:pPr>
                            <w:r>
                              <w:rPr>
                                <w:rFonts w:ascii="Century Gothic" w:hAnsi="Century Gothic"/>
                              </w:rPr>
                              <w:t>This page has been left intentionally blank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0F81E62" id="Text Box 4" o:spid="_x0000_s1081" type="#_x0000_t202" style="position:absolute;margin-left:62.05pt;margin-top:319pt;width:335.3pt;height:51.6pt;z-index:2516593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" filled="f" stroked="f" strokeweight=".5pt">
                <v:textbox>
                  <w:txbxContent>
                    <w:p w14:paraId="7113DD68" w14:textId="52E41328" w:rsidR="00B7374C" w:rsidRPr="000F4217" w:rsidRDefault="00B7374C" w:rsidP="000F4217">
                      <w:pPr>
                        <w:jc w:val="center"/>
                        <w:rPr>
                          <w:rFonts w:ascii="Century Gothic" w:hAnsi="Century Gothic"/>
                        </w:rPr>
                      </w:pPr>
                      <w:r>
                        <w:rPr>
                          <w:rFonts w:ascii="Century Gothic" w:hAnsi="Century Gothic"/>
                        </w:rPr>
                        <w:t>This page has been left intentionally blank</w:t>
                      </w:r>
                    </w:p>
                  </w:txbxContent>
                </v:textbox>
              </v:shape>
            </w:pict>
          </mc:Fallback>
        </mc:AlternateContent>
      </w:r>
      <w:r w:rsidR="00640B7E">
        <w:rPr>
          <w:rFonts w:ascii="Century Gothic" w:hAnsi="Century Gothic" w:cs="Arial"/>
        </w:rPr>
        <w:br w:type="page"/>
      </w:r>
    </w:p>
    <w:p w14:paraId="6A080E77" w14:textId="0B82B768" w:rsidR="006B55D6" w:rsidRPr="00DA6DB1" w:rsidRDefault="00FA0197" w:rsidP="006B55D6">
      <w:pPr>
        <w:rPr>
          <w:rFonts w:ascii="Century Gothic" w:hAnsi="Century Gothic" w:cs="Arial"/>
        </w:rPr>
      </w:pPr>
      <w:r>
        <w:rPr>
          <w:rFonts w:ascii="Century Gothic" w:hAnsi="Century Gothic" w:cs="Arial"/>
          <w:noProof/>
          <w:lang w:eastAsia="en-AU"/>
        </w:rPr>
        <w:lastRenderedPageBreak/>
        <w:drawing>
          <wp:anchor distT="0" distB="0" distL="114300" distR="114300" simplePos="0" relativeHeight="251658271" behindDoc="0" locked="0" layoutInCell="1" allowOverlap="1" wp14:anchorId="1FB4AEF2" wp14:editId="3FD0B5D4">
            <wp:simplePos x="0" y="0"/>
            <wp:positionH relativeFrom="column">
              <wp:posOffset>-922655</wp:posOffset>
            </wp:positionH>
            <wp:positionV relativeFrom="paragraph">
              <wp:posOffset>-897255</wp:posOffset>
            </wp:positionV>
            <wp:extent cx="7564755" cy="10687685"/>
            <wp:effectExtent l="0" t="0" r="0" b="0"/>
            <wp:wrapNone/>
            <wp:docPr id="73" name="Picture 73" descr="Back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ck CoverALL"/>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7564755" cy="10687685"/>
                    </a:xfrm>
                    <a:prstGeom prst="rect">
                      <a:avLst/>
                    </a:prstGeom>
                    <a:noFill/>
                  </pic:spPr>
                </pic:pic>
              </a:graphicData>
            </a:graphic>
            <wp14:sizeRelH relativeFrom="page">
              <wp14:pctWidth>0</wp14:pctWidth>
            </wp14:sizeRelH>
            <wp14:sizeRelV relativeFrom="page">
              <wp14:pctHeight>0</wp14:pctHeight>
            </wp14:sizeRelV>
          </wp:anchor>
        </w:drawing>
      </w:r>
    </w:p>
    <w:p w14:paraId="0CB5F5E7" w14:textId="408D0128" w:rsidR="00DA6DB1" w:rsidRPr="00DA6DB1" w:rsidRDefault="00DA6DB1">
      <w:pPr>
        <w:rPr>
          <w:rFonts w:ascii="Century Gothic" w:hAnsi="Century Gothic"/>
        </w:rPr>
      </w:pPr>
    </w:p>
    <w:sectPr w:rsidR="00DA6DB1" w:rsidRPr="00DA6DB1" w:rsidSect="00673611">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603E79" w14:textId="77777777" w:rsidR="00B7374C" w:rsidRDefault="00B7374C" w:rsidP="003233CF">
      <w:r>
        <w:separator/>
      </w:r>
    </w:p>
    <w:p w14:paraId="73499C51" w14:textId="77777777" w:rsidR="00B7374C" w:rsidRDefault="00B7374C"/>
  </w:endnote>
  <w:endnote w:type="continuationSeparator" w:id="0">
    <w:p w14:paraId="6FF17F56" w14:textId="77777777" w:rsidR="00B7374C" w:rsidRDefault="00B7374C" w:rsidP="003233CF">
      <w:r>
        <w:continuationSeparator/>
      </w:r>
    </w:p>
    <w:p w14:paraId="1EAF0C5E" w14:textId="77777777" w:rsidR="00B7374C" w:rsidRDefault="00B7374C"/>
  </w:endnote>
  <w:endnote w:type="continuationNotice" w:id="1">
    <w:p w14:paraId="35D1337C" w14:textId="77777777" w:rsidR="00B7374C" w:rsidRDefault="00B737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Yu Gothic Light">
    <w:charset w:val="80"/>
    <w:family w:val="swiss"/>
    <w:pitch w:val="variable"/>
    <w:sig w:usb0="E00002FF" w:usb1="2AC7FDFF" w:usb2="00000016" w:usb3="00000000" w:csb0="0002009F" w:csb1="00000000"/>
  </w:font>
  <w:font w:name="Yu Mincho">
    <w:charset w:val="80"/>
    <w:family w:val="auto"/>
    <w:pitch w:val="variable"/>
    <w:sig w:usb0="800002E7" w:usb1="2AC7FCFF" w:usb2="00000012" w:usb3="00000000" w:csb0="0002009F" w:csb1="00000000"/>
  </w:font>
  <w:font w:name="Helvetica">
    <w:panose1 w:val="020B0604020202030204"/>
    <w:charset w:val="00"/>
    <w:family w:val="swiss"/>
    <w:pitch w:val="variable"/>
    <w:sig w:usb0="00000007" w:usb1="00000000" w:usb2="00000000" w:usb3="00000000" w:csb0="00000093" w:csb1="00000000"/>
  </w:font>
  <w:font w:name="Lucida Grande">
    <w:altName w:val="Arial"/>
    <w:charset w:val="00"/>
    <w:family w:val="auto"/>
    <w:pitch w:val="variable"/>
    <w:sig w:usb0="E1000AEF" w:usb1="5000A1FF" w:usb2="00000000" w:usb3="00000000" w:csb0="000001BF" w:csb1="00000000"/>
  </w:font>
  <w:font w:name="Arial Unicode MS">
    <w:panose1 w:val="020B0604020202020204"/>
    <w:charset w:val="80"/>
    <w:family w:val="swiss"/>
    <w:pitch w:val="variable"/>
    <w:sig w:usb0="F7FFAFFF" w:usb1="E9DFFFFF" w:usb2="0000003F" w:usb3="00000000" w:csb0="003F01FF" w:csb1="00000000"/>
  </w:font>
  <w:font w:name="Lucida Sans">
    <w:panose1 w:val="020B060203050402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ArialMT">
    <w:altName w:val="Times New Roman"/>
    <w:charset w:val="00"/>
    <w:family w:val="auto"/>
    <w:pitch w:val="variable"/>
    <w:sig w:usb0="00000000" w:usb1="C0007843" w:usb2="00000009" w:usb3="00000000" w:csb0="000001FF" w:csb1="00000000"/>
  </w:font>
  <w:font w:name="MetaNormalLF-Roman">
    <w:panose1 w:val="00000000000000000000"/>
    <w:charset w:val="00"/>
    <w:family w:val="swiss"/>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8EFBF6" w14:textId="0275F515" w:rsidR="00B7374C" w:rsidRDefault="00B7374C">
    <w:pPr>
      <w:pStyle w:val="Footer"/>
    </w:pPr>
    <w:sdt>
      <w:sdtPr>
        <w:id w:val="983742098"/>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793A7B">
          <w:rPr>
            <w:noProof/>
          </w:rPr>
          <w:t>4</w:t>
        </w:r>
        <w:r>
          <w:rPr>
            <w:noProof/>
          </w:rPr>
          <w:fldChar w:fldCharType="end"/>
        </w:r>
      </w:sdtContent>
    </w:sdt>
  </w:p>
  <w:p w14:paraId="5E0F4398" w14:textId="04228FB9" w:rsidR="00B7374C" w:rsidRDefault="00B7374C">
    <w:pPr>
      <w:pStyle w:val="Footer"/>
    </w:pPr>
    <w:r w:rsidRPr="00A257E0">
      <w:rPr>
        <w:noProof/>
        <w:lang w:eastAsia="en-AU"/>
      </w:rPr>
      <w:drawing>
        <wp:inline distT="0" distB="0" distL="0" distR="0" wp14:anchorId="3CF05CB0" wp14:editId="646703A6">
          <wp:extent cx="5727700" cy="203200"/>
          <wp:effectExtent l="0" t="0" r="6350" b="6350"/>
          <wp:docPr id="22" name="Picture 22" descr="http://thedock.gbrmpa.gov.au/sites/Comms/GD/Requests/GD-2016-0092/GeneralFooterS_MediaIco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hedock.gbrmpa.gov.au/sites/Comms/GD/Requests/GD-2016-0092/GeneralFooterS_MediaIcons.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7700" cy="203200"/>
                  </a:xfrm>
                  <a:prstGeom prst="rect">
                    <a:avLst/>
                  </a:prstGeom>
                  <a:noFill/>
                  <a:ln>
                    <a:noFill/>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A6E0C5" w14:textId="77777777" w:rsidR="00B7374C" w:rsidRDefault="00B7374C" w:rsidP="003233CF">
      <w:r>
        <w:separator/>
      </w:r>
    </w:p>
    <w:p w14:paraId="2D09BEE2" w14:textId="77777777" w:rsidR="00B7374C" w:rsidRDefault="00B7374C"/>
  </w:footnote>
  <w:footnote w:type="continuationSeparator" w:id="0">
    <w:p w14:paraId="3776B84C" w14:textId="77777777" w:rsidR="00B7374C" w:rsidRDefault="00B7374C" w:rsidP="003233CF">
      <w:r>
        <w:continuationSeparator/>
      </w:r>
    </w:p>
    <w:p w14:paraId="60890736" w14:textId="77777777" w:rsidR="00B7374C" w:rsidRDefault="00B7374C"/>
  </w:footnote>
  <w:footnote w:type="continuationNotice" w:id="1">
    <w:p w14:paraId="3DD6B3F1" w14:textId="77777777" w:rsidR="00B7374C" w:rsidRDefault="00B7374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37A93F" w14:textId="145AFABC" w:rsidR="00B7374C" w:rsidRPr="00475CDE" w:rsidRDefault="00B7374C" w:rsidP="00327ECF">
    <w:pPr>
      <w:pStyle w:val="Header"/>
      <w:jc w:val="center"/>
      <w:rPr>
        <w:i/>
      </w:rPr>
    </w:pPr>
    <w:r w:rsidRPr="00475CDE">
      <w:rPr>
        <w:i/>
      </w:rPr>
      <w:t xml:space="preserve">Managing for resilience: </w:t>
    </w:r>
    <w:r>
      <w:rPr>
        <w:i/>
      </w:rPr>
      <w:t>supporting</w:t>
    </w:r>
    <w:r w:rsidRPr="00475CDE">
      <w:rPr>
        <w:i/>
      </w:rPr>
      <w:t xml:space="preserve"> </w:t>
    </w:r>
    <w:r>
      <w:rPr>
        <w:i/>
      </w:rPr>
      <w:t>information</w:t>
    </w:r>
    <w:r w:rsidRPr="00475CDE">
      <w:rPr>
        <w:i/>
      </w:rPr>
      <w:t xml:space="preserve"> paper</w:t>
    </w:r>
    <w:r>
      <w:rPr>
        <w:i/>
      </w:rPr>
      <w:t xml:space="preserve"> and workbook</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807573" w14:textId="217B51EB" w:rsidR="00B7374C" w:rsidRDefault="00B7374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49339D" w14:textId="47004EF9" w:rsidR="00B7374C" w:rsidRDefault="00B7374C">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BFA93D" w14:textId="71E27FFE" w:rsidR="00B7374C" w:rsidRDefault="00B7374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32DB9"/>
    <w:multiLevelType w:val="multilevel"/>
    <w:tmpl w:val="E5E89F92"/>
    <w:styleLink w:val="BulletList"/>
    <w:lvl w:ilvl="0">
      <w:start w:val="1"/>
      <w:numFmt w:val="bullet"/>
      <w:pStyle w:val="ListBullet"/>
      <w:lvlText w:val=""/>
      <w:lvlJc w:val="left"/>
      <w:pPr>
        <w:ind w:left="369" w:hanging="369"/>
      </w:pPr>
      <w:rPr>
        <w:rFonts w:ascii="Symbol" w:hAnsi="Symbol" w:hint="default"/>
      </w:rPr>
    </w:lvl>
    <w:lvl w:ilvl="1">
      <w:start w:val="1"/>
      <w:numFmt w:val="none"/>
      <w:pStyle w:val="ListBullet2"/>
      <w:lvlText w:val="-"/>
      <w:lvlJc w:val="left"/>
      <w:pPr>
        <w:ind w:left="737" w:hanging="368"/>
      </w:pPr>
      <w:rPr>
        <w:rFonts w:hint="default"/>
      </w:rPr>
    </w:lvl>
    <w:lvl w:ilvl="2">
      <w:start w:val="1"/>
      <w:numFmt w:val="none"/>
      <w:pStyle w:val="ListBullet3"/>
      <w:lvlText w:val=":"/>
      <w:lvlJc w:val="left"/>
      <w:pPr>
        <w:ind w:left="1106" w:hanging="369"/>
      </w:pPr>
      <w:rPr>
        <w:rFonts w:hint="default"/>
      </w:rPr>
    </w:lvl>
    <w:lvl w:ilvl="3">
      <w:start w:val="1"/>
      <w:numFmt w:val="none"/>
      <w:pStyle w:val="ListBullet4"/>
      <w:lvlText w:val=""/>
      <w:lvlJc w:val="left"/>
      <w:pPr>
        <w:ind w:left="1474" w:hanging="368"/>
      </w:pPr>
      <w:rPr>
        <w:rFonts w:hint="default"/>
        <w:color w:val="auto"/>
      </w:rPr>
    </w:lvl>
    <w:lvl w:ilvl="4">
      <w:start w:val="1"/>
      <w:numFmt w:val="none"/>
      <w:pStyle w:val="ListBullet5"/>
      <w:lvlText w:val=""/>
      <w:lvlJc w:val="left"/>
      <w:pPr>
        <w:ind w:left="1800" w:hanging="360"/>
      </w:pPr>
      <w:rPr>
        <w:rFonts w:hint="default"/>
        <w:color w:val="auto"/>
      </w:rPr>
    </w:lvl>
    <w:lvl w:ilvl="5">
      <w:start w:val="1"/>
      <w:numFmt w:val="none"/>
      <w:lvlText w:val=""/>
      <w:lvlJc w:val="left"/>
      <w:pPr>
        <w:ind w:left="2160" w:hanging="360"/>
      </w:pPr>
      <w:rPr>
        <w:rFonts w:hint="default"/>
        <w:color w:val="auto"/>
      </w:rPr>
    </w:lvl>
    <w:lvl w:ilvl="6">
      <w:start w:val="1"/>
      <w:numFmt w:val="none"/>
      <w:lvlText w:val=""/>
      <w:lvlJc w:val="left"/>
      <w:pPr>
        <w:ind w:left="2520" w:hanging="360"/>
      </w:pPr>
      <w:rPr>
        <w:rFonts w:hint="default"/>
        <w:color w:val="auto"/>
      </w:rPr>
    </w:lvl>
    <w:lvl w:ilvl="7">
      <w:start w:val="1"/>
      <w:numFmt w:val="none"/>
      <w:lvlText w:val=""/>
      <w:lvlJc w:val="left"/>
      <w:pPr>
        <w:ind w:left="2880" w:hanging="360"/>
      </w:pPr>
      <w:rPr>
        <w:rFonts w:hint="default"/>
        <w:color w:val="auto"/>
      </w:rPr>
    </w:lvl>
    <w:lvl w:ilvl="8">
      <w:start w:val="1"/>
      <w:numFmt w:val="none"/>
      <w:lvlText w:val=""/>
      <w:lvlJc w:val="left"/>
      <w:pPr>
        <w:ind w:left="3240" w:hanging="360"/>
      </w:pPr>
      <w:rPr>
        <w:rFonts w:hint="default"/>
        <w:color w:val="auto"/>
      </w:rPr>
    </w:lvl>
  </w:abstractNum>
  <w:abstractNum w:abstractNumId="1" w15:restartNumberingAfterBreak="0">
    <w:nsid w:val="02103C01"/>
    <w:multiLevelType w:val="hybridMultilevel"/>
    <w:tmpl w:val="52A0197E"/>
    <w:lvl w:ilvl="0" w:tplc="0C090001">
      <w:start w:val="1"/>
      <w:numFmt w:val="bullet"/>
      <w:lvlText w:val=""/>
      <w:lvlJc w:val="left"/>
      <w:pPr>
        <w:ind w:left="720" w:hanging="360"/>
      </w:pPr>
      <w:rPr>
        <w:rFonts w:ascii="Symbol" w:hAnsi="Symbol" w:hint="default"/>
      </w:rPr>
    </w:lvl>
    <w:lvl w:ilvl="1" w:tplc="5B322420">
      <w:numFmt w:val="bullet"/>
      <w:lvlText w:val="•"/>
      <w:lvlJc w:val="left"/>
      <w:pPr>
        <w:ind w:left="1800" w:hanging="720"/>
      </w:pPr>
      <w:rPr>
        <w:rFonts w:ascii="Century Gothic" w:eastAsiaTheme="minorHAnsi" w:hAnsi="Century Gothic"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80D7D58"/>
    <w:multiLevelType w:val="hybridMultilevel"/>
    <w:tmpl w:val="CA6AFA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E992E00"/>
    <w:multiLevelType w:val="hybridMultilevel"/>
    <w:tmpl w:val="1D42DC40"/>
    <w:lvl w:ilvl="0" w:tplc="024C67E6">
      <w:start w:val="1"/>
      <w:numFmt w:val="bullet"/>
      <w:pStyle w:val="Bulletpoints"/>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D1E3CB4"/>
    <w:multiLevelType w:val="hybridMultilevel"/>
    <w:tmpl w:val="2A206AB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E060F08"/>
    <w:multiLevelType w:val="hybridMultilevel"/>
    <w:tmpl w:val="6D0A9EA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1F745BC2"/>
    <w:multiLevelType w:val="multilevel"/>
    <w:tmpl w:val="E5E89F92"/>
    <w:numStyleLink w:val="BulletList"/>
  </w:abstractNum>
  <w:abstractNum w:abstractNumId="7" w15:restartNumberingAfterBreak="0">
    <w:nsid w:val="2C65685E"/>
    <w:multiLevelType w:val="multilevel"/>
    <w:tmpl w:val="69069B20"/>
    <w:lvl w:ilvl="0">
      <w:start w:val="1"/>
      <w:numFmt w:val="decimal"/>
      <w:pStyle w:val="Heading1"/>
      <w:lvlText w:val="%1"/>
      <w:lvlJc w:val="left"/>
      <w:pPr>
        <w:ind w:left="432" w:hanging="432"/>
      </w:pPr>
    </w:lvl>
    <w:lvl w:ilvl="1">
      <w:start w:val="1"/>
      <w:numFmt w:val="decimal"/>
      <w:pStyle w:val="Heading2"/>
      <w:lvlText w:val="%1.%2"/>
      <w:lvlJc w:val="left"/>
      <w:pPr>
        <w:ind w:left="846" w:hanging="576"/>
      </w:pPr>
    </w:lvl>
    <w:lvl w:ilvl="2">
      <w:start w:val="1"/>
      <w:numFmt w:val="decimal"/>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8" w15:restartNumberingAfterBreak="0">
    <w:nsid w:val="324546CD"/>
    <w:multiLevelType w:val="hybridMultilevel"/>
    <w:tmpl w:val="E724FB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78319C"/>
    <w:multiLevelType w:val="hybridMultilevel"/>
    <w:tmpl w:val="F10CFC6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0" w15:restartNumberingAfterBreak="0">
    <w:nsid w:val="405C4F56"/>
    <w:multiLevelType w:val="hybridMultilevel"/>
    <w:tmpl w:val="36026CB4"/>
    <w:lvl w:ilvl="0" w:tplc="C966F380">
      <w:numFmt w:val="bullet"/>
      <w:lvlText w:val="•"/>
      <w:lvlJc w:val="left"/>
      <w:pPr>
        <w:ind w:left="720" w:hanging="720"/>
      </w:pPr>
      <w:rPr>
        <w:rFonts w:ascii="Arial" w:eastAsiaTheme="minorHAnsi"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4AF55D25"/>
    <w:multiLevelType w:val="hybridMultilevel"/>
    <w:tmpl w:val="43C8AA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517F3129"/>
    <w:multiLevelType w:val="hybridMultilevel"/>
    <w:tmpl w:val="C890B7D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15:restartNumberingAfterBreak="0">
    <w:nsid w:val="54E40015"/>
    <w:multiLevelType w:val="hybridMultilevel"/>
    <w:tmpl w:val="CBBC7050"/>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58A91069"/>
    <w:multiLevelType w:val="hybridMultilevel"/>
    <w:tmpl w:val="5A4A406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6DD969FB"/>
    <w:multiLevelType w:val="hybridMultilevel"/>
    <w:tmpl w:val="333CF3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721E3606"/>
    <w:multiLevelType w:val="hybridMultilevel"/>
    <w:tmpl w:val="80BE78FC"/>
    <w:lvl w:ilvl="0" w:tplc="C966F380">
      <w:numFmt w:val="bullet"/>
      <w:lvlText w:val="•"/>
      <w:lvlJc w:val="left"/>
      <w:pPr>
        <w:ind w:left="720" w:hanging="72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7"/>
  </w:num>
  <w:num w:numId="2">
    <w:abstractNumId w:val="0"/>
  </w:num>
  <w:num w:numId="3">
    <w:abstractNumId w:val="6"/>
  </w:num>
  <w:num w:numId="4">
    <w:abstractNumId w:val="3"/>
  </w:num>
  <w:num w:numId="5">
    <w:abstractNumId w:val="8"/>
  </w:num>
  <w:num w:numId="6">
    <w:abstractNumId w:val="1"/>
  </w:num>
  <w:num w:numId="7">
    <w:abstractNumId w:val="14"/>
  </w:num>
  <w:num w:numId="8">
    <w:abstractNumId w:val="10"/>
  </w:num>
  <w:num w:numId="9">
    <w:abstractNumId w:val="16"/>
  </w:num>
  <w:num w:numId="10">
    <w:abstractNumId w:val="11"/>
  </w:num>
  <w:num w:numId="11">
    <w:abstractNumId w:val="12"/>
  </w:num>
  <w:num w:numId="12">
    <w:abstractNumId w:val="5"/>
  </w:num>
  <w:num w:numId="13">
    <w:abstractNumId w:val="2"/>
  </w:num>
  <w:num w:numId="14">
    <w:abstractNumId w:val="7"/>
  </w:num>
  <w:num w:numId="15">
    <w:abstractNumId w:val="15"/>
  </w:num>
  <w:num w:numId="16">
    <w:abstractNumId w:val="4"/>
  </w:num>
  <w:num w:numId="17">
    <w:abstractNumId w:val="13"/>
  </w:num>
  <w:num w:numId="18">
    <w:abstractNumId w:val="7"/>
  </w:num>
  <w:num w:numId="19">
    <w:abstractNumId w:val="9"/>
  </w:num>
  <w:num w:numId="20">
    <w:abstractNumId w:val="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3072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268B"/>
    <w:rsid w:val="00006103"/>
    <w:rsid w:val="00011809"/>
    <w:rsid w:val="000155C5"/>
    <w:rsid w:val="00015A0B"/>
    <w:rsid w:val="0002127F"/>
    <w:rsid w:val="00022F11"/>
    <w:rsid w:val="0002424F"/>
    <w:rsid w:val="00025DC4"/>
    <w:rsid w:val="000267B3"/>
    <w:rsid w:val="00027242"/>
    <w:rsid w:val="000275A8"/>
    <w:rsid w:val="00027E2D"/>
    <w:rsid w:val="00034469"/>
    <w:rsid w:val="000351B1"/>
    <w:rsid w:val="0003630F"/>
    <w:rsid w:val="00040E67"/>
    <w:rsid w:val="0004297F"/>
    <w:rsid w:val="000446CD"/>
    <w:rsid w:val="000451B8"/>
    <w:rsid w:val="0004589B"/>
    <w:rsid w:val="00045EF4"/>
    <w:rsid w:val="000462FF"/>
    <w:rsid w:val="00047EEC"/>
    <w:rsid w:val="000515C3"/>
    <w:rsid w:val="00051FC3"/>
    <w:rsid w:val="000531DF"/>
    <w:rsid w:val="00056447"/>
    <w:rsid w:val="00056764"/>
    <w:rsid w:val="00056FEB"/>
    <w:rsid w:val="0005744C"/>
    <w:rsid w:val="00057FFC"/>
    <w:rsid w:val="00060ACD"/>
    <w:rsid w:val="00060D16"/>
    <w:rsid w:val="00061DB8"/>
    <w:rsid w:val="00062AC1"/>
    <w:rsid w:val="00063073"/>
    <w:rsid w:val="00063504"/>
    <w:rsid w:val="00064453"/>
    <w:rsid w:val="00064CB7"/>
    <w:rsid w:val="000670BA"/>
    <w:rsid w:val="0006776F"/>
    <w:rsid w:val="00070816"/>
    <w:rsid w:val="00073415"/>
    <w:rsid w:val="00073493"/>
    <w:rsid w:val="00074AA0"/>
    <w:rsid w:val="000765D3"/>
    <w:rsid w:val="000768EA"/>
    <w:rsid w:val="00076A13"/>
    <w:rsid w:val="00081AB3"/>
    <w:rsid w:val="00082C86"/>
    <w:rsid w:val="000833EE"/>
    <w:rsid w:val="0008533E"/>
    <w:rsid w:val="00085A43"/>
    <w:rsid w:val="0008710A"/>
    <w:rsid w:val="00087E70"/>
    <w:rsid w:val="0009468F"/>
    <w:rsid w:val="0009549B"/>
    <w:rsid w:val="000968E7"/>
    <w:rsid w:val="0009796C"/>
    <w:rsid w:val="000A0E16"/>
    <w:rsid w:val="000A2B35"/>
    <w:rsid w:val="000A37A3"/>
    <w:rsid w:val="000A3C17"/>
    <w:rsid w:val="000A4082"/>
    <w:rsid w:val="000A4226"/>
    <w:rsid w:val="000A5D69"/>
    <w:rsid w:val="000A5D73"/>
    <w:rsid w:val="000A6140"/>
    <w:rsid w:val="000A6A0B"/>
    <w:rsid w:val="000A704A"/>
    <w:rsid w:val="000B1317"/>
    <w:rsid w:val="000B2A77"/>
    <w:rsid w:val="000B2E60"/>
    <w:rsid w:val="000B3514"/>
    <w:rsid w:val="000B35B2"/>
    <w:rsid w:val="000B48BD"/>
    <w:rsid w:val="000B74D1"/>
    <w:rsid w:val="000C0F7B"/>
    <w:rsid w:val="000C462D"/>
    <w:rsid w:val="000C5003"/>
    <w:rsid w:val="000C5A82"/>
    <w:rsid w:val="000D049C"/>
    <w:rsid w:val="000D13F5"/>
    <w:rsid w:val="000D29D4"/>
    <w:rsid w:val="000D34F1"/>
    <w:rsid w:val="000D41FD"/>
    <w:rsid w:val="000D446B"/>
    <w:rsid w:val="000D5806"/>
    <w:rsid w:val="000E32E0"/>
    <w:rsid w:val="000E4C79"/>
    <w:rsid w:val="000E520D"/>
    <w:rsid w:val="000E5470"/>
    <w:rsid w:val="000F12C7"/>
    <w:rsid w:val="000F2546"/>
    <w:rsid w:val="000F2CAE"/>
    <w:rsid w:val="000F30C7"/>
    <w:rsid w:val="000F4217"/>
    <w:rsid w:val="000F4471"/>
    <w:rsid w:val="000F59B2"/>
    <w:rsid w:val="000F5E68"/>
    <w:rsid w:val="000F6B18"/>
    <w:rsid w:val="00100B65"/>
    <w:rsid w:val="001011E6"/>
    <w:rsid w:val="00104647"/>
    <w:rsid w:val="00104AFC"/>
    <w:rsid w:val="001055BC"/>
    <w:rsid w:val="0010577C"/>
    <w:rsid w:val="00105F4A"/>
    <w:rsid w:val="001110F5"/>
    <w:rsid w:val="001134D2"/>
    <w:rsid w:val="00113A52"/>
    <w:rsid w:val="0011560D"/>
    <w:rsid w:val="00115779"/>
    <w:rsid w:val="00116928"/>
    <w:rsid w:val="00117083"/>
    <w:rsid w:val="00117330"/>
    <w:rsid w:val="00121356"/>
    <w:rsid w:val="00121B02"/>
    <w:rsid w:val="0012211C"/>
    <w:rsid w:val="00125BA3"/>
    <w:rsid w:val="001261A2"/>
    <w:rsid w:val="00127E73"/>
    <w:rsid w:val="00131639"/>
    <w:rsid w:val="001328ED"/>
    <w:rsid w:val="0013743A"/>
    <w:rsid w:val="001410F7"/>
    <w:rsid w:val="001429E5"/>
    <w:rsid w:val="00143175"/>
    <w:rsid w:val="0014320D"/>
    <w:rsid w:val="001456AD"/>
    <w:rsid w:val="00150108"/>
    <w:rsid w:val="001505C4"/>
    <w:rsid w:val="00151365"/>
    <w:rsid w:val="001522B4"/>
    <w:rsid w:val="00154790"/>
    <w:rsid w:val="00156122"/>
    <w:rsid w:val="00156279"/>
    <w:rsid w:val="00157D9A"/>
    <w:rsid w:val="00157F1A"/>
    <w:rsid w:val="00160863"/>
    <w:rsid w:val="001622C8"/>
    <w:rsid w:val="0016244E"/>
    <w:rsid w:val="00162CC2"/>
    <w:rsid w:val="00163C9D"/>
    <w:rsid w:val="00166FF9"/>
    <w:rsid w:val="0016723D"/>
    <w:rsid w:val="001677F0"/>
    <w:rsid w:val="0017021D"/>
    <w:rsid w:val="00170832"/>
    <w:rsid w:val="00170BFA"/>
    <w:rsid w:val="0017232E"/>
    <w:rsid w:val="001726DC"/>
    <w:rsid w:val="0017277F"/>
    <w:rsid w:val="0017414F"/>
    <w:rsid w:val="001747BA"/>
    <w:rsid w:val="00182840"/>
    <w:rsid w:val="00182850"/>
    <w:rsid w:val="00182B34"/>
    <w:rsid w:val="001847D4"/>
    <w:rsid w:val="0018566D"/>
    <w:rsid w:val="00187E13"/>
    <w:rsid w:val="00190A19"/>
    <w:rsid w:val="00192D4C"/>
    <w:rsid w:val="00193DAC"/>
    <w:rsid w:val="0019515D"/>
    <w:rsid w:val="00197F07"/>
    <w:rsid w:val="00197FFC"/>
    <w:rsid w:val="001A012C"/>
    <w:rsid w:val="001A06FB"/>
    <w:rsid w:val="001A1FDB"/>
    <w:rsid w:val="001A3BD3"/>
    <w:rsid w:val="001A5362"/>
    <w:rsid w:val="001A5588"/>
    <w:rsid w:val="001B010E"/>
    <w:rsid w:val="001B169B"/>
    <w:rsid w:val="001B3099"/>
    <w:rsid w:val="001B3790"/>
    <w:rsid w:val="001B391F"/>
    <w:rsid w:val="001B699D"/>
    <w:rsid w:val="001B6BF7"/>
    <w:rsid w:val="001B7B83"/>
    <w:rsid w:val="001C2D3D"/>
    <w:rsid w:val="001C3F9C"/>
    <w:rsid w:val="001C5189"/>
    <w:rsid w:val="001C7EC1"/>
    <w:rsid w:val="001D28A4"/>
    <w:rsid w:val="001D29F4"/>
    <w:rsid w:val="001D2CA1"/>
    <w:rsid w:val="001D431C"/>
    <w:rsid w:val="001D5260"/>
    <w:rsid w:val="001D6076"/>
    <w:rsid w:val="001E028A"/>
    <w:rsid w:val="001E03EB"/>
    <w:rsid w:val="001E2D98"/>
    <w:rsid w:val="001E3B1B"/>
    <w:rsid w:val="001E3DF1"/>
    <w:rsid w:val="001E4800"/>
    <w:rsid w:val="001E4A80"/>
    <w:rsid w:val="001E7EEE"/>
    <w:rsid w:val="001F00B8"/>
    <w:rsid w:val="001F09F9"/>
    <w:rsid w:val="001F13AF"/>
    <w:rsid w:val="001F3BFA"/>
    <w:rsid w:val="001F5E4F"/>
    <w:rsid w:val="00200087"/>
    <w:rsid w:val="0020013C"/>
    <w:rsid w:val="002018B4"/>
    <w:rsid w:val="00204B06"/>
    <w:rsid w:val="002108D7"/>
    <w:rsid w:val="002117C4"/>
    <w:rsid w:val="00211D5F"/>
    <w:rsid w:val="00211E9B"/>
    <w:rsid w:val="00213CC7"/>
    <w:rsid w:val="00216302"/>
    <w:rsid w:val="002220AD"/>
    <w:rsid w:val="00222124"/>
    <w:rsid w:val="0022264E"/>
    <w:rsid w:val="00222C08"/>
    <w:rsid w:val="002244AC"/>
    <w:rsid w:val="00225C80"/>
    <w:rsid w:val="00226EEC"/>
    <w:rsid w:val="002300F8"/>
    <w:rsid w:val="002319B1"/>
    <w:rsid w:val="00231C79"/>
    <w:rsid w:val="00233EF1"/>
    <w:rsid w:val="002346F8"/>
    <w:rsid w:val="00235F61"/>
    <w:rsid w:val="002424D6"/>
    <w:rsid w:val="00244D92"/>
    <w:rsid w:val="00246225"/>
    <w:rsid w:val="00252BC0"/>
    <w:rsid w:val="0025319C"/>
    <w:rsid w:val="0025485B"/>
    <w:rsid w:val="002549DE"/>
    <w:rsid w:val="0025698C"/>
    <w:rsid w:val="00256BCF"/>
    <w:rsid w:val="00260A6B"/>
    <w:rsid w:val="002636FD"/>
    <w:rsid w:val="00263875"/>
    <w:rsid w:val="00266889"/>
    <w:rsid w:val="002707D7"/>
    <w:rsid w:val="00270A43"/>
    <w:rsid w:val="00271DA4"/>
    <w:rsid w:val="00272087"/>
    <w:rsid w:val="00273633"/>
    <w:rsid w:val="00273C42"/>
    <w:rsid w:val="00273D43"/>
    <w:rsid w:val="00274689"/>
    <w:rsid w:val="00274E09"/>
    <w:rsid w:val="002750F4"/>
    <w:rsid w:val="00275957"/>
    <w:rsid w:val="00276CAB"/>
    <w:rsid w:val="00277531"/>
    <w:rsid w:val="002776DB"/>
    <w:rsid w:val="00280435"/>
    <w:rsid w:val="002807CD"/>
    <w:rsid w:val="00281F38"/>
    <w:rsid w:val="00282215"/>
    <w:rsid w:val="00282671"/>
    <w:rsid w:val="00284340"/>
    <w:rsid w:val="002847BC"/>
    <w:rsid w:val="002869C1"/>
    <w:rsid w:val="002877FA"/>
    <w:rsid w:val="00287B52"/>
    <w:rsid w:val="0029087A"/>
    <w:rsid w:val="002912C2"/>
    <w:rsid w:val="002914AE"/>
    <w:rsid w:val="0029238C"/>
    <w:rsid w:val="0029241F"/>
    <w:rsid w:val="0029270E"/>
    <w:rsid w:val="00294D10"/>
    <w:rsid w:val="002962C8"/>
    <w:rsid w:val="002970B7"/>
    <w:rsid w:val="002A0E55"/>
    <w:rsid w:val="002A0FEC"/>
    <w:rsid w:val="002A1027"/>
    <w:rsid w:val="002A17F5"/>
    <w:rsid w:val="002A32A0"/>
    <w:rsid w:val="002A6432"/>
    <w:rsid w:val="002B146C"/>
    <w:rsid w:val="002B4DAB"/>
    <w:rsid w:val="002B520C"/>
    <w:rsid w:val="002B5B61"/>
    <w:rsid w:val="002B5F22"/>
    <w:rsid w:val="002C243A"/>
    <w:rsid w:val="002C42D4"/>
    <w:rsid w:val="002C4ACA"/>
    <w:rsid w:val="002D07C2"/>
    <w:rsid w:val="002D1CD6"/>
    <w:rsid w:val="002D23A1"/>
    <w:rsid w:val="002E0D11"/>
    <w:rsid w:val="002E37E2"/>
    <w:rsid w:val="002E657D"/>
    <w:rsid w:val="002E6E42"/>
    <w:rsid w:val="002E6EF6"/>
    <w:rsid w:val="002E7017"/>
    <w:rsid w:val="002F048F"/>
    <w:rsid w:val="002F1843"/>
    <w:rsid w:val="002F1F76"/>
    <w:rsid w:val="002F275C"/>
    <w:rsid w:val="002F2872"/>
    <w:rsid w:val="002F3B16"/>
    <w:rsid w:val="002F6508"/>
    <w:rsid w:val="002F70C7"/>
    <w:rsid w:val="00300641"/>
    <w:rsid w:val="003006A9"/>
    <w:rsid w:val="003008BE"/>
    <w:rsid w:val="00300D37"/>
    <w:rsid w:val="003022E1"/>
    <w:rsid w:val="0030458B"/>
    <w:rsid w:val="00304773"/>
    <w:rsid w:val="00304BFF"/>
    <w:rsid w:val="00306006"/>
    <w:rsid w:val="00310608"/>
    <w:rsid w:val="00312350"/>
    <w:rsid w:val="00313312"/>
    <w:rsid w:val="00315069"/>
    <w:rsid w:val="003158CA"/>
    <w:rsid w:val="00317CF5"/>
    <w:rsid w:val="00320616"/>
    <w:rsid w:val="003210ED"/>
    <w:rsid w:val="00321856"/>
    <w:rsid w:val="0032273A"/>
    <w:rsid w:val="003233CF"/>
    <w:rsid w:val="0032375C"/>
    <w:rsid w:val="00327ECF"/>
    <w:rsid w:val="00330074"/>
    <w:rsid w:val="003329ED"/>
    <w:rsid w:val="00332D78"/>
    <w:rsid w:val="00333FD0"/>
    <w:rsid w:val="003343EA"/>
    <w:rsid w:val="003344C1"/>
    <w:rsid w:val="00334C0A"/>
    <w:rsid w:val="0033673E"/>
    <w:rsid w:val="00341444"/>
    <w:rsid w:val="0034184E"/>
    <w:rsid w:val="003424E0"/>
    <w:rsid w:val="00342DAA"/>
    <w:rsid w:val="00355E70"/>
    <w:rsid w:val="00356307"/>
    <w:rsid w:val="00361911"/>
    <w:rsid w:val="00364D27"/>
    <w:rsid w:val="00365284"/>
    <w:rsid w:val="0036727F"/>
    <w:rsid w:val="0036748B"/>
    <w:rsid w:val="00373D1F"/>
    <w:rsid w:val="0037614D"/>
    <w:rsid w:val="00376781"/>
    <w:rsid w:val="003806E0"/>
    <w:rsid w:val="003809AC"/>
    <w:rsid w:val="00381559"/>
    <w:rsid w:val="00382696"/>
    <w:rsid w:val="00383A37"/>
    <w:rsid w:val="00383B5F"/>
    <w:rsid w:val="00387DAD"/>
    <w:rsid w:val="00387E19"/>
    <w:rsid w:val="0039008F"/>
    <w:rsid w:val="00390326"/>
    <w:rsid w:val="00391A44"/>
    <w:rsid w:val="00391D13"/>
    <w:rsid w:val="00393E6B"/>
    <w:rsid w:val="00393FE1"/>
    <w:rsid w:val="0039700C"/>
    <w:rsid w:val="003973E0"/>
    <w:rsid w:val="00397ACF"/>
    <w:rsid w:val="00397F3C"/>
    <w:rsid w:val="003A1143"/>
    <w:rsid w:val="003A1EF7"/>
    <w:rsid w:val="003A2415"/>
    <w:rsid w:val="003A3553"/>
    <w:rsid w:val="003A576D"/>
    <w:rsid w:val="003B1151"/>
    <w:rsid w:val="003B42A3"/>
    <w:rsid w:val="003B6BAE"/>
    <w:rsid w:val="003C02F4"/>
    <w:rsid w:val="003C04DB"/>
    <w:rsid w:val="003C0E58"/>
    <w:rsid w:val="003C0FF5"/>
    <w:rsid w:val="003C3262"/>
    <w:rsid w:val="003C376B"/>
    <w:rsid w:val="003C3A7F"/>
    <w:rsid w:val="003C6085"/>
    <w:rsid w:val="003C69E5"/>
    <w:rsid w:val="003D1536"/>
    <w:rsid w:val="003D2C26"/>
    <w:rsid w:val="003D3410"/>
    <w:rsid w:val="003D48B9"/>
    <w:rsid w:val="003D74B5"/>
    <w:rsid w:val="003D76D7"/>
    <w:rsid w:val="003E0E78"/>
    <w:rsid w:val="003E10B2"/>
    <w:rsid w:val="003E1E8F"/>
    <w:rsid w:val="003E36CD"/>
    <w:rsid w:val="003E40C1"/>
    <w:rsid w:val="003E45EE"/>
    <w:rsid w:val="003F09A9"/>
    <w:rsid w:val="003F20F9"/>
    <w:rsid w:val="003F2FBA"/>
    <w:rsid w:val="003F3A78"/>
    <w:rsid w:val="003F3F25"/>
    <w:rsid w:val="003F465D"/>
    <w:rsid w:val="003F7528"/>
    <w:rsid w:val="003F7B0C"/>
    <w:rsid w:val="00400235"/>
    <w:rsid w:val="00402C98"/>
    <w:rsid w:val="00403167"/>
    <w:rsid w:val="0040612F"/>
    <w:rsid w:val="004067BE"/>
    <w:rsid w:val="0040697C"/>
    <w:rsid w:val="004138BC"/>
    <w:rsid w:val="00413987"/>
    <w:rsid w:val="00413EFE"/>
    <w:rsid w:val="00414042"/>
    <w:rsid w:val="00414B4C"/>
    <w:rsid w:val="00414BFC"/>
    <w:rsid w:val="00415E47"/>
    <w:rsid w:val="004202C5"/>
    <w:rsid w:val="00422EBD"/>
    <w:rsid w:val="00424915"/>
    <w:rsid w:val="004301B4"/>
    <w:rsid w:val="00430837"/>
    <w:rsid w:val="00431D30"/>
    <w:rsid w:val="004320EB"/>
    <w:rsid w:val="004334A6"/>
    <w:rsid w:val="004342D5"/>
    <w:rsid w:val="004369E0"/>
    <w:rsid w:val="0043783E"/>
    <w:rsid w:val="00440AF2"/>
    <w:rsid w:val="00440B6C"/>
    <w:rsid w:val="004415BD"/>
    <w:rsid w:val="00444268"/>
    <w:rsid w:val="00445967"/>
    <w:rsid w:val="004479A8"/>
    <w:rsid w:val="00450236"/>
    <w:rsid w:val="00451181"/>
    <w:rsid w:val="004512A2"/>
    <w:rsid w:val="0045230B"/>
    <w:rsid w:val="00453CF2"/>
    <w:rsid w:val="004542BD"/>
    <w:rsid w:val="00454F16"/>
    <w:rsid w:val="00461541"/>
    <w:rsid w:val="00461A72"/>
    <w:rsid w:val="0046243C"/>
    <w:rsid w:val="00466966"/>
    <w:rsid w:val="00471BD1"/>
    <w:rsid w:val="00475CDE"/>
    <w:rsid w:val="0047642C"/>
    <w:rsid w:val="004777FD"/>
    <w:rsid w:val="004804C5"/>
    <w:rsid w:val="00480785"/>
    <w:rsid w:val="00480C4F"/>
    <w:rsid w:val="00480E51"/>
    <w:rsid w:val="00481981"/>
    <w:rsid w:val="0048261F"/>
    <w:rsid w:val="00483A3A"/>
    <w:rsid w:val="0048414C"/>
    <w:rsid w:val="0048424D"/>
    <w:rsid w:val="00484439"/>
    <w:rsid w:val="0048506C"/>
    <w:rsid w:val="0048583C"/>
    <w:rsid w:val="004914C3"/>
    <w:rsid w:val="0049268E"/>
    <w:rsid w:val="00492E23"/>
    <w:rsid w:val="004935DB"/>
    <w:rsid w:val="00493BEC"/>
    <w:rsid w:val="004941C9"/>
    <w:rsid w:val="00494D41"/>
    <w:rsid w:val="004A0838"/>
    <w:rsid w:val="004A14AB"/>
    <w:rsid w:val="004A15CD"/>
    <w:rsid w:val="004A235A"/>
    <w:rsid w:val="004A3C8E"/>
    <w:rsid w:val="004A5CB0"/>
    <w:rsid w:val="004A7505"/>
    <w:rsid w:val="004A7621"/>
    <w:rsid w:val="004B08BC"/>
    <w:rsid w:val="004B1A92"/>
    <w:rsid w:val="004B24F1"/>
    <w:rsid w:val="004B3780"/>
    <w:rsid w:val="004B3F10"/>
    <w:rsid w:val="004B4336"/>
    <w:rsid w:val="004C115B"/>
    <w:rsid w:val="004C1D6E"/>
    <w:rsid w:val="004C31D2"/>
    <w:rsid w:val="004C3F42"/>
    <w:rsid w:val="004D20AC"/>
    <w:rsid w:val="004D4E9B"/>
    <w:rsid w:val="004E30F7"/>
    <w:rsid w:val="004E3FF7"/>
    <w:rsid w:val="004E5A31"/>
    <w:rsid w:val="004F0C24"/>
    <w:rsid w:val="004F29C1"/>
    <w:rsid w:val="004F5081"/>
    <w:rsid w:val="004F6C36"/>
    <w:rsid w:val="004F6C58"/>
    <w:rsid w:val="0050009F"/>
    <w:rsid w:val="005011BD"/>
    <w:rsid w:val="00501617"/>
    <w:rsid w:val="00501CD0"/>
    <w:rsid w:val="00502197"/>
    <w:rsid w:val="0050270D"/>
    <w:rsid w:val="0050379E"/>
    <w:rsid w:val="00505E07"/>
    <w:rsid w:val="0051154F"/>
    <w:rsid w:val="00511E54"/>
    <w:rsid w:val="00512EE3"/>
    <w:rsid w:val="00513455"/>
    <w:rsid w:val="00520B63"/>
    <w:rsid w:val="00521874"/>
    <w:rsid w:val="0052284C"/>
    <w:rsid w:val="00523496"/>
    <w:rsid w:val="005255CA"/>
    <w:rsid w:val="005256BC"/>
    <w:rsid w:val="005331FC"/>
    <w:rsid w:val="00534D9C"/>
    <w:rsid w:val="00536CEC"/>
    <w:rsid w:val="00536D25"/>
    <w:rsid w:val="00536D80"/>
    <w:rsid w:val="00537A17"/>
    <w:rsid w:val="00540E7D"/>
    <w:rsid w:val="005434AC"/>
    <w:rsid w:val="00543EE3"/>
    <w:rsid w:val="00544851"/>
    <w:rsid w:val="00544F7B"/>
    <w:rsid w:val="00545422"/>
    <w:rsid w:val="0054780B"/>
    <w:rsid w:val="00550AB8"/>
    <w:rsid w:val="00550D77"/>
    <w:rsid w:val="0055209F"/>
    <w:rsid w:val="0055364C"/>
    <w:rsid w:val="005600AB"/>
    <w:rsid w:val="005624E8"/>
    <w:rsid w:val="0056254B"/>
    <w:rsid w:val="005630DB"/>
    <w:rsid w:val="0056715B"/>
    <w:rsid w:val="0057431A"/>
    <w:rsid w:val="005754AE"/>
    <w:rsid w:val="00575CF3"/>
    <w:rsid w:val="00576563"/>
    <w:rsid w:val="00580119"/>
    <w:rsid w:val="0058037A"/>
    <w:rsid w:val="005805FD"/>
    <w:rsid w:val="005821F3"/>
    <w:rsid w:val="00583EB3"/>
    <w:rsid w:val="00585949"/>
    <w:rsid w:val="00586567"/>
    <w:rsid w:val="00586E20"/>
    <w:rsid w:val="00587449"/>
    <w:rsid w:val="0058786C"/>
    <w:rsid w:val="0059109D"/>
    <w:rsid w:val="0059117D"/>
    <w:rsid w:val="005942E6"/>
    <w:rsid w:val="0059490F"/>
    <w:rsid w:val="005949C4"/>
    <w:rsid w:val="0059540E"/>
    <w:rsid w:val="005956D1"/>
    <w:rsid w:val="0059768A"/>
    <w:rsid w:val="005A14F2"/>
    <w:rsid w:val="005A18D3"/>
    <w:rsid w:val="005A3333"/>
    <w:rsid w:val="005A79FB"/>
    <w:rsid w:val="005B1755"/>
    <w:rsid w:val="005B2D2D"/>
    <w:rsid w:val="005B3C78"/>
    <w:rsid w:val="005B47CA"/>
    <w:rsid w:val="005B4D6E"/>
    <w:rsid w:val="005B5EF9"/>
    <w:rsid w:val="005C0041"/>
    <w:rsid w:val="005C04C7"/>
    <w:rsid w:val="005C0F6C"/>
    <w:rsid w:val="005C1A80"/>
    <w:rsid w:val="005C236D"/>
    <w:rsid w:val="005C3338"/>
    <w:rsid w:val="005C36C2"/>
    <w:rsid w:val="005C4E24"/>
    <w:rsid w:val="005C677E"/>
    <w:rsid w:val="005C6ABF"/>
    <w:rsid w:val="005D1D51"/>
    <w:rsid w:val="005D2919"/>
    <w:rsid w:val="005D2C34"/>
    <w:rsid w:val="005D31BE"/>
    <w:rsid w:val="005D4721"/>
    <w:rsid w:val="005D4C83"/>
    <w:rsid w:val="005E0D19"/>
    <w:rsid w:val="005E2C29"/>
    <w:rsid w:val="005E640E"/>
    <w:rsid w:val="005F0C98"/>
    <w:rsid w:val="005F226E"/>
    <w:rsid w:val="005F3296"/>
    <w:rsid w:val="005F42FE"/>
    <w:rsid w:val="005F46FC"/>
    <w:rsid w:val="005F4964"/>
    <w:rsid w:val="005F58AD"/>
    <w:rsid w:val="005F5A21"/>
    <w:rsid w:val="0060201C"/>
    <w:rsid w:val="00603E3E"/>
    <w:rsid w:val="00603ECC"/>
    <w:rsid w:val="00607BDF"/>
    <w:rsid w:val="00610582"/>
    <w:rsid w:val="00611362"/>
    <w:rsid w:val="00611D5A"/>
    <w:rsid w:val="006143AC"/>
    <w:rsid w:val="00617EF2"/>
    <w:rsid w:val="00620701"/>
    <w:rsid w:val="00624629"/>
    <w:rsid w:val="00624C2F"/>
    <w:rsid w:val="0062614E"/>
    <w:rsid w:val="006265D4"/>
    <w:rsid w:val="00627294"/>
    <w:rsid w:val="00630DEC"/>
    <w:rsid w:val="00631245"/>
    <w:rsid w:val="00632EED"/>
    <w:rsid w:val="0063676E"/>
    <w:rsid w:val="00640B7E"/>
    <w:rsid w:val="006425C9"/>
    <w:rsid w:val="0064326B"/>
    <w:rsid w:val="00643D8A"/>
    <w:rsid w:val="006457D6"/>
    <w:rsid w:val="006469FB"/>
    <w:rsid w:val="00646EB4"/>
    <w:rsid w:val="00647BC3"/>
    <w:rsid w:val="00647F60"/>
    <w:rsid w:val="00650169"/>
    <w:rsid w:val="00651FA5"/>
    <w:rsid w:val="0065547E"/>
    <w:rsid w:val="00655896"/>
    <w:rsid w:val="00655B3D"/>
    <w:rsid w:val="00656E96"/>
    <w:rsid w:val="0065792D"/>
    <w:rsid w:val="00661D65"/>
    <w:rsid w:val="00663BC3"/>
    <w:rsid w:val="0066404C"/>
    <w:rsid w:val="00665C93"/>
    <w:rsid w:val="006668F3"/>
    <w:rsid w:val="00666B79"/>
    <w:rsid w:val="006677C5"/>
    <w:rsid w:val="006701CF"/>
    <w:rsid w:val="006703CC"/>
    <w:rsid w:val="00671031"/>
    <w:rsid w:val="00673611"/>
    <w:rsid w:val="00674FA8"/>
    <w:rsid w:val="00675511"/>
    <w:rsid w:val="00675DE9"/>
    <w:rsid w:val="0067616E"/>
    <w:rsid w:val="00677BF9"/>
    <w:rsid w:val="00680CC4"/>
    <w:rsid w:val="00681824"/>
    <w:rsid w:val="00683E46"/>
    <w:rsid w:val="00684D6F"/>
    <w:rsid w:val="006864FF"/>
    <w:rsid w:val="00686B93"/>
    <w:rsid w:val="006909E0"/>
    <w:rsid w:val="00690FFB"/>
    <w:rsid w:val="00691020"/>
    <w:rsid w:val="006911BE"/>
    <w:rsid w:val="00693489"/>
    <w:rsid w:val="00693681"/>
    <w:rsid w:val="00693CCD"/>
    <w:rsid w:val="00695B37"/>
    <w:rsid w:val="00696E6D"/>
    <w:rsid w:val="00697A51"/>
    <w:rsid w:val="006A0DB3"/>
    <w:rsid w:val="006A170F"/>
    <w:rsid w:val="006A3184"/>
    <w:rsid w:val="006A4407"/>
    <w:rsid w:val="006A560D"/>
    <w:rsid w:val="006A593C"/>
    <w:rsid w:val="006B0533"/>
    <w:rsid w:val="006B22C5"/>
    <w:rsid w:val="006B27DB"/>
    <w:rsid w:val="006B2D90"/>
    <w:rsid w:val="006B3F94"/>
    <w:rsid w:val="006B44FB"/>
    <w:rsid w:val="006B5121"/>
    <w:rsid w:val="006B5150"/>
    <w:rsid w:val="006B55D6"/>
    <w:rsid w:val="006B677C"/>
    <w:rsid w:val="006B733F"/>
    <w:rsid w:val="006C025A"/>
    <w:rsid w:val="006C1923"/>
    <w:rsid w:val="006C1F91"/>
    <w:rsid w:val="006C26B5"/>
    <w:rsid w:val="006C28AE"/>
    <w:rsid w:val="006C5A2D"/>
    <w:rsid w:val="006C5FBB"/>
    <w:rsid w:val="006C7B67"/>
    <w:rsid w:val="006D0128"/>
    <w:rsid w:val="006D039F"/>
    <w:rsid w:val="006D10EE"/>
    <w:rsid w:val="006D298B"/>
    <w:rsid w:val="006D2C68"/>
    <w:rsid w:val="006D44C3"/>
    <w:rsid w:val="006D4C3A"/>
    <w:rsid w:val="006D60B2"/>
    <w:rsid w:val="006D7B66"/>
    <w:rsid w:val="006E1BD6"/>
    <w:rsid w:val="006E277D"/>
    <w:rsid w:val="006E45BD"/>
    <w:rsid w:val="006E4927"/>
    <w:rsid w:val="006E4AB6"/>
    <w:rsid w:val="006E5058"/>
    <w:rsid w:val="006E6979"/>
    <w:rsid w:val="006E6D63"/>
    <w:rsid w:val="006E741E"/>
    <w:rsid w:val="006E7EAD"/>
    <w:rsid w:val="006E7F26"/>
    <w:rsid w:val="006F4ED0"/>
    <w:rsid w:val="006F5CE4"/>
    <w:rsid w:val="006F74D5"/>
    <w:rsid w:val="006F79AE"/>
    <w:rsid w:val="00700C3A"/>
    <w:rsid w:val="00700ED9"/>
    <w:rsid w:val="00701B4A"/>
    <w:rsid w:val="0070268B"/>
    <w:rsid w:val="00703238"/>
    <w:rsid w:val="00704282"/>
    <w:rsid w:val="007047DD"/>
    <w:rsid w:val="00705208"/>
    <w:rsid w:val="00710D6D"/>
    <w:rsid w:val="00711798"/>
    <w:rsid w:val="00711A4D"/>
    <w:rsid w:val="00711D8F"/>
    <w:rsid w:val="00711E06"/>
    <w:rsid w:val="00713D63"/>
    <w:rsid w:val="00714E0D"/>
    <w:rsid w:val="00714F07"/>
    <w:rsid w:val="0071575D"/>
    <w:rsid w:val="007203C6"/>
    <w:rsid w:val="0072107D"/>
    <w:rsid w:val="00725395"/>
    <w:rsid w:val="007257D8"/>
    <w:rsid w:val="00725DCF"/>
    <w:rsid w:val="00726E7F"/>
    <w:rsid w:val="007274EC"/>
    <w:rsid w:val="007310AD"/>
    <w:rsid w:val="00731E28"/>
    <w:rsid w:val="00733798"/>
    <w:rsid w:val="0073447B"/>
    <w:rsid w:val="00735BAB"/>
    <w:rsid w:val="007377CA"/>
    <w:rsid w:val="0074067B"/>
    <w:rsid w:val="00742DFD"/>
    <w:rsid w:val="007467A8"/>
    <w:rsid w:val="0074791A"/>
    <w:rsid w:val="00747A4C"/>
    <w:rsid w:val="00747B12"/>
    <w:rsid w:val="0075261B"/>
    <w:rsid w:val="00752934"/>
    <w:rsid w:val="007554C7"/>
    <w:rsid w:val="00755C46"/>
    <w:rsid w:val="007561BE"/>
    <w:rsid w:val="007569A5"/>
    <w:rsid w:val="00757627"/>
    <w:rsid w:val="00760593"/>
    <w:rsid w:val="007665F8"/>
    <w:rsid w:val="007677C7"/>
    <w:rsid w:val="0077195E"/>
    <w:rsid w:val="007736F8"/>
    <w:rsid w:val="00773A0A"/>
    <w:rsid w:val="007745F5"/>
    <w:rsid w:val="007751BA"/>
    <w:rsid w:val="00775E42"/>
    <w:rsid w:val="00776055"/>
    <w:rsid w:val="00776706"/>
    <w:rsid w:val="00777FE3"/>
    <w:rsid w:val="007803FB"/>
    <w:rsid w:val="00780857"/>
    <w:rsid w:val="00781308"/>
    <w:rsid w:val="00782751"/>
    <w:rsid w:val="00784C76"/>
    <w:rsid w:val="007867B7"/>
    <w:rsid w:val="0079020A"/>
    <w:rsid w:val="007938AA"/>
    <w:rsid w:val="00793A7B"/>
    <w:rsid w:val="00794B88"/>
    <w:rsid w:val="00795696"/>
    <w:rsid w:val="0079620F"/>
    <w:rsid w:val="007A0B3D"/>
    <w:rsid w:val="007A32D8"/>
    <w:rsid w:val="007A474E"/>
    <w:rsid w:val="007A77FE"/>
    <w:rsid w:val="007B03C6"/>
    <w:rsid w:val="007B072F"/>
    <w:rsid w:val="007B5539"/>
    <w:rsid w:val="007B66FC"/>
    <w:rsid w:val="007C1DDA"/>
    <w:rsid w:val="007C2362"/>
    <w:rsid w:val="007C3CAB"/>
    <w:rsid w:val="007C40F4"/>
    <w:rsid w:val="007C6C0E"/>
    <w:rsid w:val="007C77B3"/>
    <w:rsid w:val="007D0195"/>
    <w:rsid w:val="007D1DD0"/>
    <w:rsid w:val="007D47FE"/>
    <w:rsid w:val="007D4D4C"/>
    <w:rsid w:val="007D6105"/>
    <w:rsid w:val="007E344B"/>
    <w:rsid w:val="007E3ED5"/>
    <w:rsid w:val="007E4504"/>
    <w:rsid w:val="007E458A"/>
    <w:rsid w:val="007E63A4"/>
    <w:rsid w:val="007E7BFB"/>
    <w:rsid w:val="007F1CAB"/>
    <w:rsid w:val="007F270B"/>
    <w:rsid w:val="007F2F67"/>
    <w:rsid w:val="007F3A2E"/>
    <w:rsid w:val="007F3AB2"/>
    <w:rsid w:val="007F42F4"/>
    <w:rsid w:val="007F67CE"/>
    <w:rsid w:val="007F7460"/>
    <w:rsid w:val="00800303"/>
    <w:rsid w:val="00802A9C"/>
    <w:rsid w:val="008061FE"/>
    <w:rsid w:val="00807148"/>
    <w:rsid w:val="008072B6"/>
    <w:rsid w:val="008103A1"/>
    <w:rsid w:val="0081082E"/>
    <w:rsid w:val="008109AC"/>
    <w:rsid w:val="00813F7B"/>
    <w:rsid w:val="0081435B"/>
    <w:rsid w:val="00820624"/>
    <w:rsid w:val="00820691"/>
    <w:rsid w:val="00824563"/>
    <w:rsid w:val="0082469E"/>
    <w:rsid w:val="00824A24"/>
    <w:rsid w:val="00825251"/>
    <w:rsid w:val="00825F80"/>
    <w:rsid w:val="00830689"/>
    <w:rsid w:val="0083150B"/>
    <w:rsid w:val="00832B45"/>
    <w:rsid w:val="0083319E"/>
    <w:rsid w:val="0083443B"/>
    <w:rsid w:val="008353FD"/>
    <w:rsid w:val="00835D3D"/>
    <w:rsid w:val="00841ACD"/>
    <w:rsid w:val="008451CA"/>
    <w:rsid w:val="008456C5"/>
    <w:rsid w:val="00846FD5"/>
    <w:rsid w:val="0085090A"/>
    <w:rsid w:val="00851A1D"/>
    <w:rsid w:val="00851ABE"/>
    <w:rsid w:val="0085295F"/>
    <w:rsid w:val="00852D91"/>
    <w:rsid w:val="008555DE"/>
    <w:rsid w:val="00857115"/>
    <w:rsid w:val="0085765D"/>
    <w:rsid w:val="00860588"/>
    <w:rsid w:val="00861BCC"/>
    <w:rsid w:val="00862D35"/>
    <w:rsid w:val="0086375F"/>
    <w:rsid w:val="0086433B"/>
    <w:rsid w:val="008643E5"/>
    <w:rsid w:val="0086448F"/>
    <w:rsid w:val="00865B5D"/>
    <w:rsid w:val="00865FFD"/>
    <w:rsid w:val="00866C2B"/>
    <w:rsid w:val="008678FC"/>
    <w:rsid w:val="00871240"/>
    <w:rsid w:val="00871379"/>
    <w:rsid w:val="00874899"/>
    <w:rsid w:val="00875150"/>
    <w:rsid w:val="00876F31"/>
    <w:rsid w:val="00877E3D"/>
    <w:rsid w:val="00880FAC"/>
    <w:rsid w:val="008822E9"/>
    <w:rsid w:val="00885E75"/>
    <w:rsid w:val="00886FE8"/>
    <w:rsid w:val="00890295"/>
    <w:rsid w:val="00890E35"/>
    <w:rsid w:val="00892562"/>
    <w:rsid w:val="008935BF"/>
    <w:rsid w:val="0089450C"/>
    <w:rsid w:val="008977CD"/>
    <w:rsid w:val="0089783A"/>
    <w:rsid w:val="008A085E"/>
    <w:rsid w:val="008A1639"/>
    <w:rsid w:val="008A167C"/>
    <w:rsid w:val="008A3A91"/>
    <w:rsid w:val="008A6277"/>
    <w:rsid w:val="008A6925"/>
    <w:rsid w:val="008A7277"/>
    <w:rsid w:val="008A79AD"/>
    <w:rsid w:val="008A7AA9"/>
    <w:rsid w:val="008B028C"/>
    <w:rsid w:val="008B17D7"/>
    <w:rsid w:val="008B2675"/>
    <w:rsid w:val="008C0797"/>
    <w:rsid w:val="008C0D95"/>
    <w:rsid w:val="008C1233"/>
    <w:rsid w:val="008C26EE"/>
    <w:rsid w:val="008C3319"/>
    <w:rsid w:val="008C4992"/>
    <w:rsid w:val="008C5109"/>
    <w:rsid w:val="008C6A97"/>
    <w:rsid w:val="008C7094"/>
    <w:rsid w:val="008D180E"/>
    <w:rsid w:val="008D2C71"/>
    <w:rsid w:val="008D3097"/>
    <w:rsid w:val="008D549F"/>
    <w:rsid w:val="008D69C8"/>
    <w:rsid w:val="008E1793"/>
    <w:rsid w:val="008E1A30"/>
    <w:rsid w:val="008E3581"/>
    <w:rsid w:val="008E6DF5"/>
    <w:rsid w:val="008F0F33"/>
    <w:rsid w:val="008F17BD"/>
    <w:rsid w:val="008F1ABB"/>
    <w:rsid w:val="008F4DA7"/>
    <w:rsid w:val="008F63FD"/>
    <w:rsid w:val="008F69B8"/>
    <w:rsid w:val="008F7481"/>
    <w:rsid w:val="008F75ED"/>
    <w:rsid w:val="00900848"/>
    <w:rsid w:val="00904175"/>
    <w:rsid w:val="00905029"/>
    <w:rsid w:val="00906749"/>
    <w:rsid w:val="00911344"/>
    <w:rsid w:val="009117D5"/>
    <w:rsid w:val="009158FB"/>
    <w:rsid w:val="00920309"/>
    <w:rsid w:val="00920460"/>
    <w:rsid w:val="009225A4"/>
    <w:rsid w:val="009240DC"/>
    <w:rsid w:val="00924AE3"/>
    <w:rsid w:val="00925084"/>
    <w:rsid w:val="00925417"/>
    <w:rsid w:val="00927C8C"/>
    <w:rsid w:val="00930A33"/>
    <w:rsid w:val="00933220"/>
    <w:rsid w:val="0093345A"/>
    <w:rsid w:val="00933EB6"/>
    <w:rsid w:val="0094007C"/>
    <w:rsid w:val="00942561"/>
    <w:rsid w:val="009428A5"/>
    <w:rsid w:val="00944EE7"/>
    <w:rsid w:val="00946CE5"/>
    <w:rsid w:val="00946D61"/>
    <w:rsid w:val="00947C47"/>
    <w:rsid w:val="00953AC8"/>
    <w:rsid w:val="009549FB"/>
    <w:rsid w:val="009565C1"/>
    <w:rsid w:val="00960AD4"/>
    <w:rsid w:val="00961048"/>
    <w:rsid w:val="00965856"/>
    <w:rsid w:val="00965FF5"/>
    <w:rsid w:val="00967235"/>
    <w:rsid w:val="009720CA"/>
    <w:rsid w:val="00972E01"/>
    <w:rsid w:val="00974160"/>
    <w:rsid w:val="009744C3"/>
    <w:rsid w:val="009745F0"/>
    <w:rsid w:val="0097526C"/>
    <w:rsid w:val="009765CA"/>
    <w:rsid w:val="009767A7"/>
    <w:rsid w:val="00982F88"/>
    <w:rsid w:val="00983F1C"/>
    <w:rsid w:val="0098431D"/>
    <w:rsid w:val="00984E0E"/>
    <w:rsid w:val="00987968"/>
    <w:rsid w:val="00990434"/>
    <w:rsid w:val="00990D1F"/>
    <w:rsid w:val="00991499"/>
    <w:rsid w:val="00992D38"/>
    <w:rsid w:val="00993029"/>
    <w:rsid w:val="0099338E"/>
    <w:rsid w:val="009934D4"/>
    <w:rsid w:val="00993B7E"/>
    <w:rsid w:val="00993F0F"/>
    <w:rsid w:val="00996C73"/>
    <w:rsid w:val="009A2AA2"/>
    <w:rsid w:val="009A44E5"/>
    <w:rsid w:val="009A7938"/>
    <w:rsid w:val="009B0025"/>
    <w:rsid w:val="009B0524"/>
    <w:rsid w:val="009B067B"/>
    <w:rsid w:val="009B5166"/>
    <w:rsid w:val="009C01CD"/>
    <w:rsid w:val="009C1FF2"/>
    <w:rsid w:val="009C3745"/>
    <w:rsid w:val="009C722B"/>
    <w:rsid w:val="009D0230"/>
    <w:rsid w:val="009D4CD9"/>
    <w:rsid w:val="009D6A9F"/>
    <w:rsid w:val="009E0563"/>
    <w:rsid w:val="009E0A27"/>
    <w:rsid w:val="009E2139"/>
    <w:rsid w:val="009E2B05"/>
    <w:rsid w:val="009E5DEA"/>
    <w:rsid w:val="009E6203"/>
    <w:rsid w:val="009F093A"/>
    <w:rsid w:val="009F2B02"/>
    <w:rsid w:val="009F2E69"/>
    <w:rsid w:val="009F332F"/>
    <w:rsid w:val="009F3EE6"/>
    <w:rsid w:val="009F41C2"/>
    <w:rsid w:val="009F582A"/>
    <w:rsid w:val="009F58B2"/>
    <w:rsid w:val="009F7073"/>
    <w:rsid w:val="00A012A1"/>
    <w:rsid w:val="00A0446B"/>
    <w:rsid w:val="00A05C7D"/>
    <w:rsid w:val="00A05E7C"/>
    <w:rsid w:val="00A06A8C"/>
    <w:rsid w:val="00A06A8D"/>
    <w:rsid w:val="00A06B20"/>
    <w:rsid w:val="00A0755E"/>
    <w:rsid w:val="00A07760"/>
    <w:rsid w:val="00A10C20"/>
    <w:rsid w:val="00A11476"/>
    <w:rsid w:val="00A134D3"/>
    <w:rsid w:val="00A135A8"/>
    <w:rsid w:val="00A14D3B"/>
    <w:rsid w:val="00A175F2"/>
    <w:rsid w:val="00A17808"/>
    <w:rsid w:val="00A203EE"/>
    <w:rsid w:val="00A204EA"/>
    <w:rsid w:val="00A206AD"/>
    <w:rsid w:val="00A20E81"/>
    <w:rsid w:val="00A2112A"/>
    <w:rsid w:val="00A213E0"/>
    <w:rsid w:val="00A23966"/>
    <w:rsid w:val="00A2582A"/>
    <w:rsid w:val="00A2787C"/>
    <w:rsid w:val="00A30827"/>
    <w:rsid w:val="00A308B8"/>
    <w:rsid w:val="00A30ED6"/>
    <w:rsid w:val="00A31A97"/>
    <w:rsid w:val="00A32E7A"/>
    <w:rsid w:val="00A33A55"/>
    <w:rsid w:val="00A34C19"/>
    <w:rsid w:val="00A34E18"/>
    <w:rsid w:val="00A351F7"/>
    <w:rsid w:val="00A35DD2"/>
    <w:rsid w:val="00A408D1"/>
    <w:rsid w:val="00A40E50"/>
    <w:rsid w:val="00A4164E"/>
    <w:rsid w:val="00A46D28"/>
    <w:rsid w:val="00A50456"/>
    <w:rsid w:val="00A505AB"/>
    <w:rsid w:val="00A533FB"/>
    <w:rsid w:val="00A53C93"/>
    <w:rsid w:val="00A540FD"/>
    <w:rsid w:val="00A5637A"/>
    <w:rsid w:val="00A56B8F"/>
    <w:rsid w:val="00A621C9"/>
    <w:rsid w:val="00A62B06"/>
    <w:rsid w:val="00A631F8"/>
    <w:rsid w:val="00A6369E"/>
    <w:rsid w:val="00A67EC5"/>
    <w:rsid w:val="00A70FBB"/>
    <w:rsid w:val="00A71BF6"/>
    <w:rsid w:val="00A71C34"/>
    <w:rsid w:val="00A72C8A"/>
    <w:rsid w:val="00A7317E"/>
    <w:rsid w:val="00A74AF4"/>
    <w:rsid w:val="00A76972"/>
    <w:rsid w:val="00A81C9E"/>
    <w:rsid w:val="00A824AB"/>
    <w:rsid w:val="00A843F5"/>
    <w:rsid w:val="00A8443F"/>
    <w:rsid w:val="00A85B6C"/>
    <w:rsid w:val="00A86367"/>
    <w:rsid w:val="00A906C2"/>
    <w:rsid w:val="00A94696"/>
    <w:rsid w:val="00A953CC"/>
    <w:rsid w:val="00A96239"/>
    <w:rsid w:val="00A96895"/>
    <w:rsid w:val="00A96A1D"/>
    <w:rsid w:val="00A96C7F"/>
    <w:rsid w:val="00A9714F"/>
    <w:rsid w:val="00A97296"/>
    <w:rsid w:val="00AA08CA"/>
    <w:rsid w:val="00AA0F2D"/>
    <w:rsid w:val="00AA23B4"/>
    <w:rsid w:val="00AA4407"/>
    <w:rsid w:val="00AA6681"/>
    <w:rsid w:val="00AB0496"/>
    <w:rsid w:val="00AB05C4"/>
    <w:rsid w:val="00AB24DB"/>
    <w:rsid w:val="00AB2D7E"/>
    <w:rsid w:val="00AB50A9"/>
    <w:rsid w:val="00AB64BA"/>
    <w:rsid w:val="00AB7350"/>
    <w:rsid w:val="00AC08B3"/>
    <w:rsid w:val="00AC0B79"/>
    <w:rsid w:val="00AC18EA"/>
    <w:rsid w:val="00AC1F6A"/>
    <w:rsid w:val="00AC2B07"/>
    <w:rsid w:val="00AC33C7"/>
    <w:rsid w:val="00AC3998"/>
    <w:rsid w:val="00AC4463"/>
    <w:rsid w:val="00AC47DA"/>
    <w:rsid w:val="00AC715B"/>
    <w:rsid w:val="00AD169D"/>
    <w:rsid w:val="00AD3C9A"/>
    <w:rsid w:val="00AD49C3"/>
    <w:rsid w:val="00AD4EBE"/>
    <w:rsid w:val="00AD5B7A"/>
    <w:rsid w:val="00AD67B5"/>
    <w:rsid w:val="00AD7E28"/>
    <w:rsid w:val="00AE0E9F"/>
    <w:rsid w:val="00AE1917"/>
    <w:rsid w:val="00AE1D91"/>
    <w:rsid w:val="00AE792F"/>
    <w:rsid w:val="00AF0576"/>
    <w:rsid w:val="00AF0A53"/>
    <w:rsid w:val="00AF0BE9"/>
    <w:rsid w:val="00AF2ED3"/>
    <w:rsid w:val="00AF35E0"/>
    <w:rsid w:val="00AF547F"/>
    <w:rsid w:val="00AF6519"/>
    <w:rsid w:val="00B023D4"/>
    <w:rsid w:val="00B0341D"/>
    <w:rsid w:val="00B04F93"/>
    <w:rsid w:val="00B05C19"/>
    <w:rsid w:val="00B06B6D"/>
    <w:rsid w:val="00B10F72"/>
    <w:rsid w:val="00B1148C"/>
    <w:rsid w:val="00B1320D"/>
    <w:rsid w:val="00B1387B"/>
    <w:rsid w:val="00B13C2C"/>
    <w:rsid w:val="00B13D24"/>
    <w:rsid w:val="00B13F30"/>
    <w:rsid w:val="00B15BE2"/>
    <w:rsid w:val="00B15F2A"/>
    <w:rsid w:val="00B171BE"/>
    <w:rsid w:val="00B173C6"/>
    <w:rsid w:val="00B20796"/>
    <w:rsid w:val="00B21D69"/>
    <w:rsid w:val="00B222D5"/>
    <w:rsid w:val="00B239F1"/>
    <w:rsid w:val="00B25C3D"/>
    <w:rsid w:val="00B264EB"/>
    <w:rsid w:val="00B30FC6"/>
    <w:rsid w:val="00B3150F"/>
    <w:rsid w:val="00B32930"/>
    <w:rsid w:val="00B334D1"/>
    <w:rsid w:val="00B407F5"/>
    <w:rsid w:val="00B440F3"/>
    <w:rsid w:val="00B47375"/>
    <w:rsid w:val="00B47AD8"/>
    <w:rsid w:val="00B50279"/>
    <w:rsid w:val="00B53279"/>
    <w:rsid w:val="00B534FE"/>
    <w:rsid w:val="00B5685E"/>
    <w:rsid w:val="00B57E07"/>
    <w:rsid w:val="00B57EC3"/>
    <w:rsid w:val="00B61144"/>
    <w:rsid w:val="00B6248D"/>
    <w:rsid w:val="00B63D56"/>
    <w:rsid w:val="00B664B8"/>
    <w:rsid w:val="00B66835"/>
    <w:rsid w:val="00B7047F"/>
    <w:rsid w:val="00B711AE"/>
    <w:rsid w:val="00B716B1"/>
    <w:rsid w:val="00B717F1"/>
    <w:rsid w:val="00B7212E"/>
    <w:rsid w:val="00B7374C"/>
    <w:rsid w:val="00B74AD6"/>
    <w:rsid w:val="00B76073"/>
    <w:rsid w:val="00B779D2"/>
    <w:rsid w:val="00B8103B"/>
    <w:rsid w:val="00B81847"/>
    <w:rsid w:val="00B82088"/>
    <w:rsid w:val="00B84340"/>
    <w:rsid w:val="00B86065"/>
    <w:rsid w:val="00B90150"/>
    <w:rsid w:val="00B93B84"/>
    <w:rsid w:val="00B940EA"/>
    <w:rsid w:val="00B947EC"/>
    <w:rsid w:val="00BA02D1"/>
    <w:rsid w:val="00BA0D7D"/>
    <w:rsid w:val="00BA1626"/>
    <w:rsid w:val="00BA23B5"/>
    <w:rsid w:val="00BA2AFA"/>
    <w:rsid w:val="00BA432A"/>
    <w:rsid w:val="00BA47EF"/>
    <w:rsid w:val="00BB0EC3"/>
    <w:rsid w:val="00BB4FF6"/>
    <w:rsid w:val="00BB5E4B"/>
    <w:rsid w:val="00BB67E1"/>
    <w:rsid w:val="00BB7599"/>
    <w:rsid w:val="00BC0DCE"/>
    <w:rsid w:val="00BC218F"/>
    <w:rsid w:val="00BC4F0B"/>
    <w:rsid w:val="00BC7DCA"/>
    <w:rsid w:val="00BD00C6"/>
    <w:rsid w:val="00BD0436"/>
    <w:rsid w:val="00BD3AA1"/>
    <w:rsid w:val="00BD43D2"/>
    <w:rsid w:val="00BD656D"/>
    <w:rsid w:val="00BD6601"/>
    <w:rsid w:val="00BE0F3E"/>
    <w:rsid w:val="00BE1B2C"/>
    <w:rsid w:val="00BE2A21"/>
    <w:rsid w:val="00BE3B4A"/>
    <w:rsid w:val="00BE3C68"/>
    <w:rsid w:val="00BE4874"/>
    <w:rsid w:val="00BE6181"/>
    <w:rsid w:val="00BE6FB2"/>
    <w:rsid w:val="00BF0FFF"/>
    <w:rsid w:val="00BF1FEC"/>
    <w:rsid w:val="00BF285B"/>
    <w:rsid w:val="00BF333D"/>
    <w:rsid w:val="00BF520B"/>
    <w:rsid w:val="00BF54A1"/>
    <w:rsid w:val="00BF563C"/>
    <w:rsid w:val="00C0037D"/>
    <w:rsid w:val="00C012D6"/>
    <w:rsid w:val="00C04574"/>
    <w:rsid w:val="00C04600"/>
    <w:rsid w:val="00C04774"/>
    <w:rsid w:val="00C05A16"/>
    <w:rsid w:val="00C06487"/>
    <w:rsid w:val="00C128CB"/>
    <w:rsid w:val="00C12AE6"/>
    <w:rsid w:val="00C13DF7"/>
    <w:rsid w:val="00C14664"/>
    <w:rsid w:val="00C146E4"/>
    <w:rsid w:val="00C1485E"/>
    <w:rsid w:val="00C150F7"/>
    <w:rsid w:val="00C17495"/>
    <w:rsid w:val="00C20C63"/>
    <w:rsid w:val="00C20F47"/>
    <w:rsid w:val="00C22318"/>
    <w:rsid w:val="00C264E8"/>
    <w:rsid w:val="00C315AC"/>
    <w:rsid w:val="00C315F0"/>
    <w:rsid w:val="00C32ED2"/>
    <w:rsid w:val="00C35842"/>
    <w:rsid w:val="00C35F8D"/>
    <w:rsid w:val="00C36967"/>
    <w:rsid w:val="00C414A5"/>
    <w:rsid w:val="00C42BEA"/>
    <w:rsid w:val="00C45D5C"/>
    <w:rsid w:val="00C47A3A"/>
    <w:rsid w:val="00C51B63"/>
    <w:rsid w:val="00C5225E"/>
    <w:rsid w:val="00C5229B"/>
    <w:rsid w:val="00C556C1"/>
    <w:rsid w:val="00C607C4"/>
    <w:rsid w:val="00C611C8"/>
    <w:rsid w:val="00C61429"/>
    <w:rsid w:val="00C6178B"/>
    <w:rsid w:val="00C61AAF"/>
    <w:rsid w:val="00C621BF"/>
    <w:rsid w:val="00C62E35"/>
    <w:rsid w:val="00C6375E"/>
    <w:rsid w:val="00C638BA"/>
    <w:rsid w:val="00C70E88"/>
    <w:rsid w:val="00C72977"/>
    <w:rsid w:val="00C7354C"/>
    <w:rsid w:val="00C7618D"/>
    <w:rsid w:val="00C810A5"/>
    <w:rsid w:val="00C81D5C"/>
    <w:rsid w:val="00C82D0C"/>
    <w:rsid w:val="00C83117"/>
    <w:rsid w:val="00C84825"/>
    <w:rsid w:val="00C84C67"/>
    <w:rsid w:val="00C84F16"/>
    <w:rsid w:val="00C8763C"/>
    <w:rsid w:val="00C87CE8"/>
    <w:rsid w:val="00C9077C"/>
    <w:rsid w:val="00C91D77"/>
    <w:rsid w:val="00C94491"/>
    <w:rsid w:val="00C9478E"/>
    <w:rsid w:val="00C94AD4"/>
    <w:rsid w:val="00C961A2"/>
    <w:rsid w:val="00C96FE0"/>
    <w:rsid w:val="00C97BD9"/>
    <w:rsid w:val="00CA0200"/>
    <w:rsid w:val="00CA104A"/>
    <w:rsid w:val="00CA114E"/>
    <w:rsid w:val="00CA1CF3"/>
    <w:rsid w:val="00CA1DAF"/>
    <w:rsid w:val="00CA29CD"/>
    <w:rsid w:val="00CA4702"/>
    <w:rsid w:val="00CA6AF4"/>
    <w:rsid w:val="00CA6C0C"/>
    <w:rsid w:val="00CA6FC0"/>
    <w:rsid w:val="00CA71F9"/>
    <w:rsid w:val="00CA7F1F"/>
    <w:rsid w:val="00CB11E9"/>
    <w:rsid w:val="00CB1424"/>
    <w:rsid w:val="00CB1486"/>
    <w:rsid w:val="00CB570A"/>
    <w:rsid w:val="00CB680B"/>
    <w:rsid w:val="00CB6E27"/>
    <w:rsid w:val="00CC066C"/>
    <w:rsid w:val="00CC12B6"/>
    <w:rsid w:val="00CC139F"/>
    <w:rsid w:val="00CC1931"/>
    <w:rsid w:val="00CC1F31"/>
    <w:rsid w:val="00CC3333"/>
    <w:rsid w:val="00CC35A6"/>
    <w:rsid w:val="00CC35F3"/>
    <w:rsid w:val="00CC490A"/>
    <w:rsid w:val="00CC672E"/>
    <w:rsid w:val="00CC6906"/>
    <w:rsid w:val="00CC73F1"/>
    <w:rsid w:val="00CC7AC8"/>
    <w:rsid w:val="00CD0955"/>
    <w:rsid w:val="00CD40EC"/>
    <w:rsid w:val="00CD5798"/>
    <w:rsid w:val="00CD5FAF"/>
    <w:rsid w:val="00CD7053"/>
    <w:rsid w:val="00CE0002"/>
    <w:rsid w:val="00CE0094"/>
    <w:rsid w:val="00CE0608"/>
    <w:rsid w:val="00CE234B"/>
    <w:rsid w:val="00CE3256"/>
    <w:rsid w:val="00CE57A9"/>
    <w:rsid w:val="00CE607C"/>
    <w:rsid w:val="00CF1A9A"/>
    <w:rsid w:val="00CF29E6"/>
    <w:rsid w:val="00CF47A7"/>
    <w:rsid w:val="00CF4FD7"/>
    <w:rsid w:val="00CF5B75"/>
    <w:rsid w:val="00CF6B26"/>
    <w:rsid w:val="00D00911"/>
    <w:rsid w:val="00D010DB"/>
    <w:rsid w:val="00D021D8"/>
    <w:rsid w:val="00D04C6C"/>
    <w:rsid w:val="00D05A58"/>
    <w:rsid w:val="00D0690B"/>
    <w:rsid w:val="00D06AA5"/>
    <w:rsid w:val="00D1065D"/>
    <w:rsid w:val="00D11A66"/>
    <w:rsid w:val="00D11CD3"/>
    <w:rsid w:val="00D12EA7"/>
    <w:rsid w:val="00D1322E"/>
    <w:rsid w:val="00D143C4"/>
    <w:rsid w:val="00D15ACF"/>
    <w:rsid w:val="00D17AB0"/>
    <w:rsid w:val="00D17EF7"/>
    <w:rsid w:val="00D22184"/>
    <w:rsid w:val="00D228FE"/>
    <w:rsid w:val="00D234F6"/>
    <w:rsid w:val="00D235B3"/>
    <w:rsid w:val="00D23D23"/>
    <w:rsid w:val="00D24E68"/>
    <w:rsid w:val="00D24EC6"/>
    <w:rsid w:val="00D26677"/>
    <w:rsid w:val="00D26F71"/>
    <w:rsid w:val="00D30210"/>
    <w:rsid w:val="00D33789"/>
    <w:rsid w:val="00D351E5"/>
    <w:rsid w:val="00D35686"/>
    <w:rsid w:val="00D361B7"/>
    <w:rsid w:val="00D36E59"/>
    <w:rsid w:val="00D40515"/>
    <w:rsid w:val="00D40C94"/>
    <w:rsid w:val="00D42543"/>
    <w:rsid w:val="00D4398B"/>
    <w:rsid w:val="00D45B64"/>
    <w:rsid w:val="00D46323"/>
    <w:rsid w:val="00D4771A"/>
    <w:rsid w:val="00D530F1"/>
    <w:rsid w:val="00D544D0"/>
    <w:rsid w:val="00D546EB"/>
    <w:rsid w:val="00D56789"/>
    <w:rsid w:val="00D568C3"/>
    <w:rsid w:val="00D56E8B"/>
    <w:rsid w:val="00D56EC4"/>
    <w:rsid w:val="00D57269"/>
    <w:rsid w:val="00D60267"/>
    <w:rsid w:val="00D610E0"/>
    <w:rsid w:val="00D61AB1"/>
    <w:rsid w:val="00D66250"/>
    <w:rsid w:val="00D701D1"/>
    <w:rsid w:val="00D70B7A"/>
    <w:rsid w:val="00D71BD4"/>
    <w:rsid w:val="00D752D1"/>
    <w:rsid w:val="00D75860"/>
    <w:rsid w:val="00D75F30"/>
    <w:rsid w:val="00D805FD"/>
    <w:rsid w:val="00D85212"/>
    <w:rsid w:val="00D900E7"/>
    <w:rsid w:val="00D9057E"/>
    <w:rsid w:val="00D934E5"/>
    <w:rsid w:val="00D93897"/>
    <w:rsid w:val="00D9432D"/>
    <w:rsid w:val="00D9584F"/>
    <w:rsid w:val="00D958D3"/>
    <w:rsid w:val="00D95D2B"/>
    <w:rsid w:val="00D96915"/>
    <w:rsid w:val="00D969E8"/>
    <w:rsid w:val="00D976C4"/>
    <w:rsid w:val="00D978DA"/>
    <w:rsid w:val="00D97AF3"/>
    <w:rsid w:val="00DA034A"/>
    <w:rsid w:val="00DA0CA2"/>
    <w:rsid w:val="00DA1CD0"/>
    <w:rsid w:val="00DA2626"/>
    <w:rsid w:val="00DA6DB1"/>
    <w:rsid w:val="00DA6E6E"/>
    <w:rsid w:val="00DB29DF"/>
    <w:rsid w:val="00DB3393"/>
    <w:rsid w:val="00DB45D1"/>
    <w:rsid w:val="00DB4B23"/>
    <w:rsid w:val="00DB4F78"/>
    <w:rsid w:val="00DB4FFC"/>
    <w:rsid w:val="00DB6B79"/>
    <w:rsid w:val="00DC0113"/>
    <w:rsid w:val="00DC160A"/>
    <w:rsid w:val="00DC2CA7"/>
    <w:rsid w:val="00DC321C"/>
    <w:rsid w:val="00DC344B"/>
    <w:rsid w:val="00DC790E"/>
    <w:rsid w:val="00DD4E27"/>
    <w:rsid w:val="00DD5682"/>
    <w:rsid w:val="00DD602E"/>
    <w:rsid w:val="00DD77C8"/>
    <w:rsid w:val="00DD7CE2"/>
    <w:rsid w:val="00DE48A4"/>
    <w:rsid w:val="00DE6586"/>
    <w:rsid w:val="00DE68F3"/>
    <w:rsid w:val="00DE79B9"/>
    <w:rsid w:val="00DF1FE1"/>
    <w:rsid w:val="00DF211B"/>
    <w:rsid w:val="00DF21B3"/>
    <w:rsid w:val="00DF3BF4"/>
    <w:rsid w:val="00DF49E2"/>
    <w:rsid w:val="00DF504D"/>
    <w:rsid w:val="00DF6C24"/>
    <w:rsid w:val="00DF7A95"/>
    <w:rsid w:val="00E013FB"/>
    <w:rsid w:val="00E01C47"/>
    <w:rsid w:val="00E03724"/>
    <w:rsid w:val="00E05AB5"/>
    <w:rsid w:val="00E062F7"/>
    <w:rsid w:val="00E07555"/>
    <w:rsid w:val="00E10243"/>
    <w:rsid w:val="00E10646"/>
    <w:rsid w:val="00E1142E"/>
    <w:rsid w:val="00E11BA6"/>
    <w:rsid w:val="00E12066"/>
    <w:rsid w:val="00E13E58"/>
    <w:rsid w:val="00E14F7D"/>
    <w:rsid w:val="00E158B4"/>
    <w:rsid w:val="00E17E80"/>
    <w:rsid w:val="00E20953"/>
    <w:rsid w:val="00E21A9D"/>
    <w:rsid w:val="00E22507"/>
    <w:rsid w:val="00E22F2C"/>
    <w:rsid w:val="00E25298"/>
    <w:rsid w:val="00E25308"/>
    <w:rsid w:val="00E256C2"/>
    <w:rsid w:val="00E27E9F"/>
    <w:rsid w:val="00E329EA"/>
    <w:rsid w:val="00E34ABF"/>
    <w:rsid w:val="00E35451"/>
    <w:rsid w:val="00E3632C"/>
    <w:rsid w:val="00E36B43"/>
    <w:rsid w:val="00E36D5E"/>
    <w:rsid w:val="00E376B0"/>
    <w:rsid w:val="00E40C2C"/>
    <w:rsid w:val="00E4279E"/>
    <w:rsid w:val="00E4386A"/>
    <w:rsid w:val="00E46811"/>
    <w:rsid w:val="00E47A4F"/>
    <w:rsid w:val="00E532F4"/>
    <w:rsid w:val="00E536BB"/>
    <w:rsid w:val="00E550F8"/>
    <w:rsid w:val="00E57E89"/>
    <w:rsid w:val="00E61B99"/>
    <w:rsid w:val="00E63509"/>
    <w:rsid w:val="00E66814"/>
    <w:rsid w:val="00E67CC8"/>
    <w:rsid w:val="00E700F6"/>
    <w:rsid w:val="00E706CA"/>
    <w:rsid w:val="00E72BFD"/>
    <w:rsid w:val="00E72FB4"/>
    <w:rsid w:val="00E74BAD"/>
    <w:rsid w:val="00E804AF"/>
    <w:rsid w:val="00E80668"/>
    <w:rsid w:val="00E81441"/>
    <w:rsid w:val="00E83D11"/>
    <w:rsid w:val="00E85BF0"/>
    <w:rsid w:val="00E86432"/>
    <w:rsid w:val="00E8670A"/>
    <w:rsid w:val="00E86798"/>
    <w:rsid w:val="00E900D6"/>
    <w:rsid w:val="00E90601"/>
    <w:rsid w:val="00E90CE1"/>
    <w:rsid w:val="00E91BCA"/>
    <w:rsid w:val="00E967C2"/>
    <w:rsid w:val="00E96A55"/>
    <w:rsid w:val="00EA6111"/>
    <w:rsid w:val="00EB0C9E"/>
    <w:rsid w:val="00EB139B"/>
    <w:rsid w:val="00EB1EF9"/>
    <w:rsid w:val="00EB3123"/>
    <w:rsid w:val="00EB3869"/>
    <w:rsid w:val="00EB450F"/>
    <w:rsid w:val="00EB5131"/>
    <w:rsid w:val="00EB651C"/>
    <w:rsid w:val="00EB6F74"/>
    <w:rsid w:val="00EC0354"/>
    <w:rsid w:val="00EC25FF"/>
    <w:rsid w:val="00EC2857"/>
    <w:rsid w:val="00EC2C5B"/>
    <w:rsid w:val="00EC2CDE"/>
    <w:rsid w:val="00EC3BDF"/>
    <w:rsid w:val="00EC3F5A"/>
    <w:rsid w:val="00EC4288"/>
    <w:rsid w:val="00EC47B8"/>
    <w:rsid w:val="00EC4B81"/>
    <w:rsid w:val="00EC57BC"/>
    <w:rsid w:val="00ED0526"/>
    <w:rsid w:val="00ED068D"/>
    <w:rsid w:val="00ED145F"/>
    <w:rsid w:val="00ED33D8"/>
    <w:rsid w:val="00ED34CF"/>
    <w:rsid w:val="00ED4319"/>
    <w:rsid w:val="00ED4A4F"/>
    <w:rsid w:val="00EE00E4"/>
    <w:rsid w:val="00EE0273"/>
    <w:rsid w:val="00EE0B2E"/>
    <w:rsid w:val="00EE4909"/>
    <w:rsid w:val="00EE504B"/>
    <w:rsid w:val="00EE602A"/>
    <w:rsid w:val="00EF192C"/>
    <w:rsid w:val="00EF27A3"/>
    <w:rsid w:val="00EF358D"/>
    <w:rsid w:val="00EF7AB6"/>
    <w:rsid w:val="00EF7D50"/>
    <w:rsid w:val="00F008D0"/>
    <w:rsid w:val="00F02D5E"/>
    <w:rsid w:val="00F03417"/>
    <w:rsid w:val="00F036E3"/>
    <w:rsid w:val="00F1566E"/>
    <w:rsid w:val="00F159EA"/>
    <w:rsid w:val="00F16393"/>
    <w:rsid w:val="00F1709A"/>
    <w:rsid w:val="00F2350D"/>
    <w:rsid w:val="00F250B1"/>
    <w:rsid w:val="00F25DDF"/>
    <w:rsid w:val="00F26252"/>
    <w:rsid w:val="00F2630E"/>
    <w:rsid w:val="00F26883"/>
    <w:rsid w:val="00F31083"/>
    <w:rsid w:val="00F326C7"/>
    <w:rsid w:val="00F3313F"/>
    <w:rsid w:val="00F33188"/>
    <w:rsid w:val="00F33A36"/>
    <w:rsid w:val="00F33C24"/>
    <w:rsid w:val="00F346AC"/>
    <w:rsid w:val="00F357EC"/>
    <w:rsid w:val="00F366EC"/>
    <w:rsid w:val="00F372EA"/>
    <w:rsid w:val="00F414C1"/>
    <w:rsid w:val="00F423F1"/>
    <w:rsid w:val="00F4509F"/>
    <w:rsid w:val="00F47C6B"/>
    <w:rsid w:val="00F51404"/>
    <w:rsid w:val="00F5226F"/>
    <w:rsid w:val="00F565CF"/>
    <w:rsid w:val="00F577AA"/>
    <w:rsid w:val="00F6195B"/>
    <w:rsid w:val="00F61D08"/>
    <w:rsid w:val="00F6230B"/>
    <w:rsid w:val="00F64317"/>
    <w:rsid w:val="00F66446"/>
    <w:rsid w:val="00F666AA"/>
    <w:rsid w:val="00F72071"/>
    <w:rsid w:val="00F7371E"/>
    <w:rsid w:val="00F74978"/>
    <w:rsid w:val="00F76132"/>
    <w:rsid w:val="00F82D1D"/>
    <w:rsid w:val="00F83104"/>
    <w:rsid w:val="00F83D27"/>
    <w:rsid w:val="00F85C11"/>
    <w:rsid w:val="00F866FB"/>
    <w:rsid w:val="00F868A5"/>
    <w:rsid w:val="00F86CBA"/>
    <w:rsid w:val="00F873FE"/>
    <w:rsid w:val="00F902A6"/>
    <w:rsid w:val="00F92025"/>
    <w:rsid w:val="00F94D42"/>
    <w:rsid w:val="00F95DC3"/>
    <w:rsid w:val="00F972D9"/>
    <w:rsid w:val="00FA0197"/>
    <w:rsid w:val="00FA0325"/>
    <w:rsid w:val="00FA1AA8"/>
    <w:rsid w:val="00FA231C"/>
    <w:rsid w:val="00FA385A"/>
    <w:rsid w:val="00FA43AB"/>
    <w:rsid w:val="00FA455A"/>
    <w:rsid w:val="00FA4B25"/>
    <w:rsid w:val="00FA4ED8"/>
    <w:rsid w:val="00FA4F48"/>
    <w:rsid w:val="00FA6950"/>
    <w:rsid w:val="00FA714A"/>
    <w:rsid w:val="00FA734E"/>
    <w:rsid w:val="00FA78DA"/>
    <w:rsid w:val="00FB149D"/>
    <w:rsid w:val="00FB39F9"/>
    <w:rsid w:val="00FB57AB"/>
    <w:rsid w:val="00FC3707"/>
    <w:rsid w:val="00FC471C"/>
    <w:rsid w:val="00FC474A"/>
    <w:rsid w:val="00FC51F5"/>
    <w:rsid w:val="00FC7E54"/>
    <w:rsid w:val="00FD0252"/>
    <w:rsid w:val="00FD0C76"/>
    <w:rsid w:val="00FD2139"/>
    <w:rsid w:val="00FD27E2"/>
    <w:rsid w:val="00FD30CD"/>
    <w:rsid w:val="00FD3235"/>
    <w:rsid w:val="00FD6EB5"/>
    <w:rsid w:val="00FE0F14"/>
    <w:rsid w:val="00FE110E"/>
    <w:rsid w:val="00FE1193"/>
    <w:rsid w:val="00FE26B0"/>
    <w:rsid w:val="00FE43AD"/>
    <w:rsid w:val="00FE75C0"/>
    <w:rsid w:val="00FE7F1B"/>
    <w:rsid w:val="00FF2A35"/>
    <w:rsid w:val="00FF3642"/>
    <w:rsid w:val="00FF4275"/>
    <w:rsid w:val="00FF4F31"/>
    <w:rsid w:val="00FF524C"/>
    <w:rsid w:val="00FF6DD0"/>
    <w:rsid w:val="00FF76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0721"/>
    <o:shapelayout v:ext="edit">
      <o:idmap v:ext="edit" data="1"/>
    </o:shapelayout>
  </w:shapeDefaults>
  <w:decimalSymbol w:val="."/>
  <w:listSeparator w:val=","/>
  <w14:docId w14:val="6372B62A"/>
  <w15:docId w15:val="{C0288E3B-B225-484D-973D-188ECF0532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AU"/>
    </w:rPr>
  </w:style>
  <w:style w:type="paragraph" w:styleId="Heading1">
    <w:name w:val="heading 1"/>
    <w:basedOn w:val="Normal"/>
    <w:next w:val="Normal"/>
    <w:link w:val="Heading1Char"/>
    <w:uiPriority w:val="9"/>
    <w:qFormat/>
    <w:rsid w:val="000B48BD"/>
    <w:pPr>
      <w:keepNext/>
      <w:keepLines/>
      <w:numPr>
        <w:numId w:val="1"/>
      </w:numPr>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C3338"/>
    <w:pPr>
      <w:keepNext/>
      <w:keepLines/>
      <w:numPr>
        <w:ilvl w:val="1"/>
        <w:numId w:val="1"/>
      </w:numPr>
      <w:spacing w:before="40" w:after="120"/>
      <w:ind w:left="850" w:hanging="578"/>
      <w:outlineLvl w:val="1"/>
    </w:pPr>
    <w:rPr>
      <w:rFonts w:ascii="Century Gothic" w:eastAsiaTheme="majorEastAsia" w:hAnsi="Century Gothic" w:cs="Arial"/>
      <w:color w:val="2F5496" w:themeColor="accent1" w:themeShade="BF"/>
      <w:sz w:val="26"/>
      <w:szCs w:val="26"/>
    </w:rPr>
  </w:style>
  <w:style w:type="paragraph" w:styleId="Heading3">
    <w:name w:val="heading 3"/>
    <w:basedOn w:val="Normal"/>
    <w:next w:val="Normal"/>
    <w:link w:val="Heading3Char"/>
    <w:uiPriority w:val="9"/>
    <w:unhideWhenUsed/>
    <w:qFormat/>
    <w:rsid w:val="00661D65"/>
    <w:pPr>
      <w:keepNext/>
      <w:keepLines/>
      <w:spacing w:before="40" w:after="12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D1322E"/>
    <w:pPr>
      <w:keepNext/>
      <w:keepLines/>
      <w:numPr>
        <w:ilvl w:val="3"/>
        <w:numId w:val="1"/>
      </w:numPr>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D1322E"/>
    <w:pPr>
      <w:keepNext/>
      <w:keepLines/>
      <w:numPr>
        <w:ilvl w:val="4"/>
        <w:numId w:val="1"/>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D1322E"/>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D1322E"/>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D1322E"/>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1322E"/>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70268B"/>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0268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0268B"/>
    <w:pPr>
      <w:numPr>
        <w:ilvl w:val="1"/>
      </w:numPr>
      <w:spacing w:after="160"/>
    </w:pPr>
    <w:rPr>
      <w:rFonts w:eastAsiaTheme="minorEastAsia"/>
      <w:color w:val="5A5A5A" w:themeColor="text1" w:themeTint="A5"/>
      <w:spacing w:val="15"/>
      <w:sz w:val="22"/>
      <w:szCs w:val="22"/>
    </w:rPr>
  </w:style>
  <w:style w:type="character" w:customStyle="1" w:styleId="SubtitleChar">
    <w:name w:val="Subtitle Char"/>
    <w:basedOn w:val="DefaultParagraphFont"/>
    <w:link w:val="Subtitle"/>
    <w:uiPriority w:val="11"/>
    <w:rsid w:val="0070268B"/>
    <w:rPr>
      <w:rFonts w:eastAsiaTheme="minorEastAsia"/>
      <w:color w:val="5A5A5A" w:themeColor="text1" w:themeTint="A5"/>
      <w:spacing w:val="15"/>
      <w:sz w:val="22"/>
      <w:szCs w:val="22"/>
    </w:rPr>
  </w:style>
  <w:style w:type="paragraph" w:styleId="NoSpacing">
    <w:name w:val="No Spacing"/>
    <w:uiPriority w:val="1"/>
    <w:qFormat/>
    <w:rsid w:val="000B48BD"/>
  </w:style>
  <w:style w:type="character" w:customStyle="1" w:styleId="Heading1Char">
    <w:name w:val="Heading 1 Char"/>
    <w:basedOn w:val="DefaultParagraphFont"/>
    <w:link w:val="Heading1"/>
    <w:uiPriority w:val="9"/>
    <w:rsid w:val="000B48BD"/>
    <w:rPr>
      <w:rFonts w:asciiTheme="majorHAnsi" w:eastAsiaTheme="majorEastAsia" w:hAnsiTheme="majorHAnsi" w:cstheme="majorBidi"/>
      <w:color w:val="2F5496" w:themeColor="accent1" w:themeShade="BF"/>
      <w:sz w:val="32"/>
      <w:szCs w:val="32"/>
      <w:lang w:val="en-AU"/>
    </w:rPr>
  </w:style>
  <w:style w:type="character" w:customStyle="1" w:styleId="Heading2Char">
    <w:name w:val="Heading 2 Char"/>
    <w:basedOn w:val="DefaultParagraphFont"/>
    <w:link w:val="Heading2"/>
    <w:uiPriority w:val="9"/>
    <w:rsid w:val="005C3338"/>
    <w:rPr>
      <w:rFonts w:ascii="Century Gothic" w:eastAsiaTheme="majorEastAsia" w:hAnsi="Century Gothic" w:cs="Arial"/>
      <w:color w:val="2F5496" w:themeColor="accent1" w:themeShade="BF"/>
      <w:sz w:val="26"/>
      <w:szCs w:val="26"/>
      <w:lang w:val="en-AU"/>
    </w:rPr>
  </w:style>
  <w:style w:type="character" w:customStyle="1" w:styleId="Heading3Char">
    <w:name w:val="Heading 3 Char"/>
    <w:basedOn w:val="DefaultParagraphFont"/>
    <w:link w:val="Heading3"/>
    <w:uiPriority w:val="9"/>
    <w:rsid w:val="00A05C7D"/>
    <w:rPr>
      <w:rFonts w:asciiTheme="majorHAnsi" w:eastAsiaTheme="majorEastAsia" w:hAnsiTheme="majorHAnsi" w:cstheme="majorBidi"/>
      <w:color w:val="1F3763" w:themeColor="accent1" w:themeShade="7F"/>
      <w:lang w:val="en-AU"/>
    </w:rPr>
  </w:style>
  <w:style w:type="character" w:customStyle="1" w:styleId="Heading4Char">
    <w:name w:val="Heading 4 Char"/>
    <w:basedOn w:val="DefaultParagraphFont"/>
    <w:link w:val="Heading4"/>
    <w:uiPriority w:val="9"/>
    <w:semiHidden/>
    <w:rsid w:val="00D1322E"/>
    <w:rPr>
      <w:rFonts w:asciiTheme="majorHAnsi" w:eastAsiaTheme="majorEastAsia" w:hAnsiTheme="majorHAnsi" w:cstheme="majorBidi"/>
      <w:i/>
      <w:iCs/>
      <w:color w:val="2F5496" w:themeColor="accent1" w:themeShade="BF"/>
      <w:lang w:val="en-AU"/>
    </w:rPr>
  </w:style>
  <w:style w:type="character" w:customStyle="1" w:styleId="Heading5Char">
    <w:name w:val="Heading 5 Char"/>
    <w:basedOn w:val="DefaultParagraphFont"/>
    <w:link w:val="Heading5"/>
    <w:uiPriority w:val="9"/>
    <w:semiHidden/>
    <w:rsid w:val="00D1322E"/>
    <w:rPr>
      <w:rFonts w:asciiTheme="majorHAnsi" w:eastAsiaTheme="majorEastAsia" w:hAnsiTheme="majorHAnsi" w:cstheme="majorBidi"/>
      <w:color w:val="2F5496" w:themeColor="accent1" w:themeShade="BF"/>
      <w:lang w:val="en-AU"/>
    </w:rPr>
  </w:style>
  <w:style w:type="character" w:customStyle="1" w:styleId="Heading6Char">
    <w:name w:val="Heading 6 Char"/>
    <w:basedOn w:val="DefaultParagraphFont"/>
    <w:link w:val="Heading6"/>
    <w:uiPriority w:val="9"/>
    <w:semiHidden/>
    <w:rsid w:val="00D1322E"/>
    <w:rPr>
      <w:rFonts w:asciiTheme="majorHAnsi" w:eastAsiaTheme="majorEastAsia" w:hAnsiTheme="majorHAnsi" w:cstheme="majorBidi"/>
      <w:color w:val="1F3763" w:themeColor="accent1" w:themeShade="7F"/>
      <w:lang w:val="en-AU"/>
    </w:rPr>
  </w:style>
  <w:style w:type="character" w:customStyle="1" w:styleId="Heading7Char">
    <w:name w:val="Heading 7 Char"/>
    <w:basedOn w:val="DefaultParagraphFont"/>
    <w:link w:val="Heading7"/>
    <w:uiPriority w:val="9"/>
    <w:semiHidden/>
    <w:rsid w:val="00D1322E"/>
    <w:rPr>
      <w:rFonts w:asciiTheme="majorHAnsi" w:eastAsiaTheme="majorEastAsia" w:hAnsiTheme="majorHAnsi" w:cstheme="majorBidi"/>
      <w:i/>
      <w:iCs/>
      <w:color w:val="1F3763" w:themeColor="accent1" w:themeShade="7F"/>
      <w:lang w:val="en-AU"/>
    </w:rPr>
  </w:style>
  <w:style w:type="character" w:customStyle="1" w:styleId="Heading8Char">
    <w:name w:val="Heading 8 Char"/>
    <w:basedOn w:val="DefaultParagraphFont"/>
    <w:link w:val="Heading8"/>
    <w:uiPriority w:val="9"/>
    <w:semiHidden/>
    <w:rsid w:val="00D1322E"/>
    <w:rPr>
      <w:rFonts w:asciiTheme="majorHAnsi" w:eastAsiaTheme="majorEastAsia" w:hAnsiTheme="majorHAnsi" w:cstheme="majorBidi"/>
      <w:color w:val="272727" w:themeColor="text1" w:themeTint="D8"/>
      <w:sz w:val="21"/>
      <w:szCs w:val="21"/>
      <w:lang w:val="en-AU"/>
    </w:rPr>
  </w:style>
  <w:style w:type="character" w:customStyle="1" w:styleId="Heading9Char">
    <w:name w:val="Heading 9 Char"/>
    <w:basedOn w:val="DefaultParagraphFont"/>
    <w:link w:val="Heading9"/>
    <w:uiPriority w:val="9"/>
    <w:semiHidden/>
    <w:rsid w:val="00D1322E"/>
    <w:rPr>
      <w:rFonts w:asciiTheme="majorHAnsi" w:eastAsiaTheme="majorEastAsia" w:hAnsiTheme="majorHAnsi" w:cstheme="majorBidi"/>
      <w:i/>
      <w:iCs/>
      <w:color w:val="272727" w:themeColor="text1" w:themeTint="D8"/>
      <w:sz w:val="21"/>
      <w:szCs w:val="21"/>
      <w:lang w:val="en-AU"/>
    </w:rPr>
  </w:style>
  <w:style w:type="paragraph" w:styleId="ListParagraph">
    <w:name w:val="List Paragraph"/>
    <w:basedOn w:val="Normal"/>
    <w:uiPriority w:val="34"/>
    <w:qFormat/>
    <w:rsid w:val="00160863"/>
    <w:pPr>
      <w:ind w:left="720"/>
      <w:contextualSpacing/>
    </w:pPr>
  </w:style>
  <w:style w:type="paragraph" w:styleId="Header">
    <w:name w:val="header"/>
    <w:basedOn w:val="Normal"/>
    <w:link w:val="HeaderChar"/>
    <w:uiPriority w:val="99"/>
    <w:unhideWhenUsed/>
    <w:rsid w:val="003233CF"/>
    <w:pPr>
      <w:tabs>
        <w:tab w:val="center" w:pos="4513"/>
        <w:tab w:val="right" w:pos="9026"/>
      </w:tabs>
    </w:pPr>
  </w:style>
  <w:style w:type="character" w:customStyle="1" w:styleId="HeaderChar">
    <w:name w:val="Header Char"/>
    <w:basedOn w:val="DefaultParagraphFont"/>
    <w:link w:val="Header"/>
    <w:uiPriority w:val="99"/>
    <w:rsid w:val="003233CF"/>
  </w:style>
  <w:style w:type="paragraph" w:styleId="Footer">
    <w:name w:val="footer"/>
    <w:basedOn w:val="Normal"/>
    <w:link w:val="FooterChar"/>
    <w:uiPriority w:val="99"/>
    <w:unhideWhenUsed/>
    <w:rsid w:val="003233CF"/>
    <w:pPr>
      <w:tabs>
        <w:tab w:val="center" w:pos="4513"/>
        <w:tab w:val="right" w:pos="9026"/>
      </w:tabs>
    </w:pPr>
  </w:style>
  <w:style w:type="character" w:customStyle="1" w:styleId="FooterChar">
    <w:name w:val="Footer Char"/>
    <w:basedOn w:val="DefaultParagraphFont"/>
    <w:link w:val="Footer"/>
    <w:uiPriority w:val="99"/>
    <w:rsid w:val="003233CF"/>
  </w:style>
  <w:style w:type="numbering" w:customStyle="1" w:styleId="BulletList">
    <w:name w:val="Bullet List"/>
    <w:uiPriority w:val="99"/>
    <w:rsid w:val="00747A4C"/>
    <w:pPr>
      <w:numPr>
        <w:numId w:val="2"/>
      </w:numPr>
    </w:pPr>
  </w:style>
  <w:style w:type="paragraph" w:styleId="ListBullet">
    <w:name w:val="List Bullet"/>
    <w:basedOn w:val="Normal"/>
    <w:uiPriority w:val="99"/>
    <w:unhideWhenUsed/>
    <w:qFormat/>
    <w:rsid w:val="00747A4C"/>
    <w:pPr>
      <w:numPr>
        <w:numId w:val="3"/>
      </w:numPr>
      <w:spacing w:after="200" w:line="276" w:lineRule="auto"/>
    </w:pPr>
    <w:rPr>
      <w:rFonts w:ascii="Arial" w:eastAsia="Calibri" w:hAnsi="Arial" w:cs="Times New Roman"/>
      <w:sz w:val="22"/>
      <w:szCs w:val="22"/>
    </w:rPr>
  </w:style>
  <w:style w:type="paragraph" w:styleId="ListBullet2">
    <w:name w:val="List Bullet 2"/>
    <w:basedOn w:val="Normal"/>
    <w:uiPriority w:val="99"/>
    <w:unhideWhenUsed/>
    <w:rsid w:val="00747A4C"/>
    <w:pPr>
      <w:numPr>
        <w:ilvl w:val="1"/>
        <w:numId w:val="3"/>
      </w:numPr>
      <w:spacing w:after="200" w:line="276" w:lineRule="auto"/>
    </w:pPr>
    <w:rPr>
      <w:rFonts w:ascii="Arial" w:eastAsia="Calibri" w:hAnsi="Arial" w:cs="Times New Roman"/>
      <w:sz w:val="22"/>
      <w:szCs w:val="22"/>
    </w:rPr>
  </w:style>
  <w:style w:type="paragraph" w:styleId="ListBullet3">
    <w:name w:val="List Bullet 3"/>
    <w:basedOn w:val="Normal"/>
    <w:uiPriority w:val="99"/>
    <w:unhideWhenUsed/>
    <w:rsid w:val="00747A4C"/>
    <w:pPr>
      <w:numPr>
        <w:ilvl w:val="2"/>
        <w:numId w:val="3"/>
      </w:numPr>
      <w:spacing w:after="200" w:line="276" w:lineRule="auto"/>
    </w:pPr>
    <w:rPr>
      <w:rFonts w:ascii="Arial" w:eastAsia="Calibri" w:hAnsi="Arial" w:cs="Times New Roman"/>
      <w:sz w:val="22"/>
      <w:szCs w:val="22"/>
    </w:rPr>
  </w:style>
  <w:style w:type="paragraph" w:styleId="ListBullet4">
    <w:name w:val="List Bullet 4"/>
    <w:basedOn w:val="Normal"/>
    <w:uiPriority w:val="99"/>
    <w:unhideWhenUsed/>
    <w:rsid w:val="00747A4C"/>
    <w:pPr>
      <w:numPr>
        <w:ilvl w:val="3"/>
        <w:numId w:val="3"/>
      </w:numPr>
      <w:spacing w:after="200" w:line="276" w:lineRule="auto"/>
    </w:pPr>
    <w:rPr>
      <w:rFonts w:ascii="Arial" w:eastAsia="Calibri" w:hAnsi="Arial" w:cs="Times New Roman"/>
      <w:sz w:val="22"/>
      <w:szCs w:val="22"/>
    </w:rPr>
  </w:style>
  <w:style w:type="paragraph" w:styleId="ListBullet5">
    <w:name w:val="List Bullet 5"/>
    <w:basedOn w:val="Normal"/>
    <w:uiPriority w:val="99"/>
    <w:unhideWhenUsed/>
    <w:rsid w:val="00747A4C"/>
    <w:pPr>
      <w:numPr>
        <w:ilvl w:val="4"/>
        <w:numId w:val="3"/>
      </w:numPr>
      <w:spacing w:after="200" w:line="276" w:lineRule="auto"/>
    </w:pPr>
    <w:rPr>
      <w:rFonts w:ascii="Arial" w:eastAsia="Calibri" w:hAnsi="Arial" w:cs="Times New Roman"/>
      <w:sz w:val="22"/>
      <w:szCs w:val="22"/>
    </w:rPr>
  </w:style>
  <w:style w:type="paragraph" w:customStyle="1" w:styleId="p1">
    <w:name w:val="p1"/>
    <w:basedOn w:val="Normal"/>
    <w:rsid w:val="0050009F"/>
    <w:rPr>
      <w:rFonts w:ascii="Helvetica" w:hAnsi="Helvetica" w:cs="Times New Roman"/>
      <w:sz w:val="14"/>
      <w:szCs w:val="14"/>
      <w:lang w:val="en-GB" w:eastAsia="en-GB"/>
    </w:rPr>
  </w:style>
  <w:style w:type="paragraph" w:styleId="NormalWeb">
    <w:name w:val="Normal (Web)"/>
    <w:basedOn w:val="Normal"/>
    <w:uiPriority w:val="99"/>
    <w:unhideWhenUsed/>
    <w:rsid w:val="000351B1"/>
    <w:pPr>
      <w:spacing w:before="100" w:beforeAutospacing="1" w:after="100" w:afterAutospacing="1"/>
    </w:pPr>
    <w:rPr>
      <w:rFonts w:ascii="Times New Roman" w:hAnsi="Times New Roman" w:cs="Times New Roman"/>
      <w:lang w:val="en-GB" w:eastAsia="en-GB"/>
    </w:rPr>
  </w:style>
  <w:style w:type="character" w:customStyle="1" w:styleId="apple-converted-space">
    <w:name w:val="apple-converted-space"/>
    <w:basedOn w:val="DefaultParagraphFont"/>
    <w:rsid w:val="00666B79"/>
  </w:style>
  <w:style w:type="paragraph" w:styleId="TOC1">
    <w:name w:val="toc 1"/>
    <w:basedOn w:val="Normal"/>
    <w:next w:val="Normal"/>
    <w:autoRedefine/>
    <w:uiPriority w:val="39"/>
    <w:unhideWhenUsed/>
    <w:rsid w:val="00EF192C"/>
    <w:pPr>
      <w:tabs>
        <w:tab w:val="left" w:pos="480"/>
        <w:tab w:val="right" w:leader="dot" w:pos="9010"/>
      </w:tabs>
      <w:spacing w:before="120"/>
    </w:pPr>
    <w:rPr>
      <w:rFonts w:asciiTheme="majorHAnsi" w:hAnsiTheme="majorHAnsi"/>
      <w:b/>
      <w:bCs/>
      <w:color w:val="548DD4"/>
    </w:rPr>
  </w:style>
  <w:style w:type="paragraph" w:styleId="TOC2">
    <w:name w:val="toc 2"/>
    <w:basedOn w:val="Normal"/>
    <w:next w:val="Normal"/>
    <w:autoRedefine/>
    <w:uiPriority w:val="39"/>
    <w:unhideWhenUsed/>
    <w:rsid w:val="001D431C"/>
    <w:rPr>
      <w:sz w:val="22"/>
      <w:szCs w:val="22"/>
    </w:rPr>
  </w:style>
  <w:style w:type="paragraph" w:styleId="TOC3">
    <w:name w:val="toc 3"/>
    <w:basedOn w:val="Normal"/>
    <w:next w:val="Normal"/>
    <w:autoRedefine/>
    <w:uiPriority w:val="39"/>
    <w:unhideWhenUsed/>
    <w:rsid w:val="001D431C"/>
    <w:pPr>
      <w:ind w:left="240"/>
    </w:pPr>
    <w:rPr>
      <w:i/>
      <w:iCs/>
      <w:sz w:val="22"/>
      <w:szCs w:val="22"/>
    </w:rPr>
  </w:style>
  <w:style w:type="paragraph" w:styleId="TOC4">
    <w:name w:val="toc 4"/>
    <w:basedOn w:val="Normal"/>
    <w:next w:val="Normal"/>
    <w:autoRedefine/>
    <w:uiPriority w:val="39"/>
    <w:unhideWhenUsed/>
    <w:rsid w:val="001D431C"/>
    <w:pPr>
      <w:pBdr>
        <w:between w:val="double" w:sz="6" w:space="0" w:color="auto"/>
      </w:pBdr>
      <w:ind w:left="480"/>
    </w:pPr>
    <w:rPr>
      <w:sz w:val="20"/>
      <w:szCs w:val="20"/>
    </w:rPr>
  </w:style>
  <w:style w:type="paragraph" w:styleId="TOC5">
    <w:name w:val="toc 5"/>
    <w:basedOn w:val="Normal"/>
    <w:next w:val="Normal"/>
    <w:autoRedefine/>
    <w:uiPriority w:val="39"/>
    <w:unhideWhenUsed/>
    <w:rsid w:val="001D431C"/>
    <w:pPr>
      <w:pBdr>
        <w:between w:val="double" w:sz="6" w:space="0" w:color="auto"/>
      </w:pBdr>
      <w:ind w:left="720"/>
    </w:pPr>
    <w:rPr>
      <w:sz w:val="20"/>
      <w:szCs w:val="20"/>
    </w:rPr>
  </w:style>
  <w:style w:type="paragraph" w:styleId="TOC6">
    <w:name w:val="toc 6"/>
    <w:basedOn w:val="Normal"/>
    <w:next w:val="Normal"/>
    <w:autoRedefine/>
    <w:uiPriority w:val="39"/>
    <w:unhideWhenUsed/>
    <w:rsid w:val="001D431C"/>
    <w:pPr>
      <w:pBdr>
        <w:between w:val="double" w:sz="6" w:space="0" w:color="auto"/>
      </w:pBdr>
      <w:ind w:left="960"/>
    </w:pPr>
    <w:rPr>
      <w:sz w:val="20"/>
      <w:szCs w:val="20"/>
    </w:rPr>
  </w:style>
  <w:style w:type="paragraph" w:styleId="TOC7">
    <w:name w:val="toc 7"/>
    <w:basedOn w:val="Normal"/>
    <w:next w:val="Normal"/>
    <w:autoRedefine/>
    <w:uiPriority w:val="39"/>
    <w:unhideWhenUsed/>
    <w:rsid w:val="001D431C"/>
    <w:pPr>
      <w:pBdr>
        <w:between w:val="double" w:sz="6" w:space="0" w:color="auto"/>
      </w:pBdr>
      <w:ind w:left="1200"/>
    </w:pPr>
    <w:rPr>
      <w:sz w:val="20"/>
      <w:szCs w:val="20"/>
    </w:rPr>
  </w:style>
  <w:style w:type="paragraph" w:styleId="TOC8">
    <w:name w:val="toc 8"/>
    <w:basedOn w:val="Normal"/>
    <w:next w:val="Normal"/>
    <w:autoRedefine/>
    <w:uiPriority w:val="39"/>
    <w:unhideWhenUsed/>
    <w:rsid w:val="001D431C"/>
    <w:pPr>
      <w:pBdr>
        <w:between w:val="double" w:sz="6" w:space="0" w:color="auto"/>
      </w:pBdr>
      <w:ind w:left="1440"/>
    </w:pPr>
    <w:rPr>
      <w:sz w:val="20"/>
      <w:szCs w:val="20"/>
    </w:rPr>
  </w:style>
  <w:style w:type="paragraph" w:styleId="TOC9">
    <w:name w:val="toc 9"/>
    <w:basedOn w:val="Normal"/>
    <w:next w:val="Normal"/>
    <w:autoRedefine/>
    <w:uiPriority w:val="39"/>
    <w:unhideWhenUsed/>
    <w:rsid w:val="001D431C"/>
    <w:pPr>
      <w:pBdr>
        <w:between w:val="double" w:sz="6" w:space="0" w:color="auto"/>
      </w:pBdr>
      <w:ind w:left="1680"/>
    </w:pPr>
    <w:rPr>
      <w:sz w:val="20"/>
      <w:szCs w:val="20"/>
    </w:rPr>
  </w:style>
  <w:style w:type="character" w:styleId="Hyperlink">
    <w:name w:val="Hyperlink"/>
    <w:basedOn w:val="DefaultParagraphFont"/>
    <w:uiPriority w:val="99"/>
    <w:unhideWhenUsed/>
    <w:rsid w:val="001328ED"/>
    <w:rPr>
      <w:color w:val="0000FF"/>
      <w:u w:val="single"/>
    </w:rPr>
  </w:style>
  <w:style w:type="character" w:styleId="SubtleReference">
    <w:name w:val="Subtle Reference"/>
    <w:basedOn w:val="DefaultParagraphFont"/>
    <w:uiPriority w:val="31"/>
    <w:qFormat/>
    <w:rsid w:val="00EC3BDF"/>
    <w:rPr>
      <w:smallCaps/>
      <w:color w:val="5A5A5A" w:themeColor="text1" w:themeTint="A5"/>
    </w:rPr>
  </w:style>
  <w:style w:type="paragraph" w:styleId="Quote">
    <w:name w:val="Quote"/>
    <w:basedOn w:val="Normal"/>
    <w:next w:val="Normal"/>
    <w:link w:val="QuoteChar"/>
    <w:uiPriority w:val="29"/>
    <w:qFormat/>
    <w:rsid w:val="00EC3BDF"/>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EC3BDF"/>
    <w:rPr>
      <w:i/>
      <w:iCs/>
      <w:color w:val="404040" w:themeColor="text1" w:themeTint="BF"/>
    </w:rPr>
  </w:style>
  <w:style w:type="paragraph" w:styleId="BalloonText">
    <w:name w:val="Balloon Text"/>
    <w:basedOn w:val="Normal"/>
    <w:link w:val="BalloonTextChar"/>
    <w:uiPriority w:val="99"/>
    <w:semiHidden/>
    <w:unhideWhenUsed/>
    <w:rsid w:val="00735BA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35BAB"/>
    <w:rPr>
      <w:rFonts w:ascii="Lucida Grande" w:hAnsi="Lucida Grande" w:cs="Lucida Grande"/>
      <w:sz w:val="18"/>
      <w:szCs w:val="18"/>
      <w:lang w:val="en-AU"/>
    </w:rPr>
  </w:style>
  <w:style w:type="paragraph" w:customStyle="1" w:styleId="Body">
    <w:name w:val="Body"/>
    <w:rsid w:val="0017021D"/>
    <w:pPr>
      <w:pBdr>
        <w:top w:val="nil"/>
        <w:left w:val="nil"/>
        <w:bottom w:val="nil"/>
        <w:right w:val="nil"/>
        <w:between w:val="nil"/>
        <w:bar w:val="nil"/>
      </w:pBdr>
      <w:spacing w:before="200" w:after="200" w:line="276" w:lineRule="auto"/>
    </w:pPr>
    <w:rPr>
      <w:rFonts w:ascii="Calibri" w:eastAsia="Calibri" w:hAnsi="Calibri" w:cs="Calibri"/>
      <w:color w:val="000000"/>
      <w:sz w:val="20"/>
      <w:szCs w:val="20"/>
      <w:u w:color="000000"/>
      <w:bdr w:val="nil"/>
    </w:rPr>
  </w:style>
  <w:style w:type="table" w:styleId="TableGrid">
    <w:name w:val="Table Grid"/>
    <w:basedOn w:val="TableNormal"/>
    <w:uiPriority w:val="59"/>
    <w:rsid w:val="0017021D"/>
    <w:pPr>
      <w:pBdr>
        <w:top w:val="nil"/>
        <w:left w:val="nil"/>
        <w:bottom w:val="nil"/>
        <w:right w:val="nil"/>
        <w:between w:val="nil"/>
        <w:bar w:val="nil"/>
      </w:pBdr>
    </w:pPr>
    <w:rPr>
      <w:rFonts w:ascii="Times New Roman" w:eastAsia="Arial Unicode MS" w:hAnsi="Times New Roman" w:cs="Times New Roman"/>
      <w:sz w:val="20"/>
      <w:szCs w:val="20"/>
      <w:bdr w:val="n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link1">
    <w:name w:val="Hyperlink.1"/>
    <w:basedOn w:val="DefaultParagraphFont"/>
    <w:rsid w:val="00F666AA"/>
    <w:rPr>
      <w:color w:val="0000FF"/>
      <w:u w:val="single" w:color="0000FF"/>
    </w:rPr>
  </w:style>
  <w:style w:type="character" w:styleId="Strong">
    <w:name w:val="Strong"/>
    <w:basedOn w:val="DefaultParagraphFont"/>
    <w:uiPriority w:val="22"/>
    <w:qFormat/>
    <w:rsid w:val="00610582"/>
    <w:rPr>
      <w:b/>
      <w:bCs/>
    </w:rPr>
  </w:style>
  <w:style w:type="paragraph" w:styleId="Caption">
    <w:name w:val="caption"/>
    <w:basedOn w:val="Normal"/>
    <w:next w:val="Normal"/>
    <w:link w:val="CaptionChar"/>
    <w:uiPriority w:val="35"/>
    <w:unhideWhenUsed/>
    <w:qFormat/>
    <w:rsid w:val="00CF1A9A"/>
    <w:pPr>
      <w:spacing w:after="200"/>
    </w:pPr>
    <w:rPr>
      <w:i/>
      <w:iCs/>
      <w:color w:val="44546A" w:themeColor="text2"/>
      <w:sz w:val="18"/>
      <w:szCs w:val="18"/>
    </w:rPr>
  </w:style>
  <w:style w:type="paragraph" w:customStyle="1" w:styleId="Bulletpoints">
    <w:name w:val="Bullet points"/>
    <w:basedOn w:val="Normal"/>
    <w:qFormat/>
    <w:rsid w:val="00271DA4"/>
    <w:pPr>
      <w:numPr>
        <w:numId w:val="4"/>
      </w:numPr>
      <w:spacing w:after="100" w:line="260" w:lineRule="atLeast"/>
      <w:ind w:left="284" w:hanging="284"/>
    </w:pPr>
    <w:rPr>
      <w:rFonts w:ascii="Lucida Sans" w:eastAsia="Cambria" w:hAnsi="Lucida Sans" w:cs="Times New Roman"/>
      <w:color w:val="2D1E23"/>
      <w:sz w:val="20"/>
      <w:szCs w:val="20"/>
    </w:rPr>
  </w:style>
  <w:style w:type="character" w:styleId="CommentReference">
    <w:name w:val="annotation reference"/>
    <w:basedOn w:val="DefaultParagraphFont"/>
    <w:uiPriority w:val="99"/>
    <w:semiHidden/>
    <w:unhideWhenUsed/>
    <w:rsid w:val="008D2C71"/>
    <w:rPr>
      <w:sz w:val="16"/>
      <w:szCs w:val="16"/>
    </w:rPr>
  </w:style>
  <w:style w:type="paragraph" w:styleId="CommentText">
    <w:name w:val="annotation text"/>
    <w:basedOn w:val="Normal"/>
    <w:link w:val="CommentTextChar"/>
    <w:uiPriority w:val="99"/>
    <w:semiHidden/>
    <w:unhideWhenUsed/>
    <w:rsid w:val="008D2C71"/>
    <w:rPr>
      <w:sz w:val="20"/>
      <w:szCs w:val="20"/>
    </w:rPr>
  </w:style>
  <w:style w:type="character" w:customStyle="1" w:styleId="CommentTextChar">
    <w:name w:val="Comment Text Char"/>
    <w:basedOn w:val="DefaultParagraphFont"/>
    <w:link w:val="CommentText"/>
    <w:uiPriority w:val="99"/>
    <w:semiHidden/>
    <w:rsid w:val="008D2C71"/>
    <w:rPr>
      <w:sz w:val="20"/>
      <w:szCs w:val="20"/>
      <w:lang w:val="en-AU"/>
    </w:rPr>
  </w:style>
  <w:style w:type="paragraph" w:styleId="CommentSubject">
    <w:name w:val="annotation subject"/>
    <w:basedOn w:val="CommentText"/>
    <w:next w:val="CommentText"/>
    <w:link w:val="CommentSubjectChar"/>
    <w:uiPriority w:val="99"/>
    <w:semiHidden/>
    <w:unhideWhenUsed/>
    <w:rsid w:val="00150108"/>
    <w:rPr>
      <w:b/>
      <w:bCs/>
    </w:rPr>
  </w:style>
  <w:style w:type="character" w:customStyle="1" w:styleId="CommentSubjectChar">
    <w:name w:val="Comment Subject Char"/>
    <w:basedOn w:val="CommentTextChar"/>
    <w:link w:val="CommentSubject"/>
    <w:uiPriority w:val="99"/>
    <w:semiHidden/>
    <w:rsid w:val="00150108"/>
    <w:rPr>
      <w:b/>
      <w:bCs/>
      <w:sz w:val="20"/>
      <w:szCs w:val="20"/>
      <w:lang w:val="en-AU"/>
    </w:rPr>
  </w:style>
  <w:style w:type="table" w:customStyle="1" w:styleId="GridTable2-Accent11">
    <w:name w:val="Grid Table 2 - Accent 11"/>
    <w:basedOn w:val="TableNormal"/>
    <w:uiPriority w:val="47"/>
    <w:rsid w:val="00CB680B"/>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ListTable3-Accent51">
    <w:name w:val="List Table 3 - Accent 51"/>
    <w:basedOn w:val="TableNormal"/>
    <w:uiPriority w:val="48"/>
    <w:rsid w:val="00CB680B"/>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tblBorders>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 w:type="paragraph" w:customStyle="1" w:styleId="BodyTextNumbering">
    <w:name w:val="Body Text Numbering"/>
    <w:qFormat/>
    <w:rsid w:val="006E277D"/>
    <w:pPr>
      <w:spacing w:before="240" w:after="40"/>
    </w:pPr>
    <w:rPr>
      <w:rFonts w:ascii="Arial" w:eastAsia="MS Mincho" w:hAnsi="Arial" w:cs="Times New Roman"/>
      <w:color w:val="000000"/>
      <w:sz w:val="20"/>
      <w:szCs w:val="32"/>
      <w:lang w:val="en-AU" w:eastAsia="en-AU"/>
    </w:rPr>
  </w:style>
  <w:style w:type="table" w:customStyle="1" w:styleId="GridTable4-Accent51">
    <w:name w:val="Grid Table 4 - Accent 51"/>
    <w:basedOn w:val="TableNormal"/>
    <w:uiPriority w:val="49"/>
    <w:rsid w:val="001E2D98"/>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customStyle="1" w:styleId="CaptionChar">
    <w:name w:val="Caption Char"/>
    <w:link w:val="Caption"/>
    <w:uiPriority w:val="35"/>
    <w:rsid w:val="000515C3"/>
    <w:rPr>
      <w:i/>
      <w:iCs/>
      <w:color w:val="44546A" w:themeColor="text2"/>
      <w:sz w:val="18"/>
      <w:szCs w:val="18"/>
      <w:lang w:val="en-AU"/>
    </w:rPr>
  </w:style>
  <w:style w:type="paragraph" w:customStyle="1" w:styleId="p2">
    <w:name w:val="p2"/>
    <w:basedOn w:val="Normal"/>
    <w:rsid w:val="00C414A5"/>
    <w:rPr>
      <w:rFonts w:ascii="Arial" w:hAnsi="Arial" w:cs="Arial"/>
      <w:sz w:val="18"/>
      <w:szCs w:val="18"/>
      <w:lang w:val="en-GB" w:eastAsia="en-GB"/>
    </w:rPr>
  </w:style>
  <w:style w:type="character" w:customStyle="1" w:styleId="s1">
    <w:name w:val="s1"/>
    <w:basedOn w:val="DefaultParagraphFont"/>
    <w:rsid w:val="00C414A5"/>
    <w:rPr>
      <w:rFonts w:ascii="Arial" w:hAnsi="Arial" w:cs="Arial" w:hint="default"/>
      <w:sz w:val="14"/>
      <w:szCs w:val="14"/>
    </w:rPr>
  </w:style>
  <w:style w:type="character" w:customStyle="1" w:styleId="s2">
    <w:name w:val="s2"/>
    <w:basedOn w:val="DefaultParagraphFont"/>
    <w:rsid w:val="00C414A5"/>
    <w:rPr>
      <w:rFonts w:ascii="Arial" w:hAnsi="Arial" w:cs="Arial" w:hint="default"/>
      <w:sz w:val="17"/>
      <w:szCs w:val="17"/>
    </w:rPr>
  </w:style>
  <w:style w:type="character" w:customStyle="1" w:styleId="js-separator">
    <w:name w:val="js-separator"/>
    <w:basedOn w:val="DefaultParagraphFont"/>
    <w:rsid w:val="00E85BF0"/>
  </w:style>
  <w:style w:type="character" w:customStyle="1" w:styleId="a">
    <w:name w:val="a"/>
    <w:basedOn w:val="DefaultParagraphFont"/>
    <w:rsid w:val="003C0E58"/>
  </w:style>
  <w:style w:type="character" w:customStyle="1" w:styleId="l6">
    <w:name w:val="l6"/>
    <w:basedOn w:val="DefaultParagraphFont"/>
    <w:rsid w:val="003C0E58"/>
  </w:style>
  <w:style w:type="table" w:customStyle="1" w:styleId="TableGrid3">
    <w:name w:val="Table Grid3"/>
    <w:basedOn w:val="TableNormal"/>
    <w:next w:val="TableGrid"/>
    <w:uiPriority w:val="59"/>
    <w:rsid w:val="00B93B84"/>
    <w:rPr>
      <w:rFonts w:ascii="Calibri" w:eastAsia="Times New Roman" w:hAnsi="Calibri" w:cs="Times New Roman"/>
      <w:sz w:val="20"/>
      <w:szCs w:val="20"/>
      <w:lang w:val="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List-Accent11">
    <w:name w:val="Light List - Accent 11"/>
    <w:basedOn w:val="TableNormal"/>
    <w:next w:val="LightList-Accent1"/>
    <w:uiPriority w:val="61"/>
    <w:rsid w:val="00F873FE"/>
    <w:rPr>
      <w:sz w:val="22"/>
      <w:szCs w:val="22"/>
      <w:lang w:val="en-AU"/>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LightList-Accent1">
    <w:name w:val="Light List Accent 1"/>
    <w:basedOn w:val="TableNormal"/>
    <w:uiPriority w:val="61"/>
    <w:rsid w:val="00F873FE"/>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Revision">
    <w:name w:val="Revision"/>
    <w:hidden/>
    <w:uiPriority w:val="99"/>
    <w:semiHidden/>
    <w:rsid w:val="00D900E7"/>
    <w:rPr>
      <w:lang w:val="en-AU"/>
    </w:rPr>
  </w:style>
  <w:style w:type="table" w:styleId="MediumList2-Accent3">
    <w:name w:val="Medium List 2 Accent 3"/>
    <w:basedOn w:val="TableNormal"/>
    <w:uiPriority w:val="66"/>
    <w:rsid w:val="00EC2CDE"/>
    <w:rPr>
      <w:rFonts w:asciiTheme="majorHAnsi" w:eastAsiaTheme="majorEastAsia" w:hAnsiTheme="majorHAnsi" w:cstheme="majorBidi"/>
      <w:color w:val="000000" w:themeColor="text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character" w:styleId="FollowedHyperlink">
    <w:name w:val="FollowedHyperlink"/>
    <w:basedOn w:val="DefaultParagraphFont"/>
    <w:uiPriority w:val="99"/>
    <w:semiHidden/>
    <w:unhideWhenUsed/>
    <w:rsid w:val="002847B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05720">
      <w:bodyDiv w:val="1"/>
      <w:marLeft w:val="0"/>
      <w:marRight w:val="0"/>
      <w:marTop w:val="0"/>
      <w:marBottom w:val="0"/>
      <w:divBdr>
        <w:top w:val="none" w:sz="0" w:space="0" w:color="auto"/>
        <w:left w:val="none" w:sz="0" w:space="0" w:color="auto"/>
        <w:bottom w:val="none" w:sz="0" w:space="0" w:color="auto"/>
        <w:right w:val="none" w:sz="0" w:space="0" w:color="auto"/>
      </w:divBdr>
    </w:div>
    <w:div w:id="58870013">
      <w:bodyDiv w:val="1"/>
      <w:marLeft w:val="0"/>
      <w:marRight w:val="0"/>
      <w:marTop w:val="0"/>
      <w:marBottom w:val="0"/>
      <w:divBdr>
        <w:top w:val="none" w:sz="0" w:space="0" w:color="auto"/>
        <w:left w:val="none" w:sz="0" w:space="0" w:color="auto"/>
        <w:bottom w:val="none" w:sz="0" w:space="0" w:color="auto"/>
        <w:right w:val="none" w:sz="0" w:space="0" w:color="auto"/>
      </w:divBdr>
    </w:div>
    <w:div w:id="59593911">
      <w:bodyDiv w:val="1"/>
      <w:marLeft w:val="0"/>
      <w:marRight w:val="0"/>
      <w:marTop w:val="0"/>
      <w:marBottom w:val="0"/>
      <w:divBdr>
        <w:top w:val="none" w:sz="0" w:space="0" w:color="auto"/>
        <w:left w:val="none" w:sz="0" w:space="0" w:color="auto"/>
        <w:bottom w:val="none" w:sz="0" w:space="0" w:color="auto"/>
        <w:right w:val="none" w:sz="0" w:space="0" w:color="auto"/>
      </w:divBdr>
    </w:div>
    <w:div w:id="244147691">
      <w:bodyDiv w:val="1"/>
      <w:marLeft w:val="0"/>
      <w:marRight w:val="0"/>
      <w:marTop w:val="0"/>
      <w:marBottom w:val="0"/>
      <w:divBdr>
        <w:top w:val="none" w:sz="0" w:space="0" w:color="auto"/>
        <w:left w:val="none" w:sz="0" w:space="0" w:color="auto"/>
        <w:bottom w:val="none" w:sz="0" w:space="0" w:color="auto"/>
        <w:right w:val="none" w:sz="0" w:space="0" w:color="auto"/>
      </w:divBdr>
    </w:div>
    <w:div w:id="269362030">
      <w:bodyDiv w:val="1"/>
      <w:marLeft w:val="0"/>
      <w:marRight w:val="0"/>
      <w:marTop w:val="0"/>
      <w:marBottom w:val="0"/>
      <w:divBdr>
        <w:top w:val="none" w:sz="0" w:space="0" w:color="auto"/>
        <w:left w:val="none" w:sz="0" w:space="0" w:color="auto"/>
        <w:bottom w:val="none" w:sz="0" w:space="0" w:color="auto"/>
        <w:right w:val="none" w:sz="0" w:space="0" w:color="auto"/>
      </w:divBdr>
    </w:div>
    <w:div w:id="274945697">
      <w:bodyDiv w:val="1"/>
      <w:marLeft w:val="0"/>
      <w:marRight w:val="0"/>
      <w:marTop w:val="0"/>
      <w:marBottom w:val="0"/>
      <w:divBdr>
        <w:top w:val="none" w:sz="0" w:space="0" w:color="auto"/>
        <w:left w:val="none" w:sz="0" w:space="0" w:color="auto"/>
        <w:bottom w:val="none" w:sz="0" w:space="0" w:color="auto"/>
        <w:right w:val="none" w:sz="0" w:space="0" w:color="auto"/>
      </w:divBdr>
      <w:divsChild>
        <w:div w:id="1750150121">
          <w:marLeft w:val="0"/>
          <w:marRight w:val="0"/>
          <w:marTop w:val="0"/>
          <w:marBottom w:val="0"/>
          <w:divBdr>
            <w:top w:val="none" w:sz="0" w:space="0" w:color="auto"/>
            <w:left w:val="none" w:sz="0" w:space="0" w:color="auto"/>
            <w:bottom w:val="none" w:sz="0" w:space="0" w:color="auto"/>
            <w:right w:val="none" w:sz="0" w:space="0" w:color="auto"/>
          </w:divBdr>
          <w:divsChild>
            <w:div w:id="1473717133">
              <w:marLeft w:val="0"/>
              <w:marRight w:val="0"/>
              <w:marTop w:val="0"/>
              <w:marBottom w:val="0"/>
              <w:divBdr>
                <w:top w:val="none" w:sz="0" w:space="0" w:color="auto"/>
                <w:left w:val="none" w:sz="0" w:space="0" w:color="auto"/>
                <w:bottom w:val="none" w:sz="0" w:space="0" w:color="auto"/>
                <w:right w:val="none" w:sz="0" w:space="0" w:color="auto"/>
              </w:divBdr>
              <w:divsChild>
                <w:div w:id="974531566">
                  <w:marLeft w:val="0"/>
                  <w:marRight w:val="0"/>
                  <w:marTop w:val="0"/>
                  <w:marBottom w:val="0"/>
                  <w:divBdr>
                    <w:top w:val="none" w:sz="0" w:space="0" w:color="auto"/>
                    <w:left w:val="none" w:sz="0" w:space="0" w:color="auto"/>
                    <w:bottom w:val="none" w:sz="0" w:space="0" w:color="auto"/>
                    <w:right w:val="none" w:sz="0" w:space="0" w:color="auto"/>
                  </w:divBdr>
                  <w:divsChild>
                    <w:div w:id="415440483">
                      <w:marLeft w:val="0"/>
                      <w:marRight w:val="0"/>
                      <w:marTop w:val="0"/>
                      <w:marBottom w:val="0"/>
                      <w:divBdr>
                        <w:top w:val="none" w:sz="0" w:space="0" w:color="auto"/>
                        <w:left w:val="none" w:sz="0" w:space="0" w:color="auto"/>
                        <w:bottom w:val="none" w:sz="0" w:space="0" w:color="auto"/>
                        <w:right w:val="none" w:sz="0" w:space="0" w:color="auto"/>
                      </w:divBdr>
                      <w:divsChild>
                        <w:div w:id="1156074582">
                          <w:marLeft w:val="0"/>
                          <w:marRight w:val="0"/>
                          <w:marTop w:val="0"/>
                          <w:marBottom w:val="0"/>
                          <w:divBdr>
                            <w:top w:val="none" w:sz="0" w:space="0" w:color="auto"/>
                            <w:left w:val="none" w:sz="0" w:space="0" w:color="auto"/>
                            <w:bottom w:val="none" w:sz="0" w:space="0" w:color="auto"/>
                            <w:right w:val="none" w:sz="0" w:space="0" w:color="auto"/>
                          </w:divBdr>
                          <w:divsChild>
                            <w:div w:id="1591767046">
                              <w:marLeft w:val="0"/>
                              <w:marRight w:val="0"/>
                              <w:marTop w:val="0"/>
                              <w:marBottom w:val="0"/>
                              <w:divBdr>
                                <w:top w:val="none" w:sz="0" w:space="0" w:color="auto"/>
                                <w:left w:val="none" w:sz="0" w:space="0" w:color="auto"/>
                                <w:bottom w:val="none" w:sz="0" w:space="0" w:color="auto"/>
                                <w:right w:val="none" w:sz="0" w:space="0" w:color="auto"/>
                              </w:divBdr>
                              <w:divsChild>
                                <w:div w:id="1979070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13218013">
      <w:bodyDiv w:val="1"/>
      <w:marLeft w:val="0"/>
      <w:marRight w:val="0"/>
      <w:marTop w:val="0"/>
      <w:marBottom w:val="0"/>
      <w:divBdr>
        <w:top w:val="none" w:sz="0" w:space="0" w:color="auto"/>
        <w:left w:val="none" w:sz="0" w:space="0" w:color="auto"/>
        <w:bottom w:val="none" w:sz="0" w:space="0" w:color="auto"/>
        <w:right w:val="none" w:sz="0" w:space="0" w:color="auto"/>
      </w:divBdr>
    </w:div>
    <w:div w:id="324862396">
      <w:bodyDiv w:val="1"/>
      <w:marLeft w:val="0"/>
      <w:marRight w:val="0"/>
      <w:marTop w:val="0"/>
      <w:marBottom w:val="0"/>
      <w:divBdr>
        <w:top w:val="none" w:sz="0" w:space="0" w:color="auto"/>
        <w:left w:val="none" w:sz="0" w:space="0" w:color="auto"/>
        <w:bottom w:val="none" w:sz="0" w:space="0" w:color="auto"/>
        <w:right w:val="none" w:sz="0" w:space="0" w:color="auto"/>
      </w:divBdr>
      <w:divsChild>
        <w:div w:id="1772622159">
          <w:marLeft w:val="0"/>
          <w:marRight w:val="0"/>
          <w:marTop w:val="0"/>
          <w:marBottom w:val="0"/>
          <w:divBdr>
            <w:top w:val="none" w:sz="0" w:space="0" w:color="auto"/>
            <w:left w:val="none" w:sz="0" w:space="0" w:color="auto"/>
            <w:bottom w:val="none" w:sz="0" w:space="0" w:color="auto"/>
            <w:right w:val="none" w:sz="0" w:space="0" w:color="auto"/>
          </w:divBdr>
          <w:divsChild>
            <w:div w:id="95682833">
              <w:marLeft w:val="0"/>
              <w:marRight w:val="0"/>
              <w:marTop w:val="0"/>
              <w:marBottom w:val="0"/>
              <w:divBdr>
                <w:top w:val="none" w:sz="0" w:space="0" w:color="auto"/>
                <w:left w:val="none" w:sz="0" w:space="0" w:color="auto"/>
                <w:bottom w:val="none" w:sz="0" w:space="0" w:color="auto"/>
                <w:right w:val="none" w:sz="0" w:space="0" w:color="auto"/>
              </w:divBdr>
              <w:divsChild>
                <w:div w:id="1008678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4722577">
      <w:bodyDiv w:val="1"/>
      <w:marLeft w:val="0"/>
      <w:marRight w:val="0"/>
      <w:marTop w:val="0"/>
      <w:marBottom w:val="0"/>
      <w:divBdr>
        <w:top w:val="none" w:sz="0" w:space="0" w:color="auto"/>
        <w:left w:val="none" w:sz="0" w:space="0" w:color="auto"/>
        <w:bottom w:val="none" w:sz="0" w:space="0" w:color="auto"/>
        <w:right w:val="none" w:sz="0" w:space="0" w:color="auto"/>
      </w:divBdr>
    </w:div>
    <w:div w:id="409275050">
      <w:bodyDiv w:val="1"/>
      <w:marLeft w:val="0"/>
      <w:marRight w:val="0"/>
      <w:marTop w:val="0"/>
      <w:marBottom w:val="0"/>
      <w:divBdr>
        <w:top w:val="none" w:sz="0" w:space="0" w:color="auto"/>
        <w:left w:val="none" w:sz="0" w:space="0" w:color="auto"/>
        <w:bottom w:val="none" w:sz="0" w:space="0" w:color="auto"/>
        <w:right w:val="none" w:sz="0" w:space="0" w:color="auto"/>
      </w:divBdr>
    </w:div>
    <w:div w:id="416363660">
      <w:bodyDiv w:val="1"/>
      <w:marLeft w:val="0"/>
      <w:marRight w:val="0"/>
      <w:marTop w:val="0"/>
      <w:marBottom w:val="0"/>
      <w:divBdr>
        <w:top w:val="none" w:sz="0" w:space="0" w:color="auto"/>
        <w:left w:val="none" w:sz="0" w:space="0" w:color="auto"/>
        <w:bottom w:val="none" w:sz="0" w:space="0" w:color="auto"/>
        <w:right w:val="none" w:sz="0" w:space="0" w:color="auto"/>
      </w:divBdr>
    </w:div>
    <w:div w:id="417944046">
      <w:bodyDiv w:val="1"/>
      <w:marLeft w:val="0"/>
      <w:marRight w:val="0"/>
      <w:marTop w:val="0"/>
      <w:marBottom w:val="0"/>
      <w:divBdr>
        <w:top w:val="none" w:sz="0" w:space="0" w:color="auto"/>
        <w:left w:val="none" w:sz="0" w:space="0" w:color="auto"/>
        <w:bottom w:val="none" w:sz="0" w:space="0" w:color="auto"/>
        <w:right w:val="none" w:sz="0" w:space="0" w:color="auto"/>
      </w:divBdr>
      <w:divsChild>
        <w:div w:id="1321423071">
          <w:marLeft w:val="0"/>
          <w:marRight w:val="0"/>
          <w:marTop w:val="0"/>
          <w:marBottom w:val="0"/>
          <w:divBdr>
            <w:top w:val="none" w:sz="0" w:space="0" w:color="auto"/>
            <w:left w:val="none" w:sz="0" w:space="0" w:color="auto"/>
            <w:bottom w:val="none" w:sz="0" w:space="0" w:color="auto"/>
            <w:right w:val="none" w:sz="0" w:space="0" w:color="auto"/>
          </w:divBdr>
          <w:divsChild>
            <w:div w:id="1517427642">
              <w:marLeft w:val="0"/>
              <w:marRight w:val="0"/>
              <w:marTop w:val="0"/>
              <w:marBottom w:val="0"/>
              <w:divBdr>
                <w:top w:val="none" w:sz="0" w:space="0" w:color="auto"/>
                <w:left w:val="none" w:sz="0" w:space="0" w:color="auto"/>
                <w:bottom w:val="none" w:sz="0" w:space="0" w:color="auto"/>
                <w:right w:val="none" w:sz="0" w:space="0" w:color="auto"/>
              </w:divBdr>
              <w:divsChild>
                <w:div w:id="234584792">
                  <w:marLeft w:val="0"/>
                  <w:marRight w:val="0"/>
                  <w:marTop w:val="0"/>
                  <w:marBottom w:val="0"/>
                  <w:divBdr>
                    <w:top w:val="none" w:sz="0" w:space="0" w:color="auto"/>
                    <w:left w:val="none" w:sz="0" w:space="0" w:color="auto"/>
                    <w:bottom w:val="none" w:sz="0" w:space="0" w:color="auto"/>
                    <w:right w:val="none" w:sz="0" w:space="0" w:color="auto"/>
                  </w:divBdr>
                  <w:divsChild>
                    <w:div w:id="159685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4011393">
      <w:bodyDiv w:val="1"/>
      <w:marLeft w:val="0"/>
      <w:marRight w:val="0"/>
      <w:marTop w:val="0"/>
      <w:marBottom w:val="0"/>
      <w:divBdr>
        <w:top w:val="none" w:sz="0" w:space="0" w:color="auto"/>
        <w:left w:val="none" w:sz="0" w:space="0" w:color="auto"/>
        <w:bottom w:val="none" w:sz="0" w:space="0" w:color="auto"/>
        <w:right w:val="none" w:sz="0" w:space="0" w:color="auto"/>
      </w:divBdr>
      <w:divsChild>
        <w:div w:id="2128423980">
          <w:marLeft w:val="0"/>
          <w:marRight w:val="0"/>
          <w:marTop w:val="0"/>
          <w:marBottom w:val="0"/>
          <w:divBdr>
            <w:top w:val="none" w:sz="0" w:space="0" w:color="auto"/>
            <w:left w:val="none" w:sz="0" w:space="0" w:color="auto"/>
            <w:bottom w:val="none" w:sz="0" w:space="0" w:color="auto"/>
            <w:right w:val="none" w:sz="0" w:space="0" w:color="auto"/>
          </w:divBdr>
          <w:divsChild>
            <w:div w:id="1835484475">
              <w:marLeft w:val="0"/>
              <w:marRight w:val="0"/>
              <w:marTop w:val="0"/>
              <w:marBottom w:val="0"/>
              <w:divBdr>
                <w:top w:val="none" w:sz="0" w:space="0" w:color="auto"/>
                <w:left w:val="none" w:sz="0" w:space="0" w:color="auto"/>
                <w:bottom w:val="none" w:sz="0" w:space="0" w:color="auto"/>
                <w:right w:val="none" w:sz="0" w:space="0" w:color="auto"/>
              </w:divBdr>
              <w:divsChild>
                <w:div w:id="648483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5461663">
      <w:bodyDiv w:val="1"/>
      <w:marLeft w:val="0"/>
      <w:marRight w:val="0"/>
      <w:marTop w:val="0"/>
      <w:marBottom w:val="0"/>
      <w:divBdr>
        <w:top w:val="none" w:sz="0" w:space="0" w:color="auto"/>
        <w:left w:val="none" w:sz="0" w:space="0" w:color="auto"/>
        <w:bottom w:val="none" w:sz="0" w:space="0" w:color="auto"/>
        <w:right w:val="none" w:sz="0" w:space="0" w:color="auto"/>
      </w:divBdr>
    </w:div>
    <w:div w:id="613093919">
      <w:bodyDiv w:val="1"/>
      <w:marLeft w:val="0"/>
      <w:marRight w:val="0"/>
      <w:marTop w:val="0"/>
      <w:marBottom w:val="0"/>
      <w:divBdr>
        <w:top w:val="none" w:sz="0" w:space="0" w:color="auto"/>
        <w:left w:val="none" w:sz="0" w:space="0" w:color="auto"/>
        <w:bottom w:val="none" w:sz="0" w:space="0" w:color="auto"/>
        <w:right w:val="none" w:sz="0" w:space="0" w:color="auto"/>
      </w:divBdr>
    </w:div>
    <w:div w:id="631905025">
      <w:bodyDiv w:val="1"/>
      <w:marLeft w:val="0"/>
      <w:marRight w:val="0"/>
      <w:marTop w:val="0"/>
      <w:marBottom w:val="0"/>
      <w:divBdr>
        <w:top w:val="none" w:sz="0" w:space="0" w:color="auto"/>
        <w:left w:val="none" w:sz="0" w:space="0" w:color="auto"/>
        <w:bottom w:val="none" w:sz="0" w:space="0" w:color="auto"/>
        <w:right w:val="none" w:sz="0" w:space="0" w:color="auto"/>
      </w:divBdr>
      <w:divsChild>
        <w:div w:id="2027554804">
          <w:marLeft w:val="0"/>
          <w:marRight w:val="0"/>
          <w:marTop w:val="0"/>
          <w:marBottom w:val="0"/>
          <w:divBdr>
            <w:top w:val="none" w:sz="0" w:space="0" w:color="auto"/>
            <w:left w:val="none" w:sz="0" w:space="0" w:color="auto"/>
            <w:bottom w:val="none" w:sz="0" w:space="0" w:color="auto"/>
            <w:right w:val="none" w:sz="0" w:space="0" w:color="auto"/>
          </w:divBdr>
          <w:divsChild>
            <w:div w:id="948005278">
              <w:marLeft w:val="0"/>
              <w:marRight w:val="0"/>
              <w:marTop w:val="0"/>
              <w:marBottom w:val="0"/>
              <w:divBdr>
                <w:top w:val="none" w:sz="0" w:space="0" w:color="auto"/>
                <w:left w:val="none" w:sz="0" w:space="0" w:color="auto"/>
                <w:bottom w:val="none" w:sz="0" w:space="0" w:color="auto"/>
                <w:right w:val="none" w:sz="0" w:space="0" w:color="auto"/>
              </w:divBdr>
              <w:divsChild>
                <w:div w:id="525100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6544082">
      <w:bodyDiv w:val="1"/>
      <w:marLeft w:val="0"/>
      <w:marRight w:val="0"/>
      <w:marTop w:val="0"/>
      <w:marBottom w:val="0"/>
      <w:divBdr>
        <w:top w:val="none" w:sz="0" w:space="0" w:color="auto"/>
        <w:left w:val="none" w:sz="0" w:space="0" w:color="auto"/>
        <w:bottom w:val="none" w:sz="0" w:space="0" w:color="auto"/>
        <w:right w:val="none" w:sz="0" w:space="0" w:color="auto"/>
      </w:divBdr>
    </w:div>
    <w:div w:id="721177642">
      <w:bodyDiv w:val="1"/>
      <w:marLeft w:val="0"/>
      <w:marRight w:val="0"/>
      <w:marTop w:val="0"/>
      <w:marBottom w:val="0"/>
      <w:divBdr>
        <w:top w:val="none" w:sz="0" w:space="0" w:color="auto"/>
        <w:left w:val="none" w:sz="0" w:space="0" w:color="auto"/>
        <w:bottom w:val="none" w:sz="0" w:space="0" w:color="auto"/>
        <w:right w:val="none" w:sz="0" w:space="0" w:color="auto"/>
      </w:divBdr>
    </w:div>
    <w:div w:id="760952325">
      <w:bodyDiv w:val="1"/>
      <w:marLeft w:val="0"/>
      <w:marRight w:val="0"/>
      <w:marTop w:val="0"/>
      <w:marBottom w:val="0"/>
      <w:divBdr>
        <w:top w:val="none" w:sz="0" w:space="0" w:color="auto"/>
        <w:left w:val="none" w:sz="0" w:space="0" w:color="auto"/>
        <w:bottom w:val="none" w:sz="0" w:space="0" w:color="auto"/>
        <w:right w:val="none" w:sz="0" w:space="0" w:color="auto"/>
      </w:divBdr>
    </w:div>
    <w:div w:id="768546995">
      <w:bodyDiv w:val="1"/>
      <w:marLeft w:val="0"/>
      <w:marRight w:val="0"/>
      <w:marTop w:val="0"/>
      <w:marBottom w:val="0"/>
      <w:divBdr>
        <w:top w:val="none" w:sz="0" w:space="0" w:color="auto"/>
        <w:left w:val="none" w:sz="0" w:space="0" w:color="auto"/>
        <w:bottom w:val="none" w:sz="0" w:space="0" w:color="auto"/>
        <w:right w:val="none" w:sz="0" w:space="0" w:color="auto"/>
      </w:divBdr>
    </w:div>
    <w:div w:id="832260578">
      <w:bodyDiv w:val="1"/>
      <w:marLeft w:val="0"/>
      <w:marRight w:val="0"/>
      <w:marTop w:val="0"/>
      <w:marBottom w:val="0"/>
      <w:divBdr>
        <w:top w:val="none" w:sz="0" w:space="0" w:color="auto"/>
        <w:left w:val="none" w:sz="0" w:space="0" w:color="auto"/>
        <w:bottom w:val="none" w:sz="0" w:space="0" w:color="auto"/>
        <w:right w:val="none" w:sz="0" w:space="0" w:color="auto"/>
      </w:divBdr>
    </w:div>
    <w:div w:id="920410557">
      <w:bodyDiv w:val="1"/>
      <w:marLeft w:val="0"/>
      <w:marRight w:val="0"/>
      <w:marTop w:val="0"/>
      <w:marBottom w:val="0"/>
      <w:divBdr>
        <w:top w:val="none" w:sz="0" w:space="0" w:color="auto"/>
        <w:left w:val="none" w:sz="0" w:space="0" w:color="auto"/>
        <w:bottom w:val="none" w:sz="0" w:space="0" w:color="auto"/>
        <w:right w:val="none" w:sz="0" w:space="0" w:color="auto"/>
      </w:divBdr>
      <w:divsChild>
        <w:div w:id="1307659371">
          <w:marLeft w:val="0"/>
          <w:marRight w:val="0"/>
          <w:marTop w:val="0"/>
          <w:marBottom w:val="0"/>
          <w:divBdr>
            <w:top w:val="none" w:sz="0" w:space="0" w:color="auto"/>
            <w:left w:val="none" w:sz="0" w:space="0" w:color="auto"/>
            <w:bottom w:val="none" w:sz="0" w:space="0" w:color="auto"/>
            <w:right w:val="none" w:sz="0" w:space="0" w:color="auto"/>
          </w:divBdr>
          <w:divsChild>
            <w:div w:id="621278">
              <w:marLeft w:val="0"/>
              <w:marRight w:val="0"/>
              <w:marTop w:val="0"/>
              <w:marBottom w:val="0"/>
              <w:divBdr>
                <w:top w:val="none" w:sz="0" w:space="0" w:color="auto"/>
                <w:left w:val="none" w:sz="0" w:space="0" w:color="auto"/>
                <w:bottom w:val="none" w:sz="0" w:space="0" w:color="auto"/>
                <w:right w:val="none" w:sz="0" w:space="0" w:color="auto"/>
              </w:divBdr>
              <w:divsChild>
                <w:div w:id="276376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708828">
      <w:bodyDiv w:val="1"/>
      <w:marLeft w:val="0"/>
      <w:marRight w:val="0"/>
      <w:marTop w:val="0"/>
      <w:marBottom w:val="0"/>
      <w:divBdr>
        <w:top w:val="none" w:sz="0" w:space="0" w:color="auto"/>
        <w:left w:val="none" w:sz="0" w:space="0" w:color="auto"/>
        <w:bottom w:val="none" w:sz="0" w:space="0" w:color="auto"/>
        <w:right w:val="none" w:sz="0" w:space="0" w:color="auto"/>
      </w:divBdr>
      <w:divsChild>
        <w:div w:id="971331345">
          <w:marLeft w:val="0"/>
          <w:marRight w:val="0"/>
          <w:marTop w:val="0"/>
          <w:marBottom w:val="0"/>
          <w:divBdr>
            <w:top w:val="none" w:sz="0" w:space="0" w:color="auto"/>
            <w:left w:val="none" w:sz="0" w:space="0" w:color="auto"/>
            <w:bottom w:val="none" w:sz="0" w:space="0" w:color="auto"/>
            <w:right w:val="none" w:sz="0" w:space="0" w:color="auto"/>
          </w:divBdr>
          <w:divsChild>
            <w:div w:id="108284908">
              <w:marLeft w:val="0"/>
              <w:marRight w:val="0"/>
              <w:marTop w:val="0"/>
              <w:marBottom w:val="0"/>
              <w:divBdr>
                <w:top w:val="none" w:sz="0" w:space="0" w:color="auto"/>
                <w:left w:val="none" w:sz="0" w:space="0" w:color="auto"/>
                <w:bottom w:val="none" w:sz="0" w:space="0" w:color="auto"/>
                <w:right w:val="none" w:sz="0" w:space="0" w:color="auto"/>
              </w:divBdr>
              <w:divsChild>
                <w:div w:id="309097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336007">
      <w:bodyDiv w:val="1"/>
      <w:marLeft w:val="0"/>
      <w:marRight w:val="0"/>
      <w:marTop w:val="0"/>
      <w:marBottom w:val="0"/>
      <w:divBdr>
        <w:top w:val="none" w:sz="0" w:space="0" w:color="auto"/>
        <w:left w:val="none" w:sz="0" w:space="0" w:color="auto"/>
        <w:bottom w:val="none" w:sz="0" w:space="0" w:color="auto"/>
        <w:right w:val="none" w:sz="0" w:space="0" w:color="auto"/>
      </w:divBdr>
      <w:divsChild>
        <w:div w:id="2136679168">
          <w:marLeft w:val="0"/>
          <w:marRight w:val="0"/>
          <w:marTop w:val="0"/>
          <w:marBottom w:val="0"/>
          <w:divBdr>
            <w:top w:val="none" w:sz="0" w:space="0" w:color="auto"/>
            <w:left w:val="none" w:sz="0" w:space="0" w:color="auto"/>
            <w:bottom w:val="none" w:sz="0" w:space="0" w:color="auto"/>
            <w:right w:val="none" w:sz="0" w:space="0" w:color="auto"/>
          </w:divBdr>
          <w:divsChild>
            <w:div w:id="20785698">
              <w:marLeft w:val="0"/>
              <w:marRight w:val="0"/>
              <w:marTop w:val="0"/>
              <w:marBottom w:val="0"/>
              <w:divBdr>
                <w:top w:val="none" w:sz="0" w:space="0" w:color="auto"/>
                <w:left w:val="none" w:sz="0" w:space="0" w:color="auto"/>
                <w:bottom w:val="none" w:sz="0" w:space="0" w:color="auto"/>
                <w:right w:val="none" w:sz="0" w:space="0" w:color="auto"/>
              </w:divBdr>
              <w:divsChild>
                <w:div w:id="1708598932">
                  <w:marLeft w:val="0"/>
                  <w:marRight w:val="0"/>
                  <w:marTop w:val="0"/>
                  <w:marBottom w:val="0"/>
                  <w:divBdr>
                    <w:top w:val="none" w:sz="0" w:space="0" w:color="auto"/>
                    <w:left w:val="none" w:sz="0" w:space="0" w:color="auto"/>
                    <w:bottom w:val="none" w:sz="0" w:space="0" w:color="auto"/>
                    <w:right w:val="none" w:sz="0" w:space="0" w:color="auto"/>
                  </w:divBdr>
                  <w:divsChild>
                    <w:div w:id="1276328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0197248">
      <w:bodyDiv w:val="1"/>
      <w:marLeft w:val="0"/>
      <w:marRight w:val="0"/>
      <w:marTop w:val="0"/>
      <w:marBottom w:val="0"/>
      <w:divBdr>
        <w:top w:val="none" w:sz="0" w:space="0" w:color="auto"/>
        <w:left w:val="none" w:sz="0" w:space="0" w:color="auto"/>
        <w:bottom w:val="none" w:sz="0" w:space="0" w:color="auto"/>
        <w:right w:val="none" w:sz="0" w:space="0" w:color="auto"/>
      </w:divBdr>
      <w:divsChild>
        <w:div w:id="2001692651">
          <w:marLeft w:val="0"/>
          <w:marRight w:val="0"/>
          <w:marTop w:val="0"/>
          <w:marBottom w:val="0"/>
          <w:divBdr>
            <w:top w:val="none" w:sz="0" w:space="0" w:color="auto"/>
            <w:left w:val="none" w:sz="0" w:space="0" w:color="auto"/>
            <w:bottom w:val="none" w:sz="0" w:space="0" w:color="auto"/>
            <w:right w:val="none" w:sz="0" w:space="0" w:color="auto"/>
          </w:divBdr>
          <w:divsChild>
            <w:div w:id="1608392919">
              <w:marLeft w:val="0"/>
              <w:marRight w:val="0"/>
              <w:marTop w:val="0"/>
              <w:marBottom w:val="0"/>
              <w:divBdr>
                <w:top w:val="none" w:sz="0" w:space="0" w:color="auto"/>
                <w:left w:val="none" w:sz="0" w:space="0" w:color="auto"/>
                <w:bottom w:val="none" w:sz="0" w:space="0" w:color="auto"/>
                <w:right w:val="none" w:sz="0" w:space="0" w:color="auto"/>
              </w:divBdr>
              <w:divsChild>
                <w:div w:id="1507402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641580">
      <w:bodyDiv w:val="1"/>
      <w:marLeft w:val="0"/>
      <w:marRight w:val="0"/>
      <w:marTop w:val="0"/>
      <w:marBottom w:val="0"/>
      <w:divBdr>
        <w:top w:val="none" w:sz="0" w:space="0" w:color="auto"/>
        <w:left w:val="none" w:sz="0" w:space="0" w:color="auto"/>
        <w:bottom w:val="none" w:sz="0" w:space="0" w:color="auto"/>
        <w:right w:val="none" w:sz="0" w:space="0" w:color="auto"/>
      </w:divBdr>
    </w:div>
    <w:div w:id="1273972439">
      <w:bodyDiv w:val="1"/>
      <w:marLeft w:val="0"/>
      <w:marRight w:val="0"/>
      <w:marTop w:val="0"/>
      <w:marBottom w:val="0"/>
      <w:divBdr>
        <w:top w:val="none" w:sz="0" w:space="0" w:color="auto"/>
        <w:left w:val="none" w:sz="0" w:space="0" w:color="auto"/>
        <w:bottom w:val="none" w:sz="0" w:space="0" w:color="auto"/>
        <w:right w:val="none" w:sz="0" w:space="0" w:color="auto"/>
      </w:divBdr>
    </w:div>
    <w:div w:id="1303000798">
      <w:bodyDiv w:val="1"/>
      <w:marLeft w:val="0"/>
      <w:marRight w:val="0"/>
      <w:marTop w:val="0"/>
      <w:marBottom w:val="0"/>
      <w:divBdr>
        <w:top w:val="none" w:sz="0" w:space="0" w:color="auto"/>
        <w:left w:val="none" w:sz="0" w:space="0" w:color="auto"/>
        <w:bottom w:val="none" w:sz="0" w:space="0" w:color="auto"/>
        <w:right w:val="none" w:sz="0" w:space="0" w:color="auto"/>
      </w:divBdr>
      <w:divsChild>
        <w:div w:id="1694260052">
          <w:marLeft w:val="0"/>
          <w:marRight w:val="0"/>
          <w:marTop w:val="0"/>
          <w:marBottom w:val="0"/>
          <w:divBdr>
            <w:top w:val="none" w:sz="0" w:space="0" w:color="auto"/>
            <w:left w:val="none" w:sz="0" w:space="0" w:color="auto"/>
            <w:bottom w:val="none" w:sz="0" w:space="0" w:color="auto"/>
            <w:right w:val="none" w:sz="0" w:space="0" w:color="auto"/>
          </w:divBdr>
          <w:divsChild>
            <w:div w:id="946230554">
              <w:marLeft w:val="0"/>
              <w:marRight w:val="0"/>
              <w:marTop w:val="0"/>
              <w:marBottom w:val="0"/>
              <w:divBdr>
                <w:top w:val="none" w:sz="0" w:space="0" w:color="auto"/>
                <w:left w:val="none" w:sz="0" w:space="0" w:color="auto"/>
                <w:bottom w:val="none" w:sz="0" w:space="0" w:color="auto"/>
                <w:right w:val="none" w:sz="0" w:space="0" w:color="auto"/>
              </w:divBdr>
              <w:divsChild>
                <w:div w:id="1438404148">
                  <w:marLeft w:val="0"/>
                  <w:marRight w:val="0"/>
                  <w:marTop w:val="0"/>
                  <w:marBottom w:val="0"/>
                  <w:divBdr>
                    <w:top w:val="none" w:sz="0" w:space="0" w:color="auto"/>
                    <w:left w:val="none" w:sz="0" w:space="0" w:color="auto"/>
                    <w:bottom w:val="none" w:sz="0" w:space="0" w:color="auto"/>
                    <w:right w:val="none" w:sz="0" w:space="0" w:color="auto"/>
                  </w:divBdr>
                  <w:divsChild>
                    <w:div w:id="163926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2854398">
      <w:bodyDiv w:val="1"/>
      <w:marLeft w:val="0"/>
      <w:marRight w:val="0"/>
      <w:marTop w:val="0"/>
      <w:marBottom w:val="0"/>
      <w:divBdr>
        <w:top w:val="none" w:sz="0" w:space="0" w:color="auto"/>
        <w:left w:val="none" w:sz="0" w:space="0" w:color="auto"/>
        <w:bottom w:val="none" w:sz="0" w:space="0" w:color="auto"/>
        <w:right w:val="none" w:sz="0" w:space="0" w:color="auto"/>
      </w:divBdr>
    </w:div>
    <w:div w:id="1332027230">
      <w:bodyDiv w:val="1"/>
      <w:marLeft w:val="0"/>
      <w:marRight w:val="0"/>
      <w:marTop w:val="0"/>
      <w:marBottom w:val="0"/>
      <w:divBdr>
        <w:top w:val="none" w:sz="0" w:space="0" w:color="auto"/>
        <w:left w:val="none" w:sz="0" w:space="0" w:color="auto"/>
        <w:bottom w:val="none" w:sz="0" w:space="0" w:color="auto"/>
        <w:right w:val="none" w:sz="0" w:space="0" w:color="auto"/>
      </w:divBdr>
      <w:divsChild>
        <w:div w:id="1569070037">
          <w:marLeft w:val="0"/>
          <w:marRight w:val="0"/>
          <w:marTop w:val="0"/>
          <w:marBottom w:val="0"/>
          <w:divBdr>
            <w:top w:val="none" w:sz="0" w:space="0" w:color="auto"/>
            <w:left w:val="none" w:sz="0" w:space="0" w:color="auto"/>
            <w:bottom w:val="none" w:sz="0" w:space="0" w:color="auto"/>
            <w:right w:val="none" w:sz="0" w:space="0" w:color="auto"/>
          </w:divBdr>
          <w:divsChild>
            <w:div w:id="1933783169">
              <w:marLeft w:val="0"/>
              <w:marRight w:val="0"/>
              <w:marTop w:val="0"/>
              <w:marBottom w:val="0"/>
              <w:divBdr>
                <w:top w:val="none" w:sz="0" w:space="0" w:color="auto"/>
                <w:left w:val="none" w:sz="0" w:space="0" w:color="auto"/>
                <w:bottom w:val="none" w:sz="0" w:space="0" w:color="auto"/>
                <w:right w:val="none" w:sz="0" w:space="0" w:color="auto"/>
              </w:divBdr>
              <w:divsChild>
                <w:div w:id="1708214854">
                  <w:marLeft w:val="0"/>
                  <w:marRight w:val="0"/>
                  <w:marTop w:val="0"/>
                  <w:marBottom w:val="0"/>
                  <w:divBdr>
                    <w:top w:val="none" w:sz="0" w:space="0" w:color="auto"/>
                    <w:left w:val="none" w:sz="0" w:space="0" w:color="auto"/>
                    <w:bottom w:val="none" w:sz="0" w:space="0" w:color="auto"/>
                    <w:right w:val="none" w:sz="0" w:space="0" w:color="auto"/>
                  </w:divBdr>
                  <w:divsChild>
                    <w:div w:id="944457419">
                      <w:marLeft w:val="0"/>
                      <w:marRight w:val="0"/>
                      <w:marTop w:val="0"/>
                      <w:marBottom w:val="0"/>
                      <w:divBdr>
                        <w:top w:val="none" w:sz="0" w:space="0" w:color="auto"/>
                        <w:left w:val="none" w:sz="0" w:space="0" w:color="auto"/>
                        <w:bottom w:val="none" w:sz="0" w:space="0" w:color="auto"/>
                        <w:right w:val="none" w:sz="0" w:space="0" w:color="auto"/>
                      </w:divBdr>
                      <w:divsChild>
                        <w:div w:id="350032015">
                          <w:marLeft w:val="0"/>
                          <w:marRight w:val="0"/>
                          <w:marTop w:val="0"/>
                          <w:marBottom w:val="0"/>
                          <w:divBdr>
                            <w:top w:val="none" w:sz="0" w:space="0" w:color="auto"/>
                            <w:left w:val="none" w:sz="0" w:space="0" w:color="auto"/>
                            <w:bottom w:val="none" w:sz="0" w:space="0" w:color="auto"/>
                            <w:right w:val="none" w:sz="0" w:space="0" w:color="auto"/>
                          </w:divBdr>
                          <w:divsChild>
                            <w:div w:id="553585322">
                              <w:marLeft w:val="0"/>
                              <w:marRight w:val="0"/>
                              <w:marTop w:val="0"/>
                              <w:marBottom w:val="0"/>
                              <w:divBdr>
                                <w:top w:val="none" w:sz="0" w:space="0" w:color="auto"/>
                                <w:left w:val="none" w:sz="0" w:space="0" w:color="auto"/>
                                <w:bottom w:val="none" w:sz="0" w:space="0" w:color="auto"/>
                                <w:right w:val="none" w:sz="0" w:space="0" w:color="auto"/>
                              </w:divBdr>
                              <w:divsChild>
                                <w:div w:id="91173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57000050">
      <w:bodyDiv w:val="1"/>
      <w:marLeft w:val="0"/>
      <w:marRight w:val="0"/>
      <w:marTop w:val="0"/>
      <w:marBottom w:val="0"/>
      <w:divBdr>
        <w:top w:val="none" w:sz="0" w:space="0" w:color="auto"/>
        <w:left w:val="none" w:sz="0" w:space="0" w:color="auto"/>
        <w:bottom w:val="none" w:sz="0" w:space="0" w:color="auto"/>
        <w:right w:val="none" w:sz="0" w:space="0" w:color="auto"/>
      </w:divBdr>
    </w:div>
    <w:div w:id="1366174543">
      <w:bodyDiv w:val="1"/>
      <w:marLeft w:val="0"/>
      <w:marRight w:val="0"/>
      <w:marTop w:val="0"/>
      <w:marBottom w:val="0"/>
      <w:divBdr>
        <w:top w:val="none" w:sz="0" w:space="0" w:color="auto"/>
        <w:left w:val="none" w:sz="0" w:space="0" w:color="auto"/>
        <w:bottom w:val="none" w:sz="0" w:space="0" w:color="auto"/>
        <w:right w:val="none" w:sz="0" w:space="0" w:color="auto"/>
      </w:divBdr>
    </w:div>
    <w:div w:id="1423720903">
      <w:bodyDiv w:val="1"/>
      <w:marLeft w:val="0"/>
      <w:marRight w:val="0"/>
      <w:marTop w:val="0"/>
      <w:marBottom w:val="0"/>
      <w:divBdr>
        <w:top w:val="none" w:sz="0" w:space="0" w:color="auto"/>
        <w:left w:val="none" w:sz="0" w:space="0" w:color="auto"/>
        <w:bottom w:val="none" w:sz="0" w:space="0" w:color="auto"/>
        <w:right w:val="none" w:sz="0" w:space="0" w:color="auto"/>
      </w:divBdr>
    </w:div>
    <w:div w:id="1536232467">
      <w:bodyDiv w:val="1"/>
      <w:marLeft w:val="0"/>
      <w:marRight w:val="0"/>
      <w:marTop w:val="0"/>
      <w:marBottom w:val="0"/>
      <w:divBdr>
        <w:top w:val="none" w:sz="0" w:space="0" w:color="auto"/>
        <w:left w:val="none" w:sz="0" w:space="0" w:color="auto"/>
        <w:bottom w:val="none" w:sz="0" w:space="0" w:color="auto"/>
        <w:right w:val="none" w:sz="0" w:space="0" w:color="auto"/>
      </w:divBdr>
      <w:divsChild>
        <w:div w:id="217208503">
          <w:marLeft w:val="0"/>
          <w:marRight w:val="0"/>
          <w:marTop w:val="0"/>
          <w:marBottom w:val="0"/>
          <w:divBdr>
            <w:top w:val="none" w:sz="0" w:space="0" w:color="auto"/>
            <w:left w:val="none" w:sz="0" w:space="0" w:color="auto"/>
            <w:bottom w:val="none" w:sz="0" w:space="0" w:color="auto"/>
            <w:right w:val="none" w:sz="0" w:space="0" w:color="auto"/>
          </w:divBdr>
          <w:divsChild>
            <w:div w:id="406346732">
              <w:marLeft w:val="0"/>
              <w:marRight w:val="0"/>
              <w:marTop w:val="0"/>
              <w:marBottom w:val="0"/>
              <w:divBdr>
                <w:top w:val="none" w:sz="0" w:space="0" w:color="auto"/>
                <w:left w:val="none" w:sz="0" w:space="0" w:color="auto"/>
                <w:bottom w:val="none" w:sz="0" w:space="0" w:color="auto"/>
                <w:right w:val="none" w:sz="0" w:space="0" w:color="auto"/>
              </w:divBdr>
              <w:divsChild>
                <w:div w:id="1711761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6154161">
      <w:bodyDiv w:val="1"/>
      <w:marLeft w:val="0"/>
      <w:marRight w:val="0"/>
      <w:marTop w:val="0"/>
      <w:marBottom w:val="0"/>
      <w:divBdr>
        <w:top w:val="none" w:sz="0" w:space="0" w:color="auto"/>
        <w:left w:val="none" w:sz="0" w:space="0" w:color="auto"/>
        <w:bottom w:val="none" w:sz="0" w:space="0" w:color="auto"/>
        <w:right w:val="none" w:sz="0" w:space="0" w:color="auto"/>
      </w:divBdr>
    </w:div>
    <w:div w:id="1675185338">
      <w:bodyDiv w:val="1"/>
      <w:marLeft w:val="0"/>
      <w:marRight w:val="0"/>
      <w:marTop w:val="0"/>
      <w:marBottom w:val="0"/>
      <w:divBdr>
        <w:top w:val="none" w:sz="0" w:space="0" w:color="auto"/>
        <w:left w:val="none" w:sz="0" w:space="0" w:color="auto"/>
        <w:bottom w:val="none" w:sz="0" w:space="0" w:color="auto"/>
        <w:right w:val="none" w:sz="0" w:space="0" w:color="auto"/>
      </w:divBdr>
      <w:divsChild>
        <w:div w:id="290943283">
          <w:marLeft w:val="0"/>
          <w:marRight w:val="0"/>
          <w:marTop w:val="0"/>
          <w:marBottom w:val="0"/>
          <w:divBdr>
            <w:top w:val="none" w:sz="0" w:space="0" w:color="auto"/>
            <w:left w:val="none" w:sz="0" w:space="0" w:color="auto"/>
            <w:bottom w:val="none" w:sz="0" w:space="0" w:color="auto"/>
            <w:right w:val="none" w:sz="0" w:space="0" w:color="auto"/>
          </w:divBdr>
          <w:divsChild>
            <w:div w:id="646252642">
              <w:marLeft w:val="0"/>
              <w:marRight w:val="0"/>
              <w:marTop w:val="0"/>
              <w:marBottom w:val="0"/>
              <w:divBdr>
                <w:top w:val="none" w:sz="0" w:space="0" w:color="auto"/>
                <w:left w:val="none" w:sz="0" w:space="0" w:color="auto"/>
                <w:bottom w:val="none" w:sz="0" w:space="0" w:color="auto"/>
                <w:right w:val="none" w:sz="0" w:space="0" w:color="auto"/>
              </w:divBdr>
              <w:divsChild>
                <w:div w:id="1351684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9887303">
      <w:bodyDiv w:val="1"/>
      <w:marLeft w:val="0"/>
      <w:marRight w:val="0"/>
      <w:marTop w:val="0"/>
      <w:marBottom w:val="0"/>
      <w:divBdr>
        <w:top w:val="none" w:sz="0" w:space="0" w:color="auto"/>
        <w:left w:val="none" w:sz="0" w:space="0" w:color="auto"/>
        <w:bottom w:val="none" w:sz="0" w:space="0" w:color="auto"/>
        <w:right w:val="none" w:sz="0" w:space="0" w:color="auto"/>
      </w:divBdr>
    </w:div>
    <w:div w:id="1709185213">
      <w:bodyDiv w:val="1"/>
      <w:marLeft w:val="0"/>
      <w:marRight w:val="0"/>
      <w:marTop w:val="0"/>
      <w:marBottom w:val="0"/>
      <w:divBdr>
        <w:top w:val="none" w:sz="0" w:space="0" w:color="auto"/>
        <w:left w:val="none" w:sz="0" w:space="0" w:color="auto"/>
        <w:bottom w:val="none" w:sz="0" w:space="0" w:color="auto"/>
        <w:right w:val="none" w:sz="0" w:space="0" w:color="auto"/>
      </w:divBdr>
      <w:divsChild>
        <w:div w:id="775518099">
          <w:marLeft w:val="0"/>
          <w:marRight w:val="0"/>
          <w:marTop w:val="0"/>
          <w:marBottom w:val="0"/>
          <w:divBdr>
            <w:top w:val="none" w:sz="0" w:space="0" w:color="auto"/>
            <w:left w:val="none" w:sz="0" w:space="0" w:color="auto"/>
            <w:bottom w:val="none" w:sz="0" w:space="0" w:color="auto"/>
            <w:right w:val="none" w:sz="0" w:space="0" w:color="auto"/>
          </w:divBdr>
          <w:divsChild>
            <w:div w:id="976951048">
              <w:marLeft w:val="0"/>
              <w:marRight w:val="0"/>
              <w:marTop w:val="0"/>
              <w:marBottom w:val="0"/>
              <w:divBdr>
                <w:top w:val="none" w:sz="0" w:space="0" w:color="auto"/>
                <w:left w:val="none" w:sz="0" w:space="0" w:color="auto"/>
                <w:bottom w:val="none" w:sz="0" w:space="0" w:color="auto"/>
                <w:right w:val="none" w:sz="0" w:space="0" w:color="auto"/>
              </w:divBdr>
              <w:divsChild>
                <w:div w:id="1193417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071980">
      <w:bodyDiv w:val="1"/>
      <w:marLeft w:val="0"/>
      <w:marRight w:val="0"/>
      <w:marTop w:val="0"/>
      <w:marBottom w:val="0"/>
      <w:divBdr>
        <w:top w:val="none" w:sz="0" w:space="0" w:color="auto"/>
        <w:left w:val="none" w:sz="0" w:space="0" w:color="auto"/>
        <w:bottom w:val="none" w:sz="0" w:space="0" w:color="auto"/>
        <w:right w:val="none" w:sz="0" w:space="0" w:color="auto"/>
      </w:divBdr>
    </w:div>
    <w:div w:id="1765683290">
      <w:bodyDiv w:val="1"/>
      <w:marLeft w:val="0"/>
      <w:marRight w:val="0"/>
      <w:marTop w:val="0"/>
      <w:marBottom w:val="0"/>
      <w:divBdr>
        <w:top w:val="none" w:sz="0" w:space="0" w:color="auto"/>
        <w:left w:val="none" w:sz="0" w:space="0" w:color="auto"/>
        <w:bottom w:val="none" w:sz="0" w:space="0" w:color="auto"/>
        <w:right w:val="none" w:sz="0" w:space="0" w:color="auto"/>
      </w:divBdr>
    </w:div>
    <w:div w:id="1800486975">
      <w:bodyDiv w:val="1"/>
      <w:marLeft w:val="0"/>
      <w:marRight w:val="0"/>
      <w:marTop w:val="0"/>
      <w:marBottom w:val="0"/>
      <w:divBdr>
        <w:top w:val="none" w:sz="0" w:space="0" w:color="auto"/>
        <w:left w:val="none" w:sz="0" w:space="0" w:color="auto"/>
        <w:bottom w:val="none" w:sz="0" w:space="0" w:color="auto"/>
        <w:right w:val="none" w:sz="0" w:space="0" w:color="auto"/>
      </w:divBdr>
    </w:div>
    <w:div w:id="1838107264">
      <w:bodyDiv w:val="1"/>
      <w:marLeft w:val="0"/>
      <w:marRight w:val="0"/>
      <w:marTop w:val="0"/>
      <w:marBottom w:val="0"/>
      <w:divBdr>
        <w:top w:val="none" w:sz="0" w:space="0" w:color="auto"/>
        <w:left w:val="none" w:sz="0" w:space="0" w:color="auto"/>
        <w:bottom w:val="none" w:sz="0" w:space="0" w:color="auto"/>
        <w:right w:val="none" w:sz="0" w:space="0" w:color="auto"/>
      </w:divBdr>
    </w:div>
    <w:div w:id="1979414737">
      <w:bodyDiv w:val="1"/>
      <w:marLeft w:val="0"/>
      <w:marRight w:val="0"/>
      <w:marTop w:val="0"/>
      <w:marBottom w:val="0"/>
      <w:divBdr>
        <w:top w:val="none" w:sz="0" w:space="0" w:color="auto"/>
        <w:left w:val="none" w:sz="0" w:space="0" w:color="auto"/>
        <w:bottom w:val="none" w:sz="0" w:space="0" w:color="auto"/>
        <w:right w:val="none" w:sz="0" w:space="0" w:color="auto"/>
      </w:divBdr>
    </w:div>
    <w:div w:id="1996951450">
      <w:bodyDiv w:val="1"/>
      <w:marLeft w:val="0"/>
      <w:marRight w:val="0"/>
      <w:marTop w:val="0"/>
      <w:marBottom w:val="0"/>
      <w:divBdr>
        <w:top w:val="none" w:sz="0" w:space="0" w:color="auto"/>
        <w:left w:val="none" w:sz="0" w:space="0" w:color="auto"/>
        <w:bottom w:val="none" w:sz="0" w:space="0" w:color="auto"/>
        <w:right w:val="none" w:sz="0" w:space="0" w:color="auto"/>
      </w:divBdr>
    </w:div>
    <w:div w:id="2055537529">
      <w:bodyDiv w:val="1"/>
      <w:marLeft w:val="0"/>
      <w:marRight w:val="0"/>
      <w:marTop w:val="0"/>
      <w:marBottom w:val="0"/>
      <w:divBdr>
        <w:top w:val="none" w:sz="0" w:space="0" w:color="auto"/>
        <w:left w:val="none" w:sz="0" w:space="0" w:color="auto"/>
        <w:bottom w:val="none" w:sz="0" w:space="0" w:color="auto"/>
        <w:right w:val="none" w:sz="0" w:space="0" w:color="auto"/>
      </w:divBdr>
    </w:div>
    <w:div w:id="2079132554">
      <w:bodyDiv w:val="1"/>
      <w:marLeft w:val="0"/>
      <w:marRight w:val="0"/>
      <w:marTop w:val="0"/>
      <w:marBottom w:val="0"/>
      <w:divBdr>
        <w:top w:val="none" w:sz="0" w:space="0" w:color="auto"/>
        <w:left w:val="none" w:sz="0" w:space="0" w:color="auto"/>
        <w:bottom w:val="none" w:sz="0" w:space="0" w:color="auto"/>
        <w:right w:val="none" w:sz="0" w:space="0" w:color="auto"/>
      </w:divBdr>
    </w:div>
    <w:div w:id="214473377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jpeg"/><Relationship Id="rId21" Type="http://schemas.openxmlformats.org/officeDocument/2006/relationships/image" Target="media/image6.png"/><Relationship Id="rId42" Type="http://schemas.openxmlformats.org/officeDocument/2006/relationships/hyperlink" Target="https://www.pacificclimatechange.net/document/torres-strait-regional-adaptation-and-resilience-plan-2016-2021" TargetMode="External"/><Relationship Id="rId47" Type="http://schemas.openxmlformats.org/officeDocument/2006/relationships/image" Target="media/image27.png"/><Relationship Id="rId63" Type="http://schemas.openxmlformats.org/officeDocument/2006/relationships/image" Target="media/image41.png"/><Relationship Id="rId68" Type="http://schemas.openxmlformats.org/officeDocument/2006/relationships/image" Target="media/image45.png"/><Relationship Id="rId84" Type="http://schemas.openxmlformats.org/officeDocument/2006/relationships/image" Target="media/image54.jpeg"/><Relationship Id="rId16" Type="http://schemas.openxmlformats.org/officeDocument/2006/relationships/image" Target="media/image3.png"/><Relationship Id="rId11" Type="http://schemas.openxmlformats.org/officeDocument/2006/relationships/endnotes" Target="endnotes.xml"/><Relationship Id="rId32" Type="http://schemas.openxmlformats.org/officeDocument/2006/relationships/image" Target="media/image17.png"/><Relationship Id="rId37" Type="http://schemas.openxmlformats.org/officeDocument/2006/relationships/image" Target="media/image22.png"/><Relationship Id="rId53" Type="http://schemas.openxmlformats.org/officeDocument/2006/relationships/image" Target="media/image31.png"/><Relationship Id="rId58" Type="http://schemas.openxmlformats.org/officeDocument/2006/relationships/image" Target="media/image36.png"/><Relationship Id="rId74" Type="http://schemas.openxmlformats.org/officeDocument/2006/relationships/hyperlink" Target="http://www.abc.net.au/news/2017-03-16/reef-experts-call-for-australia-to-save-great-barrier-reef/8361422" TargetMode="External"/><Relationship Id="rId79" Type="http://schemas.openxmlformats.org/officeDocument/2006/relationships/image" Target="media/image51.png"/><Relationship Id="rId5" Type="http://schemas.openxmlformats.org/officeDocument/2006/relationships/customXml" Target="../customXml/item5.xml"/><Relationship Id="rId19" Type="http://schemas.openxmlformats.org/officeDocument/2006/relationships/hyperlink" Target="http://www.gbrmpa.gov.au" TargetMode="External"/><Relationship Id="rId14" Type="http://schemas.openxmlformats.org/officeDocument/2006/relationships/hyperlink" Target="http://creativecommons.org/licences/by/4.0" TargetMode="External"/><Relationship Id="rId22" Type="http://schemas.openxmlformats.org/officeDocument/2006/relationships/image" Target="media/image7.jpeg"/><Relationship Id="rId27" Type="http://schemas.openxmlformats.org/officeDocument/2006/relationships/image" Target="media/image12.png"/><Relationship Id="rId30" Type="http://schemas.openxmlformats.org/officeDocument/2006/relationships/image" Target="media/image15.jpeg"/><Relationship Id="rId35" Type="http://schemas.openxmlformats.org/officeDocument/2006/relationships/image" Target="media/image20.png"/><Relationship Id="rId43" Type="http://schemas.openxmlformats.org/officeDocument/2006/relationships/hyperlink" Target="http://journals.plos.org/plosone/article?id=10.1371/journal.pone.0161094" TargetMode="External"/><Relationship Id="rId48" Type="http://schemas.openxmlformats.org/officeDocument/2006/relationships/image" Target="media/image28.png"/><Relationship Id="rId56" Type="http://schemas.openxmlformats.org/officeDocument/2006/relationships/image" Target="media/image34.png"/><Relationship Id="rId64" Type="http://schemas.openxmlformats.org/officeDocument/2006/relationships/image" Target="media/image42.jpeg"/><Relationship Id="rId69" Type="http://schemas.openxmlformats.org/officeDocument/2006/relationships/image" Target="media/image46.png"/><Relationship Id="rId77" Type="http://schemas.openxmlformats.org/officeDocument/2006/relationships/image" Target="media/image49.png"/><Relationship Id="rId8" Type="http://schemas.openxmlformats.org/officeDocument/2006/relationships/settings" Target="settings.xml"/><Relationship Id="rId51" Type="http://schemas.openxmlformats.org/officeDocument/2006/relationships/hyperlink" Target="http://www.sciencedirect.com/science/article/pii/S0006320715300926" TargetMode="External"/><Relationship Id="rId72" Type="http://schemas.openxmlformats.org/officeDocument/2006/relationships/hyperlink" Target="http://advance.qld.gov.au/small-business/sbir/sbir-reef-challenge.aspx" TargetMode="External"/><Relationship Id="rId80" Type="http://schemas.openxmlformats.org/officeDocument/2006/relationships/image" Target="media/image52.png"/><Relationship Id="rId85"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1.jpg"/><Relationship Id="rId17" Type="http://schemas.openxmlformats.org/officeDocument/2006/relationships/image" Target="media/image4.jpe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hyperlink" Target="https://frrp.org/" TargetMode="External"/><Relationship Id="rId59" Type="http://schemas.openxmlformats.org/officeDocument/2006/relationships/image" Target="media/image37.png"/><Relationship Id="rId67" Type="http://schemas.openxmlformats.org/officeDocument/2006/relationships/image" Target="media/image44.png"/><Relationship Id="rId20" Type="http://schemas.openxmlformats.org/officeDocument/2006/relationships/image" Target="media/image5.jpeg"/><Relationship Id="rId41" Type="http://schemas.openxmlformats.org/officeDocument/2006/relationships/hyperlink" Target="http://www.100resilientcities.org/" TargetMode="External"/><Relationship Id="rId54" Type="http://schemas.openxmlformats.org/officeDocument/2006/relationships/image" Target="media/image32.png"/><Relationship Id="rId62" Type="http://schemas.openxmlformats.org/officeDocument/2006/relationships/image" Target="media/image40.png"/><Relationship Id="rId70" Type="http://schemas.openxmlformats.org/officeDocument/2006/relationships/image" Target="media/image47.png"/><Relationship Id="rId75" Type="http://schemas.openxmlformats.org/officeDocument/2006/relationships/hyperlink" Target="http://www.wwf.org.au/ArticleDocuments/353/pub-reef-2050-long-term-sustainability-plan-21feb17.pdf.aspx?Embed=Y" TargetMode="External"/><Relationship Id="rId83" Type="http://schemas.openxmlformats.org/officeDocument/2006/relationships/image" Target="media/image53.pn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creativecommons.org/licences/by/3.0/au" TargetMode="External"/><Relationship Id="rId23" Type="http://schemas.openxmlformats.org/officeDocument/2006/relationships/image" Target="media/image8.jpe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29.png"/><Relationship Id="rId57" Type="http://schemas.openxmlformats.org/officeDocument/2006/relationships/image" Target="media/image35.png"/><Relationship Id="rId10" Type="http://schemas.openxmlformats.org/officeDocument/2006/relationships/footnotes" Target="footnotes.xml"/><Relationship Id="rId31" Type="http://schemas.openxmlformats.org/officeDocument/2006/relationships/image" Target="media/image16.jpeg"/><Relationship Id="rId44" Type="http://schemas.openxmlformats.org/officeDocument/2006/relationships/image" Target="media/image26.png"/><Relationship Id="rId52" Type="http://schemas.openxmlformats.org/officeDocument/2006/relationships/hyperlink" Target="http://dlnr.hawaii.gov/dar/files/2017/04/Coral_Bleaching_Recovery_Plan_final.pdf" TargetMode="External"/><Relationship Id="rId60" Type="http://schemas.openxmlformats.org/officeDocument/2006/relationships/image" Target="media/image38.jpeg"/><Relationship Id="rId65" Type="http://schemas.openxmlformats.org/officeDocument/2006/relationships/header" Target="header1.xml"/><Relationship Id="rId73" Type="http://schemas.openxmlformats.org/officeDocument/2006/relationships/hyperlink" Target="https://scholar.google.com.au/citations?view_op=view_citation&amp;hl=en&amp;user=a3aSeHoAAAAJ&amp;citation_for_view=a3aSeHoAAAAJ:eflP2zaiRacC" TargetMode="External"/><Relationship Id="rId78" Type="http://schemas.openxmlformats.org/officeDocument/2006/relationships/image" Target="media/image50.png"/><Relationship Id="rId81" Type="http://schemas.openxmlformats.org/officeDocument/2006/relationships/header" Target="header3.xml"/><Relationship Id="rId86"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mailto:info@gbrmpa.gov.au" TargetMode="External"/><Relationship Id="rId39" Type="http://schemas.openxmlformats.org/officeDocument/2006/relationships/image" Target="media/image24.png"/><Relationship Id="rId34" Type="http://schemas.openxmlformats.org/officeDocument/2006/relationships/image" Target="media/image19.png"/><Relationship Id="rId50" Type="http://schemas.openxmlformats.org/officeDocument/2006/relationships/image" Target="media/image30.png"/><Relationship Id="rId55" Type="http://schemas.openxmlformats.org/officeDocument/2006/relationships/image" Target="media/image33.png"/><Relationship Id="rId76" Type="http://schemas.openxmlformats.org/officeDocument/2006/relationships/header" Target="header2.xml"/><Relationship Id="rId7" Type="http://schemas.openxmlformats.org/officeDocument/2006/relationships/styles" Target="styles.xml"/><Relationship Id="rId71" Type="http://schemas.openxmlformats.org/officeDocument/2006/relationships/image" Target="media/image48.png"/><Relationship Id="rId2" Type="http://schemas.openxmlformats.org/officeDocument/2006/relationships/customXml" Target="../customXml/item2.xml"/><Relationship Id="rId29" Type="http://schemas.openxmlformats.org/officeDocument/2006/relationships/image" Target="media/image14.jpeg"/><Relationship Id="rId24" Type="http://schemas.openxmlformats.org/officeDocument/2006/relationships/image" Target="media/image9.jpeg"/><Relationship Id="rId40" Type="http://schemas.openxmlformats.org/officeDocument/2006/relationships/image" Target="media/image25.png"/><Relationship Id="rId45" Type="http://schemas.openxmlformats.org/officeDocument/2006/relationships/hyperlink" Target="http://www.reefresilience.org/" TargetMode="External"/><Relationship Id="rId66" Type="http://schemas.openxmlformats.org/officeDocument/2006/relationships/image" Target="media/image43.JPG"/><Relationship Id="rId61" Type="http://schemas.openxmlformats.org/officeDocument/2006/relationships/image" Target="media/image39.PNG"/><Relationship Id="rId82" Type="http://schemas.openxmlformats.org/officeDocument/2006/relationships/header" Target="header4.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SetDescription xmlns="http://schemas.microsoft.com/sharepoint/v3">Documents related to the 2017 Great Barrier Reef Resilience Summit</DocumentSetDescription>
    <_dlc_DocId xmlns="b51c417d-29e5-47f6-849e-77a71514677c">ENGAGEMENT-96-329</_dlc_DocId>
    <_dlc_DocIdUrl xmlns="b51c417d-29e5-47f6-849e-77a71514677c">
      <Url>http://thedock.gbrmpa.gov.au/sites/Engagement/SE/_layouts/DocIdRedir.aspx?ID=ENGAGEMENT-96-329</Url>
      <Description>ENGAGEMENT-96-329</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13F875DCBDB5074B9380E269C7806B38" ma:contentTypeVersion="15" ma:contentTypeDescription="" ma:contentTypeScope="" ma:versionID="c8c6bb5ef4e4dc67a92e36a043a848f0">
  <xsd:schema xmlns:xsd="http://www.w3.org/2001/XMLSchema" xmlns:xs="http://www.w3.org/2001/XMLSchema" xmlns:p="http://schemas.microsoft.com/office/2006/metadata/properties" xmlns:ns1="http://schemas.microsoft.com/sharepoint/v3" xmlns:ns2="b51c417d-29e5-47f6-849e-77a71514677c" xmlns:ns4="http://schemas.microsoft.com/sharepoint/v4" targetNamespace="http://schemas.microsoft.com/office/2006/metadata/properties" ma:root="true" ma:fieldsID="61afa29e6a9f6e57f922778359d1f242" ns1:_="" ns2:_="" ns4:_="">
    <xsd:import namespace="http://schemas.microsoft.com/sharepoint/v3"/>
    <xsd:import namespace="b51c417d-29e5-47f6-849e-77a71514677c"/>
    <xsd:import namespace="http://schemas.microsoft.com/sharepoint/v4"/>
    <xsd:element name="properties">
      <xsd:complexType>
        <xsd:sequence>
          <xsd:element name="documentManagement">
            <xsd:complexType>
              <xsd:all>
                <xsd:element ref="ns4:IconOverlay" minOccurs="0"/>
                <xsd:element ref="ns1:DocumentSetDescription"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4" nillable="true" ma:displayName="Description" ma:description="A description of the Document Set"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51c417d-29e5-47f6-849e-77a71514677c" elementFormDefault="qualified">
    <xsd:import namespace="http://schemas.microsoft.com/office/2006/documentManagement/types"/>
    <xsd:import namespace="http://schemas.microsoft.com/office/infopath/2007/PartnerControls"/>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13A640-2C80-4FCF-A8F4-28E5678401FB}">
  <ds:schemaRefs>
    <ds:schemaRef ds:uri="http://schemas.microsoft.com/sharepoint/events"/>
  </ds:schemaRefs>
</ds:datastoreItem>
</file>

<file path=customXml/itemProps2.xml><?xml version="1.0" encoding="utf-8"?>
<ds:datastoreItem xmlns:ds="http://schemas.openxmlformats.org/officeDocument/2006/customXml" ds:itemID="{72E82619-884C-49C7-84D0-A78FDB56A0D9}">
  <ds:schemaRefs>
    <ds:schemaRef ds:uri="http://schemas.microsoft.com/office/2006/documentManagement/types"/>
    <ds:schemaRef ds:uri="http://purl.org/dc/terms/"/>
    <ds:schemaRef ds:uri="http://schemas.microsoft.com/office/2006/metadata/properties"/>
    <ds:schemaRef ds:uri="http://purl.org/dc/elements/1.1/"/>
    <ds:schemaRef ds:uri="b51c417d-29e5-47f6-849e-77a71514677c"/>
    <ds:schemaRef ds:uri="http://schemas.microsoft.com/office/infopath/2007/PartnerControls"/>
    <ds:schemaRef ds:uri="http://schemas.openxmlformats.org/package/2006/metadata/core-properties"/>
    <ds:schemaRef ds:uri="http://schemas.microsoft.com/sharepoint/v3"/>
    <ds:schemaRef ds:uri="http://schemas.microsoft.com/sharepoint/v4"/>
    <ds:schemaRef ds:uri="http://www.w3.org/XML/1998/namespace"/>
    <ds:schemaRef ds:uri="http://purl.org/dc/dcmitype/"/>
  </ds:schemaRefs>
</ds:datastoreItem>
</file>

<file path=customXml/itemProps3.xml><?xml version="1.0" encoding="utf-8"?>
<ds:datastoreItem xmlns:ds="http://schemas.openxmlformats.org/officeDocument/2006/customXml" ds:itemID="{78EA0FE7-2A3A-4900-9DE4-05E0062C22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51c417d-29e5-47f6-849e-77a71514677c"/>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DD549FA-9B89-4259-8F83-FDF15D614607}">
  <ds:schemaRefs>
    <ds:schemaRef ds:uri="http://schemas.microsoft.com/sharepoint/v3/contenttype/forms"/>
  </ds:schemaRefs>
</ds:datastoreItem>
</file>

<file path=customXml/itemProps5.xml><?xml version="1.0" encoding="utf-8"?>
<ds:datastoreItem xmlns:ds="http://schemas.openxmlformats.org/officeDocument/2006/customXml" ds:itemID="{DC345432-1DF5-4380-93CC-B49010D6BB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72</Pages>
  <Words>14158</Words>
  <Characters>80702</Characters>
  <Application>Microsoft Office Word</Application>
  <DocSecurity>0</DocSecurity>
  <Lines>672</Lines>
  <Paragraphs>189</Paragraphs>
  <ScaleCrop>false</ScaleCrop>
  <HeadingPairs>
    <vt:vector size="2" baseType="variant">
      <vt:variant>
        <vt:lpstr>Title</vt:lpstr>
      </vt:variant>
      <vt:variant>
        <vt:i4>1</vt:i4>
      </vt:variant>
    </vt:vector>
  </HeadingPairs>
  <TitlesOfParts>
    <vt:vector size="1" baseType="lpstr">
      <vt:lpstr>Great Barrier Reef Resilience Summit - Blueprint Background Paper and Workbook</vt:lpstr>
    </vt:vector>
  </TitlesOfParts>
  <Company>GBRMPA</Company>
  <LinksUpToDate>false</LinksUpToDate>
  <CharactersWithSpaces>94671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Great Barrier Reef Resilience Summit - Blueprint Background Paper and Workbook</dc:title>
  <dc:creator>Great Barrier Reef summit – backround paper</dc:creator>
  <cp:lastModifiedBy>Joanna Ruxton</cp:lastModifiedBy>
  <cp:revision>2</cp:revision>
  <cp:lastPrinted>2017-06-19T01:41:00Z</cp:lastPrinted>
  <dcterms:created xsi:type="dcterms:W3CDTF">2017-06-19T01:45:00Z</dcterms:created>
  <dcterms:modified xsi:type="dcterms:W3CDTF">2017-06-19T01:45:00Z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0x010100A2FC004FBC144CA69D351D7740440BA20013F875DCBDB5074B9380E269C7806B38</vt:lpwstr>
  </property>
  <property fmtid="{D5CDD505-2E9C-101B-9397-08002B2CF9AE}" pid="3" name="_dlc_DocIdItemGuid">
    <vt:lpwstr>3bd5f4b0-fdfa-4668-9a13-469764e1dc0d</vt:lpwstr>
  </property>
  <property fmtid="{D5CDD505-2E9C-101B-9397-08002B2CF9AE}" pid="4" name="TitusGUID">
    <vt:lpwstr>990b58fa-17b5-4a8e-a596-b1a1c6553b33</vt:lpwstr>
  </property>
  <property fmtid="{D5CDD505-2E9C-101B-9397-08002B2CF9AE}" pid="5" name="AusStandardSEC">
    <vt:lpwstr>UNCLASSIFIED</vt:lpwstr>
  </property>
  <property fmtid="{D5CDD505-2E9C-101B-9397-08002B2CF9AE}" pid="6" name="Classification">
    <vt:lpwstr>UNCLASSIFIED</vt:lpwstr>
  </property>
</Properties>
</file>