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8A0876" w14:textId="77777777" w:rsidR="0022503E" w:rsidRPr="00141390" w:rsidRDefault="0022503E" w:rsidP="00D47FE4">
      <w:pPr>
        <w:jc w:val="center"/>
        <w:rPr>
          <w:rFonts w:ascii="Arial" w:hAnsi="Arial" w:cs="Arial"/>
          <w:color w:val="000000" w:themeColor="text1"/>
          <w:sz w:val="34"/>
          <w:szCs w:val="22"/>
          <w:shd w:val="clear" w:color="auto" w:fill="FFFFFF"/>
        </w:rPr>
      </w:pPr>
      <w:r w:rsidRPr="00141390">
        <w:rPr>
          <w:rFonts w:ascii="Arial" w:hAnsi="Arial" w:cs="Arial"/>
          <w:color w:val="000000" w:themeColor="text1"/>
          <w:sz w:val="34"/>
          <w:szCs w:val="22"/>
          <w:shd w:val="clear" w:color="auto" w:fill="FFFFFF"/>
        </w:rPr>
        <w:t>FROM BLUEPRINT TO ACTION</w:t>
      </w:r>
    </w:p>
    <w:p w14:paraId="548A087A" w14:textId="77741CB7" w:rsidR="0022503E" w:rsidRPr="00141390" w:rsidRDefault="0022503E" w:rsidP="00D47FE4">
      <w:pPr>
        <w:jc w:val="center"/>
        <w:rPr>
          <w:rFonts w:ascii="Arial" w:hAnsi="Arial" w:cs="Arial"/>
          <w:color w:val="000000" w:themeColor="text1"/>
          <w:sz w:val="34"/>
          <w:szCs w:val="22"/>
          <w:shd w:val="clear" w:color="auto" w:fill="FFFFFF"/>
        </w:rPr>
      </w:pPr>
      <w:r w:rsidRPr="00141390">
        <w:rPr>
          <w:rFonts w:ascii="Arial" w:hAnsi="Arial" w:cs="Arial"/>
          <w:color w:val="000000" w:themeColor="text1"/>
          <w:sz w:val="34"/>
          <w:szCs w:val="22"/>
          <w:shd w:val="clear" w:color="auto" w:fill="FFFFFF"/>
        </w:rPr>
        <w:t>GREAT BARRIER REEF BLUEPRINT FOR RESILENCE</w:t>
      </w:r>
      <w:r w:rsidR="00784850">
        <w:rPr>
          <w:rFonts w:ascii="Arial" w:hAnsi="Arial" w:cs="Arial"/>
          <w:color w:val="000000" w:themeColor="text1"/>
          <w:sz w:val="34"/>
          <w:szCs w:val="22"/>
          <w:shd w:val="clear" w:color="auto" w:fill="FFFFFF"/>
        </w:rPr>
        <w:t>:</w:t>
      </w:r>
      <w:r w:rsidR="00220F2E">
        <w:rPr>
          <w:rFonts w:ascii="Arial" w:hAnsi="Arial" w:cs="Arial"/>
          <w:color w:val="000000" w:themeColor="text1"/>
          <w:sz w:val="34"/>
          <w:szCs w:val="22"/>
          <w:shd w:val="clear" w:color="auto" w:fill="FFFFFF"/>
        </w:rPr>
        <w:t xml:space="preserve"> PROGRESS REPORT</w:t>
      </w:r>
      <w:r w:rsidRPr="00141390">
        <w:rPr>
          <w:rFonts w:ascii="Arial" w:hAnsi="Arial" w:cs="Arial"/>
          <w:color w:val="000000" w:themeColor="text1"/>
          <w:sz w:val="34"/>
          <w:szCs w:val="22"/>
          <w:shd w:val="clear" w:color="auto" w:fill="FFFFFF"/>
        </w:rPr>
        <w:t xml:space="preserve"> </w:t>
      </w:r>
    </w:p>
    <w:p w14:paraId="548A087B" w14:textId="77777777" w:rsidR="0022503E" w:rsidRPr="00141390" w:rsidRDefault="0022503E" w:rsidP="00D47FE4">
      <w:pPr>
        <w:jc w:val="center"/>
        <w:rPr>
          <w:rFonts w:ascii="Arial" w:hAnsi="Arial" w:cs="Arial"/>
          <w:color w:val="000000" w:themeColor="text1"/>
          <w:sz w:val="22"/>
          <w:szCs w:val="22"/>
          <w:shd w:val="clear" w:color="auto" w:fill="FFFFFF"/>
        </w:rPr>
      </w:pPr>
    </w:p>
    <w:p w14:paraId="548A0883" w14:textId="48F29322" w:rsidR="0022503E" w:rsidRPr="00141390" w:rsidRDefault="00141390" w:rsidP="00D47FE4">
      <w:pPr>
        <w:rPr>
          <w:rFonts w:ascii="Arial" w:hAnsi="Arial" w:cs="Arial"/>
          <w:color w:val="000000" w:themeColor="text1"/>
          <w:sz w:val="22"/>
          <w:szCs w:val="22"/>
          <w:shd w:val="clear" w:color="auto" w:fill="FFFFFF"/>
        </w:rPr>
      </w:pPr>
      <w:r w:rsidRPr="00141390">
        <w:rPr>
          <w:rFonts w:ascii="Arial" w:hAnsi="Arial" w:cs="Arial"/>
          <w:color w:val="000000" w:themeColor="text1"/>
          <w:sz w:val="22"/>
          <w:szCs w:val="22"/>
          <w:shd w:val="clear" w:color="auto" w:fill="FFFFFF"/>
        </w:rPr>
        <w:t>G</w:t>
      </w:r>
      <w:r w:rsidR="00E66497">
        <w:rPr>
          <w:rFonts w:ascii="Arial" w:hAnsi="Arial" w:cs="Arial"/>
          <w:color w:val="000000" w:themeColor="text1"/>
          <w:sz w:val="22"/>
          <w:szCs w:val="22"/>
          <w:shd w:val="clear" w:color="auto" w:fill="FFFFFF"/>
        </w:rPr>
        <w:t xml:space="preserve">reat </w:t>
      </w:r>
      <w:r w:rsidRPr="00141390">
        <w:rPr>
          <w:rFonts w:ascii="Arial" w:hAnsi="Arial" w:cs="Arial"/>
          <w:color w:val="000000" w:themeColor="text1"/>
          <w:sz w:val="22"/>
          <w:szCs w:val="22"/>
          <w:shd w:val="clear" w:color="auto" w:fill="FFFFFF"/>
        </w:rPr>
        <w:t>B</w:t>
      </w:r>
      <w:r w:rsidR="00E66497">
        <w:rPr>
          <w:rFonts w:ascii="Arial" w:hAnsi="Arial" w:cs="Arial"/>
          <w:color w:val="000000" w:themeColor="text1"/>
          <w:sz w:val="22"/>
          <w:szCs w:val="22"/>
          <w:shd w:val="clear" w:color="auto" w:fill="FFFFFF"/>
        </w:rPr>
        <w:t xml:space="preserve">arrier </w:t>
      </w:r>
      <w:r w:rsidRPr="00141390">
        <w:rPr>
          <w:rFonts w:ascii="Arial" w:hAnsi="Arial" w:cs="Arial"/>
          <w:color w:val="000000" w:themeColor="text1"/>
          <w:sz w:val="22"/>
          <w:szCs w:val="22"/>
          <w:shd w:val="clear" w:color="auto" w:fill="FFFFFF"/>
        </w:rPr>
        <w:t>R</w:t>
      </w:r>
      <w:r w:rsidR="00E66497">
        <w:rPr>
          <w:rFonts w:ascii="Arial" w:hAnsi="Arial" w:cs="Arial"/>
          <w:color w:val="000000" w:themeColor="text1"/>
          <w:sz w:val="22"/>
          <w:szCs w:val="22"/>
          <w:shd w:val="clear" w:color="auto" w:fill="FFFFFF"/>
        </w:rPr>
        <w:t xml:space="preserve">eef </w:t>
      </w:r>
      <w:r w:rsidRPr="00141390">
        <w:rPr>
          <w:rFonts w:ascii="Arial" w:hAnsi="Arial" w:cs="Arial"/>
          <w:color w:val="000000" w:themeColor="text1"/>
          <w:sz w:val="22"/>
          <w:szCs w:val="22"/>
          <w:shd w:val="clear" w:color="auto" w:fill="FFFFFF"/>
        </w:rPr>
        <w:t>M</w:t>
      </w:r>
      <w:r w:rsidR="00E66497">
        <w:rPr>
          <w:rFonts w:ascii="Arial" w:hAnsi="Arial" w:cs="Arial"/>
          <w:color w:val="000000" w:themeColor="text1"/>
          <w:sz w:val="22"/>
          <w:szCs w:val="22"/>
          <w:shd w:val="clear" w:color="auto" w:fill="FFFFFF"/>
        </w:rPr>
        <w:t xml:space="preserve">arine </w:t>
      </w:r>
      <w:r w:rsidRPr="00141390">
        <w:rPr>
          <w:rFonts w:ascii="Arial" w:hAnsi="Arial" w:cs="Arial"/>
          <w:color w:val="000000" w:themeColor="text1"/>
          <w:sz w:val="22"/>
          <w:szCs w:val="22"/>
          <w:shd w:val="clear" w:color="auto" w:fill="FFFFFF"/>
        </w:rPr>
        <w:t>P</w:t>
      </w:r>
      <w:r w:rsidR="00E66497">
        <w:rPr>
          <w:rFonts w:ascii="Arial" w:hAnsi="Arial" w:cs="Arial"/>
          <w:color w:val="000000" w:themeColor="text1"/>
          <w:sz w:val="22"/>
          <w:szCs w:val="22"/>
          <w:shd w:val="clear" w:color="auto" w:fill="FFFFFF"/>
        </w:rPr>
        <w:t xml:space="preserve">ark </w:t>
      </w:r>
      <w:r w:rsidRPr="00141390">
        <w:rPr>
          <w:rFonts w:ascii="Arial" w:hAnsi="Arial" w:cs="Arial"/>
          <w:color w:val="000000" w:themeColor="text1"/>
          <w:sz w:val="22"/>
          <w:szCs w:val="22"/>
          <w:shd w:val="clear" w:color="auto" w:fill="FFFFFF"/>
        </w:rPr>
        <w:t>A</w:t>
      </w:r>
      <w:r w:rsidR="00E66497">
        <w:rPr>
          <w:rFonts w:ascii="Arial" w:hAnsi="Arial" w:cs="Arial"/>
          <w:color w:val="000000" w:themeColor="text1"/>
          <w:sz w:val="22"/>
          <w:szCs w:val="22"/>
          <w:shd w:val="clear" w:color="auto" w:fill="FFFFFF"/>
        </w:rPr>
        <w:t xml:space="preserve">uthority </w:t>
      </w:r>
      <w:r w:rsidRPr="00141390">
        <w:rPr>
          <w:rFonts w:ascii="Arial" w:hAnsi="Arial" w:cs="Arial"/>
          <w:color w:val="000000" w:themeColor="text1"/>
          <w:sz w:val="22"/>
          <w:szCs w:val="22"/>
          <w:shd w:val="clear" w:color="auto" w:fill="FFFFFF"/>
        </w:rPr>
        <w:t>logo</w:t>
      </w:r>
    </w:p>
    <w:p w14:paraId="604B4894" w14:textId="77777777" w:rsidR="00141390" w:rsidRPr="00141390" w:rsidRDefault="00141390" w:rsidP="00D47FE4">
      <w:pPr>
        <w:rPr>
          <w:rFonts w:ascii="Arial" w:hAnsi="Arial" w:cs="Arial"/>
          <w:color w:val="000000" w:themeColor="text1"/>
          <w:sz w:val="22"/>
          <w:szCs w:val="22"/>
          <w:shd w:val="clear" w:color="auto" w:fill="FFFFFF"/>
        </w:rPr>
      </w:pPr>
    </w:p>
    <w:p w14:paraId="548A0886" w14:textId="6031CF76" w:rsidR="0022503E" w:rsidRPr="00141390" w:rsidRDefault="00E66497" w:rsidP="00D47FE4">
      <w:pPr>
        <w:rPr>
          <w:rFonts w:ascii="Arial" w:hAnsi="Arial" w:cs="Arial"/>
          <w:color w:val="000000" w:themeColor="text1"/>
          <w:sz w:val="22"/>
          <w:szCs w:val="22"/>
          <w:shd w:val="clear" w:color="auto" w:fill="FFFFFF"/>
        </w:rPr>
      </w:pPr>
      <w:r>
        <w:rPr>
          <w:rFonts w:ascii="Arial" w:hAnsi="Arial" w:cs="Arial"/>
          <w:color w:val="000000" w:themeColor="text1"/>
          <w:sz w:val="22"/>
          <w:szCs w:val="22"/>
          <w:shd w:val="clear" w:color="auto" w:fill="FFFFFF"/>
        </w:rPr>
        <w:t>October</w:t>
      </w:r>
      <w:r w:rsidR="007260A1">
        <w:rPr>
          <w:rFonts w:ascii="Arial" w:hAnsi="Arial" w:cs="Arial"/>
          <w:color w:val="000000" w:themeColor="text1"/>
          <w:sz w:val="22"/>
          <w:szCs w:val="22"/>
          <w:shd w:val="clear" w:color="auto" w:fill="FFFFFF"/>
        </w:rPr>
        <w:t xml:space="preserve"> 2018</w:t>
      </w:r>
    </w:p>
    <w:p w14:paraId="548A0887" w14:textId="77777777" w:rsidR="0022503E" w:rsidRPr="00141390" w:rsidRDefault="0022503E" w:rsidP="00D47FE4">
      <w:pPr>
        <w:rPr>
          <w:rFonts w:ascii="Arial" w:hAnsi="Arial" w:cs="Arial"/>
          <w:color w:val="000000" w:themeColor="text1"/>
          <w:sz w:val="22"/>
          <w:szCs w:val="22"/>
          <w:shd w:val="clear" w:color="auto" w:fill="FFFFFF"/>
        </w:rPr>
      </w:pPr>
    </w:p>
    <w:p w14:paraId="548A0894" w14:textId="1E046F5A" w:rsidR="0022503E" w:rsidRPr="00A6796D" w:rsidRDefault="0022503E" w:rsidP="00D47FE4">
      <w:pPr>
        <w:rPr>
          <w:rFonts w:ascii="Arial" w:hAnsi="Arial" w:cs="Arial"/>
          <w:i/>
          <w:sz w:val="22"/>
          <w:szCs w:val="22"/>
          <w:shd w:val="clear" w:color="auto" w:fill="FFFFFF"/>
        </w:rPr>
      </w:pPr>
    </w:p>
    <w:p w14:paraId="1D08D4CC" w14:textId="3011B249" w:rsidR="001052EF" w:rsidRDefault="00564645" w:rsidP="00D47FE4">
      <w:pPr>
        <w:spacing w:before="120" w:after="120"/>
        <w:rPr>
          <w:rFonts w:ascii="Arial" w:hAnsi="Arial" w:cs="Arial"/>
          <w:sz w:val="18"/>
          <w:szCs w:val="18"/>
        </w:rPr>
      </w:pPr>
      <w:r>
        <w:rPr>
          <w:rFonts w:ascii="Arial" w:hAnsi="Arial" w:cs="Arial"/>
          <w:sz w:val="18"/>
          <w:szCs w:val="18"/>
        </w:rPr>
        <w:t>© Commonwealth of Australia 2018</w:t>
      </w:r>
      <w:r w:rsidR="001052EF" w:rsidRPr="0010252A">
        <w:rPr>
          <w:rFonts w:ascii="Arial" w:hAnsi="Arial" w:cs="Arial"/>
          <w:sz w:val="18"/>
          <w:szCs w:val="18"/>
        </w:rPr>
        <w:cr/>
        <w:t>Published by the Great Barrier Reef Ma</w:t>
      </w:r>
      <w:r w:rsidR="001052EF">
        <w:rPr>
          <w:rFonts w:ascii="Arial" w:hAnsi="Arial" w:cs="Arial"/>
          <w:sz w:val="18"/>
          <w:szCs w:val="18"/>
        </w:rPr>
        <w:t>rine Park Authority</w:t>
      </w:r>
      <w:r w:rsidR="001052EF">
        <w:rPr>
          <w:rFonts w:ascii="Arial" w:hAnsi="Arial" w:cs="Arial"/>
          <w:sz w:val="18"/>
          <w:szCs w:val="18"/>
        </w:rPr>
        <w:cr/>
      </w:r>
      <w:r w:rsidR="001052EF">
        <w:rPr>
          <w:rFonts w:ascii="Arial" w:hAnsi="Arial" w:cs="Arial"/>
          <w:sz w:val="18"/>
          <w:szCs w:val="18"/>
        </w:rPr>
        <w:cr/>
        <w:t>ISBN 978</w:t>
      </w:r>
      <w:r w:rsidR="001052EF" w:rsidRPr="001052EF">
        <w:rPr>
          <w:rFonts w:ascii="Arial" w:hAnsi="Arial" w:cs="Arial"/>
          <w:sz w:val="18"/>
          <w:szCs w:val="18"/>
        </w:rPr>
        <w:t>0648096580</w:t>
      </w:r>
    </w:p>
    <w:p w14:paraId="61374152" w14:textId="77777777" w:rsidR="00564645" w:rsidRDefault="00564645" w:rsidP="00D47FE4">
      <w:pPr>
        <w:spacing w:before="120" w:after="120"/>
        <w:rPr>
          <w:rFonts w:ascii="Arial" w:hAnsi="Arial" w:cs="Arial"/>
          <w:sz w:val="18"/>
          <w:szCs w:val="18"/>
        </w:rPr>
      </w:pPr>
    </w:p>
    <w:p w14:paraId="76D85858" w14:textId="4D91A65E" w:rsidR="001052EF" w:rsidRDefault="001052EF" w:rsidP="00D47FE4">
      <w:pPr>
        <w:spacing w:before="120" w:after="120"/>
        <w:rPr>
          <w:rFonts w:ascii="Arial" w:hAnsi="Arial" w:cs="Arial"/>
          <w:sz w:val="18"/>
          <w:szCs w:val="18"/>
        </w:rPr>
      </w:pPr>
      <w:r>
        <w:rPr>
          <w:rFonts w:ascii="Arial" w:hAnsi="Arial" w:cs="Arial"/>
          <w:sz w:val="18"/>
          <w:szCs w:val="18"/>
        </w:rPr>
        <w:t xml:space="preserve">This document </w:t>
      </w:r>
      <w:r w:rsidRPr="0010252A">
        <w:rPr>
          <w:rFonts w:ascii="Arial" w:hAnsi="Arial" w:cs="Arial"/>
          <w:sz w:val="18"/>
          <w:szCs w:val="18"/>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2" w:tooltip="the creative commons web site" w:history="1">
        <w:r w:rsidRPr="0010252A">
          <w:rPr>
            <w:rStyle w:val="Hyperlink"/>
            <w:rFonts w:ascii="Arial" w:eastAsiaTheme="majorEastAsia" w:hAnsi="Arial" w:cs="Arial"/>
            <w:sz w:val="18"/>
            <w:szCs w:val="18"/>
          </w:rPr>
          <w:t>http://creativecommons.org/licences/by/4.0</w:t>
        </w:r>
      </w:hyperlink>
      <w:r w:rsidRPr="0010252A">
        <w:rPr>
          <w:rFonts w:ascii="Arial" w:hAnsi="Arial" w:cs="Arial"/>
          <w:sz w:val="18"/>
          <w:szCs w:val="18"/>
        </w:rPr>
        <w:t xml:space="preserve"> </w:t>
      </w:r>
      <w:r w:rsidRPr="0010252A">
        <w:rPr>
          <w:rFonts w:ascii="Arial" w:hAnsi="Arial" w:cs="Arial"/>
          <w:sz w:val="18"/>
          <w:szCs w:val="18"/>
        </w:rPr>
        <w:cr/>
      </w:r>
      <w:r w:rsidRPr="0010252A">
        <w:rPr>
          <w:noProof/>
          <w:lang w:eastAsia="en-AU"/>
        </w:rPr>
        <w:drawing>
          <wp:inline distT="0" distB="0" distL="0" distR="0" wp14:anchorId="25E05A77" wp14:editId="2AFB6112">
            <wp:extent cx="838200" cy="290628"/>
            <wp:effectExtent l="0" t="0" r="0" b="0"/>
            <wp:docPr id="51" name="Picture 5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3"/>
                    </pic:cNvP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68860" cy="301259"/>
                    </a:xfrm>
                    <a:prstGeom prst="rect">
                      <a:avLst/>
                    </a:prstGeom>
                  </pic:spPr>
                </pic:pic>
              </a:graphicData>
            </a:graphic>
          </wp:inline>
        </w:drawing>
      </w:r>
    </w:p>
    <w:p w14:paraId="64C217AF" w14:textId="77777777" w:rsidR="001052EF" w:rsidRPr="00B409EE" w:rsidRDefault="001052EF" w:rsidP="00D47FE4">
      <w:pPr>
        <w:rPr>
          <w:rFonts w:ascii="Arial" w:hAnsi="Arial" w:cs="Arial"/>
          <w:sz w:val="18"/>
          <w:szCs w:val="18"/>
        </w:rPr>
      </w:pPr>
      <w:r w:rsidRPr="00B409EE" w:rsidDel="00A128CD">
        <w:rPr>
          <w:rFonts w:ascii="Arial" w:hAnsi="Arial" w:cs="Arial"/>
          <w:sz w:val="18"/>
          <w:szCs w:val="18"/>
        </w:rPr>
        <w:t>While all efforts have been made to verify facts, the Great Barrier Reef Marine Park Authority takes no responsibility for the accuracy of information supplied in this publication.</w:t>
      </w:r>
    </w:p>
    <w:p w14:paraId="67A8537D" w14:textId="77777777" w:rsidR="001052EF" w:rsidRPr="00B409EE" w:rsidRDefault="001052EF" w:rsidP="00D47FE4">
      <w:pPr>
        <w:rPr>
          <w:rFonts w:ascii="Arial" w:hAnsi="Arial" w:cs="Arial"/>
          <w:sz w:val="18"/>
          <w:szCs w:val="18"/>
        </w:rPr>
      </w:pPr>
    </w:p>
    <w:p w14:paraId="05138E30" w14:textId="77777777" w:rsidR="001052EF" w:rsidRPr="0010252A" w:rsidRDefault="001052EF" w:rsidP="00D47FE4">
      <w:r w:rsidRPr="00B409EE">
        <w:rPr>
          <w:rFonts w:ascii="Arial" w:hAnsi="Arial" w:cs="Arial"/>
          <w:sz w:val="18"/>
          <w:szCs w:val="18"/>
        </w:rPr>
        <w:t>Aboriginal and Torres Strait Islander readers are advised this publication may contain names and images of deceased persons</w:t>
      </w:r>
      <w:r w:rsidRPr="00B409EE">
        <w:t>.</w:t>
      </w:r>
    </w:p>
    <w:p w14:paraId="424FE1BE" w14:textId="77777777" w:rsidR="001052EF" w:rsidRDefault="001052EF" w:rsidP="00D47FE4">
      <w:pPr>
        <w:rPr>
          <w:rFonts w:ascii="Arial" w:hAnsi="Arial" w:cs="Arial"/>
          <w:b/>
          <w:bCs/>
          <w:sz w:val="18"/>
          <w:szCs w:val="18"/>
        </w:rPr>
      </w:pPr>
    </w:p>
    <w:p w14:paraId="0D9409A6" w14:textId="77777777" w:rsidR="001052EF" w:rsidRDefault="001052EF" w:rsidP="00D47FE4">
      <w:pPr>
        <w:rPr>
          <w:rFonts w:ascii="Arial" w:hAnsi="Arial" w:cs="Arial"/>
          <w:b/>
          <w:bCs/>
          <w:sz w:val="18"/>
          <w:szCs w:val="18"/>
        </w:rPr>
      </w:pPr>
      <w:r>
        <w:rPr>
          <w:rFonts w:ascii="Arial" w:hAnsi="Arial" w:cs="Arial"/>
          <w:b/>
          <w:bCs/>
          <w:noProof/>
          <w:sz w:val="18"/>
          <w:szCs w:val="18"/>
          <w:lang w:eastAsia="en-AU"/>
        </w:rPr>
        <w:t>A catalogue record for this publication is available from the National Library of Australia</w:t>
      </w:r>
    </w:p>
    <w:p w14:paraId="4CC672F0" w14:textId="77777777" w:rsidR="00564645" w:rsidRDefault="00564645" w:rsidP="00D47FE4">
      <w:pPr>
        <w:rPr>
          <w:rFonts w:ascii="Arial" w:hAnsi="Arial" w:cs="Arial"/>
          <w:b/>
          <w:bCs/>
          <w:sz w:val="18"/>
          <w:szCs w:val="18"/>
        </w:rPr>
      </w:pPr>
    </w:p>
    <w:p w14:paraId="23DF3217" w14:textId="77777777" w:rsidR="001052EF" w:rsidRPr="0010252A" w:rsidRDefault="001052EF" w:rsidP="00D47FE4">
      <w:pPr>
        <w:rPr>
          <w:rFonts w:ascii="Arial" w:hAnsi="Arial" w:cs="Arial"/>
          <w:b/>
          <w:bCs/>
          <w:sz w:val="18"/>
          <w:szCs w:val="18"/>
        </w:rPr>
      </w:pPr>
      <w:r w:rsidRPr="0010252A">
        <w:rPr>
          <w:rFonts w:ascii="Arial" w:hAnsi="Arial" w:cs="Arial"/>
          <w:b/>
          <w:bCs/>
          <w:sz w:val="18"/>
          <w:szCs w:val="18"/>
        </w:rPr>
        <w:t>This publication should be cited as:</w:t>
      </w:r>
    </w:p>
    <w:p w14:paraId="44917080" w14:textId="7D024194" w:rsidR="001052EF" w:rsidRPr="0010252A" w:rsidRDefault="001052EF" w:rsidP="00D47FE4">
      <w:pPr>
        <w:rPr>
          <w:rFonts w:ascii="Arial" w:hAnsi="Arial" w:cs="Arial"/>
          <w:sz w:val="18"/>
          <w:szCs w:val="18"/>
        </w:rPr>
      </w:pPr>
      <w:r w:rsidRPr="0010252A">
        <w:rPr>
          <w:rFonts w:ascii="Arial" w:eastAsia="Calibri" w:hAnsi="Arial" w:cs="Arial"/>
          <w:sz w:val="18"/>
          <w:szCs w:val="18"/>
        </w:rPr>
        <w:t>Great Barri</w:t>
      </w:r>
      <w:r>
        <w:rPr>
          <w:rFonts w:ascii="Arial" w:eastAsia="Calibri" w:hAnsi="Arial" w:cs="Arial"/>
          <w:sz w:val="18"/>
          <w:szCs w:val="18"/>
        </w:rPr>
        <w:t>er Reef Marine Park Authority 2018</w:t>
      </w:r>
      <w:r w:rsidRPr="0010252A">
        <w:rPr>
          <w:rFonts w:ascii="Arial" w:eastAsia="Calibri" w:hAnsi="Arial" w:cs="Arial"/>
          <w:sz w:val="18"/>
          <w:szCs w:val="18"/>
        </w:rPr>
        <w:t xml:space="preserve">, </w:t>
      </w:r>
      <w:r w:rsidRPr="001052EF">
        <w:rPr>
          <w:rFonts w:ascii="Arial" w:eastAsia="Calibri" w:hAnsi="Arial" w:cs="Arial"/>
          <w:i/>
          <w:sz w:val="18"/>
          <w:szCs w:val="18"/>
        </w:rPr>
        <w:t>From blueprint to action: Great Barrier Reef blueprint for resilience</w:t>
      </w:r>
      <w:r w:rsidR="00784850">
        <w:rPr>
          <w:rFonts w:ascii="Arial" w:eastAsia="Calibri" w:hAnsi="Arial" w:cs="Arial"/>
          <w:i/>
          <w:sz w:val="18"/>
          <w:szCs w:val="18"/>
        </w:rPr>
        <w:t xml:space="preserve">: </w:t>
      </w:r>
      <w:r w:rsidR="00083A42">
        <w:rPr>
          <w:rFonts w:ascii="Arial" w:eastAsia="Calibri" w:hAnsi="Arial" w:cs="Arial"/>
          <w:i/>
          <w:sz w:val="18"/>
          <w:szCs w:val="18"/>
        </w:rPr>
        <w:t>progress</w:t>
      </w:r>
      <w:r w:rsidR="00784850">
        <w:rPr>
          <w:rFonts w:ascii="Arial" w:eastAsia="Calibri" w:hAnsi="Arial" w:cs="Arial"/>
          <w:i/>
          <w:sz w:val="18"/>
          <w:szCs w:val="18"/>
        </w:rPr>
        <w:t xml:space="preserve"> report</w:t>
      </w:r>
      <w:r w:rsidRPr="0010252A">
        <w:rPr>
          <w:rFonts w:ascii="Arial" w:eastAsia="Calibri" w:hAnsi="Arial" w:cs="Arial"/>
          <w:sz w:val="18"/>
          <w:szCs w:val="18"/>
        </w:rPr>
        <w:t>, GBRMPA, Townsville.</w:t>
      </w:r>
    </w:p>
    <w:p w14:paraId="5C461D50" w14:textId="77777777" w:rsidR="001052EF" w:rsidRDefault="001052EF" w:rsidP="00D47FE4">
      <w:pPr>
        <w:rPr>
          <w:rFonts w:ascii="Arial" w:hAnsi="Arial" w:cs="Arial"/>
          <w:sz w:val="18"/>
          <w:szCs w:val="18"/>
        </w:rPr>
      </w:pPr>
    </w:p>
    <w:p w14:paraId="08DF740B" w14:textId="77777777" w:rsidR="001052EF" w:rsidRDefault="001052EF" w:rsidP="00D47FE4">
      <w:pPr>
        <w:rPr>
          <w:rFonts w:ascii="Arial" w:hAnsi="Arial" w:cs="Arial"/>
          <w:sz w:val="18"/>
          <w:szCs w:val="18"/>
        </w:rPr>
      </w:pPr>
    </w:p>
    <w:p w14:paraId="2F5971E4" w14:textId="77777777" w:rsidR="001052EF" w:rsidRPr="00564645" w:rsidRDefault="001052EF" w:rsidP="00D47FE4">
      <w:pPr>
        <w:rPr>
          <w:rFonts w:ascii="Arial" w:eastAsia="Calibri" w:hAnsi="Arial" w:cs="Arial"/>
          <w:sz w:val="18"/>
          <w:szCs w:val="18"/>
        </w:rPr>
      </w:pPr>
      <w:r w:rsidRPr="00564645">
        <w:rPr>
          <w:rFonts w:ascii="Arial" w:eastAsia="Calibri" w:hAnsi="Arial" w:cs="Arial"/>
          <w:sz w:val="18"/>
          <w:szCs w:val="18"/>
        </w:rPr>
        <w:t>Unless otherwise noted all images are © to the Great Barrier Reef Marine Park Authority</w:t>
      </w:r>
    </w:p>
    <w:p w14:paraId="56CA6027" w14:textId="77777777" w:rsidR="001052EF" w:rsidRDefault="001052EF" w:rsidP="00D47FE4">
      <w:pPr>
        <w:rPr>
          <w:rFonts w:ascii="Arial" w:hAnsi="Arial" w:cs="Arial"/>
          <w:sz w:val="18"/>
          <w:szCs w:val="18"/>
        </w:rPr>
      </w:pPr>
    </w:p>
    <w:p w14:paraId="37E2C19A" w14:textId="77777777" w:rsidR="001052EF" w:rsidRDefault="001052EF" w:rsidP="00D47FE4">
      <w:pPr>
        <w:rPr>
          <w:rFonts w:ascii="Arial" w:hAnsi="Arial" w:cs="Arial"/>
          <w:sz w:val="18"/>
          <w:szCs w:val="18"/>
        </w:rPr>
      </w:pPr>
    </w:p>
    <w:p w14:paraId="1A95B7AB" w14:textId="77777777" w:rsidR="001052EF" w:rsidRPr="0010252A" w:rsidRDefault="001052EF" w:rsidP="00D47FE4">
      <w:pPr>
        <w:rPr>
          <w:rFonts w:ascii="Arial" w:hAnsi="Arial" w:cs="Arial"/>
          <w:sz w:val="18"/>
          <w:szCs w:val="18"/>
        </w:rPr>
      </w:pPr>
      <w:r w:rsidRPr="0010252A">
        <w:rPr>
          <w:rFonts w:ascii="Arial" w:hAnsi="Arial" w:cs="Arial"/>
          <w:sz w:val="18"/>
          <w:szCs w:val="18"/>
        </w:rPr>
        <w:t>Comments and questions regarding this document are welcome and should be addressed to:</w:t>
      </w:r>
    </w:p>
    <w:p w14:paraId="7CB3D470" w14:textId="77777777" w:rsidR="001052EF" w:rsidRPr="0010252A" w:rsidRDefault="001052EF" w:rsidP="00D47FE4">
      <w:pPr>
        <w:rPr>
          <w:rFonts w:ascii="Arial" w:hAnsi="Arial" w:cs="Arial"/>
          <w:sz w:val="18"/>
          <w:szCs w:val="18"/>
        </w:rPr>
      </w:pPr>
      <w:r w:rsidRPr="0010252A">
        <w:rPr>
          <w:noProof/>
          <w:lang w:eastAsia="en-AU"/>
        </w:rPr>
        <w:t xml:space="preserve"> </w:t>
      </w:r>
      <w:r w:rsidRPr="0010252A">
        <w:rPr>
          <w:noProof/>
          <w:lang w:eastAsia="en-AU"/>
        </w:rPr>
        <w:drawing>
          <wp:inline distT="0" distB="0" distL="0" distR="0" wp14:anchorId="08C7C137" wp14:editId="724C0E01">
            <wp:extent cx="1818640" cy="725805"/>
            <wp:effectExtent l="0" t="0" r="0" b="0"/>
            <wp:docPr id="53" name="Picture 53"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19E9CB2B" w14:textId="77777777" w:rsidR="001052EF" w:rsidRPr="0010252A" w:rsidRDefault="001052EF" w:rsidP="00D47FE4">
      <w:pPr>
        <w:ind w:left="1134"/>
        <w:rPr>
          <w:rFonts w:ascii="Arial" w:hAnsi="Arial" w:cs="Arial"/>
          <w:sz w:val="18"/>
          <w:szCs w:val="18"/>
        </w:rPr>
      </w:pPr>
      <w:r w:rsidRPr="0010252A">
        <w:rPr>
          <w:rFonts w:ascii="Arial" w:hAnsi="Arial" w:cs="Arial"/>
          <w:sz w:val="18"/>
          <w:szCs w:val="18"/>
        </w:rPr>
        <w:t>Great Barrier Reef Marine Park Authority</w:t>
      </w:r>
    </w:p>
    <w:p w14:paraId="3923FB7A" w14:textId="58F0C123" w:rsidR="001052EF" w:rsidRPr="0010252A" w:rsidRDefault="00D47FE4" w:rsidP="00D47FE4">
      <w:pPr>
        <w:ind w:left="1134"/>
        <w:rPr>
          <w:rFonts w:ascii="Arial" w:hAnsi="Arial" w:cs="Arial"/>
          <w:sz w:val="18"/>
          <w:szCs w:val="18"/>
        </w:rPr>
      </w:pPr>
      <w:r>
        <w:rPr>
          <w:rFonts w:ascii="Arial" w:hAnsi="Arial" w:cs="Arial"/>
          <w:sz w:val="18"/>
          <w:szCs w:val="18"/>
        </w:rPr>
        <w:t>2</w:t>
      </w:r>
      <w:r w:rsidR="001052EF" w:rsidRPr="0010252A">
        <w:rPr>
          <w:rFonts w:ascii="Arial" w:hAnsi="Arial" w:cs="Arial"/>
          <w:sz w:val="18"/>
          <w:szCs w:val="18"/>
        </w:rPr>
        <w:t>8</w:t>
      </w:r>
      <w:r>
        <w:rPr>
          <w:rFonts w:ascii="Arial" w:hAnsi="Arial" w:cs="Arial"/>
          <w:sz w:val="18"/>
          <w:szCs w:val="18"/>
        </w:rPr>
        <w:t>0</w:t>
      </w:r>
      <w:r w:rsidR="001052EF" w:rsidRPr="0010252A">
        <w:rPr>
          <w:rFonts w:ascii="Arial" w:hAnsi="Arial" w:cs="Arial"/>
          <w:sz w:val="18"/>
          <w:szCs w:val="18"/>
        </w:rPr>
        <w:t xml:space="preserve"> Flinders Street</w:t>
      </w:r>
    </w:p>
    <w:p w14:paraId="34733C68" w14:textId="77777777" w:rsidR="001052EF" w:rsidRPr="0010252A" w:rsidRDefault="001052EF" w:rsidP="00D47FE4">
      <w:pPr>
        <w:ind w:left="1134"/>
        <w:rPr>
          <w:rFonts w:ascii="Arial" w:hAnsi="Arial" w:cs="Arial"/>
          <w:sz w:val="18"/>
          <w:szCs w:val="18"/>
        </w:rPr>
      </w:pPr>
      <w:r w:rsidRPr="0010252A">
        <w:rPr>
          <w:rFonts w:ascii="Arial" w:hAnsi="Arial" w:cs="Arial"/>
          <w:sz w:val="18"/>
          <w:szCs w:val="18"/>
        </w:rPr>
        <w:t>(PO Box 1379)</w:t>
      </w:r>
    </w:p>
    <w:p w14:paraId="43E12764" w14:textId="77777777" w:rsidR="001052EF" w:rsidRPr="0010252A" w:rsidRDefault="001052EF" w:rsidP="00D47FE4">
      <w:pPr>
        <w:ind w:left="1134"/>
        <w:rPr>
          <w:rFonts w:ascii="Arial" w:hAnsi="Arial" w:cs="Arial"/>
          <w:sz w:val="18"/>
          <w:szCs w:val="18"/>
        </w:rPr>
      </w:pPr>
      <w:r w:rsidRPr="0010252A">
        <w:rPr>
          <w:rFonts w:ascii="Arial" w:hAnsi="Arial" w:cs="Arial"/>
          <w:sz w:val="18"/>
          <w:szCs w:val="18"/>
        </w:rPr>
        <w:t>Townsville QLD 4810, Australia</w:t>
      </w:r>
    </w:p>
    <w:p w14:paraId="2FB0F75A" w14:textId="77777777" w:rsidR="001052EF" w:rsidRPr="0010252A" w:rsidRDefault="001052EF" w:rsidP="00D47FE4">
      <w:pPr>
        <w:ind w:left="1134"/>
        <w:rPr>
          <w:rFonts w:ascii="Arial" w:hAnsi="Arial" w:cs="Arial"/>
          <w:sz w:val="18"/>
          <w:szCs w:val="18"/>
        </w:rPr>
      </w:pPr>
    </w:p>
    <w:p w14:paraId="330E113C" w14:textId="77777777" w:rsidR="001052EF" w:rsidRPr="0010252A" w:rsidRDefault="001052EF" w:rsidP="00D47FE4">
      <w:pPr>
        <w:ind w:left="1134"/>
        <w:rPr>
          <w:rFonts w:ascii="Arial" w:hAnsi="Arial" w:cs="Arial"/>
          <w:sz w:val="18"/>
          <w:szCs w:val="18"/>
        </w:rPr>
      </w:pPr>
      <w:r w:rsidRPr="0010252A">
        <w:rPr>
          <w:rFonts w:ascii="Arial" w:hAnsi="Arial" w:cs="Arial"/>
          <w:sz w:val="18"/>
          <w:szCs w:val="18"/>
        </w:rPr>
        <w:t>Phone: (07) 4750 0700</w:t>
      </w:r>
    </w:p>
    <w:p w14:paraId="3DB806F6" w14:textId="77777777" w:rsidR="001052EF" w:rsidRPr="0010252A" w:rsidRDefault="001052EF" w:rsidP="00D47FE4">
      <w:pPr>
        <w:ind w:left="1134"/>
        <w:rPr>
          <w:rFonts w:ascii="Arial" w:hAnsi="Arial" w:cs="Arial"/>
          <w:sz w:val="18"/>
          <w:szCs w:val="18"/>
        </w:rPr>
      </w:pPr>
      <w:r w:rsidRPr="0010252A">
        <w:rPr>
          <w:rFonts w:ascii="Arial" w:hAnsi="Arial" w:cs="Arial"/>
          <w:sz w:val="18"/>
          <w:szCs w:val="18"/>
        </w:rPr>
        <w:t>Fax: (07) 4772 6093</w:t>
      </w:r>
      <w:r w:rsidRPr="0010252A">
        <w:rPr>
          <w:rFonts w:ascii="Arial" w:hAnsi="Arial" w:cs="Arial"/>
          <w:sz w:val="18"/>
          <w:szCs w:val="18"/>
        </w:rPr>
        <w:cr/>
        <w:t xml:space="preserve">Email: </w:t>
      </w:r>
      <w:hyperlink r:id="rId16" w:history="1">
        <w:r w:rsidRPr="0010252A">
          <w:rPr>
            <w:rStyle w:val="Hyperlink"/>
            <w:rFonts w:ascii="Arial" w:eastAsiaTheme="majorEastAsia" w:hAnsi="Arial" w:cs="Arial"/>
            <w:sz w:val="18"/>
            <w:szCs w:val="18"/>
          </w:rPr>
          <w:t>info@gbrmpa.gov.au</w:t>
        </w:r>
      </w:hyperlink>
    </w:p>
    <w:p w14:paraId="57EFCEE0" w14:textId="77777777" w:rsidR="001052EF" w:rsidRDefault="001052EF" w:rsidP="00D47FE4">
      <w:pPr>
        <w:ind w:left="414" w:firstLine="720"/>
      </w:pPr>
      <w:r w:rsidRPr="0010252A">
        <w:rPr>
          <w:rFonts w:ascii="Arial" w:hAnsi="Arial" w:cs="Arial"/>
          <w:sz w:val="18"/>
          <w:szCs w:val="18"/>
        </w:rPr>
        <w:t>www.gbrmpa.gov.au</w:t>
      </w:r>
    </w:p>
    <w:p w14:paraId="28B48DE3" w14:textId="77777777" w:rsidR="006723EE" w:rsidRDefault="006723EE" w:rsidP="00D47FE4">
      <w:pPr>
        <w:pStyle w:val="NormalWeb"/>
        <w:jc w:val="center"/>
        <w:rPr>
          <w:rFonts w:ascii="Arial" w:hAnsi="Arial" w:cs="Arial"/>
          <w:bCs/>
          <w:color w:val="000000" w:themeColor="text1"/>
          <w:kern w:val="24"/>
          <w:sz w:val="22"/>
          <w:szCs w:val="22"/>
        </w:rPr>
      </w:pPr>
    </w:p>
    <w:p w14:paraId="2AF74BF7" w14:textId="77777777" w:rsidR="006723EE" w:rsidRDefault="006723EE" w:rsidP="00D47FE4">
      <w:pPr>
        <w:pStyle w:val="NormalWeb"/>
        <w:jc w:val="center"/>
        <w:rPr>
          <w:rFonts w:ascii="Arial" w:hAnsi="Arial" w:cs="Arial"/>
          <w:bCs/>
          <w:color w:val="000000" w:themeColor="text1"/>
          <w:kern w:val="24"/>
          <w:sz w:val="22"/>
          <w:szCs w:val="22"/>
        </w:rPr>
      </w:pPr>
    </w:p>
    <w:p w14:paraId="4AA4E885" w14:textId="77777777" w:rsidR="006723EE" w:rsidRDefault="006723EE" w:rsidP="00D47FE4">
      <w:pPr>
        <w:pStyle w:val="NormalWeb"/>
        <w:jc w:val="center"/>
        <w:rPr>
          <w:rFonts w:ascii="Arial" w:hAnsi="Arial" w:cs="Arial"/>
          <w:bCs/>
          <w:color w:val="000000" w:themeColor="text1"/>
          <w:kern w:val="24"/>
          <w:sz w:val="22"/>
          <w:szCs w:val="22"/>
        </w:rPr>
      </w:pPr>
    </w:p>
    <w:p w14:paraId="4249206A" w14:textId="77777777" w:rsidR="00001800" w:rsidRPr="00D47FE4" w:rsidRDefault="00001800" w:rsidP="00D47FE4">
      <w:pPr>
        <w:pStyle w:val="NormalWeb"/>
        <w:jc w:val="center"/>
        <w:rPr>
          <w:rFonts w:ascii="Arial" w:hAnsi="Arial" w:cs="Arial"/>
          <w:sz w:val="22"/>
          <w:szCs w:val="22"/>
        </w:rPr>
      </w:pPr>
      <w:r w:rsidRPr="00D47FE4">
        <w:rPr>
          <w:rFonts w:ascii="Arial" w:hAnsi="Arial" w:cs="Arial"/>
          <w:bCs/>
          <w:color w:val="000000" w:themeColor="text1"/>
          <w:kern w:val="24"/>
          <w:sz w:val="22"/>
          <w:szCs w:val="22"/>
        </w:rPr>
        <w:lastRenderedPageBreak/>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548A08B5" w14:textId="77777777" w:rsidR="0022503E" w:rsidRPr="00D47FE4" w:rsidRDefault="0022503E" w:rsidP="00D47FE4">
      <w:pPr>
        <w:rPr>
          <w:rFonts w:ascii="Arial" w:hAnsi="Arial" w:cs="Arial"/>
          <w:i/>
          <w:sz w:val="22"/>
          <w:szCs w:val="22"/>
        </w:rPr>
      </w:pPr>
      <w:r w:rsidRPr="00D47FE4">
        <w:rPr>
          <w:rFonts w:ascii="Arial" w:hAnsi="Arial" w:cs="Arial"/>
          <w:i/>
          <w:sz w:val="22"/>
          <w:szCs w:val="22"/>
        </w:rPr>
        <w:t>'Let us be a generation of action and restoration. We must ensure the universal songlines of the Great Barrier Reef continue to endure for many generations to come.'</w:t>
      </w:r>
    </w:p>
    <w:p w14:paraId="548A08B6" w14:textId="0D135718" w:rsidR="0022503E" w:rsidRPr="00E66497" w:rsidRDefault="00001800" w:rsidP="00D47FE4">
      <w:pPr>
        <w:jc w:val="right"/>
        <w:rPr>
          <w:rFonts w:ascii="Arial" w:hAnsi="Arial" w:cs="Arial"/>
        </w:rPr>
      </w:pPr>
      <w:r w:rsidRPr="00D47FE4">
        <w:rPr>
          <w:rFonts w:ascii="Arial" w:hAnsi="Arial" w:cs="Arial"/>
          <w:sz w:val="22"/>
          <w:szCs w:val="22"/>
        </w:rPr>
        <w:t>Great Barrier Reef Marine Park Authority Indigenous Reef Advisory Committee,</w:t>
      </w:r>
      <w:r w:rsidRPr="00E66497">
        <w:rPr>
          <w:rFonts w:ascii="Arial" w:hAnsi="Arial" w:cs="Arial"/>
        </w:rPr>
        <w:t xml:space="preserve"> 2017</w:t>
      </w:r>
    </w:p>
    <w:p w14:paraId="1BC4C13A" w14:textId="77777777" w:rsidR="00D47FE4" w:rsidRDefault="00D47FE4" w:rsidP="00D47FE4">
      <w:pPr>
        <w:pStyle w:val="TOC1"/>
        <w:spacing w:line="240" w:lineRule="auto"/>
      </w:pPr>
    </w:p>
    <w:p w14:paraId="012B9587" w14:textId="71F6B838" w:rsidR="003D07F8" w:rsidRDefault="003D07F8" w:rsidP="00D47FE4">
      <w:pPr>
        <w:pStyle w:val="TOC1"/>
        <w:spacing w:line="240" w:lineRule="auto"/>
      </w:pPr>
    </w:p>
    <w:p w14:paraId="19EC924A" w14:textId="4620902A" w:rsidR="003D07F8" w:rsidRPr="00141390" w:rsidRDefault="003D07F8" w:rsidP="00D47FE4">
      <w:pPr>
        <w:pStyle w:val="Heading1"/>
        <w:rPr>
          <w:rFonts w:ascii="Arial" w:hAnsi="Arial" w:cs="Arial"/>
          <w:sz w:val="22"/>
          <w:szCs w:val="22"/>
        </w:rPr>
      </w:pPr>
      <w:bookmarkStart w:id="0" w:name="_Toc523147376"/>
      <w:bookmarkStart w:id="1" w:name="_Toc523147739"/>
      <w:bookmarkStart w:id="2" w:name="_Toc523149623"/>
      <w:bookmarkStart w:id="3" w:name="_Toc523215483"/>
      <w:bookmarkStart w:id="4" w:name="_Toc528065626"/>
      <w:bookmarkStart w:id="5" w:name="_Toc528152817"/>
      <w:r>
        <w:rPr>
          <w:rFonts w:ascii="Arial" w:hAnsi="Arial" w:cs="Arial"/>
          <w:sz w:val="22"/>
          <w:szCs w:val="22"/>
        </w:rPr>
        <w:t>CONTENTS</w:t>
      </w:r>
      <w:bookmarkEnd w:id="0"/>
      <w:bookmarkEnd w:id="1"/>
      <w:bookmarkEnd w:id="2"/>
      <w:bookmarkEnd w:id="3"/>
      <w:bookmarkEnd w:id="4"/>
      <w:bookmarkEnd w:id="5"/>
    </w:p>
    <w:p w14:paraId="1FDAC058" w14:textId="5598B551" w:rsidR="00336DF7" w:rsidRDefault="0022503E">
      <w:pPr>
        <w:pStyle w:val="TOC1"/>
        <w:rPr>
          <w:rFonts w:asciiTheme="minorHAnsi" w:eastAsiaTheme="minorEastAsia" w:hAnsiTheme="minorHAnsi" w:cstheme="minorBidi"/>
          <w:sz w:val="22"/>
          <w:szCs w:val="22"/>
          <w:lang w:eastAsia="en-AU"/>
        </w:rPr>
      </w:pPr>
      <w:r w:rsidRPr="00D47FE4">
        <w:rPr>
          <w:sz w:val="22"/>
          <w:szCs w:val="22"/>
        </w:rPr>
        <w:fldChar w:fldCharType="begin"/>
      </w:r>
      <w:r w:rsidRPr="00D47FE4">
        <w:rPr>
          <w:sz w:val="22"/>
          <w:szCs w:val="22"/>
        </w:rPr>
        <w:instrText xml:space="preserve"> TOC \o "1-3" \h \z \u </w:instrText>
      </w:r>
      <w:r w:rsidRPr="00D47FE4">
        <w:rPr>
          <w:sz w:val="22"/>
          <w:szCs w:val="22"/>
        </w:rPr>
        <w:fldChar w:fldCharType="separate"/>
      </w:r>
    </w:p>
    <w:p w14:paraId="2611BC79" w14:textId="77777777" w:rsidR="00336DF7" w:rsidRDefault="00A43BB3">
      <w:pPr>
        <w:pStyle w:val="TOC1"/>
        <w:rPr>
          <w:rFonts w:asciiTheme="minorHAnsi" w:eastAsiaTheme="minorEastAsia" w:hAnsiTheme="minorHAnsi" w:cstheme="minorBidi"/>
          <w:sz w:val="22"/>
          <w:szCs w:val="22"/>
          <w:lang w:eastAsia="en-AU"/>
        </w:rPr>
      </w:pPr>
      <w:hyperlink w:anchor="_Toc528152818" w:history="1">
        <w:r w:rsidR="00336DF7" w:rsidRPr="003370E9">
          <w:rPr>
            <w:rStyle w:val="Hyperlink"/>
          </w:rPr>
          <w:t>INTRODUCTION</w:t>
        </w:r>
        <w:r w:rsidR="00336DF7">
          <w:rPr>
            <w:webHidden/>
          </w:rPr>
          <w:tab/>
        </w:r>
        <w:r w:rsidR="00336DF7">
          <w:rPr>
            <w:webHidden/>
          </w:rPr>
          <w:fldChar w:fldCharType="begin"/>
        </w:r>
        <w:r w:rsidR="00336DF7">
          <w:rPr>
            <w:webHidden/>
          </w:rPr>
          <w:instrText xml:space="preserve"> PAGEREF _Toc528152818 \h </w:instrText>
        </w:r>
        <w:r w:rsidR="00336DF7">
          <w:rPr>
            <w:webHidden/>
          </w:rPr>
        </w:r>
        <w:r w:rsidR="00336DF7">
          <w:rPr>
            <w:webHidden/>
          </w:rPr>
          <w:fldChar w:fldCharType="separate"/>
        </w:r>
        <w:r w:rsidR="00336DF7">
          <w:rPr>
            <w:webHidden/>
          </w:rPr>
          <w:t>1</w:t>
        </w:r>
        <w:r w:rsidR="00336DF7">
          <w:rPr>
            <w:webHidden/>
          </w:rPr>
          <w:fldChar w:fldCharType="end"/>
        </w:r>
      </w:hyperlink>
    </w:p>
    <w:p w14:paraId="117832E5" w14:textId="77777777" w:rsidR="00336DF7" w:rsidRDefault="00A43BB3">
      <w:pPr>
        <w:pStyle w:val="TOC1"/>
        <w:rPr>
          <w:rFonts w:asciiTheme="minorHAnsi" w:eastAsiaTheme="minorEastAsia" w:hAnsiTheme="minorHAnsi" w:cstheme="minorBidi"/>
          <w:sz w:val="22"/>
          <w:szCs w:val="22"/>
          <w:lang w:eastAsia="en-AU"/>
        </w:rPr>
      </w:pPr>
      <w:hyperlink w:anchor="_Toc528152819" w:history="1">
        <w:r w:rsidR="00336DF7" w:rsidRPr="003370E9">
          <w:rPr>
            <w:rStyle w:val="Hyperlink"/>
          </w:rPr>
          <w:t>CONTEXT</w:t>
        </w:r>
        <w:r w:rsidR="00336DF7">
          <w:rPr>
            <w:webHidden/>
          </w:rPr>
          <w:tab/>
        </w:r>
        <w:r w:rsidR="00336DF7">
          <w:rPr>
            <w:webHidden/>
          </w:rPr>
          <w:fldChar w:fldCharType="begin"/>
        </w:r>
        <w:r w:rsidR="00336DF7">
          <w:rPr>
            <w:webHidden/>
          </w:rPr>
          <w:instrText xml:space="preserve"> PAGEREF _Toc528152819 \h </w:instrText>
        </w:r>
        <w:r w:rsidR="00336DF7">
          <w:rPr>
            <w:webHidden/>
          </w:rPr>
        </w:r>
        <w:r w:rsidR="00336DF7">
          <w:rPr>
            <w:webHidden/>
          </w:rPr>
          <w:fldChar w:fldCharType="separate"/>
        </w:r>
        <w:r w:rsidR="00336DF7">
          <w:rPr>
            <w:webHidden/>
          </w:rPr>
          <w:t>1</w:t>
        </w:r>
        <w:r w:rsidR="00336DF7">
          <w:rPr>
            <w:webHidden/>
          </w:rPr>
          <w:fldChar w:fldCharType="end"/>
        </w:r>
      </w:hyperlink>
    </w:p>
    <w:p w14:paraId="4B4532DD" w14:textId="77777777" w:rsidR="00336DF7" w:rsidRDefault="00A43BB3">
      <w:pPr>
        <w:pStyle w:val="TOC1"/>
        <w:rPr>
          <w:rFonts w:asciiTheme="minorHAnsi" w:eastAsiaTheme="minorEastAsia" w:hAnsiTheme="minorHAnsi" w:cstheme="minorBidi"/>
          <w:sz w:val="22"/>
          <w:szCs w:val="22"/>
          <w:lang w:eastAsia="en-AU"/>
        </w:rPr>
      </w:pPr>
      <w:hyperlink w:anchor="_Toc528152820" w:history="1">
        <w:r w:rsidR="00336DF7" w:rsidRPr="003370E9">
          <w:rPr>
            <w:rStyle w:val="Hyperlink"/>
          </w:rPr>
          <w:t>STATE OF THE REEF</w:t>
        </w:r>
        <w:r w:rsidR="00336DF7">
          <w:rPr>
            <w:webHidden/>
          </w:rPr>
          <w:tab/>
        </w:r>
        <w:r w:rsidR="00336DF7">
          <w:rPr>
            <w:webHidden/>
          </w:rPr>
          <w:fldChar w:fldCharType="begin"/>
        </w:r>
        <w:r w:rsidR="00336DF7">
          <w:rPr>
            <w:webHidden/>
          </w:rPr>
          <w:instrText xml:space="preserve"> PAGEREF _Toc528152820 \h </w:instrText>
        </w:r>
        <w:r w:rsidR="00336DF7">
          <w:rPr>
            <w:webHidden/>
          </w:rPr>
        </w:r>
        <w:r w:rsidR="00336DF7">
          <w:rPr>
            <w:webHidden/>
          </w:rPr>
          <w:fldChar w:fldCharType="separate"/>
        </w:r>
        <w:r w:rsidR="00336DF7">
          <w:rPr>
            <w:webHidden/>
          </w:rPr>
          <w:t>2</w:t>
        </w:r>
        <w:r w:rsidR="00336DF7">
          <w:rPr>
            <w:webHidden/>
          </w:rPr>
          <w:fldChar w:fldCharType="end"/>
        </w:r>
      </w:hyperlink>
    </w:p>
    <w:p w14:paraId="38BD208D" w14:textId="77777777" w:rsidR="00336DF7" w:rsidRDefault="00A43BB3">
      <w:pPr>
        <w:pStyle w:val="TOC1"/>
        <w:rPr>
          <w:rFonts w:asciiTheme="minorHAnsi" w:eastAsiaTheme="minorEastAsia" w:hAnsiTheme="minorHAnsi" w:cstheme="minorBidi"/>
          <w:sz w:val="22"/>
          <w:szCs w:val="22"/>
          <w:lang w:eastAsia="en-AU"/>
        </w:rPr>
      </w:pPr>
      <w:hyperlink w:anchor="_Toc528152821" w:history="1">
        <w:r w:rsidR="00336DF7" w:rsidRPr="003370E9">
          <w:rPr>
            <w:rStyle w:val="Hyperlink"/>
          </w:rPr>
          <w:t>PRIORITY INTIATIVES</w:t>
        </w:r>
        <w:r w:rsidR="00336DF7">
          <w:rPr>
            <w:webHidden/>
          </w:rPr>
          <w:tab/>
        </w:r>
        <w:r w:rsidR="00336DF7">
          <w:rPr>
            <w:webHidden/>
          </w:rPr>
          <w:fldChar w:fldCharType="begin"/>
        </w:r>
        <w:r w:rsidR="00336DF7">
          <w:rPr>
            <w:webHidden/>
          </w:rPr>
          <w:instrText xml:space="preserve"> PAGEREF _Toc528152821 \h </w:instrText>
        </w:r>
        <w:r w:rsidR="00336DF7">
          <w:rPr>
            <w:webHidden/>
          </w:rPr>
        </w:r>
        <w:r w:rsidR="00336DF7">
          <w:rPr>
            <w:webHidden/>
          </w:rPr>
          <w:fldChar w:fldCharType="separate"/>
        </w:r>
        <w:r w:rsidR="00336DF7">
          <w:rPr>
            <w:webHidden/>
          </w:rPr>
          <w:t>5</w:t>
        </w:r>
        <w:r w:rsidR="00336DF7">
          <w:rPr>
            <w:webHidden/>
          </w:rPr>
          <w:fldChar w:fldCharType="end"/>
        </w:r>
      </w:hyperlink>
    </w:p>
    <w:p w14:paraId="4A969A03" w14:textId="77777777" w:rsidR="00336DF7" w:rsidRDefault="00A43BB3">
      <w:pPr>
        <w:pStyle w:val="TOC2"/>
        <w:rPr>
          <w:rFonts w:asciiTheme="minorHAnsi" w:eastAsiaTheme="minorEastAsia" w:hAnsiTheme="minorHAnsi" w:cstheme="minorBidi"/>
          <w:sz w:val="22"/>
          <w:szCs w:val="22"/>
          <w:lang w:eastAsia="en-AU"/>
        </w:rPr>
      </w:pPr>
      <w:hyperlink w:anchor="_Toc528152822" w:history="1">
        <w:r w:rsidR="00336DF7" w:rsidRPr="003370E9">
          <w:rPr>
            <w:rStyle w:val="Hyperlink"/>
          </w:rPr>
          <w:t>Building a resilience network</w:t>
        </w:r>
        <w:r w:rsidR="00336DF7">
          <w:rPr>
            <w:webHidden/>
          </w:rPr>
          <w:tab/>
        </w:r>
        <w:r w:rsidR="00336DF7">
          <w:rPr>
            <w:webHidden/>
          </w:rPr>
          <w:fldChar w:fldCharType="begin"/>
        </w:r>
        <w:r w:rsidR="00336DF7">
          <w:rPr>
            <w:webHidden/>
          </w:rPr>
          <w:instrText xml:space="preserve"> PAGEREF _Toc528152822 \h </w:instrText>
        </w:r>
        <w:r w:rsidR="00336DF7">
          <w:rPr>
            <w:webHidden/>
          </w:rPr>
        </w:r>
        <w:r w:rsidR="00336DF7">
          <w:rPr>
            <w:webHidden/>
          </w:rPr>
          <w:fldChar w:fldCharType="separate"/>
        </w:r>
        <w:r w:rsidR="00336DF7">
          <w:rPr>
            <w:webHidden/>
          </w:rPr>
          <w:t>6</w:t>
        </w:r>
        <w:r w:rsidR="00336DF7">
          <w:rPr>
            <w:webHidden/>
          </w:rPr>
          <w:fldChar w:fldCharType="end"/>
        </w:r>
      </w:hyperlink>
    </w:p>
    <w:p w14:paraId="0E9F484C" w14:textId="77777777" w:rsidR="00336DF7" w:rsidRDefault="00A43BB3">
      <w:pPr>
        <w:pStyle w:val="TOC2"/>
        <w:rPr>
          <w:rFonts w:asciiTheme="minorHAnsi" w:eastAsiaTheme="minorEastAsia" w:hAnsiTheme="minorHAnsi" w:cstheme="minorBidi"/>
          <w:sz w:val="22"/>
          <w:szCs w:val="22"/>
          <w:lang w:eastAsia="en-AU"/>
        </w:rPr>
      </w:pPr>
      <w:hyperlink w:anchor="_Toc528152823" w:history="1">
        <w:r w:rsidR="00336DF7" w:rsidRPr="003370E9">
          <w:rPr>
            <w:rStyle w:val="Hyperlink"/>
          </w:rPr>
          <w:t>Dramatically enhancing compliance</w:t>
        </w:r>
        <w:r w:rsidR="00336DF7">
          <w:rPr>
            <w:webHidden/>
          </w:rPr>
          <w:tab/>
        </w:r>
        <w:r w:rsidR="00336DF7">
          <w:rPr>
            <w:webHidden/>
          </w:rPr>
          <w:fldChar w:fldCharType="begin"/>
        </w:r>
        <w:r w:rsidR="00336DF7">
          <w:rPr>
            <w:webHidden/>
          </w:rPr>
          <w:instrText xml:space="preserve"> PAGEREF _Toc528152823 \h </w:instrText>
        </w:r>
        <w:r w:rsidR="00336DF7">
          <w:rPr>
            <w:webHidden/>
          </w:rPr>
        </w:r>
        <w:r w:rsidR="00336DF7">
          <w:rPr>
            <w:webHidden/>
          </w:rPr>
          <w:fldChar w:fldCharType="separate"/>
        </w:r>
        <w:r w:rsidR="00336DF7">
          <w:rPr>
            <w:webHidden/>
          </w:rPr>
          <w:t>8</w:t>
        </w:r>
        <w:r w:rsidR="00336DF7">
          <w:rPr>
            <w:webHidden/>
          </w:rPr>
          <w:fldChar w:fldCharType="end"/>
        </w:r>
      </w:hyperlink>
    </w:p>
    <w:p w14:paraId="0FA551F8" w14:textId="77777777" w:rsidR="00336DF7" w:rsidRDefault="00A43BB3">
      <w:pPr>
        <w:pStyle w:val="TOC2"/>
        <w:rPr>
          <w:rFonts w:asciiTheme="minorHAnsi" w:eastAsiaTheme="minorEastAsia" w:hAnsiTheme="minorHAnsi" w:cstheme="minorBidi"/>
          <w:sz w:val="22"/>
          <w:szCs w:val="22"/>
          <w:lang w:eastAsia="en-AU"/>
        </w:rPr>
      </w:pPr>
      <w:hyperlink w:anchor="_Toc528152824" w:history="1">
        <w:r w:rsidR="00336DF7" w:rsidRPr="003370E9">
          <w:rPr>
            <w:rStyle w:val="Hyperlink"/>
          </w:rPr>
          <w:t>Ramping up crown-of-thorns starfish control</w:t>
        </w:r>
        <w:r w:rsidR="00336DF7">
          <w:rPr>
            <w:webHidden/>
          </w:rPr>
          <w:tab/>
        </w:r>
        <w:r w:rsidR="00336DF7">
          <w:rPr>
            <w:webHidden/>
          </w:rPr>
          <w:fldChar w:fldCharType="begin"/>
        </w:r>
        <w:r w:rsidR="00336DF7">
          <w:rPr>
            <w:webHidden/>
          </w:rPr>
          <w:instrText xml:space="preserve"> PAGEREF _Toc528152824 \h </w:instrText>
        </w:r>
        <w:r w:rsidR="00336DF7">
          <w:rPr>
            <w:webHidden/>
          </w:rPr>
        </w:r>
        <w:r w:rsidR="00336DF7">
          <w:rPr>
            <w:webHidden/>
          </w:rPr>
          <w:fldChar w:fldCharType="separate"/>
        </w:r>
        <w:r w:rsidR="00336DF7">
          <w:rPr>
            <w:webHidden/>
          </w:rPr>
          <w:t>10</w:t>
        </w:r>
        <w:r w:rsidR="00336DF7">
          <w:rPr>
            <w:webHidden/>
          </w:rPr>
          <w:fldChar w:fldCharType="end"/>
        </w:r>
      </w:hyperlink>
    </w:p>
    <w:p w14:paraId="54466013" w14:textId="77777777" w:rsidR="00336DF7" w:rsidRDefault="00A43BB3">
      <w:pPr>
        <w:pStyle w:val="TOC2"/>
        <w:rPr>
          <w:rFonts w:asciiTheme="minorHAnsi" w:eastAsiaTheme="minorEastAsia" w:hAnsiTheme="minorHAnsi" w:cstheme="minorBidi"/>
          <w:sz w:val="22"/>
          <w:szCs w:val="22"/>
          <w:lang w:eastAsia="en-AU"/>
        </w:rPr>
      </w:pPr>
      <w:hyperlink w:anchor="_Toc528152825" w:history="1">
        <w:r w:rsidR="00336DF7" w:rsidRPr="003370E9">
          <w:rPr>
            <w:rStyle w:val="Hyperlink"/>
          </w:rPr>
          <w:t>Protecting key species for Reef recovery</w:t>
        </w:r>
        <w:r w:rsidR="00336DF7">
          <w:rPr>
            <w:webHidden/>
          </w:rPr>
          <w:tab/>
        </w:r>
        <w:r w:rsidR="00336DF7">
          <w:rPr>
            <w:webHidden/>
          </w:rPr>
          <w:fldChar w:fldCharType="begin"/>
        </w:r>
        <w:r w:rsidR="00336DF7">
          <w:rPr>
            <w:webHidden/>
          </w:rPr>
          <w:instrText xml:space="preserve"> PAGEREF _Toc528152825 \h </w:instrText>
        </w:r>
        <w:r w:rsidR="00336DF7">
          <w:rPr>
            <w:webHidden/>
          </w:rPr>
        </w:r>
        <w:r w:rsidR="00336DF7">
          <w:rPr>
            <w:webHidden/>
          </w:rPr>
          <w:fldChar w:fldCharType="separate"/>
        </w:r>
        <w:r w:rsidR="00336DF7">
          <w:rPr>
            <w:webHidden/>
          </w:rPr>
          <w:t>11</w:t>
        </w:r>
        <w:r w:rsidR="00336DF7">
          <w:rPr>
            <w:webHidden/>
          </w:rPr>
          <w:fldChar w:fldCharType="end"/>
        </w:r>
      </w:hyperlink>
    </w:p>
    <w:p w14:paraId="2AE08F99" w14:textId="77777777" w:rsidR="00336DF7" w:rsidRDefault="00A43BB3">
      <w:pPr>
        <w:pStyle w:val="TOC2"/>
        <w:rPr>
          <w:rFonts w:asciiTheme="minorHAnsi" w:eastAsiaTheme="minorEastAsia" w:hAnsiTheme="minorHAnsi" w:cstheme="minorBidi"/>
          <w:sz w:val="22"/>
          <w:szCs w:val="22"/>
          <w:lang w:eastAsia="en-AU"/>
        </w:rPr>
      </w:pPr>
      <w:hyperlink w:anchor="_Toc528152826" w:history="1">
        <w:r w:rsidR="00336DF7" w:rsidRPr="003370E9">
          <w:rPr>
            <w:rStyle w:val="Hyperlink"/>
          </w:rPr>
          <w:t>Reef restoration</w:t>
        </w:r>
        <w:r w:rsidR="00336DF7">
          <w:rPr>
            <w:webHidden/>
          </w:rPr>
          <w:tab/>
        </w:r>
        <w:r w:rsidR="00336DF7">
          <w:rPr>
            <w:webHidden/>
          </w:rPr>
          <w:fldChar w:fldCharType="begin"/>
        </w:r>
        <w:r w:rsidR="00336DF7">
          <w:rPr>
            <w:webHidden/>
          </w:rPr>
          <w:instrText xml:space="preserve"> PAGEREF _Toc528152826 \h </w:instrText>
        </w:r>
        <w:r w:rsidR="00336DF7">
          <w:rPr>
            <w:webHidden/>
          </w:rPr>
        </w:r>
        <w:r w:rsidR="00336DF7">
          <w:rPr>
            <w:webHidden/>
          </w:rPr>
          <w:fldChar w:fldCharType="separate"/>
        </w:r>
        <w:r w:rsidR="00336DF7">
          <w:rPr>
            <w:webHidden/>
          </w:rPr>
          <w:t>13</w:t>
        </w:r>
        <w:r w:rsidR="00336DF7">
          <w:rPr>
            <w:webHidden/>
          </w:rPr>
          <w:fldChar w:fldCharType="end"/>
        </w:r>
      </w:hyperlink>
    </w:p>
    <w:p w14:paraId="03F19A22" w14:textId="77777777" w:rsidR="00336DF7" w:rsidRDefault="00A43BB3">
      <w:pPr>
        <w:pStyle w:val="TOC2"/>
        <w:rPr>
          <w:rFonts w:asciiTheme="minorHAnsi" w:eastAsiaTheme="minorEastAsia" w:hAnsiTheme="minorHAnsi" w:cstheme="minorBidi"/>
          <w:sz w:val="22"/>
          <w:szCs w:val="22"/>
          <w:lang w:eastAsia="en-AU"/>
        </w:rPr>
      </w:pPr>
      <w:hyperlink w:anchor="_Toc528152827" w:history="1">
        <w:r w:rsidR="00336DF7" w:rsidRPr="003370E9">
          <w:rPr>
            <w:rStyle w:val="Hyperlink"/>
          </w:rPr>
          <w:t>Fostering partnerships for action and innovation</w:t>
        </w:r>
        <w:r w:rsidR="00336DF7">
          <w:rPr>
            <w:webHidden/>
          </w:rPr>
          <w:tab/>
        </w:r>
        <w:r w:rsidR="00336DF7">
          <w:rPr>
            <w:webHidden/>
          </w:rPr>
          <w:fldChar w:fldCharType="begin"/>
        </w:r>
        <w:r w:rsidR="00336DF7">
          <w:rPr>
            <w:webHidden/>
          </w:rPr>
          <w:instrText xml:space="preserve"> PAGEREF _Toc528152827 \h </w:instrText>
        </w:r>
        <w:r w:rsidR="00336DF7">
          <w:rPr>
            <w:webHidden/>
          </w:rPr>
        </w:r>
        <w:r w:rsidR="00336DF7">
          <w:rPr>
            <w:webHidden/>
          </w:rPr>
          <w:fldChar w:fldCharType="separate"/>
        </w:r>
        <w:r w:rsidR="00336DF7">
          <w:rPr>
            <w:webHidden/>
          </w:rPr>
          <w:t>17</w:t>
        </w:r>
        <w:r w:rsidR="00336DF7">
          <w:rPr>
            <w:webHidden/>
          </w:rPr>
          <w:fldChar w:fldCharType="end"/>
        </w:r>
      </w:hyperlink>
    </w:p>
    <w:p w14:paraId="66B2AAA5" w14:textId="77777777" w:rsidR="00336DF7" w:rsidRDefault="00A43BB3">
      <w:pPr>
        <w:pStyle w:val="TOC2"/>
        <w:rPr>
          <w:rFonts w:asciiTheme="minorHAnsi" w:eastAsiaTheme="minorEastAsia" w:hAnsiTheme="minorHAnsi" w:cstheme="minorBidi"/>
          <w:sz w:val="22"/>
          <w:szCs w:val="22"/>
          <w:lang w:eastAsia="en-AU"/>
        </w:rPr>
      </w:pPr>
      <w:hyperlink w:anchor="_Toc528152828" w:history="1">
        <w:r w:rsidR="00336DF7" w:rsidRPr="003370E9">
          <w:rPr>
            <w:rStyle w:val="Hyperlink"/>
          </w:rPr>
          <w:t>Adapting policy and legislation</w:t>
        </w:r>
        <w:r w:rsidR="00336DF7">
          <w:rPr>
            <w:webHidden/>
          </w:rPr>
          <w:tab/>
        </w:r>
        <w:r w:rsidR="00336DF7">
          <w:rPr>
            <w:webHidden/>
          </w:rPr>
          <w:fldChar w:fldCharType="begin"/>
        </w:r>
        <w:r w:rsidR="00336DF7">
          <w:rPr>
            <w:webHidden/>
          </w:rPr>
          <w:instrText xml:space="preserve"> PAGEREF _Toc528152828 \h </w:instrText>
        </w:r>
        <w:r w:rsidR="00336DF7">
          <w:rPr>
            <w:webHidden/>
          </w:rPr>
        </w:r>
        <w:r w:rsidR="00336DF7">
          <w:rPr>
            <w:webHidden/>
          </w:rPr>
          <w:fldChar w:fldCharType="separate"/>
        </w:r>
        <w:r w:rsidR="00336DF7">
          <w:rPr>
            <w:webHidden/>
          </w:rPr>
          <w:t>22</w:t>
        </w:r>
        <w:r w:rsidR="00336DF7">
          <w:rPr>
            <w:webHidden/>
          </w:rPr>
          <w:fldChar w:fldCharType="end"/>
        </w:r>
      </w:hyperlink>
    </w:p>
    <w:p w14:paraId="6F4960CB" w14:textId="77777777" w:rsidR="00336DF7" w:rsidRDefault="00A43BB3">
      <w:pPr>
        <w:pStyle w:val="TOC2"/>
        <w:rPr>
          <w:rFonts w:asciiTheme="minorHAnsi" w:eastAsiaTheme="minorEastAsia" w:hAnsiTheme="minorHAnsi" w:cstheme="minorBidi"/>
          <w:sz w:val="22"/>
          <w:szCs w:val="22"/>
          <w:lang w:eastAsia="en-AU"/>
        </w:rPr>
      </w:pPr>
      <w:hyperlink w:anchor="_Toc528152829" w:history="1">
        <w:r w:rsidR="00336DF7" w:rsidRPr="003370E9">
          <w:rPr>
            <w:rStyle w:val="Hyperlink"/>
          </w:rPr>
          <w:t>Developing decision-support systems</w:t>
        </w:r>
        <w:r w:rsidR="00336DF7">
          <w:rPr>
            <w:webHidden/>
          </w:rPr>
          <w:tab/>
        </w:r>
        <w:r w:rsidR="00336DF7">
          <w:rPr>
            <w:webHidden/>
          </w:rPr>
          <w:fldChar w:fldCharType="begin"/>
        </w:r>
        <w:r w:rsidR="00336DF7">
          <w:rPr>
            <w:webHidden/>
          </w:rPr>
          <w:instrText xml:space="preserve"> PAGEREF _Toc528152829 \h </w:instrText>
        </w:r>
        <w:r w:rsidR="00336DF7">
          <w:rPr>
            <w:webHidden/>
          </w:rPr>
        </w:r>
        <w:r w:rsidR="00336DF7">
          <w:rPr>
            <w:webHidden/>
          </w:rPr>
          <w:fldChar w:fldCharType="separate"/>
        </w:r>
        <w:r w:rsidR="00336DF7">
          <w:rPr>
            <w:webHidden/>
          </w:rPr>
          <w:t>23</w:t>
        </w:r>
        <w:r w:rsidR="00336DF7">
          <w:rPr>
            <w:webHidden/>
          </w:rPr>
          <w:fldChar w:fldCharType="end"/>
        </w:r>
      </w:hyperlink>
    </w:p>
    <w:p w14:paraId="6D133851" w14:textId="77777777" w:rsidR="00336DF7" w:rsidRDefault="00A43BB3">
      <w:pPr>
        <w:pStyle w:val="TOC2"/>
        <w:rPr>
          <w:rFonts w:asciiTheme="minorHAnsi" w:eastAsiaTheme="minorEastAsia" w:hAnsiTheme="minorHAnsi" w:cstheme="minorBidi"/>
          <w:sz w:val="22"/>
          <w:szCs w:val="22"/>
          <w:lang w:eastAsia="en-AU"/>
        </w:rPr>
      </w:pPr>
      <w:hyperlink w:anchor="_Toc528152830" w:history="1">
        <w:r w:rsidR="00336DF7" w:rsidRPr="003370E9">
          <w:rPr>
            <w:rStyle w:val="Hyperlink"/>
          </w:rPr>
          <w:t>Building awareness and support</w:t>
        </w:r>
        <w:r w:rsidR="00336DF7">
          <w:rPr>
            <w:webHidden/>
          </w:rPr>
          <w:tab/>
        </w:r>
        <w:r w:rsidR="00336DF7">
          <w:rPr>
            <w:webHidden/>
          </w:rPr>
          <w:fldChar w:fldCharType="begin"/>
        </w:r>
        <w:r w:rsidR="00336DF7">
          <w:rPr>
            <w:webHidden/>
          </w:rPr>
          <w:instrText xml:space="preserve"> PAGEREF _Toc528152830 \h </w:instrText>
        </w:r>
        <w:r w:rsidR="00336DF7">
          <w:rPr>
            <w:webHidden/>
          </w:rPr>
        </w:r>
        <w:r w:rsidR="00336DF7">
          <w:rPr>
            <w:webHidden/>
          </w:rPr>
          <w:fldChar w:fldCharType="separate"/>
        </w:r>
        <w:r w:rsidR="00336DF7">
          <w:rPr>
            <w:webHidden/>
          </w:rPr>
          <w:t>24</w:t>
        </w:r>
        <w:r w:rsidR="00336DF7">
          <w:rPr>
            <w:webHidden/>
          </w:rPr>
          <w:fldChar w:fldCharType="end"/>
        </w:r>
      </w:hyperlink>
    </w:p>
    <w:p w14:paraId="15645CE9" w14:textId="77777777" w:rsidR="00336DF7" w:rsidRDefault="00A43BB3">
      <w:pPr>
        <w:pStyle w:val="TOC2"/>
        <w:rPr>
          <w:rFonts w:asciiTheme="minorHAnsi" w:eastAsiaTheme="minorEastAsia" w:hAnsiTheme="minorHAnsi" w:cstheme="minorBidi"/>
          <w:sz w:val="22"/>
          <w:szCs w:val="22"/>
          <w:lang w:eastAsia="en-AU"/>
        </w:rPr>
      </w:pPr>
      <w:hyperlink w:anchor="_Toc528152831" w:history="1">
        <w:r w:rsidR="00336DF7" w:rsidRPr="003370E9">
          <w:rPr>
            <w:rStyle w:val="Hyperlink"/>
            <w:i/>
            <w:lang w:eastAsia="en-AU"/>
          </w:rPr>
          <w:t>Education and awareness activities</w:t>
        </w:r>
        <w:r w:rsidR="00336DF7">
          <w:rPr>
            <w:webHidden/>
          </w:rPr>
          <w:tab/>
        </w:r>
        <w:r w:rsidR="00336DF7">
          <w:rPr>
            <w:webHidden/>
          </w:rPr>
          <w:fldChar w:fldCharType="begin"/>
        </w:r>
        <w:r w:rsidR="00336DF7">
          <w:rPr>
            <w:webHidden/>
          </w:rPr>
          <w:instrText xml:space="preserve"> PAGEREF _Toc528152831 \h </w:instrText>
        </w:r>
        <w:r w:rsidR="00336DF7">
          <w:rPr>
            <w:webHidden/>
          </w:rPr>
        </w:r>
        <w:r w:rsidR="00336DF7">
          <w:rPr>
            <w:webHidden/>
          </w:rPr>
          <w:fldChar w:fldCharType="separate"/>
        </w:r>
        <w:r w:rsidR="00336DF7">
          <w:rPr>
            <w:webHidden/>
          </w:rPr>
          <w:t>26</w:t>
        </w:r>
        <w:r w:rsidR="00336DF7">
          <w:rPr>
            <w:webHidden/>
          </w:rPr>
          <w:fldChar w:fldCharType="end"/>
        </w:r>
      </w:hyperlink>
    </w:p>
    <w:p w14:paraId="597A6480" w14:textId="77777777" w:rsidR="00336DF7" w:rsidRDefault="00A43BB3">
      <w:pPr>
        <w:pStyle w:val="TOC1"/>
        <w:rPr>
          <w:rFonts w:asciiTheme="minorHAnsi" w:eastAsiaTheme="minorEastAsia" w:hAnsiTheme="minorHAnsi" w:cstheme="minorBidi"/>
          <w:sz w:val="22"/>
          <w:szCs w:val="22"/>
          <w:lang w:eastAsia="en-AU"/>
        </w:rPr>
      </w:pPr>
      <w:hyperlink w:anchor="_Toc528152834" w:history="1">
        <w:r w:rsidR="00336DF7" w:rsidRPr="003370E9">
          <w:rPr>
            <w:rStyle w:val="Hyperlink"/>
          </w:rPr>
          <w:t>MAINTAINING MOMENTUM</w:t>
        </w:r>
        <w:r w:rsidR="00336DF7">
          <w:rPr>
            <w:webHidden/>
          </w:rPr>
          <w:tab/>
        </w:r>
        <w:r w:rsidR="00336DF7">
          <w:rPr>
            <w:webHidden/>
          </w:rPr>
          <w:fldChar w:fldCharType="begin"/>
        </w:r>
        <w:r w:rsidR="00336DF7">
          <w:rPr>
            <w:webHidden/>
          </w:rPr>
          <w:instrText xml:space="preserve"> PAGEREF _Toc528152834 \h </w:instrText>
        </w:r>
        <w:r w:rsidR="00336DF7">
          <w:rPr>
            <w:webHidden/>
          </w:rPr>
        </w:r>
        <w:r w:rsidR="00336DF7">
          <w:rPr>
            <w:webHidden/>
          </w:rPr>
          <w:fldChar w:fldCharType="separate"/>
        </w:r>
        <w:r w:rsidR="00336DF7">
          <w:rPr>
            <w:webHidden/>
          </w:rPr>
          <w:t>26</w:t>
        </w:r>
        <w:r w:rsidR="00336DF7">
          <w:rPr>
            <w:webHidden/>
          </w:rPr>
          <w:fldChar w:fldCharType="end"/>
        </w:r>
      </w:hyperlink>
    </w:p>
    <w:p w14:paraId="476E670E" w14:textId="77777777" w:rsidR="00336DF7" w:rsidRDefault="00A43BB3">
      <w:pPr>
        <w:pStyle w:val="TOC1"/>
        <w:rPr>
          <w:rFonts w:asciiTheme="minorHAnsi" w:eastAsiaTheme="minorEastAsia" w:hAnsiTheme="minorHAnsi" w:cstheme="minorBidi"/>
          <w:sz w:val="22"/>
          <w:szCs w:val="22"/>
          <w:lang w:eastAsia="en-AU"/>
        </w:rPr>
      </w:pPr>
      <w:hyperlink w:anchor="_Toc528152835" w:history="1">
        <w:r w:rsidR="00336DF7" w:rsidRPr="003370E9">
          <w:rPr>
            <w:rStyle w:val="Hyperlink"/>
          </w:rPr>
          <w:t>FURTHER INFORMATION</w:t>
        </w:r>
        <w:r w:rsidR="00336DF7">
          <w:rPr>
            <w:webHidden/>
          </w:rPr>
          <w:tab/>
        </w:r>
        <w:r w:rsidR="00336DF7">
          <w:rPr>
            <w:webHidden/>
          </w:rPr>
          <w:fldChar w:fldCharType="begin"/>
        </w:r>
        <w:r w:rsidR="00336DF7">
          <w:rPr>
            <w:webHidden/>
          </w:rPr>
          <w:instrText xml:space="preserve"> PAGEREF _Toc528152835 \h </w:instrText>
        </w:r>
        <w:r w:rsidR="00336DF7">
          <w:rPr>
            <w:webHidden/>
          </w:rPr>
        </w:r>
        <w:r w:rsidR="00336DF7">
          <w:rPr>
            <w:webHidden/>
          </w:rPr>
          <w:fldChar w:fldCharType="separate"/>
        </w:r>
        <w:r w:rsidR="00336DF7">
          <w:rPr>
            <w:webHidden/>
          </w:rPr>
          <w:t>28</w:t>
        </w:r>
        <w:r w:rsidR="00336DF7">
          <w:rPr>
            <w:webHidden/>
          </w:rPr>
          <w:fldChar w:fldCharType="end"/>
        </w:r>
      </w:hyperlink>
    </w:p>
    <w:p w14:paraId="548A08CC" w14:textId="77777777" w:rsidR="0022503E" w:rsidRDefault="0022503E" w:rsidP="00D47FE4">
      <w:pPr>
        <w:rPr>
          <w:rFonts w:ascii="Arial" w:hAnsi="Arial" w:cs="Arial"/>
          <w:sz w:val="22"/>
          <w:szCs w:val="22"/>
        </w:rPr>
      </w:pPr>
      <w:r w:rsidRPr="00D47FE4">
        <w:rPr>
          <w:rFonts w:ascii="Arial" w:hAnsi="Arial" w:cs="Arial"/>
          <w:sz w:val="22"/>
          <w:szCs w:val="22"/>
        </w:rPr>
        <w:fldChar w:fldCharType="end"/>
      </w:r>
    </w:p>
    <w:p w14:paraId="168DE798" w14:textId="77777777" w:rsidR="002C5046" w:rsidRDefault="002C5046" w:rsidP="00D47FE4">
      <w:pPr>
        <w:rPr>
          <w:rFonts w:ascii="Arial" w:hAnsi="Arial" w:cs="Arial"/>
          <w:sz w:val="22"/>
          <w:szCs w:val="22"/>
        </w:rPr>
        <w:sectPr w:rsidR="002C5046" w:rsidSect="003F0DDC">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40" w:right="1440" w:bottom="1440" w:left="1440" w:header="708" w:footer="708" w:gutter="0"/>
          <w:pgNumType w:start="1"/>
          <w:cols w:space="708"/>
          <w:docGrid w:linePitch="360"/>
        </w:sectPr>
      </w:pPr>
    </w:p>
    <w:p w14:paraId="548A08CF" w14:textId="77777777" w:rsidR="0022503E" w:rsidRPr="00141390" w:rsidRDefault="0022503E" w:rsidP="004F350C">
      <w:pPr>
        <w:pStyle w:val="Heading1"/>
        <w:rPr>
          <w:rFonts w:ascii="Arial" w:hAnsi="Arial" w:cs="Arial"/>
          <w:sz w:val="22"/>
          <w:szCs w:val="22"/>
        </w:rPr>
      </w:pPr>
      <w:bookmarkStart w:id="6" w:name="_Toc523147377"/>
      <w:bookmarkStart w:id="7" w:name="_Toc523147740"/>
      <w:bookmarkStart w:id="8" w:name="_Toc523149624"/>
      <w:bookmarkStart w:id="9" w:name="_Toc528152818"/>
      <w:r w:rsidRPr="00141390">
        <w:rPr>
          <w:rFonts w:ascii="Arial" w:hAnsi="Arial" w:cs="Arial"/>
          <w:sz w:val="22"/>
          <w:szCs w:val="22"/>
        </w:rPr>
        <w:lastRenderedPageBreak/>
        <w:t>INTRODUCTION</w:t>
      </w:r>
      <w:bookmarkEnd w:id="6"/>
      <w:bookmarkEnd w:id="7"/>
      <w:bookmarkEnd w:id="8"/>
      <w:bookmarkEnd w:id="9"/>
    </w:p>
    <w:p w14:paraId="548A08D0" w14:textId="77777777" w:rsidR="0022503E" w:rsidRPr="00141390" w:rsidRDefault="0022503E" w:rsidP="00D47FE4">
      <w:pPr>
        <w:pStyle w:val="BodyText"/>
        <w:tabs>
          <w:tab w:val="center" w:pos="4051"/>
          <w:tab w:val="left" w:pos="8505"/>
          <w:tab w:val="left" w:pos="8647"/>
        </w:tabs>
        <w:ind w:right="-52"/>
        <w:rPr>
          <w:rFonts w:cs="Arial"/>
          <w:b/>
          <w:color w:val="000000" w:themeColor="text1"/>
          <w:szCs w:val="22"/>
        </w:rPr>
      </w:pPr>
    </w:p>
    <w:p w14:paraId="548A08D1"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The year 2017 marked a new sense of urgency and a change in direction for managing the future of Australia’s Great Barrier Reef.</w:t>
      </w:r>
    </w:p>
    <w:p w14:paraId="548A08D2"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D3" w14:textId="3F04EEC7"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Prompted by the dramatic loss of coral cover during the preceding two years, the Great Barrier Reef Marine Park Authority</w:t>
      </w:r>
      <w:r w:rsidR="00001800">
        <w:rPr>
          <w:rFonts w:cs="Arial"/>
          <w:color w:val="000000" w:themeColor="text1"/>
          <w:szCs w:val="22"/>
        </w:rPr>
        <w:t xml:space="preserve"> (the Authority)</w:t>
      </w:r>
      <w:r w:rsidRPr="00141390">
        <w:rPr>
          <w:rFonts w:cs="Arial"/>
          <w:color w:val="000000" w:themeColor="text1"/>
          <w:szCs w:val="22"/>
        </w:rPr>
        <w:t xml:space="preserve"> </w:t>
      </w:r>
      <w:r w:rsidR="00B73F76">
        <w:rPr>
          <w:rFonts w:cs="Arial"/>
          <w:color w:val="000000" w:themeColor="text1"/>
          <w:szCs w:val="22"/>
        </w:rPr>
        <w:t>assembled</w:t>
      </w:r>
      <w:r w:rsidRPr="00141390">
        <w:rPr>
          <w:rFonts w:cs="Arial"/>
          <w:color w:val="000000" w:themeColor="text1"/>
          <w:szCs w:val="22"/>
        </w:rPr>
        <w:t xml:space="preserve"> </w:t>
      </w:r>
      <w:r w:rsidR="004F350C">
        <w:rPr>
          <w:rFonts w:cs="Arial"/>
          <w:color w:val="000000" w:themeColor="text1"/>
          <w:szCs w:val="22"/>
        </w:rPr>
        <w:t xml:space="preserve">Traditional Owners, </w:t>
      </w:r>
      <w:r w:rsidRPr="00141390">
        <w:rPr>
          <w:rFonts w:cs="Arial"/>
          <w:color w:val="000000" w:themeColor="text1"/>
          <w:szCs w:val="22"/>
        </w:rPr>
        <w:t xml:space="preserve">marine park rangers, </w:t>
      </w:r>
      <w:r w:rsidR="009E33BF">
        <w:rPr>
          <w:rFonts w:cs="Arial"/>
          <w:color w:val="000000" w:themeColor="text1"/>
          <w:szCs w:val="22"/>
        </w:rPr>
        <w:t xml:space="preserve">managers, </w:t>
      </w:r>
      <w:r w:rsidRPr="00141390">
        <w:rPr>
          <w:rFonts w:cs="Arial"/>
          <w:color w:val="000000" w:themeColor="text1"/>
          <w:szCs w:val="22"/>
        </w:rPr>
        <w:t>scientists, industry representatives</w:t>
      </w:r>
      <w:r w:rsidR="009E33BF">
        <w:rPr>
          <w:rFonts w:cs="Arial"/>
          <w:color w:val="000000" w:themeColor="text1"/>
          <w:szCs w:val="22"/>
        </w:rPr>
        <w:t xml:space="preserve">, </w:t>
      </w:r>
      <w:r w:rsidR="00880FA1">
        <w:rPr>
          <w:rFonts w:cs="Arial"/>
          <w:color w:val="000000" w:themeColor="text1"/>
          <w:szCs w:val="22"/>
        </w:rPr>
        <w:t xml:space="preserve">and </w:t>
      </w:r>
      <w:r w:rsidR="009E33BF">
        <w:rPr>
          <w:rFonts w:cs="Arial"/>
          <w:color w:val="000000" w:themeColor="text1"/>
          <w:szCs w:val="22"/>
        </w:rPr>
        <w:t>government</w:t>
      </w:r>
      <w:r w:rsidRPr="00141390">
        <w:rPr>
          <w:rFonts w:cs="Arial"/>
          <w:color w:val="000000" w:themeColor="text1"/>
          <w:szCs w:val="22"/>
        </w:rPr>
        <w:t xml:space="preserve"> and non-government organisations for a </w:t>
      </w:r>
      <w:r w:rsidR="00A40469">
        <w:rPr>
          <w:rFonts w:cs="Arial"/>
          <w:color w:val="000000" w:themeColor="text1"/>
          <w:szCs w:val="22"/>
        </w:rPr>
        <w:t xml:space="preserve">dedicated </w:t>
      </w:r>
      <w:r w:rsidRPr="00141390">
        <w:rPr>
          <w:rFonts w:cs="Arial"/>
          <w:color w:val="000000" w:themeColor="text1"/>
          <w:szCs w:val="22"/>
        </w:rPr>
        <w:t xml:space="preserve">summit to address the crisis. </w:t>
      </w:r>
    </w:p>
    <w:p w14:paraId="548A08D4"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D5" w14:textId="5930E3D3"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Working with the</w:t>
      </w:r>
      <w:r w:rsidR="004F350C">
        <w:rPr>
          <w:rFonts w:cs="Arial"/>
          <w:color w:val="000000" w:themeColor="text1"/>
          <w:szCs w:val="22"/>
        </w:rPr>
        <w:t xml:space="preserve"> goal of improving the capacity</w:t>
      </w:r>
      <w:r w:rsidRPr="00141390">
        <w:rPr>
          <w:rFonts w:cs="Arial"/>
          <w:color w:val="000000" w:themeColor="text1"/>
          <w:szCs w:val="22"/>
        </w:rPr>
        <w:t xml:space="preserve"> of corals to resist and recover </w:t>
      </w:r>
      <w:r w:rsidR="004F350C">
        <w:rPr>
          <w:rFonts w:cs="Arial"/>
          <w:color w:val="000000" w:themeColor="text1"/>
          <w:szCs w:val="22"/>
        </w:rPr>
        <w:t xml:space="preserve">(known as resilience) </w:t>
      </w:r>
      <w:r w:rsidRPr="00141390">
        <w:rPr>
          <w:rFonts w:cs="Arial"/>
          <w:color w:val="000000" w:themeColor="text1"/>
          <w:szCs w:val="22"/>
        </w:rPr>
        <w:t xml:space="preserve">from climate-related impacts, the summit released </w:t>
      </w:r>
      <w:r w:rsidR="00A40469">
        <w:rPr>
          <w:rFonts w:cs="Arial"/>
          <w:color w:val="000000" w:themeColor="text1"/>
          <w:szCs w:val="22"/>
        </w:rPr>
        <w:t>the</w:t>
      </w:r>
      <w:r w:rsidRPr="00141390">
        <w:rPr>
          <w:rFonts w:cs="Arial"/>
          <w:color w:val="000000" w:themeColor="text1"/>
          <w:szCs w:val="22"/>
        </w:rPr>
        <w:t xml:space="preserve"> </w:t>
      </w:r>
      <w:hyperlink r:id="rId23" w:history="1">
        <w:r w:rsidRPr="009A1759">
          <w:rPr>
            <w:rStyle w:val="Hyperlink"/>
            <w:rFonts w:cs="Arial"/>
            <w:i/>
            <w:szCs w:val="22"/>
          </w:rPr>
          <w:t>Reef Blueprint</w:t>
        </w:r>
      </w:hyperlink>
      <w:r w:rsidR="004F350C">
        <w:rPr>
          <w:rFonts w:cs="Arial"/>
          <w:i/>
          <w:color w:val="000000" w:themeColor="text1"/>
          <w:szCs w:val="22"/>
        </w:rPr>
        <w:t xml:space="preserve"> </w:t>
      </w:r>
      <w:r w:rsidR="004F350C" w:rsidRPr="004F350C">
        <w:rPr>
          <w:rFonts w:cs="Arial"/>
          <w:color w:val="000000" w:themeColor="text1"/>
          <w:szCs w:val="22"/>
        </w:rPr>
        <w:t>in December 2017</w:t>
      </w:r>
      <w:r w:rsidR="00A40469" w:rsidRPr="004F350C">
        <w:rPr>
          <w:rFonts w:cs="Arial"/>
          <w:color w:val="000000" w:themeColor="text1"/>
          <w:szCs w:val="22"/>
        </w:rPr>
        <w:t xml:space="preserve"> which</w:t>
      </w:r>
      <w:r w:rsidRPr="004F350C">
        <w:rPr>
          <w:rFonts w:cs="Arial"/>
          <w:color w:val="000000" w:themeColor="text1"/>
          <w:szCs w:val="22"/>
        </w:rPr>
        <w:t xml:space="preserve"> </w:t>
      </w:r>
      <w:r w:rsidRPr="00141390">
        <w:rPr>
          <w:rFonts w:cs="Arial"/>
          <w:color w:val="000000" w:themeColor="text1"/>
          <w:szCs w:val="22"/>
        </w:rPr>
        <w:t>identif</w:t>
      </w:r>
      <w:r w:rsidR="00A40469">
        <w:rPr>
          <w:rFonts w:cs="Arial"/>
          <w:color w:val="000000" w:themeColor="text1"/>
          <w:szCs w:val="22"/>
        </w:rPr>
        <w:t>ies</w:t>
      </w:r>
      <w:r w:rsidRPr="00141390">
        <w:rPr>
          <w:rFonts w:cs="Arial"/>
          <w:color w:val="000000" w:themeColor="text1"/>
          <w:szCs w:val="22"/>
        </w:rPr>
        <w:t xml:space="preserve"> the most promising initiatives to guide </w:t>
      </w:r>
      <w:r w:rsidR="00A40469">
        <w:rPr>
          <w:rFonts w:cs="Arial"/>
          <w:color w:val="000000" w:themeColor="text1"/>
          <w:szCs w:val="22"/>
        </w:rPr>
        <w:t>future actions</w:t>
      </w:r>
      <w:r w:rsidRPr="00141390">
        <w:rPr>
          <w:rFonts w:cs="Arial"/>
          <w:color w:val="000000" w:themeColor="text1"/>
          <w:szCs w:val="22"/>
        </w:rPr>
        <w:t>.</w:t>
      </w:r>
    </w:p>
    <w:p w14:paraId="548A08D6"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D7" w14:textId="06E1A85F"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 xml:space="preserve">With </w:t>
      </w:r>
      <w:r w:rsidR="004F350C">
        <w:rPr>
          <w:rFonts w:cs="Arial"/>
          <w:color w:val="000000" w:themeColor="text1"/>
          <w:szCs w:val="22"/>
        </w:rPr>
        <w:t>forecasts of wor</w:t>
      </w:r>
      <w:r w:rsidRPr="00141390">
        <w:rPr>
          <w:rFonts w:cs="Arial"/>
          <w:color w:val="000000" w:themeColor="text1"/>
          <w:szCs w:val="22"/>
        </w:rPr>
        <w:t xml:space="preserve">sening conditions affecting the </w:t>
      </w:r>
      <w:r w:rsidR="00A40469">
        <w:rPr>
          <w:rFonts w:cs="Arial"/>
          <w:color w:val="000000" w:themeColor="text1"/>
          <w:szCs w:val="22"/>
        </w:rPr>
        <w:t>entire Great Barrier Reef</w:t>
      </w:r>
      <w:r w:rsidR="004F350C">
        <w:rPr>
          <w:rFonts w:cs="Arial"/>
          <w:color w:val="000000" w:themeColor="text1"/>
          <w:szCs w:val="22"/>
        </w:rPr>
        <w:t xml:space="preserve"> system in coming decades, the B</w:t>
      </w:r>
      <w:r w:rsidRPr="00141390">
        <w:rPr>
          <w:rFonts w:cs="Arial"/>
          <w:color w:val="000000" w:themeColor="text1"/>
          <w:szCs w:val="22"/>
        </w:rPr>
        <w:t>lueprint recognises the need for solutions that can be developed quic</w:t>
      </w:r>
      <w:r w:rsidR="000C5BA3">
        <w:rPr>
          <w:rFonts w:cs="Arial"/>
          <w:color w:val="000000" w:themeColor="text1"/>
          <w:szCs w:val="22"/>
        </w:rPr>
        <w:t>kly and applied to large areas.</w:t>
      </w:r>
    </w:p>
    <w:p w14:paraId="548A08D8"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1879741" w14:textId="00A3386E" w:rsidR="003D3AF8" w:rsidRPr="003D3AF8" w:rsidRDefault="003D3AF8" w:rsidP="00D47FE4">
      <w:pPr>
        <w:rPr>
          <w:rFonts w:ascii="Arial" w:hAnsi="Arial" w:cs="Arial"/>
          <w:sz w:val="22"/>
          <w:szCs w:val="22"/>
        </w:rPr>
      </w:pPr>
      <w:r w:rsidRPr="003D3AF8">
        <w:rPr>
          <w:rFonts w:ascii="Arial" w:hAnsi="Arial" w:cs="Arial"/>
          <w:sz w:val="22"/>
          <w:szCs w:val="22"/>
        </w:rPr>
        <w:t xml:space="preserve">This progress report examines the first year of </w:t>
      </w:r>
      <w:r w:rsidR="004F350C">
        <w:rPr>
          <w:rFonts w:ascii="Arial" w:hAnsi="Arial" w:cs="Arial"/>
          <w:sz w:val="22"/>
          <w:szCs w:val="22"/>
        </w:rPr>
        <w:t xml:space="preserve">actions </w:t>
      </w:r>
      <w:r w:rsidRPr="003D3AF8">
        <w:rPr>
          <w:rFonts w:ascii="Arial" w:hAnsi="Arial" w:cs="Arial"/>
          <w:sz w:val="22"/>
          <w:szCs w:val="22"/>
        </w:rPr>
        <w:t xml:space="preserve">by the Authority towards achieving the initiatives since the summit in May 2017. It will be circulated to summit participants and </w:t>
      </w:r>
      <w:r w:rsidR="004F350C">
        <w:rPr>
          <w:rFonts w:ascii="Arial" w:hAnsi="Arial" w:cs="Arial"/>
          <w:sz w:val="22"/>
          <w:szCs w:val="22"/>
        </w:rPr>
        <w:t>published</w:t>
      </w:r>
      <w:r w:rsidRPr="003D3AF8">
        <w:rPr>
          <w:rFonts w:ascii="Arial" w:hAnsi="Arial" w:cs="Arial"/>
          <w:sz w:val="22"/>
          <w:szCs w:val="22"/>
        </w:rPr>
        <w:t xml:space="preserve"> on the Authority’s website.</w:t>
      </w:r>
    </w:p>
    <w:p w14:paraId="548A08DA"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DB" w14:textId="55017D9F" w:rsidR="0022503E" w:rsidRPr="00A40469" w:rsidRDefault="0022503E" w:rsidP="00D47FE4">
      <w:pPr>
        <w:pStyle w:val="BodyText"/>
        <w:tabs>
          <w:tab w:val="center" w:pos="4051"/>
          <w:tab w:val="left" w:pos="8505"/>
          <w:tab w:val="left" w:pos="8647"/>
        </w:tabs>
        <w:ind w:right="-52"/>
        <w:rPr>
          <w:rFonts w:cs="Arial"/>
          <w:color w:val="000000" w:themeColor="text1"/>
          <w:szCs w:val="22"/>
        </w:rPr>
      </w:pPr>
      <w:r w:rsidRPr="006001CC">
        <w:rPr>
          <w:rFonts w:cs="Arial"/>
          <w:color w:val="000000" w:themeColor="text1"/>
          <w:szCs w:val="22"/>
        </w:rPr>
        <w:t>Although</w:t>
      </w:r>
      <w:r w:rsidR="004F350C">
        <w:rPr>
          <w:rFonts w:cs="Arial"/>
          <w:color w:val="000000" w:themeColor="text1"/>
          <w:szCs w:val="22"/>
        </w:rPr>
        <w:t xml:space="preserve"> the challenge is immense, the B</w:t>
      </w:r>
      <w:r w:rsidRPr="006001CC">
        <w:rPr>
          <w:rFonts w:cs="Arial"/>
          <w:color w:val="000000" w:themeColor="text1"/>
          <w:szCs w:val="22"/>
        </w:rPr>
        <w:t xml:space="preserve">lueprint has already </w:t>
      </w:r>
      <w:r w:rsidR="009A1759">
        <w:rPr>
          <w:rFonts w:cs="Arial"/>
          <w:color w:val="000000" w:themeColor="text1"/>
          <w:szCs w:val="22"/>
        </w:rPr>
        <w:t>contributed</w:t>
      </w:r>
      <w:r w:rsidRPr="006001CC">
        <w:rPr>
          <w:rFonts w:cs="Arial"/>
          <w:color w:val="000000" w:themeColor="text1"/>
          <w:szCs w:val="22"/>
        </w:rPr>
        <w:t xml:space="preserve"> to </w:t>
      </w:r>
      <w:r w:rsidR="009A1759">
        <w:rPr>
          <w:rFonts w:cs="Arial"/>
          <w:color w:val="000000" w:themeColor="text1"/>
          <w:szCs w:val="22"/>
        </w:rPr>
        <w:t xml:space="preserve">securing </w:t>
      </w:r>
      <w:r w:rsidRPr="00767B4E">
        <w:rPr>
          <w:rFonts w:cs="Arial"/>
          <w:color w:val="000000" w:themeColor="text1"/>
          <w:szCs w:val="22"/>
        </w:rPr>
        <w:t>unprecedented levels of funding</w:t>
      </w:r>
      <w:r w:rsidRPr="006001CC">
        <w:rPr>
          <w:rFonts w:cs="Arial"/>
          <w:color w:val="000000" w:themeColor="text1"/>
          <w:szCs w:val="22"/>
        </w:rPr>
        <w:t xml:space="preserve"> to develop and implement innovative and timely strategies. It has also </w:t>
      </w:r>
      <w:r w:rsidRPr="00767B4E">
        <w:rPr>
          <w:rFonts w:cs="Arial"/>
          <w:color w:val="000000" w:themeColor="text1"/>
          <w:szCs w:val="22"/>
        </w:rPr>
        <w:t>helped galvani</w:t>
      </w:r>
      <w:r w:rsidR="00100452">
        <w:rPr>
          <w:rFonts w:cs="Arial"/>
          <w:color w:val="000000" w:themeColor="text1"/>
          <w:szCs w:val="22"/>
        </w:rPr>
        <w:t>s</w:t>
      </w:r>
      <w:r w:rsidRPr="00767B4E">
        <w:rPr>
          <w:rFonts w:cs="Arial"/>
          <w:color w:val="000000" w:themeColor="text1"/>
          <w:szCs w:val="22"/>
        </w:rPr>
        <w:t>e collaboration and resilience-building efforts across the Reef community</w:t>
      </w:r>
      <w:r w:rsidRPr="006001CC">
        <w:rPr>
          <w:rFonts w:cs="Arial"/>
          <w:color w:val="000000" w:themeColor="text1"/>
          <w:szCs w:val="22"/>
        </w:rPr>
        <w:t>.</w:t>
      </w:r>
      <w:r w:rsidRPr="00A40469">
        <w:rPr>
          <w:rFonts w:cs="Arial"/>
          <w:color w:val="000000" w:themeColor="text1"/>
          <w:szCs w:val="22"/>
        </w:rPr>
        <w:t xml:space="preserve"> </w:t>
      </w:r>
    </w:p>
    <w:p w14:paraId="548A08DC"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DD" w14:textId="64928636"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 xml:space="preserve">While the road ahead is long, </w:t>
      </w:r>
      <w:r w:rsidR="001059E8">
        <w:rPr>
          <w:rFonts w:cs="Arial"/>
          <w:color w:val="000000" w:themeColor="text1"/>
          <w:szCs w:val="22"/>
        </w:rPr>
        <w:t>the Authority stands proud of</w:t>
      </w:r>
      <w:r w:rsidRPr="00767B4E">
        <w:rPr>
          <w:rFonts w:cs="Arial"/>
          <w:color w:val="000000" w:themeColor="text1"/>
          <w:szCs w:val="22"/>
        </w:rPr>
        <w:t xml:space="preserve"> its achievements and th</w:t>
      </w:r>
      <w:r w:rsidR="00A40469" w:rsidRPr="00767B4E">
        <w:rPr>
          <w:rFonts w:cs="Arial"/>
          <w:color w:val="000000" w:themeColor="text1"/>
          <w:szCs w:val="22"/>
        </w:rPr>
        <w:t>e successes</w:t>
      </w:r>
      <w:r w:rsidRPr="00767B4E">
        <w:rPr>
          <w:rFonts w:cs="Arial"/>
          <w:color w:val="000000" w:themeColor="text1"/>
          <w:szCs w:val="22"/>
        </w:rPr>
        <w:t xml:space="preserve"> of our partners </w:t>
      </w:r>
      <w:r w:rsidR="001059E8">
        <w:rPr>
          <w:rFonts w:cs="Arial"/>
          <w:color w:val="000000" w:themeColor="text1"/>
          <w:szCs w:val="22"/>
        </w:rPr>
        <w:t>since the release of the Blueprint</w:t>
      </w:r>
      <w:r w:rsidRPr="006001CC">
        <w:rPr>
          <w:rFonts w:cs="Arial"/>
          <w:color w:val="000000" w:themeColor="text1"/>
          <w:szCs w:val="22"/>
        </w:rPr>
        <w:t>.</w:t>
      </w:r>
    </w:p>
    <w:p w14:paraId="548A08DE"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8E9" w14:textId="5AD0F61F" w:rsidR="0022503E" w:rsidRPr="009C3857" w:rsidRDefault="0022503E" w:rsidP="00D47FE4">
      <w:pPr>
        <w:pBdr>
          <w:top w:val="single" w:sz="4" w:space="1" w:color="auto"/>
          <w:left w:val="single" w:sz="4" w:space="4" w:color="auto"/>
          <w:bottom w:val="single" w:sz="4" w:space="1" w:color="auto"/>
          <w:right w:val="single" w:sz="4" w:space="4" w:color="auto"/>
        </w:pBdr>
        <w:rPr>
          <w:rFonts w:ascii="Arial" w:hAnsi="Arial" w:cs="Arial"/>
          <w:i/>
          <w:color w:val="000000" w:themeColor="text1"/>
          <w:sz w:val="22"/>
          <w:szCs w:val="22"/>
        </w:rPr>
      </w:pPr>
      <w:r w:rsidRPr="00E66497">
        <w:rPr>
          <w:rFonts w:ascii="Arial" w:hAnsi="Arial" w:cs="Arial"/>
          <w:color w:val="000000" w:themeColor="text1"/>
          <w:sz w:val="22"/>
          <w:szCs w:val="22"/>
        </w:rPr>
        <w:t xml:space="preserve">The immediate efforts described in this </w:t>
      </w:r>
      <w:r w:rsidR="00FD0D27" w:rsidRPr="00E66497">
        <w:rPr>
          <w:rFonts w:ascii="Arial" w:hAnsi="Arial" w:cs="Arial"/>
          <w:color w:val="000000" w:themeColor="text1"/>
          <w:sz w:val="22"/>
          <w:szCs w:val="22"/>
        </w:rPr>
        <w:t>progress report</w:t>
      </w:r>
      <w:r w:rsidR="001059E8">
        <w:rPr>
          <w:rFonts w:ascii="Arial" w:hAnsi="Arial" w:cs="Arial"/>
          <w:color w:val="000000" w:themeColor="text1"/>
          <w:sz w:val="22"/>
          <w:szCs w:val="22"/>
        </w:rPr>
        <w:t xml:space="preserve"> are critical </w:t>
      </w:r>
      <w:r w:rsidRPr="00E66497">
        <w:rPr>
          <w:rFonts w:ascii="Arial" w:hAnsi="Arial" w:cs="Arial"/>
          <w:color w:val="000000" w:themeColor="text1"/>
          <w:sz w:val="22"/>
          <w:szCs w:val="22"/>
        </w:rPr>
        <w:t>to sustain the Reef as a functioning ecosystem while the key threats of climate change and water quality are tackled in the longer-term.</w:t>
      </w:r>
    </w:p>
    <w:p w14:paraId="4C060214" w14:textId="7DC54801" w:rsidR="00EA7FA2" w:rsidRPr="002C5046" w:rsidRDefault="00EA7FA2" w:rsidP="00D47FE4">
      <w:pPr>
        <w:pStyle w:val="BodyText"/>
        <w:tabs>
          <w:tab w:val="center" w:pos="4051"/>
          <w:tab w:val="left" w:pos="8505"/>
          <w:tab w:val="left" w:pos="8647"/>
        </w:tabs>
        <w:ind w:right="-52"/>
        <w:rPr>
          <w:rFonts w:cs="Arial"/>
          <w:szCs w:val="22"/>
        </w:rPr>
      </w:pPr>
    </w:p>
    <w:p w14:paraId="548A090A" w14:textId="278C9361" w:rsidR="0022503E" w:rsidRPr="00141390" w:rsidRDefault="0022503E" w:rsidP="0080285C">
      <w:pPr>
        <w:pStyle w:val="Heading1"/>
        <w:rPr>
          <w:rFonts w:ascii="Arial" w:hAnsi="Arial" w:cs="Arial"/>
          <w:sz w:val="22"/>
          <w:szCs w:val="22"/>
        </w:rPr>
      </w:pPr>
      <w:bookmarkStart w:id="10" w:name="_Toc523147378"/>
      <w:bookmarkStart w:id="11" w:name="_Toc523147741"/>
      <w:bookmarkStart w:id="12" w:name="_Toc523149625"/>
      <w:bookmarkStart w:id="13" w:name="_Toc528152819"/>
      <w:r w:rsidRPr="00141390">
        <w:rPr>
          <w:rFonts w:ascii="Arial" w:hAnsi="Arial" w:cs="Arial"/>
          <w:sz w:val="22"/>
          <w:szCs w:val="22"/>
        </w:rPr>
        <w:t>CONTEXT</w:t>
      </w:r>
      <w:bookmarkEnd w:id="10"/>
      <w:bookmarkEnd w:id="11"/>
      <w:bookmarkEnd w:id="12"/>
      <w:bookmarkEnd w:id="13"/>
    </w:p>
    <w:p w14:paraId="548A090B" w14:textId="77777777" w:rsidR="0022503E" w:rsidRPr="00141390" w:rsidRDefault="0022503E" w:rsidP="00D47FE4">
      <w:pPr>
        <w:rPr>
          <w:rFonts w:ascii="Arial" w:hAnsi="Arial" w:cs="Arial"/>
          <w:sz w:val="22"/>
          <w:szCs w:val="22"/>
        </w:rPr>
      </w:pPr>
    </w:p>
    <w:p w14:paraId="548A090C" w14:textId="322CC88B"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In May 2017</w:t>
      </w:r>
      <w:r w:rsidR="00D8582F">
        <w:rPr>
          <w:rFonts w:cs="Arial"/>
          <w:color w:val="000000" w:themeColor="text1"/>
          <w:szCs w:val="22"/>
        </w:rPr>
        <w:t>,</w:t>
      </w:r>
      <w:r w:rsidRPr="00141390">
        <w:rPr>
          <w:rFonts w:cs="Arial"/>
          <w:color w:val="000000" w:themeColor="text1"/>
          <w:szCs w:val="22"/>
        </w:rPr>
        <w:t xml:space="preserve"> Authority </w:t>
      </w:r>
      <w:r w:rsidR="00D8582F">
        <w:rPr>
          <w:rFonts w:cs="Arial"/>
          <w:color w:val="000000" w:themeColor="text1"/>
          <w:szCs w:val="22"/>
        </w:rPr>
        <w:t>convened regional, national and international experts for an event first —</w:t>
      </w:r>
      <w:r w:rsidR="00D8582F" w:rsidRPr="00141390">
        <w:rPr>
          <w:rFonts w:cs="Arial"/>
          <w:color w:val="000000" w:themeColor="text1"/>
          <w:szCs w:val="22"/>
        </w:rPr>
        <w:t xml:space="preserve"> </w:t>
      </w:r>
      <w:r w:rsidRPr="00141390">
        <w:rPr>
          <w:rFonts w:cs="Arial"/>
          <w:color w:val="000000" w:themeColor="text1"/>
          <w:szCs w:val="22"/>
        </w:rPr>
        <w:t>the Reef Summit</w:t>
      </w:r>
      <w:r w:rsidR="00D8582F">
        <w:rPr>
          <w:rFonts w:cs="Arial"/>
          <w:color w:val="000000" w:themeColor="text1"/>
          <w:szCs w:val="22"/>
        </w:rPr>
        <w:t xml:space="preserve">. With the World Heritage-listed </w:t>
      </w:r>
      <w:r w:rsidR="00D8582F" w:rsidRPr="00141390">
        <w:rPr>
          <w:rFonts w:cs="Arial"/>
          <w:color w:val="000000" w:themeColor="text1"/>
          <w:szCs w:val="22"/>
        </w:rPr>
        <w:t>Great Barrier Reef</w:t>
      </w:r>
      <w:r w:rsidRPr="00141390">
        <w:rPr>
          <w:rFonts w:cs="Arial"/>
          <w:color w:val="000000" w:themeColor="text1"/>
          <w:szCs w:val="22"/>
        </w:rPr>
        <w:t xml:space="preserve"> </w:t>
      </w:r>
      <w:r w:rsidR="00D8582F">
        <w:rPr>
          <w:rFonts w:cs="Arial"/>
          <w:color w:val="000000" w:themeColor="text1"/>
          <w:szCs w:val="22"/>
        </w:rPr>
        <w:t>facing unprecedented pressures</w:t>
      </w:r>
      <w:r w:rsidR="0080285C">
        <w:rPr>
          <w:rFonts w:cs="Arial"/>
          <w:color w:val="000000" w:themeColor="text1"/>
          <w:szCs w:val="22"/>
        </w:rPr>
        <w:t>,</w:t>
      </w:r>
      <w:r w:rsidR="00105248">
        <w:rPr>
          <w:rFonts w:cs="Arial"/>
          <w:color w:val="000000" w:themeColor="text1"/>
          <w:szCs w:val="22"/>
        </w:rPr>
        <w:t xml:space="preserve"> the </w:t>
      </w:r>
      <w:r w:rsidR="006A5640">
        <w:rPr>
          <w:rFonts w:cs="Arial"/>
          <w:color w:val="000000" w:themeColor="text1"/>
          <w:szCs w:val="22"/>
        </w:rPr>
        <w:t xml:space="preserve">express </w:t>
      </w:r>
      <w:r w:rsidR="00105248">
        <w:rPr>
          <w:rFonts w:cs="Arial"/>
          <w:color w:val="000000" w:themeColor="text1"/>
          <w:szCs w:val="22"/>
        </w:rPr>
        <w:t>purpose</w:t>
      </w:r>
      <w:r w:rsidR="00D8582F">
        <w:rPr>
          <w:rFonts w:cs="Arial"/>
          <w:color w:val="000000" w:themeColor="text1"/>
          <w:szCs w:val="22"/>
        </w:rPr>
        <w:t xml:space="preserve"> was </w:t>
      </w:r>
      <w:r w:rsidRPr="00141390">
        <w:rPr>
          <w:rFonts w:cs="Arial"/>
          <w:color w:val="000000" w:themeColor="text1"/>
          <w:szCs w:val="22"/>
        </w:rPr>
        <w:t>to identify actions, above and beyond existing mea</w:t>
      </w:r>
      <w:r w:rsidR="009E33BF">
        <w:rPr>
          <w:rFonts w:cs="Arial"/>
          <w:color w:val="000000" w:themeColor="text1"/>
          <w:szCs w:val="22"/>
        </w:rPr>
        <w:t>sures, for tackling the</w:t>
      </w:r>
      <w:r w:rsidRPr="00141390">
        <w:rPr>
          <w:rFonts w:cs="Arial"/>
          <w:color w:val="000000" w:themeColor="text1"/>
          <w:szCs w:val="22"/>
        </w:rPr>
        <w:t xml:space="preserve"> challenges facing the Reef. </w:t>
      </w:r>
    </w:p>
    <w:p w14:paraId="548A090D"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90E" w14:textId="23B88195"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 xml:space="preserve">Like all coral reefs globally, the Reef has been subject to the impacts of compounding pressures from a range of sources, most significantly climate change. </w:t>
      </w:r>
      <w:r w:rsidR="0080285C">
        <w:rPr>
          <w:rFonts w:cs="Arial"/>
          <w:color w:val="000000" w:themeColor="text1"/>
          <w:szCs w:val="22"/>
        </w:rPr>
        <w:t xml:space="preserve">Fortunately, however, </w:t>
      </w:r>
      <w:r w:rsidRPr="00141390">
        <w:rPr>
          <w:rFonts w:cs="Arial"/>
          <w:color w:val="000000" w:themeColor="text1"/>
          <w:szCs w:val="22"/>
        </w:rPr>
        <w:t>the Great Barrier Reef has a long history of world-class conservation management.</w:t>
      </w:r>
    </w:p>
    <w:p w14:paraId="548A090F"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910" w14:textId="1C9A2919" w:rsidR="0022503E" w:rsidRPr="00141390"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For over 40 years it has been the Authority’s great privilege to lead these management efforts</w:t>
      </w:r>
      <w:r w:rsidR="00105248">
        <w:rPr>
          <w:rFonts w:cs="Arial"/>
          <w:color w:val="000000" w:themeColor="text1"/>
          <w:szCs w:val="22"/>
        </w:rPr>
        <w:t>,</w:t>
      </w:r>
      <w:r w:rsidRPr="00141390">
        <w:rPr>
          <w:rFonts w:cs="Arial"/>
          <w:color w:val="000000" w:themeColor="text1"/>
          <w:szCs w:val="22"/>
        </w:rPr>
        <w:t xml:space="preserve"> in collaboration with its many partners, on behalf of Australia and the world. The challenge now is to maintain and strengthen successful strategies while developing and adopting new technologies and innovative measures. These efforts must combine to build the resilience of corals and keep them functioning to the point where the whole ecosystem can survive while the threat of climate change is tackled. </w:t>
      </w:r>
    </w:p>
    <w:p w14:paraId="548A0911"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913" w14:textId="1A715E60" w:rsidR="0022503E" w:rsidRDefault="0022503E" w:rsidP="00D47FE4">
      <w:pPr>
        <w:pStyle w:val="BodyText"/>
        <w:tabs>
          <w:tab w:val="center" w:pos="4051"/>
          <w:tab w:val="left" w:pos="8505"/>
          <w:tab w:val="left" w:pos="8647"/>
        </w:tabs>
        <w:ind w:right="-52"/>
        <w:rPr>
          <w:rFonts w:cs="Arial"/>
          <w:color w:val="000000" w:themeColor="text1"/>
          <w:szCs w:val="22"/>
        </w:rPr>
      </w:pPr>
      <w:r w:rsidRPr="00141390">
        <w:rPr>
          <w:rFonts w:cs="Arial"/>
          <w:color w:val="000000" w:themeColor="text1"/>
          <w:szCs w:val="22"/>
        </w:rPr>
        <w:t xml:space="preserve">Critically, these actions must occur with urgency. Climate-related impacts are emerging </w:t>
      </w:r>
      <w:r w:rsidRPr="00141390">
        <w:rPr>
          <w:rFonts w:cs="Arial"/>
          <w:color w:val="000000" w:themeColor="text1"/>
          <w:szCs w:val="22"/>
        </w:rPr>
        <w:lastRenderedPageBreak/>
        <w:t>faster than expected and with a frequency too rapid to allow corals time to recover. Immediate action is needed in Australia and around the world to restrict global temperature increases to 1.5 degrees Celsius</w:t>
      </w:r>
      <w:r w:rsidR="00B02D85">
        <w:rPr>
          <w:rFonts w:cs="Arial"/>
          <w:color w:val="000000" w:themeColor="text1"/>
          <w:szCs w:val="22"/>
        </w:rPr>
        <w:t xml:space="preserve">, in line with the more ambitious aim of </w:t>
      </w:r>
      <w:r w:rsidRPr="00141390">
        <w:rPr>
          <w:rFonts w:cs="Arial"/>
          <w:color w:val="000000" w:themeColor="text1"/>
          <w:szCs w:val="22"/>
        </w:rPr>
        <w:t xml:space="preserve">the Paris Agreement. </w:t>
      </w:r>
    </w:p>
    <w:p w14:paraId="208D8BB5" w14:textId="77777777" w:rsidR="00D470CC" w:rsidRPr="00141390" w:rsidRDefault="00D470CC" w:rsidP="00D47FE4">
      <w:pPr>
        <w:pStyle w:val="BodyText"/>
        <w:tabs>
          <w:tab w:val="center" w:pos="4051"/>
          <w:tab w:val="left" w:pos="8505"/>
          <w:tab w:val="left" w:pos="8647"/>
        </w:tabs>
        <w:ind w:right="-52"/>
        <w:rPr>
          <w:rFonts w:cs="Arial"/>
          <w:color w:val="000000" w:themeColor="text1"/>
          <w:szCs w:val="22"/>
        </w:rPr>
      </w:pPr>
    </w:p>
    <w:p w14:paraId="548A0914" w14:textId="54E13621" w:rsidR="0022503E" w:rsidRPr="00141390" w:rsidRDefault="0022503E" w:rsidP="00D47FE4">
      <w:pPr>
        <w:pStyle w:val="BodyText"/>
        <w:tabs>
          <w:tab w:val="center" w:pos="4051"/>
          <w:tab w:val="left" w:pos="8505"/>
          <w:tab w:val="left" w:pos="8647"/>
        </w:tabs>
        <w:ind w:right="-52"/>
        <w:rPr>
          <w:rFonts w:cs="Arial"/>
          <w:szCs w:val="22"/>
        </w:rPr>
      </w:pPr>
      <w:r w:rsidRPr="00141390">
        <w:rPr>
          <w:rFonts w:cs="Arial"/>
          <w:szCs w:val="22"/>
        </w:rPr>
        <w:t>Priority support must also continue for the Queensland communities working to improve water quality along the Reef's catchment areas. Targets have been established that require major on-ground work and changes to existing practices in order to control the damaging high-risk sources of nutrients</w:t>
      </w:r>
      <w:r w:rsidR="00B02D85">
        <w:rPr>
          <w:rFonts w:cs="Arial"/>
          <w:szCs w:val="22"/>
        </w:rPr>
        <w:t xml:space="preserve">, </w:t>
      </w:r>
      <w:r w:rsidRPr="00141390">
        <w:rPr>
          <w:rFonts w:cs="Arial"/>
          <w:szCs w:val="22"/>
        </w:rPr>
        <w:t xml:space="preserve">sediments </w:t>
      </w:r>
      <w:r w:rsidR="00B02D85">
        <w:rPr>
          <w:rFonts w:cs="Arial"/>
          <w:szCs w:val="22"/>
        </w:rPr>
        <w:t xml:space="preserve">and pesticides </w:t>
      </w:r>
      <w:r w:rsidRPr="00141390">
        <w:rPr>
          <w:rFonts w:cs="Arial"/>
          <w:szCs w:val="22"/>
        </w:rPr>
        <w:t xml:space="preserve">flowing into the Reef. </w:t>
      </w:r>
    </w:p>
    <w:p w14:paraId="548A0915" w14:textId="77777777" w:rsidR="0022503E" w:rsidRPr="00141390" w:rsidRDefault="0022503E" w:rsidP="00D47FE4">
      <w:pPr>
        <w:pStyle w:val="BodyText"/>
        <w:tabs>
          <w:tab w:val="center" w:pos="4051"/>
          <w:tab w:val="left" w:pos="8505"/>
          <w:tab w:val="left" w:pos="8647"/>
        </w:tabs>
        <w:ind w:right="-52"/>
        <w:rPr>
          <w:rFonts w:cs="Arial"/>
          <w:szCs w:val="22"/>
        </w:rPr>
      </w:pPr>
    </w:p>
    <w:p w14:paraId="548A0916" w14:textId="1C5C9E05" w:rsidR="0022503E" w:rsidRPr="00141390" w:rsidRDefault="00B67767" w:rsidP="00D47FE4">
      <w:pPr>
        <w:pStyle w:val="BodyText"/>
        <w:tabs>
          <w:tab w:val="center" w:pos="4051"/>
          <w:tab w:val="left" w:pos="8505"/>
          <w:tab w:val="left" w:pos="8647"/>
        </w:tabs>
        <w:ind w:right="-52"/>
        <w:rPr>
          <w:rFonts w:cs="Arial"/>
          <w:szCs w:val="22"/>
        </w:rPr>
      </w:pPr>
      <w:r>
        <w:rPr>
          <w:rFonts w:cs="Arial"/>
          <w:szCs w:val="22"/>
        </w:rPr>
        <w:t>As reaffirmed in the updated</w:t>
      </w:r>
      <w:r w:rsidR="0022503E" w:rsidRPr="00141390">
        <w:rPr>
          <w:rFonts w:cs="Arial"/>
          <w:szCs w:val="22"/>
        </w:rPr>
        <w:t xml:space="preserve"> </w:t>
      </w:r>
      <w:hyperlink r:id="rId24" w:history="1">
        <w:r w:rsidR="0022503E" w:rsidRPr="001640BD">
          <w:rPr>
            <w:rStyle w:val="Hyperlink"/>
            <w:rFonts w:cs="Arial"/>
            <w:i/>
            <w:szCs w:val="22"/>
          </w:rPr>
          <w:t>Reef 2050</w:t>
        </w:r>
        <w:r w:rsidR="00D470CC">
          <w:rPr>
            <w:rStyle w:val="Hyperlink"/>
            <w:rFonts w:cs="Arial"/>
            <w:i/>
            <w:szCs w:val="22"/>
          </w:rPr>
          <w:t xml:space="preserve"> Long-Term Sustainability</w:t>
        </w:r>
        <w:r w:rsidR="0022503E" w:rsidRPr="001640BD">
          <w:rPr>
            <w:rStyle w:val="Hyperlink"/>
            <w:rFonts w:cs="Arial"/>
            <w:i/>
            <w:szCs w:val="22"/>
          </w:rPr>
          <w:t xml:space="preserve"> Plan</w:t>
        </w:r>
      </w:hyperlink>
      <w:r>
        <w:rPr>
          <w:rFonts w:cs="Arial"/>
          <w:szCs w:val="22"/>
        </w:rPr>
        <w:t>,</w:t>
      </w:r>
      <w:r w:rsidR="0022503E" w:rsidRPr="00141390">
        <w:rPr>
          <w:rFonts w:cs="Arial"/>
          <w:szCs w:val="22"/>
        </w:rPr>
        <w:t xml:space="preserve"> we must grow and foster our partnerships. The </w:t>
      </w:r>
      <w:r w:rsidR="0022503E" w:rsidRPr="00D470CC">
        <w:rPr>
          <w:rFonts w:cs="Arial"/>
          <w:szCs w:val="22"/>
        </w:rPr>
        <w:t>Blueprint</w:t>
      </w:r>
      <w:r w:rsidR="0022503E" w:rsidRPr="00141390">
        <w:rPr>
          <w:rFonts w:cs="Arial"/>
          <w:szCs w:val="22"/>
        </w:rPr>
        <w:t xml:space="preserve"> is a part of this overarching strategy and reflects its commitment to uniting actions across the Reef community to achieve a coordinated, collaborative and holistic </w:t>
      </w:r>
      <w:r w:rsidR="00D470CC">
        <w:rPr>
          <w:rFonts w:cs="Arial"/>
          <w:szCs w:val="22"/>
        </w:rPr>
        <w:t>approach to protecting the Reef;</w:t>
      </w:r>
      <w:r w:rsidR="0022503E" w:rsidRPr="00141390">
        <w:rPr>
          <w:rFonts w:cs="Arial"/>
          <w:szCs w:val="22"/>
        </w:rPr>
        <w:t xml:space="preserve"> and mitigating the impact of cumulative pressures.</w:t>
      </w:r>
    </w:p>
    <w:p w14:paraId="548A0917" w14:textId="77777777" w:rsidR="0022503E" w:rsidRPr="00141390" w:rsidRDefault="0022503E" w:rsidP="00D47FE4">
      <w:pPr>
        <w:pStyle w:val="BodyText"/>
        <w:tabs>
          <w:tab w:val="center" w:pos="4051"/>
          <w:tab w:val="left" w:pos="8505"/>
          <w:tab w:val="left" w:pos="8647"/>
        </w:tabs>
        <w:ind w:right="-52"/>
        <w:rPr>
          <w:rFonts w:cs="Arial"/>
          <w:szCs w:val="22"/>
        </w:rPr>
      </w:pPr>
    </w:p>
    <w:p w14:paraId="548A0918" w14:textId="2C0A81F2" w:rsidR="0022503E" w:rsidRPr="00141390" w:rsidRDefault="0022503E" w:rsidP="00D47FE4">
      <w:pPr>
        <w:pStyle w:val="BodyText"/>
        <w:tabs>
          <w:tab w:val="center" w:pos="4051"/>
          <w:tab w:val="left" w:pos="8505"/>
          <w:tab w:val="left" w:pos="8647"/>
        </w:tabs>
        <w:ind w:right="-52"/>
        <w:rPr>
          <w:rFonts w:cs="Arial"/>
          <w:szCs w:val="22"/>
        </w:rPr>
      </w:pPr>
      <w:r w:rsidRPr="005D6BF0">
        <w:rPr>
          <w:rFonts w:cs="Arial"/>
          <w:szCs w:val="22"/>
        </w:rPr>
        <w:t>Now, more than ever, it is crucial that we work together to share our knowledge and resources, align our actions and bring new expertise to the table.</w:t>
      </w:r>
      <w:r w:rsidRPr="000D05E5">
        <w:rPr>
          <w:rFonts w:cs="Arial"/>
          <w:szCs w:val="22"/>
        </w:rPr>
        <w:t xml:space="preserve"> </w:t>
      </w:r>
      <w:r w:rsidRPr="00141390">
        <w:rPr>
          <w:rFonts w:cs="Arial"/>
          <w:szCs w:val="22"/>
        </w:rPr>
        <w:t>We must learn from and support each other in our mission to secure the future of our Great Barrier Reef</w:t>
      </w:r>
      <w:r w:rsidR="004574DA">
        <w:rPr>
          <w:rFonts w:cs="Arial"/>
          <w:szCs w:val="22"/>
        </w:rPr>
        <w:t xml:space="preserve"> and its outstanding universal value</w:t>
      </w:r>
      <w:r w:rsidRPr="00141390">
        <w:rPr>
          <w:rFonts w:cs="Arial"/>
          <w:szCs w:val="22"/>
        </w:rPr>
        <w:t xml:space="preserve">. </w:t>
      </w:r>
    </w:p>
    <w:p w14:paraId="548A0919" w14:textId="77777777" w:rsidR="0022503E" w:rsidRPr="00C81830" w:rsidRDefault="0022503E" w:rsidP="00D47FE4">
      <w:pPr>
        <w:pStyle w:val="BodyText"/>
        <w:tabs>
          <w:tab w:val="center" w:pos="4051"/>
          <w:tab w:val="left" w:pos="8505"/>
          <w:tab w:val="left" w:pos="8647"/>
        </w:tabs>
        <w:ind w:right="-52"/>
        <w:rPr>
          <w:rFonts w:cs="Arial"/>
          <w:szCs w:val="22"/>
        </w:rPr>
      </w:pPr>
    </w:p>
    <w:p w14:paraId="548A091F" w14:textId="1033E5FE" w:rsidR="0022503E" w:rsidRPr="00141390" w:rsidRDefault="0022503E" w:rsidP="00D47FE4">
      <w:pPr>
        <w:pBdr>
          <w:top w:val="single" w:sz="4" w:space="1" w:color="auto"/>
          <w:left w:val="single" w:sz="4" w:space="4" w:color="auto"/>
          <w:bottom w:val="single" w:sz="4" w:space="1" w:color="auto"/>
          <w:right w:val="single" w:sz="4" w:space="4" w:color="auto"/>
        </w:pBdr>
        <w:rPr>
          <w:rFonts w:cs="Arial"/>
          <w:i/>
          <w:szCs w:val="22"/>
        </w:rPr>
      </w:pPr>
      <w:r w:rsidRPr="0080285C">
        <w:rPr>
          <w:rFonts w:ascii="Arial" w:hAnsi="Arial" w:cs="Arial"/>
          <w:sz w:val="22"/>
          <w:szCs w:val="22"/>
        </w:rPr>
        <w:t xml:space="preserve">With </w:t>
      </w:r>
      <w:r w:rsidR="00D470CC">
        <w:rPr>
          <w:rFonts w:ascii="Arial" w:hAnsi="Arial" w:cs="Arial"/>
          <w:sz w:val="22"/>
          <w:szCs w:val="22"/>
        </w:rPr>
        <w:t>forecasts</w:t>
      </w:r>
      <w:r w:rsidRPr="0080285C">
        <w:rPr>
          <w:rFonts w:ascii="Arial" w:hAnsi="Arial" w:cs="Arial"/>
          <w:sz w:val="22"/>
          <w:szCs w:val="22"/>
        </w:rPr>
        <w:t xml:space="preserve"> of worsening </w:t>
      </w:r>
      <w:r w:rsidR="00D470CC">
        <w:rPr>
          <w:rFonts w:ascii="Arial" w:hAnsi="Arial" w:cs="Arial"/>
          <w:sz w:val="22"/>
          <w:szCs w:val="22"/>
        </w:rPr>
        <w:t>conditions affecting the whole R</w:t>
      </w:r>
      <w:r w:rsidRPr="0080285C">
        <w:rPr>
          <w:rFonts w:ascii="Arial" w:hAnsi="Arial" w:cs="Arial"/>
          <w:sz w:val="22"/>
          <w:szCs w:val="22"/>
        </w:rPr>
        <w:t>eef system</w:t>
      </w:r>
      <w:r w:rsidR="00D470CC">
        <w:rPr>
          <w:rFonts w:ascii="Arial" w:hAnsi="Arial" w:cs="Arial"/>
          <w:sz w:val="22"/>
          <w:szCs w:val="22"/>
        </w:rPr>
        <w:t xml:space="preserve"> in coming decades, the B</w:t>
      </w:r>
      <w:r w:rsidRPr="0080285C">
        <w:rPr>
          <w:rFonts w:ascii="Arial" w:hAnsi="Arial" w:cs="Arial"/>
          <w:sz w:val="22"/>
          <w:szCs w:val="22"/>
        </w:rPr>
        <w:t>lueprint recognises the need for solutions that can be developed quickly and applied to large areas.</w:t>
      </w:r>
      <w:r w:rsidRPr="0080285C">
        <w:rPr>
          <w:rFonts w:cs="Arial"/>
          <w:i/>
          <w:szCs w:val="22"/>
        </w:rPr>
        <w:t xml:space="preserve"> </w:t>
      </w:r>
    </w:p>
    <w:p w14:paraId="13640A3C" w14:textId="77777777" w:rsidR="007260A1" w:rsidRPr="002C5046" w:rsidRDefault="007260A1" w:rsidP="00D47FE4">
      <w:pPr>
        <w:pStyle w:val="BodyText"/>
        <w:tabs>
          <w:tab w:val="center" w:pos="4051"/>
          <w:tab w:val="left" w:pos="8505"/>
          <w:tab w:val="left" w:pos="8647"/>
        </w:tabs>
        <w:ind w:right="-52"/>
        <w:rPr>
          <w:rFonts w:cs="Arial"/>
          <w:i/>
          <w:sz w:val="18"/>
          <w:szCs w:val="22"/>
        </w:rPr>
      </w:pPr>
    </w:p>
    <w:p w14:paraId="050C664F" w14:textId="77777777" w:rsidR="000261EE" w:rsidRPr="002C5046" w:rsidRDefault="009830E8" w:rsidP="00D47FE4">
      <w:pPr>
        <w:pStyle w:val="BodyText"/>
        <w:tabs>
          <w:tab w:val="center" w:pos="4051"/>
          <w:tab w:val="left" w:pos="8505"/>
          <w:tab w:val="left" w:pos="8647"/>
        </w:tabs>
        <w:ind w:right="-52"/>
        <w:rPr>
          <w:rFonts w:asciiTheme="minorHAnsi" w:hAnsiTheme="minorHAnsi" w:cs="Arial"/>
          <w:i/>
          <w:szCs w:val="22"/>
        </w:rPr>
      </w:pPr>
      <w:r>
        <w:rPr>
          <w:rFonts w:ascii="Verdana" w:hAnsi="Verdana"/>
          <w:noProof/>
          <w:color w:val="FFFFFF"/>
          <w:sz w:val="18"/>
          <w:szCs w:val="18"/>
          <w:lang w:val="en-AU" w:eastAsia="en-AU"/>
        </w:rPr>
        <w:drawing>
          <wp:inline distT="0" distB="0" distL="0" distR="0" wp14:anchorId="0BB4B035" wp14:editId="3C6C79CE">
            <wp:extent cx="2882900" cy="1257071"/>
            <wp:effectExtent l="0" t="0" r="0" b="635"/>
            <wp:docPr id="48" name="Picture 48" descr="32nd International Coral Reef Initiative (ICRI) held in Kenya held 7-9 December 2017 shows a large meeting room full of people listening to a person speak at the front of the room in front of a presentation slide" title="International coral reef mee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2nd International Coral Reef Initiative (ICRI) held in Kenya held 7-9 December 201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4528"/>
                    <a:stretch/>
                  </pic:blipFill>
                  <pic:spPr bwMode="auto">
                    <a:xfrm>
                      <a:off x="0" y="0"/>
                      <a:ext cx="2913720" cy="1270510"/>
                    </a:xfrm>
                    <a:prstGeom prst="rect">
                      <a:avLst/>
                    </a:prstGeom>
                    <a:noFill/>
                    <a:ln>
                      <a:noFill/>
                    </a:ln>
                    <a:extLst>
                      <a:ext uri="{53640926-AAD7-44D8-BBD7-CCE9431645EC}">
                        <a14:shadowObscured xmlns:a14="http://schemas.microsoft.com/office/drawing/2010/main"/>
                      </a:ext>
                    </a:extLst>
                  </pic:spPr>
                </pic:pic>
              </a:graphicData>
            </a:graphic>
          </wp:inline>
        </w:drawing>
      </w:r>
    </w:p>
    <w:p w14:paraId="47BD8D9C" w14:textId="45E0DDEE" w:rsidR="000261EE" w:rsidRPr="00D470CC" w:rsidRDefault="00F61137" w:rsidP="00D47FE4">
      <w:pPr>
        <w:pStyle w:val="BodyText"/>
        <w:tabs>
          <w:tab w:val="center" w:pos="4051"/>
          <w:tab w:val="left" w:pos="8505"/>
          <w:tab w:val="left" w:pos="8647"/>
        </w:tabs>
        <w:ind w:right="-52"/>
        <w:rPr>
          <w:rStyle w:val="SubtleEmphasis"/>
          <w:rFonts w:cs="Arial"/>
          <w:color w:val="auto"/>
        </w:rPr>
      </w:pPr>
      <w:r w:rsidRPr="00D470CC">
        <w:rPr>
          <w:rStyle w:val="SubtleEmphasis"/>
          <w:rFonts w:cs="Arial"/>
          <w:color w:val="auto"/>
        </w:rPr>
        <w:t>Effort at the international scale</w:t>
      </w:r>
      <w:r w:rsidR="006A5640" w:rsidRPr="00D470CC">
        <w:rPr>
          <w:rStyle w:val="SubtleEmphasis"/>
          <w:rFonts w:cs="Arial"/>
          <w:color w:val="auto"/>
        </w:rPr>
        <w:t>:</w:t>
      </w:r>
      <w:r w:rsidRPr="00D470CC">
        <w:rPr>
          <w:rStyle w:val="SubtleEmphasis"/>
          <w:rFonts w:cs="Arial"/>
          <w:color w:val="auto"/>
        </w:rPr>
        <w:t xml:space="preserve"> </w:t>
      </w:r>
      <w:r w:rsidR="009830E8" w:rsidRPr="00D470CC">
        <w:rPr>
          <w:rStyle w:val="SubtleEmphasis"/>
          <w:rFonts w:cs="Arial"/>
          <w:color w:val="auto"/>
        </w:rPr>
        <w:t>International Coral Reef Initiative meeting, Kenya 2017</w:t>
      </w:r>
    </w:p>
    <w:p w14:paraId="4DEE7A41" w14:textId="77777777" w:rsidR="000261EE" w:rsidRPr="002C5046" w:rsidRDefault="000261EE" w:rsidP="00D47FE4">
      <w:pPr>
        <w:pStyle w:val="BodyText"/>
        <w:tabs>
          <w:tab w:val="center" w:pos="4051"/>
          <w:tab w:val="left" w:pos="8505"/>
          <w:tab w:val="left" w:pos="8647"/>
        </w:tabs>
        <w:ind w:right="-52"/>
        <w:rPr>
          <w:rFonts w:asciiTheme="minorHAnsi" w:hAnsiTheme="minorHAnsi" w:cs="Arial"/>
          <w:i/>
          <w:szCs w:val="22"/>
        </w:rPr>
      </w:pPr>
    </w:p>
    <w:p w14:paraId="50D4EE9F" w14:textId="306BA916" w:rsidR="000261EE" w:rsidRPr="00CA5809" w:rsidRDefault="00CA5809" w:rsidP="00D47FE4">
      <w:pPr>
        <w:pStyle w:val="BodyText"/>
        <w:tabs>
          <w:tab w:val="center" w:pos="4051"/>
          <w:tab w:val="left" w:pos="8505"/>
          <w:tab w:val="left" w:pos="8647"/>
        </w:tabs>
        <w:ind w:right="-52"/>
        <w:rPr>
          <w:rFonts w:asciiTheme="minorHAnsi" w:hAnsiTheme="minorHAnsi" w:cs="Arial"/>
          <w:i/>
          <w:szCs w:val="22"/>
        </w:rPr>
      </w:pPr>
      <w:r>
        <w:rPr>
          <w:rFonts w:ascii="Verdana" w:hAnsi="Verdana"/>
          <w:noProof/>
          <w:color w:val="FFFFFF"/>
          <w:sz w:val="18"/>
          <w:szCs w:val="18"/>
          <w:lang w:val="en-AU" w:eastAsia="en-AU"/>
        </w:rPr>
        <w:drawing>
          <wp:inline distT="0" distB="0" distL="0" distR="0" wp14:anchorId="2054D12B" wp14:editId="140DDEEC">
            <wp:extent cx="2882900" cy="1856589"/>
            <wp:effectExtent l="0" t="0" r="0" b="0"/>
            <wp:docPr id="47" name="Picture 47" descr="Marine debris clean up by Tangaroa Blue at Farnborough, Yeppoon region showing people walking the beach with large bags, collecting rubbish, and placing bags into utes" title="Beach clea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rine debris clean up by Tangaroa Blue at Farnborough, Yeppoon region"/>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73507" cy="1914940"/>
                    </a:xfrm>
                    <a:prstGeom prst="rect">
                      <a:avLst/>
                    </a:prstGeom>
                    <a:noFill/>
                    <a:ln>
                      <a:noFill/>
                    </a:ln>
                  </pic:spPr>
                </pic:pic>
              </a:graphicData>
            </a:graphic>
          </wp:inline>
        </w:drawing>
      </w:r>
    </w:p>
    <w:p w14:paraId="13D32FE4" w14:textId="2AF64C7B" w:rsidR="000261EE" w:rsidRPr="00D470CC" w:rsidRDefault="00FB426F" w:rsidP="00D47FE4">
      <w:pPr>
        <w:pStyle w:val="BodyText"/>
        <w:tabs>
          <w:tab w:val="center" w:pos="4051"/>
          <w:tab w:val="left" w:pos="8505"/>
          <w:tab w:val="left" w:pos="8647"/>
        </w:tabs>
        <w:ind w:right="-52"/>
        <w:rPr>
          <w:rFonts w:cs="Arial"/>
          <w:i/>
          <w:szCs w:val="22"/>
        </w:rPr>
      </w:pPr>
      <w:r w:rsidRPr="00D470CC">
        <w:rPr>
          <w:rFonts w:cs="Arial"/>
          <w:i/>
          <w:szCs w:val="22"/>
        </w:rPr>
        <w:t>Effort at the local scale</w:t>
      </w:r>
      <w:r w:rsidR="006A5640" w:rsidRPr="00D470CC">
        <w:rPr>
          <w:rFonts w:cs="Arial"/>
          <w:i/>
          <w:szCs w:val="22"/>
        </w:rPr>
        <w:t>:</w:t>
      </w:r>
      <w:r w:rsidRPr="00D470CC">
        <w:rPr>
          <w:rFonts w:cs="Arial"/>
          <w:i/>
          <w:szCs w:val="22"/>
        </w:rPr>
        <w:t xml:space="preserve"> Tangaroa Blue marine debris clean up, Farnborough, Yeppoon region</w:t>
      </w:r>
      <w:r w:rsidR="00754464" w:rsidRPr="00D470CC">
        <w:rPr>
          <w:rFonts w:cs="Arial"/>
          <w:i/>
          <w:szCs w:val="22"/>
        </w:rPr>
        <w:t>, photographer:</w:t>
      </w:r>
      <w:r w:rsidR="006A5640" w:rsidRPr="00D470CC">
        <w:rPr>
          <w:rFonts w:cs="Arial"/>
          <w:i/>
          <w:szCs w:val="22"/>
        </w:rPr>
        <w:t xml:space="preserve"> Christian Miller</w:t>
      </w:r>
    </w:p>
    <w:p w14:paraId="62C10660" w14:textId="77777777" w:rsidR="00D470CC" w:rsidRDefault="00D470CC" w:rsidP="00D47FE4">
      <w:pPr>
        <w:pStyle w:val="BodyText"/>
        <w:tabs>
          <w:tab w:val="center" w:pos="4051"/>
          <w:tab w:val="left" w:pos="8505"/>
          <w:tab w:val="left" w:pos="8647"/>
        </w:tabs>
        <w:ind w:right="-52"/>
        <w:rPr>
          <w:rFonts w:asciiTheme="minorHAnsi" w:hAnsiTheme="minorHAnsi" w:cs="Arial"/>
          <w:i/>
          <w:szCs w:val="22"/>
        </w:rPr>
      </w:pPr>
    </w:p>
    <w:p w14:paraId="548A093F" w14:textId="77777777" w:rsidR="0022503E" w:rsidRPr="00141390" w:rsidRDefault="0022503E" w:rsidP="00D470CC">
      <w:pPr>
        <w:pStyle w:val="Heading1"/>
        <w:rPr>
          <w:rFonts w:ascii="Arial" w:hAnsi="Arial" w:cs="Arial"/>
          <w:sz w:val="22"/>
          <w:szCs w:val="22"/>
        </w:rPr>
      </w:pPr>
      <w:bookmarkStart w:id="14" w:name="_Toc523147379"/>
      <w:bookmarkStart w:id="15" w:name="_Toc523147742"/>
      <w:bookmarkStart w:id="16" w:name="_Toc523149626"/>
      <w:bookmarkStart w:id="17" w:name="_Toc528152820"/>
      <w:r w:rsidRPr="00141390">
        <w:rPr>
          <w:rFonts w:ascii="Arial" w:hAnsi="Arial" w:cs="Arial"/>
          <w:sz w:val="22"/>
          <w:szCs w:val="22"/>
        </w:rPr>
        <w:t>STATE OF THE REEF</w:t>
      </w:r>
      <w:bookmarkEnd w:id="14"/>
      <w:bookmarkEnd w:id="15"/>
      <w:bookmarkEnd w:id="16"/>
      <w:bookmarkEnd w:id="17"/>
    </w:p>
    <w:p w14:paraId="548A0940" w14:textId="77777777" w:rsidR="0022503E" w:rsidRPr="00141390" w:rsidRDefault="0022503E" w:rsidP="00D47FE4">
      <w:pPr>
        <w:pStyle w:val="BodyText"/>
        <w:tabs>
          <w:tab w:val="center" w:pos="4051"/>
          <w:tab w:val="left" w:pos="8931"/>
        </w:tabs>
        <w:ind w:right="89"/>
        <w:rPr>
          <w:rFonts w:cs="Arial"/>
          <w:color w:val="000000" w:themeColor="text1"/>
          <w:szCs w:val="22"/>
        </w:rPr>
      </w:pPr>
    </w:p>
    <w:p w14:paraId="548A0942" w14:textId="7BEF7E9B" w:rsidR="0022503E" w:rsidRDefault="0022503E" w:rsidP="00D47FE4">
      <w:pPr>
        <w:pStyle w:val="BodyText"/>
        <w:tabs>
          <w:tab w:val="center" w:pos="4051"/>
          <w:tab w:val="left" w:pos="8931"/>
        </w:tabs>
        <w:ind w:right="89"/>
        <w:rPr>
          <w:rFonts w:cs="Arial"/>
          <w:color w:val="000000" w:themeColor="text1"/>
          <w:szCs w:val="22"/>
        </w:rPr>
      </w:pPr>
      <w:r w:rsidRPr="00141390">
        <w:rPr>
          <w:rFonts w:cs="Arial"/>
          <w:color w:val="000000" w:themeColor="text1"/>
          <w:szCs w:val="22"/>
        </w:rPr>
        <w:t xml:space="preserve">In 2018 the health of the Great Barrier Reef remains </w:t>
      </w:r>
      <w:r w:rsidR="008D4FF6">
        <w:rPr>
          <w:rFonts w:cs="Arial"/>
          <w:color w:val="000000" w:themeColor="text1"/>
          <w:szCs w:val="22"/>
        </w:rPr>
        <w:t>deeply concerning</w:t>
      </w:r>
    </w:p>
    <w:p w14:paraId="46CE85CA" w14:textId="77777777" w:rsidR="006B7E58" w:rsidRPr="00141390" w:rsidRDefault="006B7E58" w:rsidP="00D47FE4">
      <w:pPr>
        <w:pStyle w:val="BodyText"/>
        <w:tabs>
          <w:tab w:val="center" w:pos="4051"/>
          <w:tab w:val="left" w:pos="8931"/>
        </w:tabs>
        <w:ind w:right="89"/>
        <w:rPr>
          <w:rFonts w:cs="Arial"/>
          <w:color w:val="000000" w:themeColor="text1"/>
          <w:szCs w:val="22"/>
        </w:rPr>
      </w:pPr>
    </w:p>
    <w:p w14:paraId="345248EF" w14:textId="7E010CD3" w:rsidR="00036873" w:rsidRDefault="0022503E" w:rsidP="00D47FE4">
      <w:pPr>
        <w:pStyle w:val="BodyText"/>
        <w:tabs>
          <w:tab w:val="center" w:pos="4051"/>
          <w:tab w:val="left" w:pos="8931"/>
        </w:tabs>
        <w:ind w:right="89"/>
        <w:rPr>
          <w:rFonts w:cs="Arial"/>
          <w:color w:val="000000" w:themeColor="text1"/>
          <w:szCs w:val="22"/>
        </w:rPr>
      </w:pPr>
      <w:r w:rsidRPr="006001CC">
        <w:rPr>
          <w:rFonts w:cs="Arial"/>
          <w:color w:val="000000" w:themeColor="text1"/>
          <w:szCs w:val="22"/>
        </w:rPr>
        <w:t xml:space="preserve">The Australian Institute of Marine Science (AIMS) long-term monitoring program update for </w:t>
      </w:r>
      <w:r w:rsidRPr="006001CC">
        <w:rPr>
          <w:rFonts w:cs="Arial"/>
          <w:color w:val="000000" w:themeColor="text1"/>
          <w:szCs w:val="22"/>
        </w:rPr>
        <w:lastRenderedPageBreak/>
        <w:t>2017</w:t>
      </w:r>
      <w:r w:rsidR="006A5640" w:rsidRPr="00D84625">
        <w:rPr>
          <w:rFonts w:cs="Arial"/>
          <w:color w:val="000000" w:themeColor="text1"/>
          <w:szCs w:val="22"/>
        </w:rPr>
        <w:t>–</w:t>
      </w:r>
      <w:r w:rsidRPr="00DB619F">
        <w:rPr>
          <w:rFonts w:cs="Arial"/>
          <w:color w:val="000000" w:themeColor="text1"/>
          <w:szCs w:val="22"/>
        </w:rPr>
        <w:t>18 indicates coral cover</w:t>
      </w:r>
      <w:r w:rsidR="009A1759">
        <w:rPr>
          <w:rFonts w:cs="Arial"/>
          <w:color w:val="000000" w:themeColor="text1"/>
          <w:szCs w:val="22"/>
        </w:rPr>
        <w:t xml:space="preserve"> i</w:t>
      </w:r>
      <w:r w:rsidR="00036873">
        <w:rPr>
          <w:rFonts w:cs="Arial"/>
          <w:color w:val="000000" w:themeColor="text1"/>
          <w:szCs w:val="22"/>
        </w:rPr>
        <w:t xml:space="preserve">s </w:t>
      </w:r>
      <w:r w:rsidR="002313D2">
        <w:rPr>
          <w:rFonts w:cs="Arial"/>
          <w:color w:val="000000" w:themeColor="text1"/>
          <w:szCs w:val="22"/>
        </w:rPr>
        <w:t xml:space="preserve">simultaneously </w:t>
      </w:r>
      <w:r w:rsidR="00036873">
        <w:rPr>
          <w:rFonts w:cs="Arial"/>
          <w:color w:val="000000" w:themeColor="text1"/>
          <w:szCs w:val="22"/>
        </w:rPr>
        <w:t xml:space="preserve">declining across </w:t>
      </w:r>
      <w:r w:rsidR="002313D2">
        <w:rPr>
          <w:rFonts w:cs="Arial"/>
          <w:color w:val="000000" w:themeColor="text1"/>
          <w:szCs w:val="22"/>
        </w:rPr>
        <w:t>all regions of</w:t>
      </w:r>
      <w:r w:rsidR="00036873">
        <w:rPr>
          <w:rFonts w:cs="Arial"/>
          <w:color w:val="000000" w:themeColor="text1"/>
          <w:szCs w:val="22"/>
        </w:rPr>
        <w:t xml:space="preserve"> the Marine</w:t>
      </w:r>
      <w:r w:rsidR="006E3513">
        <w:rPr>
          <w:rFonts w:cs="Arial"/>
          <w:color w:val="000000" w:themeColor="text1"/>
          <w:szCs w:val="22"/>
        </w:rPr>
        <w:t xml:space="preserve"> Park</w:t>
      </w:r>
      <w:r w:rsidR="00036873">
        <w:rPr>
          <w:rFonts w:cs="Arial"/>
          <w:color w:val="000000" w:themeColor="text1"/>
          <w:szCs w:val="22"/>
        </w:rPr>
        <w:t xml:space="preserve"> </w:t>
      </w:r>
      <w:r w:rsidR="00036873" w:rsidRPr="00D84625">
        <w:rPr>
          <w:rFonts w:cs="Arial"/>
          <w:color w:val="000000" w:themeColor="text1"/>
          <w:szCs w:val="22"/>
        </w:rPr>
        <w:t>–</w:t>
      </w:r>
      <w:r w:rsidR="00036873">
        <w:rPr>
          <w:rFonts w:cs="Arial"/>
          <w:color w:val="000000" w:themeColor="text1"/>
          <w:szCs w:val="22"/>
        </w:rPr>
        <w:t xml:space="preserve"> a finding</w:t>
      </w:r>
      <w:r w:rsidR="008D4FF6">
        <w:rPr>
          <w:rFonts w:cs="Arial"/>
          <w:color w:val="000000" w:themeColor="text1"/>
          <w:szCs w:val="22"/>
        </w:rPr>
        <w:t xml:space="preserve"> that</w:t>
      </w:r>
      <w:r w:rsidR="00036873">
        <w:rPr>
          <w:rFonts w:cs="Arial"/>
          <w:color w:val="000000" w:themeColor="text1"/>
          <w:szCs w:val="22"/>
        </w:rPr>
        <w:t xml:space="preserve"> is unprecedented.</w:t>
      </w:r>
    </w:p>
    <w:p w14:paraId="40EF5423" w14:textId="77777777" w:rsidR="00036873" w:rsidRDefault="00036873" w:rsidP="00D47FE4">
      <w:pPr>
        <w:pStyle w:val="BodyText"/>
        <w:tabs>
          <w:tab w:val="center" w:pos="4051"/>
          <w:tab w:val="left" w:pos="8931"/>
        </w:tabs>
        <w:ind w:right="89"/>
        <w:rPr>
          <w:rFonts w:cs="Arial"/>
          <w:color w:val="000000" w:themeColor="text1"/>
          <w:szCs w:val="22"/>
        </w:rPr>
      </w:pPr>
    </w:p>
    <w:p w14:paraId="548A0945" w14:textId="1E8ADB0D" w:rsidR="0022503E" w:rsidRPr="00141390" w:rsidRDefault="0022503E" w:rsidP="00D47FE4">
      <w:pPr>
        <w:pStyle w:val="BodyText"/>
        <w:tabs>
          <w:tab w:val="center" w:pos="4051"/>
          <w:tab w:val="left" w:pos="8931"/>
        </w:tabs>
        <w:ind w:right="89"/>
        <w:rPr>
          <w:rFonts w:cs="Arial"/>
          <w:szCs w:val="22"/>
        </w:rPr>
      </w:pPr>
      <w:r w:rsidRPr="00141390">
        <w:rPr>
          <w:rFonts w:cs="Arial"/>
          <w:szCs w:val="22"/>
        </w:rPr>
        <w:t>This finding reflects the cumulative impacts of a range of threats to the Reef’s health</w:t>
      </w:r>
      <w:r w:rsidR="006A5640">
        <w:rPr>
          <w:rFonts w:cs="Arial"/>
          <w:szCs w:val="22"/>
        </w:rPr>
        <w:t>,</w:t>
      </w:r>
      <w:r w:rsidRPr="00141390">
        <w:rPr>
          <w:rFonts w:cs="Arial"/>
          <w:szCs w:val="22"/>
        </w:rPr>
        <w:t xml:space="preserve"> including a decade of severe climate-related weather events; the effects of poor, but improving, water quality from the Reef’s catchment; a crown-of-thorns starfish outbreak since 2010</w:t>
      </w:r>
      <w:r w:rsidR="000E5954">
        <w:rPr>
          <w:rFonts w:cs="Arial"/>
          <w:szCs w:val="22"/>
        </w:rPr>
        <w:t>,</w:t>
      </w:r>
      <w:r w:rsidRPr="00141390">
        <w:rPr>
          <w:rFonts w:cs="Arial"/>
          <w:szCs w:val="22"/>
        </w:rPr>
        <w:t xml:space="preserve"> and increasing coral disease.</w:t>
      </w:r>
    </w:p>
    <w:p w14:paraId="548A0946" w14:textId="77777777" w:rsidR="0022503E" w:rsidRPr="00141390" w:rsidRDefault="0022503E" w:rsidP="00D47FE4">
      <w:pPr>
        <w:pStyle w:val="BodyText"/>
        <w:tabs>
          <w:tab w:val="left" w:pos="2390"/>
          <w:tab w:val="left" w:pos="8931"/>
        </w:tabs>
        <w:ind w:right="89"/>
        <w:rPr>
          <w:rFonts w:cs="Arial"/>
          <w:color w:val="000000" w:themeColor="text1"/>
          <w:szCs w:val="22"/>
        </w:rPr>
      </w:pPr>
    </w:p>
    <w:p w14:paraId="548A0947" w14:textId="5B0C02FB" w:rsidR="0022503E" w:rsidRPr="00141390" w:rsidRDefault="0022503E" w:rsidP="00D47FE4">
      <w:pPr>
        <w:pStyle w:val="BodyText"/>
        <w:tabs>
          <w:tab w:val="left" w:pos="2390"/>
          <w:tab w:val="left" w:pos="8931"/>
        </w:tabs>
        <w:ind w:right="89"/>
        <w:rPr>
          <w:rFonts w:cs="Arial"/>
          <w:color w:val="000000" w:themeColor="text1"/>
          <w:szCs w:val="22"/>
        </w:rPr>
      </w:pPr>
      <w:r w:rsidRPr="00141390">
        <w:rPr>
          <w:rFonts w:cs="Arial"/>
          <w:color w:val="000000" w:themeColor="text1"/>
          <w:szCs w:val="22"/>
        </w:rPr>
        <w:t xml:space="preserve">Of these, </w:t>
      </w:r>
      <w:r w:rsidRPr="00767B4E">
        <w:rPr>
          <w:rFonts w:cs="Arial"/>
          <w:color w:val="000000" w:themeColor="text1"/>
          <w:szCs w:val="22"/>
        </w:rPr>
        <w:t>climate change poses the biggest and most immediate threat to the Reef’s survival with rising sea temperatures</w:t>
      </w:r>
      <w:r w:rsidR="000E5954">
        <w:rPr>
          <w:rFonts w:cs="Arial"/>
          <w:color w:val="000000" w:themeColor="text1"/>
          <w:szCs w:val="22"/>
        </w:rPr>
        <w:t xml:space="preserve"> forecasted to bring</w:t>
      </w:r>
      <w:r w:rsidRPr="00767B4E">
        <w:rPr>
          <w:rFonts w:cs="Arial"/>
          <w:color w:val="000000" w:themeColor="text1"/>
          <w:szCs w:val="22"/>
        </w:rPr>
        <w:t xml:space="preserve"> destructive marine heatwaves; increasingly frequent and severe storms damaging reef structures; and more droughts and floods affecting the amount and quality of water run-off into coastal catchment areas.</w:t>
      </w:r>
      <w:r w:rsidRPr="00141390">
        <w:rPr>
          <w:rFonts w:cs="Arial"/>
          <w:color w:val="000000" w:themeColor="text1"/>
          <w:szCs w:val="22"/>
        </w:rPr>
        <w:t xml:space="preserve"> </w:t>
      </w:r>
    </w:p>
    <w:p w14:paraId="548A0948" w14:textId="77777777" w:rsidR="0022503E" w:rsidRPr="00141390" w:rsidRDefault="0022503E" w:rsidP="00D47FE4">
      <w:pPr>
        <w:pStyle w:val="BodyText"/>
        <w:tabs>
          <w:tab w:val="left" w:pos="2390"/>
          <w:tab w:val="left" w:pos="8931"/>
        </w:tabs>
        <w:ind w:right="89"/>
        <w:rPr>
          <w:rFonts w:cs="Arial"/>
          <w:color w:val="000000" w:themeColor="text1"/>
          <w:szCs w:val="22"/>
        </w:rPr>
      </w:pPr>
    </w:p>
    <w:p w14:paraId="548A094A" w14:textId="52589D6B" w:rsidR="0022503E" w:rsidRPr="00E91D43" w:rsidRDefault="0022503E" w:rsidP="00D47FE4">
      <w:pPr>
        <w:pStyle w:val="BodyText"/>
        <w:tabs>
          <w:tab w:val="center" w:pos="4051"/>
          <w:tab w:val="left" w:pos="8931"/>
        </w:tabs>
        <w:ind w:right="89"/>
        <w:rPr>
          <w:rFonts w:cs="Arial"/>
          <w:color w:val="000000" w:themeColor="text1"/>
          <w:szCs w:val="22"/>
        </w:rPr>
      </w:pPr>
      <w:r w:rsidRPr="00141390">
        <w:rPr>
          <w:rFonts w:cs="Arial"/>
          <w:color w:val="000000" w:themeColor="text1"/>
          <w:szCs w:val="22"/>
        </w:rPr>
        <w:t>Mass coral bleaching and a severe tropical cyclone have impacted 80 per cent of the Great Barrier Reef since 2016</w:t>
      </w:r>
      <w:r w:rsidR="006A5640">
        <w:rPr>
          <w:rFonts w:cs="Arial"/>
          <w:color w:val="000000" w:themeColor="text1"/>
          <w:szCs w:val="22"/>
        </w:rPr>
        <w:t>,</w:t>
      </w:r>
      <w:r w:rsidRPr="00141390">
        <w:rPr>
          <w:rFonts w:cs="Arial"/>
          <w:color w:val="FF0000"/>
          <w:szCs w:val="22"/>
        </w:rPr>
        <w:t xml:space="preserve"> </w:t>
      </w:r>
      <w:r w:rsidRPr="00141390">
        <w:rPr>
          <w:rFonts w:cs="Arial"/>
          <w:szCs w:val="22"/>
        </w:rPr>
        <w:t xml:space="preserve">resulting in </w:t>
      </w:r>
      <w:r w:rsidRPr="00141390">
        <w:rPr>
          <w:rFonts w:cs="Arial"/>
          <w:color w:val="000000" w:themeColor="text1"/>
          <w:szCs w:val="22"/>
        </w:rPr>
        <w:t>an estimated loss of at least 50 per cent of the Reef’s shallow water corals.</w:t>
      </w:r>
      <w:r w:rsidR="001B1601">
        <w:rPr>
          <w:rFonts w:cs="Arial"/>
          <w:color w:val="000000" w:themeColor="text1"/>
          <w:szCs w:val="22"/>
        </w:rPr>
        <w:t xml:space="preserve"> </w:t>
      </w:r>
      <w:r w:rsidR="00C6599F">
        <w:rPr>
          <w:rFonts w:cs="Arial"/>
          <w:color w:val="000000" w:themeColor="text1"/>
          <w:szCs w:val="22"/>
        </w:rPr>
        <w:t>For the first time since regular monitoring began in 1985</w:t>
      </w:r>
      <w:r w:rsidR="000E5954">
        <w:rPr>
          <w:rFonts w:cs="Arial"/>
          <w:color w:val="000000" w:themeColor="text1"/>
          <w:szCs w:val="22"/>
        </w:rPr>
        <w:t>, all three regions of the Reef -</w:t>
      </w:r>
      <w:r w:rsidR="00C6599F">
        <w:rPr>
          <w:rFonts w:cs="Arial"/>
          <w:color w:val="000000" w:themeColor="text1"/>
          <w:szCs w:val="22"/>
        </w:rPr>
        <w:t xml:space="preserve"> north, central and south</w:t>
      </w:r>
      <w:r w:rsidR="000E5954">
        <w:rPr>
          <w:rFonts w:cs="Arial"/>
          <w:color w:val="000000" w:themeColor="text1"/>
          <w:szCs w:val="22"/>
        </w:rPr>
        <w:t xml:space="preserve"> -</w:t>
      </w:r>
      <w:r w:rsidR="00C6599F">
        <w:rPr>
          <w:rFonts w:cs="Arial"/>
          <w:color w:val="000000" w:themeColor="text1"/>
          <w:szCs w:val="22"/>
        </w:rPr>
        <w:t xml:space="preserve"> have declining coral cover. </w:t>
      </w:r>
      <w:r w:rsidR="001B1601" w:rsidRPr="00C6599F">
        <w:rPr>
          <w:rFonts w:cs="Arial"/>
          <w:color w:val="000000" w:themeColor="text1"/>
          <w:szCs w:val="22"/>
        </w:rPr>
        <w:t xml:space="preserve">However, the extent of the impact is highly variable at the scale of the entire Reef, as well as </w:t>
      </w:r>
      <w:r w:rsidR="00C6599F">
        <w:rPr>
          <w:rFonts w:cs="Arial"/>
          <w:color w:val="000000" w:themeColor="text1"/>
          <w:szCs w:val="22"/>
        </w:rPr>
        <w:t>in regions and individual reefs. Areas of remaining healthy coral are critical for the Reef tourism industry and long-term ecological recovery.</w:t>
      </w:r>
    </w:p>
    <w:p w14:paraId="302A2E1D" w14:textId="38335400" w:rsidR="001D79B5" w:rsidRDefault="001D79B5" w:rsidP="00D47FE4">
      <w:pPr>
        <w:pStyle w:val="BodyText"/>
        <w:tabs>
          <w:tab w:val="center" w:pos="4051"/>
          <w:tab w:val="left" w:pos="8931"/>
        </w:tabs>
        <w:ind w:right="89"/>
        <w:rPr>
          <w:rFonts w:cs="Arial"/>
          <w:color w:val="000000" w:themeColor="text1"/>
          <w:szCs w:val="22"/>
        </w:rPr>
      </w:pPr>
    </w:p>
    <w:p w14:paraId="5777EC2C" w14:textId="0850FC9E" w:rsidR="0085793E" w:rsidRDefault="0085793E" w:rsidP="00D47FE4">
      <w:pPr>
        <w:pStyle w:val="BodyText"/>
        <w:tabs>
          <w:tab w:val="center" w:pos="4051"/>
          <w:tab w:val="left" w:pos="8931"/>
        </w:tabs>
        <w:ind w:right="89"/>
        <w:rPr>
          <w:rFonts w:cs="Arial"/>
          <w:color w:val="000000" w:themeColor="text1"/>
          <w:szCs w:val="22"/>
        </w:rPr>
      </w:pPr>
      <w:r w:rsidRPr="00BE1155">
        <w:rPr>
          <w:rFonts w:cs="Arial"/>
          <w:noProof/>
          <w:color w:val="000000" w:themeColor="text1"/>
          <w:szCs w:val="22"/>
          <w:lang w:val="en-AU" w:eastAsia="en-AU"/>
        </w:rPr>
        <w:drawing>
          <wp:inline distT="0" distB="0" distL="0" distR="0" wp14:anchorId="5438824E" wp14:editId="657D1182">
            <wp:extent cx="2571749" cy="1785620"/>
            <wp:effectExtent l="0" t="0" r="635" b="5080"/>
            <wp:docPr id="19" name="Picture 19" descr="Coral devastation at Blue Pearl Bay post Cyclone Debbie in the Whitsundays Region 2017 showing coral rubble and water with poor visibility" title="Devastated coral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izag.GBRMPA\AppData\Local\Microsoft\Windows\Temporary Internet Files\Content.Outlook\N865RC4A\DSC09675.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3983"/>
                    <a:stretch/>
                  </pic:blipFill>
                  <pic:spPr bwMode="auto">
                    <a:xfrm>
                      <a:off x="0" y="0"/>
                      <a:ext cx="2578031" cy="1789982"/>
                    </a:xfrm>
                    <a:prstGeom prst="rect">
                      <a:avLst/>
                    </a:prstGeom>
                    <a:noFill/>
                    <a:ln>
                      <a:noFill/>
                    </a:ln>
                    <a:extLst>
                      <a:ext uri="{53640926-AAD7-44D8-BBD7-CCE9431645EC}">
                        <a14:shadowObscured xmlns:a14="http://schemas.microsoft.com/office/drawing/2010/main"/>
                      </a:ext>
                    </a:extLst>
                  </pic:spPr>
                </pic:pic>
              </a:graphicData>
            </a:graphic>
          </wp:inline>
        </w:drawing>
      </w:r>
    </w:p>
    <w:p w14:paraId="2EAC323F" w14:textId="7A011064" w:rsidR="0085793E" w:rsidRDefault="0085793E" w:rsidP="00D47FE4">
      <w:pPr>
        <w:pStyle w:val="BodyText"/>
        <w:tabs>
          <w:tab w:val="center" w:pos="4051"/>
          <w:tab w:val="left" w:pos="8931"/>
        </w:tabs>
        <w:ind w:right="89"/>
        <w:rPr>
          <w:rStyle w:val="Emphasis"/>
        </w:rPr>
      </w:pPr>
      <w:r w:rsidRPr="00BE1155">
        <w:rPr>
          <w:rStyle w:val="Emphasis"/>
        </w:rPr>
        <w:t xml:space="preserve">Coral devastation at Blue Pearl Bay </w:t>
      </w:r>
      <w:r w:rsidR="000E5954">
        <w:rPr>
          <w:rStyle w:val="Emphasis"/>
        </w:rPr>
        <w:t>in the Whitsundays after</w:t>
      </w:r>
      <w:r w:rsidRPr="00BE1155">
        <w:rPr>
          <w:rStyle w:val="Emphasis"/>
        </w:rPr>
        <w:t xml:space="preserve"> </w:t>
      </w:r>
      <w:r w:rsidR="000E5954">
        <w:rPr>
          <w:rStyle w:val="Emphasis"/>
        </w:rPr>
        <w:t>tropical c</w:t>
      </w:r>
      <w:r w:rsidRPr="00BE1155">
        <w:rPr>
          <w:rStyle w:val="Emphasis"/>
        </w:rPr>
        <w:t xml:space="preserve">yclone Debbie </w:t>
      </w:r>
      <w:r w:rsidR="000E5954">
        <w:rPr>
          <w:rStyle w:val="Emphasis"/>
        </w:rPr>
        <w:t>in</w:t>
      </w:r>
      <w:r w:rsidRPr="00BE1155">
        <w:rPr>
          <w:rStyle w:val="Emphasis"/>
        </w:rPr>
        <w:t xml:space="preserve"> 2017</w:t>
      </w:r>
    </w:p>
    <w:p w14:paraId="2DFFE9BC" w14:textId="2081D1EE" w:rsidR="001B58BA" w:rsidRDefault="001B58BA" w:rsidP="00D47FE4">
      <w:pPr>
        <w:pStyle w:val="BodyText"/>
        <w:tabs>
          <w:tab w:val="center" w:pos="4051"/>
          <w:tab w:val="left" w:pos="8931"/>
        </w:tabs>
        <w:ind w:right="89"/>
        <w:rPr>
          <w:rStyle w:val="Emphasis"/>
        </w:rPr>
      </w:pPr>
    </w:p>
    <w:p w14:paraId="67396919" w14:textId="3FBE1E07" w:rsidR="001B58BA" w:rsidRPr="001B58BA" w:rsidRDefault="001B58BA" w:rsidP="001B58BA">
      <w:pPr>
        <w:pStyle w:val="BodyText"/>
        <w:pBdr>
          <w:top w:val="single" w:sz="4" w:space="1" w:color="auto"/>
          <w:left w:val="single" w:sz="4" w:space="4" w:color="auto"/>
          <w:bottom w:val="single" w:sz="4" w:space="1" w:color="auto"/>
          <w:right w:val="single" w:sz="4" w:space="4" w:color="auto"/>
        </w:pBdr>
        <w:tabs>
          <w:tab w:val="center" w:pos="4051"/>
          <w:tab w:val="left" w:pos="8931"/>
        </w:tabs>
        <w:ind w:right="89"/>
        <w:rPr>
          <w:rStyle w:val="Emphasis"/>
          <w:i w:val="0"/>
        </w:rPr>
      </w:pPr>
      <w:r w:rsidRPr="001B58BA">
        <w:rPr>
          <w:rStyle w:val="Emphasis"/>
          <w:i w:val="0"/>
        </w:rPr>
        <w:t xml:space="preserve">The full impacts of recent events are only beginning to be fully </w:t>
      </w:r>
      <w:r>
        <w:rPr>
          <w:rStyle w:val="Emphasis"/>
          <w:i w:val="0"/>
        </w:rPr>
        <w:t>realis</w:t>
      </w:r>
      <w:r w:rsidRPr="001B58BA">
        <w:rPr>
          <w:rStyle w:val="Emphasis"/>
          <w:i w:val="0"/>
        </w:rPr>
        <w:t>ed. Emerging data indicates fish species dependent on coral reefs for food and habitat are in subsequent decline.</w:t>
      </w:r>
    </w:p>
    <w:p w14:paraId="5B0450F2" w14:textId="2CEA864E" w:rsidR="00600E43" w:rsidRDefault="000E5954" w:rsidP="00D47FE4">
      <w:pPr>
        <w:pStyle w:val="BodyText"/>
        <w:tabs>
          <w:tab w:val="center" w:pos="4051"/>
          <w:tab w:val="left" w:pos="8931"/>
        </w:tabs>
        <w:ind w:right="89"/>
        <w:rPr>
          <w:rStyle w:val="Emphasis"/>
        </w:rPr>
      </w:pPr>
      <w:r w:rsidRPr="00A336C0">
        <w:rPr>
          <w:rFonts w:cs="Arial"/>
          <w:noProof/>
          <w:sz w:val="10"/>
          <w:szCs w:val="22"/>
          <w:lang w:val="en-AU" w:eastAsia="en-AU"/>
        </w:rPr>
        <w:lastRenderedPageBreak/>
        <mc:AlternateContent>
          <mc:Choice Requires="wps">
            <w:drawing>
              <wp:anchor distT="0" distB="0" distL="114300" distR="114300" simplePos="0" relativeHeight="251634688" behindDoc="0" locked="0" layoutInCell="1" allowOverlap="1" wp14:anchorId="548A0CC6" wp14:editId="685E9812">
                <wp:simplePos x="0" y="0"/>
                <wp:positionH relativeFrom="column">
                  <wp:posOffset>-50800</wp:posOffset>
                </wp:positionH>
                <wp:positionV relativeFrom="paragraph">
                  <wp:posOffset>119380</wp:posOffset>
                </wp:positionV>
                <wp:extent cx="1828800" cy="18288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548A0CD0" w14:textId="3533EF78" w:rsidR="00671EEC" w:rsidRPr="00E66497" w:rsidRDefault="00671EEC" w:rsidP="00D47FE4">
                            <w:pPr>
                              <w:pStyle w:val="BodyText"/>
                              <w:tabs>
                                <w:tab w:val="center" w:pos="4051"/>
                                <w:tab w:val="left" w:pos="8931"/>
                              </w:tabs>
                              <w:ind w:right="89"/>
                              <w:rPr>
                                <w:rFonts w:cs="Arial"/>
                                <w:szCs w:val="22"/>
                              </w:rPr>
                            </w:pPr>
                            <w:r w:rsidRPr="00E66497">
                              <w:rPr>
                                <w:rFonts w:cs="Arial"/>
                                <w:szCs w:val="22"/>
                              </w:rPr>
                              <w:t xml:space="preserve">Comprehensive reporting on the Great Barrier Reef's health is challenging. The system covers a vast 348,000 square kilometres and many of the </w:t>
                            </w:r>
                            <w:r>
                              <w:rPr>
                                <w:rFonts w:cs="Arial"/>
                                <w:szCs w:val="22"/>
                              </w:rPr>
                              <w:t xml:space="preserve">most </w:t>
                            </w:r>
                            <w:r w:rsidRPr="00E66497">
                              <w:rPr>
                                <w:rFonts w:cs="Arial"/>
                                <w:szCs w:val="22"/>
                              </w:rPr>
                              <w:t xml:space="preserve">severe impacts are in the most remote areas. Like the patterns of destruction caused by a bushfire or cyclone on land, the effect of multiple and often overlapping impacts on the Reef vary widely. </w:t>
                            </w:r>
                            <w:r w:rsidRPr="00E66497">
                              <w:rPr>
                                <w:rFonts w:cs="Arial"/>
                                <w:color w:val="000000" w:themeColor="text1"/>
                                <w:szCs w:val="22"/>
                              </w:rPr>
                              <w:t>The latest reef survey results from AIMS confirm the highly variable patterns of disturbance and recovery across the Reef.</w:t>
                            </w:r>
                          </w:p>
                          <w:p w14:paraId="548A0CD1" w14:textId="77777777" w:rsidR="00671EEC" w:rsidRPr="00E66497" w:rsidRDefault="00671EEC" w:rsidP="00D47FE4">
                            <w:pPr>
                              <w:pStyle w:val="BodyText"/>
                              <w:tabs>
                                <w:tab w:val="center" w:pos="4051"/>
                                <w:tab w:val="left" w:pos="8931"/>
                              </w:tabs>
                              <w:ind w:right="89"/>
                              <w:rPr>
                                <w:rFonts w:cs="Arial"/>
                                <w:szCs w:val="22"/>
                              </w:rPr>
                            </w:pPr>
                          </w:p>
                          <w:p w14:paraId="548A0CD2" w14:textId="1AC412E3" w:rsidR="00671EEC" w:rsidRPr="00E66497" w:rsidRDefault="00671EEC" w:rsidP="00D47FE4">
                            <w:pPr>
                              <w:pStyle w:val="BodyText"/>
                              <w:tabs>
                                <w:tab w:val="center" w:pos="4051"/>
                                <w:tab w:val="left" w:pos="8931"/>
                              </w:tabs>
                              <w:ind w:right="89"/>
                              <w:rPr>
                                <w:rFonts w:cs="Arial"/>
                                <w:color w:val="000000" w:themeColor="text1"/>
                                <w:szCs w:val="22"/>
                              </w:rPr>
                            </w:pPr>
                            <w:r w:rsidRPr="00E66497">
                              <w:rPr>
                                <w:rFonts w:cs="Arial"/>
                                <w:color w:val="000000" w:themeColor="text1"/>
                                <w:szCs w:val="22"/>
                              </w:rPr>
                              <w:t xml:space="preserve">AIMS conducts in-water surveys of different regions of the Great Barrier Reef </w:t>
                            </w:r>
                            <w:r>
                              <w:rPr>
                                <w:rFonts w:cs="Arial"/>
                                <w:color w:val="000000" w:themeColor="text1"/>
                                <w:szCs w:val="22"/>
                              </w:rPr>
                              <w:t>on a two year cycle</w:t>
                            </w:r>
                            <w:r w:rsidRPr="00E66497">
                              <w:rPr>
                                <w:rFonts w:cs="Arial"/>
                                <w:color w:val="000000" w:themeColor="text1"/>
                                <w:szCs w:val="22"/>
                              </w:rPr>
                              <w:t xml:space="preserve">. It did not survey the Northern region and </w:t>
                            </w:r>
                            <w:r>
                              <w:rPr>
                                <w:rFonts w:cs="Arial"/>
                                <w:color w:val="000000" w:themeColor="text1"/>
                                <w:szCs w:val="22"/>
                              </w:rPr>
                              <w:t>the Whitsunday area during the p</w:t>
                            </w:r>
                            <w:r w:rsidRPr="00E66497">
                              <w:rPr>
                                <w:rFonts w:cs="Arial"/>
                                <w:color w:val="000000" w:themeColor="text1"/>
                                <w:szCs w:val="22"/>
                              </w:rPr>
                              <w:t xml:space="preserve">ast 12 months. This means the 2017 impacts of tropical cyclone Debbie and coral bleaching events in the north have not yet been fully assessed. </w:t>
                            </w:r>
                          </w:p>
                          <w:p w14:paraId="548A0CD3"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4" w14:textId="1CAC7671" w:rsidR="00671EEC" w:rsidRPr="00E66497" w:rsidRDefault="00671EEC" w:rsidP="00D47FE4">
                            <w:pPr>
                              <w:pStyle w:val="BodyText"/>
                              <w:numPr>
                                <w:ilvl w:val="0"/>
                                <w:numId w:val="2"/>
                              </w:numPr>
                              <w:tabs>
                                <w:tab w:val="center" w:pos="4051"/>
                                <w:tab w:val="left" w:pos="8931"/>
                              </w:tabs>
                              <w:ind w:right="89"/>
                              <w:rPr>
                                <w:rFonts w:cs="Arial"/>
                                <w:color w:val="000000" w:themeColor="text1"/>
                                <w:szCs w:val="22"/>
                              </w:rPr>
                            </w:pPr>
                            <w:r>
                              <w:rPr>
                                <w:rFonts w:cs="Arial"/>
                                <w:color w:val="000000" w:themeColor="text1"/>
                                <w:szCs w:val="22"/>
                              </w:rPr>
                              <w:t>In the n</w:t>
                            </w:r>
                            <w:r w:rsidRPr="00E66497">
                              <w:rPr>
                                <w:rFonts w:cs="Arial"/>
                                <w:color w:val="000000" w:themeColor="text1"/>
                                <w:szCs w:val="22"/>
                              </w:rPr>
                              <w:t xml:space="preserve">orthern region (from Cooktown north) data from early 2017 indicated that mean </w:t>
                            </w:r>
                            <w:r w:rsidRPr="00F93F2A">
                              <w:rPr>
                                <w:rFonts w:cs="Arial"/>
                                <w:color w:val="000000" w:themeColor="text1"/>
                                <w:szCs w:val="22"/>
                              </w:rPr>
                              <w:t>coral cover had dropped to about 10 per cent, which is less than half of what it was in 2013.</w:t>
                            </w:r>
                            <w:r w:rsidRPr="00E66497">
                              <w:rPr>
                                <w:rFonts w:cs="Arial"/>
                                <w:color w:val="000000" w:themeColor="text1"/>
                                <w:szCs w:val="22"/>
                              </w:rPr>
                              <w:t xml:space="preserve"> This was caused by two severe cyclones, an ongoing outbreak of crown-of-thorns starfish and severe coral bleaching in 2016. In early 2017 aerial surveys by James Cook University reported further severe bleaching on some reefs in this region but these impacts have yet to be assessed by AIMS in-water surveys.</w:t>
                            </w:r>
                          </w:p>
                          <w:p w14:paraId="548A0CD5"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6" w14:textId="26B1A8CC" w:rsidR="00671EEC" w:rsidRPr="00E66497" w:rsidRDefault="00671EEC" w:rsidP="00D47FE4">
                            <w:pPr>
                              <w:pStyle w:val="BodyText"/>
                              <w:numPr>
                                <w:ilvl w:val="0"/>
                                <w:numId w:val="2"/>
                              </w:numPr>
                              <w:tabs>
                                <w:tab w:val="center" w:pos="4051"/>
                                <w:tab w:val="left" w:pos="8931"/>
                              </w:tabs>
                              <w:ind w:right="89"/>
                              <w:rPr>
                                <w:rFonts w:cs="Arial"/>
                                <w:color w:val="000000" w:themeColor="text1"/>
                                <w:szCs w:val="22"/>
                              </w:rPr>
                            </w:pPr>
                            <w:r>
                              <w:rPr>
                                <w:rFonts w:cs="Arial"/>
                                <w:color w:val="000000" w:themeColor="text1"/>
                                <w:szCs w:val="22"/>
                              </w:rPr>
                              <w:t>In the c</w:t>
                            </w:r>
                            <w:r w:rsidRPr="00E66497">
                              <w:rPr>
                                <w:rFonts w:cs="Arial"/>
                                <w:color w:val="000000" w:themeColor="text1"/>
                                <w:szCs w:val="22"/>
                              </w:rPr>
                              <w:t xml:space="preserve">entral region (Cooktown to Bowen) data has been assessed for the </w:t>
                            </w:r>
                            <w:r>
                              <w:rPr>
                                <w:rFonts w:cs="Arial"/>
                                <w:color w:val="000000" w:themeColor="text1"/>
                                <w:szCs w:val="22"/>
                              </w:rPr>
                              <w:br/>
                            </w:r>
                            <w:r w:rsidRPr="00E66497">
                              <w:rPr>
                                <w:rFonts w:cs="Arial"/>
                                <w:color w:val="000000" w:themeColor="text1"/>
                                <w:szCs w:val="22"/>
                              </w:rPr>
                              <w:t>2017–18 period. Results show the mean level of</w:t>
                            </w:r>
                            <w:r w:rsidRPr="00F93F2A">
                              <w:rPr>
                                <w:rFonts w:cs="Arial"/>
                                <w:color w:val="000000" w:themeColor="text1"/>
                                <w:szCs w:val="22"/>
                              </w:rPr>
                              <w:t xml:space="preserve"> coral cover has dropped from 22 per cent in 2016 to 14 per cent in 2018</w:t>
                            </w:r>
                            <w:r w:rsidRPr="00E66497">
                              <w:rPr>
                                <w:rFonts w:cs="Arial"/>
                                <w:color w:val="000000" w:themeColor="text1"/>
                                <w:szCs w:val="22"/>
                              </w:rPr>
                              <w:t xml:space="preserve">. This decline is attributed to coral bleaching and the continued southwards spread of </w:t>
                            </w:r>
                            <w:r>
                              <w:rPr>
                                <w:rFonts w:cs="Arial"/>
                                <w:color w:val="000000" w:themeColor="text1"/>
                                <w:szCs w:val="22"/>
                              </w:rPr>
                              <w:t xml:space="preserve">the </w:t>
                            </w:r>
                            <w:r w:rsidRPr="00E66497">
                              <w:rPr>
                                <w:rFonts w:cs="Arial"/>
                                <w:color w:val="000000" w:themeColor="text1"/>
                                <w:szCs w:val="22"/>
                              </w:rPr>
                              <w:t>crown-of-thorns starfish outbreak. Corals in this region had recovered rapidly up to 2016 following the devastating impacts of cyclone Yasi in 2011.</w:t>
                            </w:r>
                          </w:p>
                          <w:p w14:paraId="548A0CD7"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8" w14:textId="08A55EBF" w:rsidR="00671EEC" w:rsidRPr="00E66497" w:rsidRDefault="00671EEC" w:rsidP="00D47FE4">
                            <w:pPr>
                              <w:pStyle w:val="BodyText"/>
                              <w:numPr>
                                <w:ilvl w:val="0"/>
                                <w:numId w:val="1"/>
                              </w:numPr>
                              <w:tabs>
                                <w:tab w:val="center" w:pos="4051"/>
                                <w:tab w:val="left" w:pos="8931"/>
                              </w:tabs>
                              <w:ind w:right="89"/>
                              <w:rPr>
                                <w:rFonts w:cs="Arial"/>
                                <w:color w:val="000000" w:themeColor="text1"/>
                                <w:szCs w:val="22"/>
                              </w:rPr>
                            </w:pPr>
                            <w:r w:rsidRPr="00E66497">
                              <w:rPr>
                                <w:rFonts w:cs="Arial"/>
                                <w:color w:val="000000" w:themeColor="text1"/>
                                <w:szCs w:val="22"/>
                              </w:rPr>
                              <w:t>In th</w:t>
                            </w:r>
                            <w:r>
                              <w:rPr>
                                <w:rFonts w:cs="Arial"/>
                                <w:color w:val="000000" w:themeColor="text1"/>
                                <w:szCs w:val="22"/>
                              </w:rPr>
                              <w:t>e s</w:t>
                            </w:r>
                            <w:r w:rsidRPr="00E66497">
                              <w:rPr>
                                <w:rFonts w:cs="Arial"/>
                                <w:color w:val="000000" w:themeColor="text1"/>
                                <w:szCs w:val="22"/>
                              </w:rPr>
                              <w:t xml:space="preserve">outhern region (from Bowen south) mean </w:t>
                            </w:r>
                            <w:r w:rsidRPr="00DE0498">
                              <w:rPr>
                                <w:rFonts w:cs="Arial"/>
                                <w:color w:val="000000" w:themeColor="text1"/>
                                <w:szCs w:val="22"/>
                              </w:rPr>
                              <w:t xml:space="preserve">coral cover dropped from </w:t>
                            </w:r>
                            <w:r>
                              <w:rPr>
                                <w:rFonts w:cs="Arial"/>
                                <w:color w:val="000000" w:themeColor="text1"/>
                                <w:szCs w:val="22"/>
                              </w:rPr>
                              <w:br/>
                            </w:r>
                            <w:r w:rsidRPr="00DE0498">
                              <w:rPr>
                                <w:rFonts w:cs="Arial"/>
                                <w:color w:val="000000" w:themeColor="text1"/>
                                <w:szCs w:val="22"/>
                              </w:rPr>
                              <w:t xml:space="preserve">33 per cent in 2017 to 25 per cent in 2018. </w:t>
                            </w:r>
                            <w:r w:rsidRPr="00E66497">
                              <w:rPr>
                                <w:rFonts w:cs="Arial"/>
                                <w:color w:val="000000" w:themeColor="text1"/>
                                <w:szCs w:val="22"/>
                              </w:rPr>
                              <w:t>Reefs in this region were not exposed to extreme sea surface temperatures in 2016 or 2017, but an intense outbreak of crown-of-thorns starfish was recorded on the southern Swain reefs in late 2017 resulting in an overall decline in coral cover. This decline followed a period of strong recovery after severe tropical cyclone Hamish</w:t>
                            </w:r>
                            <w:r w:rsidRPr="00E66497" w:rsidDel="00A27343">
                              <w:rPr>
                                <w:rFonts w:cs="Arial"/>
                                <w:color w:val="000000" w:themeColor="text1"/>
                                <w:szCs w:val="22"/>
                              </w:rPr>
                              <w:t xml:space="preserve"> </w:t>
                            </w:r>
                            <w:r w:rsidRPr="00E66497">
                              <w:rPr>
                                <w:rFonts w:cs="Arial"/>
                                <w:color w:val="000000" w:themeColor="text1"/>
                                <w:szCs w:val="22"/>
                              </w:rPr>
                              <w:t xml:space="preserve">caused extensive damage in 2009.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548A0CC6" id="_x0000_t202" coordsize="21600,21600" o:spt="202" path="m,l,21600r21600,l21600,xe">
                <v:stroke joinstyle="miter"/>
                <v:path gradientshapeok="t" o:connecttype="rect"/>
              </v:shapetype>
              <v:shape id="Text Box 4" o:spid="_x0000_s1026" type="#_x0000_t202" style="position:absolute;margin-left:-4pt;margin-top:9.4pt;width:2in;height:2in;z-index:2516346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" filled="f" stroked="f" strokeweight=".5pt">
                <v:textbox style="mso-fit-shape-to-text:t">
                  <w:txbxContent>
                    <w:p w14:paraId="548A0CD0" w14:textId="3533EF78" w:rsidR="00671EEC" w:rsidRPr="00E66497" w:rsidRDefault="00671EEC" w:rsidP="00D47FE4">
                      <w:pPr>
                        <w:pStyle w:val="BodyText"/>
                        <w:tabs>
                          <w:tab w:val="center" w:pos="4051"/>
                          <w:tab w:val="left" w:pos="8931"/>
                        </w:tabs>
                        <w:ind w:right="89"/>
                        <w:rPr>
                          <w:rFonts w:cs="Arial"/>
                          <w:szCs w:val="22"/>
                        </w:rPr>
                      </w:pPr>
                      <w:r w:rsidRPr="00E66497">
                        <w:rPr>
                          <w:rFonts w:cs="Arial"/>
                          <w:szCs w:val="22"/>
                        </w:rPr>
                        <w:t xml:space="preserve">Comprehensive reporting on the Great Barrier Reef's health is challenging. The system covers a vast 348,000 square kilometres and many of the </w:t>
                      </w:r>
                      <w:r>
                        <w:rPr>
                          <w:rFonts w:cs="Arial"/>
                          <w:szCs w:val="22"/>
                        </w:rPr>
                        <w:t xml:space="preserve">most </w:t>
                      </w:r>
                      <w:r w:rsidRPr="00E66497">
                        <w:rPr>
                          <w:rFonts w:cs="Arial"/>
                          <w:szCs w:val="22"/>
                        </w:rPr>
                        <w:t xml:space="preserve">severe impacts are in the most remote areas. Like the patterns of destruction caused by a bushfire or cyclone on land, the effect of multiple and often overlapping impacts on the Reef vary widely. </w:t>
                      </w:r>
                      <w:r w:rsidRPr="00E66497">
                        <w:rPr>
                          <w:rFonts w:cs="Arial"/>
                          <w:color w:val="000000" w:themeColor="text1"/>
                          <w:szCs w:val="22"/>
                        </w:rPr>
                        <w:t>The latest reef survey results from AIMS confirm the highly variable patterns of disturbance and recovery across the Reef.</w:t>
                      </w:r>
                    </w:p>
                    <w:p w14:paraId="548A0CD1" w14:textId="77777777" w:rsidR="00671EEC" w:rsidRPr="00E66497" w:rsidRDefault="00671EEC" w:rsidP="00D47FE4">
                      <w:pPr>
                        <w:pStyle w:val="BodyText"/>
                        <w:tabs>
                          <w:tab w:val="center" w:pos="4051"/>
                          <w:tab w:val="left" w:pos="8931"/>
                        </w:tabs>
                        <w:ind w:right="89"/>
                        <w:rPr>
                          <w:rFonts w:cs="Arial"/>
                          <w:szCs w:val="22"/>
                        </w:rPr>
                      </w:pPr>
                    </w:p>
                    <w:p w14:paraId="548A0CD2" w14:textId="1AC412E3" w:rsidR="00671EEC" w:rsidRPr="00E66497" w:rsidRDefault="00671EEC" w:rsidP="00D47FE4">
                      <w:pPr>
                        <w:pStyle w:val="BodyText"/>
                        <w:tabs>
                          <w:tab w:val="center" w:pos="4051"/>
                          <w:tab w:val="left" w:pos="8931"/>
                        </w:tabs>
                        <w:ind w:right="89"/>
                        <w:rPr>
                          <w:rFonts w:cs="Arial"/>
                          <w:color w:val="000000" w:themeColor="text1"/>
                          <w:szCs w:val="22"/>
                        </w:rPr>
                      </w:pPr>
                      <w:r w:rsidRPr="00E66497">
                        <w:rPr>
                          <w:rFonts w:cs="Arial"/>
                          <w:color w:val="000000" w:themeColor="text1"/>
                          <w:szCs w:val="22"/>
                        </w:rPr>
                        <w:t xml:space="preserve">AIMS conducts in-water surveys of different regions of the Great Barrier Reef </w:t>
                      </w:r>
                      <w:r>
                        <w:rPr>
                          <w:rFonts w:cs="Arial"/>
                          <w:color w:val="000000" w:themeColor="text1"/>
                          <w:szCs w:val="22"/>
                        </w:rPr>
                        <w:t>on a two year cycle</w:t>
                      </w:r>
                      <w:r w:rsidRPr="00E66497">
                        <w:rPr>
                          <w:rFonts w:cs="Arial"/>
                          <w:color w:val="000000" w:themeColor="text1"/>
                          <w:szCs w:val="22"/>
                        </w:rPr>
                        <w:t xml:space="preserve">. It did not survey the Northern region and </w:t>
                      </w:r>
                      <w:r>
                        <w:rPr>
                          <w:rFonts w:cs="Arial"/>
                          <w:color w:val="000000" w:themeColor="text1"/>
                          <w:szCs w:val="22"/>
                        </w:rPr>
                        <w:t>the Whitsunday area during the p</w:t>
                      </w:r>
                      <w:r w:rsidRPr="00E66497">
                        <w:rPr>
                          <w:rFonts w:cs="Arial"/>
                          <w:color w:val="000000" w:themeColor="text1"/>
                          <w:szCs w:val="22"/>
                        </w:rPr>
                        <w:t xml:space="preserve">ast 12 months. This means the 2017 impacts of tropical cyclone Debbie and coral bleaching events in the north have not yet been fully assessed. </w:t>
                      </w:r>
                    </w:p>
                    <w:p w14:paraId="548A0CD3"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4" w14:textId="1CAC7671" w:rsidR="00671EEC" w:rsidRPr="00E66497" w:rsidRDefault="00671EEC" w:rsidP="00D47FE4">
                      <w:pPr>
                        <w:pStyle w:val="BodyText"/>
                        <w:numPr>
                          <w:ilvl w:val="0"/>
                          <w:numId w:val="2"/>
                        </w:numPr>
                        <w:tabs>
                          <w:tab w:val="center" w:pos="4051"/>
                          <w:tab w:val="left" w:pos="8931"/>
                        </w:tabs>
                        <w:ind w:right="89"/>
                        <w:rPr>
                          <w:rFonts w:cs="Arial"/>
                          <w:color w:val="000000" w:themeColor="text1"/>
                          <w:szCs w:val="22"/>
                        </w:rPr>
                      </w:pPr>
                      <w:r>
                        <w:rPr>
                          <w:rFonts w:cs="Arial"/>
                          <w:color w:val="000000" w:themeColor="text1"/>
                          <w:szCs w:val="22"/>
                        </w:rPr>
                        <w:t>In the n</w:t>
                      </w:r>
                      <w:r w:rsidRPr="00E66497">
                        <w:rPr>
                          <w:rFonts w:cs="Arial"/>
                          <w:color w:val="000000" w:themeColor="text1"/>
                          <w:szCs w:val="22"/>
                        </w:rPr>
                        <w:t xml:space="preserve">orthern region (from Cooktown north) data from early 2017 indicated that mean </w:t>
                      </w:r>
                      <w:r w:rsidRPr="00F93F2A">
                        <w:rPr>
                          <w:rFonts w:cs="Arial"/>
                          <w:color w:val="000000" w:themeColor="text1"/>
                          <w:szCs w:val="22"/>
                        </w:rPr>
                        <w:t>coral cover had dropped to about 10 per cent, which is less than half of what it was in 2013.</w:t>
                      </w:r>
                      <w:r w:rsidRPr="00E66497">
                        <w:rPr>
                          <w:rFonts w:cs="Arial"/>
                          <w:color w:val="000000" w:themeColor="text1"/>
                          <w:szCs w:val="22"/>
                        </w:rPr>
                        <w:t xml:space="preserve"> This was caused by two severe cyclones, an ongoing outbreak of crown-of-thorns starfish and severe coral bleaching in 2016. In early 2017 aerial surveys by James Cook University reported further severe bleaching on some reefs in this region but these impacts have yet to be assessed by AIMS in-water surveys.</w:t>
                      </w:r>
                    </w:p>
                    <w:p w14:paraId="548A0CD5"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6" w14:textId="26B1A8CC" w:rsidR="00671EEC" w:rsidRPr="00E66497" w:rsidRDefault="00671EEC" w:rsidP="00D47FE4">
                      <w:pPr>
                        <w:pStyle w:val="BodyText"/>
                        <w:numPr>
                          <w:ilvl w:val="0"/>
                          <w:numId w:val="2"/>
                        </w:numPr>
                        <w:tabs>
                          <w:tab w:val="center" w:pos="4051"/>
                          <w:tab w:val="left" w:pos="8931"/>
                        </w:tabs>
                        <w:ind w:right="89"/>
                        <w:rPr>
                          <w:rFonts w:cs="Arial"/>
                          <w:color w:val="000000" w:themeColor="text1"/>
                          <w:szCs w:val="22"/>
                        </w:rPr>
                      </w:pPr>
                      <w:r>
                        <w:rPr>
                          <w:rFonts w:cs="Arial"/>
                          <w:color w:val="000000" w:themeColor="text1"/>
                          <w:szCs w:val="22"/>
                        </w:rPr>
                        <w:t>In the c</w:t>
                      </w:r>
                      <w:r w:rsidRPr="00E66497">
                        <w:rPr>
                          <w:rFonts w:cs="Arial"/>
                          <w:color w:val="000000" w:themeColor="text1"/>
                          <w:szCs w:val="22"/>
                        </w:rPr>
                        <w:t xml:space="preserve">entral region (Cooktown to Bowen) data has been assessed for the </w:t>
                      </w:r>
                      <w:r>
                        <w:rPr>
                          <w:rFonts w:cs="Arial"/>
                          <w:color w:val="000000" w:themeColor="text1"/>
                          <w:szCs w:val="22"/>
                        </w:rPr>
                        <w:br/>
                      </w:r>
                      <w:r w:rsidRPr="00E66497">
                        <w:rPr>
                          <w:rFonts w:cs="Arial"/>
                          <w:color w:val="000000" w:themeColor="text1"/>
                          <w:szCs w:val="22"/>
                        </w:rPr>
                        <w:t>2017–18 period. Results show the mean level of</w:t>
                      </w:r>
                      <w:r w:rsidRPr="00F93F2A">
                        <w:rPr>
                          <w:rFonts w:cs="Arial"/>
                          <w:color w:val="000000" w:themeColor="text1"/>
                          <w:szCs w:val="22"/>
                        </w:rPr>
                        <w:t xml:space="preserve"> coral cover has dropped from 22 per cent in 2016 to 14 per cent in 2018</w:t>
                      </w:r>
                      <w:r w:rsidRPr="00E66497">
                        <w:rPr>
                          <w:rFonts w:cs="Arial"/>
                          <w:color w:val="000000" w:themeColor="text1"/>
                          <w:szCs w:val="22"/>
                        </w:rPr>
                        <w:t xml:space="preserve">. This decline is attributed to coral bleaching and the continued southwards spread of </w:t>
                      </w:r>
                      <w:r>
                        <w:rPr>
                          <w:rFonts w:cs="Arial"/>
                          <w:color w:val="000000" w:themeColor="text1"/>
                          <w:szCs w:val="22"/>
                        </w:rPr>
                        <w:t xml:space="preserve">the </w:t>
                      </w:r>
                      <w:r w:rsidRPr="00E66497">
                        <w:rPr>
                          <w:rFonts w:cs="Arial"/>
                          <w:color w:val="000000" w:themeColor="text1"/>
                          <w:szCs w:val="22"/>
                        </w:rPr>
                        <w:t>crown-of-thorns starfish outbreak. Corals in this region had recovered rapidly up to 2016 following the devastating impacts of cyclone Yasi in 2011.</w:t>
                      </w:r>
                    </w:p>
                    <w:p w14:paraId="548A0CD7" w14:textId="77777777" w:rsidR="00671EEC" w:rsidRPr="00E66497" w:rsidRDefault="00671EEC" w:rsidP="00D47FE4">
                      <w:pPr>
                        <w:pStyle w:val="BodyText"/>
                        <w:tabs>
                          <w:tab w:val="center" w:pos="4051"/>
                          <w:tab w:val="left" w:pos="8931"/>
                        </w:tabs>
                        <w:ind w:right="89"/>
                        <w:rPr>
                          <w:rFonts w:cs="Arial"/>
                          <w:color w:val="000000" w:themeColor="text1"/>
                          <w:szCs w:val="22"/>
                        </w:rPr>
                      </w:pPr>
                    </w:p>
                    <w:p w14:paraId="548A0CD8" w14:textId="08A55EBF" w:rsidR="00671EEC" w:rsidRPr="00E66497" w:rsidRDefault="00671EEC" w:rsidP="00D47FE4">
                      <w:pPr>
                        <w:pStyle w:val="BodyText"/>
                        <w:numPr>
                          <w:ilvl w:val="0"/>
                          <w:numId w:val="1"/>
                        </w:numPr>
                        <w:tabs>
                          <w:tab w:val="center" w:pos="4051"/>
                          <w:tab w:val="left" w:pos="8931"/>
                        </w:tabs>
                        <w:ind w:right="89"/>
                        <w:rPr>
                          <w:rFonts w:cs="Arial"/>
                          <w:color w:val="000000" w:themeColor="text1"/>
                          <w:szCs w:val="22"/>
                        </w:rPr>
                      </w:pPr>
                      <w:r w:rsidRPr="00E66497">
                        <w:rPr>
                          <w:rFonts w:cs="Arial"/>
                          <w:color w:val="000000" w:themeColor="text1"/>
                          <w:szCs w:val="22"/>
                        </w:rPr>
                        <w:t>In th</w:t>
                      </w:r>
                      <w:r>
                        <w:rPr>
                          <w:rFonts w:cs="Arial"/>
                          <w:color w:val="000000" w:themeColor="text1"/>
                          <w:szCs w:val="22"/>
                        </w:rPr>
                        <w:t>e s</w:t>
                      </w:r>
                      <w:r w:rsidRPr="00E66497">
                        <w:rPr>
                          <w:rFonts w:cs="Arial"/>
                          <w:color w:val="000000" w:themeColor="text1"/>
                          <w:szCs w:val="22"/>
                        </w:rPr>
                        <w:t xml:space="preserve">outhern region (from Bowen south) mean </w:t>
                      </w:r>
                      <w:r w:rsidRPr="00DE0498">
                        <w:rPr>
                          <w:rFonts w:cs="Arial"/>
                          <w:color w:val="000000" w:themeColor="text1"/>
                          <w:szCs w:val="22"/>
                        </w:rPr>
                        <w:t xml:space="preserve">coral cover dropped from </w:t>
                      </w:r>
                      <w:r>
                        <w:rPr>
                          <w:rFonts w:cs="Arial"/>
                          <w:color w:val="000000" w:themeColor="text1"/>
                          <w:szCs w:val="22"/>
                        </w:rPr>
                        <w:br/>
                      </w:r>
                      <w:r w:rsidRPr="00DE0498">
                        <w:rPr>
                          <w:rFonts w:cs="Arial"/>
                          <w:color w:val="000000" w:themeColor="text1"/>
                          <w:szCs w:val="22"/>
                        </w:rPr>
                        <w:t xml:space="preserve">33 per cent in 2017 to 25 per cent in 2018. </w:t>
                      </w:r>
                      <w:r w:rsidRPr="00E66497">
                        <w:rPr>
                          <w:rFonts w:cs="Arial"/>
                          <w:color w:val="000000" w:themeColor="text1"/>
                          <w:szCs w:val="22"/>
                        </w:rPr>
                        <w:t>Reefs in this region were not exposed to extreme sea surface temperatures in 2016 or 2017, but an intense outbreak of crown-of-thorns starfish was recorded on the southern Swain reefs in late 2017 resulting in an overall decline in coral cover. This decline followed a period of strong recovery after severe tropical cyclone Hamish</w:t>
                      </w:r>
                      <w:r w:rsidRPr="00E66497" w:rsidDel="00A27343">
                        <w:rPr>
                          <w:rFonts w:cs="Arial"/>
                          <w:color w:val="000000" w:themeColor="text1"/>
                          <w:szCs w:val="22"/>
                        </w:rPr>
                        <w:t xml:space="preserve"> </w:t>
                      </w:r>
                      <w:r w:rsidRPr="00E66497">
                        <w:rPr>
                          <w:rFonts w:cs="Arial"/>
                          <w:color w:val="000000" w:themeColor="text1"/>
                          <w:szCs w:val="22"/>
                        </w:rPr>
                        <w:t xml:space="preserve">caused extensive damage in 2009. </w:t>
                      </w:r>
                    </w:p>
                  </w:txbxContent>
                </v:textbox>
                <w10:wrap type="square"/>
              </v:shape>
            </w:pict>
          </mc:Fallback>
        </mc:AlternateContent>
      </w:r>
    </w:p>
    <w:p w14:paraId="548A0952" w14:textId="08AB4108" w:rsidR="0022503E" w:rsidRPr="00141390" w:rsidRDefault="0022503E" w:rsidP="00D47FE4">
      <w:pPr>
        <w:pStyle w:val="BodyText"/>
        <w:tabs>
          <w:tab w:val="center" w:pos="4051"/>
          <w:tab w:val="left" w:pos="8931"/>
        </w:tabs>
        <w:ind w:right="89"/>
        <w:rPr>
          <w:rFonts w:cs="Arial"/>
          <w:szCs w:val="22"/>
        </w:rPr>
      </w:pPr>
      <w:r w:rsidRPr="00141390">
        <w:rPr>
          <w:rFonts w:cs="Arial"/>
          <w:szCs w:val="22"/>
        </w:rPr>
        <w:t xml:space="preserve">Despite this damage, some areas of good to moderate coral still remain. And </w:t>
      </w:r>
      <w:r w:rsidRPr="00141390">
        <w:rPr>
          <w:rFonts w:cs="Arial"/>
          <w:color w:val="000000" w:themeColor="text1"/>
          <w:szCs w:val="22"/>
        </w:rPr>
        <w:t>although there were above average sea surface temperatures in many areas of the Reef during the summer of 2017</w:t>
      </w:r>
      <w:r w:rsidR="006A6430">
        <w:rPr>
          <w:rFonts w:cs="Arial"/>
          <w:color w:val="000000" w:themeColor="text1"/>
          <w:szCs w:val="22"/>
        </w:rPr>
        <w:t>–</w:t>
      </w:r>
      <w:r w:rsidRPr="00141390">
        <w:rPr>
          <w:rFonts w:cs="Arial"/>
          <w:color w:val="000000" w:themeColor="text1"/>
          <w:szCs w:val="22"/>
        </w:rPr>
        <w:t xml:space="preserve">18, only minor coral bleaching events were reported. One exception was a report of moderate bleaching in the Capricorn-Bunker group. </w:t>
      </w:r>
    </w:p>
    <w:p w14:paraId="548A0953" w14:textId="0AD6B975" w:rsidR="0022503E" w:rsidRPr="00141390" w:rsidRDefault="0022503E" w:rsidP="00D47FE4">
      <w:pPr>
        <w:pStyle w:val="BodyText"/>
        <w:tabs>
          <w:tab w:val="center" w:pos="4051"/>
          <w:tab w:val="left" w:pos="8931"/>
        </w:tabs>
        <w:ind w:right="89"/>
        <w:rPr>
          <w:rFonts w:cs="Arial"/>
          <w:color w:val="000000" w:themeColor="text1"/>
          <w:szCs w:val="22"/>
        </w:rPr>
      </w:pPr>
    </w:p>
    <w:p w14:paraId="548A0954" w14:textId="4A267F45" w:rsidR="0022503E" w:rsidRPr="00141390" w:rsidRDefault="0022503E" w:rsidP="00D47FE4">
      <w:pPr>
        <w:pStyle w:val="BodyText"/>
        <w:tabs>
          <w:tab w:val="center" w:pos="4051"/>
          <w:tab w:val="left" w:pos="8931"/>
        </w:tabs>
        <w:ind w:right="89"/>
        <w:rPr>
          <w:rFonts w:cs="Arial"/>
          <w:color w:val="000000" w:themeColor="text1"/>
          <w:szCs w:val="22"/>
        </w:rPr>
      </w:pPr>
      <w:r w:rsidRPr="00141390">
        <w:rPr>
          <w:rFonts w:cs="Arial"/>
          <w:color w:val="000000" w:themeColor="text1"/>
          <w:szCs w:val="22"/>
        </w:rPr>
        <w:t xml:space="preserve">The absence of a severe weather event over the last summer is good news. However, </w:t>
      </w:r>
      <w:r w:rsidRPr="006001CC">
        <w:rPr>
          <w:rFonts w:cs="Arial"/>
          <w:color w:val="000000" w:themeColor="text1"/>
          <w:szCs w:val="22"/>
        </w:rPr>
        <w:t xml:space="preserve">the full impacts of </w:t>
      </w:r>
      <w:r w:rsidRPr="006001CC">
        <w:rPr>
          <w:rFonts w:cs="Arial"/>
          <w:szCs w:val="22"/>
        </w:rPr>
        <w:t xml:space="preserve">other recent events </w:t>
      </w:r>
      <w:r w:rsidRPr="00D84625">
        <w:rPr>
          <w:rFonts w:cs="Arial"/>
          <w:color w:val="000000" w:themeColor="text1"/>
          <w:szCs w:val="22"/>
        </w:rPr>
        <w:t xml:space="preserve">are now only beginning to be fully realised. Emerging data from </w:t>
      </w:r>
      <w:r w:rsidR="007645B6">
        <w:rPr>
          <w:rFonts w:cs="Arial"/>
          <w:color w:val="000000" w:themeColor="text1"/>
          <w:szCs w:val="22"/>
        </w:rPr>
        <w:t xml:space="preserve">the </w:t>
      </w:r>
      <w:r w:rsidR="00B12511" w:rsidRPr="00273CA1">
        <w:rPr>
          <w:rFonts w:cs="Arial"/>
          <w:color w:val="000000" w:themeColor="text1"/>
          <w:szCs w:val="22"/>
        </w:rPr>
        <w:t xml:space="preserve">ARC </w:t>
      </w:r>
      <w:r w:rsidRPr="00DB619F">
        <w:rPr>
          <w:rFonts w:cs="Arial"/>
          <w:color w:val="000000" w:themeColor="text1"/>
          <w:szCs w:val="22"/>
        </w:rPr>
        <w:t>Centre for Excellence for Coral Reef Studies</w:t>
      </w:r>
      <w:r w:rsidR="007645B6">
        <w:rPr>
          <w:rFonts w:cs="Arial"/>
          <w:color w:val="000000" w:themeColor="text1"/>
          <w:szCs w:val="22"/>
        </w:rPr>
        <w:t xml:space="preserve"> at </w:t>
      </w:r>
      <w:r w:rsidR="007645B6" w:rsidRPr="00D84625">
        <w:rPr>
          <w:rFonts w:cs="Arial"/>
          <w:color w:val="000000" w:themeColor="text1"/>
          <w:szCs w:val="22"/>
        </w:rPr>
        <w:t>James Cook University</w:t>
      </w:r>
      <w:r w:rsidRPr="00DB619F">
        <w:rPr>
          <w:rFonts w:cs="Arial"/>
          <w:color w:val="000000" w:themeColor="text1"/>
          <w:szCs w:val="22"/>
        </w:rPr>
        <w:t xml:space="preserve"> indicate</w:t>
      </w:r>
      <w:r w:rsidR="00B12511" w:rsidRPr="006B08D2">
        <w:rPr>
          <w:rFonts w:cs="Arial"/>
          <w:color w:val="000000" w:themeColor="text1"/>
          <w:szCs w:val="22"/>
        </w:rPr>
        <w:t>s</w:t>
      </w:r>
      <w:r w:rsidRPr="006B08D2">
        <w:rPr>
          <w:rFonts w:cs="Arial"/>
          <w:color w:val="000000" w:themeColor="text1"/>
          <w:szCs w:val="22"/>
        </w:rPr>
        <w:t xml:space="preserve"> fish species, dependent on coral reefs for food and habitat, are in subsequent decline</w:t>
      </w:r>
      <w:r w:rsidRPr="0080057D">
        <w:rPr>
          <w:rFonts w:cs="Arial"/>
          <w:color w:val="000000" w:themeColor="text1"/>
          <w:szCs w:val="22"/>
        </w:rPr>
        <w:t>.</w:t>
      </w:r>
      <w:r w:rsidRPr="00141390">
        <w:rPr>
          <w:rFonts w:cs="Arial"/>
          <w:color w:val="000000" w:themeColor="text1"/>
          <w:szCs w:val="22"/>
        </w:rPr>
        <w:t xml:space="preserve"> The finding suggests that interrelated losses in species diversity and abundance are likely to be occurring throughout the Reef ecosystem.</w:t>
      </w:r>
    </w:p>
    <w:p w14:paraId="548A0955" w14:textId="77777777" w:rsidR="0022503E" w:rsidRPr="00141390" w:rsidRDefault="0022503E" w:rsidP="00D47FE4">
      <w:pPr>
        <w:pStyle w:val="BodyText"/>
        <w:tabs>
          <w:tab w:val="center" w:pos="4051"/>
          <w:tab w:val="left" w:pos="8931"/>
        </w:tabs>
        <w:ind w:right="89"/>
        <w:rPr>
          <w:rFonts w:cs="Arial"/>
          <w:color w:val="000000" w:themeColor="text1"/>
          <w:szCs w:val="22"/>
        </w:rPr>
      </w:pPr>
    </w:p>
    <w:p w14:paraId="548A0956" w14:textId="30501AEC" w:rsidR="0022503E" w:rsidRPr="00141390" w:rsidRDefault="007645B6" w:rsidP="00D47FE4">
      <w:pPr>
        <w:pStyle w:val="BodyText"/>
        <w:tabs>
          <w:tab w:val="center" w:pos="4051"/>
          <w:tab w:val="left" w:pos="8931"/>
        </w:tabs>
        <w:ind w:right="89"/>
        <w:rPr>
          <w:rFonts w:cs="Arial"/>
          <w:color w:val="000000" w:themeColor="text1"/>
          <w:szCs w:val="22"/>
        </w:rPr>
      </w:pPr>
      <w:r>
        <w:rPr>
          <w:rFonts w:cs="Arial"/>
          <w:color w:val="000000" w:themeColor="text1"/>
          <w:szCs w:val="22"/>
        </w:rPr>
        <w:t>As of</w:t>
      </w:r>
      <w:r w:rsidR="0022503E" w:rsidRPr="00141390">
        <w:rPr>
          <w:rFonts w:cs="Arial"/>
          <w:color w:val="000000" w:themeColor="text1"/>
          <w:szCs w:val="22"/>
        </w:rPr>
        <w:t xml:space="preserve"> April 2018, average sea surface temperatures had returned to normal across the majority of the Reef with only small areas of above average temperatures. The latest forecast from the United States National Oceanic and Atmospheric Administration shows widespread coral bleaching is no longer occurring in all three ocean basins </w:t>
      </w:r>
      <w:r w:rsidR="006A6430">
        <w:rPr>
          <w:rFonts w:cs="Arial"/>
          <w:color w:val="000000" w:themeColor="text1"/>
          <w:szCs w:val="22"/>
        </w:rPr>
        <w:t>—</w:t>
      </w:r>
      <w:r w:rsidR="006A6430" w:rsidRPr="00141390">
        <w:rPr>
          <w:rFonts w:cs="Arial"/>
          <w:color w:val="000000" w:themeColor="text1"/>
          <w:szCs w:val="22"/>
        </w:rPr>
        <w:t xml:space="preserve"> </w:t>
      </w:r>
      <w:r w:rsidR="0022503E" w:rsidRPr="00141390">
        <w:rPr>
          <w:rFonts w:cs="Arial"/>
          <w:color w:val="000000" w:themeColor="text1"/>
          <w:szCs w:val="22"/>
        </w:rPr>
        <w:t xml:space="preserve">Atlantic, Pacific and Indian </w:t>
      </w:r>
      <w:r w:rsidR="006A6430">
        <w:rPr>
          <w:rFonts w:cs="Arial"/>
          <w:color w:val="000000" w:themeColor="text1"/>
          <w:szCs w:val="22"/>
        </w:rPr>
        <w:t>—</w:t>
      </w:r>
      <w:r w:rsidR="006A6430" w:rsidRPr="00141390">
        <w:rPr>
          <w:rFonts w:cs="Arial"/>
          <w:color w:val="000000" w:themeColor="text1"/>
          <w:szCs w:val="22"/>
        </w:rPr>
        <w:t xml:space="preserve"> </w:t>
      </w:r>
      <w:r w:rsidR="0022503E" w:rsidRPr="00141390">
        <w:rPr>
          <w:rFonts w:cs="Arial"/>
          <w:color w:val="000000" w:themeColor="text1"/>
          <w:szCs w:val="22"/>
        </w:rPr>
        <w:t xml:space="preserve">indicating a likely end to the global coral bleaching event. </w:t>
      </w:r>
    </w:p>
    <w:p w14:paraId="548A0957" w14:textId="77777777" w:rsidR="0022503E" w:rsidRPr="00141390" w:rsidRDefault="0022503E" w:rsidP="00D47FE4">
      <w:pPr>
        <w:pStyle w:val="BodyText"/>
        <w:tabs>
          <w:tab w:val="center" w:pos="4051"/>
          <w:tab w:val="left" w:pos="8931"/>
        </w:tabs>
        <w:ind w:right="89"/>
        <w:rPr>
          <w:rFonts w:cs="Arial"/>
          <w:color w:val="000000" w:themeColor="text1"/>
          <w:szCs w:val="22"/>
        </w:rPr>
      </w:pPr>
    </w:p>
    <w:p w14:paraId="1554C542" w14:textId="495B25CD" w:rsidR="006A6430" w:rsidRDefault="0022503E" w:rsidP="00D47FE4">
      <w:pPr>
        <w:pStyle w:val="BodyText"/>
        <w:tabs>
          <w:tab w:val="center" w:pos="4051"/>
          <w:tab w:val="left" w:pos="8931"/>
        </w:tabs>
        <w:ind w:right="89"/>
        <w:rPr>
          <w:rFonts w:cs="Arial"/>
          <w:color w:val="FF0000"/>
          <w:szCs w:val="22"/>
        </w:rPr>
      </w:pPr>
      <w:r w:rsidRPr="00141390">
        <w:rPr>
          <w:rFonts w:cs="Arial"/>
          <w:color w:val="000000" w:themeColor="text1"/>
          <w:szCs w:val="22"/>
        </w:rPr>
        <w:lastRenderedPageBreak/>
        <w:t>It should be noted that dramatic declines in coral cover have occurred in some parts of the Reef before</w:t>
      </w:r>
      <w:r w:rsidR="006A6430">
        <w:rPr>
          <w:rFonts w:cs="Arial"/>
          <w:color w:val="000000" w:themeColor="text1"/>
          <w:szCs w:val="22"/>
        </w:rPr>
        <w:t>,</w:t>
      </w:r>
      <w:r w:rsidRPr="00141390">
        <w:rPr>
          <w:rFonts w:cs="Arial"/>
          <w:color w:val="000000" w:themeColor="text1"/>
          <w:szCs w:val="22"/>
        </w:rPr>
        <w:t xml:space="preserve"> but never on this scale. With changes happening faster than predicted and with the forecast of decades of worsening conditions ahead, coral reefs that need between 10 to 30 years to recuperate from related impacts will be in a constant state of recovery.</w:t>
      </w:r>
      <w:r w:rsidRPr="00141390">
        <w:rPr>
          <w:rFonts w:cs="Arial"/>
          <w:color w:val="FF0000"/>
          <w:szCs w:val="22"/>
        </w:rPr>
        <w:t xml:space="preserve"> </w:t>
      </w:r>
    </w:p>
    <w:p w14:paraId="1FE1979B" w14:textId="77777777" w:rsidR="006A6430" w:rsidRPr="002C5046" w:rsidRDefault="006A6430" w:rsidP="00D47FE4">
      <w:pPr>
        <w:pStyle w:val="BodyText"/>
        <w:tabs>
          <w:tab w:val="center" w:pos="4051"/>
          <w:tab w:val="left" w:pos="8931"/>
        </w:tabs>
        <w:ind w:right="89"/>
        <w:rPr>
          <w:rFonts w:cs="Arial"/>
          <w:szCs w:val="22"/>
        </w:rPr>
      </w:pPr>
    </w:p>
    <w:p w14:paraId="548A0958" w14:textId="70203D6E" w:rsidR="0022503E" w:rsidRPr="00EF7D98" w:rsidRDefault="0022503E" w:rsidP="00D47FE4">
      <w:pPr>
        <w:pStyle w:val="BodyText"/>
        <w:tabs>
          <w:tab w:val="center" w:pos="4051"/>
          <w:tab w:val="left" w:pos="8931"/>
        </w:tabs>
        <w:ind w:right="89"/>
        <w:rPr>
          <w:rFonts w:cs="Arial"/>
          <w:color w:val="000000" w:themeColor="text1"/>
          <w:szCs w:val="22"/>
        </w:rPr>
      </w:pPr>
      <w:r w:rsidRPr="001C44A7">
        <w:rPr>
          <w:rFonts w:cs="Arial"/>
          <w:color w:val="000000" w:themeColor="text1"/>
          <w:szCs w:val="22"/>
        </w:rPr>
        <w:t>As the intervals between disturbances shorten, our greatest concern is that damage to the ecosystem will outpace its ability to recover.</w:t>
      </w:r>
      <w:r w:rsidRPr="00EF7D98">
        <w:rPr>
          <w:rFonts w:cs="Arial"/>
          <w:color w:val="000000" w:themeColor="text1"/>
          <w:szCs w:val="22"/>
        </w:rPr>
        <w:t xml:space="preserve"> </w:t>
      </w:r>
    </w:p>
    <w:p w14:paraId="548A0959" w14:textId="77777777" w:rsidR="0022503E" w:rsidRPr="00141390" w:rsidRDefault="0022503E" w:rsidP="00D47FE4">
      <w:pPr>
        <w:pStyle w:val="BodyText"/>
        <w:tabs>
          <w:tab w:val="center" w:pos="4051"/>
          <w:tab w:val="left" w:pos="8931"/>
        </w:tabs>
        <w:ind w:right="89"/>
        <w:rPr>
          <w:rFonts w:cs="Arial"/>
          <w:color w:val="000000" w:themeColor="text1"/>
          <w:szCs w:val="22"/>
        </w:rPr>
      </w:pPr>
    </w:p>
    <w:p w14:paraId="2EB0D31B" w14:textId="77777777" w:rsidR="001D79B5" w:rsidRDefault="001D79B5" w:rsidP="00D47FE4">
      <w:pPr>
        <w:pStyle w:val="BodyText"/>
        <w:tabs>
          <w:tab w:val="center" w:pos="4051"/>
          <w:tab w:val="left" w:pos="8931"/>
        </w:tabs>
        <w:ind w:right="89"/>
        <w:rPr>
          <w:rStyle w:val="Emphasis"/>
        </w:rPr>
      </w:pPr>
      <w:r w:rsidRPr="003C79F6">
        <w:rPr>
          <w:rStyle w:val="Emphasis"/>
          <w:noProof/>
          <w:lang w:val="en-AU" w:eastAsia="en-AU"/>
        </w:rPr>
        <w:drawing>
          <wp:inline distT="0" distB="0" distL="0" distR="0" wp14:anchorId="44CA1B6A" wp14:editId="1FBD63F7">
            <wp:extent cx="2933700" cy="2200275"/>
            <wp:effectExtent l="0" t="0" r="0" b="9525"/>
            <wp:docPr id="20" name="Picture 20" descr="The coral at No Name Reef near Lizard Island was badly destroyed during Cyclone Ita and the photo shows one coral bommie and otherwise flattened landscape with coral rubble" title="Destroyed reef at No Name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izag.GBRMPA\AppData\Local\Microsoft\Windows\Temporary Internet Files\Content.Outlook\N865RC4A\IMG_066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33700" cy="2200275"/>
                    </a:xfrm>
                    <a:prstGeom prst="rect">
                      <a:avLst/>
                    </a:prstGeom>
                    <a:noFill/>
                    <a:ln>
                      <a:noFill/>
                    </a:ln>
                  </pic:spPr>
                </pic:pic>
              </a:graphicData>
            </a:graphic>
          </wp:inline>
        </w:drawing>
      </w:r>
    </w:p>
    <w:p w14:paraId="509F8108" w14:textId="460CD48D" w:rsidR="001D79B5" w:rsidRPr="007645B6" w:rsidRDefault="00637B69" w:rsidP="00D47FE4">
      <w:pPr>
        <w:pStyle w:val="BodyText"/>
        <w:tabs>
          <w:tab w:val="center" w:pos="4051"/>
          <w:tab w:val="left" w:pos="8931"/>
        </w:tabs>
        <w:ind w:right="89"/>
        <w:rPr>
          <w:rStyle w:val="SubtleEmphasis"/>
          <w:color w:val="auto"/>
        </w:rPr>
      </w:pPr>
      <w:r w:rsidRPr="007645B6">
        <w:rPr>
          <w:rStyle w:val="SubtleEmphasis"/>
          <w:color w:val="auto"/>
        </w:rPr>
        <w:t xml:space="preserve">The coral at </w:t>
      </w:r>
      <w:r w:rsidR="001D79B5" w:rsidRPr="007645B6">
        <w:rPr>
          <w:rStyle w:val="SubtleEmphasis"/>
          <w:color w:val="auto"/>
        </w:rPr>
        <w:t xml:space="preserve">No Name Reef near Lizard Island </w:t>
      </w:r>
      <w:r w:rsidR="007645B6">
        <w:rPr>
          <w:rStyle w:val="SubtleEmphasis"/>
          <w:color w:val="auto"/>
        </w:rPr>
        <w:t>was</w:t>
      </w:r>
      <w:r w:rsidRPr="007645B6">
        <w:rPr>
          <w:rStyle w:val="SubtleEmphasis"/>
          <w:color w:val="auto"/>
        </w:rPr>
        <w:t xml:space="preserve"> destroyed</w:t>
      </w:r>
      <w:r w:rsidR="007645B6">
        <w:rPr>
          <w:rStyle w:val="SubtleEmphasis"/>
          <w:color w:val="auto"/>
        </w:rPr>
        <w:t xml:space="preserve"> during tropical</w:t>
      </w:r>
      <w:r w:rsidR="001D79B5" w:rsidRPr="007645B6">
        <w:rPr>
          <w:rStyle w:val="SubtleEmphasis"/>
          <w:color w:val="auto"/>
        </w:rPr>
        <w:t xml:space="preserve"> </w:t>
      </w:r>
      <w:r w:rsidR="007645B6">
        <w:rPr>
          <w:rStyle w:val="SubtleEmphasis"/>
          <w:color w:val="auto"/>
        </w:rPr>
        <w:t>c</w:t>
      </w:r>
      <w:r w:rsidR="001D79B5" w:rsidRPr="007645B6">
        <w:rPr>
          <w:rStyle w:val="SubtleEmphasis"/>
          <w:color w:val="auto"/>
        </w:rPr>
        <w:t>yclone Ita</w:t>
      </w:r>
      <w:r w:rsidR="007645B6">
        <w:rPr>
          <w:rStyle w:val="SubtleEmphasis"/>
          <w:color w:val="auto"/>
        </w:rPr>
        <w:t xml:space="preserve"> in 2014</w:t>
      </w:r>
      <w:r w:rsidR="001D79B5" w:rsidRPr="007645B6">
        <w:rPr>
          <w:rStyle w:val="SubtleEmphasis"/>
          <w:color w:val="auto"/>
        </w:rPr>
        <w:t xml:space="preserve"> </w:t>
      </w:r>
    </w:p>
    <w:p w14:paraId="548A095A" w14:textId="77777777" w:rsidR="0022503E" w:rsidRPr="00141390" w:rsidRDefault="0022503E" w:rsidP="00D47FE4">
      <w:pPr>
        <w:pStyle w:val="BodyText"/>
        <w:tabs>
          <w:tab w:val="center" w:pos="4051"/>
          <w:tab w:val="left" w:pos="8931"/>
        </w:tabs>
        <w:ind w:right="89"/>
        <w:rPr>
          <w:rFonts w:cs="Arial"/>
          <w:color w:val="000000" w:themeColor="text1"/>
          <w:szCs w:val="22"/>
        </w:rPr>
      </w:pPr>
    </w:p>
    <w:p w14:paraId="548A095F" w14:textId="143F2320" w:rsidR="0022503E" w:rsidRPr="00141390" w:rsidRDefault="0022503E" w:rsidP="00D47FE4">
      <w:pPr>
        <w:pStyle w:val="BodyText"/>
        <w:tabs>
          <w:tab w:val="center" w:pos="4051"/>
          <w:tab w:val="left" w:pos="8931"/>
        </w:tabs>
        <w:ind w:right="89"/>
        <w:rPr>
          <w:rFonts w:cs="Arial"/>
          <w:color w:val="000000" w:themeColor="text1"/>
          <w:szCs w:val="22"/>
        </w:rPr>
      </w:pPr>
      <w:r w:rsidRPr="00141390">
        <w:rPr>
          <w:rFonts w:cs="Arial"/>
          <w:szCs w:val="22"/>
        </w:rPr>
        <w:t>Today, the future of the Great Barrier Reef is no longer just in the hands of Australians. As a nation we can and must support efforts to build its resilience</w:t>
      </w:r>
      <w:r w:rsidR="006A6430">
        <w:rPr>
          <w:rFonts w:cs="Arial"/>
          <w:szCs w:val="22"/>
        </w:rPr>
        <w:t>,</w:t>
      </w:r>
      <w:r w:rsidRPr="00141390">
        <w:rPr>
          <w:rFonts w:cs="Arial"/>
          <w:szCs w:val="22"/>
        </w:rPr>
        <w:t xml:space="preserve"> including the fast-tracking of actions in water catchment areas and reducing our own contribution to</w:t>
      </w:r>
      <w:r w:rsidR="00CC1075">
        <w:rPr>
          <w:rFonts w:cs="Arial"/>
          <w:szCs w:val="22"/>
        </w:rPr>
        <w:t xml:space="preserve"> greenhouse gas emissions. W</w:t>
      </w:r>
      <w:r w:rsidRPr="00141390">
        <w:rPr>
          <w:rFonts w:cs="Arial"/>
          <w:szCs w:val="22"/>
        </w:rPr>
        <w:t xml:space="preserve">e must call for support from the international community too. Global warming trends need to be curbed urgently for this precious World Heritage Area to survive.  </w:t>
      </w:r>
    </w:p>
    <w:p w14:paraId="270F0C99" w14:textId="5A04CEEB" w:rsidR="00036873" w:rsidRPr="00D47FE4" w:rsidRDefault="00CC1075" w:rsidP="00CC1075">
      <w:pPr>
        <w:pStyle w:val="BodyText"/>
        <w:pBdr>
          <w:top w:val="single" w:sz="4" w:space="1" w:color="auto"/>
          <w:left w:val="single" w:sz="4" w:space="4" w:color="auto"/>
          <w:bottom w:val="single" w:sz="4" w:space="1" w:color="auto"/>
          <w:right w:val="single" w:sz="4" w:space="4" w:color="auto"/>
        </w:pBdr>
        <w:tabs>
          <w:tab w:val="center" w:pos="4051"/>
          <w:tab w:val="left" w:pos="8931"/>
        </w:tabs>
        <w:spacing w:beforeLines="120" w:before="288"/>
        <w:ind w:right="89"/>
        <w:rPr>
          <w:rFonts w:cs="Arial"/>
          <w:color w:val="000000" w:themeColor="text1"/>
          <w:szCs w:val="22"/>
        </w:rPr>
      </w:pPr>
      <w:r w:rsidRPr="00D47FE4">
        <w:rPr>
          <w:rFonts w:cs="Arial"/>
          <w:color w:val="000000" w:themeColor="text1"/>
          <w:szCs w:val="22"/>
        </w:rPr>
        <w:t>The future state of the Great Barrier Reef relies on immediate international action to urgently reduce global warming</w:t>
      </w:r>
      <w:r>
        <w:rPr>
          <w:rFonts w:cs="Arial"/>
          <w:color w:val="000000" w:themeColor="text1"/>
          <w:szCs w:val="22"/>
        </w:rPr>
        <w:t>. This must happen</w:t>
      </w:r>
      <w:r w:rsidRPr="00D47FE4">
        <w:rPr>
          <w:rFonts w:cs="Arial"/>
          <w:color w:val="000000" w:themeColor="text1"/>
          <w:szCs w:val="22"/>
        </w:rPr>
        <w:t xml:space="preserve"> in parallel to </w:t>
      </w:r>
      <w:r w:rsidRPr="00D47FE4">
        <w:rPr>
          <w:rFonts w:cs="Arial"/>
          <w:szCs w:val="22"/>
        </w:rPr>
        <w:t>Australia fast</w:t>
      </w:r>
      <w:r w:rsidRPr="00D47FE4">
        <w:rPr>
          <w:rFonts w:cs="Arial"/>
          <w:color w:val="000000" w:themeColor="text1"/>
          <w:szCs w:val="22"/>
        </w:rPr>
        <w:t>-tracking resilience-building actions in th</w:t>
      </w:r>
      <w:r>
        <w:rPr>
          <w:rFonts w:cs="Arial"/>
          <w:color w:val="000000" w:themeColor="text1"/>
          <w:szCs w:val="22"/>
        </w:rPr>
        <w:t xml:space="preserve">e Reef’s catchment and waters. </w:t>
      </w:r>
    </w:p>
    <w:p w14:paraId="70C9C654" w14:textId="77777777" w:rsidR="00D47FE4" w:rsidRDefault="00D47FE4" w:rsidP="00D47FE4">
      <w:pPr>
        <w:pStyle w:val="BodyText"/>
        <w:tabs>
          <w:tab w:val="center" w:pos="4051"/>
          <w:tab w:val="left" w:pos="8505"/>
          <w:tab w:val="left" w:pos="8647"/>
        </w:tabs>
        <w:ind w:right="-52"/>
        <w:rPr>
          <w:rStyle w:val="SubtleEmphasis"/>
          <w:rFonts w:asciiTheme="minorHAnsi" w:hAnsiTheme="minorHAnsi"/>
          <w:noProof/>
          <w:lang w:val="en-AU" w:eastAsia="en-AU"/>
        </w:rPr>
      </w:pPr>
    </w:p>
    <w:p w14:paraId="1D430AC6" w14:textId="77777777" w:rsidR="00BA2F81" w:rsidRDefault="00BA2F81" w:rsidP="00D47FE4">
      <w:pPr>
        <w:pStyle w:val="BodyText"/>
        <w:tabs>
          <w:tab w:val="center" w:pos="4051"/>
          <w:tab w:val="left" w:pos="8505"/>
          <w:tab w:val="left" w:pos="8647"/>
        </w:tabs>
        <w:ind w:right="-52"/>
        <w:rPr>
          <w:rStyle w:val="SubtleEmphasis"/>
          <w:rFonts w:asciiTheme="minorHAnsi" w:hAnsiTheme="minorHAnsi"/>
          <w:noProof/>
          <w:lang w:val="en-AU" w:eastAsia="en-AU"/>
        </w:rPr>
      </w:pPr>
      <w:r>
        <w:rPr>
          <w:rStyle w:val="SubtleEmphasis"/>
          <w:rFonts w:asciiTheme="minorHAnsi" w:hAnsiTheme="minorHAnsi"/>
          <w:noProof/>
          <w:lang w:val="en-AU" w:eastAsia="en-AU"/>
        </w:rPr>
        <w:drawing>
          <wp:inline distT="0" distB="0" distL="0" distR="0" wp14:anchorId="7369A8F2" wp14:editId="0EFC550D">
            <wp:extent cx="2538411" cy="1905000"/>
            <wp:effectExtent l="0" t="0" r="0" b="0"/>
            <wp:docPr id="33" name="Picture 33" descr="Opal Reef reefscape before bleaching showing colourful corals" title="Opal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GBRMPA\Desktop\1a Opal SNO 06 10 2015 Taylor Simpkins.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46197" cy="1910843"/>
                    </a:xfrm>
                    <a:prstGeom prst="rect">
                      <a:avLst/>
                    </a:prstGeom>
                    <a:noFill/>
                    <a:ln>
                      <a:noFill/>
                    </a:ln>
                  </pic:spPr>
                </pic:pic>
              </a:graphicData>
            </a:graphic>
          </wp:inline>
        </w:drawing>
      </w:r>
      <w:r>
        <w:rPr>
          <w:rStyle w:val="SubtleEmphasis"/>
          <w:rFonts w:asciiTheme="minorHAnsi" w:hAnsiTheme="minorHAnsi"/>
          <w:noProof/>
          <w:lang w:val="en-AU" w:eastAsia="en-AU"/>
        </w:rPr>
        <w:t xml:space="preserve">  </w:t>
      </w:r>
      <w:r>
        <w:rPr>
          <w:noProof/>
          <w:lang w:val="en-AU" w:eastAsia="en-AU"/>
        </w:rPr>
        <w:drawing>
          <wp:inline distT="0" distB="0" distL="0" distR="0" wp14:anchorId="69EBCA85" wp14:editId="252A465B">
            <wp:extent cx="2537460" cy="1903095"/>
            <wp:effectExtent l="0" t="0" r="0" b="1905"/>
            <wp:docPr id="52" name="Picture 52" descr="Opal Reef reefscape after bleaching showing white coral" title="Opal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hedock.gbrmpa.gov.au/sites/Projects/P000257/Documents/Blueprint-update-images-for-designer/Opal-Reef-after-bleaching-Simpkins.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37460" cy="1903095"/>
                    </a:xfrm>
                    <a:prstGeom prst="rect">
                      <a:avLst/>
                    </a:prstGeom>
                    <a:noFill/>
                    <a:ln>
                      <a:noFill/>
                    </a:ln>
                  </pic:spPr>
                </pic:pic>
              </a:graphicData>
            </a:graphic>
          </wp:inline>
        </w:drawing>
      </w:r>
    </w:p>
    <w:p w14:paraId="33F8816A" w14:textId="05BA522A" w:rsidR="00E66497" w:rsidRPr="00CC1075" w:rsidRDefault="00BA2F81" w:rsidP="00D47FE4">
      <w:pPr>
        <w:pStyle w:val="BodyText"/>
        <w:tabs>
          <w:tab w:val="center" w:pos="4051"/>
          <w:tab w:val="left" w:pos="8505"/>
          <w:tab w:val="left" w:pos="8647"/>
        </w:tabs>
        <w:ind w:right="-52"/>
        <w:rPr>
          <w:rStyle w:val="SubtleEmphasis"/>
          <w:rFonts w:cs="Arial"/>
          <w:color w:val="auto"/>
        </w:rPr>
      </w:pPr>
      <w:r w:rsidRPr="00CC1075">
        <w:rPr>
          <w:rStyle w:val="SubtleEmphasis"/>
          <w:rFonts w:cs="Arial"/>
          <w:color w:val="auto"/>
        </w:rPr>
        <w:t xml:space="preserve">Opal Reef </w:t>
      </w:r>
      <w:r w:rsidR="00CC1075">
        <w:rPr>
          <w:rStyle w:val="SubtleEmphasis"/>
          <w:rFonts w:cs="Arial"/>
          <w:color w:val="auto"/>
        </w:rPr>
        <w:t xml:space="preserve">before and after </w:t>
      </w:r>
      <w:r w:rsidRPr="00CC1075">
        <w:rPr>
          <w:rStyle w:val="SubtleEmphasis"/>
          <w:rFonts w:cs="Arial"/>
          <w:color w:val="auto"/>
        </w:rPr>
        <w:t>bleaching</w:t>
      </w:r>
      <w:r w:rsidR="00CC1075">
        <w:rPr>
          <w:rStyle w:val="SubtleEmphasis"/>
          <w:rFonts w:cs="Arial"/>
          <w:color w:val="auto"/>
        </w:rPr>
        <w:t xml:space="preserve"> in 2016</w:t>
      </w:r>
      <w:r w:rsidRPr="00CC1075">
        <w:rPr>
          <w:rStyle w:val="SubtleEmphasis"/>
          <w:rFonts w:cs="Arial"/>
          <w:color w:val="auto"/>
        </w:rPr>
        <w:t xml:space="preserve"> © Taylor Simpkins, coral bleaching 2016</w:t>
      </w:r>
    </w:p>
    <w:p w14:paraId="29A340B8" w14:textId="77777777" w:rsidR="00E66497" w:rsidRDefault="00E66497" w:rsidP="00D47FE4">
      <w:pPr>
        <w:pStyle w:val="BodyText"/>
        <w:tabs>
          <w:tab w:val="center" w:pos="4051"/>
          <w:tab w:val="left" w:pos="8505"/>
          <w:tab w:val="left" w:pos="8647"/>
        </w:tabs>
        <w:ind w:right="-52"/>
        <w:rPr>
          <w:rStyle w:val="SubtleEmphasis"/>
          <w:rFonts w:asciiTheme="minorHAnsi" w:hAnsiTheme="minorHAnsi"/>
        </w:rPr>
      </w:pPr>
    </w:p>
    <w:p w14:paraId="548A098A" w14:textId="77777777" w:rsidR="0022503E" w:rsidRPr="00141390" w:rsidRDefault="0022503E" w:rsidP="00E30CFA">
      <w:pPr>
        <w:pStyle w:val="Heading1"/>
        <w:rPr>
          <w:rFonts w:ascii="Arial" w:hAnsi="Arial" w:cs="Arial"/>
          <w:sz w:val="22"/>
          <w:szCs w:val="22"/>
        </w:rPr>
      </w:pPr>
      <w:bookmarkStart w:id="18" w:name="_Toc523147380"/>
      <w:bookmarkStart w:id="19" w:name="_Toc523147743"/>
      <w:bookmarkStart w:id="20" w:name="_Toc523149627"/>
      <w:bookmarkStart w:id="21" w:name="_Toc528152821"/>
      <w:r w:rsidRPr="00141390">
        <w:rPr>
          <w:rFonts w:ascii="Arial" w:hAnsi="Arial" w:cs="Arial"/>
          <w:sz w:val="22"/>
          <w:szCs w:val="22"/>
        </w:rPr>
        <w:t>PRIORITY INTIATIVES</w:t>
      </w:r>
      <w:bookmarkEnd w:id="18"/>
      <w:bookmarkEnd w:id="19"/>
      <w:bookmarkEnd w:id="20"/>
      <w:bookmarkEnd w:id="21"/>
    </w:p>
    <w:p w14:paraId="548A098B" w14:textId="77777777" w:rsidR="0022503E" w:rsidRPr="00141390" w:rsidRDefault="0022503E" w:rsidP="00D47FE4">
      <w:pPr>
        <w:rPr>
          <w:rFonts w:ascii="Arial" w:hAnsi="Arial" w:cs="Arial"/>
          <w:sz w:val="22"/>
          <w:szCs w:val="22"/>
        </w:rPr>
      </w:pPr>
    </w:p>
    <w:p w14:paraId="548A098C" w14:textId="63FE9630" w:rsidR="0022503E" w:rsidRPr="00141390" w:rsidRDefault="0022503E" w:rsidP="00D47FE4">
      <w:pPr>
        <w:rPr>
          <w:rFonts w:ascii="Arial" w:hAnsi="Arial" w:cs="Arial"/>
          <w:sz w:val="22"/>
          <w:szCs w:val="22"/>
        </w:rPr>
      </w:pPr>
      <w:r w:rsidRPr="00141390">
        <w:rPr>
          <w:rFonts w:ascii="Arial" w:hAnsi="Arial" w:cs="Arial"/>
          <w:sz w:val="22"/>
          <w:szCs w:val="22"/>
        </w:rPr>
        <w:t xml:space="preserve">The </w:t>
      </w:r>
      <w:r w:rsidR="006723EE">
        <w:rPr>
          <w:rFonts w:ascii="Arial" w:hAnsi="Arial" w:cs="Arial"/>
          <w:sz w:val="22"/>
          <w:szCs w:val="22"/>
        </w:rPr>
        <w:t>B</w:t>
      </w:r>
      <w:r w:rsidRPr="00141390">
        <w:rPr>
          <w:rFonts w:ascii="Arial" w:hAnsi="Arial" w:cs="Arial"/>
          <w:sz w:val="22"/>
          <w:szCs w:val="22"/>
        </w:rPr>
        <w:t>lueprint outline</w:t>
      </w:r>
      <w:r w:rsidR="006723EE">
        <w:rPr>
          <w:rFonts w:ascii="Arial" w:hAnsi="Arial" w:cs="Arial"/>
          <w:sz w:val="22"/>
          <w:szCs w:val="22"/>
        </w:rPr>
        <w:t>d</w:t>
      </w:r>
      <w:r w:rsidRPr="00141390">
        <w:rPr>
          <w:rFonts w:ascii="Arial" w:hAnsi="Arial" w:cs="Arial"/>
          <w:sz w:val="22"/>
          <w:szCs w:val="22"/>
        </w:rPr>
        <w:t xml:space="preserve"> four broad </w:t>
      </w:r>
      <w:r w:rsidR="00801460">
        <w:rPr>
          <w:rFonts w:ascii="Arial" w:hAnsi="Arial" w:cs="Arial"/>
          <w:sz w:val="22"/>
          <w:szCs w:val="22"/>
        </w:rPr>
        <w:t xml:space="preserve">themes </w:t>
      </w:r>
      <w:r w:rsidRPr="00141390">
        <w:rPr>
          <w:rFonts w:ascii="Arial" w:hAnsi="Arial" w:cs="Arial"/>
          <w:sz w:val="22"/>
          <w:szCs w:val="22"/>
        </w:rPr>
        <w:t>for building resilience which</w:t>
      </w:r>
      <w:r w:rsidR="006A6430">
        <w:rPr>
          <w:rFonts w:ascii="Arial" w:hAnsi="Arial" w:cs="Arial"/>
          <w:sz w:val="22"/>
          <w:szCs w:val="22"/>
        </w:rPr>
        <w:t>,</w:t>
      </w:r>
      <w:r w:rsidRPr="00141390">
        <w:rPr>
          <w:rFonts w:ascii="Arial" w:hAnsi="Arial" w:cs="Arial"/>
          <w:sz w:val="22"/>
          <w:szCs w:val="22"/>
        </w:rPr>
        <w:t xml:space="preserve"> together</w:t>
      </w:r>
      <w:r w:rsidR="006A6430">
        <w:rPr>
          <w:rFonts w:ascii="Arial" w:hAnsi="Arial" w:cs="Arial"/>
          <w:sz w:val="22"/>
          <w:szCs w:val="22"/>
        </w:rPr>
        <w:t>,</w:t>
      </w:r>
      <w:r w:rsidRPr="00141390">
        <w:rPr>
          <w:rFonts w:ascii="Arial" w:hAnsi="Arial" w:cs="Arial"/>
          <w:sz w:val="22"/>
          <w:szCs w:val="22"/>
        </w:rPr>
        <w:t xml:space="preserve"> signalled a change to </w:t>
      </w:r>
      <w:r w:rsidR="00801460">
        <w:rPr>
          <w:rFonts w:ascii="Arial" w:hAnsi="Arial" w:cs="Arial"/>
          <w:sz w:val="22"/>
          <w:szCs w:val="22"/>
        </w:rPr>
        <w:t>the Authority’s</w:t>
      </w:r>
      <w:r w:rsidRPr="00141390">
        <w:rPr>
          <w:rFonts w:ascii="Arial" w:hAnsi="Arial" w:cs="Arial"/>
          <w:sz w:val="22"/>
          <w:szCs w:val="22"/>
        </w:rPr>
        <w:t xml:space="preserve"> management practices. The tried and true methods of reef conservation remain</w:t>
      </w:r>
      <w:r w:rsidR="006A6430">
        <w:rPr>
          <w:rFonts w:ascii="Arial" w:hAnsi="Arial" w:cs="Arial"/>
          <w:sz w:val="22"/>
          <w:szCs w:val="22"/>
        </w:rPr>
        <w:t>,</w:t>
      </w:r>
      <w:r w:rsidRPr="00141390">
        <w:rPr>
          <w:rFonts w:ascii="Arial" w:hAnsi="Arial" w:cs="Arial"/>
          <w:sz w:val="22"/>
          <w:szCs w:val="22"/>
        </w:rPr>
        <w:t xml:space="preserve"> but they are joined by a suite of additional actions which explicit</w:t>
      </w:r>
      <w:r w:rsidR="006723EE">
        <w:rPr>
          <w:rFonts w:ascii="Arial" w:hAnsi="Arial" w:cs="Arial"/>
          <w:sz w:val="22"/>
          <w:szCs w:val="22"/>
        </w:rPr>
        <w:t>ly</w:t>
      </w:r>
      <w:r w:rsidRPr="00141390">
        <w:rPr>
          <w:rFonts w:ascii="Arial" w:hAnsi="Arial" w:cs="Arial"/>
          <w:sz w:val="22"/>
          <w:szCs w:val="22"/>
        </w:rPr>
        <w:t xml:space="preserve"> </w:t>
      </w:r>
      <w:r w:rsidRPr="00141390">
        <w:rPr>
          <w:rFonts w:ascii="Arial" w:hAnsi="Arial" w:cs="Arial"/>
          <w:sz w:val="22"/>
          <w:szCs w:val="22"/>
        </w:rPr>
        <w:lastRenderedPageBreak/>
        <w:t xml:space="preserve">focus on helping corals withstand and recover from disturbances. The approach is delivered by 10 key initiatives: </w:t>
      </w:r>
    </w:p>
    <w:p w14:paraId="548A098D" w14:textId="034733F8" w:rsidR="0022503E" w:rsidRPr="00141390" w:rsidRDefault="0022503E" w:rsidP="00D47FE4">
      <w:pPr>
        <w:spacing w:before="100"/>
        <w:ind w:left="113"/>
        <w:rPr>
          <w:rFonts w:ascii="Arial" w:hAnsi="Arial" w:cs="Arial"/>
          <w:color w:val="005984"/>
          <w:sz w:val="22"/>
          <w:szCs w:val="22"/>
        </w:rPr>
      </w:pPr>
    </w:p>
    <w:p w14:paraId="548A098E" w14:textId="50DD5F25" w:rsidR="0022503E" w:rsidRPr="00C11161" w:rsidRDefault="0022503E" w:rsidP="00D47FE4">
      <w:pPr>
        <w:spacing w:before="100"/>
        <w:ind w:left="113"/>
        <w:rPr>
          <w:rFonts w:ascii="Arial" w:hAnsi="Arial" w:cs="Arial"/>
          <w:sz w:val="22"/>
          <w:szCs w:val="22"/>
        </w:rPr>
      </w:pPr>
      <w:r w:rsidRPr="00C11161">
        <w:rPr>
          <w:rFonts w:ascii="Arial" w:hAnsi="Arial" w:cs="Arial"/>
          <w:sz w:val="22"/>
          <w:szCs w:val="22"/>
        </w:rPr>
        <w:t>BUILDING A RESILIENCE NETWORK</w:t>
      </w:r>
    </w:p>
    <w:p w14:paraId="548A098F" w14:textId="3B72893B" w:rsidR="0022503E" w:rsidRPr="00E66497" w:rsidRDefault="0022503E" w:rsidP="00D47FE4">
      <w:pPr>
        <w:pStyle w:val="BodyText"/>
        <w:rPr>
          <w:rFonts w:cs="Arial"/>
          <w:b/>
          <w:sz w:val="10"/>
          <w:szCs w:val="22"/>
        </w:rPr>
      </w:pPr>
    </w:p>
    <w:p w14:paraId="548A0990" w14:textId="6C6938D3" w:rsidR="0022503E" w:rsidRPr="00141390" w:rsidRDefault="0022503E" w:rsidP="00D47FE4">
      <w:pPr>
        <w:pStyle w:val="ListParagraph"/>
        <w:widowControl w:val="0"/>
        <w:numPr>
          <w:ilvl w:val="0"/>
          <w:numId w:val="13"/>
        </w:numPr>
        <w:tabs>
          <w:tab w:val="left" w:pos="397"/>
          <w:tab w:val="left" w:pos="398"/>
        </w:tabs>
        <w:autoSpaceDE w:val="0"/>
        <w:autoSpaceDN w:val="0"/>
        <w:rPr>
          <w:rFonts w:ascii="Arial" w:hAnsi="Arial" w:cs="Arial"/>
          <w:color w:val="000000" w:themeColor="text1"/>
          <w:sz w:val="22"/>
          <w:szCs w:val="22"/>
        </w:rPr>
      </w:pPr>
      <w:r w:rsidRPr="00141390">
        <w:rPr>
          <w:rFonts w:ascii="Arial" w:hAnsi="Arial" w:cs="Arial"/>
          <w:color w:val="000000" w:themeColor="text1"/>
          <w:sz w:val="22"/>
          <w:szCs w:val="22"/>
        </w:rPr>
        <w:t>Identifying and protecting a resilience network</w:t>
      </w:r>
      <w:r w:rsidR="00EA5F60">
        <w:rPr>
          <w:rFonts w:ascii="Arial" w:hAnsi="Arial" w:cs="Arial"/>
          <w:color w:val="000000" w:themeColor="text1"/>
          <w:sz w:val="22"/>
          <w:szCs w:val="22"/>
        </w:rPr>
        <w:t xml:space="preserve"> </w:t>
      </w:r>
    </w:p>
    <w:p w14:paraId="548A0991" w14:textId="77777777" w:rsidR="0022503E" w:rsidRPr="00141390" w:rsidRDefault="0022503E" w:rsidP="00D47FE4">
      <w:pPr>
        <w:pStyle w:val="BodyText"/>
        <w:rPr>
          <w:rFonts w:cs="Arial"/>
          <w:szCs w:val="22"/>
        </w:rPr>
      </w:pPr>
    </w:p>
    <w:p w14:paraId="548A0992" w14:textId="77777777" w:rsidR="0022503E" w:rsidRPr="00C11161" w:rsidRDefault="0022503E" w:rsidP="00D47FE4">
      <w:pPr>
        <w:spacing w:before="108"/>
        <w:ind w:left="113" w:right="1181"/>
        <w:rPr>
          <w:rFonts w:ascii="Arial" w:hAnsi="Arial" w:cs="Arial"/>
          <w:sz w:val="22"/>
          <w:szCs w:val="22"/>
        </w:rPr>
      </w:pPr>
      <w:r w:rsidRPr="00C11161">
        <w:rPr>
          <w:rFonts w:ascii="Arial" w:hAnsi="Arial" w:cs="Arial"/>
          <w:sz w:val="22"/>
          <w:szCs w:val="22"/>
        </w:rPr>
        <w:t>DELIVERING ON-GROUND ACTIONS TO ENHANCE RESILIENCE</w:t>
      </w:r>
    </w:p>
    <w:p w14:paraId="548A0993" w14:textId="10B0050D"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Dramatically enhancing compliance</w:t>
      </w:r>
    </w:p>
    <w:p w14:paraId="548A0994" w14:textId="7C008BDD" w:rsidR="0022503E" w:rsidRPr="00141390" w:rsidRDefault="0022503E" w:rsidP="00D47FE4">
      <w:pPr>
        <w:pStyle w:val="ListParagraph"/>
        <w:widowControl w:val="0"/>
        <w:numPr>
          <w:ilvl w:val="0"/>
          <w:numId w:val="13"/>
        </w:numPr>
        <w:tabs>
          <w:tab w:val="left" w:pos="397"/>
          <w:tab w:val="left" w:pos="398"/>
        </w:tabs>
        <w:autoSpaceDE w:val="0"/>
        <w:autoSpaceDN w:val="0"/>
        <w:spacing w:before="127"/>
        <w:ind w:left="470" w:hanging="357"/>
        <w:rPr>
          <w:rFonts w:ascii="Arial" w:hAnsi="Arial" w:cs="Arial"/>
          <w:color w:val="000000" w:themeColor="text1"/>
          <w:sz w:val="22"/>
          <w:szCs w:val="22"/>
        </w:rPr>
      </w:pPr>
      <w:r w:rsidRPr="00141390">
        <w:rPr>
          <w:rFonts w:ascii="Arial" w:hAnsi="Arial" w:cs="Arial"/>
          <w:color w:val="000000" w:themeColor="text1"/>
          <w:sz w:val="22"/>
          <w:szCs w:val="22"/>
        </w:rPr>
        <w:t>Ramping up crown-of-thorns starfish</w:t>
      </w:r>
      <w:r w:rsidRPr="00141390">
        <w:rPr>
          <w:rFonts w:ascii="Arial" w:hAnsi="Arial" w:cs="Arial"/>
          <w:color w:val="000000" w:themeColor="text1"/>
          <w:spacing w:val="-5"/>
          <w:sz w:val="22"/>
          <w:szCs w:val="22"/>
        </w:rPr>
        <w:t xml:space="preserve"> </w:t>
      </w:r>
      <w:r w:rsidRPr="00141390">
        <w:rPr>
          <w:rFonts w:ascii="Arial" w:hAnsi="Arial" w:cs="Arial"/>
          <w:color w:val="000000" w:themeColor="text1"/>
          <w:sz w:val="22"/>
          <w:szCs w:val="22"/>
        </w:rPr>
        <w:t>control</w:t>
      </w:r>
      <w:r w:rsidR="00EA5F60" w:rsidRPr="00EA5F60">
        <w:rPr>
          <w:noProof/>
          <w:lang w:eastAsia="en-AU"/>
        </w:rPr>
        <w:t xml:space="preserve"> </w:t>
      </w:r>
    </w:p>
    <w:p w14:paraId="548A0995"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7"/>
        <w:ind w:left="470" w:hanging="357"/>
        <w:rPr>
          <w:rFonts w:ascii="Arial" w:hAnsi="Arial" w:cs="Arial"/>
          <w:color w:val="000000" w:themeColor="text1"/>
          <w:sz w:val="22"/>
          <w:szCs w:val="22"/>
        </w:rPr>
      </w:pPr>
      <w:r w:rsidRPr="00141390">
        <w:rPr>
          <w:rFonts w:ascii="Arial" w:hAnsi="Arial" w:cs="Arial"/>
          <w:color w:val="000000" w:themeColor="text1"/>
          <w:sz w:val="22"/>
          <w:szCs w:val="22"/>
        </w:rPr>
        <w:t>Protecting key species for reef</w:t>
      </w:r>
      <w:r w:rsidRPr="00141390">
        <w:rPr>
          <w:rFonts w:ascii="Arial" w:hAnsi="Arial" w:cs="Arial"/>
          <w:color w:val="000000" w:themeColor="text1"/>
          <w:spacing w:val="-1"/>
          <w:sz w:val="22"/>
          <w:szCs w:val="22"/>
        </w:rPr>
        <w:t xml:space="preserve"> </w:t>
      </w:r>
      <w:r w:rsidRPr="00141390">
        <w:rPr>
          <w:rFonts w:ascii="Arial" w:hAnsi="Arial" w:cs="Arial"/>
          <w:color w:val="000000" w:themeColor="text1"/>
          <w:sz w:val="22"/>
          <w:szCs w:val="22"/>
        </w:rPr>
        <w:t>recovery</w:t>
      </w:r>
    </w:p>
    <w:p w14:paraId="548A0996"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7"/>
        <w:ind w:left="470" w:hanging="357"/>
        <w:rPr>
          <w:rFonts w:ascii="Arial" w:hAnsi="Arial" w:cs="Arial"/>
          <w:color w:val="000000" w:themeColor="text1"/>
          <w:sz w:val="22"/>
          <w:szCs w:val="22"/>
        </w:rPr>
      </w:pPr>
      <w:r w:rsidRPr="00141390">
        <w:rPr>
          <w:rFonts w:ascii="Arial" w:hAnsi="Arial" w:cs="Arial"/>
          <w:color w:val="000000" w:themeColor="text1"/>
          <w:sz w:val="22"/>
          <w:szCs w:val="22"/>
        </w:rPr>
        <w:t>Active, localised</w:t>
      </w:r>
      <w:r w:rsidRPr="00141390">
        <w:rPr>
          <w:rFonts w:ascii="Arial" w:hAnsi="Arial" w:cs="Arial"/>
          <w:color w:val="000000" w:themeColor="text1"/>
          <w:spacing w:val="-2"/>
          <w:sz w:val="22"/>
          <w:szCs w:val="22"/>
        </w:rPr>
        <w:t xml:space="preserve"> </w:t>
      </w:r>
      <w:r w:rsidRPr="00141390">
        <w:rPr>
          <w:rFonts w:ascii="Arial" w:hAnsi="Arial" w:cs="Arial"/>
          <w:color w:val="000000" w:themeColor="text1"/>
          <w:sz w:val="22"/>
          <w:szCs w:val="22"/>
        </w:rPr>
        <w:t>restoration</w:t>
      </w:r>
    </w:p>
    <w:p w14:paraId="548A0997" w14:textId="77777777" w:rsidR="0022503E" w:rsidRPr="00141390" w:rsidRDefault="0022503E" w:rsidP="00D47FE4">
      <w:pPr>
        <w:pStyle w:val="BodyText"/>
        <w:rPr>
          <w:rFonts w:cs="Arial"/>
          <w:szCs w:val="22"/>
        </w:rPr>
      </w:pPr>
    </w:p>
    <w:p w14:paraId="548A0998" w14:textId="4A7BFBC4" w:rsidR="0022503E" w:rsidRPr="00C11161" w:rsidRDefault="0022503E" w:rsidP="00D47FE4">
      <w:pPr>
        <w:spacing w:before="109"/>
        <w:ind w:left="113" w:right="1181"/>
        <w:rPr>
          <w:rFonts w:ascii="Arial" w:hAnsi="Arial" w:cs="Arial"/>
          <w:sz w:val="22"/>
          <w:szCs w:val="22"/>
        </w:rPr>
      </w:pPr>
      <w:r w:rsidRPr="00C11161">
        <w:rPr>
          <w:rFonts w:ascii="Arial" w:hAnsi="Arial" w:cs="Arial"/>
          <w:sz w:val="22"/>
          <w:szCs w:val="22"/>
        </w:rPr>
        <w:t>EMPOWERING PEOPLE TO BE PART OF THE SOLUTION</w:t>
      </w:r>
    </w:p>
    <w:p w14:paraId="548A0999" w14:textId="57DE2118"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Accelerating actions to address climate change</w:t>
      </w:r>
      <w:r w:rsidR="00EA5F60" w:rsidRPr="00EA5F60">
        <w:rPr>
          <w:noProof/>
          <w:lang w:eastAsia="en-AU"/>
        </w:rPr>
        <w:t xml:space="preserve"> </w:t>
      </w:r>
    </w:p>
    <w:p w14:paraId="548A099A"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Fostering partnerships for action and innovation</w:t>
      </w:r>
    </w:p>
    <w:p w14:paraId="548A099B" w14:textId="77777777" w:rsidR="0022503E" w:rsidRPr="00141390" w:rsidRDefault="0022503E" w:rsidP="00D47FE4">
      <w:pPr>
        <w:pStyle w:val="ListParagraph"/>
        <w:widowControl w:val="0"/>
        <w:tabs>
          <w:tab w:val="left" w:pos="397"/>
          <w:tab w:val="left" w:pos="398"/>
        </w:tabs>
        <w:autoSpaceDE w:val="0"/>
        <w:autoSpaceDN w:val="0"/>
        <w:spacing w:before="121"/>
        <w:ind w:left="473"/>
        <w:rPr>
          <w:rFonts w:ascii="Arial" w:hAnsi="Arial" w:cs="Arial"/>
          <w:color w:val="000000" w:themeColor="text1"/>
          <w:sz w:val="22"/>
          <w:szCs w:val="22"/>
        </w:rPr>
      </w:pPr>
    </w:p>
    <w:p w14:paraId="548A099C" w14:textId="77777777" w:rsidR="0022503E" w:rsidRPr="00C11161" w:rsidRDefault="0022503E" w:rsidP="00D47FE4">
      <w:pPr>
        <w:spacing w:before="108"/>
        <w:ind w:left="113"/>
        <w:rPr>
          <w:rFonts w:ascii="Arial" w:hAnsi="Arial" w:cs="Arial"/>
          <w:sz w:val="22"/>
          <w:szCs w:val="22"/>
        </w:rPr>
      </w:pPr>
      <w:r w:rsidRPr="00C11161">
        <w:rPr>
          <w:rFonts w:ascii="Arial" w:hAnsi="Arial" w:cs="Arial"/>
          <w:sz w:val="22"/>
          <w:szCs w:val="22"/>
        </w:rPr>
        <w:t>FOSTERING CHANGE</w:t>
      </w:r>
    </w:p>
    <w:p w14:paraId="548A099D"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Adapting policy and legislation</w:t>
      </w:r>
    </w:p>
    <w:p w14:paraId="548A099E"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Developing decision-support systems</w:t>
      </w:r>
    </w:p>
    <w:p w14:paraId="548A099F" w14:textId="77777777" w:rsidR="0022503E" w:rsidRPr="00141390" w:rsidRDefault="0022503E" w:rsidP="00D47FE4">
      <w:pPr>
        <w:pStyle w:val="ListParagraph"/>
        <w:widowControl w:val="0"/>
        <w:numPr>
          <w:ilvl w:val="0"/>
          <w:numId w:val="13"/>
        </w:numPr>
        <w:tabs>
          <w:tab w:val="left" w:pos="397"/>
          <w:tab w:val="left" w:pos="398"/>
        </w:tabs>
        <w:autoSpaceDE w:val="0"/>
        <w:autoSpaceDN w:val="0"/>
        <w:spacing w:before="121"/>
        <w:ind w:left="470" w:hanging="357"/>
        <w:rPr>
          <w:rFonts w:ascii="Arial" w:hAnsi="Arial" w:cs="Arial"/>
          <w:color w:val="000000" w:themeColor="text1"/>
          <w:sz w:val="22"/>
          <w:szCs w:val="22"/>
        </w:rPr>
      </w:pPr>
      <w:r w:rsidRPr="00141390">
        <w:rPr>
          <w:rFonts w:ascii="Arial" w:hAnsi="Arial" w:cs="Arial"/>
          <w:color w:val="000000" w:themeColor="text1"/>
          <w:sz w:val="22"/>
          <w:szCs w:val="22"/>
        </w:rPr>
        <w:t>Building awareness and support</w:t>
      </w:r>
    </w:p>
    <w:p w14:paraId="548A09A0" w14:textId="77777777" w:rsidR="0022503E" w:rsidRPr="00141390" w:rsidRDefault="0022503E" w:rsidP="00D47FE4">
      <w:pPr>
        <w:rPr>
          <w:rFonts w:ascii="Arial" w:hAnsi="Arial" w:cs="Arial"/>
          <w:sz w:val="22"/>
          <w:szCs w:val="22"/>
        </w:rPr>
      </w:pPr>
    </w:p>
    <w:p w14:paraId="548A09A3" w14:textId="3D174236" w:rsidR="0022503E" w:rsidRPr="00141390" w:rsidRDefault="0022503E" w:rsidP="00D47FE4">
      <w:pPr>
        <w:rPr>
          <w:rFonts w:ascii="Arial" w:hAnsi="Arial" w:cs="Arial"/>
          <w:sz w:val="22"/>
          <w:szCs w:val="22"/>
        </w:rPr>
      </w:pPr>
      <w:r w:rsidRPr="00141390">
        <w:rPr>
          <w:rFonts w:ascii="Arial" w:hAnsi="Arial" w:cs="Arial"/>
          <w:sz w:val="22"/>
          <w:szCs w:val="22"/>
        </w:rPr>
        <w:t xml:space="preserve">This </w:t>
      </w:r>
      <w:r w:rsidR="00FD0D27">
        <w:rPr>
          <w:rFonts w:ascii="Arial" w:hAnsi="Arial" w:cs="Arial"/>
          <w:sz w:val="22"/>
          <w:szCs w:val="22"/>
        </w:rPr>
        <w:t>progress report</w:t>
      </w:r>
      <w:r w:rsidRPr="00141390">
        <w:rPr>
          <w:rFonts w:ascii="Arial" w:hAnsi="Arial" w:cs="Arial"/>
          <w:sz w:val="22"/>
          <w:szCs w:val="22"/>
        </w:rPr>
        <w:t xml:space="preserve"> highlights </w:t>
      </w:r>
      <w:r w:rsidR="006723EE">
        <w:rPr>
          <w:rFonts w:ascii="Arial" w:hAnsi="Arial" w:cs="Arial"/>
          <w:sz w:val="22"/>
          <w:szCs w:val="22"/>
        </w:rPr>
        <w:t>efforts</w:t>
      </w:r>
      <w:r w:rsidRPr="00141390">
        <w:rPr>
          <w:rFonts w:ascii="Arial" w:hAnsi="Arial" w:cs="Arial"/>
          <w:sz w:val="22"/>
          <w:szCs w:val="22"/>
        </w:rPr>
        <w:t xml:space="preserve"> on the implementation of these initiatives since the Reef Summit in May 2017. Outcomes for each initiative are framed as vision statements.</w:t>
      </w:r>
      <w:r w:rsidR="006723EE">
        <w:rPr>
          <w:rFonts w:ascii="Arial" w:hAnsi="Arial" w:cs="Arial"/>
          <w:sz w:val="22"/>
          <w:szCs w:val="22"/>
        </w:rPr>
        <w:t xml:space="preserve"> </w:t>
      </w:r>
      <w:r w:rsidRPr="00141390">
        <w:rPr>
          <w:rFonts w:ascii="Arial" w:hAnsi="Arial" w:cs="Arial"/>
          <w:sz w:val="22"/>
          <w:szCs w:val="22"/>
        </w:rPr>
        <w:t xml:space="preserve">Actions described under each initiative are a subset of a much broader suite of actions underway to protect the Great Barrier Reef. Information on the full suite of actions by the Authority and its many partners can be found in </w:t>
      </w:r>
      <w:r w:rsidR="00801460">
        <w:rPr>
          <w:rFonts w:ascii="Arial" w:hAnsi="Arial" w:cs="Arial"/>
          <w:sz w:val="22"/>
          <w:szCs w:val="22"/>
        </w:rPr>
        <w:t>Further Information</w:t>
      </w:r>
      <w:r w:rsidR="006723EE">
        <w:rPr>
          <w:rFonts w:ascii="Arial" w:hAnsi="Arial" w:cs="Arial"/>
          <w:sz w:val="22"/>
          <w:szCs w:val="22"/>
        </w:rPr>
        <w:t>, page 28.</w:t>
      </w:r>
    </w:p>
    <w:p w14:paraId="548A09A4" w14:textId="77777777" w:rsidR="0022503E" w:rsidRPr="00141390" w:rsidRDefault="0022503E" w:rsidP="00D47FE4">
      <w:pPr>
        <w:pStyle w:val="BodyText"/>
        <w:tabs>
          <w:tab w:val="center" w:pos="4051"/>
          <w:tab w:val="left" w:pos="8505"/>
          <w:tab w:val="left" w:pos="8647"/>
        </w:tabs>
        <w:ind w:right="-52"/>
        <w:rPr>
          <w:rFonts w:cs="Arial"/>
          <w:color w:val="000000" w:themeColor="text1"/>
          <w:szCs w:val="22"/>
        </w:rPr>
      </w:pPr>
    </w:p>
    <w:p w14:paraId="548A09A7" w14:textId="412662DA" w:rsidR="0022503E" w:rsidRPr="00C11161" w:rsidRDefault="0022503E" w:rsidP="00D47FE4">
      <w:pPr>
        <w:pStyle w:val="Heading2"/>
        <w:rPr>
          <w:rFonts w:ascii="Arial" w:hAnsi="Arial" w:cs="Arial"/>
          <w:sz w:val="22"/>
          <w:szCs w:val="22"/>
        </w:rPr>
      </w:pPr>
      <w:bookmarkStart w:id="22" w:name="_Toc523147381"/>
      <w:bookmarkStart w:id="23" w:name="_Toc523147744"/>
      <w:bookmarkStart w:id="24" w:name="_Toc523149628"/>
      <w:bookmarkStart w:id="25" w:name="_Toc528152822"/>
      <w:r w:rsidRPr="00C11161">
        <w:rPr>
          <w:rFonts w:ascii="Arial" w:hAnsi="Arial" w:cs="Arial"/>
          <w:sz w:val="22"/>
          <w:szCs w:val="22"/>
        </w:rPr>
        <w:t>Building a resilience network</w:t>
      </w:r>
      <w:bookmarkEnd w:id="22"/>
      <w:bookmarkEnd w:id="23"/>
      <w:bookmarkEnd w:id="24"/>
      <w:bookmarkEnd w:id="25"/>
    </w:p>
    <w:p w14:paraId="548A09A9" w14:textId="77777777" w:rsidR="0022503E" w:rsidRPr="00141390" w:rsidRDefault="0022503E" w:rsidP="00D47FE4">
      <w:pPr>
        <w:spacing w:after="120"/>
        <w:jc w:val="center"/>
        <w:rPr>
          <w:rFonts w:ascii="Arial" w:hAnsi="Arial" w:cs="Arial"/>
          <w:b/>
          <w:color w:val="000000" w:themeColor="text1"/>
          <w:sz w:val="22"/>
          <w:szCs w:val="22"/>
        </w:rPr>
      </w:pPr>
      <w:r w:rsidRPr="00141390">
        <w:rPr>
          <w:rFonts w:ascii="Arial" w:hAnsi="Arial" w:cs="Arial"/>
          <w:b/>
          <w:color w:val="000000" w:themeColor="text1"/>
          <w:sz w:val="22"/>
          <w:szCs w:val="22"/>
        </w:rPr>
        <w:t>Vision for 2020</w:t>
      </w:r>
    </w:p>
    <w:p w14:paraId="548A09AA" w14:textId="77777777" w:rsidR="0022503E" w:rsidRPr="00141390" w:rsidRDefault="0022503E" w:rsidP="00D47FE4">
      <w:pPr>
        <w:spacing w:after="120"/>
        <w:rPr>
          <w:rFonts w:ascii="Arial" w:hAnsi="Arial" w:cs="Arial"/>
          <w:i/>
          <w:color w:val="000000" w:themeColor="text1"/>
          <w:sz w:val="22"/>
          <w:szCs w:val="22"/>
        </w:rPr>
      </w:pPr>
      <w:r w:rsidRPr="00141390">
        <w:rPr>
          <w:rFonts w:ascii="Arial" w:hAnsi="Arial" w:cs="Arial"/>
          <w:i/>
          <w:color w:val="000000" w:themeColor="text1"/>
          <w:sz w:val="22"/>
          <w:szCs w:val="22"/>
        </w:rPr>
        <w:t>A resilience network has been identified, evaluated, and is the focus of additional management efforts.</w:t>
      </w:r>
    </w:p>
    <w:p w14:paraId="548A09AB"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120"/>
        <w:rPr>
          <w:rFonts w:ascii="Arial" w:hAnsi="Arial" w:cs="Arial"/>
          <w:b/>
          <w:sz w:val="22"/>
          <w:szCs w:val="22"/>
        </w:rPr>
      </w:pPr>
      <w:r w:rsidRPr="00141390">
        <w:rPr>
          <w:rFonts w:ascii="Arial" w:hAnsi="Arial" w:cs="Arial"/>
          <w:b/>
          <w:sz w:val="22"/>
          <w:szCs w:val="22"/>
        </w:rPr>
        <w:t>Why is it important?</w:t>
      </w:r>
    </w:p>
    <w:p w14:paraId="548A09AC" w14:textId="5C8F01E0" w:rsidR="0022503E" w:rsidRPr="00141390" w:rsidRDefault="0022503E" w:rsidP="00D47FE4">
      <w:pPr>
        <w:pBdr>
          <w:top w:val="single" w:sz="4" w:space="1" w:color="auto"/>
          <w:left w:val="single" w:sz="4" w:space="4" w:color="auto"/>
          <w:bottom w:val="single" w:sz="4" w:space="1" w:color="auto"/>
          <w:right w:val="single" w:sz="4" w:space="4" w:color="auto"/>
        </w:pBd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Building a resilience network allows us to strategically target efforts on coral reefs that are of greatest value to the future of the Reef as a whole. </w:t>
      </w:r>
      <w:r w:rsidR="00D9115C">
        <w:rPr>
          <w:rFonts w:ascii="Arial" w:hAnsi="Arial" w:cs="Arial"/>
          <w:color w:val="000000" w:themeColor="text1"/>
          <w:sz w:val="22"/>
          <w:szCs w:val="22"/>
        </w:rPr>
        <w:t>When f</w:t>
      </w:r>
      <w:r w:rsidRPr="00141390">
        <w:rPr>
          <w:rFonts w:ascii="Arial" w:hAnsi="Arial" w:cs="Arial"/>
          <w:color w:val="000000" w:themeColor="text1"/>
          <w:sz w:val="22"/>
          <w:szCs w:val="22"/>
        </w:rPr>
        <w:t>ully realised</w:t>
      </w:r>
      <w:r w:rsidR="00D9115C">
        <w:rPr>
          <w:rFonts w:ascii="Arial" w:hAnsi="Arial" w:cs="Arial"/>
          <w:color w:val="000000" w:themeColor="text1"/>
          <w:sz w:val="22"/>
          <w:szCs w:val="22"/>
        </w:rPr>
        <w:t>,</w:t>
      </w:r>
      <w:r w:rsidRPr="00141390">
        <w:rPr>
          <w:rFonts w:ascii="Arial" w:hAnsi="Arial" w:cs="Arial"/>
          <w:color w:val="000000" w:themeColor="text1"/>
          <w:sz w:val="22"/>
          <w:szCs w:val="22"/>
        </w:rPr>
        <w:t xml:space="preserve"> it will enable us to maximise system-wide</w:t>
      </w:r>
      <w:r w:rsidR="0085286E">
        <w:rPr>
          <w:rFonts w:ascii="Arial" w:hAnsi="Arial" w:cs="Arial"/>
          <w:color w:val="000000" w:themeColor="text1"/>
          <w:sz w:val="22"/>
          <w:szCs w:val="22"/>
        </w:rPr>
        <w:t xml:space="preserve"> benefits through targeted</w:t>
      </w:r>
      <w:r w:rsidRPr="00141390">
        <w:rPr>
          <w:rFonts w:ascii="Arial" w:hAnsi="Arial" w:cs="Arial"/>
          <w:color w:val="000000" w:themeColor="text1"/>
          <w:sz w:val="22"/>
          <w:szCs w:val="22"/>
        </w:rPr>
        <w:t xml:space="preserve"> actions. </w:t>
      </w:r>
    </w:p>
    <w:p w14:paraId="548A09AD" w14:textId="77777777" w:rsidR="0022503E" w:rsidRPr="00141390" w:rsidRDefault="0022503E" w:rsidP="00D47FE4">
      <w:pPr>
        <w:spacing w:after="120"/>
        <w:rPr>
          <w:rFonts w:ascii="Arial" w:hAnsi="Arial" w:cs="Arial"/>
          <w:b/>
          <w:sz w:val="22"/>
          <w:szCs w:val="22"/>
        </w:rPr>
      </w:pPr>
      <w:r w:rsidRPr="00141390">
        <w:rPr>
          <w:rFonts w:ascii="Arial" w:hAnsi="Arial" w:cs="Arial"/>
          <w:b/>
          <w:sz w:val="22"/>
          <w:szCs w:val="22"/>
        </w:rPr>
        <w:t>Highlight</w:t>
      </w:r>
    </w:p>
    <w:p w14:paraId="548A09AE" w14:textId="188677E5" w:rsidR="0022503E" w:rsidRPr="00141390" w:rsidRDefault="0022503E" w:rsidP="00D47FE4">
      <w:pP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Collaborative efforts are underway to identify </w:t>
      </w:r>
      <w:r w:rsidR="00494D1C">
        <w:rPr>
          <w:rFonts w:ascii="Arial" w:hAnsi="Arial" w:cs="Arial"/>
          <w:color w:val="000000" w:themeColor="text1"/>
          <w:sz w:val="22"/>
          <w:szCs w:val="22"/>
        </w:rPr>
        <w:t xml:space="preserve">coral </w:t>
      </w:r>
      <w:r w:rsidRPr="00141390">
        <w:rPr>
          <w:rFonts w:ascii="Arial" w:hAnsi="Arial" w:cs="Arial"/>
          <w:color w:val="000000" w:themeColor="text1"/>
          <w:sz w:val="22"/>
          <w:szCs w:val="22"/>
        </w:rPr>
        <w:t>reefs that are naturally more resilient and those which make the greatest contribution</w:t>
      </w:r>
      <w:r w:rsidR="009E33BF">
        <w:rPr>
          <w:rFonts w:ascii="Arial" w:hAnsi="Arial" w:cs="Arial"/>
          <w:color w:val="000000" w:themeColor="text1"/>
          <w:sz w:val="22"/>
          <w:szCs w:val="22"/>
        </w:rPr>
        <w:t xml:space="preserve"> to</w:t>
      </w:r>
      <w:r w:rsidRPr="00141390">
        <w:rPr>
          <w:rFonts w:ascii="Arial" w:hAnsi="Arial" w:cs="Arial"/>
          <w:color w:val="000000" w:themeColor="text1"/>
          <w:sz w:val="22"/>
          <w:szCs w:val="22"/>
        </w:rPr>
        <w:t xml:space="preserve"> the Reef’s health.</w:t>
      </w:r>
    </w:p>
    <w:p w14:paraId="548A09AF" w14:textId="11A4BA17" w:rsidR="0022503E" w:rsidRPr="00141390" w:rsidRDefault="0022503E" w:rsidP="00D47FE4">
      <w:pPr>
        <w:spacing w:after="120"/>
        <w:rPr>
          <w:rFonts w:ascii="Arial" w:hAnsi="Arial" w:cs="Arial"/>
          <w:color w:val="000000" w:themeColor="text1"/>
          <w:sz w:val="22"/>
          <w:szCs w:val="22"/>
        </w:rPr>
      </w:pPr>
      <w:r w:rsidRPr="00141390">
        <w:rPr>
          <w:rFonts w:ascii="Arial" w:hAnsi="Arial" w:cs="Arial"/>
          <w:color w:val="000000" w:themeColor="text1"/>
          <w:sz w:val="22"/>
          <w:szCs w:val="22"/>
        </w:rPr>
        <w:t>A decision-support tool is being developed that can evaluate a complex array of quantitative and qualitative data for specific reefs or groups of reefs.</w:t>
      </w:r>
    </w:p>
    <w:p w14:paraId="548A09B0" w14:textId="77777777" w:rsidR="0022503E" w:rsidRPr="00141390" w:rsidRDefault="0022503E" w:rsidP="00D47FE4">
      <w:pPr>
        <w:spacing w:after="120"/>
        <w:rPr>
          <w:rFonts w:ascii="Arial" w:hAnsi="Arial" w:cs="Arial"/>
          <w:b/>
          <w:sz w:val="22"/>
          <w:szCs w:val="22"/>
        </w:rPr>
      </w:pPr>
      <w:r w:rsidRPr="00141390">
        <w:rPr>
          <w:rFonts w:ascii="Arial" w:hAnsi="Arial" w:cs="Arial"/>
          <w:b/>
          <w:sz w:val="22"/>
          <w:szCs w:val="22"/>
        </w:rPr>
        <w:t xml:space="preserve">Action update </w:t>
      </w:r>
    </w:p>
    <w:p w14:paraId="548A09B1" w14:textId="57E228DC" w:rsidR="0022503E" w:rsidRDefault="0022503E" w:rsidP="00D47FE4">
      <w:pPr>
        <w:pStyle w:val="ListParagraph"/>
        <w:numPr>
          <w:ilvl w:val="0"/>
          <w:numId w:val="8"/>
        </w:numPr>
        <w:spacing w:after="120"/>
        <w:rPr>
          <w:rFonts w:ascii="Arial" w:hAnsi="Arial" w:cs="Arial"/>
          <w:color w:val="000000" w:themeColor="text1"/>
          <w:sz w:val="22"/>
          <w:szCs w:val="22"/>
        </w:rPr>
      </w:pPr>
      <w:r w:rsidRPr="00141390">
        <w:rPr>
          <w:rFonts w:ascii="Arial" w:hAnsi="Arial" w:cs="Arial"/>
          <w:sz w:val="22"/>
          <w:szCs w:val="22"/>
        </w:rPr>
        <w:t xml:space="preserve">A project to develop an </w:t>
      </w:r>
      <w:r w:rsidR="00D9115C">
        <w:rPr>
          <w:rFonts w:ascii="Arial" w:hAnsi="Arial" w:cs="Arial"/>
          <w:sz w:val="22"/>
          <w:szCs w:val="22"/>
        </w:rPr>
        <w:t>‘</w:t>
      </w:r>
      <w:r w:rsidRPr="00141390">
        <w:rPr>
          <w:rFonts w:ascii="Arial" w:hAnsi="Arial" w:cs="Arial"/>
          <w:sz w:val="22"/>
          <w:szCs w:val="22"/>
        </w:rPr>
        <w:t>Interim Resilience Network Decision-Support Tool</w:t>
      </w:r>
      <w:r w:rsidR="00D9115C">
        <w:rPr>
          <w:rFonts w:ascii="Arial" w:hAnsi="Arial" w:cs="Arial"/>
          <w:sz w:val="22"/>
          <w:szCs w:val="22"/>
        </w:rPr>
        <w:t>’</w:t>
      </w:r>
      <w:r w:rsidRPr="00141390">
        <w:rPr>
          <w:rFonts w:ascii="Arial" w:hAnsi="Arial" w:cs="Arial"/>
          <w:sz w:val="22"/>
          <w:szCs w:val="22"/>
        </w:rPr>
        <w:t xml:space="preserve"> is being led by the Authority and the University of Queensland in partnership with </w:t>
      </w:r>
      <w:r w:rsidRPr="00141390">
        <w:rPr>
          <w:rFonts w:ascii="Arial" w:hAnsi="Arial" w:cs="Arial"/>
          <w:color w:val="000000" w:themeColor="text1"/>
          <w:sz w:val="22"/>
          <w:szCs w:val="22"/>
        </w:rPr>
        <w:t xml:space="preserve">CSIRO, </w:t>
      </w:r>
      <w:r w:rsidR="006723EE">
        <w:rPr>
          <w:rFonts w:ascii="Arial" w:hAnsi="Arial" w:cs="Arial"/>
          <w:color w:val="000000" w:themeColor="text1"/>
          <w:sz w:val="22"/>
          <w:szCs w:val="22"/>
        </w:rPr>
        <w:t>AIMS</w:t>
      </w:r>
      <w:r w:rsidRPr="00141390">
        <w:rPr>
          <w:rFonts w:ascii="Arial" w:hAnsi="Arial" w:cs="Arial"/>
          <w:color w:val="000000" w:themeColor="text1"/>
          <w:sz w:val="22"/>
          <w:szCs w:val="22"/>
        </w:rPr>
        <w:t xml:space="preserve"> and James Cook University.</w:t>
      </w:r>
      <w:r w:rsidRPr="00141390">
        <w:rPr>
          <w:rFonts w:ascii="Arial" w:hAnsi="Arial" w:cs="Arial"/>
          <w:sz w:val="22"/>
          <w:szCs w:val="22"/>
        </w:rPr>
        <w:t xml:space="preserve"> Efforts are well underway and have an initial focus on identifying reefs which support the Reef’s ecological resilience. To date, </w:t>
      </w:r>
      <w:r w:rsidRPr="00141390">
        <w:rPr>
          <w:rFonts w:ascii="Arial" w:hAnsi="Arial" w:cs="Arial"/>
          <w:color w:val="000000" w:themeColor="text1"/>
          <w:sz w:val="22"/>
          <w:szCs w:val="22"/>
        </w:rPr>
        <w:t xml:space="preserve">information from key data sets and key experts, has been collected, collated and analysed. Data layers in the form </w:t>
      </w:r>
      <w:r w:rsidRPr="00141390">
        <w:rPr>
          <w:rFonts w:ascii="Arial" w:hAnsi="Arial" w:cs="Arial"/>
          <w:color w:val="000000" w:themeColor="text1"/>
          <w:sz w:val="22"/>
          <w:szCs w:val="22"/>
        </w:rPr>
        <w:lastRenderedPageBreak/>
        <w:t xml:space="preserve">of maps for thermal stress, wave exposure, cyclone exposure, water quality, light availability and connectivity across the Reef, are now being finalised. </w:t>
      </w:r>
    </w:p>
    <w:p w14:paraId="5AE703C0" w14:textId="77777777" w:rsidR="00D47FE4" w:rsidRPr="00141390" w:rsidRDefault="00D47FE4" w:rsidP="00D47FE4">
      <w:pPr>
        <w:pStyle w:val="ListParagraph"/>
        <w:spacing w:after="120"/>
        <w:ind w:left="360"/>
        <w:rPr>
          <w:rFonts w:ascii="Arial" w:hAnsi="Arial" w:cs="Arial"/>
          <w:color w:val="000000" w:themeColor="text1"/>
          <w:sz w:val="22"/>
          <w:szCs w:val="22"/>
        </w:rPr>
      </w:pPr>
    </w:p>
    <w:p w14:paraId="548A09B2" w14:textId="1C7AAE61" w:rsidR="0022503E" w:rsidRDefault="0022503E" w:rsidP="00D47FE4">
      <w:pPr>
        <w:pStyle w:val="ListParagraph"/>
        <w:numPr>
          <w:ilvl w:val="0"/>
          <w:numId w:val="8"/>
        </w:numPr>
        <w:spacing w:after="120"/>
        <w:rPr>
          <w:rFonts w:ascii="Arial" w:hAnsi="Arial" w:cs="Arial"/>
          <w:sz w:val="22"/>
          <w:szCs w:val="22"/>
        </w:rPr>
      </w:pPr>
      <w:r w:rsidRPr="00141390">
        <w:rPr>
          <w:rFonts w:ascii="Arial" w:hAnsi="Arial" w:cs="Arial"/>
          <w:sz w:val="22"/>
          <w:szCs w:val="22"/>
        </w:rPr>
        <w:t>The ‘prototype’ decision support tool and report are</w:t>
      </w:r>
      <w:r w:rsidR="006723EE">
        <w:rPr>
          <w:rFonts w:ascii="Arial" w:hAnsi="Arial" w:cs="Arial"/>
          <w:sz w:val="22"/>
          <w:szCs w:val="22"/>
        </w:rPr>
        <w:t xml:space="preserve"> expected to be finalised </w:t>
      </w:r>
      <w:r w:rsidRPr="00141390">
        <w:rPr>
          <w:rFonts w:ascii="Arial" w:hAnsi="Arial" w:cs="Arial"/>
          <w:sz w:val="22"/>
          <w:szCs w:val="22"/>
        </w:rPr>
        <w:t>this year. Findings from using the tool will inform the project’s next steps</w:t>
      </w:r>
      <w:r w:rsidR="00D9115C">
        <w:rPr>
          <w:rFonts w:ascii="Arial" w:hAnsi="Arial" w:cs="Arial"/>
          <w:sz w:val="22"/>
          <w:szCs w:val="22"/>
        </w:rPr>
        <w:t>,</w:t>
      </w:r>
      <w:r w:rsidRPr="00141390">
        <w:rPr>
          <w:rFonts w:ascii="Arial" w:hAnsi="Arial" w:cs="Arial"/>
          <w:sz w:val="22"/>
          <w:szCs w:val="22"/>
        </w:rPr>
        <w:t xml:space="preserve"> including broader engagement with partners on reefs that best support not only ecological values</w:t>
      </w:r>
      <w:r w:rsidR="00D9115C">
        <w:rPr>
          <w:rFonts w:ascii="Arial" w:hAnsi="Arial" w:cs="Arial"/>
          <w:sz w:val="22"/>
          <w:szCs w:val="22"/>
        </w:rPr>
        <w:t>,</w:t>
      </w:r>
      <w:r w:rsidRPr="00141390">
        <w:rPr>
          <w:rFonts w:ascii="Arial" w:hAnsi="Arial" w:cs="Arial"/>
          <w:sz w:val="22"/>
          <w:szCs w:val="22"/>
        </w:rPr>
        <w:t xml:space="preserve"> but social, cultural and economic values. These sites will then be evaluated to identify the best resilience-building areas </w:t>
      </w:r>
      <w:r w:rsidR="006723EE">
        <w:rPr>
          <w:rFonts w:ascii="Arial" w:hAnsi="Arial" w:cs="Arial"/>
          <w:sz w:val="22"/>
          <w:szCs w:val="22"/>
        </w:rPr>
        <w:t>to safeguard</w:t>
      </w:r>
      <w:r w:rsidRPr="00141390">
        <w:rPr>
          <w:rFonts w:ascii="Arial" w:hAnsi="Arial" w:cs="Arial"/>
          <w:sz w:val="22"/>
          <w:szCs w:val="22"/>
        </w:rPr>
        <w:t xml:space="preserve"> into the future.</w:t>
      </w:r>
    </w:p>
    <w:p w14:paraId="464B8B21" w14:textId="77777777" w:rsidR="006723EE" w:rsidRPr="006723EE" w:rsidRDefault="006723EE" w:rsidP="006723EE">
      <w:pPr>
        <w:pStyle w:val="ListParagraph"/>
        <w:rPr>
          <w:rFonts w:ascii="Arial" w:hAnsi="Arial" w:cs="Arial"/>
          <w:sz w:val="22"/>
          <w:szCs w:val="22"/>
        </w:rPr>
      </w:pPr>
    </w:p>
    <w:p w14:paraId="59F63CE2" w14:textId="77777777" w:rsidR="006723EE" w:rsidRPr="00D47FE4" w:rsidRDefault="006723EE" w:rsidP="006723EE">
      <w:pPr>
        <w:pStyle w:val="ListBullet"/>
        <w:numPr>
          <w:ilvl w:val="0"/>
          <w:numId w:val="0"/>
        </w:numPr>
        <w:pBdr>
          <w:top w:val="single" w:sz="4" w:space="1" w:color="auto"/>
          <w:left w:val="single" w:sz="4" w:space="4" w:color="auto"/>
          <w:bottom w:val="single" w:sz="4" w:space="1" w:color="auto"/>
          <w:right w:val="single" w:sz="4" w:space="4" w:color="auto"/>
        </w:pBdr>
        <w:spacing w:before="0" w:after="120" w:line="240" w:lineRule="auto"/>
        <w:ind w:left="360"/>
        <w:contextualSpacing w:val="0"/>
        <w:rPr>
          <w:rFonts w:ascii="Arial" w:hAnsi="Arial" w:cs="Arial"/>
          <w:sz w:val="22"/>
          <w:szCs w:val="22"/>
        </w:rPr>
      </w:pPr>
      <w:r w:rsidRPr="00D47FE4">
        <w:rPr>
          <w:rFonts w:ascii="Arial" w:hAnsi="Arial" w:cs="Arial"/>
          <w:color w:val="000000" w:themeColor="text1"/>
          <w:sz w:val="22"/>
          <w:szCs w:val="22"/>
          <w:lang w:val="en-AU"/>
        </w:rPr>
        <w:t>Building a resilience network enables us to deliver system-wide benefits through targeted actions.</w:t>
      </w:r>
    </w:p>
    <w:p w14:paraId="548A09B3" w14:textId="77777777" w:rsidR="0022503E" w:rsidRPr="00141390" w:rsidRDefault="0022503E" w:rsidP="00D47FE4">
      <w:pPr>
        <w:spacing w:after="120"/>
        <w:rPr>
          <w:rFonts w:ascii="Arial" w:hAnsi="Arial" w:cs="Arial"/>
          <w:sz w:val="22"/>
          <w:szCs w:val="22"/>
        </w:rPr>
      </w:pPr>
    </w:p>
    <w:p w14:paraId="548A09B7" w14:textId="77777777" w:rsidR="0022503E" w:rsidRPr="00141390" w:rsidRDefault="0022503E" w:rsidP="006723EE">
      <w:pPr>
        <w:spacing w:after="120"/>
        <w:rPr>
          <w:rFonts w:ascii="Arial" w:hAnsi="Arial" w:cs="Arial"/>
          <w:b/>
          <w:sz w:val="22"/>
          <w:szCs w:val="22"/>
        </w:rPr>
      </w:pPr>
      <w:r w:rsidRPr="00141390">
        <w:rPr>
          <w:rFonts w:ascii="Arial" w:hAnsi="Arial" w:cs="Arial"/>
          <w:b/>
          <w:sz w:val="22"/>
          <w:szCs w:val="22"/>
        </w:rPr>
        <w:t>Building a resilience network</w:t>
      </w:r>
    </w:p>
    <w:p w14:paraId="548A09B8" w14:textId="77777777" w:rsidR="0022503E" w:rsidRPr="00141390" w:rsidRDefault="0022503E" w:rsidP="006723EE">
      <w:pP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Despite wide-spread declines in coral cover, some reefs and some parts of reefs, continue to retain good cover.  </w:t>
      </w:r>
    </w:p>
    <w:p w14:paraId="548A09B9" w14:textId="77777777" w:rsidR="0022503E" w:rsidRPr="00141390" w:rsidRDefault="0022503E" w:rsidP="006723EE">
      <w:pP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Understanding why some reefs are more resilient to disturbances enables us to target efforts towards supporting corals that better ‘resist’ or withstand disturbances. </w:t>
      </w:r>
    </w:p>
    <w:p w14:paraId="548A09BA" w14:textId="7CE20CA2" w:rsidR="0022503E" w:rsidRPr="00141390" w:rsidRDefault="0022503E" w:rsidP="006723EE">
      <w:pPr>
        <w:spacing w:after="120"/>
        <w:rPr>
          <w:rFonts w:ascii="Arial" w:hAnsi="Arial" w:cs="Arial"/>
          <w:color w:val="000000" w:themeColor="text1"/>
          <w:sz w:val="22"/>
          <w:szCs w:val="22"/>
        </w:rPr>
      </w:pPr>
      <w:r w:rsidRPr="00141390">
        <w:rPr>
          <w:rFonts w:ascii="Arial" w:hAnsi="Arial" w:cs="Arial"/>
          <w:color w:val="000000" w:themeColor="text1"/>
          <w:sz w:val="22"/>
          <w:szCs w:val="22"/>
        </w:rPr>
        <w:t>We also know some sites are disproportionately more important to the Reef's overall resilience. For example, some reefs make a relatively higher contribution to the coral larval supply of downstream reefs</w:t>
      </w:r>
      <w:r w:rsidR="00596618">
        <w:rPr>
          <w:rFonts w:ascii="Arial" w:hAnsi="Arial" w:cs="Arial"/>
          <w:color w:val="000000" w:themeColor="text1"/>
          <w:sz w:val="22"/>
          <w:szCs w:val="22"/>
        </w:rPr>
        <w:t>,</w:t>
      </w:r>
      <w:r w:rsidRPr="00141390">
        <w:rPr>
          <w:rFonts w:ascii="Arial" w:hAnsi="Arial" w:cs="Arial"/>
          <w:color w:val="000000" w:themeColor="text1"/>
          <w:sz w:val="22"/>
          <w:szCs w:val="22"/>
        </w:rPr>
        <w:t xml:space="preserve"> while other reefs may be more important to the community for cultural or economic reasons.</w:t>
      </w:r>
    </w:p>
    <w:p w14:paraId="548A09BB" w14:textId="313A5995" w:rsidR="0022503E" w:rsidRPr="00141390" w:rsidRDefault="0022503E" w:rsidP="006723EE">
      <w:pP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Identifying which reefs best support ecological, social, cultural and economic values will allow us to focus resources on safeguarding sites that will deliver maximum returns for the whole Reef system </w:t>
      </w:r>
      <w:r w:rsidR="006723EE">
        <w:rPr>
          <w:rFonts w:ascii="Arial" w:hAnsi="Arial" w:cs="Arial"/>
          <w:color w:val="000000" w:themeColor="text1"/>
          <w:sz w:val="22"/>
          <w:szCs w:val="22"/>
        </w:rPr>
        <w:t>and</w:t>
      </w:r>
      <w:r w:rsidRPr="00141390">
        <w:rPr>
          <w:rFonts w:ascii="Arial" w:hAnsi="Arial" w:cs="Arial"/>
          <w:color w:val="000000" w:themeColor="text1"/>
          <w:sz w:val="22"/>
          <w:szCs w:val="22"/>
        </w:rPr>
        <w:t xml:space="preserve"> Reef-dependent communities.</w:t>
      </w:r>
    </w:p>
    <w:p w14:paraId="548A09BC" w14:textId="33ADBAB4" w:rsidR="0022503E" w:rsidRPr="00141390" w:rsidRDefault="0022503E" w:rsidP="006723EE">
      <w:pPr>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The resilience network will not include changes to the </w:t>
      </w:r>
      <w:r w:rsidR="006723EE" w:rsidRPr="006723EE">
        <w:rPr>
          <w:rFonts w:ascii="Arial" w:hAnsi="Arial" w:cs="Arial"/>
          <w:i/>
          <w:color w:val="000000" w:themeColor="text1"/>
          <w:sz w:val="22"/>
          <w:szCs w:val="22"/>
        </w:rPr>
        <w:t>Great Barrier Reef Z</w:t>
      </w:r>
      <w:r w:rsidRPr="006723EE">
        <w:rPr>
          <w:rFonts w:ascii="Arial" w:hAnsi="Arial" w:cs="Arial"/>
          <w:i/>
          <w:color w:val="000000" w:themeColor="text1"/>
          <w:sz w:val="22"/>
          <w:szCs w:val="22"/>
        </w:rPr>
        <w:t xml:space="preserve">oning </w:t>
      </w:r>
      <w:r w:rsidR="006723EE" w:rsidRPr="006723EE">
        <w:rPr>
          <w:rFonts w:ascii="Arial" w:hAnsi="Arial" w:cs="Arial"/>
          <w:i/>
          <w:color w:val="000000" w:themeColor="text1"/>
          <w:sz w:val="22"/>
          <w:szCs w:val="22"/>
        </w:rPr>
        <w:t>P</w:t>
      </w:r>
      <w:r w:rsidRPr="006723EE">
        <w:rPr>
          <w:rFonts w:ascii="Arial" w:hAnsi="Arial" w:cs="Arial"/>
          <w:i/>
          <w:color w:val="000000" w:themeColor="text1"/>
          <w:sz w:val="22"/>
          <w:szCs w:val="22"/>
        </w:rPr>
        <w:t xml:space="preserve">lan </w:t>
      </w:r>
      <w:r w:rsidR="006723EE" w:rsidRPr="006723EE">
        <w:rPr>
          <w:rFonts w:ascii="Arial" w:hAnsi="Arial" w:cs="Arial"/>
          <w:i/>
          <w:color w:val="000000" w:themeColor="text1"/>
          <w:sz w:val="22"/>
          <w:szCs w:val="22"/>
        </w:rPr>
        <w:t>2003</w:t>
      </w:r>
      <w:r w:rsidR="006723EE">
        <w:rPr>
          <w:rFonts w:ascii="Arial" w:hAnsi="Arial" w:cs="Arial"/>
          <w:color w:val="000000" w:themeColor="text1"/>
          <w:sz w:val="22"/>
          <w:szCs w:val="22"/>
        </w:rPr>
        <w:t xml:space="preserve"> </w:t>
      </w:r>
      <w:r w:rsidR="00596618">
        <w:rPr>
          <w:rFonts w:ascii="Arial" w:hAnsi="Arial" w:cs="Arial"/>
          <w:color w:val="000000" w:themeColor="text1"/>
          <w:sz w:val="22"/>
          <w:szCs w:val="22"/>
        </w:rPr>
        <w:t>— instead, it</w:t>
      </w:r>
      <w:r w:rsidRPr="00141390">
        <w:rPr>
          <w:rFonts w:ascii="Arial" w:hAnsi="Arial" w:cs="Arial"/>
          <w:color w:val="000000" w:themeColor="text1"/>
          <w:sz w:val="22"/>
          <w:szCs w:val="22"/>
        </w:rPr>
        <w:t xml:space="preserve"> will function as an interconnected network of reefs complementing the zoning network. It will direct the focus of many of the targeted efforts outlined in this </w:t>
      </w:r>
      <w:r w:rsidR="008647BD">
        <w:rPr>
          <w:rFonts w:ascii="Arial" w:hAnsi="Arial" w:cs="Arial"/>
          <w:color w:val="000000" w:themeColor="text1"/>
          <w:sz w:val="22"/>
          <w:szCs w:val="22"/>
        </w:rPr>
        <w:t>progress report</w:t>
      </w:r>
      <w:r w:rsidR="006723EE">
        <w:rPr>
          <w:rFonts w:ascii="Arial" w:hAnsi="Arial" w:cs="Arial"/>
          <w:color w:val="000000" w:themeColor="text1"/>
          <w:sz w:val="22"/>
          <w:szCs w:val="22"/>
        </w:rPr>
        <w:t>, particularly crown-of-thorns starfish control, restoration and compliance,</w:t>
      </w:r>
      <w:r w:rsidRPr="00141390">
        <w:rPr>
          <w:rFonts w:ascii="Arial" w:hAnsi="Arial" w:cs="Arial"/>
          <w:color w:val="000000" w:themeColor="text1"/>
          <w:sz w:val="22"/>
          <w:szCs w:val="22"/>
        </w:rPr>
        <w:t xml:space="preserve"> to build resilience within the Marine Park. </w:t>
      </w:r>
    </w:p>
    <w:p w14:paraId="548A09BD" w14:textId="77777777" w:rsidR="0022503E" w:rsidRPr="00025B6F" w:rsidRDefault="0022503E" w:rsidP="00D47FE4">
      <w:pPr>
        <w:rPr>
          <w:rFonts w:ascii="Arial" w:hAnsi="Arial" w:cs="Arial"/>
          <w:b/>
          <w:i/>
          <w:sz w:val="8"/>
          <w:szCs w:val="22"/>
          <w:lang w:val="en-US" w:bidi="en-US"/>
        </w:rPr>
      </w:pPr>
    </w:p>
    <w:p w14:paraId="548A09BF" w14:textId="6AF0981D" w:rsidR="0022503E" w:rsidRPr="00D47FE4" w:rsidRDefault="0022503E" w:rsidP="00D47FE4">
      <w:pPr>
        <w:pStyle w:val="ListBullet"/>
        <w:numPr>
          <w:ilvl w:val="0"/>
          <w:numId w:val="0"/>
        </w:numPr>
        <w:pBdr>
          <w:top w:val="single" w:sz="4" w:space="1" w:color="auto"/>
          <w:left w:val="single" w:sz="4" w:space="4" w:color="auto"/>
          <w:bottom w:val="single" w:sz="4" w:space="1" w:color="auto"/>
          <w:right w:val="single" w:sz="4" w:space="4" w:color="auto"/>
        </w:pBdr>
        <w:spacing w:before="0" w:after="120" w:line="240" w:lineRule="auto"/>
        <w:ind w:left="369"/>
        <w:contextualSpacing w:val="0"/>
        <w:rPr>
          <w:rFonts w:ascii="Arial" w:hAnsi="Arial" w:cs="Arial"/>
          <w:color w:val="000000" w:themeColor="text1"/>
          <w:sz w:val="22"/>
          <w:szCs w:val="22"/>
          <w:lang w:val="en-AU"/>
        </w:rPr>
      </w:pPr>
      <w:r w:rsidRPr="00D47FE4">
        <w:rPr>
          <w:rFonts w:ascii="Arial" w:hAnsi="Arial" w:cs="Arial"/>
          <w:color w:val="000000" w:themeColor="text1"/>
          <w:sz w:val="22"/>
          <w:szCs w:val="22"/>
          <w:lang w:val="en-AU"/>
        </w:rPr>
        <w:t>Understanding why some reefs are more resilient to disturbances enables us to target resources towards actions that better support corals.</w:t>
      </w:r>
    </w:p>
    <w:p w14:paraId="2DCF0724" w14:textId="2A705C77" w:rsidR="004002BD" w:rsidRPr="00EE1966" w:rsidRDefault="004002BD" w:rsidP="00D47FE4">
      <w:pPr>
        <w:pStyle w:val="ListBullet"/>
        <w:numPr>
          <w:ilvl w:val="0"/>
          <w:numId w:val="0"/>
        </w:numPr>
        <w:spacing w:before="0" w:after="120" w:line="240" w:lineRule="auto"/>
        <w:contextualSpacing w:val="0"/>
        <w:rPr>
          <w:rStyle w:val="SubtleEmphasis"/>
        </w:rPr>
      </w:pPr>
      <w:r w:rsidRPr="00EE1966">
        <w:rPr>
          <w:rStyle w:val="SubtleEmphasis"/>
          <w:noProof/>
          <w:lang w:val="en-AU" w:eastAsia="en-AU" w:bidi="ar-SA"/>
        </w:rPr>
        <w:drawing>
          <wp:inline distT="0" distB="0" distL="0" distR="0" wp14:anchorId="33981095" wp14:editId="533540D2">
            <wp:extent cx="4511287" cy="2522220"/>
            <wp:effectExtent l="0" t="0" r="3810" b="0"/>
            <wp:docPr id="23" name="Picture 23" descr="Photo showing a number of coral reefs viewed from an aeroplane" title="Aerial view of Hardy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27065" cy="2531041"/>
                    </a:xfrm>
                    <a:prstGeom prst="rect">
                      <a:avLst/>
                    </a:prstGeom>
                  </pic:spPr>
                </pic:pic>
              </a:graphicData>
            </a:graphic>
          </wp:inline>
        </w:drawing>
      </w:r>
    </w:p>
    <w:p w14:paraId="78FAFD03" w14:textId="1CF12DC4" w:rsidR="00EA7FA2" w:rsidRPr="002C5046" w:rsidRDefault="00F00AFB" w:rsidP="00D47FE4">
      <w:pPr>
        <w:pStyle w:val="ListBullet"/>
        <w:numPr>
          <w:ilvl w:val="0"/>
          <w:numId w:val="0"/>
        </w:numPr>
        <w:spacing w:before="0" w:after="120" w:line="240" w:lineRule="auto"/>
        <w:contextualSpacing w:val="0"/>
        <w:rPr>
          <w:rStyle w:val="SubtleEmphasis"/>
          <w:rFonts w:ascii="Arial" w:hAnsi="Arial" w:cs="Arial"/>
          <w:color w:val="auto"/>
        </w:rPr>
      </w:pPr>
      <w:r w:rsidRPr="002C5046">
        <w:rPr>
          <w:rStyle w:val="SubtleEmphasis"/>
          <w:rFonts w:ascii="Arial" w:hAnsi="Arial" w:cs="Arial"/>
          <w:color w:val="auto"/>
          <w:sz w:val="22"/>
          <w:szCs w:val="22"/>
        </w:rPr>
        <w:t>Aerial view of Hardy Reef</w:t>
      </w:r>
      <w:r w:rsidR="000627B8" w:rsidRPr="002C5046">
        <w:rPr>
          <w:rStyle w:val="SubtleEmphasis"/>
          <w:rFonts w:ascii="Arial" w:hAnsi="Arial" w:cs="Arial"/>
          <w:color w:val="auto"/>
          <w:sz w:val="22"/>
          <w:szCs w:val="22"/>
        </w:rPr>
        <w:t>, photographer</w:t>
      </w:r>
      <w:r w:rsidR="0051322E" w:rsidRPr="002C5046">
        <w:rPr>
          <w:rStyle w:val="SubtleEmphasis"/>
          <w:rFonts w:ascii="Arial" w:hAnsi="Arial" w:cs="Arial"/>
          <w:color w:val="auto"/>
          <w:sz w:val="22"/>
          <w:szCs w:val="22"/>
        </w:rPr>
        <w:t>:</w:t>
      </w:r>
      <w:r w:rsidR="000627B8" w:rsidRPr="002C5046">
        <w:rPr>
          <w:rStyle w:val="SubtleEmphasis"/>
          <w:rFonts w:ascii="Arial" w:hAnsi="Arial" w:cs="Arial"/>
          <w:color w:val="auto"/>
          <w:sz w:val="22"/>
          <w:szCs w:val="22"/>
        </w:rPr>
        <w:t xml:space="preserve"> Jumbo Aerial Photography</w:t>
      </w:r>
    </w:p>
    <w:p w14:paraId="75548F3F" w14:textId="67BE2D90" w:rsidR="00272A95" w:rsidRDefault="00272A95" w:rsidP="00D47FE4">
      <w:pPr>
        <w:pStyle w:val="ListBullet"/>
        <w:numPr>
          <w:ilvl w:val="0"/>
          <w:numId w:val="0"/>
        </w:numPr>
        <w:spacing w:before="0" w:after="120" w:line="240" w:lineRule="auto"/>
        <w:contextualSpacing w:val="0"/>
        <w:rPr>
          <w:rStyle w:val="SubtleEmphasis"/>
        </w:rPr>
      </w:pPr>
    </w:p>
    <w:p w14:paraId="548A09EC" w14:textId="57B4F36D" w:rsidR="0022503E" w:rsidRPr="00141390" w:rsidRDefault="0022503E" w:rsidP="00D47FE4">
      <w:pPr>
        <w:pStyle w:val="Heading2"/>
        <w:rPr>
          <w:rFonts w:ascii="Arial" w:hAnsi="Arial" w:cs="Arial"/>
          <w:sz w:val="22"/>
          <w:szCs w:val="22"/>
        </w:rPr>
      </w:pPr>
      <w:bookmarkStart w:id="26" w:name="_Toc523147382"/>
      <w:bookmarkStart w:id="27" w:name="_Toc523147745"/>
      <w:bookmarkStart w:id="28" w:name="_Toc523149629"/>
      <w:bookmarkStart w:id="29" w:name="_Toc528152823"/>
      <w:r w:rsidRPr="00141390">
        <w:rPr>
          <w:rFonts w:ascii="Arial" w:hAnsi="Arial" w:cs="Arial"/>
          <w:sz w:val="22"/>
          <w:szCs w:val="22"/>
        </w:rPr>
        <w:lastRenderedPageBreak/>
        <w:t>Dramatically enhancing compliance</w:t>
      </w:r>
      <w:bookmarkEnd w:id="26"/>
      <w:bookmarkEnd w:id="27"/>
      <w:bookmarkEnd w:id="28"/>
      <w:bookmarkEnd w:id="29"/>
      <w:r w:rsidRPr="00141390">
        <w:rPr>
          <w:rFonts w:ascii="Arial" w:hAnsi="Arial" w:cs="Arial"/>
          <w:sz w:val="22"/>
          <w:szCs w:val="22"/>
        </w:rPr>
        <w:t xml:space="preserve">  </w:t>
      </w:r>
    </w:p>
    <w:p w14:paraId="548A09EE" w14:textId="77777777" w:rsidR="0022503E" w:rsidRPr="00141390" w:rsidRDefault="0022503E" w:rsidP="00D47FE4">
      <w:pPr>
        <w:snapToGrid w:val="0"/>
        <w:spacing w:after="120"/>
        <w:jc w:val="center"/>
        <w:rPr>
          <w:rFonts w:ascii="Arial" w:hAnsi="Arial" w:cs="Arial"/>
          <w:b/>
          <w:sz w:val="22"/>
          <w:szCs w:val="22"/>
        </w:rPr>
      </w:pPr>
      <w:r w:rsidRPr="00141390">
        <w:rPr>
          <w:rFonts w:ascii="Arial" w:hAnsi="Arial" w:cs="Arial"/>
          <w:b/>
          <w:sz w:val="22"/>
          <w:szCs w:val="22"/>
        </w:rPr>
        <w:t>Vision for 2020</w:t>
      </w:r>
    </w:p>
    <w:p w14:paraId="548A09EF" w14:textId="2A8DB53F" w:rsidR="0022503E" w:rsidRPr="00141390" w:rsidRDefault="0022503E" w:rsidP="00D47FE4">
      <w:pPr>
        <w:snapToGrid w:val="0"/>
        <w:spacing w:after="120"/>
        <w:rPr>
          <w:rFonts w:ascii="Arial" w:hAnsi="Arial" w:cs="Arial"/>
          <w:i/>
          <w:sz w:val="22"/>
          <w:szCs w:val="22"/>
        </w:rPr>
      </w:pPr>
      <w:r w:rsidRPr="00141390">
        <w:rPr>
          <w:rFonts w:ascii="Arial" w:hAnsi="Arial" w:cs="Arial"/>
          <w:i/>
          <w:sz w:val="22"/>
          <w:szCs w:val="22"/>
        </w:rPr>
        <w:t xml:space="preserve">The benefits of </w:t>
      </w:r>
      <w:r w:rsidR="00596618">
        <w:rPr>
          <w:rFonts w:ascii="Arial" w:hAnsi="Arial" w:cs="Arial"/>
          <w:i/>
          <w:sz w:val="22"/>
          <w:szCs w:val="22"/>
        </w:rPr>
        <w:t>m</w:t>
      </w:r>
      <w:r w:rsidRPr="00141390">
        <w:rPr>
          <w:rFonts w:ascii="Arial" w:hAnsi="Arial" w:cs="Arial"/>
          <w:i/>
          <w:sz w:val="22"/>
          <w:szCs w:val="22"/>
        </w:rPr>
        <w:t xml:space="preserve">arine </w:t>
      </w:r>
      <w:r w:rsidR="00596618">
        <w:rPr>
          <w:rFonts w:ascii="Arial" w:hAnsi="Arial" w:cs="Arial"/>
          <w:i/>
          <w:sz w:val="22"/>
          <w:szCs w:val="22"/>
        </w:rPr>
        <w:t>p</w:t>
      </w:r>
      <w:r w:rsidRPr="00141390">
        <w:rPr>
          <w:rFonts w:ascii="Arial" w:hAnsi="Arial" w:cs="Arial"/>
          <w:i/>
          <w:sz w:val="22"/>
          <w:szCs w:val="22"/>
        </w:rPr>
        <w:t>ark</w:t>
      </w:r>
      <w:r w:rsidR="00596618">
        <w:rPr>
          <w:rFonts w:ascii="Arial" w:hAnsi="Arial" w:cs="Arial"/>
          <w:i/>
          <w:sz w:val="22"/>
          <w:szCs w:val="22"/>
        </w:rPr>
        <w:t>s</w:t>
      </w:r>
      <w:r w:rsidRPr="00141390">
        <w:rPr>
          <w:rFonts w:ascii="Arial" w:hAnsi="Arial" w:cs="Arial"/>
          <w:i/>
          <w:sz w:val="22"/>
          <w:szCs w:val="22"/>
        </w:rPr>
        <w:t xml:space="preserve"> zoning to the resilience of coral reefs is maximised through high levels of compliance.</w:t>
      </w:r>
    </w:p>
    <w:p w14:paraId="548A09F0" w14:textId="77777777" w:rsidR="0022503E" w:rsidRPr="00141390" w:rsidRDefault="0022503E" w:rsidP="00D47FE4">
      <w:pPr>
        <w:pBdr>
          <w:top w:val="single" w:sz="4" w:space="1" w:color="auto"/>
          <w:left w:val="single" w:sz="4" w:space="4" w:color="auto"/>
          <w:bottom w:val="single" w:sz="4" w:space="1" w:color="auto"/>
          <w:right w:val="single" w:sz="4" w:space="4" w:color="auto"/>
        </w:pBdr>
        <w:snapToGrid w:val="0"/>
        <w:spacing w:after="120"/>
        <w:rPr>
          <w:rFonts w:ascii="Arial" w:hAnsi="Arial" w:cs="Arial"/>
          <w:b/>
          <w:sz w:val="22"/>
          <w:szCs w:val="22"/>
        </w:rPr>
      </w:pPr>
      <w:r w:rsidRPr="00141390">
        <w:rPr>
          <w:rFonts w:ascii="Arial" w:hAnsi="Arial" w:cs="Arial"/>
          <w:b/>
          <w:sz w:val="22"/>
          <w:szCs w:val="22"/>
        </w:rPr>
        <w:t>Why is it important?</w:t>
      </w:r>
    </w:p>
    <w:p w14:paraId="48332101" w14:textId="77777777" w:rsidR="00671EEC" w:rsidRDefault="0022503E" w:rsidP="00D47FE4">
      <w:pPr>
        <w:pBdr>
          <w:top w:val="single" w:sz="4" w:space="1" w:color="auto"/>
          <w:left w:val="single" w:sz="4" w:space="4" w:color="auto"/>
          <w:bottom w:val="single" w:sz="4" w:space="1" w:color="auto"/>
          <w:right w:val="single" w:sz="4" w:space="4" w:color="auto"/>
        </w:pBdr>
        <w:snapToGrid w:val="0"/>
        <w:spacing w:after="120"/>
        <w:rPr>
          <w:rFonts w:ascii="Arial" w:hAnsi="Arial" w:cs="Arial"/>
          <w:color w:val="000000" w:themeColor="text1"/>
          <w:sz w:val="22"/>
          <w:szCs w:val="22"/>
        </w:rPr>
      </w:pPr>
      <w:r w:rsidRPr="00141390">
        <w:rPr>
          <w:rFonts w:ascii="Arial" w:hAnsi="Arial" w:cs="Arial"/>
          <w:color w:val="000000" w:themeColor="text1"/>
          <w:sz w:val="22"/>
          <w:szCs w:val="22"/>
        </w:rPr>
        <w:t xml:space="preserve">No-take zones </w:t>
      </w:r>
      <w:r w:rsidR="00671EEC">
        <w:rPr>
          <w:rFonts w:ascii="Arial" w:hAnsi="Arial" w:cs="Arial"/>
          <w:color w:val="000000" w:themeColor="text1"/>
          <w:sz w:val="22"/>
          <w:szCs w:val="22"/>
        </w:rPr>
        <w:t>play a central role in supporting Reef health and resilience.</w:t>
      </w:r>
    </w:p>
    <w:p w14:paraId="548A09F2" w14:textId="23A940D0" w:rsidR="0022503E" w:rsidRPr="00141390" w:rsidRDefault="0022503E" w:rsidP="00D47FE4">
      <w:pPr>
        <w:pBdr>
          <w:top w:val="single" w:sz="4" w:space="1" w:color="auto"/>
          <w:left w:val="single" w:sz="4" w:space="4" w:color="auto"/>
          <w:bottom w:val="single" w:sz="4" w:space="1" w:color="auto"/>
          <w:right w:val="single" w:sz="4" w:space="4" w:color="auto"/>
        </w:pBdr>
        <w:snapToGrid w:val="0"/>
        <w:spacing w:after="120"/>
        <w:rPr>
          <w:rFonts w:ascii="Arial" w:hAnsi="Arial" w:cs="Arial"/>
          <w:color w:val="000000" w:themeColor="text1"/>
          <w:sz w:val="22"/>
          <w:szCs w:val="22"/>
        </w:rPr>
      </w:pPr>
      <w:r w:rsidRPr="00141390">
        <w:rPr>
          <w:rFonts w:ascii="Arial" w:hAnsi="Arial" w:cs="Arial"/>
          <w:color w:val="000000" w:themeColor="text1"/>
          <w:sz w:val="22"/>
          <w:szCs w:val="22"/>
        </w:rPr>
        <w:t>Long-term monitoring shows that fish and coral in no-take zones recover faster after disturbances in</w:t>
      </w:r>
      <w:r w:rsidR="00036873">
        <w:rPr>
          <w:rFonts w:ascii="Arial" w:hAnsi="Arial" w:cs="Arial"/>
          <w:color w:val="000000" w:themeColor="text1"/>
          <w:sz w:val="22"/>
          <w:szCs w:val="22"/>
        </w:rPr>
        <w:t>cluding cyclones, c</w:t>
      </w:r>
      <w:r w:rsidRPr="00141390">
        <w:rPr>
          <w:rFonts w:ascii="Arial" w:hAnsi="Arial" w:cs="Arial"/>
          <w:color w:val="000000" w:themeColor="text1"/>
          <w:sz w:val="22"/>
          <w:szCs w:val="22"/>
        </w:rPr>
        <w:t xml:space="preserve">rown-of-thorns starfish </w:t>
      </w:r>
      <w:r w:rsidR="00FB0D76">
        <w:rPr>
          <w:rFonts w:ascii="Arial" w:hAnsi="Arial" w:cs="Arial"/>
          <w:color w:val="000000" w:themeColor="text1"/>
          <w:sz w:val="22"/>
          <w:szCs w:val="22"/>
        </w:rPr>
        <w:t xml:space="preserve">outbreaks </w:t>
      </w:r>
      <w:r w:rsidRPr="00141390">
        <w:rPr>
          <w:rFonts w:ascii="Arial" w:hAnsi="Arial" w:cs="Arial"/>
          <w:color w:val="000000" w:themeColor="text1"/>
          <w:sz w:val="22"/>
          <w:szCs w:val="22"/>
        </w:rPr>
        <w:t xml:space="preserve">and coral disease. </w:t>
      </w:r>
    </w:p>
    <w:p w14:paraId="548A09F4" w14:textId="4A7F982C" w:rsidR="0022503E" w:rsidRPr="00E91D43" w:rsidRDefault="0022503E" w:rsidP="006B7E58">
      <w:pPr>
        <w:pBdr>
          <w:top w:val="single" w:sz="4" w:space="1" w:color="auto"/>
          <w:left w:val="single" w:sz="4" w:space="4" w:color="auto"/>
          <w:bottom w:val="single" w:sz="4" w:space="1" w:color="auto"/>
          <w:right w:val="single" w:sz="4" w:space="4" w:color="auto"/>
        </w:pBdr>
        <w:snapToGrid w:val="0"/>
        <w:spacing w:after="120"/>
        <w:rPr>
          <w:rFonts w:ascii="Arial" w:hAnsi="Arial" w:cs="Arial"/>
          <w:sz w:val="6"/>
          <w:szCs w:val="22"/>
        </w:rPr>
      </w:pPr>
      <w:r w:rsidRPr="00141390">
        <w:rPr>
          <w:rFonts w:ascii="Arial" w:hAnsi="Arial" w:cs="Arial"/>
          <w:color w:val="000000" w:themeColor="text1"/>
          <w:sz w:val="22"/>
          <w:szCs w:val="22"/>
        </w:rPr>
        <w:t>The effectiveness of no-take zones depends on strong compliance by Reef users, making this initiative one of the best investments in Reef resilience.</w:t>
      </w:r>
      <w:r w:rsidR="006B7E58" w:rsidRPr="00E91D43">
        <w:rPr>
          <w:rFonts w:ascii="Arial" w:hAnsi="Arial" w:cs="Arial"/>
          <w:sz w:val="6"/>
          <w:szCs w:val="22"/>
        </w:rPr>
        <w:t xml:space="preserve"> </w:t>
      </w:r>
    </w:p>
    <w:p w14:paraId="548A09F5" w14:textId="77777777" w:rsidR="0022503E" w:rsidRPr="00141390" w:rsidRDefault="0022503E" w:rsidP="00D47FE4">
      <w:pPr>
        <w:snapToGrid w:val="0"/>
        <w:spacing w:after="120"/>
        <w:rPr>
          <w:rFonts w:ascii="Arial" w:hAnsi="Arial" w:cs="Arial"/>
          <w:b/>
          <w:sz w:val="22"/>
          <w:szCs w:val="22"/>
        </w:rPr>
      </w:pPr>
      <w:r w:rsidRPr="00141390">
        <w:rPr>
          <w:rFonts w:ascii="Arial" w:hAnsi="Arial" w:cs="Arial"/>
          <w:b/>
          <w:sz w:val="22"/>
          <w:szCs w:val="22"/>
        </w:rPr>
        <w:t>Highlight</w:t>
      </w:r>
    </w:p>
    <w:p w14:paraId="548A09F6" w14:textId="37BFEC72" w:rsidR="0022503E" w:rsidRPr="00141390" w:rsidRDefault="008C63A3" w:rsidP="00D47FE4">
      <w:pPr>
        <w:snapToGrid w:val="0"/>
        <w:spacing w:after="120"/>
        <w:rPr>
          <w:rFonts w:ascii="Arial" w:hAnsi="Arial" w:cs="Arial"/>
          <w:color w:val="000000" w:themeColor="text1"/>
          <w:sz w:val="22"/>
          <w:szCs w:val="22"/>
        </w:rPr>
      </w:pPr>
      <w:r>
        <w:rPr>
          <w:rFonts w:ascii="Arial" w:hAnsi="Arial" w:cs="Arial"/>
          <w:color w:val="000000" w:themeColor="text1"/>
          <w:sz w:val="22"/>
          <w:szCs w:val="22"/>
        </w:rPr>
        <w:t>A</w:t>
      </w:r>
      <w:r w:rsidR="0022503E" w:rsidRPr="00141390">
        <w:rPr>
          <w:rFonts w:ascii="Arial" w:hAnsi="Arial" w:cs="Arial"/>
          <w:color w:val="000000" w:themeColor="text1"/>
          <w:sz w:val="22"/>
          <w:szCs w:val="22"/>
        </w:rPr>
        <w:t xml:space="preserve"> significant milestone in</w:t>
      </w:r>
      <w:r w:rsidR="00534C64">
        <w:rPr>
          <w:rFonts w:ascii="Arial" w:hAnsi="Arial" w:cs="Arial"/>
          <w:color w:val="000000" w:themeColor="text1"/>
          <w:sz w:val="22"/>
          <w:szCs w:val="22"/>
        </w:rPr>
        <w:t xml:space="preserve"> 2018 was increased</w:t>
      </w:r>
      <w:r w:rsidR="0022503E" w:rsidRPr="00141390">
        <w:rPr>
          <w:rFonts w:ascii="Arial" w:hAnsi="Arial" w:cs="Arial"/>
          <w:color w:val="000000" w:themeColor="text1"/>
          <w:sz w:val="22"/>
          <w:szCs w:val="22"/>
        </w:rPr>
        <w:t xml:space="preserve"> funding for the Australian and Queensland governments’ </w:t>
      </w:r>
      <w:r w:rsidR="00D33ADC">
        <w:rPr>
          <w:rFonts w:ascii="Arial" w:hAnsi="Arial" w:cs="Arial"/>
          <w:color w:val="000000" w:themeColor="text1"/>
          <w:sz w:val="22"/>
          <w:szCs w:val="22"/>
        </w:rPr>
        <w:t>J</w:t>
      </w:r>
      <w:r w:rsidR="0022503E" w:rsidRPr="00141390">
        <w:rPr>
          <w:rFonts w:ascii="Arial" w:hAnsi="Arial" w:cs="Arial"/>
          <w:color w:val="000000" w:themeColor="text1"/>
          <w:sz w:val="22"/>
          <w:szCs w:val="22"/>
        </w:rPr>
        <w:t xml:space="preserve">oint Field Management Program on the Great Barrier Reef. </w:t>
      </w:r>
    </w:p>
    <w:p w14:paraId="548A09F7" w14:textId="05A33E4B" w:rsidR="0022503E" w:rsidRPr="00141390" w:rsidRDefault="0022503E" w:rsidP="00D47FE4">
      <w:pPr>
        <w:snapToGrid w:val="0"/>
        <w:spacing w:after="120"/>
        <w:rPr>
          <w:rFonts w:ascii="Arial" w:hAnsi="Arial" w:cs="Arial"/>
          <w:sz w:val="22"/>
          <w:szCs w:val="22"/>
        </w:rPr>
      </w:pPr>
      <w:r w:rsidRPr="00141390">
        <w:rPr>
          <w:rFonts w:ascii="Arial" w:hAnsi="Arial" w:cs="Arial"/>
          <w:sz w:val="22"/>
          <w:szCs w:val="22"/>
        </w:rPr>
        <w:t xml:space="preserve">The program will grow from a joint base commitment of over $17 million per year to $38 million by 2022. The staged release of funds allows for a considered and sustained expansion of front line compliance activities including a second 24 metre patrol vessel </w:t>
      </w:r>
      <w:r w:rsidR="00D33ADC" w:rsidRPr="00FB64CD">
        <w:rPr>
          <w:rFonts w:ascii="Arial" w:hAnsi="Arial" w:cs="Arial"/>
          <w:i/>
          <w:sz w:val="22"/>
          <w:szCs w:val="22"/>
        </w:rPr>
        <w:t>Re</w:t>
      </w:r>
      <w:r w:rsidR="00534C64">
        <w:rPr>
          <w:rFonts w:ascii="Arial" w:hAnsi="Arial" w:cs="Arial"/>
          <w:i/>
          <w:sz w:val="22"/>
          <w:szCs w:val="22"/>
        </w:rPr>
        <w:t>ef Resilience</w:t>
      </w:r>
      <w:r w:rsidR="00D33ADC">
        <w:rPr>
          <w:rFonts w:ascii="Arial" w:hAnsi="Arial" w:cs="Arial"/>
          <w:sz w:val="22"/>
          <w:szCs w:val="22"/>
        </w:rPr>
        <w:t xml:space="preserve"> </w:t>
      </w:r>
      <w:r w:rsidRPr="00141390">
        <w:rPr>
          <w:rFonts w:ascii="Arial" w:hAnsi="Arial" w:cs="Arial"/>
          <w:sz w:val="22"/>
          <w:szCs w:val="22"/>
        </w:rPr>
        <w:t xml:space="preserve">capable of operating Reef-wide. </w:t>
      </w:r>
    </w:p>
    <w:p w14:paraId="548A09F8" w14:textId="4BB1EAF6" w:rsidR="0022503E" w:rsidRPr="00141390" w:rsidRDefault="0022503E" w:rsidP="00D47FE4">
      <w:pPr>
        <w:snapToGrid w:val="0"/>
        <w:spacing w:after="120"/>
        <w:rPr>
          <w:rFonts w:ascii="Arial" w:hAnsi="Arial" w:cs="Arial"/>
          <w:sz w:val="22"/>
          <w:szCs w:val="22"/>
        </w:rPr>
      </w:pPr>
      <w:r w:rsidRPr="00141390">
        <w:rPr>
          <w:rFonts w:ascii="Arial" w:hAnsi="Arial" w:cs="Arial"/>
          <w:sz w:val="22"/>
          <w:szCs w:val="22"/>
        </w:rPr>
        <w:t xml:space="preserve">This funding recognises the critical role of the field management team and will see an increased number of officers educating the public and enforcing compliance measures. The funds will also be used to drive innovations in compliance and the adoption of new technology. </w:t>
      </w:r>
    </w:p>
    <w:p w14:paraId="548A09F9" w14:textId="77777777" w:rsidR="0022503E" w:rsidRPr="00141390" w:rsidRDefault="0022503E" w:rsidP="00D47FE4">
      <w:pPr>
        <w:snapToGrid w:val="0"/>
        <w:spacing w:after="120"/>
        <w:rPr>
          <w:rFonts w:ascii="Arial" w:hAnsi="Arial" w:cs="Arial"/>
          <w:b/>
          <w:sz w:val="22"/>
          <w:szCs w:val="22"/>
        </w:rPr>
      </w:pPr>
      <w:r w:rsidRPr="00141390">
        <w:rPr>
          <w:rFonts w:ascii="Arial" w:hAnsi="Arial" w:cs="Arial"/>
          <w:b/>
          <w:sz w:val="22"/>
          <w:szCs w:val="22"/>
        </w:rPr>
        <w:t>Action update</w:t>
      </w:r>
    </w:p>
    <w:p w14:paraId="548A09FA" w14:textId="3301BFDF" w:rsidR="0022503E" w:rsidRPr="00141390" w:rsidRDefault="0022503E" w:rsidP="00D47FE4">
      <w:pPr>
        <w:pStyle w:val="ListParagraph"/>
        <w:widowControl w:val="0"/>
        <w:numPr>
          <w:ilvl w:val="0"/>
          <w:numId w:val="7"/>
        </w:numPr>
        <w:autoSpaceDE w:val="0"/>
        <w:autoSpaceDN w:val="0"/>
        <w:snapToGrid w:val="0"/>
        <w:spacing w:before="56" w:after="120"/>
        <w:contextualSpacing w:val="0"/>
        <w:rPr>
          <w:rFonts w:ascii="Arial" w:hAnsi="Arial" w:cs="Arial"/>
          <w:sz w:val="22"/>
          <w:szCs w:val="22"/>
        </w:rPr>
      </w:pPr>
      <w:r w:rsidRPr="00141390">
        <w:rPr>
          <w:rFonts w:ascii="Arial" w:hAnsi="Arial" w:cs="Arial"/>
          <w:sz w:val="22"/>
          <w:szCs w:val="22"/>
        </w:rPr>
        <w:t xml:space="preserve">The implementation of vessel monitoring systems on all commercial fishing vessels is on track for completion by 2020 as part of the Queensland Sustainable Fisheries Strategy. This includes the availability of industry rebates for vessel monitoring units and the establishment of a dedicated vessel monitoring compliance team to ensure compliance with zoning and other rules. </w:t>
      </w:r>
    </w:p>
    <w:p w14:paraId="548A09FB" w14:textId="1E04D703" w:rsidR="0022503E" w:rsidRPr="00141390" w:rsidRDefault="0022503E" w:rsidP="00D47FE4">
      <w:pPr>
        <w:pStyle w:val="ListParagraph"/>
        <w:widowControl w:val="0"/>
        <w:numPr>
          <w:ilvl w:val="0"/>
          <w:numId w:val="7"/>
        </w:numPr>
        <w:autoSpaceDE w:val="0"/>
        <w:autoSpaceDN w:val="0"/>
        <w:snapToGrid w:val="0"/>
        <w:spacing w:before="56" w:after="120"/>
        <w:contextualSpacing w:val="0"/>
        <w:rPr>
          <w:rFonts w:ascii="Arial" w:hAnsi="Arial" w:cs="Arial"/>
          <w:sz w:val="22"/>
          <w:szCs w:val="22"/>
        </w:rPr>
      </w:pPr>
      <w:r w:rsidRPr="00141390">
        <w:rPr>
          <w:rFonts w:ascii="Arial" w:hAnsi="Arial" w:cs="Arial"/>
          <w:sz w:val="22"/>
          <w:szCs w:val="22"/>
        </w:rPr>
        <w:t>Compliance risk and threat assessments have been update</w:t>
      </w:r>
      <w:r w:rsidR="00534C64">
        <w:rPr>
          <w:rFonts w:ascii="Arial" w:hAnsi="Arial" w:cs="Arial"/>
          <w:sz w:val="22"/>
          <w:szCs w:val="22"/>
        </w:rPr>
        <w:t xml:space="preserve">d to include the effects of </w:t>
      </w:r>
      <w:r w:rsidRPr="00141390">
        <w:rPr>
          <w:rFonts w:ascii="Arial" w:hAnsi="Arial" w:cs="Arial"/>
          <w:sz w:val="22"/>
          <w:szCs w:val="22"/>
        </w:rPr>
        <w:t xml:space="preserve">mass bleaching events and the field management team </w:t>
      </w:r>
      <w:r w:rsidR="00534C64">
        <w:rPr>
          <w:rFonts w:ascii="Arial" w:hAnsi="Arial" w:cs="Arial"/>
          <w:sz w:val="22"/>
          <w:szCs w:val="22"/>
        </w:rPr>
        <w:t>continues</w:t>
      </w:r>
      <w:r w:rsidRPr="00141390">
        <w:rPr>
          <w:rFonts w:ascii="Arial" w:hAnsi="Arial" w:cs="Arial"/>
          <w:sz w:val="22"/>
          <w:szCs w:val="22"/>
        </w:rPr>
        <w:t xml:space="preserve"> to incorporate priority areas for Reef resilience and recovery into its surveillance planning.  </w:t>
      </w:r>
    </w:p>
    <w:p w14:paraId="548A09FC" w14:textId="7711D1FE" w:rsidR="0022503E" w:rsidRPr="00141390" w:rsidRDefault="0022503E" w:rsidP="00D47FE4">
      <w:pPr>
        <w:pStyle w:val="ListParagraph"/>
        <w:widowControl w:val="0"/>
        <w:numPr>
          <w:ilvl w:val="0"/>
          <w:numId w:val="7"/>
        </w:numPr>
        <w:autoSpaceDE w:val="0"/>
        <w:autoSpaceDN w:val="0"/>
        <w:snapToGrid w:val="0"/>
        <w:spacing w:before="56" w:after="120"/>
        <w:contextualSpacing w:val="0"/>
        <w:rPr>
          <w:rFonts w:ascii="Arial" w:hAnsi="Arial" w:cs="Arial"/>
          <w:sz w:val="22"/>
          <w:szCs w:val="22"/>
        </w:rPr>
      </w:pPr>
      <w:r w:rsidRPr="00141390">
        <w:rPr>
          <w:rFonts w:ascii="Arial" w:hAnsi="Arial" w:cs="Arial"/>
          <w:sz w:val="22"/>
          <w:szCs w:val="22"/>
        </w:rPr>
        <w:t xml:space="preserve">Expansion of the on-water presence of marine park rangers and other partners is already underway and includes the recent appointment of 21 </w:t>
      </w:r>
      <w:r w:rsidR="008C63A3">
        <w:rPr>
          <w:rFonts w:ascii="Arial" w:hAnsi="Arial" w:cs="Arial"/>
          <w:sz w:val="22"/>
          <w:szCs w:val="22"/>
        </w:rPr>
        <w:t>Aboriginal and Torres Strait Islander</w:t>
      </w:r>
      <w:r w:rsidRPr="00141390">
        <w:rPr>
          <w:rFonts w:ascii="Arial" w:hAnsi="Arial" w:cs="Arial"/>
          <w:sz w:val="22"/>
          <w:szCs w:val="22"/>
        </w:rPr>
        <w:t xml:space="preserve"> rangers as marine park inspectors. Training started for a further 23 rangers in May 2018.</w:t>
      </w:r>
    </w:p>
    <w:p w14:paraId="548A09FD" w14:textId="298292FF" w:rsidR="0022503E" w:rsidRPr="00141390" w:rsidRDefault="00FB0D76" w:rsidP="00D47FE4">
      <w:pPr>
        <w:pStyle w:val="ListParagraph"/>
        <w:widowControl w:val="0"/>
        <w:numPr>
          <w:ilvl w:val="0"/>
          <w:numId w:val="7"/>
        </w:numPr>
        <w:autoSpaceDE w:val="0"/>
        <w:autoSpaceDN w:val="0"/>
        <w:snapToGrid w:val="0"/>
        <w:spacing w:before="56" w:after="120"/>
        <w:contextualSpacing w:val="0"/>
        <w:rPr>
          <w:rFonts w:ascii="Arial" w:hAnsi="Arial" w:cs="Arial"/>
          <w:sz w:val="22"/>
          <w:szCs w:val="22"/>
        </w:rPr>
      </w:pPr>
      <w:r>
        <w:rPr>
          <w:rFonts w:ascii="Arial" w:hAnsi="Arial" w:cs="Arial"/>
          <w:sz w:val="22"/>
          <w:szCs w:val="22"/>
        </w:rPr>
        <w:t>A</w:t>
      </w:r>
      <w:r w:rsidR="0022503E" w:rsidRPr="00141390">
        <w:rPr>
          <w:rFonts w:ascii="Arial" w:hAnsi="Arial" w:cs="Arial"/>
          <w:sz w:val="22"/>
          <w:szCs w:val="22"/>
        </w:rPr>
        <w:t xml:space="preserve"> dedicated recreational fishing communications pr</w:t>
      </w:r>
      <w:r>
        <w:rPr>
          <w:rFonts w:ascii="Arial" w:hAnsi="Arial" w:cs="Arial"/>
          <w:sz w:val="22"/>
          <w:szCs w:val="22"/>
        </w:rPr>
        <w:t>oject</w:t>
      </w:r>
      <w:r w:rsidR="0022503E" w:rsidRPr="00141390">
        <w:rPr>
          <w:rFonts w:ascii="Arial" w:hAnsi="Arial" w:cs="Arial"/>
          <w:sz w:val="22"/>
          <w:szCs w:val="22"/>
        </w:rPr>
        <w:t xml:space="preserve"> has begun with compliance blitzes, </w:t>
      </w:r>
      <w:r>
        <w:rPr>
          <w:rFonts w:ascii="Arial" w:hAnsi="Arial" w:cs="Arial"/>
          <w:sz w:val="22"/>
          <w:szCs w:val="22"/>
        </w:rPr>
        <w:t xml:space="preserve">specifically </w:t>
      </w:r>
      <w:r w:rsidR="0022503E" w:rsidRPr="00141390">
        <w:rPr>
          <w:rFonts w:ascii="Arial" w:hAnsi="Arial" w:cs="Arial"/>
          <w:sz w:val="22"/>
          <w:szCs w:val="22"/>
        </w:rPr>
        <w:t xml:space="preserve">targeting anglers </w:t>
      </w:r>
      <w:r>
        <w:rPr>
          <w:rFonts w:ascii="Arial" w:hAnsi="Arial" w:cs="Arial"/>
          <w:sz w:val="22"/>
          <w:szCs w:val="22"/>
        </w:rPr>
        <w:t>poaching</w:t>
      </w:r>
      <w:r w:rsidR="0022503E" w:rsidRPr="00141390">
        <w:rPr>
          <w:rFonts w:ascii="Arial" w:hAnsi="Arial" w:cs="Arial"/>
          <w:sz w:val="22"/>
          <w:szCs w:val="22"/>
        </w:rPr>
        <w:t xml:space="preserve"> </w:t>
      </w:r>
      <w:r>
        <w:rPr>
          <w:rFonts w:ascii="Arial" w:hAnsi="Arial" w:cs="Arial"/>
          <w:sz w:val="22"/>
          <w:szCs w:val="22"/>
        </w:rPr>
        <w:t>from</w:t>
      </w:r>
      <w:r w:rsidR="0022503E" w:rsidRPr="00141390">
        <w:rPr>
          <w:rFonts w:ascii="Arial" w:hAnsi="Arial" w:cs="Arial"/>
          <w:sz w:val="22"/>
          <w:szCs w:val="22"/>
        </w:rPr>
        <w:t xml:space="preserve"> </w:t>
      </w:r>
      <w:r>
        <w:rPr>
          <w:rFonts w:ascii="Arial" w:hAnsi="Arial" w:cs="Arial"/>
          <w:sz w:val="22"/>
          <w:szCs w:val="22"/>
        </w:rPr>
        <w:t>no-take zones</w:t>
      </w:r>
      <w:r w:rsidR="0022503E" w:rsidRPr="00141390">
        <w:rPr>
          <w:rFonts w:ascii="Arial" w:hAnsi="Arial" w:cs="Arial"/>
          <w:sz w:val="22"/>
          <w:szCs w:val="22"/>
        </w:rPr>
        <w:t xml:space="preserve">, </w:t>
      </w:r>
      <w:r>
        <w:rPr>
          <w:rFonts w:ascii="Arial" w:hAnsi="Arial" w:cs="Arial"/>
          <w:sz w:val="22"/>
          <w:szCs w:val="22"/>
        </w:rPr>
        <w:t>focusing efforts on</w:t>
      </w:r>
      <w:r w:rsidR="0022503E" w:rsidRPr="00141390">
        <w:rPr>
          <w:rFonts w:ascii="Arial" w:hAnsi="Arial" w:cs="Arial"/>
          <w:sz w:val="22"/>
          <w:szCs w:val="22"/>
        </w:rPr>
        <w:t xml:space="preserve"> non-compliance hotspots.</w:t>
      </w:r>
    </w:p>
    <w:p w14:paraId="548A09FE" w14:textId="2214A80A" w:rsidR="0022503E" w:rsidRPr="00141390" w:rsidRDefault="0022503E" w:rsidP="00D47FE4">
      <w:pPr>
        <w:pStyle w:val="ListParagraph"/>
        <w:widowControl w:val="0"/>
        <w:numPr>
          <w:ilvl w:val="0"/>
          <w:numId w:val="7"/>
        </w:numPr>
        <w:autoSpaceDE w:val="0"/>
        <w:autoSpaceDN w:val="0"/>
        <w:snapToGrid w:val="0"/>
        <w:spacing w:before="56" w:after="120"/>
        <w:contextualSpacing w:val="0"/>
        <w:rPr>
          <w:rFonts w:ascii="Arial" w:hAnsi="Arial" w:cs="Arial"/>
          <w:sz w:val="22"/>
          <w:szCs w:val="22"/>
        </w:rPr>
      </w:pPr>
      <w:r w:rsidRPr="00141390">
        <w:rPr>
          <w:rFonts w:ascii="Arial" w:hAnsi="Arial" w:cs="Arial"/>
          <w:sz w:val="22"/>
          <w:szCs w:val="22"/>
        </w:rPr>
        <w:t xml:space="preserve">New technologies are being adopted including the use of </w:t>
      </w:r>
      <w:r w:rsidRPr="00141390">
        <w:rPr>
          <w:rFonts w:ascii="Arial" w:hAnsi="Arial" w:cs="Arial"/>
          <w:color w:val="000000" w:themeColor="text1"/>
          <w:sz w:val="22"/>
          <w:szCs w:val="22"/>
        </w:rPr>
        <w:t>unmanned aerial vehicles (UAVs) to enhance surveillance capacity of field officers. There is also funding to purchase additional UAVs.</w:t>
      </w:r>
    </w:p>
    <w:p w14:paraId="1AD13B31" w14:textId="25004736" w:rsidR="00EA7FA2" w:rsidRPr="00F00AFB" w:rsidRDefault="0022503E" w:rsidP="00D47FE4">
      <w:pPr>
        <w:pStyle w:val="ListParagraph"/>
        <w:widowControl w:val="0"/>
        <w:numPr>
          <w:ilvl w:val="0"/>
          <w:numId w:val="7"/>
        </w:numPr>
        <w:autoSpaceDE w:val="0"/>
        <w:autoSpaceDN w:val="0"/>
        <w:snapToGrid w:val="0"/>
        <w:spacing w:before="56" w:after="120"/>
        <w:contextualSpacing w:val="0"/>
        <w:rPr>
          <w:rFonts w:ascii="Arial" w:hAnsi="Arial" w:cs="Arial"/>
          <w:color w:val="000000" w:themeColor="text1"/>
          <w:sz w:val="22"/>
          <w:szCs w:val="22"/>
        </w:rPr>
      </w:pPr>
      <w:r w:rsidRPr="00F00AFB">
        <w:rPr>
          <w:rFonts w:ascii="Arial" w:hAnsi="Arial" w:cs="Arial"/>
          <w:color w:val="000000" w:themeColor="text1"/>
          <w:sz w:val="22"/>
          <w:szCs w:val="22"/>
        </w:rPr>
        <w:t xml:space="preserve">Improvements </w:t>
      </w:r>
      <w:r w:rsidR="00534C64">
        <w:rPr>
          <w:rFonts w:ascii="Arial" w:hAnsi="Arial" w:cs="Arial"/>
          <w:color w:val="000000" w:themeColor="text1"/>
          <w:sz w:val="22"/>
          <w:szCs w:val="22"/>
        </w:rPr>
        <w:t>to marine park rangers’</w:t>
      </w:r>
      <w:r w:rsidRPr="00F00AFB">
        <w:rPr>
          <w:rFonts w:ascii="Arial" w:hAnsi="Arial" w:cs="Arial"/>
          <w:color w:val="000000" w:themeColor="text1"/>
          <w:sz w:val="22"/>
          <w:szCs w:val="22"/>
        </w:rPr>
        <w:t xml:space="preserve"> reporting systems and compliance management databases</w:t>
      </w:r>
      <w:r w:rsidR="00534C64">
        <w:rPr>
          <w:rFonts w:ascii="Arial" w:hAnsi="Arial" w:cs="Arial"/>
          <w:color w:val="000000" w:themeColor="text1"/>
          <w:sz w:val="22"/>
          <w:szCs w:val="22"/>
        </w:rPr>
        <w:t xml:space="preserve"> are underway. A new compliance operation centre i</w:t>
      </w:r>
      <w:r w:rsidR="0097477A" w:rsidRPr="00F00AFB">
        <w:rPr>
          <w:rFonts w:ascii="Arial" w:hAnsi="Arial" w:cs="Arial"/>
          <w:color w:val="000000" w:themeColor="text1"/>
          <w:sz w:val="22"/>
          <w:szCs w:val="22"/>
        </w:rPr>
        <w:t>s being built</w:t>
      </w:r>
      <w:r w:rsidRPr="00F00AFB">
        <w:rPr>
          <w:rFonts w:ascii="Arial" w:hAnsi="Arial" w:cs="Arial"/>
          <w:color w:val="000000" w:themeColor="text1"/>
          <w:sz w:val="22"/>
          <w:szCs w:val="22"/>
        </w:rPr>
        <w:t xml:space="preserve">, equipped with up-to-date technology, to enhance operations planning and delivery.  </w:t>
      </w:r>
    </w:p>
    <w:p w14:paraId="548A0A02" w14:textId="479161A2" w:rsidR="0022503E" w:rsidRPr="00767B4E" w:rsidRDefault="0022503E" w:rsidP="00D47FE4">
      <w:pPr>
        <w:pStyle w:val="NoSpacing"/>
        <w:pBdr>
          <w:top w:val="single" w:sz="4" w:space="1" w:color="auto"/>
          <w:left w:val="single" w:sz="4" w:space="4" w:color="auto"/>
          <w:bottom w:val="single" w:sz="4" w:space="1" w:color="auto"/>
          <w:right w:val="single" w:sz="4" w:space="4" w:color="auto"/>
        </w:pBdr>
        <w:rPr>
          <w:rFonts w:ascii="Arial" w:hAnsi="Arial" w:cs="Arial"/>
          <w:color w:val="000000" w:themeColor="text1"/>
          <w:sz w:val="22"/>
          <w:szCs w:val="22"/>
        </w:rPr>
      </w:pPr>
      <w:r w:rsidRPr="00D47FE4">
        <w:rPr>
          <w:rFonts w:ascii="Arial" w:hAnsi="Arial" w:cs="Arial"/>
          <w:color w:val="000000" w:themeColor="text1"/>
          <w:sz w:val="22"/>
          <w:szCs w:val="22"/>
        </w:rPr>
        <w:lastRenderedPageBreak/>
        <w:t>A doubling of field management resources over the next five years will see a sustained expansion of compliance activities including more rangers on the water and a second 24 metre patrol vessel.</w:t>
      </w:r>
    </w:p>
    <w:p w14:paraId="398C330B" w14:textId="77777777" w:rsidR="00EA7FA2" w:rsidRPr="00141390" w:rsidRDefault="00EA7FA2" w:rsidP="00D47FE4">
      <w:pPr>
        <w:pStyle w:val="NoSpacing"/>
        <w:ind w:left="720"/>
        <w:rPr>
          <w:rFonts w:ascii="Arial" w:hAnsi="Arial" w:cs="Arial"/>
          <w:i/>
          <w:color w:val="000000" w:themeColor="text1"/>
          <w:sz w:val="22"/>
          <w:szCs w:val="22"/>
        </w:rPr>
      </w:pPr>
    </w:p>
    <w:p w14:paraId="548A0A07" w14:textId="60F89584" w:rsidR="0022503E" w:rsidRDefault="00964ED9" w:rsidP="00D47FE4">
      <w:pPr>
        <w:pStyle w:val="ListBullet"/>
        <w:numPr>
          <w:ilvl w:val="0"/>
          <w:numId w:val="0"/>
        </w:numPr>
        <w:spacing w:before="0" w:after="120" w:line="240" w:lineRule="auto"/>
        <w:contextualSpacing w:val="0"/>
        <w:rPr>
          <w:rFonts w:ascii="Arial" w:hAnsi="Arial" w:cs="Arial"/>
          <w:sz w:val="22"/>
          <w:szCs w:val="22"/>
        </w:rPr>
      </w:pPr>
      <w:r w:rsidRPr="00964ED9">
        <w:rPr>
          <w:rFonts w:ascii="Arial" w:hAnsi="Arial" w:cs="Arial"/>
          <w:noProof/>
          <w:sz w:val="22"/>
          <w:szCs w:val="22"/>
          <w:lang w:val="en-AU" w:eastAsia="en-AU" w:bidi="ar-SA"/>
        </w:rPr>
        <w:drawing>
          <wp:inline distT="0" distB="0" distL="0" distR="0" wp14:anchorId="6106BE4E" wp14:editId="6B5FC0E4">
            <wp:extent cx="3220745" cy="2148840"/>
            <wp:effectExtent l="0" t="0" r="0" b="3810"/>
            <wp:docPr id="12" name="Picture 12" descr="Photo taken from a drone showing the vessel underway at speed" title="Karamea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TRANSFER\FileTransfer\Eliza\26_01_17-2_Karamea_CapBunkers_FOT.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83350" cy="2190610"/>
                    </a:xfrm>
                    <a:prstGeom prst="rect">
                      <a:avLst/>
                    </a:prstGeom>
                    <a:noFill/>
                    <a:ln>
                      <a:noFill/>
                    </a:ln>
                  </pic:spPr>
                </pic:pic>
              </a:graphicData>
            </a:graphic>
          </wp:inline>
        </w:drawing>
      </w:r>
    </w:p>
    <w:p w14:paraId="0A4700DB" w14:textId="2DC00745" w:rsidR="00964ED9" w:rsidRPr="002C5046" w:rsidRDefault="00964ED9" w:rsidP="00D47FE4">
      <w:pPr>
        <w:pStyle w:val="ListBullet"/>
        <w:numPr>
          <w:ilvl w:val="0"/>
          <w:numId w:val="0"/>
        </w:numPr>
        <w:spacing w:before="0" w:after="120" w:line="240" w:lineRule="auto"/>
        <w:contextualSpacing w:val="0"/>
        <w:rPr>
          <w:rStyle w:val="SubtleEmphasis"/>
          <w:rFonts w:ascii="Arial" w:hAnsi="Arial" w:cs="Arial"/>
          <w:color w:val="auto"/>
          <w:sz w:val="22"/>
          <w:szCs w:val="22"/>
        </w:rPr>
      </w:pPr>
      <w:r w:rsidRPr="002C5046">
        <w:rPr>
          <w:rStyle w:val="SubtleEmphasis"/>
          <w:rFonts w:ascii="Arial" w:hAnsi="Arial" w:cs="Arial"/>
          <w:color w:val="auto"/>
          <w:sz w:val="22"/>
          <w:szCs w:val="22"/>
        </w:rPr>
        <w:t>Karamea vessel underway in the Capricorn Bunker G</w:t>
      </w:r>
      <w:r w:rsidR="00FA0652" w:rsidRPr="002C5046">
        <w:rPr>
          <w:rStyle w:val="SubtleEmphasis"/>
          <w:rFonts w:ascii="Arial" w:hAnsi="Arial" w:cs="Arial"/>
          <w:color w:val="auto"/>
          <w:sz w:val="22"/>
          <w:szCs w:val="22"/>
        </w:rPr>
        <w:t xml:space="preserve">roup </w:t>
      </w:r>
    </w:p>
    <w:p w14:paraId="7D3394B6" w14:textId="18DEDBF4" w:rsidR="00964ED9" w:rsidRPr="00141390" w:rsidRDefault="00964ED9" w:rsidP="00D47FE4">
      <w:pPr>
        <w:pStyle w:val="ListBullet"/>
        <w:numPr>
          <w:ilvl w:val="0"/>
          <w:numId w:val="0"/>
        </w:numPr>
        <w:spacing w:before="0" w:after="120" w:line="240" w:lineRule="auto"/>
        <w:contextualSpacing w:val="0"/>
        <w:rPr>
          <w:rFonts w:ascii="Arial" w:hAnsi="Arial" w:cs="Arial"/>
          <w:sz w:val="22"/>
          <w:szCs w:val="22"/>
        </w:rPr>
      </w:pPr>
      <w:r w:rsidRPr="00964ED9">
        <w:rPr>
          <w:rFonts w:ascii="Arial" w:hAnsi="Arial" w:cs="Arial"/>
          <w:noProof/>
          <w:sz w:val="22"/>
          <w:szCs w:val="22"/>
          <w:lang w:val="en-AU" w:eastAsia="en-AU" w:bidi="ar-SA"/>
        </w:rPr>
        <w:drawing>
          <wp:inline distT="0" distB="0" distL="0" distR="0" wp14:anchorId="56123A88" wp14:editId="62BE6DF1">
            <wp:extent cx="3177540" cy="2383155"/>
            <wp:effectExtent l="0" t="0" r="3810" b="0"/>
            <wp:docPr id="13" name="Picture 13" descr="Field Operations Compliance Officer in a rubber boat at sea, taking a photo with a camera that has a telephoto lens.  There is an island in the distance. " title="Undertaking surveill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TRANSFER\FileTransfer\Eliza\20170926_Green_Island_Patrol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77540" cy="2383155"/>
                    </a:xfrm>
                    <a:prstGeom prst="rect">
                      <a:avLst/>
                    </a:prstGeom>
                    <a:noFill/>
                    <a:ln>
                      <a:noFill/>
                    </a:ln>
                  </pic:spPr>
                </pic:pic>
              </a:graphicData>
            </a:graphic>
          </wp:inline>
        </w:drawing>
      </w:r>
    </w:p>
    <w:p w14:paraId="548A0A08" w14:textId="4A372A4D" w:rsidR="0022503E" w:rsidRPr="002C5046" w:rsidRDefault="00964ED9" w:rsidP="00D47FE4">
      <w:pPr>
        <w:pStyle w:val="ListBullet"/>
        <w:numPr>
          <w:ilvl w:val="0"/>
          <w:numId w:val="0"/>
        </w:numPr>
        <w:spacing w:before="0" w:after="120" w:line="240" w:lineRule="auto"/>
        <w:contextualSpacing w:val="0"/>
        <w:rPr>
          <w:rStyle w:val="SubtleEmphasis"/>
          <w:rFonts w:ascii="Arial" w:hAnsi="Arial" w:cs="Arial"/>
          <w:color w:val="auto"/>
          <w:sz w:val="22"/>
          <w:szCs w:val="22"/>
        </w:rPr>
      </w:pPr>
      <w:r w:rsidRPr="002C5046">
        <w:rPr>
          <w:rStyle w:val="SubtleEmphasis"/>
          <w:rFonts w:ascii="Arial" w:hAnsi="Arial" w:cs="Arial"/>
          <w:color w:val="auto"/>
          <w:sz w:val="22"/>
          <w:szCs w:val="22"/>
        </w:rPr>
        <w:t>Joint Field Management Program field operations compliance officer undertaking surveillance at Green Island</w:t>
      </w:r>
    </w:p>
    <w:p w14:paraId="430C76E4" w14:textId="5741E7F3" w:rsidR="00964ED9" w:rsidRPr="00141390" w:rsidRDefault="00964ED9" w:rsidP="00D47FE4">
      <w:pPr>
        <w:pStyle w:val="ListBullet"/>
        <w:numPr>
          <w:ilvl w:val="0"/>
          <w:numId w:val="0"/>
        </w:numPr>
        <w:spacing w:before="0" w:after="120" w:line="240" w:lineRule="auto"/>
        <w:contextualSpacing w:val="0"/>
        <w:rPr>
          <w:rFonts w:ascii="Arial" w:hAnsi="Arial" w:cs="Arial"/>
          <w:sz w:val="22"/>
          <w:szCs w:val="22"/>
        </w:rPr>
      </w:pPr>
      <w:r w:rsidRPr="00964ED9">
        <w:rPr>
          <w:rFonts w:ascii="Arial" w:hAnsi="Arial" w:cs="Arial"/>
          <w:noProof/>
          <w:sz w:val="22"/>
          <w:szCs w:val="22"/>
          <w:lang w:val="en-AU" w:eastAsia="en-AU" w:bidi="ar-SA"/>
        </w:rPr>
        <w:drawing>
          <wp:inline distT="0" distB="0" distL="0" distR="0" wp14:anchorId="7E8B4620" wp14:editId="3FC174EF">
            <wp:extent cx="3119120" cy="2339340"/>
            <wp:effectExtent l="0" t="0" r="5080" b="3810"/>
            <wp:docPr id="14" name="Picture 14" descr="Photo taken inside a helicopter, looking between the heads of the pilot and one other who is conducting surveillance, over the Great Barrier Reef." title="Compliance officers in a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ETRANSFER\FileTransfer\Eliza\Inside%20helo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119120" cy="2339340"/>
                    </a:xfrm>
                    <a:prstGeom prst="rect">
                      <a:avLst/>
                    </a:prstGeom>
                    <a:noFill/>
                    <a:ln>
                      <a:noFill/>
                    </a:ln>
                  </pic:spPr>
                </pic:pic>
              </a:graphicData>
            </a:graphic>
          </wp:inline>
        </w:drawing>
      </w:r>
    </w:p>
    <w:p w14:paraId="548A0A2E" w14:textId="1B3C8A82" w:rsidR="0022503E" w:rsidRPr="002C5046" w:rsidRDefault="00964ED9" w:rsidP="00D47FE4">
      <w:pPr>
        <w:rPr>
          <w:rStyle w:val="SubtleEmphasis"/>
          <w:rFonts w:ascii="Arial" w:hAnsi="Arial" w:cs="Arial"/>
          <w:color w:val="auto"/>
          <w:sz w:val="22"/>
          <w:szCs w:val="22"/>
        </w:rPr>
      </w:pPr>
      <w:r w:rsidRPr="002C5046">
        <w:rPr>
          <w:rStyle w:val="SubtleEmphasis"/>
          <w:rFonts w:ascii="Arial" w:hAnsi="Arial" w:cs="Arial"/>
          <w:color w:val="auto"/>
          <w:sz w:val="22"/>
          <w:szCs w:val="22"/>
        </w:rPr>
        <w:t>Joint Field Management Program field operations compliance officer undertaking a helicopter surveillance flight</w:t>
      </w:r>
    </w:p>
    <w:p w14:paraId="048476FF" w14:textId="77777777" w:rsidR="00E66497" w:rsidRPr="00FA0652" w:rsidRDefault="00E66497" w:rsidP="00D47FE4">
      <w:pPr>
        <w:rPr>
          <w:rStyle w:val="SubtleEmphasis"/>
          <w:rFonts w:asciiTheme="minorHAnsi" w:eastAsiaTheme="majorEastAsia" w:hAnsiTheme="minorHAnsi"/>
          <w:sz w:val="22"/>
          <w:szCs w:val="22"/>
        </w:rPr>
      </w:pPr>
    </w:p>
    <w:p w14:paraId="548A0A30" w14:textId="02B17559" w:rsidR="0022503E" w:rsidRPr="00141390" w:rsidRDefault="0022503E" w:rsidP="00D47FE4">
      <w:pPr>
        <w:pStyle w:val="Heading2"/>
        <w:rPr>
          <w:rFonts w:ascii="Arial" w:hAnsi="Arial" w:cs="Arial"/>
          <w:sz w:val="22"/>
          <w:szCs w:val="22"/>
        </w:rPr>
      </w:pPr>
      <w:bookmarkStart w:id="30" w:name="_Toc523147383"/>
      <w:bookmarkStart w:id="31" w:name="_Toc523147746"/>
      <w:bookmarkStart w:id="32" w:name="_Toc523149630"/>
      <w:bookmarkStart w:id="33" w:name="_Toc528152824"/>
      <w:r w:rsidRPr="00141390">
        <w:rPr>
          <w:rFonts w:ascii="Arial" w:hAnsi="Arial" w:cs="Arial"/>
          <w:sz w:val="22"/>
          <w:szCs w:val="22"/>
        </w:rPr>
        <w:t>Ramping up crown-of-thorns starfish control</w:t>
      </w:r>
      <w:bookmarkEnd w:id="30"/>
      <w:bookmarkEnd w:id="31"/>
      <w:bookmarkEnd w:id="32"/>
      <w:bookmarkEnd w:id="33"/>
    </w:p>
    <w:p w14:paraId="548A0A32" w14:textId="77777777" w:rsidR="0022503E" w:rsidRPr="00141390" w:rsidRDefault="0022503E" w:rsidP="00D47FE4">
      <w:pPr>
        <w:spacing w:after="120"/>
        <w:jc w:val="center"/>
        <w:rPr>
          <w:rFonts w:ascii="Arial" w:hAnsi="Arial" w:cs="Arial"/>
          <w:b/>
          <w:sz w:val="22"/>
          <w:szCs w:val="22"/>
        </w:rPr>
      </w:pPr>
      <w:r w:rsidRPr="00141390">
        <w:rPr>
          <w:rFonts w:ascii="Arial" w:hAnsi="Arial" w:cs="Arial"/>
          <w:b/>
          <w:sz w:val="22"/>
          <w:szCs w:val="22"/>
        </w:rPr>
        <w:t>Vision for 2020</w:t>
      </w:r>
    </w:p>
    <w:p w14:paraId="548A0A33" w14:textId="77777777" w:rsidR="0022503E" w:rsidRPr="00141390" w:rsidRDefault="0022503E" w:rsidP="00D47FE4">
      <w:pPr>
        <w:spacing w:after="120"/>
        <w:rPr>
          <w:rFonts w:ascii="Arial" w:hAnsi="Arial" w:cs="Arial"/>
          <w:i/>
          <w:sz w:val="22"/>
          <w:szCs w:val="22"/>
        </w:rPr>
      </w:pPr>
      <w:r w:rsidRPr="00141390">
        <w:rPr>
          <w:rFonts w:ascii="Arial" w:hAnsi="Arial" w:cs="Arial"/>
          <w:i/>
          <w:sz w:val="22"/>
          <w:szCs w:val="22"/>
        </w:rPr>
        <w:t>The crown-of-thorns starfish population is suppressed to minimise coral predation and maximise coral cover.</w:t>
      </w:r>
    </w:p>
    <w:p w14:paraId="548A0A34"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120"/>
        <w:rPr>
          <w:rFonts w:ascii="Arial" w:hAnsi="Arial" w:cs="Arial"/>
          <w:b/>
          <w:sz w:val="22"/>
          <w:szCs w:val="22"/>
        </w:rPr>
      </w:pPr>
      <w:r w:rsidRPr="00141390">
        <w:rPr>
          <w:rFonts w:ascii="Arial" w:hAnsi="Arial" w:cs="Arial"/>
          <w:b/>
          <w:sz w:val="22"/>
          <w:szCs w:val="22"/>
        </w:rPr>
        <w:t>Why is it important?</w:t>
      </w:r>
    </w:p>
    <w:p w14:paraId="548A0A35" w14:textId="5919B1B6" w:rsidR="0022503E" w:rsidRPr="00141390" w:rsidRDefault="00B30514" w:rsidP="00D47FE4">
      <w:pPr>
        <w:pBdr>
          <w:top w:val="single" w:sz="4" w:space="1" w:color="auto"/>
          <w:left w:val="single" w:sz="4" w:space="4" w:color="auto"/>
          <w:bottom w:val="single" w:sz="4" w:space="1" w:color="auto"/>
          <w:right w:val="single" w:sz="4" w:space="4" w:color="auto"/>
        </w:pBdr>
        <w:spacing w:after="120"/>
        <w:rPr>
          <w:rFonts w:ascii="Arial" w:hAnsi="Arial" w:cs="Arial"/>
          <w:color w:val="000000" w:themeColor="text1"/>
          <w:sz w:val="22"/>
          <w:szCs w:val="22"/>
        </w:rPr>
      </w:pPr>
      <w:r>
        <w:rPr>
          <w:rFonts w:ascii="Arial" w:hAnsi="Arial" w:cs="Arial"/>
          <w:color w:val="000000" w:themeColor="text1"/>
          <w:sz w:val="22"/>
          <w:szCs w:val="22"/>
        </w:rPr>
        <w:t>Crown-of-thorns starfish</w:t>
      </w:r>
      <w:r w:rsidR="0022503E" w:rsidRPr="00141390">
        <w:rPr>
          <w:rFonts w:ascii="Arial" w:hAnsi="Arial" w:cs="Arial"/>
          <w:color w:val="000000" w:themeColor="text1"/>
          <w:sz w:val="22"/>
          <w:szCs w:val="22"/>
        </w:rPr>
        <w:t xml:space="preserve"> outbreaks are a major source of coral mortality across the Great Barrier Reef, driving coral declines at a scale comparable to bleaching and cyclone events. </w:t>
      </w:r>
      <w:r w:rsidR="0022503E" w:rsidRPr="00E66497">
        <w:rPr>
          <w:rFonts w:ascii="Arial" w:hAnsi="Arial" w:cs="Arial"/>
          <w:color w:val="000000" w:themeColor="text1"/>
          <w:sz w:val="22"/>
          <w:szCs w:val="22"/>
        </w:rPr>
        <w:t>However</w:t>
      </w:r>
      <w:r w:rsidR="00580AC1" w:rsidRPr="00E66497">
        <w:rPr>
          <w:rFonts w:ascii="Arial" w:hAnsi="Arial" w:cs="Arial"/>
          <w:color w:val="000000" w:themeColor="text1"/>
          <w:sz w:val="22"/>
          <w:szCs w:val="22"/>
        </w:rPr>
        <w:t xml:space="preserve"> —</w:t>
      </w:r>
      <w:r w:rsidR="0022503E" w:rsidRPr="00E66497">
        <w:rPr>
          <w:rFonts w:ascii="Arial" w:hAnsi="Arial" w:cs="Arial"/>
          <w:color w:val="000000" w:themeColor="text1"/>
          <w:sz w:val="22"/>
          <w:szCs w:val="22"/>
        </w:rPr>
        <w:t xml:space="preserve"> unlike bleaching and cyclones</w:t>
      </w:r>
      <w:r w:rsidR="00580AC1" w:rsidRPr="00E66497">
        <w:rPr>
          <w:rFonts w:ascii="Arial" w:hAnsi="Arial" w:cs="Arial"/>
          <w:color w:val="000000" w:themeColor="text1"/>
          <w:sz w:val="22"/>
          <w:szCs w:val="22"/>
        </w:rPr>
        <w:t xml:space="preserve"> —</w:t>
      </w:r>
      <w:r w:rsidR="0022503E" w:rsidRPr="00E66497">
        <w:rPr>
          <w:rFonts w:ascii="Arial" w:hAnsi="Arial" w:cs="Arial"/>
          <w:color w:val="000000" w:themeColor="text1"/>
          <w:sz w:val="22"/>
          <w:szCs w:val="22"/>
        </w:rPr>
        <w:t xml:space="preserve"> </w:t>
      </w:r>
      <w:r w:rsidR="000D05E5" w:rsidRPr="00E66497">
        <w:rPr>
          <w:rFonts w:ascii="Arial" w:hAnsi="Arial" w:cs="Arial"/>
          <w:color w:val="000000" w:themeColor="text1"/>
          <w:sz w:val="22"/>
          <w:szCs w:val="22"/>
        </w:rPr>
        <w:t>crown-of-thorns starfish</w:t>
      </w:r>
      <w:r w:rsidR="0022503E" w:rsidRPr="00E66497">
        <w:rPr>
          <w:rFonts w:ascii="Arial" w:hAnsi="Arial" w:cs="Arial"/>
          <w:color w:val="000000" w:themeColor="text1"/>
          <w:sz w:val="22"/>
          <w:szCs w:val="22"/>
        </w:rPr>
        <w:t xml:space="preserve"> outbreaks can be predicted and controlled. It is one of the most scalable and feasible actions for reducing coral mortality and preventing further declines.</w:t>
      </w:r>
    </w:p>
    <w:p w14:paraId="548A0A36" w14:textId="77777777" w:rsidR="0022503E" w:rsidRPr="00E91D43" w:rsidRDefault="0022503E" w:rsidP="00D47FE4">
      <w:pPr>
        <w:spacing w:after="120"/>
        <w:rPr>
          <w:rFonts w:ascii="Arial" w:hAnsi="Arial" w:cs="Arial"/>
          <w:sz w:val="2"/>
          <w:szCs w:val="22"/>
        </w:rPr>
      </w:pPr>
    </w:p>
    <w:p w14:paraId="548A0A37" w14:textId="77777777" w:rsidR="0022503E" w:rsidRPr="00141390" w:rsidRDefault="0022503E" w:rsidP="00D47FE4">
      <w:pPr>
        <w:spacing w:after="120"/>
        <w:rPr>
          <w:rFonts w:ascii="Arial" w:hAnsi="Arial" w:cs="Arial"/>
          <w:b/>
          <w:sz w:val="22"/>
          <w:szCs w:val="22"/>
        </w:rPr>
      </w:pPr>
      <w:r w:rsidRPr="00141390">
        <w:rPr>
          <w:rFonts w:ascii="Arial" w:hAnsi="Arial" w:cs="Arial"/>
          <w:b/>
          <w:sz w:val="22"/>
          <w:szCs w:val="22"/>
        </w:rPr>
        <w:t>Highlights</w:t>
      </w:r>
    </w:p>
    <w:p w14:paraId="548A0A38" w14:textId="10CA507A" w:rsidR="0022503E" w:rsidRPr="00141390" w:rsidRDefault="0022503E" w:rsidP="00D47FE4">
      <w:pPr>
        <w:pStyle w:val="NormalWeb"/>
        <w:spacing w:before="0" w:beforeAutospacing="0" w:after="120" w:afterAutospacing="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In April 2018 the Australian Government committed $58 million over six years, as part of the Reef Trust</w:t>
      </w:r>
      <w:r w:rsidR="00CF4A66">
        <w:rPr>
          <w:rFonts w:ascii="Arial" w:eastAsia="ProximaNova-Light" w:hAnsi="Arial" w:cs="Arial"/>
          <w:color w:val="000000" w:themeColor="text1"/>
          <w:sz w:val="22"/>
          <w:szCs w:val="22"/>
          <w:lang w:val="en-US"/>
        </w:rPr>
        <w:t xml:space="preserve"> </w:t>
      </w:r>
      <w:r w:rsidR="00580AC1">
        <w:rPr>
          <w:rFonts w:ascii="Arial" w:eastAsia="ProximaNova-Light" w:hAnsi="Arial" w:cs="Arial"/>
          <w:color w:val="000000" w:themeColor="text1"/>
          <w:sz w:val="22"/>
          <w:szCs w:val="22"/>
          <w:lang w:val="en-US"/>
        </w:rPr>
        <w:t>—</w:t>
      </w:r>
      <w:r w:rsidR="00CF4A66">
        <w:rPr>
          <w:rFonts w:ascii="Arial" w:eastAsia="ProximaNova-Light" w:hAnsi="Arial" w:cs="Arial"/>
          <w:color w:val="000000" w:themeColor="text1"/>
          <w:sz w:val="22"/>
          <w:szCs w:val="22"/>
          <w:lang w:val="en-US"/>
        </w:rPr>
        <w:t xml:space="preserve"> </w:t>
      </w:r>
      <w:r w:rsidRPr="00141390">
        <w:rPr>
          <w:rFonts w:ascii="Arial" w:eastAsia="ProximaNova-Light" w:hAnsi="Arial" w:cs="Arial"/>
          <w:color w:val="000000" w:themeColor="text1"/>
          <w:sz w:val="22"/>
          <w:szCs w:val="22"/>
          <w:lang w:val="en-US"/>
        </w:rPr>
        <w:t>Great Barrier Reef Foundation Partnership</w:t>
      </w:r>
      <w:r w:rsidR="00580AC1">
        <w:rPr>
          <w:rFonts w:ascii="Arial" w:eastAsia="ProximaNova-Light" w:hAnsi="Arial" w:cs="Arial"/>
          <w:color w:val="000000" w:themeColor="text1"/>
          <w:sz w:val="22"/>
          <w:szCs w:val="22"/>
          <w:lang w:val="en-US"/>
        </w:rPr>
        <w:t xml:space="preserve"> —</w:t>
      </w:r>
      <w:r w:rsidRPr="00141390">
        <w:rPr>
          <w:rFonts w:ascii="Arial" w:eastAsia="ProximaNova-Light" w:hAnsi="Arial" w:cs="Arial"/>
          <w:color w:val="000000" w:themeColor="text1"/>
          <w:sz w:val="22"/>
          <w:szCs w:val="22"/>
          <w:lang w:val="en-US"/>
        </w:rPr>
        <w:t xml:space="preserve"> to ramp up </w:t>
      </w:r>
      <w:r w:rsidR="000D05E5" w:rsidRPr="00A24DA8">
        <w:rPr>
          <w:rFonts w:ascii="Arial" w:hAnsi="Arial" w:cs="Arial"/>
          <w:color w:val="000000" w:themeColor="text1"/>
          <w:sz w:val="22"/>
          <w:szCs w:val="22"/>
          <w:shd w:val="clear" w:color="auto" w:fill="FFFFFF" w:themeFill="background1"/>
        </w:rPr>
        <w:t>crown-of-thorns starfish</w:t>
      </w:r>
      <w:r w:rsidRPr="00141390">
        <w:rPr>
          <w:rFonts w:ascii="Arial" w:eastAsia="ProximaNova-Light" w:hAnsi="Arial" w:cs="Arial"/>
          <w:color w:val="000000" w:themeColor="text1"/>
          <w:sz w:val="22"/>
          <w:szCs w:val="22"/>
          <w:lang w:val="en-US"/>
        </w:rPr>
        <w:t xml:space="preserve"> control. This funding was in addition to an extra $10.4 million a</w:t>
      </w:r>
      <w:r w:rsidR="00AB154F">
        <w:rPr>
          <w:rFonts w:ascii="Arial" w:eastAsia="ProximaNova-Light" w:hAnsi="Arial" w:cs="Arial"/>
          <w:color w:val="000000" w:themeColor="text1"/>
          <w:sz w:val="22"/>
          <w:szCs w:val="22"/>
          <w:lang w:val="en-US"/>
        </w:rPr>
        <w:t>nnounced in January 2018 and</w:t>
      </w:r>
      <w:r w:rsidRPr="00141390">
        <w:rPr>
          <w:rFonts w:ascii="Arial" w:eastAsia="ProximaNova-Light" w:hAnsi="Arial" w:cs="Arial"/>
          <w:color w:val="000000" w:themeColor="text1"/>
          <w:sz w:val="22"/>
          <w:szCs w:val="22"/>
          <w:lang w:val="en-US"/>
        </w:rPr>
        <w:t xml:space="preserve"> $14.4 million announced in August 2017 to expand the program. </w:t>
      </w:r>
    </w:p>
    <w:p w14:paraId="548A0A39" w14:textId="79B8D51A" w:rsidR="0022503E" w:rsidRPr="00141390" w:rsidRDefault="0022503E" w:rsidP="00D47FE4">
      <w:pPr>
        <w:pStyle w:val="NormalWeb"/>
        <w:spacing w:before="0" w:beforeAutospacing="0" w:after="120" w:afterAutospacing="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Under these arrangements, the number of starfish control vessels will triple in line with the summit participants' call for an ‘all-out attack’.</w:t>
      </w:r>
    </w:p>
    <w:p w14:paraId="548A0A3A" w14:textId="77777777" w:rsidR="0022503E" w:rsidRPr="00141390" w:rsidRDefault="0022503E" w:rsidP="00D47FE4">
      <w:pPr>
        <w:pStyle w:val="NormalWeb"/>
        <w:spacing w:before="0" w:beforeAutospacing="0" w:after="120" w:afterAutospacing="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This increased capability, along with improved underwater surveillance and the latest scientific research, will enhance protection of live coral cover and the integrity of the overall ecosystem.</w:t>
      </w:r>
    </w:p>
    <w:p w14:paraId="548A0A3B" w14:textId="77777777" w:rsidR="0022503E" w:rsidRPr="00141390" w:rsidRDefault="0022503E" w:rsidP="00D47FE4">
      <w:pPr>
        <w:pStyle w:val="NormalWeb"/>
        <w:spacing w:before="0" w:beforeAutospacing="0" w:after="120" w:afterAutospacing="0"/>
        <w:textAlignment w:val="baseline"/>
        <w:rPr>
          <w:rFonts w:ascii="Arial" w:eastAsia="ProximaNova-Light" w:hAnsi="Arial" w:cs="Arial"/>
          <w:b/>
          <w:color w:val="000000" w:themeColor="text1"/>
          <w:sz w:val="22"/>
          <w:szCs w:val="22"/>
          <w:lang w:val="en-US"/>
        </w:rPr>
      </w:pPr>
      <w:r w:rsidRPr="00141390">
        <w:rPr>
          <w:rFonts w:ascii="Arial" w:eastAsia="ProximaNova-Light" w:hAnsi="Arial" w:cs="Arial"/>
          <w:b/>
          <w:color w:val="000000" w:themeColor="text1"/>
          <w:sz w:val="22"/>
          <w:szCs w:val="22"/>
          <w:lang w:val="en-US"/>
        </w:rPr>
        <w:t>Action update</w:t>
      </w:r>
    </w:p>
    <w:p w14:paraId="548A0A3C" w14:textId="0B7B75A5"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 xml:space="preserve">The </w:t>
      </w:r>
      <w:r w:rsidR="007A1816">
        <w:rPr>
          <w:rFonts w:ascii="Arial" w:eastAsia="ProximaNova-Light" w:hAnsi="Arial" w:cs="Arial"/>
          <w:color w:val="000000" w:themeColor="text1"/>
          <w:sz w:val="22"/>
          <w:szCs w:val="22"/>
          <w:lang w:val="en-US"/>
        </w:rPr>
        <w:t>Crown-of-thorns Starfish</w:t>
      </w:r>
      <w:r w:rsidRPr="00141390">
        <w:rPr>
          <w:rFonts w:ascii="Arial" w:eastAsia="ProximaNova-Light" w:hAnsi="Arial" w:cs="Arial"/>
          <w:color w:val="000000" w:themeColor="text1"/>
          <w:sz w:val="22"/>
          <w:szCs w:val="22"/>
          <w:lang w:val="en-US"/>
        </w:rPr>
        <w:t xml:space="preserve"> Strategic Management and Contingency Plan is being finalised for publication. The Authority continues to work closely with science and industry stakeholders to ensure </w:t>
      </w:r>
      <w:r w:rsidR="007A1816">
        <w:rPr>
          <w:rFonts w:ascii="Arial" w:eastAsia="ProximaNova-Light" w:hAnsi="Arial" w:cs="Arial"/>
          <w:color w:val="000000" w:themeColor="text1"/>
          <w:sz w:val="22"/>
          <w:szCs w:val="22"/>
          <w:lang w:val="en-US"/>
        </w:rPr>
        <w:t>crown-of-thorns starfish</w:t>
      </w:r>
      <w:r w:rsidR="007A1816" w:rsidRPr="007A1816">
        <w:rPr>
          <w:rFonts w:ascii="Arial" w:eastAsia="ProximaNova-Light" w:hAnsi="Arial" w:cs="Arial"/>
          <w:color w:val="000000" w:themeColor="text1"/>
          <w:sz w:val="22"/>
          <w:szCs w:val="22"/>
          <w:lang w:val="en-US"/>
        </w:rPr>
        <w:t xml:space="preserve"> </w:t>
      </w:r>
      <w:r w:rsidRPr="00141390">
        <w:rPr>
          <w:rFonts w:ascii="Arial" w:eastAsia="ProximaNova-Light" w:hAnsi="Arial" w:cs="Arial"/>
          <w:color w:val="000000" w:themeColor="text1"/>
          <w:sz w:val="22"/>
          <w:szCs w:val="22"/>
          <w:lang w:val="en-US"/>
        </w:rPr>
        <w:t>management is based on the best available science and that resources are directed to sites which produce the best outcomes for system-wide resilience.</w:t>
      </w:r>
    </w:p>
    <w:p w14:paraId="548A0A3D" w14:textId="0395E8E2"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An open tender process has been completed, and the Authority has established a Panel of Suppliers to deliver the additional vessels and trained crews for expanding the control program.</w:t>
      </w:r>
    </w:p>
    <w:p w14:paraId="548A0A3E" w14:textId="21F03772" w:rsidR="0022503E" w:rsidRPr="00141390" w:rsidRDefault="0022503E" w:rsidP="00D47FE4">
      <w:pPr>
        <w:numPr>
          <w:ilvl w:val="0"/>
          <w:numId w:val="6"/>
        </w:numPr>
        <w:spacing w:after="120"/>
        <w:ind w:left="480"/>
        <w:textAlignment w:val="baseline"/>
        <w:rPr>
          <w:rFonts w:ascii="Arial" w:hAnsi="Arial" w:cs="Arial"/>
          <w:color w:val="333333"/>
          <w:sz w:val="22"/>
          <w:szCs w:val="22"/>
        </w:rPr>
      </w:pPr>
      <w:r w:rsidRPr="00141390">
        <w:rPr>
          <w:rFonts w:ascii="Arial" w:eastAsia="ProximaNova-Light" w:hAnsi="Arial" w:cs="Arial"/>
          <w:color w:val="000000" w:themeColor="text1"/>
          <w:sz w:val="22"/>
          <w:szCs w:val="22"/>
          <w:lang w:val="en-US"/>
        </w:rPr>
        <w:t xml:space="preserve">Collaboration with the research community* through the National Environmental Science Program’s Integrated Pest Management project has enabled a number of new initiatives to further enhance the effectiveness of </w:t>
      </w:r>
      <w:r w:rsidR="007A1816">
        <w:rPr>
          <w:rFonts w:ascii="Arial" w:eastAsia="ProximaNova-Light" w:hAnsi="Arial" w:cs="Arial"/>
          <w:color w:val="000000" w:themeColor="text1"/>
          <w:sz w:val="22"/>
          <w:szCs w:val="22"/>
          <w:lang w:val="en-US"/>
        </w:rPr>
        <w:t>crown-of-thorns starfish</w:t>
      </w:r>
      <w:r w:rsidR="007A1816" w:rsidRPr="007A1816">
        <w:rPr>
          <w:rFonts w:ascii="Arial" w:eastAsia="ProximaNova-Light" w:hAnsi="Arial" w:cs="Arial"/>
          <w:color w:val="000000" w:themeColor="text1"/>
          <w:sz w:val="22"/>
          <w:szCs w:val="22"/>
          <w:lang w:val="en-US"/>
        </w:rPr>
        <w:t xml:space="preserve"> </w:t>
      </w:r>
      <w:r w:rsidRPr="00141390">
        <w:rPr>
          <w:rFonts w:ascii="Arial" w:eastAsia="ProximaNova-Light" w:hAnsi="Arial" w:cs="Arial"/>
          <w:color w:val="000000" w:themeColor="text1"/>
          <w:sz w:val="22"/>
          <w:szCs w:val="22"/>
          <w:lang w:val="en-US"/>
        </w:rPr>
        <w:t>surveillance and control. This includes the use of scientific modelling to identify ecologically-critical reefs that can help the Reef recover from impacts. Reefs with the strongest capacity to spread coral larvae to other reefs are being targeted as part of control efforts.</w:t>
      </w:r>
    </w:p>
    <w:p w14:paraId="548A0A3F" w14:textId="77777777"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Coral and starfish density thresholds are now used to inform vessel schedules and cull efforts. These important thresholds provide the target levels of culling necessary to ensure that coral growth outpaces its consumption by starfish.</w:t>
      </w:r>
    </w:p>
    <w:p w14:paraId="548A0A40" w14:textId="02A2F864" w:rsidR="0022503E" w:rsidRPr="007A1816"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 xml:space="preserve">The capacity for </w:t>
      </w:r>
      <w:r w:rsidR="00CF4A66" w:rsidRPr="007A1816">
        <w:rPr>
          <w:rFonts w:ascii="Arial" w:eastAsia="ProximaNova-Light" w:hAnsi="Arial" w:cs="Arial"/>
          <w:color w:val="000000" w:themeColor="text1"/>
          <w:sz w:val="22"/>
          <w:szCs w:val="22"/>
          <w:lang w:val="en-US"/>
        </w:rPr>
        <w:t xml:space="preserve">rangers </w:t>
      </w:r>
      <w:r w:rsidRPr="007A1816">
        <w:rPr>
          <w:rFonts w:ascii="Arial" w:eastAsia="ProximaNova-Light" w:hAnsi="Arial" w:cs="Arial"/>
          <w:color w:val="000000" w:themeColor="text1"/>
          <w:sz w:val="22"/>
          <w:szCs w:val="22"/>
          <w:lang w:val="en-US"/>
        </w:rPr>
        <w:t>to undertake</w:t>
      </w:r>
      <w:r w:rsidR="007A1816">
        <w:rPr>
          <w:rFonts w:ascii="Arial" w:eastAsia="ProximaNova-Light" w:hAnsi="Arial" w:cs="Arial"/>
          <w:color w:val="000000" w:themeColor="text1"/>
          <w:sz w:val="22"/>
          <w:szCs w:val="22"/>
          <w:lang w:val="en-US"/>
        </w:rPr>
        <w:t xml:space="preserve"> crown-of-thorns starfish</w:t>
      </w:r>
      <w:r w:rsidRPr="007A1816">
        <w:rPr>
          <w:rFonts w:ascii="Arial" w:eastAsia="ProximaNova-Light" w:hAnsi="Arial" w:cs="Arial"/>
          <w:color w:val="000000" w:themeColor="text1"/>
          <w:sz w:val="22"/>
          <w:szCs w:val="22"/>
          <w:lang w:val="en-US"/>
        </w:rPr>
        <w:t xml:space="preserve"> surveillance to inform the</w:t>
      </w:r>
      <w:r w:rsidR="00612217">
        <w:rPr>
          <w:rFonts w:ascii="Arial" w:eastAsia="ProximaNova-Light" w:hAnsi="Arial" w:cs="Arial"/>
          <w:color w:val="000000" w:themeColor="text1"/>
          <w:sz w:val="22"/>
          <w:szCs w:val="22"/>
          <w:lang w:val="en-US"/>
        </w:rPr>
        <w:t xml:space="preserve"> </w:t>
      </w:r>
      <w:r w:rsidR="0094260F">
        <w:rPr>
          <w:rFonts w:ascii="Arial" w:eastAsia="ProximaNova-Light" w:hAnsi="Arial" w:cs="Arial"/>
          <w:color w:val="000000" w:themeColor="text1"/>
          <w:sz w:val="22"/>
          <w:szCs w:val="22"/>
          <w:lang w:val="en-US"/>
        </w:rPr>
        <w:t>control program</w:t>
      </w:r>
      <w:r w:rsidRPr="007A1816">
        <w:rPr>
          <w:rFonts w:ascii="Arial" w:eastAsia="ProximaNova-Light" w:hAnsi="Arial" w:cs="Arial"/>
          <w:color w:val="000000" w:themeColor="text1"/>
          <w:sz w:val="22"/>
          <w:szCs w:val="22"/>
          <w:lang w:val="en-US"/>
        </w:rPr>
        <w:t xml:space="preserve"> has increased </w:t>
      </w:r>
      <w:r w:rsidR="00580AC1" w:rsidRPr="007A1816">
        <w:rPr>
          <w:rFonts w:ascii="Arial" w:eastAsia="ProximaNova-Light" w:hAnsi="Arial" w:cs="Arial"/>
          <w:color w:val="000000" w:themeColor="text1"/>
          <w:sz w:val="22"/>
          <w:szCs w:val="22"/>
          <w:lang w:val="en-US"/>
        </w:rPr>
        <w:t>following</w:t>
      </w:r>
      <w:r w:rsidRPr="007A1816">
        <w:rPr>
          <w:rFonts w:ascii="Arial" w:eastAsia="ProximaNova-Light" w:hAnsi="Arial" w:cs="Arial"/>
          <w:color w:val="000000" w:themeColor="text1"/>
          <w:sz w:val="22"/>
          <w:szCs w:val="22"/>
          <w:lang w:val="en-US"/>
        </w:rPr>
        <w:t xml:space="preserve"> </w:t>
      </w:r>
      <w:r w:rsidR="00580AC1" w:rsidRPr="007A1816">
        <w:rPr>
          <w:rFonts w:ascii="Arial" w:eastAsia="ProximaNova-Light" w:hAnsi="Arial" w:cs="Arial"/>
          <w:color w:val="000000" w:themeColor="text1"/>
          <w:sz w:val="22"/>
          <w:szCs w:val="22"/>
          <w:lang w:val="en-US"/>
        </w:rPr>
        <w:t>additional</w:t>
      </w:r>
      <w:r w:rsidRPr="007A1816">
        <w:rPr>
          <w:rFonts w:ascii="Arial" w:eastAsia="ProximaNova-Light" w:hAnsi="Arial" w:cs="Arial"/>
          <w:color w:val="000000" w:themeColor="text1"/>
          <w:sz w:val="22"/>
          <w:szCs w:val="22"/>
          <w:lang w:val="en-US"/>
        </w:rPr>
        <w:t xml:space="preserve"> investment in the </w:t>
      </w:r>
      <w:r w:rsidR="008674B2">
        <w:rPr>
          <w:rFonts w:ascii="Arial" w:eastAsia="ProximaNova-Light" w:hAnsi="Arial" w:cs="Arial"/>
          <w:color w:val="000000" w:themeColor="text1"/>
          <w:sz w:val="22"/>
          <w:szCs w:val="22"/>
          <w:lang w:val="en-US"/>
        </w:rPr>
        <w:t>J</w:t>
      </w:r>
      <w:r w:rsidRPr="007A1816">
        <w:rPr>
          <w:rFonts w:ascii="Arial" w:eastAsia="ProximaNova-Light" w:hAnsi="Arial" w:cs="Arial"/>
          <w:color w:val="000000" w:themeColor="text1"/>
          <w:sz w:val="22"/>
          <w:szCs w:val="22"/>
          <w:lang w:val="en-US"/>
        </w:rPr>
        <w:t>oint Field Management Program.</w:t>
      </w:r>
    </w:p>
    <w:p w14:paraId="548A0A41" w14:textId="411FC089" w:rsidR="0022503E" w:rsidRPr="00141390" w:rsidRDefault="0022503E" w:rsidP="00D47FE4">
      <w:pPr>
        <w:numPr>
          <w:ilvl w:val="0"/>
          <w:numId w:val="6"/>
        </w:numPr>
        <w:spacing w:after="120"/>
        <w:ind w:left="480"/>
        <w:textAlignment w:val="baseline"/>
        <w:rPr>
          <w:rFonts w:ascii="Arial" w:hAnsi="Arial" w:cs="Arial"/>
          <w:color w:val="000000"/>
          <w:sz w:val="22"/>
          <w:szCs w:val="22"/>
        </w:rPr>
      </w:pPr>
      <w:r w:rsidRPr="007A1816">
        <w:rPr>
          <w:rFonts w:ascii="Arial" w:eastAsia="ProximaNova-Light" w:hAnsi="Arial" w:cs="Arial"/>
          <w:color w:val="000000" w:themeColor="text1"/>
          <w:sz w:val="22"/>
          <w:szCs w:val="22"/>
          <w:lang w:val="en-US"/>
        </w:rPr>
        <w:t xml:space="preserve">Improvements have been made to the data management, synthesis and reporting of </w:t>
      </w:r>
      <w:r w:rsidR="007A1816">
        <w:rPr>
          <w:rFonts w:ascii="Arial" w:eastAsia="ProximaNova-Light" w:hAnsi="Arial" w:cs="Arial"/>
          <w:color w:val="000000" w:themeColor="text1"/>
          <w:sz w:val="22"/>
          <w:szCs w:val="22"/>
          <w:lang w:val="en-US"/>
        </w:rPr>
        <w:t>crown-of-thorns starfish</w:t>
      </w:r>
      <w:r w:rsidR="007A1816" w:rsidRPr="007A1816">
        <w:rPr>
          <w:rFonts w:ascii="Arial" w:eastAsia="ProximaNova-Light" w:hAnsi="Arial" w:cs="Arial"/>
          <w:color w:val="000000" w:themeColor="text1"/>
          <w:sz w:val="22"/>
          <w:szCs w:val="22"/>
          <w:lang w:val="en-US"/>
        </w:rPr>
        <w:t xml:space="preserve"> </w:t>
      </w:r>
      <w:r w:rsidRPr="007A1816">
        <w:rPr>
          <w:rFonts w:ascii="Arial" w:eastAsia="ProximaNova-Light" w:hAnsi="Arial" w:cs="Arial"/>
          <w:color w:val="000000" w:themeColor="text1"/>
          <w:sz w:val="22"/>
          <w:szCs w:val="22"/>
          <w:lang w:val="en-US"/>
        </w:rPr>
        <w:t xml:space="preserve">surveillance and culling data delivered by marine park </w:t>
      </w:r>
      <w:r w:rsidR="00CF4A66" w:rsidRPr="007A1816">
        <w:rPr>
          <w:rFonts w:ascii="Arial" w:eastAsia="ProximaNova-Light" w:hAnsi="Arial" w:cs="Arial"/>
          <w:color w:val="000000" w:themeColor="text1"/>
          <w:sz w:val="22"/>
          <w:szCs w:val="22"/>
          <w:lang w:val="en-US"/>
        </w:rPr>
        <w:t xml:space="preserve">rangers </w:t>
      </w:r>
      <w:r w:rsidRPr="007A1816">
        <w:rPr>
          <w:rFonts w:ascii="Arial" w:eastAsia="ProximaNova-Light" w:hAnsi="Arial" w:cs="Arial"/>
          <w:color w:val="000000" w:themeColor="text1"/>
          <w:sz w:val="22"/>
          <w:szCs w:val="22"/>
          <w:lang w:val="en-US"/>
        </w:rPr>
        <w:t xml:space="preserve">and </w:t>
      </w:r>
      <w:r w:rsidR="007A1816">
        <w:rPr>
          <w:rFonts w:ascii="Arial" w:eastAsia="ProximaNova-Light" w:hAnsi="Arial" w:cs="Arial"/>
          <w:color w:val="000000" w:themeColor="text1"/>
          <w:sz w:val="22"/>
          <w:szCs w:val="22"/>
          <w:lang w:val="en-US"/>
        </w:rPr>
        <w:t>crown-of-thorns starfish</w:t>
      </w:r>
      <w:r w:rsidR="007A1816" w:rsidRPr="007A1816">
        <w:rPr>
          <w:rFonts w:ascii="Arial" w:eastAsia="ProximaNova-Light" w:hAnsi="Arial" w:cs="Arial"/>
          <w:color w:val="000000" w:themeColor="text1"/>
          <w:sz w:val="22"/>
          <w:szCs w:val="22"/>
          <w:lang w:val="en-US"/>
        </w:rPr>
        <w:t xml:space="preserve"> </w:t>
      </w:r>
      <w:r w:rsidRPr="007A1816">
        <w:rPr>
          <w:rFonts w:ascii="Arial" w:eastAsia="ProximaNova-Light" w:hAnsi="Arial" w:cs="Arial"/>
          <w:color w:val="000000" w:themeColor="text1"/>
          <w:sz w:val="22"/>
          <w:szCs w:val="22"/>
          <w:lang w:val="en-US"/>
        </w:rPr>
        <w:t>control</w:t>
      </w:r>
      <w:r w:rsidRPr="00141390">
        <w:rPr>
          <w:rFonts w:ascii="Arial" w:eastAsia="ProximaNova-Light" w:hAnsi="Arial" w:cs="Arial"/>
          <w:color w:val="000000" w:themeColor="text1"/>
          <w:sz w:val="22"/>
          <w:szCs w:val="22"/>
          <w:lang w:val="en-US"/>
        </w:rPr>
        <w:t xml:space="preserve"> vessels</w:t>
      </w:r>
      <w:r w:rsidRPr="00141390">
        <w:rPr>
          <w:rFonts w:ascii="Arial" w:hAnsi="Arial" w:cs="Arial"/>
          <w:color w:val="000000"/>
          <w:sz w:val="22"/>
          <w:szCs w:val="22"/>
        </w:rPr>
        <w:t xml:space="preserve">. This includes the development of a new data capture tool to manage the </w:t>
      </w:r>
      <w:r w:rsidR="00580AC1">
        <w:rPr>
          <w:rFonts w:ascii="Arial" w:hAnsi="Arial" w:cs="Arial"/>
          <w:color w:val="000000"/>
          <w:sz w:val="22"/>
          <w:szCs w:val="22"/>
        </w:rPr>
        <w:t>information</w:t>
      </w:r>
      <w:r w:rsidRPr="00141390">
        <w:rPr>
          <w:rFonts w:ascii="Arial" w:hAnsi="Arial" w:cs="Arial"/>
          <w:color w:val="000000"/>
          <w:sz w:val="22"/>
          <w:szCs w:val="22"/>
        </w:rPr>
        <w:t xml:space="preserve"> coming in from the vessels, and a new </w:t>
      </w:r>
      <w:r w:rsidRPr="00141390">
        <w:rPr>
          <w:rFonts w:ascii="Arial" w:hAnsi="Arial" w:cs="Arial"/>
          <w:color w:val="000000"/>
          <w:sz w:val="22"/>
          <w:szCs w:val="22"/>
        </w:rPr>
        <w:lastRenderedPageBreak/>
        <w:t>data visualisation tool to track progress in outbreak</w:t>
      </w:r>
      <w:r w:rsidR="008B6691">
        <w:rPr>
          <w:rFonts w:ascii="Arial" w:hAnsi="Arial" w:cs="Arial"/>
          <w:color w:val="000000"/>
          <w:sz w:val="22"/>
          <w:szCs w:val="22"/>
        </w:rPr>
        <w:t xml:space="preserve"> control</w:t>
      </w:r>
      <w:r w:rsidRPr="00141390">
        <w:rPr>
          <w:rFonts w:ascii="Arial" w:hAnsi="Arial" w:cs="Arial"/>
          <w:color w:val="000000"/>
          <w:sz w:val="22"/>
          <w:szCs w:val="22"/>
        </w:rPr>
        <w:t xml:space="preserve"> and inform program management. </w:t>
      </w:r>
    </w:p>
    <w:p w14:paraId="548A0A42" w14:textId="77777777"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 xml:space="preserve">The Authority has improved its program evaluation practices by surveying starfish numbers and coral cover on reefs where there is no culling. These figures are compared with results from culled reefs. The extra monitoring started in October 2017 and will be conducted annually for three years. </w:t>
      </w:r>
    </w:p>
    <w:p w14:paraId="548A0A43" w14:textId="77777777" w:rsidR="0022503E" w:rsidRPr="00141390" w:rsidRDefault="0022503E" w:rsidP="00D47FE4">
      <w:pPr>
        <w:pStyle w:val="ListBullet"/>
        <w:numPr>
          <w:ilvl w:val="0"/>
          <w:numId w:val="0"/>
        </w:numPr>
        <w:spacing w:before="0" w:after="120" w:line="240" w:lineRule="auto"/>
        <w:contextualSpacing w:val="0"/>
        <w:rPr>
          <w:rFonts w:ascii="Arial" w:hAnsi="Arial" w:cs="Arial"/>
          <w:sz w:val="22"/>
          <w:szCs w:val="22"/>
        </w:rPr>
      </w:pPr>
    </w:p>
    <w:p w14:paraId="548A0A44" w14:textId="2570F4B1" w:rsidR="0022503E" w:rsidRPr="00141390" w:rsidRDefault="0022503E" w:rsidP="00D47FE4">
      <w:pPr>
        <w:spacing w:after="120"/>
        <w:textAlignment w:val="baseline"/>
        <w:rPr>
          <w:rFonts w:ascii="Arial" w:eastAsia="ProximaNova-Light" w:hAnsi="Arial" w:cs="Arial"/>
          <w:i/>
          <w:sz w:val="22"/>
          <w:szCs w:val="22"/>
          <w:lang w:val="en-US"/>
        </w:rPr>
      </w:pPr>
      <w:r w:rsidRPr="00141390">
        <w:rPr>
          <w:rFonts w:ascii="Arial" w:hAnsi="Arial" w:cs="Arial"/>
          <w:sz w:val="22"/>
          <w:szCs w:val="22"/>
        </w:rPr>
        <w:t>*</w:t>
      </w:r>
      <w:r w:rsidRPr="00141390">
        <w:rPr>
          <w:rFonts w:ascii="Arial" w:eastAsia="ProximaNova-Light" w:hAnsi="Arial" w:cs="Arial"/>
          <w:color w:val="000000" w:themeColor="text1"/>
          <w:sz w:val="22"/>
          <w:szCs w:val="22"/>
          <w:lang w:val="en-US"/>
        </w:rPr>
        <w:t xml:space="preserve"> </w:t>
      </w:r>
      <w:r w:rsidRPr="00141390">
        <w:rPr>
          <w:rFonts w:ascii="Arial" w:eastAsia="ProximaNova-Light" w:hAnsi="Arial" w:cs="Arial"/>
          <w:i/>
          <w:sz w:val="22"/>
          <w:szCs w:val="22"/>
          <w:lang w:val="en-US"/>
        </w:rPr>
        <w:t xml:space="preserve">The </w:t>
      </w:r>
      <w:hyperlink r:id="rId35" w:tgtFrame="_blank" w:history="1">
        <w:r w:rsidRPr="00141390">
          <w:rPr>
            <w:rStyle w:val="Hyperlink"/>
            <w:rFonts w:ascii="Arial" w:hAnsi="Arial" w:cs="Arial"/>
            <w:i/>
            <w:sz w:val="22"/>
            <w:szCs w:val="22"/>
          </w:rPr>
          <w:t>A</w:t>
        </w:r>
        <w:r w:rsidR="006F03E7">
          <w:rPr>
            <w:rStyle w:val="Hyperlink"/>
            <w:rFonts w:ascii="Arial" w:hAnsi="Arial" w:cs="Arial"/>
            <w:i/>
            <w:sz w:val="22"/>
            <w:szCs w:val="22"/>
          </w:rPr>
          <w:t>IMS</w:t>
        </w:r>
      </w:hyperlink>
      <w:r w:rsidRPr="00141390">
        <w:rPr>
          <w:rFonts w:ascii="Arial" w:hAnsi="Arial" w:cs="Arial"/>
          <w:i/>
          <w:sz w:val="22"/>
          <w:szCs w:val="22"/>
        </w:rPr>
        <w:t xml:space="preserve">, </w:t>
      </w:r>
      <w:hyperlink r:id="rId36" w:tgtFrame="_blank" w:history="1">
        <w:r w:rsidRPr="00141390">
          <w:rPr>
            <w:rStyle w:val="Hyperlink"/>
            <w:rFonts w:ascii="Arial" w:hAnsi="Arial" w:cs="Arial"/>
            <w:i/>
            <w:sz w:val="22"/>
            <w:szCs w:val="22"/>
          </w:rPr>
          <w:t>CSIRO</w:t>
        </w:r>
      </w:hyperlink>
      <w:r w:rsidRPr="00141390">
        <w:rPr>
          <w:rFonts w:ascii="Arial" w:hAnsi="Arial" w:cs="Arial"/>
          <w:i/>
          <w:sz w:val="22"/>
          <w:szCs w:val="22"/>
        </w:rPr>
        <w:t xml:space="preserve">, </w:t>
      </w:r>
      <w:hyperlink r:id="rId37" w:history="1">
        <w:r w:rsidRPr="00336DF7">
          <w:rPr>
            <w:rStyle w:val="Hyperlink"/>
            <w:rFonts w:ascii="Arial" w:hAnsi="Arial" w:cs="Arial"/>
            <w:i/>
            <w:sz w:val="22"/>
            <w:szCs w:val="22"/>
          </w:rPr>
          <w:t>James Cook University</w:t>
        </w:r>
      </w:hyperlink>
      <w:r w:rsidRPr="00141390">
        <w:rPr>
          <w:rFonts w:ascii="Arial" w:hAnsi="Arial" w:cs="Arial"/>
          <w:i/>
          <w:sz w:val="22"/>
          <w:szCs w:val="22"/>
        </w:rPr>
        <w:t xml:space="preserve">, </w:t>
      </w:r>
      <w:hyperlink r:id="rId38" w:tgtFrame="_blank" w:history="1">
        <w:r w:rsidRPr="00141390">
          <w:rPr>
            <w:rStyle w:val="Hyperlink"/>
            <w:rFonts w:ascii="Arial" w:hAnsi="Arial" w:cs="Arial"/>
            <w:i/>
            <w:sz w:val="22"/>
            <w:szCs w:val="22"/>
          </w:rPr>
          <w:t>Reef and Rainforest Research Centre</w:t>
        </w:r>
      </w:hyperlink>
      <w:r w:rsidRPr="00141390">
        <w:rPr>
          <w:rStyle w:val="Hyperlink"/>
          <w:rFonts w:ascii="Arial" w:hAnsi="Arial" w:cs="Arial"/>
          <w:i/>
          <w:sz w:val="22"/>
          <w:szCs w:val="22"/>
        </w:rPr>
        <w:t>,</w:t>
      </w:r>
      <w:r w:rsidR="00336DF7">
        <w:rPr>
          <w:rFonts w:ascii="Arial" w:hAnsi="Arial" w:cs="Arial"/>
          <w:i/>
          <w:sz w:val="22"/>
          <w:szCs w:val="22"/>
        </w:rPr>
        <w:t xml:space="preserve"> the </w:t>
      </w:r>
      <w:hyperlink r:id="rId39" w:history="1">
        <w:r w:rsidR="00336DF7" w:rsidRPr="00336DF7">
          <w:rPr>
            <w:rStyle w:val="Hyperlink"/>
            <w:rFonts w:ascii="Arial" w:hAnsi="Arial" w:cs="Arial"/>
            <w:i/>
            <w:sz w:val="22"/>
            <w:szCs w:val="22"/>
          </w:rPr>
          <w:t>University of Sydney</w:t>
        </w:r>
      </w:hyperlink>
      <w:r w:rsidR="00336DF7">
        <w:rPr>
          <w:rFonts w:ascii="Arial" w:hAnsi="Arial" w:cs="Arial"/>
          <w:i/>
          <w:sz w:val="22"/>
          <w:szCs w:val="22"/>
        </w:rPr>
        <w:t xml:space="preserve"> </w:t>
      </w:r>
      <w:r w:rsidRPr="00141390">
        <w:rPr>
          <w:rFonts w:ascii="Arial" w:hAnsi="Arial" w:cs="Arial"/>
          <w:i/>
          <w:sz w:val="22"/>
          <w:szCs w:val="22"/>
        </w:rPr>
        <w:t xml:space="preserve">and the </w:t>
      </w:r>
      <w:hyperlink r:id="rId40" w:tgtFrame="_blank" w:history="1">
        <w:r w:rsidRPr="00141390">
          <w:rPr>
            <w:rStyle w:val="Hyperlink"/>
            <w:rFonts w:ascii="Arial" w:hAnsi="Arial" w:cs="Arial"/>
            <w:i/>
            <w:sz w:val="22"/>
            <w:szCs w:val="22"/>
          </w:rPr>
          <w:t>University of Queensland</w:t>
        </w:r>
      </w:hyperlink>
      <w:r w:rsidR="00336DF7">
        <w:rPr>
          <w:rStyle w:val="Hyperlink"/>
          <w:rFonts w:ascii="Arial" w:hAnsi="Arial" w:cs="Arial"/>
          <w:i/>
          <w:sz w:val="22"/>
          <w:szCs w:val="22"/>
        </w:rPr>
        <w:t>.</w:t>
      </w:r>
    </w:p>
    <w:p w14:paraId="548A0A46" w14:textId="77777777" w:rsidR="0022503E" w:rsidRPr="00141390" w:rsidRDefault="0022503E" w:rsidP="00D47FE4">
      <w:pPr>
        <w:pStyle w:val="ListBullet"/>
        <w:numPr>
          <w:ilvl w:val="0"/>
          <w:numId w:val="0"/>
        </w:numPr>
        <w:spacing w:before="0" w:after="120" w:line="240" w:lineRule="auto"/>
        <w:ind w:left="729" w:hanging="360"/>
        <w:contextualSpacing w:val="0"/>
        <w:rPr>
          <w:rFonts w:ascii="Arial" w:hAnsi="Arial" w:cs="Arial"/>
          <w:sz w:val="22"/>
          <w:szCs w:val="22"/>
        </w:rPr>
      </w:pPr>
    </w:p>
    <w:p w14:paraId="548A0A48" w14:textId="39036AF8" w:rsidR="0022503E" w:rsidRPr="00767B4E" w:rsidRDefault="0022503E" w:rsidP="00DE430E">
      <w:pPr>
        <w:pStyle w:val="ListBullet"/>
        <w:numPr>
          <w:ilvl w:val="0"/>
          <w:numId w:val="0"/>
        </w:numPr>
        <w:pBdr>
          <w:top w:val="single" w:sz="4" w:space="1" w:color="auto"/>
          <w:left w:val="single" w:sz="4" w:space="4" w:color="auto"/>
          <w:bottom w:val="single" w:sz="4" w:space="1" w:color="auto"/>
          <w:right w:val="single" w:sz="4" w:space="4" w:color="auto"/>
        </w:pBdr>
        <w:spacing w:before="0" w:after="120" w:line="240" w:lineRule="auto"/>
        <w:contextualSpacing w:val="0"/>
        <w:rPr>
          <w:rFonts w:ascii="Arial" w:hAnsi="Arial" w:cs="Arial"/>
          <w:sz w:val="22"/>
          <w:szCs w:val="22"/>
        </w:rPr>
      </w:pPr>
      <w:r w:rsidRPr="00DE430E">
        <w:rPr>
          <w:rFonts w:ascii="Arial" w:hAnsi="Arial" w:cs="Arial"/>
          <w:sz w:val="22"/>
          <w:szCs w:val="22"/>
        </w:rPr>
        <w:t>Increased funding now makes an all-out assault on crown-of-thorns starfish possible.</w:t>
      </w:r>
    </w:p>
    <w:p w14:paraId="50111D33" w14:textId="77777777" w:rsidR="006B7E58" w:rsidRDefault="00951124" w:rsidP="006B7E58">
      <w:pPr>
        <w:pStyle w:val="ListBullet"/>
        <w:numPr>
          <w:ilvl w:val="0"/>
          <w:numId w:val="0"/>
        </w:numPr>
        <w:spacing w:before="0" w:after="120" w:line="240" w:lineRule="auto"/>
        <w:ind w:left="360" w:hanging="360"/>
        <w:contextualSpacing w:val="0"/>
        <w:rPr>
          <w:rStyle w:val="SubtleEmphasis"/>
          <w:rFonts w:ascii="Arial" w:hAnsi="Arial" w:cs="Arial"/>
          <w:color w:val="auto"/>
          <w:sz w:val="22"/>
          <w:szCs w:val="22"/>
        </w:rPr>
      </w:pPr>
      <w:r w:rsidRPr="00CF4A66">
        <w:rPr>
          <w:rFonts w:ascii="Arial" w:hAnsi="Arial" w:cs="Arial"/>
          <w:noProof/>
          <w:sz w:val="22"/>
          <w:szCs w:val="22"/>
          <w:lang w:val="en-AU" w:eastAsia="en-AU" w:bidi="ar-SA"/>
        </w:rPr>
        <w:drawing>
          <wp:inline distT="0" distB="0" distL="0" distR="0" wp14:anchorId="515554AA" wp14:editId="211D939A">
            <wp:extent cx="5040772" cy="2255520"/>
            <wp:effectExtent l="0" t="0" r="7620" b="0"/>
            <wp:docPr id="3" name="Picture 3" descr="Two scuba divers injecting crown-of-thorns starfish " title="Killing crown-of-thorns-star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42275" cy="2256193"/>
                    </a:xfrm>
                    <a:prstGeom prst="rect">
                      <a:avLst/>
                    </a:prstGeom>
                    <a:noFill/>
                    <a:ln>
                      <a:noFill/>
                    </a:ln>
                  </pic:spPr>
                </pic:pic>
              </a:graphicData>
            </a:graphic>
          </wp:inline>
        </w:drawing>
      </w:r>
    </w:p>
    <w:p w14:paraId="4C6AE244" w14:textId="4A098F89" w:rsidR="00E66497" w:rsidRPr="00E00219" w:rsidRDefault="00155A5C" w:rsidP="006B7E58">
      <w:pPr>
        <w:pStyle w:val="ListBullet"/>
        <w:numPr>
          <w:ilvl w:val="0"/>
          <w:numId w:val="0"/>
        </w:numPr>
        <w:spacing w:before="0" w:after="120" w:line="240" w:lineRule="auto"/>
        <w:contextualSpacing w:val="0"/>
        <w:rPr>
          <w:rStyle w:val="SubtleEmphasis"/>
          <w:rFonts w:ascii="Arial" w:hAnsi="Arial" w:cs="Arial"/>
          <w:color w:val="auto"/>
          <w:sz w:val="22"/>
          <w:szCs w:val="22"/>
        </w:rPr>
      </w:pPr>
      <w:r w:rsidRPr="00E00219">
        <w:rPr>
          <w:rStyle w:val="SubtleEmphasis"/>
          <w:rFonts w:ascii="Arial" w:hAnsi="Arial" w:cs="Arial"/>
          <w:color w:val="auto"/>
          <w:sz w:val="22"/>
          <w:szCs w:val="22"/>
        </w:rPr>
        <w:t>Scuba divers inject white vinegar into cro</w:t>
      </w:r>
      <w:r w:rsidR="001014AA" w:rsidRPr="00E00219">
        <w:rPr>
          <w:rStyle w:val="SubtleEmphasis"/>
          <w:rFonts w:ascii="Arial" w:hAnsi="Arial" w:cs="Arial"/>
          <w:color w:val="auto"/>
          <w:sz w:val="22"/>
          <w:szCs w:val="22"/>
        </w:rPr>
        <w:t>wn-of-thorns starfish in efforts</w:t>
      </w:r>
      <w:r w:rsidR="00AA29E1">
        <w:rPr>
          <w:rStyle w:val="SubtleEmphasis"/>
          <w:rFonts w:ascii="Arial" w:hAnsi="Arial" w:cs="Arial"/>
          <w:color w:val="auto"/>
          <w:sz w:val="22"/>
          <w:szCs w:val="22"/>
        </w:rPr>
        <w:t xml:space="preserve"> to cull the current outbreak</w:t>
      </w:r>
    </w:p>
    <w:p w14:paraId="122BDF6D" w14:textId="77777777" w:rsidR="00E66497" w:rsidRDefault="00E66497" w:rsidP="00D47FE4">
      <w:pPr>
        <w:spacing w:after="120"/>
        <w:rPr>
          <w:rStyle w:val="SubtleEmphasis"/>
          <w:rFonts w:asciiTheme="minorHAnsi" w:hAnsiTheme="minorHAnsi"/>
          <w:sz w:val="22"/>
          <w:szCs w:val="22"/>
        </w:rPr>
      </w:pPr>
    </w:p>
    <w:p w14:paraId="548A0A6B" w14:textId="412862BF" w:rsidR="0022503E" w:rsidRPr="00141390" w:rsidRDefault="0022503E" w:rsidP="00D47FE4">
      <w:pPr>
        <w:pStyle w:val="Heading2"/>
        <w:rPr>
          <w:rFonts w:ascii="Arial" w:hAnsi="Arial" w:cs="Arial"/>
          <w:sz w:val="22"/>
          <w:szCs w:val="22"/>
        </w:rPr>
      </w:pPr>
      <w:bookmarkStart w:id="34" w:name="_Toc523147384"/>
      <w:bookmarkStart w:id="35" w:name="_Toc523147747"/>
      <w:bookmarkStart w:id="36" w:name="_Toc523149631"/>
      <w:bookmarkStart w:id="37" w:name="_Toc528152825"/>
      <w:r w:rsidRPr="00141390">
        <w:rPr>
          <w:rFonts w:ascii="Arial" w:hAnsi="Arial" w:cs="Arial"/>
          <w:sz w:val="22"/>
          <w:szCs w:val="22"/>
        </w:rPr>
        <w:t>Protecting key species for Reef recovery</w:t>
      </w:r>
      <w:bookmarkEnd w:id="34"/>
      <w:bookmarkEnd w:id="35"/>
      <w:bookmarkEnd w:id="36"/>
      <w:bookmarkEnd w:id="37"/>
    </w:p>
    <w:p w14:paraId="548A0A6D" w14:textId="77777777" w:rsidR="0022503E" w:rsidRPr="00141390" w:rsidRDefault="0022503E" w:rsidP="00D47FE4">
      <w:pPr>
        <w:spacing w:after="120"/>
        <w:jc w:val="center"/>
        <w:rPr>
          <w:rFonts w:ascii="Arial" w:hAnsi="Arial" w:cs="Arial"/>
          <w:b/>
          <w:sz w:val="22"/>
          <w:szCs w:val="22"/>
        </w:rPr>
      </w:pPr>
      <w:r w:rsidRPr="00141390">
        <w:rPr>
          <w:rFonts w:ascii="Arial" w:hAnsi="Arial" w:cs="Arial"/>
          <w:b/>
          <w:sz w:val="22"/>
          <w:szCs w:val="22"/>
        </w:rPr>
        <w:t>Vision for 2020</w:t>
      </w:r>
    </w:p>
    <w:p w14:paraId="548A0A6E" w14:textId="77777777" w:rsidR="0022503E" w:rsidRPr="00141390" w:rsidRDefault="0022503E" w:rsidP="00D47FE4">
      <w:pPr>
        <w:spacing w:after="120"/>
        <w:rPr>
          <w:rFonts w:ascii="Arial" w:hAnsi="Arial" w:cs="Arial"/>
          <w:i/>
          <w:sz w:val="22"/>
          <w:szCs w:val="22"/>
        </w:rPr>
      </w:pPr>
      <w:r w:rsidRPr="00141390">
        <w:rPr>
          <w:rFonts w:ascii="Arial" w:hAnsi="Arial" w:cs="Arial"/>
          <w:i/>
          <w:sz w:val="22"/>
          <w:szCs w:val="22"/>
        </w:rPr>
        <w:t>Species with a key role in assisting reef recovery following disturbance are identified and protected from unsustainable pressures.</w:t>
      </w:r>
    </w:p>
    <w:p w14:paraId="548A0A6F" w14:textId="77777777" w:rsidR="0022503E" w:rsidRPr="00DE430E" w:rsidRDefault="0022503E" w:rsidP="00DE430E">
      <w:pPr>
        <w:pBdr>
          <w:top w:val="single" w:sz="4" w:space="1" w:color="auto"/>
          <w:left w:val="single" w:sz="4" w:space="4" w:color="auto"/>
          <w:bottom w:val="single" w:sz="4" w:space="1" w:color="auto"/>
          <w:right w:val="single" w:sz="4" w:space="4" w:color="auto"/>
        </w:pBdr>
        <w:rPr>
          <w:rFonts w:ascii="Arial" w:hAnsi="Arial" w:cs="Arial"/>
          <w:b/>
          <w:sz w:val="22"/>
          <w:szCs w:val="22"/>
        </w:rPr>
      </w:pPr>
      <w:r w:rsidRPr="00DE430E">
        <w:rPr>
          <w:rFonts w:ascii="Arial" w:hAnsi="Arial" w:cs="Arial"/>
          <w:b/>
          <w:sz w:val="22"/>
          <w:szCs w:val="22"/>
        </w:rPr>
        <w:t>Why is it important?</w:t>
      </w:r>
    </w:p>
    <w:p w14:paraId="33963E1A" w14:textId="61227351" w:rsidR="008A622D" w:rsidRDefault="008A622D" w:rsidP="00DE430E">
      <w:pPr>
        <w:pBdr>
          <w:top w:val="single" w:sz="4" w:space="1" w:color="auto"/>
          <w:left w:val="single" w:sz="4" w:space="4" w:color="auto"/>
          <w:bottom w:val="single" w:sz="4" w:space="1" w:color="auto"/>
          <w:right w:val="single" w:sz="4" w:space="4" w:color="auto"/>
        </w:pBdr>
        <w:adjustRightInd w:val="0"/>
        <w:snapToGrid w:val="0"/>
        <w:rPr>
          <w:rFonts w:ascii="Arial" w:hAnsi="Arial" w:cs="Arial"/>
          <w:sz w:val="22"/>
          <w:szCs w:val="22"/>
        </w:rPr>
      </w:pPr>
      <w:r>
        <w:rPr>
          <w:rFonts w:ascii="Arial" w:hAnsi="Arial" w:cs="Arial"/>
          <w:sz w:val="22"/>
          <w:szCs w:val="22"/>
        </w:rPr>
        <w:t xml:space="preserve">Ensuring that ‘reef recovery species’ </w:t>
      </w:r>
      <w:r>
        <w:rPr>
          <w:rFonts w:ascii="Arial" w:eastAsia="ProximaNova-Light" w:hAnsi="Arial" w:cs="Arial"/>
          <w:color w:val="000000" w:themeColor="text1"/>
          <w:sz w:val="22"/>
          <w:szCs w:val="22"/>
          <w:lang w:val="en-US"/>
        </w:rPr>
        <w:t>— species that make the biggest contribution to reef resilience — are not subject to unsustainable pressures is a key element of resilient-based management.</w:t>
      </w:r>
    </w:p>
    <w:p w14:paraId="3DB2AB3D" w14:textId="77777777" w:rsidR="005057EC" w:rsidRPr="00E91D43" w:rsidRDefault="005057EC" w:rsidP="00D47FE4">
      <w:pPr>
        <w:spacing w:before="120" w:after="120"/>
        <w:rPr>
          <w:rFonts w:ascii="Arial" w:hAnsi="Arial" w:cs="Arial"/>
          <w:b/>
          <w:sz w:val="2"/>
          <w:szCs w:val="22"/>
        </w:rPr>
      </w:pPr>
    </w:p>
    <w:p w14:paraId="548A0A72" w14:textId="752B19FF" w:rsidR="0022503E" w:rsidRPr="00141390" w:rsidRDefault="0022503E" w:rsidP="00D47FE4">
      <w:pPr>
        <w:spacing w:before="120" w:after="120"/>
        <w:rPr>
          <w:rFonts w:ascii="Arial" w:hAnsi="Arial" w:cs="Arial"/>
          <w:b/>
          <w:sz w:val="22"/>
          <w:szCs w:val="22"/>
        </w:rPr>
      </w:pPr>
      <w:r w:rsidRPr="00141390">
        <w:rPr>
          <w:rFonts w:ascii="Arial" w:hAnsi="Arial" w:cs="Arial"/>
          <w:b/>
          <w:sz w:val="22"/>
          <w:szCs w:val="22"/>
        </w:rPr>
        <w:t>Highlight</w:t>
      </w:r>
      <w:r w:rsidR="00DD0185">
        <w:rPr>
          <w:rFonts w:ascii="Arial" w:hAnsi="Arial" w:cs="Arial"/>
          <w:b/>
          <w:sz w:val="22"/>
          <w:szCs w:val="22"/>
        </w:rPr>
        <w:t>s</w:t>
      </w:r>
    </w:p>
    <w:p w14:paraId="548A0A73" w14:textId="77777777" w:rsidR="0022503E" w:rsidRPr="00141390" w:rsidRDefault="0022503E" w:rsidP="00D47FE4">
      <w:pPr>
        <w:spacing w:after="120"/>
        <w:rPr>
          <w:rFonts w:ascii="Arial" w:hAnsi="Arial" w:cs="Arial"/>
          <w:sz w:val="22"/>
          <w:szCs w:val="22"/>
        </w:rPr>
      </w:pPr>
      <w:r w:rsidRPr="00141390">
        <w:rPr>
          <w:rFonts w:ascii="Arial" w:hAnsi="Arial" w:cs="Arial"/>
          <w:sz w:val="22"/>
          <w:szCs w:val="22"/>
        </w:rPr>
        <w:t xml:space="preserve">The University of Queensland is leading work on the identification of species that are critically important to maintaining and assisting ecosystem functioning including recovery processes. </w:t>
      </w:r>
    </w:p>
    <w:p w14:paraId="548A0A74" w14:textId="77777777" w:rsidR="0022503E" w:rsidRPr="00141390" w:rsidRDefault="0022503E" w:rsidP="00D47FE4">
      <w:pPr>
        <w:pStyle w:val="NormalWeb"/>
        <w:spacing w:before="0" w:beforeAutospacing="0" w:after="120" w:afterAutospacing="0"/>
        <w:textAlignment w:val="baseline"/>
        <w:rPr>
          <w:rFonts w:ascii="Arial" w:eastAsia="ProximaNova-Light" w:hAnsi="Arial" w:cs="Arial"/>
          <w:b/>
          <w:color w:val="000000" w:themeColor="text1"/>
          <w:sz w:val="22"/>
          <w:szCs w:val="22"/>
          <w:lang w:val="en-US"/>
        </w:rPr>
      </w:pPr>
      <w:r w:rsidRPr="00141390">
        <w:rPr>
          <w:rFonts w:ascii="Arial" w:eastAsia="ProximaNova-Light" w:hAnsi="Arial" w:cs="Arial"/>
          <w:b/>
          <w:color w:val="000000" w:themeColor="text1"/>
          <w:sz w:val="22"/>
          <w:szCs w:val="22"/>
          <w:lang w:val="en-US"/>
        </w:rPr>
        <w:t>Action update</w:t>
      </w:r>
    </w:p>
    <w:p w14:paraId="548A0A75" w14:textId="106C5D47"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 xml:space="preserve">A framework has been established for examining which species are the most important to Reef functioning. It includes: documenting ecosystem processes and functions and identifying the species most important to them; examining threats to these species based on their sensitivity and exposure to pressures; developing a species importance </w:t>
      </w:r>
      <w:r w:rsidRPr="00141390">
        <w:rPr>
          <w:rFonts w:ascii="Arial" w:eastAsia="ProximaNova-Light" w:hAnsi="Arial" w:cs="Arial"/>
          <w:color w:val="000000" w:themeColor="text1"/>
          <w:sz w:val="22"/>
          <w:szCs w:val="22"/>
          <w:lang w:val="en-US"/>
        </w:rPr>
        <w:lastRenderedPageBreak/>
        <w:t>index and a threat index to determine vulnerability; assessing potential options to improve management of these species; and making recommendations.</w:t>
      </w:r>
    </w:p>
    <w:p w14:paraId="548A0A76" w14:textId="77777777" w:rsidR="0022503E" w:rsidRPr="00141390" w:rsidRDefault="0022503E" w:rsidP="00D47FE4">
      <w:pPr>
        <w:numPr>
          <w:ilvl w:val="0"/>
          <w:numId w:val="6"/>
        </w:numPr>
        <w:spacing w:after="120"/>
        <w:ind w:left="48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Collation and synthesis of existing material is underway and workshops with scientists and managers have been convened, with an initial focus on the biological processes that support Reef health and resilience.</w:t>
      </w:r>
    </w:p>
    <w:p w14:paraId="548A0A77" w14:textId="5B38D7D0" w:rsidR="0022503E" w:rsidRPr="00141390" w:rsidRDefault="0022503E" w:rsidP="00D47FE4">
      <w:pPr>
        <w:pStyle w:val="NormalWeb"/>
        <w:spacing w:before="0" w:beforeAutospacing="0" w:after="120" w:afterAutospacing="0"/>
        <w:textAlignment w:val="baseline"/>
        <w:rPr>
          <w:rFonts w:ascii="Arial" w:eastAsia="ProximaNova-Light" w:hAnsi="Arial" w:cs="Arial"/>
          <w:color w:val="000000" w:themeColor="text1"/>
          <w:sz w:val="22"/>
          <w:szCs w:val="22"/>
          <w:lang w:val="en-US"/>
        </w:rPr>
      </w:pPr>
      <w:r w:rsidRPr="00141390">
        <w:rPr>
          <w:rFonts w:ascii="Arial" w:eastAsia="ProximaNova-Light" w:hAnsi="Arial" w:cs="Arial"/>
          <w:color w:val="000000" w:themeColor="text1"/>
          <w:sz w:val="22"/>
          <w:szCs w:val="22"/>
          <w:lang w:val="en-US"/>
        </w:rPr>
        <w:t xml:space="preserve">The project brings together experts in science and management and is being carried out under the </w:t>
      </w:r>
      <w:r w:rsidR="001640BD">
        <w:rPr>
          <w:rFonts w:ascii="Arial" w:eastAsia="ProximaNova-Light" w:hAnsi="Arial" w:cs="Arial"/>
          <w:color w:val="000000" w:themeColor="text1"/>
          <w:sz w:val="22"/>
          <w:szCs w:val="22"/>
          <w:lang w:val="en-US"/>
        </w:rPr>
        <w:t xml:space="preserve">Department of the Environment and Energy’s </w:t>
      </w:r>
      <w:r w:rsidRPr="00141390">
        <w:rPr>
          <w:rFonts w:ascii="Arial" w:eastAsia="ProximaNova-Light" w:hAnsi="Arial" w:cs="Arial"/>
          <w:color w:val="000000" w:themeColor="text1"/>
          <w:sz w:val="22"/>
          <w:szCs w:val="22"/>
          <w:lang w:val="en-US"/>
        </w:rPr>
        <w:t>National Environment Science Program.</w:t>
      </w:r>
      <w:r w:rsidRPr="00141390">
        <w:rPr>
          <w:rFonts w:ascii="Arial" w:hAnsi="Arial" w:cs="Arial"/>
          <w:sz w:val="22"/>
          <w:szCs w:val="22"/>
        </w:rPr>
        <w:t xml:space="preserve"> </w:t>
      </w:r>
      <w:r w:rsidRPr="00141390">
        <w:rPr>
          <w:rFonts w:ascii="Arial" w:eastAsia="ProximaNova-Light" w:hAnsi="Arial" w:cs="Arial"/>
          <w:color w:val="000000" w:themeColor="text1"/>
          <w:sz w:val="22"/>
          <w:szCs w:val="22"/>
          <w:lang w:val="en-US"/>
        </w:rPr>
        <w:t>The outcomes from this project will be publicly available in mid</w:t>
      </w:r>
      <w:r w:rsidR="00754464">
        <w:rPr>
          <w:rFonts w:ascii="Arial" w:eastAsia="ProximaNova-Light" w:hAnsi="Arial" w:cs="Arial"/>
          <w:color w:val="000000" w:themeColor="text1"/>
          <w:sz w:val="22"/>
          <w:szCs w:val="22"/>
          <w:lang w:val="en-US"/>
        </w:rPr>
        <w:t>–</w:t>
      </w:r>
      <w:r w:rsidRPr="00141390">
        <w:rPr>
          <w:rFonts w:ascii="Arial" w:eastAsia="ProximaNova-Light" w:hAnsi="Arial" w:cs="Arial"/>
          <w:color w:val="000000" w:themeColor="text1"/>
          <w:sz w:val="22"/>
          <w:szCs w:val="22"/>
          <w:lang w:val="en-US"/>
        </w:rPr>
        <w:t>2019.</w:t>
      </w:r>
    </w:p>
    <w:p w14:paraId="548A0A7D" w14:textId="784A2CE7" w:rsidR="0022503E" w:rsidRDefault="0022503E" w:rsidP="00DE430E">
      <w:pPr>
        <w:pStyle w:val="NormalWeb"/>
        <w:pBdr>
          <w:top w:val="single" w:sz="4" w:space="1" w:color="auto"/>
          <w:left w:val="single" w:sz="4" w:space="4" w:color="auto"/>
          <w:bottom w:val="single" w:sz="4" w:space="1" w:color="auto"/>
          <w:right w:val="single" w:sz="4" w:space="4" w:color="auto"/>
        </w:pBdr>
        <w:spacing w:before="0" w:beforeAutospacing="0" w:after="120" w:afterAutospacing="0"/>
        <w:textAlignment w:val="baseline"/>
        <w:rPr>
          <w:rFonts w:ascii="Arial" w:eastAsia="ProximaNova-Light" w:hAnsi="Arial" w:cs="Arial"/>
          <w:color w:val="000000" w:themeColor="text1"/>
          <w:sz w:val="22"/>
          <w:szCs w:val="22"/>
          <w:lang w:val="en-US"/>
        </w:rPr>
      </w:pPr>
      <w:r w:rsidRPr="00DE430E">
        <w:rPr>
          <w:rFonts w:ascii="Arial" w:eastAsia="ProximaNova-Light" w:hAnsi="Arial" w:cs="Arial"/>
          <w:color w:val="000000" w:themeColor="text1"/>
          <w:sz w:val="22"/>
          <w:szCs w:val="22"/>
          <w:lang w:val="en-US"/>
        </w:rPr>
        <w:t>Researchers are investigating which species are most important to the ecological processes supporting Reef functioning and recovery.</w:t>
      </w:r>
    </w:p>
    <w:p w14:paraId="28033675" w14:textId="77777777" w:rsidR="00DE430E" w:rsidRPr="00767B4E" w:rsidRDefault="00DE430E" w:rsidP="00D47FE4">
      <w:pPr>
        <w:pStyle w:val="NormalWeb"/>
        <w:spacing w:before="0" w:beforeAutospacing="0" w:after="120" w:afterAutospacing="0"/>
        <w:textAlignment w:val="baseline"/>
        <w:rPr>
          <w:rFonts w:ascii="Arial" w:eastAsia="ProximaNova-Light" w:hAnsi="Arial" w:cs="Arial"/>
          <w:color w:val="000000" w:themeColor="text1"/>
          <w:sz w:val="22"/>
          <w:szCs w:val="22"/>
          <w:lang w:val="en-US"/>
        </w:rPr>
      </w:pPr>
    </w:p>
    <w:p w14:paraId="4450B064" w14:textId="55541010" w:rsidR="003C79F6" w:rsidRDefault="003C79F6" w:rsidP="00D47FE4">
      <w:pPr>
        <w:pStyle w:val="NormalWeb"/>
        <w:spacing w:before="0" w:beforeAutospacing="0" w:after="120" w:afterAutospacing="0"/>
        <w:textAlignment w:val="baseline"/>
        <w:rPr>
          <w:rFonts w:ascii="Arial" w:eastAsia="ProximaNova-Light" w:hAnsi="Arial" w:cs="Arial"/>
          <w:b/>
          <w:color w:val="000000" w:themeColor="text1"/>
          <w:sz w:val="20"/>
          <w:szCs w:val="22"/>
          <w:highlight w:val="yellow"/>
          <w:lang w:val="en-US"/>
        </w:rPr>
      </w:pPr>
      <w:r w:rsidRPr="003C79F6">
        <w:rPr>
          <w:rFonts w:ascii="Arial" w:eastAsia="ProximaNova-Light" w:hAnsi="Arial" w:cs="Arial"/>
          <w:b/>
          <w:noProof/>
          <w:color w:val="000000" w:themeColor="text1"/>
          <w:sz w:val="20"/>
          <w:szCs w:val="22"/>
          <w:lang w:eastAsia="en-AU"/>
        </w:rPr>
        <w:drawing>
          <wp:inline distT="0" distB="0" distL="0" distR="0" wp14:anchorId="51FF2AC3" wp14:editId="5FFAE390">
            <wp:extent cx="2946400" cy="2209800"/>
            <wp:effectExtent l="0" t="0" r="6350" b="0"/>
            <wp:docPr id="21" name="Picture 21" descr="Beautiful underwater scene of healthy reef with Acropora plate corals" title="Moor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izag.GBRMPA\AppData\Local\Microsoft\Windows\Temporary Internet Files\Content.Outlook\N865RC4A\Moore_18Oct16_NE_9m_JStella (97).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29112" cy="2271834"/>
                    </a:xfrm>
                    <a:prstGeom prst="rect">
                      <a:avLst/>
                    </a:prstGeom>
                    <a:noFill/>
                    <a:ln>
                      <a:noFill/>
                    </a:ln>
                  </pic:spPr>
                </pic:pic>
              </a:graphicData>
            </a:graphic>
          </wp:inline>
        </w:drawing>
      </w:r>
    </w:p>
    <w:p w14:paraId="583EAA44" w14:textId="128519A3" w:rsidR="00C81830" w:rsidRPr="002C5046" w:rsidRDefault="00155A5C" w:rsidP="00D47FE4">
      <w:pPr>
        <w:pStyle w:val="NormalWeb"/>
        <w:spacing w:before="0" w:beforeAutospacing="0" w:after="120" w:afterAutospacing="0"/>
        <w:textAlignment w:val="baseline"/>
        <w:rPr>
          <w:rStyle w:val="SubtleEmphasis"/>
          <w:rFonts w:ascii="Arial" w:eastAsia="ProximaNova-Light" w:hAnsi="Arial" w:cs="Arial"/>
          <w:color w:val="auto"/>
          <w:sz w:val="22"/>
          <w:szCs w:val="22"/>
        </w:rPr>
      </w:pPr>
      <w:r w:rsidRPr="002C5046">
        <w:rPr>
          <w:rStyle w:val="SubtleEmphasis"/>
          <w:rFonts w:ascii="Arial" w:eastAsia="ProximaNova-Light" w:hAnsi="Arial" w:cs="Arial"/>
          <w:color w:val="auto"/>
          <w:sz w:val="22"/>
          <w:szCs w:val="22"/>
        </w:rPr>
        <w:t xml:space="preserve">Moore Reef south east of Cairns. </w:t>
      </w:r>
      <w:r w:rsidR="005057EC" w:rsidRPr="002C5046">
        <w:rPr>
          <w:rStyle w:val="SubtleEmphasis"/>
          <w:rFonts w:ascii="Arial" w:eastAsia="ProximaNova-Light" w:hAnsi="Arial" w:cs="Arial"/>
          <w:color w:val="auto"/>
          <w:sz w:val="22"/>
          <w:szCs w:val="22"/>
        </w:rPr>
        <w:t>S</w:t>
      </w:r>
      <w:r w:rsidR="0022503E" w:rsidRPr="002C5046">
        <w:rPr>
          <w:rStyle w:val="SubtleEmphasis"/>
          <w:rFonts w:ascii="Arial" w:eastAsia="ProximaNova-Light" w:hAnsi="Arial" w:cs="Arial"/>
          <w:color w:val="auto"/>
          <w:sz w:val="22"/>
          <w:szCs w:val="22"/>
        </w:rPr>
        <w:t>ome species</w:t>
      </w:r>
      <w:r w:rsidR="003C79F6" w:rsidRPr="002C5046">
        <w:rPr>
          <w:rStyle w:val="SubtleEmphasis"/>
          <w:rFonts w:ascii="Arial" w:eastAsia="ProximaNova-Light" w:hAnsi="Arial" w:cs="Arial"/>
          <w:color w:val="auto"/>
          <w:sz w:val="22"/>
          <w:szCs w:val="22"/>
        </w:rPr>
        <w:t>, including Acropora plate corals,</w:t>
      </w:r>
      <w:r w:rsidR="0022503E" w:rsidRPr="002C5046">
        <w:rPr>
          <w:rStyle w:val="SubtleEmphasis"/>
          <w:rFonts w:ascii="Arial" w:eastAsia="ProximaNova-Light" w:hAnsi="Arial" w:cs="Arial"/>
          <w:color w:val="auto"/>
          <w:sz w:val="22"/>
          <w:szCs w:val="22"/>
        </w:rPr>
        <w:t xml:space="preserve"> contribute disproportionately to the recovery </w:t>
      </w:r>
      <w:r w:rsidRPr="002C5046">
        <w:rPr>
          <w:rStyle w:val="SubtleEmphasis"/>
          <w:rFonts w:ascii="Arial" w:eastAsia="ProximaNova-Light" w:hAnsi="Arial" w:cs="Arial"/>
          <w:color w:val="auto"/>
          <w:sz w:val="22"/>
          <w:szCs w:val="22"/>
        </w:rPr>
        <w:t xml:space="preserve">of </w:t>
      </w:r>
      <w:r w:rsidR="0022503E" w:rsidRPr="002C5046">
        <w:rPr>
          <w:rStyle w:val="SubtleEmphasis"/>
          <w:rFonts w:ascii="Arial" w:eastAsia="ProximaNova-Light" w:hAnsi="Arial" w:cs="Arial"/>
          <w:color w:val="auto"/>
          <w:sz w:val="22"/>
          <w:szCs w:val="22"/>
        </w:rPr>
        <w:t>coral</w:t>
      </w:r>
      <w:r w:rsidR="00211D77" w:rsidRPr="002C5046">
        <w:rPr>
          <w:rStyle w:val="SubtleEmphasis"/>
          <w:rFonts w:ascii="Arial" w:eastAsia="ProximaNova-Light" w:hAnsi="Arial" w:cs="Arial"/>
          <w:color w:val="auto"/>
          <w:sz w:val="22"/>
          <w:szCs w:val="22"/>
        </w:rPr>
        <w:t xml:space="preserve"> cover</w:t>
      </w:r>
      <w:r w:rsidR="0022503E" w:rsidRPr="002C5046">
        <w:rPr>
          <w:rStyle w:val="SubtleEmphasis"/>
          <w:rFonts w:ascii="Arial" w:eastAsia="ProximaNova-Light" w:hAnsi="Arial" w:cs="Arial"/>
          <w:color w:val="auto"/>
          <w:sz w:val="22"/>
          <w:szCs w:val="22"/>
        </w:rPr>
        <w:t xml:space="preserve"> following disturbance</w:t>
      </w:r>
      <w:r w:rsidRPr="002C5046">
        <w:rPr>
          <w:rStyle w:val="SubtleEmphasis"/>
          <w:rFonts w:ascii="Arial" w:eastAsia="ProximaNova-Light" w:hAnsi="Arial" w:cs="Arial"/>
          <w:color w:val="auto"/>
          <w:sz w:val="22"/>
          <w:szCs w:val="22"/>
        </w:rPr>
        <w:t>s</w:t>
      </w:r>
      <w:r w:rsidR="003C79F6" w:rsidRPr="002C5046">
        <w:rPr>
          <w:rStyle w:val="SubtleEmphasis"/>
          <w:rFonts w:ascii="Arial" w:eastAsia="ProximaNova-Light" w:hAnsi="Arial" w:cs="Arial"/>
          <w:color w:val="auto"/>
          <w:sz w:val="22"/>
          <w:szCs w:val="22"/>
        </w:rPr>
        <w:t xml:space="preserve"> </w:t>
      </w:r>
    </w:p>
    <w:p w14:paraId="39C9B891" w14:textId="77777777" w:rsidR="006B7E58" w:rsidRDefault="00DE430E" w:rsidP="00D47FE4">
      <w:pPr>
        <w:pStyle w:val="NormalWeb"/>
        <w:spacing w:before="0" w:beforeAutospacing="0" w:after="120" w:afterAutospacing="0"/>
        <w:textAlignment w:val="baseline"/>
        <w:rPr>
          <w:rStyle w:val="SubtleEmphasis"/>
          <w:rFonts w:ascii="Arial" w:eastAsia="ProximaNova-Light" w:hAnsi="Arial" w:cs="Arial"/>
          <w:color w:val="auto"/>
          <w:sz w:val="22"/>
          <w:szCs w:val="22"/>
        </w:rPr>
      </w:pPr>
      <w:r>
        <w:rPr>
          <w:noProof/>
          <w:lang w:eastAsia="en-AU"/>
        </w:rPr>
        <w:drawing>
          <wp:inline distT="0" distB="0" distL="0" distR="0" wp14:anchorId="6C378867" wp14:editId="51F4B5CD">
            <wp:extent cx="2171700" cy="3083560"/>
            <wp:effectExtent l="0" t="0" r="0" b="2540"/>
            <wp:docPr id="55" name="Picture 55" descr="The poster asks people not to take the six fish in the poster as they remove seaweed from coral reefs. The pictured fish are the bumphead parrotfish, bluespined unicornfish, steephead parrotfish, rabbitfish, parrotfish and surgeonfish. " title="Authority poster showing examples of herbivorous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171700" cy="3083560"/>
                    </a:xfrm>
                    <a:prstGeom prst="rect">
                      <a:avLst/>
                    </a:prstGeom>
                  </pic:spPr>
                </pic:pic>
              </a:graphicData>
            </a:graphic>
          </wp:inline>
        </w:drawing>
      </w:r>
    </w:p>
    <w:p w14:paraId="254B6CE6" w14:textId="0ABA5D9C" w:rsidR="00951124" w:rsidRPr="002C5046" w:rsidRDefault="00951124" w:rsidP="00D47FE4">
      <w:pPr>
        <w:pStyle w:val="NormalWeb"/>
        <w:spacing w:before="0" w:beforeAutospacing="0" w:after="120" w:afterAutospacing="0"/>
        <w:textAlignment w:val="baseline"/>
        <w:rPr>
          <w:rStyle w:val="SubtleEmphasis"/>
          <w:rFonts w:ascii="Arial" w:eastAsia="ProximaNova-Light" w:hAnsi="Arial" w:cs="Arial"/>
          <w:color w:val="auto"/>
          <w:sz w:val="22"/>
          <w:szCs w:val="22"/>
        </w:rPr>
      </w:pPr>
      <w:r w:rsidRPr="002C5046">
        <w:rPr>
          <w:rStyle w:val="SubtleEmphasis"/>
          <w:rFonts w:ascii="Arial" w:eastAsia="ProximaNova-Light" w:hAnsi="Arial" w:cs="Arial"/>
          <w:color w:val="auto"/>
          <w:sz w:val="22"/>
          <w:szCs w:val="22"/>
        </w:rPr>
        <w:t>Some species are key to preventing algae from proliferating on coral reefs following disturbances</w:t>
      </w:r>
    </w:p>
    <w:p w14:paraId="0F98F430" w14:textId="77777777" w:rsidR="00951124" w:rsidRDefault="00951124" w:rsidP="00D47FE4">
      <w:pPr>
        <w:pStyle w:val="Heading2"/>
        <w:rPr>
          <w:rFonts w:ascii="Arial" w:hAnsi="Arial" w:cs="Arial"/>
          <w:sz w:val="22"/>
          <w:szCs w:val="22"/>
        </w:rPr>
      </w:pPr>
      <w:r>
        <w:rPr>
          <w:rFonts w:ascii="Arial" w:hAnsi="Arial" w:cs="Arial"/>
          <w:sz w:val="22"/>
          <w:szCs w:val="22"/>
        </w:rPr>
        <w:br w:type="page"/>
      </w:r>
    </w:p>
    <w:p w14:paraId="548A0A9D" w14:textId="19DB7692" w:rsidR="0022503E" w:rsidRDefault="0022503E" w:rsidP="00D47FE4">
      <w:pPr>
        <w:pStyle w:val="Heading2"/>
        <w:rPr>
          <w:rFonts w:ascii="Arial" w:hAnsi="Arial" w:cs="Arial"/>
          <w:sz w:val="22"/>
          <w:szCs w:val="22"/>
        </w:rPr>
      </w:pPr>
      <w:bookmarkStart w:id="38" w:name="_Toc523147385"/>
      <w:bookmarkStart w:id="39" w:name="_Toc523147748"/>
      <w:bookmarkStart w:id="40" w:name="_Toc523149632"/>
      <w:bookmarkStart w:id="41" w:name="_Toc528152826"/>
      <w:r w:rsidRPr="00141390">
        <w:rPr>
          <w:rFonts w:ascii="Arial" w:hAnsi="Arial" w:cs="Arial"/>
          <w:sz w:val="22"/>
          <w:szCs w:val="22"/>
        </w:rPr>
        <w:lastRenderedPageBreak/>
        <w:t>Reef restoration</w:t>
      </w:r>
      <w:bookmarkEnd w:id="38"/>
      <w:bookmarkEnd w:id="39"/>
      <w:bookmarkEnd w:id="40"/>
      <w:bookmarkEnd w:id="41"/>
    </w:p>
    <w:p w14:paraId="3C62FE5D" w14:textId="77777777" w:rsidR="00D11AD6" w:rsidRPr="00D11AD6" w:rsidRDefault="00D11AD6" w:rsidP="00D11AD6"/>
    <w:p w14:paraId="548A0A9E" w14:textId="77777777" w:rsidR="0022503E" w:rsidRPr="00141390" w:rsidRDefault="0022503E" w:rsidP="00D47FE4">
      <w:pPr>
        <w:spacing w:afterLines="120" w:after="288"/>
        <w:jc w:val="center"/>
        <w:rPr>
          <w:rFonts w:ascii="Arial" w:hAnsi="Arial" w:cs="Arial"/>
          <w:b/>
          <w:color w:val="000000" w:themeColor="text1"/>
          <w:sz w:val="22"/>
          <w:szCs w:val="22"/>
        </w:rPr>
      </w:pPr>
      <w:r w:rsidRPr="00141390">
        <w:rPr>
          <w:rFonts w:ascii="Arial" w:hAnsi="Arial" w:cs="Arial"/>
          <w:b/>
          <w:color w:val="000000" w:themeColor="text1"/>
          <w:sz w:val="22"/>
          <w:szCs w:val="22"/>
        </w:rPr>
        <w:t>Vision for 2020</w:t>
      </w:r>
    </w:p>
    <w:p w14:paraId="548A0A9F" w14:textId="26E7D119" w:rsidR="0022503E" w:rsidRPr="00141390" w:rsidRDefault="0022503E" w:rsidP="00D47FE4">
      <w:pPr>
        <w:spacing w:afterLines="120" w:after="288"/>
        <w:rPr>
          <w:rFonts w:ascii="Arial" w:hAnsi="Arial" w:cs="Arial"/>
          <w:i/>
          <w:color w:val="000000" w:themeColor="text1"/>
          <w:sz w:val="22"/>
          <w:szCs w:val="22"/>
        </w:rPr>
      </w:pPr>
      <w:r w:rsidRPr="00141390">
        <w:rPr>
          <w:rFonts w:ascii="Arial" w:hAnsi="Arial" w:cs="Arial"/>
          <w:i/>
          <w:color w:val="000000" w:themeColor="text1"/>
          <w:sz w:val="22"/>
          <w:szCs w:val="22"/>
        </w:rPr>
        <w:t>Coordinated restoration trials are in place at demonstration sites, providing opportunities to test, evaluate and</w:t>
      </w:r>
      <w:r w:rsidR="00754464">
        <w:rPr>
          <w:rFonts w:ascii="Arial" w:hAnsi="Arial" w:cs="Arial"/>
          <w:i/>
          <w:color w:val="000000" w:themeColor="text1"/>
          <w:sz w:val="22"/>
          <w:szCs w:val="22"/>
        </w:rPr>
        <w:t xml:space="preserve"> —</w:t>
      </w:r>
      <w:r w:rsidRPr="00141390">
        <w:rPr>
          <w:rFonts w:ascii="Arial" w:hAnsi="Arial" w:cs="Arial"/>
          <w:i/>
          <w:color w:val="000000" w:themeColor="text1"/>
          <w:sz w:val="22"/>
          <w:szCs w:val="22"/>
        </w:rPr>
        <w:t xml:space="preserve"> where appropriate</w:t>
      </w:r>
      <w:r w:rsidR="00754464">
        <w:rPr>
          <w:rFonts w:ascii="Arial" w:hAnsi="Arial" w:cs="Arial"/>
          <w:i/>
          <w:color w:val="000000" w:themeColor="text1"/>
          <w:sz w:val="22"/>
          <w:szCs w:val="22"/>
        </w:rPr>
        <w:t xml:space="preserve"> —</w:t>
      </w:r>
      <w:r w:rsidRPr="00141390">
        <w:rPr>
          <w:rFonts w:ascii="Arial" w:hAnsi="Arial" w:cs="Arial"/>
          <w:i/>
          <w:color w:val="000000" w:themeColor="text1"/>
          <w:sz w:val="22"/>
          <w:szCs w:val="22"/>
        </w:rPr>
        <w:t xml:space="preserve"> scale-up restoration methods to ecologically relevant scales.</w:t>
      </w:r>
    </w:p>
    <w:p w14:paraId="548A0AA0" w14:textId="77777777" w:rsidR="0022503E" w:rsidRPr="00141390" w:rsidRDefault="0022503E" w:rsidP="00D47FE4">
      <w:pPr>
        <w:pBdr>
          <w:top w:val="single" w:sz="4" w:space="1" w:color="auto"/>
          <w:left w:val="single" w:sz="4" w:space="4" w:color="auto"/>
          <w:bottom w:val="single" w:sz="4" w:space="1" w:color="auto"/>
          <w:right w:val="single" w:sz="4" w:space="4" w:color="auto"/>
        </w:pBdr>
        <w:rPr>
          <w:rFonts w:ascii="Arial" w:hAnsi="Arial" w:cs="Arial"/>
          <w:b/>
          <w:color w:val="000000" w:themeColor="text1"/>
          <w:sz w:val="22"/>
          <w:szCs w:val="22"/>
        </w:rPr>
      </w:pPr>
      <w:r w:rsidRPr="00141390">
        <w:rPr>
          <w:rFonts w:ascii="Arial" w:hAnsi="Arial" w:cs="Arial"/>
          <w:b/>
          <w:color w:val="000000" w:themeColor="text1"/>
          <w:sz w:val="22"/>
          <w:szCs w:val="22"/>
        </w:rPr>
        <w:t>Why is it important?</w:t>
      </w:r>
    </w:p>
    <w:p w14:paraId="548A0AA1" w14:textId="77777777" w:rsidR="0022503E" w:rsidRPr="00141390" w:rsidRDefault="0022503E" w:rsidP="00D47FE4">
      <w:pPr>
        <w:pBdr>
          <w:top w:val="single" w:sz="4" w:space="1" w:color="auto"/>
          <w:left w:val="single" w:sz="4" w:space="4" w:color="auto"/>
          <w:bottom w:val="single" w:sz="4" w:space="1" w:color="auto"/>
          <w:right w:val="single" w:sz="4" w:space="4" w:color="auto"/>
        </w:pBdr>
        <w:rPr>
          <w:rFonts w:ascii="Arial" w:hAnsi="Arial" w:cs="Arial"/>
          <w:color w:val="000000" w:themeColor="text1"/>
          <w:sz w:val="22"/>
          <w:szCs w:val="22"/>
        </w:rPr>
      </w:pPr>
      <w:r w:rsidRPr="00141390">
        <w:rPr>
          <w:rFonts w:ascii="Arial" w:hAnsi="Arial" w:cs="Arial"/>
          <w:color w:val="000000" w:themeColor="text1"/>
          <w:sz w:val="22"/>
          <w:szCs w:val="22"/>
        </w:rPr>
        <w:t xml:space="preserve">The increasing frequency and severity of climate-related disturbances on the Great Barrier Reef are overwhelming the ecosystem's own ability to recover. We need to find extra ways to protect and enhance reef recovery processes. </w:t>
      </w:r>
    </w:p>
    <w:p w14:paraId="548A0AA2" w14:textId="77777777" w:rsidR="0022503E" w:rsidRPr="00E91D43" w:rsidRDefault="0022503E" w:rsidP="00D47FE4">
      <w:pPr>
        <w:spacing w:before="120"/>
        <w:rPr>
          <w:rFonts w:ascii="Arial" w:hAnsi="Arial" w:cs="Arial"/>
          <w:b/>
          <w:color w:val="000000" w:themeColor="text1"/>
          <w:sz w:val="2"/>
          <w:szCs w:val="22"/>
        </w:rPr>
      </w:pPr>
    </w:p>
    <w:p w14:paraId="548A0AA3" w14:textId="77777777" w:rsidR="0022503E" w:rsidRPr="00141390" w:rsidRDefault="0022503E" w:rsidP="00D47FE4">
      <w:pPr>
        <w:spacing w:before="120"/>
        <w:rPr>
          <w:rFonts w:ascii="Arial" w:hAnsi="Arial" w:cs="Arial"/>
          <w:b/>
          <w:color w:val="000000" w:themeColor="text1"/>
          <w:sz w:val="22"/>
          <w:szCs w:val="22"/>
        </w:rPr>
      </w:pPr>
      <w:r w:rsidRPr="00141390">
        <w:rPr>
          <w:rFonts w:ascii="Arial" w:hAnsi="Arial" w:cs="Arial"/>
          <w:b/>
          <w:color w:val="000000" w:themeColor="text1"/>
          <w:sz w:val="22"/>
          <w:szCs w:val="22"/>
        </w:rPr>
        <w:t>Highlights</w:t>
      </w:r>
    </w:p>
    <w:p w14:paraId="548A0AA4" w14:textId="7D2CD977" w:rsidR="0022503E" w:rsidRPr="00141390" w:rsidRDefault="0022503E" w:rsidP="00D47FE4">
      <w:pPr>
        <w:spacing w:afterLines="120" w:after="288"/>
        <w:rPr>
          <w:rFonts w:ascii="Arial" w:hAnsi="Arial" w:cs="Arial"/>
          <w:color w:val="000000" w:themeColor="text1"/>
          <w:spacing w:val="3"/>
          <w:sz w:val="22"/>
          <w:szCs w:val="22"/>
          <w:shd w:val="clear" w:color="auto" w:fill="FFFFFF"/>
        </w:rPr>
      </w:pPr>
      <w:r w:rsidRPr="00141390">
        <w:rPr>
          <w:rFonts w:ascii="Arial" w:hAnsi="Arial" w:cs="Arial"/>
          <w:color w:val="000000" w:themeColor="text1"/>
          <w:sz w:val="22"/>
          <w:szCs w:val="22"/>
        </w:rPr>
        <w:t xml:space="preserve">In January 2018 the Australian Government announced $6 million in funding to develop a Reef Restoration and Adaptation Program. Its role is to </w:t>
      </w:r>
      <w:r w:rsidRPr="00141390">
        <w:rPr>
          <w:rFonts w:ascii="Arial" w:hAnsi="Arial" w:cs="Arial"/>
          <w:color w:val="000000" w:themeColor="text1"/>
          <w:spacing w:val="3"/>
          <w:sz w:val="22"/>
          <w:szCs w:val="22"/>
        </w:rPr>
        <w:t xml:space="preserve">investigate the best science and technology options for helping the Reef recover and adapt </w:t>
      </w:r>
      <w:r w:rsidRPr="00141390">
        <w:rPr>
          <w:rFonts w:ascii="Arial" w:hAnsi="Arial" w:cs="Arial"/>
          <w:color w:val="000000" w:themeColor="text1"/>
          <w:spacing w:val="3"/>
          <w:sz w:val="22"/>
          <w:szCs w:val="22"/>
          <w:shd w:val="clear" w:color="auto" w:fill="FFFFFF"/>
        </w:rPr>
        <w:t xml:space="preserve">to the changing environment. In April 2018, the Australian Government committed a further $100 million to build on design work by the </w:t>
      </w:r>
      <w:r w:rsidR="00754464">
        <w:rPr>
          <w:rFonts w:ascii="Arial" w:hAnsi="Arial" w:cs="Arial"/>
          <w:color w:val="000000" w:themeColor="text1"/>
          <w:spacing w:val="3"/>
          <w:sz w:val="22"/>
          <w:szCs w:val="22"/>
          <w:shd w:val="clear" w:color="auto" w:fill="FFFFFF"/>
        </w:rPr>
        <w:t>p</w:t>
      </w:r>
      <w:r w:rsidRPr="00141390">
        <w:rPr>
          <w:rFonts w:ascii="Arial" w:hAnsi="Arial" w:cs="Arial"/>
          <w:color w:val="000000" w:themeColor="text1"/>
          <w:spacing w:val="3"/>
          <w:sz w:val="22"/>
          <w:szCs w:val="22"/>
          <w:shd w:val="clear" w:color="auto" w:fill="FFFFFF"/>
        </w:rPr>
        <w:t xml:space="preserve">rogram. The goal is to develop solutions that can be </w:t>
      </w:r>
      <w:r w:rsidRPr="00141390">
        <w:rPr>
          <w:rFonts w:ascii="Arial" w:hAnsi="Arial" w:cs="Arial"/>
          <w:color w:val="000000" w:themeColor="text1"/>
          <w:sz w:val="22"/>
          <w:szCs w:val="22"/>
        </w:rPr>
        <w:t>logistically and feasi</w:t>
      </w:r>
      <w:r w:rsidR="001B1601">
        <w:rPr>
          <w:rFonts w:ascii="Arial" w:hAnsi="Arial" w:cs="Arial"/>
          <w:color w:val="000000" w:themeColor="text1"/>
          <w:sz w:val="22"/>
          <w:szCs w:val="22"/>
        </w:rPr>
        <w:t xml:space="preserve">bly deployed on a large scale. The </w:t>
      </w:r>
      <w:r w:rsidR="00A86F5C">
        <w:rPr>
          <w:rFonts w:ascii="Arial" w:hAnsi="Arial" w:cs="Arial"/>
          <w:color w:val="000000" w:themeColor="text1"/>
          <w:sz w:val="22"/>
          <w:szCs w:val="22"/>
        </w:rPr>
        <w:t>p</w:t>
      </w:r>
      <w:r w:rsidR="001B1601">
        <w:rPr>
          <w:rFonts w:ascii="Arial" w:hAnsi="Arial" w:cs="Arial"/>
          <w:color w:val="000000" w:themeColor="text1"/>
          <w:sz w:val="22"/>
          <w:szCs w:val="22"/>
        </w:rPr>
        <w:t>rogram is highly multi-disciplinary incorporating many elements of biology as well as engineering, economics, and social sciences.</w:t>
      </w:r>
    </w:p>
    <w:p w14:paraId="548A0AA5" w14:textId="321B1686" w:rsidR="0022503E" w:rsidRPr="00767B4E" w:rsidRDefault="0022503E" w:rsidP="00D47FE4">
      <w:pPr>
        <w:spacing w:afterLines="120" w:after="288"/>
        <w:rPr>
          <w:rFonts w:ascii="Arial" w:hAnsi="Arial" w:cs="Arial"/>
          <w:color w:val="000000" w:themeColor="text1"/>
          <w:sz w:val="22"/>
          <w:szCs w:val="22"/>
        </w:rPr>
      </w:pPr>
      <w:r w:rsidRPr="00767B4E">
        <w:rPr>
          <w:rFonts w:ascii="Arial" w:hAnsi="Arial" w:cs="Arial"/>
          <w:color w:val="000000" w:themeColor="text1"/>
          <w:spacing w:val="3"/>
          <w:sz w:val="22"/>
          <w:szCs w:val="22"/>
          <w:shd w:val="clear" w:color="auto" w:fill="FFFFFF"/>
        </w:rPr>
        <w:t xml:space="preserve">A number of other smaller scale restoration projects are also trialling new technologies and mobilising </w:t>
      </w:r>
      <w:r w:rsidR="001B1601">
        <w:rPr>
          <w:rFonts w:ascii="Arial" w:hAnsi="Arial" w:cs="Arial"/>
          <w:color w:val="000000" w:themeColor="text1"/>
          <w:spacing w:val="3"/>
          <w:sz w:val="22"/>
          <w:szCs w:val="22"/>
          <w:shd w:val="clear" w:color="auto" w:fill="FFFFFF"/>
        </w:rPr>
        <w:t xml:space="preserve">efforts across </w:t>
      </w:r>
      <w:r w:rsidRPr="00767B4E">
        <w:rPr>
          <w:rFonts w:ascii="Arial" w:hAnsi="Arial" w:cs="Arial"/>
          <w:color w:val="000000" w:themeColor="text1"/>
          <w:spacing w:val="3"/>
          <w:sz w:val="22"/>
          <w:szCs w:val="22"/>
          <w:shd w:val="clear" w:color="auto" w:fill="FFFFFF"/>
        </w:rPr>
        <w:t>community</w:t>
      </w:r>
      <w:r w:rsidR="001B1601">
        <w:rPr>
          <w:rFonts w:ascii="Arial" w:hAnsi="Arial" w:cs="Arial"/>
          <w:color w:val="000000" w:themeColor="text1"/>
          <w:spacing w:val="3"/>
          <w:sz w:val="22"/>
          <w:szCs w:val="22"/>
          <w:shd w:val="clear" w:color="auto" w:fill="FFFFFF"/>
        </w:rPr>
        <w:t>, industry and science</w:t>
      </w:r>
      <w:r w:rsidRPr="00767B4E">
        <w:rPr>
          <w:rFonts w:ascii="Arial" w:hAnsi="Arial" w:cs="Arial"/>
          <w:color w:val="000000" w:themeColor="text1"/>
          <w:spacing w:val="3"/>
          <w:sz w:val="22"/>
          <w:szCs w:val="22"/>
          <w:shd w:val="clear" w:color="auto" w:fill="FFFFFF"/>
        </w:rPr>
        <w:t xml:space="preserve"> to help reefs better withstand and recover from disturbances.</w:t>
      </w:r>
    </w:p>
    <w:p w14:paraId="548A0AA6" w14:textId="77777777" w:rsidR="0022503E" w:rsidRPr="00141390" w:rsidRDefault="0022503E" w:rsidP="00D47FE4">
      <w:pPr>
        <w:spacing w:afterLines="120" w:after="288"/>
        <w:rPr>
          <w:rFonts w:ascii="Arial" w:hAnsi="Arial" w:cs="Arial"/>
          <w:b/>
          <w:color w:val="000000" w:themeColor="text1"/>
          <w:sz w:val="22"/>
          <w:szCs w:val="22"/>
        </w:rPr>
      </w:pPr>
      <w:r w:rsidRPr="00141390">
        <w:rPr>
          <w:rFonts w:ascii="Arial" w:hAnsi="Arial" w:cs="Arial"/>
          <w:b/>
          <w:color w:val="000000" w:themeColor="text1"/>
          <w:sz w:val="22"/>
          <w:szCs w:val="22"/>
        </w:rPr>
        <w:t>Action update</w:t>
      </w:r>
    </w:p>
    <w:p w14:paraId="548A0AA7" w14:textId="2AF907C4" w:rsidR="0022503E" w:rsidRPr="009C03A2"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color w:val="000000" w:themeColor="text1"/>
          <w:sz w:val="22"/>
          <w:szCs w:val="22"/>
        </w:rPr>
      </w:pPr>
      <w:r w:rsidRPr="00141390">
        <w:rPr>
          <w:rFonts w:ascii="Arial" w:hAnsi="Arial" w:cs="Arial"/>
          <w:color w:val="000000" w:themeColor="text1"/>
          <w:spacing w:val="3"/>
          <w:sz w:val="22"/>
          <w:szCs w:val="22"/>
        </w:rPr>
        <w:t xml:space="preserve">The Reef Restoration and Adaptation Program is underway with the first stage assessing the feasibility and risks of a broad range of potential ideas and techniques to build resilience and assist recovery. Led by </w:t>
      </w:r>
      <w:r w:rsidR="00F71BBC">
        <w:rPr>
          <w:rFonts w:ascii="Arial" w:hAnsi="Arial" w:cs="Arial"/>
          <w:color w:val="000000" w:themeColor="text1"/>
          <w:spacing w:val="3"/>
          <w:sz w:val="22"/>
          <w:szCs w:val="22"/>
        </w:rPr>
        <w:t>AIMS</w:t>
      </w:r>
      <w:r w:rsidR="001640BD">
        <w:rPr>
          <w:rFonts w:ascii="Arial" w:hAnsi="Arial" w:cs="Arial"/>
          <w:color w:val="000000" w:themeColor="text1"/>
          <w:spacing w:val="3"/>
          <w:sz w:val="22"/>
          <w:szCs w:val="22"/>
        </w:rPr>
        <w:t xml:space="preserve"> </w:t>
      </w:r>
      <w:r w:rsidRPr="00141390">
        <w:rPr>
          <w:rFonts w:ascii="Arial" w:hAnsi="Arial" w:cs="Arial"/>
          <w:color w:val="000000" w:themeColor="text1"/>
          <w:sz w:val="22"/>
          <w:szCs w:val="22"/>
        </w:rPr>
        <w:t xml:space="preserve">and CSIRO, and in conjunction with a range of partners*, this work will inform </w:t>
      </w:r>
      <w:r w:rsidRPr="00141390">
        <w:rPr>
          <w:rFonts w:ascii="Arial" w:hAnsi="Arial" w:cs="Arial"/>
          <w:color w:val="000000" w:themeColor="text1"/>
          <w:spacing w:val="3"/>
          <w:sz w:val="22"/>
          <w:szCs w:val="22"/>
        </w:rPr>
        <w:t xml:space="preserve">longer-term research and development on coral reef restoration techniques that can be applied to the Great Barrier Reef and coral reefs globally. </w:t>
      </w:r>
    </w:p>
    <w:p w14:paraId="539EC202" w14:textId="225A0E5B" w:rsidR="009C03A2" w:rsidRPr="009C03A2" w:rsidRDefault="009C03A2" w:rsidP="00D47FE4">
      <w:pPr>
        <w:pStyle w:val="ListParagraph"/>
        <w:widowControl w:val="0"/>
        <w:autoSpaceDE w:val="0"/>
        <w:autoSpaceDN w:val="0"/>
        <w:spacing w:before="56" w:afterLines="120" w:after="288"/>
        <w:ind w:left="360"/>
        <w:contextualSpacing w:val="0"/>
        <w:rPr>
          <w:rFonts w:ascii="Arial" w:hAnsi="Arial" w:cs="Arial"/>
          <w:color w:val="000000" w:themeColor="text1"/>
          <w:spacing w:val="3"/>
          <w:sz w:val="22"/>
          <w:szCs w:val="22"/>
        </w:rPr>
      </w:pPr>
      <w:r>
        <w:rPr>
          <w:noProof/>
          <w:lang w:eastAsia="en-AU"/>
        </w:rPr>
        <w:drawing>
          <wp:inline distT="0" distB="0" distL="0" distR="0" wp14:anchorId="73E58CAD" wp14:editId="64056735">
            <wp:extent cx="3198560" cy="1996440"/>
            <wp:effectExtent l="0" t="0" r="1905" b="3810"/>
            <wp:docPr id="26" name="Picture 26" descr="Large space full of tanks where coral experiments are being conducted " title="Australian Institute of Marine Science's national sea simul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211552" cy="2004549"/>
                    </a:xfrm>
                    <a:prstGeom prst="rect">
                      <a:avLst/>
                    </a:prstGeom>
                  </pic:spPr>
                </pic:pic>
              </a:graphicData>
            </a:graphic>
          </wp:inline>
        </w:drawing>
      </w:r>
    </w:p>
    <w:p w14:paraId="31D9CB70" w14:textId="09B87E3C" w:rsidR="009C03A2" w:rsidRPr="002C5046" w:rsidRDefault="009C03A2" w:rsidP="002C5046">
      <w:pPr>
        <w:pStyle w:val="ListParagraph"/>
        <w:ind w:left="426"/>
        <w:rPr>
          <w:rStyle w:val="SubtleEmphasis"/>
          <w:rFonts w:ascii="Arial" w:hAnsi="Arial" w:cs="Arial"/>
          <w:color w:val="auto"/>
          <w:sz w:val="22"/>
          <w:szCs w:val="22"/>
        </w:rPr>
      </w:pPr>
      <w:r w:rsidRPr="002C5046">
        <w:rPr>
          <w:rStyle w:val="SubtleEmphasis"/>
          <w:rFonts w:ascii="Arial" w:hAnsi="Arial" w:cs="Arial"/>
          <w:color w:val="auto"/>
          <w:sz w:val="22"/>
          <w:szCs w:val="22"/>
        </w:rPr>
        <w:t xml:space="preserve">Coral research within the Australian Institute of Marine Science’s national sea simulator </w:t>
      </w:r>
      <w:r w:rsidR="005B77E0" w:rsidRPr="002C5046">
        <w:rPr>
          <w:rStyle w:val="SubtleEmphasis"/>
          <w:rFonts w:ascii="Arial" w:hAnsi="Arial" w:cs="Arial"/>
          <w:color w:val="auto"/>
          <w:sz w:val="22"/>
          <w:szCs w:val="22"/>
        </w:rPr>
        <w:t xml:space="preserve">© Australian Institute of Marine Science, </w:t>
      </w:r>
      <w:r w:rsidRPr="002C5046">
        <w:rPr>
          <w:rStyle w:val="SubtleEmphasis"/>
          <w:rFonts w:ascii="Arial" w:hAnsi="Arial" w:cs="Arial"/>
          <w:color w:val="auto"/>
          <w:sz w:val="22"/>
          <w:szCs w:val="22"/>
        </w:rPr>
        <w:t>photographer</w:t>
      </w:r>
      <w:r w:rsidR="00754464" w:rsidRPr="002C5046">
        <w:rPr>
          <w:rStyle w:val="SubtleEmphasis"/>
          <w:rFonts w:ascii="Arial" w:hAnsi="Arial" w:cs="Arial"/>
          <w:color w:val="auto"/>
          <w:sz w:val="22"/>
          <w:szCs w:val="22"/>
        </w:rPr>
        <w:t>:</w:t>
      </w:r>
      <w:r w:rsidRPr="002C5046">
        <w:rPr>
          <w:rStyle w:val="SubtleEmphasis"/>
          <w:rFonts w:ascii="Arial" w:hAnsi="Arial" w:cs="Arial"/>
          <w:color w:val="auto"/>
          <w:sz w:val="22"/>
          <w:szCs w:val="22"/>
        </w:rPr>
        <w:t xml:space="preserve"> Christian Miller</w:t>
      </w:r>
    </w:p>
    <w:p w14:paraId="2571CAB0" w14:textId="77777777" w:rsidR="00DE430E" w:rsidRPr="003B4E8E" w:rsidDel="005B77E0" w:rsidRDefault="00DE430E" w:rsidP="00D47FE4">
      <w:pPr>
        <w:pStyle w:val="ListParagraph"/>
        <w:ind w:left="426"/>
        <w:rPr>
          <w:rFonts w:ascii="Arial" w:hAnsi="Arial" w:cs="Arial"/>
          <w:spacing w:val="3"/>
          <w:sz w:val="22"/>
          <w:szCs w:val="22"/>
        </w:rPr>
      </w:pPr>
    </w:p>
    <w:p w14:paraId="548A0AA8" w14:textId="09B8A348" w:rsidR="0022503E" w:rsidRPr="00567F23" w:rsidRDefault="0022503E" w:rsidP="00D47FE4">
      <w:pPr>
        <w:pStyle w:val="ListParagraph"/>
        <w:numPr>
          <w:ilvl w:val="0"/>
          <w:numId w:val="19"/>
        </w:numPr>
        <w:ind w:left="426" w:hanging="426"/>
        <w:rPr>
          <w:rFonts w:ascii="Arial" w:hAnsi="Arial" w:cs="Arial"/>
          <w:spacing w:val="3"/>
          <w:sz w:val="22"/>
          <w:szCs w:val="22"/>
        </w:rPr>
      </w:pPr>
      <w:r w:rsidRPr="00567F23">
        <w:rPr>
          <w:rFonts w:ascii="Arial" w:hAnsi="Arial" w:cs="Arial"/>
          <w:sz w:val="22"/>
          <w:szCs w:val="22"/>
          <w:shd w:val="clear" w:color="auto" w:fill="FFFFFF"/>
        </w:rPr>
        <w:t xml:space="preserve">Work on the ground-breaking Raine Island Recovery Project to restore the world’s largest green turtle hatchery has continued in 2018. The project's on-ground restoration </w:t>
      </w:r>
      <w:r w:rsidRPr="00567F23">
        <w:rPr>
          <w:rFonts w:ascii="Arial" w:hAnsi="Arial" w:cs="Arial"/>
          <w:sz w:val="22"/>
          <w:szCs w:val="22"/>
          <w:shd w:val="clear" w:color="auto" w:fill="FFFFFF"/>
        </w:rPr>
        <w:lastRenderedPageBreak/>
        <w:t>and conservation work is delivered through a collaboration between BHP, the Queensland Government, the Authority, the Wuthathi and Kemer Kemer Meriam Nation Traditional Owners, and the Great Barrier Reef Foundation.</w:t>
      </w:r>
    </w:p>
    <w:p w14:paraId="68B2D73C" w14:textId="78A701D2" w:rsidR="00BB017B" w:rsidRDefault="0028381A" w:rsidP="00D47FE4">
      <w:pPr>
        <w:pStyle w:val="ListParagraph"/>
        <w:widowControl w:val="0"/>
        <w:autoSpaceDE w:val="0"/>
        <w:autoSpaceDN w:val="0"/>
        <w:spacing w:before="56" w:afterLines="120" w:after="288"/>
        <w:ind w:left="360"/>
        <w:contextualSpacing w:val="0"/>
        <w:rPr>
          <w:rFonts w:ascii="Arial" w:hAnsi="Arial" w:cs="Arial"/>
          <w:color w:val="000000" w:themeColor="text1"/>
          <w:spacing w:val="3"/>
          <w:sz w:val="22"/>
          <w:szCs w:val="22"/>
        </w:rPr>
      </w:pPr>
      <w:r w:rsidRPr="0028381A">
        <w:rPr>
          <w:rFonts w:ascii="Arial" w:hAnsi="Arial" w:cs="Arial"/>
          <w:noProof/>
          <w:color w:val="000000" w:themeColor="text1"/>
          <w:spacing w:val="3"/>
          <w:sz w:val="22"/>
          <w:szCs w:val="22"/>
          <w:lang w:eastAsia="en-AU"/>
        </w:rPr>
        <w:drawing>
          <wp:inline distT="0" distB="0" distL="0" distR="0" wp14:anchorId="12527BC5" wp14:editId="72B7751F">
            <wp:extent cx="2983230" cy="1988820"/>
            <wp:effectExtent l="0" t="0" r="7620" b="0"/>
            <wp:docPr id="50" name="Picture 50" descr="Three men can be seen installing a low, metal fence in order to prevent nesting turtles falling over the edge of a cliff, when they are returning to the ocean" title="Building a f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lizag.GBRMPA\AppData\Local\Microsoft\Windows\Temporary Internet Files\Content.Outlook\N865RC4A\W Fence Building_03 (00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86551" cy="1991034"/>
                    </a:xfrm>
                    <a:prstGeom prst="rect">
                      <a:avLst/>
                    </a:prstGeom>
                    <a:noFill/>
                    <a:ln>
                      <a:noFill/>
                    </a:ln>
                  </pic:spPr>
                </pic:pic>
              </a:graphicData>
            </a:graphic>
          </wp:inline>
        </w:drawing>
      </w:r>
    </w:p>
    <w:p w14:paraId="683948B4" w14:textId="6C828CFD" w:rsidR="0028381A" w:rsidRPr="00C11161" w:rsidRDefault="0028381A" w:rsidP="00D47FE4">
      <w:pPr>
        <w:pStyle w:val="ListParagraph"/>
        <w:widowControl w:val="0"/>
        <w:autoSpaceDE w:val="0"/>
        <w:autoSpaceDN w:val="0"/>
        <w:spacing w:before="56" w:afterLines="120" w:after="288"/>
        <w:ind w:left="360"/>
        <w:contextualSpacing w:val="0"/>
        <w:rPr>
          <w:rStyle w:val="SubtleEmphasis"/>
          <w:rFonts w:ascii="Arial" w:hAnsi="Arial" w:cs="Arial"/>
          <w:color w:val="auto"/>
          <w:sz w:val="22"/>
          <w:szCs w:val="22"/>
        </w:rPr>
      </w:pPr>
      <w:r w:rsidRPr="00C11161">
        <w:rPr>
          <w:rStyle w:val="SubtleEmphasis"/>
          <w:rFonts w:ascii="Arial" w:hAnsi="Arial" w:cs="Arial"/>
          <w:color w:val="auto"/>
          <w:sz w:val="22"/>
          <w:szCs w:val="22"/>
        </w:rPr>
        <w:t xml:space="preserve">Rangers building </w:t>
      </w:r>
      <w:r w:rsidR="00B143E8" w:rsidRPr="00C11161">
        <w:rPr>
          <w:rStyle w:val="SubtleEmphasis"/>
          <w:rFonts w:ascii="Arial" w:hAnsi="Arial" w:cs="Arial"/>
          <w:color w:val="auto"/>
          <w:sz w:val="22"/>
          <w:szCs w:val="22"/>
        </w:rPr>
        <w:t xml:space="preserve">a </w:t>
      </w:r>
      <w:r w:rsidRPr="00C11161">
        <w:rPr>
          <w:rStyle w:val="SubtleEmphasis"/>
          <w:rFonts w:ascii="Arial" w:hAnsi="Arial" w:cs="Arial"/>
          <w:color w:val="auto"/>
          <w:sz w:val="22"/>
          <w:szCs w:val="22"/>
        </w:rPr>
        <w:t>fence t</w:t>
      </w:r>
      <w:r w:rsidR="00B143E8" w:rsidRPr="00C11161">
        <w:rPr>
          <w:rStyle w:val="SubtleEmphasis"/>
          <w:rFonts w:ascii="Arial" w:hAnsi="Arial" w:cs="Arial"/>
          <w:color w:val="auto"/>
          <w:sz w:val="22"/>
          <w:szCs w:val="22"/>
        </w:rPr>
        <w:t>hat has</w:t>
      </w:r>
      <w:r w:rsidRPr="00C11161">
        <w:rPr>
          <w:rStyle w:val="SubtleEmphasis"/>
          <w:rFonts w:ascii="Arial" w:hAnsi="Arial" w:cs="Arial"/>
          <w:color w:val="auto"/>
          <w:sz w:val="22"/>
          <w:szCs w:val="22"/>
        </w:rPr>
        <w:t xml:space="preserve"> prevent</w:t>
      </w:r>
      <w:r w:rsidR="00B143E8" w:rsidRPr="00C11161">
        <w:rPr>
          <w:rStyle w:val="SubtleEmphasis"/>
          <w:rFonts w:ascii="Arial" w:hAnsi="Arial" w:cs="Arial"/>
          <w:color w:val="auto"/>
          <w:sz w:val="22"/>
          <w:szCs w:val="22"/>
        </w:rPr>
        <w:t>ed</w:t>
      </w:r>
      <w:r w:rsidRPr="00C11161">
        <w:rPr>
          <w:rStyle w:val="SubtleEmphasis"/>
          <w:rFonts w:ascii="Arial" w:hAnsi="Arial" w:cs="Arial"/>
          <w:color w:val="auto"/>
          <w:sz w:val="22"/>
          <w:szCs w:val="22"/>
        </w:rPr>
        <w:t xml:space="preserve"> nesting turtles from toppling over a cliff</w:t>
      </w:r>
      <w:r w:rsidR="00754464" w:rsidRPr="00C11161">
        <w:rPr>
          <w:rStyle w:val="SubtleEmphasis"/>
          <w:rFonts w:ascii="Arial" w:hAnsi="Arial" w:cs="Arial"/>
          <w:color w:val="auto"/>
          <w:sz w:val="22"/>
          <w:szCs w:val="22"/>
        </w:rPr>
        <w:t xml:space="preserve"> at</w:t>
      </w:r>
      <w:r w:rsidRPr="00C11161">
        <w:rPr>
          <w:rStyle w:val="SubtleEmphasis"/>
          <w:rFonts w:ascii="Arial" w:hAnsi="Arial" w:cs="Arial"/>
          <w:color w:val="auto"/>
          <w:sz w:val="22"/>
          <w:szCs w:val="22"/>
        </w:rPr>
        <w:t xml:space="preserve"> Raine Island, photographer</w:t>
      </w:r>
      <w:r w:rsidR="00754464" w:rsidRPr="00C11161">
        <w:rPr>
          <w:rStyle w:val="SubtleEmphasis"/>
          <w:rFonts w:ascii="Arial" w:hAnsi="Arial" w:cs="Arial"/>
          <w:color w:val="auto"/>
          <w:sz w:val="22"/>
          <w:szCs w:val="22"/>
        </w:rPr>
        <w:t>:</w:t>
      </w:r>
      <w:r w:rsidRPr="00C11161">
        <w:rPr>
          <w:rStyle w:val="SubtleEmphasis"/>
          <w:rFonts w:ascii="Arial" w:hAnsi="Arial" w:cs="Arial"/>
          <w:color w:val="auto"/>
          <w:sz w:val="22"/>
          <w:szCs w:val="22"/>
        </w:rPr>
        <w:t xml:space="preserve"> </w:t>
      </w:r>
      <w:r w:rsidR="00C64214" w:rsidRPr="00C11161">
        <w:rPr>
          <w:rStyle w:val="SubtleEmphasis"/>
          <w:rFonts w:ascii="Arial" w:hAnsi="Arial" w:cs="Arial"/>
          <w:color w:val="auto"/>
          <w:sz w:val="22"/>
          <w:szCs w:val="22"/>
        </w:rPr>
        <w:t>Styledia Public Relations</w:t>
      </w:r>
    </w:p>
    <w:p w14:paraId="548A0AA9" w14:textId="72C295F8" w:rsidR="0022503E" w:rsidRPr="00141390"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color w:val="000000" w:themeColor="text1"/>
          <w:spacing w:val="3"/>
          <w:sz w:val="22"/>
          <w:szCs w:val="22"/>
        </w:rPr>
      </w:pPr>
      <w:r w:rsidRPr="00141390">
        <w:rPr>
          <w:rFonts w:ascii="Arial" w:hAnsi="Arial" w:cs="Arial"/>
          <w:color w:val="000000" w:themeColor="text1"/>
          <w:spacing w:val="3"/>
          <w:sz w:val="22"/>
          <w:szCs w:val="22"/>
        </w:rPr>
        <w:t>Further trials of larval re-seeding to enhance coral growth occurred at Heron Island in November 2017</w:t>
      </w:r>
      <w:r w:rsidR="00A86F5C">
        <w:rPr>
          <w:rFonts w:ascii="Arial" w:hAnsi="Arial" w:cs="Arial"/>
          <w:color w:val="000000" w:themeColor="text1"/>
          <w:spacing w:val="3"/>
          <w:sz w:val="22"/>
          <w:szCs w:val="22"/>
        </w:rPr>
        <w:t>. This followed additional funds from</w:t>
      </w:r>
      <w:r w:rsidRPr="00141390">
        <w:rPr>
          <w:rFonts w:ascii="Arial" w:hAnsi="Arial" w:cs="Arial"/>
          <w:color w:val="000000" w:themeColor="text1"/>
          <w:spacing w:val="3"/>
          <w:sz w:val="22"/>
          <w:szCs w:val="22"/>
        </w:rPr>
        <w:t xml:space="preserve"> the Australian Government to develop this technique. The trials also included the collection of natural coral spawn slicks for restoring the Reef</w:t>
      </w:r>
      <w:r w:rsidR="00A86F5C">
        <w:rPr>
          <w:rFonts w:ascii="Arial" w:hAnsi="Arial" w:cs="Arial"/>
          <w:color w:val="000000" w:themeColor="text1"/>
          <w:spacing w:val="3"/>
          <w:sz w:val="22"/>
          <w:szCs w:val="22"/>
        </w:rPr>
        <w:t>. R</w:t>
      </w:r>
      <w:r w:rsidRPr="00141390">
        <w:rPr>
          <w:rFonts w:ascii="Arial" w:hAnsi="Arial" w:cs="Arial"/>
          <w:color w:val="000000" w:themeColor="text1"/>
          <w:spacing w:val="3"/>
          <w:sz w:val="22"/>
          <w:szCs w:val="22"/>
        </w:rPr>
        <w:t>e-seeding involves collecting millions of coral larvae (baby coral)</w:t>
      </w:r>
      <w:r w:rsidR="00A86F5C">
        <w:rPr>
          <w:rFonts w:ascii="Arial" w:hAnsi="Arial" w:cs="Arial"/>
          <w:color w:val="000000" w:themeColor="text1"/>
          <w:spacing w:val="3"/>
          <w:sz w:val="22"/>
          <w:szCs w:val="22"/>
        </w:rPr>
        <w:t xml:space="preserve"> and rearing them, before </w:t>
      </w:r>
      <w:r w:rsidRPr="00141390">
        <w:rPr>
          <w:rFonts w:ascii="Arial" w:hAnsi="Arial" w:cs="Arial"/>
          <w:color w:val="000000" w:themeColor="text1"/>
          <w:spacing w:val="3"/>
          <w:sz w:val="22"/>
          <w:szCs w:val="22"/>
        </w:rPr>
        <w:t xml:space="preserve">releasing </w:t>
      </w:r>
      <w:r w:rsidR="00A86F5C">
        <w:rPr>
          <w:rFonts w:ascii="Arial" w:hAnsi="Arial" w:cs="Arial"/>
          <w:color w:val="000000" w:themeColor="text1"/>
          <w:spacing w:val="3"/>
          <w:sz w:val="22"/>
          <w:szCs w:val="22"/>
        </w:rPr>
        <w:t xml:space="preserve">them </w:t>
      </w:r>
      <w:r w:rsidRPr="00141390">
        <w:rPr>
          <w:rFonts w:ascii="Arial" w:hAnsi="Arial" w:cs="Arial"/>
          <w:color w:val="000000" w:themeColor="text1"/>
          <w:spacing w:val="3"/>
          <w:sz w:val="22"/>
          <w:szCs w:val="22"/>
        </w:rPr>
        <w:t xml:space="preserve">onto natural reefs to accelerate regeneration. The project is a partnership between Southern Cross University, the Authority and the Great Barrier Reef Foundation. </w:t>
      </w:r>
    </w:p>
    <w:p w14:paraId="548A0AAA" w14:textId="64137037" w:rsidR="0022503E" w:rsidRPr="00141390"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color w:val="000000" w:themeColor="text1"/>
          <w:spacing w:val="3"/>
          <w:sz w:val="22"/>
          <w:szCs w:val="22"/>
        </w:rPr>
      </w:pPr>
      <w:r w:rsidRPr="00141390">
        <w:rPr>
          <w:rFonts w:ascii="Arial" w:hAnsi="Arial" w:cs="Arial"/>
          <w:color w:val="000000" w:themeColor="text1"/>
          <w:spacing w:val="3"/>
          <w:sz w:val="22"/>
          <w:szCs w:val="22"/>
        </w:rPr>
        <w:t>The remediation of Douglas Shoal</w:t>
      </w:r>
      <w:r w:rsidR="00773B9B">
        <w:rPr>
          <w:rFonts w:ascii="Arial" w:hAnsi="Arial" w:cs="Arial"/>
          <w:color w:val="000000" w:themeColor="text1"/>
          <w:spacing w:val="3"/>
          <w:sz w:val="22"/>
          <w:szCs w:val="22"/>
        </w:rPr>
        <w:t>, funded through compensation,</w:t>
      </w:r>
      <w:r w:rsidRPr="00141390">
        <w:rPr>
          <w:rFonts w:ascii="Arial" w:hAnsi="Arial" w:cs="Arial"/>
          <w:color w:val="000000" w:themeColor="text1"/>
          <w:spacing w:val="3"/>
          <w:sz w:val="22"/>
          <w:szCs w:val="22"/>
        </w:rPr>
        <w:t xml:space="preserve"> is expected to provide valuable lessons to support broader Reef recovery and restoration efforts.  Contracting of planning, advisory and management services for remediation works on the area impacted by the grounding of the bulk carrier </w:t>
      </w:r>
      <w:r w:rsidRPr="00141390">
        <w:rPr>
          <w:rFonts w:ascii="Arial" w:hAnsi="Arial" w:cs="Arial"/>
          <w:i/>
          <w:color w:val="000000" w:themeColor="text1"/>
          <w:spacing w:val="3"/>
          <w:sz w:val="22"/>
          <w:szCs w:val="22"/>
        </w:rPr>
        <w:t>Shen Neng 1</w:t>
      </w:r>
      <w:r w:rsidRPr="00141390">
        <w:rPr>
          <w:rFonts w:ascii="Arial" w:hAnsi="Arial" w:cs="Arial"/>
          <w:color w:val="000000" w:themeColor="text1"/>
          <w:spacing w:val="3"/>
          <w:sz w:val="22"/>
          <w:szCs w:val="22"/>
        </w:rPr>
        <w:t xml:space="preserve"> are underway. Environmental monitoring prio</w:t>
      </w:r>
      <w:r w:rsidR="000759BE">
        <w:rPr>
          <w:rFonts w:ascii="Arial" w:hAnsi="Arial" w:cs="Arial"/>
          <w:color w:val="000000" w:themeColor="text1"/>
          <w:spacing w:val="3"/>
          <w:sz w:val="22"/>
          <w:szCs w:val="22"/>
        </w:rPr>
        <w:t>r to any pilot remediation</w:t>
      </w:r>
      <w:r w:rsidRPr="00141390">
        <w:rPr>
          <w:rFonts w:ascii="Arial" w:hAnsi="Arial" w:cs="Arial"/>
          <w:color w:val="000000" w:themeColor="text1"/>
          <w:spacing w:val="3"/>
          <w:sz w:val="22"/>
          <w:szCs w:val="22"/>
        </w:rPr>
        <w:t xml:space="preserve"> is expected to </w:t>
      </w:r>
      <w:r w:rsidR="000759BE">
        <w:rPr>
          <w:rFonts w:ascii="Arial" w:hAnsi="Arial" w:cs="Arial"/>
          <w:color w:val="000000" w:themeColor="text1"/>
          <w:spacing w:val="3"/>
          <w:sz w:val="22"/>
          <w:szCs w:val="22"/>
        </w:rPr>
        <w:t>start</w:t>
      </w:r>
      <w:r w:rsidRPr="00141390">
        <w:rPr>
          <w:rFonts w:ascii="Arial" w:hAnsi="Arial" w:cs="Arial"/>
          <w:color w:val="000000" w:themeColor="text1"/>
          <w:spacing w:val="3"/>
          <w:sz w:val="22"/>
          <w:szCs w:val="22"/>
        </w:rPr>
        <w:t xml:space="preserve"> in 2019.</w:t>
      </w:r>
    </w:p>
    <w:p w14:paraId="548A0AAB" w14:textId="7753EC91" w:rsidR="0022503E" w:rsidRPr="00141390"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color w:val="000000" w:themeColor="text1"/>
          <w:spacing w:val="3"/>
          <w:sz w:val="22"/>
          <w:szCs w:val="22"/>
        </w:rPr>
      </w:pPr>
      <w:r w:rsidRPr="00141390">
        <w:rPr>
          <w:rFonts w:ascii="Arial" w:hAnsi="Arial" w:cs="Arial"/>
          <w:color w:val="000000" w:themeColor="text1"/>
          <w:spacing w:val="3"/>
          <w:sz w:val="22"/>
          <w:szCs w:val="22"/>
        </w:rPr>
        <w:t>The addition of more marine park</w:t>
      </w:r>
      <w:r w:rsidR="00754464">
        <w:rPr>
          <w:rFonts w:ascii="Arial" w:hAnsi="Arial" w:cs="Arial"/>
          <w:color w:val="000000" w:themeColor="text1"/>
          <w:spacing w:val="3"/>
          <w:sz w:val="22"/>
          <w:szCs w:val="22"/>
        </w:rPr>
        <w:t>s</w:t>
      </w:r>
      <w:r w:rsidRPr="00141390">
        <w:rPr>
          <w:rFonts w:ascii="Arial" w:hAnsi="Arial" w:cs="Arial"/>
          <w:color w:val="000000" w:themeColor="text1"/>
          <w:spacing w:val="3"/>
          <w:sz w:val="22"/>
          <w:szCs w:val="22"/>
        </w:rPr>
        <w:t xml:space="preserve"> rangers and vessels, </w:t>
      </w:r>
      <w:r w:rsidR="002571FD">
        <w:rPr>
          <w:rFonts w:ascii="Arial" w:hAnsi="Arial" w:cs="Arial"/>
          <w:color w:val="000000" w:themeColor="text1"/>
          <w:spacing w:val="3"/>
          <w:sz w:val="22"/>
          <w:szCs w:val="22"/>
        </w:rPr>
        <w:t>following</w:t>
      </w:r>
      <w:r w:rsidRPr="00141390">
        <w:rPr>
          <w:rFonts w:ascii="Arial" w:hAnsi="Arial" w:cs="Arial"/>
          <w:color w:val="000000" w:themeColor="text1"/>
          <w:spacing w:val="3"/>
          <w:sz w:val="22"/>
          <w:szCs w:val="22"/>
        </w:rPr>
        <w:t xml:space="preserve"> recent funding increases to the Australian and Queensland government's </w:t>
      </w:r>
      <w:r w:rsidR="00754464">
        <w:rPr>
          <w:rFonts w:ascii="Arial" w:hAnsi="Arial" w:cs="Arial"/>
          <w:color w:val="000000" w:themeColor="text1"/>
          <w:spacing w:val="3"/>
          <w:sz w:val="22"/>
          <w:szCs w:val="22"/>
        </w:rPr>
        <w:t>j</w:t>
      </w:r>
      <w:r w:rsidRPr="00141390">
        <w:rPr>
          <w:rFonts w:ascii="Arial" w:hAnsi="Arial" w:cs="Arial"/>
          <w:color w:val="000000" w:themeColor="text1"/>
          <w:spacing w:val="3"/>
          <w:sz w:val="22"/>
          <w:szCs w:val="22"/>
        </w:rPr>
        <w:t xml:space="preserve">oint Field Management Program, is set to have a flow on effect for on-ground restoration works. Planning and preparations are already underway for more reef health surveys and </w:t>
      </w:r>
      <w:r w:rsidR="002C2A44">
        <w:rPr>
          <w:rFonts w:ascii="Arial" w:hAnsi="Arial" w:cs="Arial"/>
          <w:color w:val="000000" w:themeColor="text1"/>
          <w:spacing w:val="3"/>
          <w:sz w:val="22"/>
          <w:szCs w:val="22"/>
        </w:rPr>
        <w:t>boosted</w:t>
      </w:r>
      <w:r w:rsidRPr="00141390">
        <w:rPr>
          <w:rFonts w:ascii="Arial" w:hAnsi="Arial" w:cs="Arial"/>
          <w:color w:val="000000" w:themeColor="text1"/>
          <w:spacing w:val="3"/>
          <w:sz w:val="22"/>
          <w:szCs w:val="22"/>
        </w:rPr>
        <w:t xml:space="preserve"> reef and island restoration and recovery efforts. </w:t>
      </w:r>
    </w:p>
    <w:p w14:paraId="04E8ECE0" w14:textId="77777777" w:rsidR="001F4703" w:rsidRPr="001F4703"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spacing w:val="3"/>
          <w:sz w:val="22"/>
          <w:szCs w:val="22"/>
        </w:rPr>
      </w:pPr>
      <w:r w:rsidRPr="00141390">
        <w:rPr>
          <w:rFonts w:ascii="Arial" w:hAnsi="Arial" w:cs="Arial"/>
          <w:color w:val="000000" w:themeColor="text1"/>
          <w:spacing w:val="3"/>
          <w:sz w:val="22"/>
          <w:szCs w:val="22"/>
        </w:rPr>
        <w:t>The</w:t>
      </w:r>
      <w:r w:rsidRPr="00141390">
        <w:rPr>
          <w:rFonts w:ascii="Arial" w:hAnsi="Arial" w:cs="Arial"/>
          <w:color w:val="000000" w:themeColor="text1"/>
          <w:sz w:val="22"/>
          <w:szCs w:val="22"/>
        </w:rPr>
        <w:t xml:space="preserve"> Reef and Rainforest Research Centre is investing $2.2 million in Australian Government funds into trialling new technology for reducing the heat stress that causes coral bleaching. The Reef Havens proposal is combining science and engineering to </w:t>
      </w:r>
      <w:r w:rsidRPr="001F4703">
        <w:rPr>
          <w:rFonts w:ascii="Arial" w:hAnsi="Arial" w:cs="Arial"/>
          <w:sz w:val="22"/>
          <w:szCs w:val="22"/>
        </w:rPr>
        <w:t xml:space="preserve">develop equipment for mixing and cooling water on reef sites. The pilot </w:t>
      </w:r>
      <w:r w:rsidR="002C2A44" w:rsidRPr="001F4703">
        <w:rPr>
          <w:rFonts w:ascii="Arial" w:hAnsi="Arial" w:cs="Arial"/>
          <w:sz w:val="22"/>
          <w:szCs w:val="22"/>
        </w:rPr>
        <w:t>is</w:t>
      </w:r>
      <w:r w:rsidRPr="001F4703">
        <w:rPr>
          <w:rFonts w:ascii="Arial" w:hAnsi="Arial" w:cs="Arial"/>
          <w:sz w:val="22"/>
          <w:szCs w:val="22"/>
        </w:rPr>
        <w:t xml:space="preserve"> at Moore Reef near Cairns.</w:t>
      </w:r>
    </w:p>
    <w:p w14:paraId="6FDB1EB3" w14:textId="102A816A" w:rsidR="007D083D" w:rsidRPr="001F4703" w:rsidRDefault="007D083D" w:rsidP="00D47FE4">
      <w:pPr>
        <w:pStyle w:val="ListParagraph"/>
        <w:widowControl w:val="0"/>
        <w:numPr>
          <w:ilvl w:val="0"/>
          <w:numId w:val="4"/>
        </w:numPr>
        <w:autoSpaceDE w:val="0"/>
        <w:autoSpaceDN w:val="0"/>
        <w:spacing w:before="56" w:afterLines="120" w:after="288"/>
        <w:contextualSpacing w:val="0"/>
        <w:rPr>
          <w:rFonts w:ascii="Arial" w:hAnsi="Arial" w:cs="Arial"/>
          <w:spacing w:val="3"/>
          <w:sz w:val="20"/>
          <w:szCs w:val="22"/>
        </w:rPr>
      </w:pPr>
      <w:r w:rsidRPr="001F4703">
        <w:rPr>
          <w:rFonts w:ascii="Arial" w:hAnsi="Arial" w:cs="Arial"/>
          <w:sz w:val="22"/>
        </w:rPr>
        <w:t xml:space="preserve">The Indigenous Reef Advisory Committee continued their interest in reef restoration activities and progress through a focussed discussion on the Reef Restoration and Adaptation Program with </w:t>
      </w:r>
      <w:r w:rsidR="002571FD">
        <w:rPr>
          <w:rFonts w:ascii="Arial" w:hAnsi="Arial" w:cs="Arial"/>
          <w:sz w:val="22"/>
        </w:rPr>
        <w:t>AIMS</w:t>
      </w:r>
      <w:r w:rsidRPr="001F4703">
        <w:rPr>
          <w:rFonts w:ascii="Arial" w:hAnsi="Arial" w:cs="Arial"/>
          <w:sz w:val="22"/>
        </w:rPr>
        <w:t xml:space="preserve">, encouraging further discussion and consultation </w:t>
      </w:r>
      <w:r w:rsidR="002571FD">
        <w:rPr>
          <w:rFonts w:ascii="Arial" w:hAnsi="Arial" w:cs="Arial"/>
          <w:sz w:val="22"/>
        </w:rPr>
        <w:t>with Traditional Owners as the p</w:t>
      </w:r>
      <w:r w:rsidRPr="001F4703">
        <w:rPr>
          <w:rFonts w:ascii="Arial" w:hAnsi="Arial" w:cs="Arial"/>
          <w:sz w:val="22"/>
        </w:rPr>
        <w:t>rogram develops and ideas are applied in the Marine Park.  </w:t>
      </w:r>
    </w:p>
    <w:p w14:paraId="548A0AAD" w14:textId="3C5AF18C" w:rsidR="0022503E" w:rsidRPr="00874EEA" w:rsidRDefault="0022503E" w:rsidP="00D47FE4">
      <w:pPr>
        <w:pStyle w:val="ListParagraph"/>
        <w:widowControl w:val="0"/>
        <w:numPr>
          <w:ilvl w:val="0"/>
          <w:numId w:val="4"/>
        </w:numPr>
        <w:autoSpaceDE w:val="0"/>
        <w:autoSpaceDN w:val="0"/>
        <w:spacing w:before="56" w:afterLines="120" w:after="288"/>
        <w:contextualSpacing w:val="0"/>
        <w:rPr>
          <w:rFonts w:ascii="Arial" w:hAnsi="Arial" w:cs="Arial"/>
          <w:color w:val="000000" w:themeColor="text1"/>
          <w:spacing w:val="3"/>
          <w:sz w:val="22"/>
          <w:szCs w:val="22"/>
        </w:rPr>
      </w:pPr>
      <w:r w:rsidRPr="001F4703">
        <w:rPr>
          <w:rFonts w:ascii="Arial" w:hAnsi="Arial" w:cs="Arial"/>
          <w:spacing w:val="3"/>
          <w:sz w:val="22"/>
          <w:szCs w:val="22"/>
        </w:rPr>
        <w:t xml:space="preserve">Great Barrier Reef Recovery </w:t>
      </w:r>
      <w:r w:rsidRPr="00141390">
        <w:rPr>
          <w:rFonts w:ascii="Arial" w:hAnsi="Arial" w:cs="Arial"/>
          <w:color w:val="000000" w:themeColor="text1"/>
          <w:spacing w:val="3"/>
          <w:sz w:val="22"/>
          <w:szCs w:val="22"/>
        </w:rPr>
        <w:t>M</w:t>
      </w:r>
      <w:r w:rsidR="002571FD">
        <w:rPr>
          <w:rFonts w:ascii="Arial" w:hAnsi="Arial" w:cs="Arial"/>
          <w:color w:val="000000" w:themeColor="text1"/>
          <w:spacing w:val="3"/>
          <w:sz w:val="22"/>
          <w:szCs w:val="22"/>
        </w:rPr>
        <w:t xml:space="preserve">agnetic Island is a local </w:t>
      </w:r>
      <w:r w:rsidRPr="00141390">
        <w:rPr>
          <w:rFonts w:ascii="Arial" w:hAnsi="Arial" w:cs="Arial"/>
          <w:color w:val="000000" w:themeColor="text1"/>
          <w:spacing w:val="3"/>
          <w:sz w:val="22"/>
          <w:szCs w:val="22"/>
        </w:rPr>
        <w:t xml:space="preserve">initiative where </w:t>
      </w:r>
      <w:r w:rsidR="00E35770">
        <w:rPr>
          <w:rFonts w:ascii="Arial" w:hAnsi="Arial" w:cs="Arial"/>
          <w:color w:val="000000" w:themeColor="text1"/>
          <w:spacing w:val="3"/>
          <w:sz w:val="22"/>
          <w:szCs w:val="22"/>
        </w:rPr>
        <w:t xml:space="preserve">Queensland Parks and Wildlife Service </w:t>
      </w:r>
      <w:r w:rsidR="002C2A44">
        <w:rPr>
          <w:rFonts w:ascii="Arial" w:hAnsi="Arial" w:cs="Arial"/>
          <w:color w:val="000000" w:themeColor="text1"/>
          <w:spacing w:val="3"/>
          <w:sz w:val="22"/>
          <w:szCs w:val="22"/>
        </w:rPr>
        <w:t xml:space="preserve">has </w:t>
      </w:r>
      <w:r w:rsidR="00E35770">
        <w:rPr>
          <w:rFonts w:ascii="Arial" w:hAnsi="Arial" w:cs="Arial"/>
          <w:color w:val="000000" w:themeColor="text1"/>
          <w:spacing w:val="3"/>
          <w:sz w:val="22"/>
          <w:szCs w:val="22"/>
        </w:rPr>
        <w:t xml:space="preserve">been working with partners such as </w:t>
      </w:r>
      <w:r w:rsidRPr="00141390">
        <w:rPr>
          <w:rFonts w:ascii="Arial" w:hAnsi="Arial" w:cs="Arial"/>
          <w:color w:val="000000" w:themeColor="text1"/>
          <w:spacing w:val="3"/>
          <w:sz w:val="22"/>
          <w:szCs w:val="22"/>
        </w:rPr>
        <w:t>Reef Ecologic</w:t>
      </w:r>
      <w:r w:rsidR="00E35770">
        <w:rPr>
          <w:rFonts w:ascii="Arial" w:hAnsi="Arial" w:cs="Arial"/>
          <w:color w:val="000000" w:themeColor="text1"/>
          <w:spacing w:val="3"/>
          <w:sz w:val="22"/>
          <w:szCs w:val="22"/>
        </w:rPr>
        <w:t xml:space="preserve"> Pty Ltd and</w:t>
      </w:r>
      <w:r w:rsidRPr="00141390">
        <w:rPr>
          <w:rFonts w:ascii="Arial" w:hAnsi="Arial" w:cs="Arial"/>
          <w:color w:val="000000" w:themeColor="text1"/>
          <w:spacing w:val="3"/>
          <w:sz w:val="22"/>
          <w:szCs w:val="22"/>
        </w:rPr>
        <w:t xml:space="preserve"> SeaLink Queensland</w:t>
      </w:r>
      <w:r w:rsidR="00E35770">
        <w:rPr>
          <w:rFonts w:ascii="Arial" w:hAnsi="Arial" w:cs="Arial"/>
          <w:color w:val="000000" w:themeColor="text1"/>
          <w:spacing w:val="3"/>
          <w:sz w:val="22"/>
          <w:szCs w:val="22"/>
        </w:rPr>
        <w:t xml:space="preserve">, and </w:t>
      </w:r>
      <w:r w:rsidRPr="00141390">
        <w:rPr>
          <w:rFonts w:ascii="Arial" w:hAnsi="Arial" w:cs="Arial"/>
          <w:color w:val="000000" w:themeColor="text1"/>
          <w:spacing w:val="3"/>
          <w:sz w:val="22"/>
          <w:szCs w:val="22"/>
        </w:rPr>
        <w:t>teaming with community members</w:t>
      </w:r>
      <w:r w:rsidR="002C2A44">
        <w:rPr>
          <w:rFonts w:ascii="Arial" w:hAnsi="Arial" w:cs="Arial"/>
          <w:color w:val="000000" w:themeColor="text1"/>
          <w:spacing w:val="3"/>
          <w:sz w:val="22"/>
          <w:szCs w:val="22"/>
        </w:rPr>
        <w:t>,</w:t>
      </w:r>
      <w:r w:rsidRPr="00141390">
        <w:rPr>
          <w:rFonts w:ascii="Arial" w:hAnsi="Arial" w:cs="Arial"/>
          <w:color w:val="000000" w:themeColor="text1"/>
          <w:spacing w:val="3"/>
          <w:sz w:val="22"/>
          <w:szCs w:val="22"/>
        </w:rPr>
        <w:t xml:space="preserve"> to restore the </w:t>
      </w:r>
      <w:r w:rsidRPr="00141390">
        <w:rPr>
          <w:rFonts w:ascii="Arial" w:hAnsi="Arial" w:cs="Arial"/>
          <w:color w:val="000000" w:themeColor="text1"/>
          <w:spacing w:val="3"/>
          <w:sz w:val="22"/>
          <w:szCs w:val="22"/>
        </w:rPr>
        <w:lastRenderedPageBreak/>
        <w:t>health of coral reefs around Magnetic Island. The group has research permits allowing the controlled collection of seaweed in order to give future corals more space to grow and juvenile corals room to settle. They are targeting nearshore reefs.</w:t>
      </w:r>
      <w:r w:rsidR="00874EEA" w:rsidRPr="00874EEA">
        <w:rPr>
          <w:rFonts w:ascii="Arial" w:hAnsi="Arial" w:cs="Arial"/>
          <w:noProof/>
          <w:color w:val="000000" w:themeColor="text1"/>
          <w:sz w:val="22"/>
          <w:szCs w:val="22"/>
          <w:lang w:eastAsia="en-AU"/>
        </w:rPr>
        <w:t xml:space="preserve"> </w:t>
      </w:r>
    </w:p>
    <w:p w14:paraId="59EAD27A" w14:textId="2FFC23A2" w:rsidR="00874EEA" w:rsidRDefault="00874EEA" w:rsidP="00D47FE4">
      <w:pPr>
        <w:widowControl w:val="0"/>
        <w:autoSpaceDE w:val="0"/>
        <w:autoSpaceDN w:val="0"/>
        <w:spacing w:before="56" w:afterLines="120" w:after="288"/>
        <w:rPr>
          <w:rFonts w:ascii="Arial" w:hAnsi="Arial" w:cs="Arial"/>
          <w:color w:val="000000" w:themeColor="text1"/>
          <w:spacing w:val="3"/>
          <w:sz w:val="22"/>
          <w:szCs w:val="22"/>
        </w:rPr>
      </w:pPr>
      <w:r w:rsidRPr="00232C0F">
        <w:rPr>
          <w:rFonts w:ascii="Arial" w:hAnsi="Arial" w:cs="Arial"/>
          <w:noProof/>
          <w:color w:val="000000" w:themeColor="text1"/>
          <w:sz w:val="22"/>
          <w:szCs w:val="22"/>
          <w:lang w:eastAsia="en-AU"/>
        </w:rPr>
        <w:drawing>
          <wp:inline distT="0" distB="0" distL="0" distR="0" wp14:anchorId="09855F1B" wp14:editId="78CAE03B">
            <wp:extent cx="2217420" cy="2956560"/>
            <wp:effectExtent l="0" t="0" r="0" b="0"/>
            <wp:docPr id="16" name="Picture 16" descr="Two men and a lady in wet suits are standing on a Magnetic Island beach holding up a scale attached to a big bag of seaweed that they have removed from a coral reef" title="Removing algae from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GBRMPA\AppData\Local\Microsoft\Windows\Temporary Internet Files\Content.Outlook\N865RC4A\algae 3 (002).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23108" cy="2964144"/>
                    </a:xfrm>
                    <a:prstGeom prst="rect">
                      <a:avLst/>
                    </a:prstGeom>
                    <a:noFill/>
                    <a:ln>
                      <a:noFill/>
                    </a:ln>
                  </pic:spPr>
                </pic:pic>
              </a:graphicData>
            </a:graphic>
          </wp:inline>
        </w:drawing>
      </w:r>
      <w:r>
        <w:rPr>
          <w:rFonts w:ascii="Arial" w:hAnsi="Arial" w:cs="Arial"/>
          <w:color w:val="000000" w:themeColor="text1"/>
          <w:spacing w:val="3"/>
          <w:sz w:val="22"/>
          <w:szCs w:val="22"/>
        </w:rPr>
        <w:t xml:space="preserve">  </w:t>
      </w:r>
    </w:p>
    <w:p w14:paraId="39896A8D" w14:textId="2B2D3893" w:rsidR="00874EEA" w:rsidRPr="00C11161" w:rsidRDefault="00874EEA" w:rsidP="00D47FE4">
      <w:pPr>
        <w:spacing w:afterLines="120" w:after="288"/>
        <w:rPr>
          <w:rFonts w:ascii="Arial" w:hAnsi="Arial" w:cs="Arial"/>
          <w:sz w:val="22"/>
          <w:szCs w:val="22"/>
        </w:rPr>
      </w:pPr>
      <w:r w:rsidRPr="00C11161">
        <w:rPr>
          <w:rStyle w:val="SubtleEmphasis"/>
          <w:rFonts w:ascii="Arial" w:hAnsi="Arial" w:cs="Arial"/>
          <w:color w:val="auto"/>
          <w:sz w:val="22"/>
          <w:szCs w:val="22"/>
        </w:rPr>
        <w:t>Community restoration effort on Magnetic Island to remove algae from coral reefs © Reef Ecologic</w:t>
      </w:r>
    </w:p>
    <w:p w14:paraId="548A0AAE" w14:textId="07F153FE" w:rsidR="0022503E" w:rsidRPr="00141390" w:rsidRDefault="0022503E" w:rsidP="00D47FE4">
      <w:pPr>
        <w:spacing w:afterLines="120" w:after="288"/>
        <w:rPr>
          <w:rFonts w:ascii="Arial" w:hAnsi="Arial" w:cs="Arial"/>
          <w:color w:val="000000" w:themeColor="text1"/>
          <w:sz w:val="22"/>
          <w:szCs w:val="22"/>
        </w:rPr>
      </w:pPr>
      <w:r w:rsidRPr="00141390">
        <w:rPr>
          <w:rFonts w:ascii="Arial" w:hAnsi="Arial" w:cs="Arial"/>
          <w:color w:val="000000" w:themeColor="text1"/>
          <w:sz w:val="22"/>
          <w:szCs w:val="22"/>
          <w:lang w:val="en-US" w:bidi="en-US"/>
        </w:rPr>
        <w:t xml:space="preserve">*Other partners include </w:t>
      </w:r>
      <w:r w:rsidRPr="00141390">
        <w:rPr>
          <w:rFonts w:ascii="Arial" w:hAnsi="Arial" w:cs="Arial"/>
          <w:color w:val="000000" w:themeColor="text1"/>
          <w:sz w:val="22"/>
          <w:szCs w:val="22"/>
        </w:rPr>
        <w:t xml:space="preserve">the Authority, the Great Barrier Reef Foundation, James Cook University, the University of Queensland and the Queensland University of Technology. </w:t>
      </w:r>
    </w:p>
    <w:p w14:paraId="548A0ACD" w14:textId="60FB714D" w:rsidR="0022503E" w:rsidRPr="00141390" w:rsidRDefault="00A1129C" w:rsidP="006B7E58">
      <w:pPr>
        <w:pBdr>
          <w:top w:val="single" w:sz="4" w:space="1" w:color="auto"/>
          <w:left w:val="single" w:sz="4" w:space="4" w:color="auto"/>
          <w:bottom w:val="single" w:sz="4" w:space="1" w:color="auto"/>
          <w:right w:val="single" w:sz="4" w:space="4" w:color="auto"/>
        </w:pBdr>
        <w:spacing w:afterLines="120" w:after="288"/>
        <w:rPr>
          <w:rFonts w:ascii="Arial" w:hAnsi="Arial" w:cs="Arial"/>
          <w:sz w:val="22"/>
          <w:szCs w:val="22"/>
        </w:rPr>
      </w:pPr>
      <w:r w:rsidRPr="00DE430E">
        <w:rPr>
          <w:rFonts w:ascii="Arial" w:hAnsi="Arial" w:cs="Arial"/>
          <w:color w:val="000000" w:themeColor="text1"/>
          <w:spacing w:val="3"/>
          <w:sz w:val="22"/>
          <w:szCs w:val="22"/>
          <w:shd w:val="clear" w:color="auto" w:fill="FFFFFF"/>
        </w:rPr>
        <w:t>Over $100 million</w:t>
      </w:r>
      <w:r w:rsidR="0022503E" w:rsidRPr="00DE430E">
        <w:rPr>
          <w:rFonts w:ascii="Arial" w:hAnsi="Arial" w:cs="Arial"/>
          <w:color w:val="000000" w:themeColor="text1"/>
          <w:spacing w:val="3"/>
          <w:sz w:val="22"/>
          <w:szCs w:val="22"/>
          <w:shd w:val="clear" w:color="auto" w:fill="FFFFFF"/>
        </w:rPr>
        <w:t xml:space="preserve"> has been committed to develop reef restoration solutions that can be </w:t>
      </w:r>
      <w:r w:rsidR="00DE430E">
        <w:rPr>
          <w:rFonts w:ascii="Arial" w:hAnsi="Arial" w:cs="Arial"/>
          <w:color w:val="000000" w:themeColor="text1"/>
          <w:spacing w:val="3"/>
          <w:sz w:val="22"/>
          <w:szCs w:val="22"/>
          <w:shd w:val="clear" w:color="auto" w:fill="FFFFFF"/>
        </w:rPr>
        <w:t>l</w:t>
      </w:r>
      <w:r w:rsidR="0022503E" w:rsidRPr="00DE430E">
        <w:rPr>
          <w:rFonts w:ascii="Arial" w:hAnsi="Arial" w:cs="Arial"/>
          <w:color w:val="000000" w:themeColor="text1"/>
          <w:sz w:val="22"/>
          <w:szCs w:val="22"/>
        </w:rPr>
        <w:t>ogistically and feasibly deployed at a large scale.</w:t>
      </w:r>
      <w:r w:rsidR="006B7E58" w:rsidRPr="00141390">
        <w:rPr>
          <w:rFonts w:ascii="Arial" w:hAnsi="Arial" w:cs="Arial"/>
          <w:sz w:val="22"/>
          <w:szCs w:val="22"/>
        </w:rPr>
        <w:t xml:space="preserve"> </w:t>
      </w:r>
    </w:p>
    <w:p w14:paraId="548A0AD1" w14:textId="2133A6FE" w:rsidR="0022503E" w:rsidRPr="006B7E58" w:rsidRDefault="0022503E" w:rsidP="006B7E58">
      <w:pPr>
        <w:rPr>
          <w:rFonts w:ascii="Arial" w:hAnsi="Arial" w:cs="Arial"/>
          <w:color w:val="2E74B5" w:themeColor="accent1" w:themeShade="BF"/>
          <w:sz w:val="22"/>
          <w:szCs w:val="22"/>
        </w:rPr>
      </w:pPr>
      <w:bookmarkStart w:id="42" w:name="_Toc523147386"/>
      <w:bookmarkStart w:id="43" w:name="_Toc523147749"/>
      <w:bookmarkStart w:id="44" w:name="_Toc523149633"/>
      <w:r w:rsidRPr="006B7E58">
        <w:rPr>
          <w:rFonts w:ascii="Arial" w:hAnsi="Arial" w:cs="Arial"/>
          <w:color w:val="2E74B5" w:themeColor="accent1" w:themeShade="BF"/>
          <w:sz w:val="22"/>
          <w:szCs w:val="22"/>
        </w:rPr>
        <w:t>Accelerating actions to address climate change</w:t>
      </w:r>
      <w:bookmarkEnd w:id="42"/>
      <w:bookmarkEnd w:id="43"/>
      <w:bookmarkEnd w:id="44"/>
    </w:p>
    <w:p w14:paraId="548A0AD3" w14:textId="77777777" w:rsidR="0022503E" w:rsidRPr="00141390" w:rsidRDefault="0022503E" w:rsidP="00D47FE4">
      <w:pPr>
        <w:spacing w:afterLines="120" w:after="288"/>
        <w:jc w:val="center"/>
        <w:rPr>
          <w:rFonts w:ascii="Arial" w:hAnsi="Arial" w:cs="Arial"/>
          <w:b/>
          <w:sz w:val="22"/>
          <w:szCs w:val="22"/>
        </w:rPr>
      </w:pPr>
      <w:r w:rsidRPr="00141390">
        <w:rPr>
          <w:rFonts w:ascii="Arial" w:hAnsi="Arial" w:cs="Arial"/>
          <w:b/>
          <w:sz w:val="22"/>
          <w:szCs w:val="22"/>
        </w:rPr>
        <w:t>Vision for 2020</w:t>
      </w:r>
    </w:p>
    <w:p w14:paraId="548A0AD4" w14:textId="77777777" w:rsidR="0022503E" w:rsidRPr="00141390" w:rsidRDefault="0022503E" w:rsidP="00D47FE4">
      <w:pPr>
        <w:spacing w:afterLines="120" w:after="288"/>
        <w:rPr>
          <w:rFonts w:ascii="Arial" w:hAnsi="Arial" w:cs="Arial"/>
          <w:i/>
          <w:sz w:val="22"/>
          <w:szCs w:val="22"/>
        </w:rPr>
      </w:pPr>
      <w:r w:rsidRPr="00141390">
        <w:rPr>
          <w:rFonts w:ascii="Arial" w:hAnsi="Arial" w:cs="Arial"/>
          <w:i/>
          <w:sz w:val="22"/>
          <w:szCs w:val="22"/>
        </w:rPr>
        <w:t xml:space="preserve">The Great Barrier Reef and coral reefs globally are a focus of policy discourse and programs to reduce carbon emissions. Great Barrier Reef communities and industries are demonstrating leadership in emission reduction efforts and climate change adaptation. </w:t>
      </w:r>
    </w:p>
    <w:p w14:paraId="548A0AD5" w14:textId="77777777" w:rsidR="0022503E" w:rsidRPr="00141390" w:rsidRDefault="0022503E" w:rsidP="00D47FE4">
      <w:pPr>
        <w:pBdr>
          <w:top w:val="single" w:sz="4" w:space="1" w:color="auto"/>
          <w:left w:val="single" w:sz="4" w:space="4" w:color="auto"/>
          <w:bottom w:val="single" w:sz="4" w:space="1" w:color="auto"/>
          <w:right w:val="single" w:sz="4" w:space="0" w:color="auto"/>
        </w:pBdr>
        <w:rPr>
          <w:rFonts w:ascii="Arial" w:hAnsi="Arial" w:cs="Arial"/>
          <w:b/>
          <w:sz w:val="22"/>
          <w:szCs w:val="22"/>
        </w:rPr>
      </w:pPr>
      <w:r w:rsidRPr="00141390">
        <w:rPr>
          <w:rFonts w:ascii="Arial" w:hAnsi="Arial" w:cs="Arial"/>
          <w:b/>
          <w:sz w:val="22"/>
          <w:szCs w:val="22"/>
        </w:rPr>
        <w:t>Why is it important?</w:t>
      </w:r>
    </w:p>
    <w:p w14:paraId="548A0AD6" w14:textId="77777777" w:rsidR="0022503E" w:rsidRPr="00141390" w:rsidRDefault="0022503E" w:rsidP="00D47FE4">
      <w:pPr>
        <w:pBdr>
          <w:top w:val="single" w:sz="4" w:space="1" w:color="auto"/>
          <w:left w:val="single" w:sz="4" w:space="4" w:color="auto"/>
          <w:bottom w:val="single" w:sz="4" w:space="1" w:color="auto"/>
          <w:right w:val="single" w:sz="4" w:space="0" w:color="auto"/>
        </w:pBdr>
        <w:rPr>
          <w:rFonts w:ascii="Arial" w:hAnsi="Arial" w:cs="Arial"/>
          <w:sz w:val="22"/>
          <w:szCs w:val="22"/>
        </w:rPr>
      </w:pPr>
      <w:r w:rsidRPr="00141390">
        <w:rPr>
          <w:rFonts w:ascii="Arial" w:hAnsi="Arial" w:cs="Arial"/>
          <w:sz w:val="22"/>
          <w:szCs w:val="22"/>
        </w:rPr>
        <w:t>Climate change is the single biggest threat to the Great Barrier Reef's future survival.</w:t>
      </w:r>
    </w:p>
    <w:p w14:paraId="548A0AD7" w14:textId="77777777" w:rsidR="0022503E" w:rsidRPr="00141390" w:rsidRDefault="0022503E" w:rsidP="00D47FE4">
      <w:pPr>
        <w:pBdr>
          <w:top w:val="single" w:sz="4" w:space="1" w:color="auto"/>
          <w:left w:val="single" w:sz="4" w:space="4" w:color="auto"/>
          <w:bottom w:val="single" w:sz="4" w:space="1" w:color="auto"/>
          <w:right w:val="single" w:sz="4" w:space="0" w:color="auto"/>
        </w:pBdr>
        <w:rPr>
          <w:rFonts w:ascii="Arial" w:hAnsi="Arial" w:cs="Arial"/>
          <w:sz w:val="22"/>
          <w:szCs w:val="22"/>
        </w:rPr>
      </w:pPr>
      <w:r w:rsidRPr="00141390">
        <w:rPr>
          <w:rFonts w:ascii="Arial" w:hAnsi="Arial" w:cs="Arial"/>
          <w:sz w:val="22"/>
          <w:szCs w:val="22"/>
        </w:rPr>
        <w:t xml:space="preserve">There is an urgent need to curb global warming as climate-related disturbances outpace the Reef's ability to recover. </w:t>
      </w:r>
    </w:p>
    <w:p w14:paraId="548A0AD8" w14:textId="77777777" w:rsidR="0022503E" w:rsidRPr="00E91D43" w:rsidRDefault="0022503E" w:rsidP="00D47FE4">
      <w:pPr>
        <w:spacing w:afterLines="120" w:after="288"/>
        <w:rPr>
          <w:rFonts w:ascii="Arial" w:hAnsi="Arial" w:cs="Arial"/>
          <w:b/>
          <w:sz w:val="2"/>
          <w:szCs w:val="22"/>
        </w:rPr>
      </w:pPr>
    </w:p>
    <w:p w14:paraId="548A0AD9" w14:textId="77777777"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Highlights</w:t>
      </w:r>
    </w:p>
    <w:p w14:paraId="548A0ADA" w14:textId="13530C72"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Calls to dramatically reduce the production of greenhouse gas emissions are being heard and tra</w:t>
      </w:r>
      <w:r w:rsidR="000C5BA3">
        <w:rPr>
          <w:rFonts w:ascii="Arial" w:hAnsi="Arial" w:cs="Arial"/>
          <w:sz w:val="22"/>
          <w:szCs w:val="22"/>
        </w:rPr>
        <w:t>nslating into tangible actions.</w:t>
      </w:r>
    </w:p>
    <w:p w14:paraId="548A0ADB" w14:textId="57D16F5F"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The range of activities to reduce greenhouse emissions and make the transition to a low carbon economy is now gaining momentum across individuals, communities, the co</w:t>
      </w:r>
      <w:r w:rsidR="000C5BA3">
        <w:rPr>
          <w:rFonts w:ascii="Arial" w:hAnsi="Arial" w:cs="Arial"/>
          <w:sz w:val="22"/>
          <w:szCs w:val="22"/>
        </w:rPr>
        <w:t>rporate sector and governments.</w:t>
      </w:r>
    </w:p>
    <w:p w14:paraId="548A0ADC" w14:textId="77777777" w:rsidR="0022503E" w:rsidRPr="00141390" w:rsidRDefault="0022503E" w:rsidP="00D47FE4">
      <w:pPr>
        <w:spacing w:afterLines="120" w:after="288"/>
        <w:rPr>
          <w:rFonts w:ascii="Arial" w:hAnsi="Arial" w:cs="Arial"/>
          <w:b/>
          <w:color w:val="000000" w:themeColor="text1"/>
          <w:sz w:val="22"/>
          <w:szCs w:val="22"/>
        </w:rPr>
      </w:pPr>
      <w:r w:rsidRPr="00141390">
        <w:rPr>
          <w:rFonts w:ascii="Arial" w:hAnsi="Arial" w:cs="Arial"/>
          <w:b/>
          <w:color w:val="000000" w:themeColor="text1"/>
          <w:sz w:val="22"/>
          <w:szCs w:val="22"/>
        </w:rPr>
        <w:lastRenderedPageBreak/>
        <w:t>Action update</w:t>
      </w:r>
      <w:r w:rsidRPr="00141390">
        <w:rPr>
          <w:rFonts w:ascii="Arial" w:hAnsi="Arial" w:cs="Arial"/>
          <w:sz w:val="22"/>
          <w:szCs w:val="22"/>
        </w:rPr>
        <w:t xml:space="preserve"> </w:t>
      </w:r>
    </w:p>
    <w:p w14:paraId="4B258391" w14:textId="4E5980A9" w:rsidR="000869C7" w:rsidRPr="00141390" w:rsidRDefault="007C0548" w:rsidP="00D47FE4">
      <w:pPr>
        <w:pStyle w:val="ListParagraph"/>
        <w:widowControl w:val="0"/>
        <w:numPr>
          <w:ilvl w:val="0"/>
          <w:numId w:val="10"/>
        </w:numPr>
        <w:autoSpaceDE w:val="0"/>
        <w:autoSpaceDN w:val="0"/>
        <w:spacing w:before="56" w:afterLines="120" w:after="288"/>
        <w:contextualSpacing w:val="0"/>
        <w:rPr>
          <w:rFonts w:ascii="Arial" w:hAnsi="Arial" w:cs="Arial"/>
          <w:color w:val="000000" w:themeColor="text1"/>
          <w:sz w:val="22"/>
          <w:szCs w:val="22"/>
        </w:rPr>
      </w:pPr>
      <w:r>
        <w:rPr>
          <w:rFonts w:ascii="Arial" w:hAnsi="Arial" w:cs="Arial"/>
          <w:color w:val="000000" w:themeColor="text1"/>
          <w:sz w:val="22"/>
          <w:szCs w:val="22"/>
        </w:rPr>
        <w:t>A</w:t>
      </w:r>
      <w:r w:rsidR="000869C7">
        <w:rPr>
          <w:rFonts w:ascii="Arial" w:hAnsi="Arial" w:cs="Arial"/>
          <w:color w:val="000000" w:themeColor="text1"/>
          <w:sz w:val="22"/>
          <w:szCs w:val="22"/>
        </w:rPr>
        <w:t xml:space="preserve"> mid-term review </w:t>
      </w:r>
      <w:r>
        <w:rPr>
          <w:rFonts w:ascii="Arial" w:hAnsi="Arial" w:cs="Arial"/>
          <w:color w:val="000000" w:themeColor="text1"/>
          <w:sz w:val="22"/>
          <w:szCs w:val="22"/>
        </w:rPr>
        <w:t xml:space="preserve">of the </w:t>
      </w:r>
      <w:hyperlink r:id="rId47" w:history="1">
        <w:r w:rsidRPr="00B3234A">
          <w:rPr>
            <w:rStyle w:val="Hyperlink"/>
            <w:rFonts w:ascii="Arial" w:hAnsi="Arial" w:cs="Arial"/>
            <w:i/>
            <w:sz w:val="22"/>
            <w:szCs w:val="22"/>
          </w:rPr>
          <w:t>Reef 2050 Plan</w:t>
        </w:r>
      </w:hyperlink>
      <w:r>
        <w:rPr>
          <w:rStyle w:val="Hyperlink"/>
          <w:rFonts w:ascii="Arial" w:hAnsi="Arial" w:cs="Arial"/>
          <w:i/>
          <w:sz w:val="22"/>
          <w:szCs w:val="22"/>
        </w:rPr>
        <w:t xml:space="preserve"> </w:t>
      </w:r>
      <w:r w:rsidR="000869C7">
        <w:rPr>
          <w:rFonts w:ascii="Arial" w:hAnsi="Arial" w:cs="Arial"/>
          <w:color w:val="000000" w:themeColor="text1"/>
          <w:sz w:val="22"/>
          <w:szCs w:val="22"/>
        </w:rPr>
        <w:t xml:space="preserve">in July 2018 </w:t>
      </w:r>
      <w:r>
        <w:rPr>
          <w:rFonts w:ascii="Arial" w:hAnsi="Arial" w:cs="Arial"/>
          <w:color w:val="000000" w:themeColor="text1"/>
          <w:sz w:val="22"/>
          <w:szCs w:val="22"/>
        </w:rPr>
        <w:t>reco</w:t>
      </w:r>
      <w:r w:rsidR="000869C7" w:rsidRPr="00141390">
        <w:rPr>
          <w:rFonts w:ascii="Arial" w:hAnsi="Arial" w:cs="Arial"/>
          <w:color w:val="000000" w:themeColor="text1"/>
          <w:sz w:val="22"/>
          <w:szCs w:val="22"/>
        </w:rPr>
        <w:t>gnised the critical need to identify and accelerate priority actions to support the Reef’s health and resilience</w:t>
      </w:r>
      <w:r w:rsidR="005D1651">
        <w:rPr>
          <w:rFonts w:ascii="Arial" w:hAnsi="Arial" w:cs="Arial"/>
          <w:color w:val="000000" w:themeColor="text1"/>
          <w:sz w:val="22"/>
          <w:szCs w:val="22"/>
        </w:rPr>
        <w:t>.</w:t>
      </w:r>
      <w:r w:rsidR="000869C7">
        <w:rPr>
          <w:rFonts w:ascii="Arial" w:hAnsi="Arial" w:cs="Arial"/>
          <w:color w:val="000000" w:themeColor="text1"/>
          <w:sz w:val="22"/>
          <w:szCs w:val="22"/>
        </w:rPr>
        <w:t xml:space="preserve"> </w:t>
      </w:r>
      <w:r w:rsidR="005D1651">
        <w:rPr>
          <w:rFonts w:ascii="Arial" w:hAnsi="Arial" w:cs="Arial"/>
          <w:color w:val="000000" w:themeColor="text1"/>
          <w:sz w:val="22"/>
          <w:szCs w:val="22"/>
        </w:rPr>
        <w:t>T</w:t>
      </w:r>
      <w:r w:rsidR="000869C7" w:rsidRPr="002C2A44">
        <w:rPr>
          <w:rFonts w:ascii="Arial" w:hAnsi="Arial" w:cs="Arial"/>
          <w:color w:val="000000" w:themeColor="text1"/>
          <w:sz w:val="22"/>
          <w:szCs w:val="22"/>
        </w:rPr>
        <w:t xml:space="preserve">he </w:t>
      </w:r>
      <w:r w:rsidR="000869C7">
        <w:rPr>
          <w:rFonts w:ascii="Arial" w:hAnsi="Arial" w:cs="Arial"/>
          <w:color w:val="000000" w:themeColor="text1"/>
          <w:sz w:val="22"/>
          <w:szCs w:val="22"/>
        </w:rPr>
        <w:t xml:space="preserve">Great Barrier Reef </w:t>
      </w:r>
      <w:r w:rsidR="000869C7" w:rsidRPr="002C2A44">
        <w:rPr>
          <w:rFonts w:ascii="Arial" w:hAnsi="Arial" w:cs="Arial"/>
          <w:color w:val="000000" w:themeColor="text1"/>
          <w:sz w:val="22"/>
          <w:szCs w:val="22"/>
        </w:rPr>
        <w:t xml:space="preserve">Ministerial Forum approved an updated </w:t>
      </w:r>
      <w:hyperlink r:id="rId48" w:history="1">
        <w:r w:rsidR="000869C7" w:rsidRPr="00B3234A">
          <w:rPr>
            <w:rStyle w:val="Hyperlink"/>
            <w:rFonts w:ascii="Arial" w:hAnsi="Arial" w:cs="Arial"/>
            <w:i/>
            <w:sz w:val="22"/>
            <w:szCs w:val="22"/>
          </w:rPr>
          <w:t>Reef 2050 Plan</w:t>
        </w:r>
      </w:hyperlink>
      <w:r w:rsidR="000869C7">
        <w:rPr>
          <w:rFonts w:ascii="Arial" w:hAnsi="Arial" w:cs="Arial"/>
          <w:i/>
          <w:color w:val="000000" w:themeColor="text1"/>
          <w:sz w:val="22"/>
          <w:szCs w:val="22"/>
        </w:rPr>
        <w:t xml:space="preserve">, </w:t>
      </w:r>
      <w:r w:rsidR="000869C7" w:rsidRPr="00767B4E">
        <w:rPr>
          <w:rFonts w:ascii="Arial" w:hAnsi="Arial" w:cs="Arial"/>
          <w:color w:val="000000" w:themeColor="text1"/>
          <w:sz w:val="22"/>
          <w:szCs w:val="22"/>
        </w:rPr>
        <w:t>which</w:t>
      </w:r>
      <w:r w:rsidR="000869C7">
        <w:rPr>
          <w:rFonts w:ascii="Arial" w:hAnsi="Arial" w:cs="Arial"/>
          <w:i/>
          <w:color w:val="000000" w:themeColor="text1"/>
          <w:sz w:val="22"/>
          <w:szCs w:val="22"/>
        </w:rPr>
        <w:t xml:space="preserve"> </w:t>
      </w:r>
      <w:r w:rsidR="000869C7">
        <w:rPr>
          <w:rFonts w:ascii="Arial" w:hAnsi="Arial" w:cs="Arial"/>
          <w:color w:val="000000" w:themeColor="text1"/>
          <w:sz w:val="22"/>
          <w:szCs w:val="22"/>
        </w:rPr>
        <w:t xml:space="preserve">now has </w:t>
      </w:r>
      <w:r w:rsidR="000869C7" w:rsidRPr="000171A2">
        <w:rPr>
          <w:rFonts w:ascii="Arial" w:hAnsi="Arial" w:cs="Arial"/>
          <w:color w:val="000000" w:themeColor="text1"/>
          <w:sz w:val="22"/>
          <w:szCs w:val="22"/>
        </w:rPr>
        <w:t>a stronger focus on climate change as a key pressure</w:t>
      </w:r>
      <w:r w:rsidR="000869C7">
        <w:rPr>
          <w:rFonts w:ascii="Arial" w:hAnsi="Arial" w:cs="Arial"/>
          <w:color w:val="000000" w:themeColor="text1"/>
          <w:sz w:val="22"/>
          <w:szCs w:val="22"/>
        </w:rPr>
        <w:t xml:space="preserve">. </w:t>
      </w:r>
      <w:r w:rsidR="005D1651">
        <w:rPr>
          <w:rFonts w:ascii="Arial" w:hAnsi="Arial" w:cs="Arial"/>
          <w:color w:val="000000" w:themeColor="text1"/>
          <w:sz w:val="22"/>
          <w:szCs w:val="22"/>
        </w:rPr>
        <w:t>The Ministerial Forum</w:t>
      </w:r>
      <w:r w:rsidR="000869C7" w:rsidRPr="002C2A44">
        <w:rPr>
          <w:rFonts w:ascii="Arial" w:hAnsi="Arial" w:cs="Arial"/>
          <w:color w:val="000000" w:themeColor="text1"/>
          <w:sz w:val="22"/>
          <w:szCs w:val="22"/>
        </w:rPr>
        <w:t xml:space="preserve"> </w:t>
      </w:r>
      <w:r w:rsidR="000869C7">
        <w:rPr>
          <w:rFonts w:ascii="Arial" w:hAnsi="Arial" w:cs="Arial"/>
          <w:color w:val="000000" w:themeColor="text1"/>
          <w:sz w:val="22"/>
          <w:szCs w:val="22"/>
        </w:rPr>
        <w:t xml:space="preserve">also </w:t>
      </w:r>
      <w:r w:rsidR="000869C7" w:rsidRPr="000171A2">
        <w:rPr>
          <w:rFonts w:ascii="Arial" w:hAnsi="Arial" w:cs="Arial"/>
          <w:color w:val="000000" w:themeColor="text1"/>
          <w:sz w:val="22"/>
          <w:szCs w:val="22"/>
        </w:rPr>
        <w:t xml:space="preserve">endorsed the new </w:t>
      </w:r>
      <w:hyperlink r:id="rId49" w:history="1">
        <w:r w:rsidR="000869C7" w:rsidRPr="00B3234A">
          <w:rPr>
            <w:rStyle w:val="Hyperlink"/>
            <w:rFonts w:ascii="Arial" w:hAnsi="Arial" w:cs="Arial"/>
            <w:i/>
            <w:sz w:val="22"/>
            <w:szCs w:val="22"/>
          </w:rPr>
          <w:t>Reef 2050 Water Quality Improvement Plan 2017-2022</w:t>
        </w:r>
      </w:hyperlink>
      <w:r w:rsidR="000869C7">
        <w:rPr>
          <w:rFonts w:ascii="Arial" w:hAnsi="Arial" w:cs="Arial"/>
          <w:color w:val="000000" w:themeColor="text1"/>
          <w:sz w:val="22"/>
          <w:szCs w:val="22"/>
        </w:rPr>
        <w:t xml:space="preserve">, which better aligns its targets with </w:t>
      </w:r>
      <w:r w:rsidR="005D1651">
        <w:rPr>
          <w:rFonts w:ascii="Arial" w:hAnsi="Arial" w:cs="Arial"/>
          <w:color w:val="000000" w:themeColor="text1"/>
          <w:sz w:val="22"/>
          <w:szCs w:val="22"/>
        </w:rPr>
        <w:t xml:space="preserve">the </w:t>
      </w:r>
      <w:r w:rsidR="000869C7" w:rsidRPr="005D1651">
        <w:rPr>
          <w:rFonts w:ascii="Arial" w:hAnsi="Arial" w:cs="Arial"/>
          <w:i/>
          <w:color w:val="000000" w:themeColor="text1"/>
          <w:sz w:val="22"/>
          <w:szCs w:val="22"/>
        </w:rPr>
        <w:t>Reef 2050</w:t>
      </w:r>
      <w:r w:rsidR="005D1651" w:rsidRPr="005D1651">
        <w:rPr>
          <w:rFonts w:ascii="Arial" w:hAnsi="Arial" w:cs="Arial"/>
          <w:i/>
          <w:color w:val="000000" w:themeColor="text1"/>
          <w:sz w:val="22"/>
          <w:szCs w:val="22"/>
        </w:rPr>
        <w:t xml:space="preserve"> Plan</w:t>
      </w:r>
      <w:r w:rsidR="000869C7" w:rsidRPr="000171A2">
        <w:rPr>
          <w:rFonts w:ascii="Arial" w:hAnsi="Arial" w:cs="Arial"/>
          <w:color w:val="000000" w:themeColor="text1"/>
          <w:sz w:val="22"/>
          <w:szCs w:val="22"/>
        </w:rPr>
        <w:t>.</w:t>
      </w:r>
    </w:p>
    <w:p w14:paraId="548A0ADD" w14:textId="77777777" w:rsidR="0022503E" w:rsidRPr="00141390" w:rsidRDefault="0022503E" w:rsidP="00D47FE4">
      <w:pPr>
        <w:pStyle w:val="ListParagraph"/>
        <w:widowControl w:val="0"/>
        <w:numPr>
          <w:ilvl w:val="0"/>
          <w:numId w:val="10"/>
        </w:numPr>
        <w:autoSpaceDE w:val="0"/>
        <w:autoSpaceDN w:val="0"/>
        <w:spacing w:before="56" w:afterLines="120" w:after="288"/>
        <w:contextualSpacing w:val="0"/>
        <w:rPr>
          <w:rFonts w:ascii="Arial" w:hAnsi="Arial" w:cs="Arial"/>
          <w:color w:val="111111"/>
          <w:sz w:val="22"/>
          <w:szCs w:val="22"/>
        </w:rPr>
      </w:pPr>
      <w:r w:rsidRPr="00141390">
        <w:rPr>
          <w:rFonts w:ascii="Arial" w:hAnsi="Arial" w:cs="Arial"/>
          <w:sz w:val="22"/>
          <w:szCs w:val="22"/>
        </w:rPr>
        <w:t xml:space="preserve">In June 2018, the </w:t>
      </w:r>
      <w:r w:rsidRPr="00141390">
        <w:rPr>
          <w:rFonts w:ascii="Arial" w:hAnsi="Arial" w:cs="Arial"/>
          <w:color w:val="111111"/>
          <w:sz w:val="22"/>
          <w:szCs w:val="22"/>
        </w:rPr>
        <w:t>Northern Australia Infrastructure Facility announced support for a $516 million conditional loan for a large-scale solar and hydro project in North Queensland. This project is seen as an important part of the energy market’s transition to lower emissions renewable energy sources. </w:t>
      </w:r>
    </w:p>
    <w:p w14:paraId="548A0ADE" w14:textId="0D4465F0" w:rsidR="0022503E" w:rsidRPr="00141390" w:rsidRDefault="0022503E" w:rsidP="00D47FE4">
      <w:pPr>
        <w:pStyle w:val="ListParagraph"/>
        <w:widowControl w:val="0"/>
        <w:numPr>
          <w:ilvl w:val="0"/>
          <w:numId w:val="10"/>
        </w:numPr>
        <w:autoSpaceDE w:val="0"/>
        <w:autoSpaceDN w:val="0"/>
        <w:spacing w:before="56" w:afterLines="120" w:after="288"/>
        <w:contextualSpacing w:val="0"/>
        <w:rPr>
          <w:rFonts w:ascii="Arial" w:hAnsi="Arial" w:cs="Arial"/>
          <w:color w:val="000000" w:themeColor="text1"/>
          <w:sz w:val="22"/>
          <w:szCs w:val="22"/>
          <w:bdr w:val="none" w:sz="0" w:space="0" w:color="auto" w:frame="1"/>
          <w:lang w:eastAsia="en-AU"/>
        </w:rPr>
      </w:pPr>
      <w:r w:rsidRPr="00141390">
        <w:rPr>
          <w:rFonts w:ascii="Arial" w:hAnsi="Arial" w:cs="Arial"/>
          <w:color w:val="000000" w:themeColor="text1"/>
          <w:sz w:val="22"/>
          <w:szCs w:val="22"/>
        </w:rPr>
        <w:t xml:space="preserve">The Australian Government's Clean Energy Finance Corporation (CEFC) continued investing in clean energy projects announcing its </w:t>
      </w:r>
      <w:r w:rsidR="00D02E5C">
        <w:rPr>
          <w:rFonts w:ascii="Arial" w:hAnsi="Arial" w:cs="Arial"/>
          <w:color w:val="000000" w:themeColor="text1"/>
          <w:sz w:val="22"/>
          <w:szCs w:val="22"/>
        </w:rPr>
        <w:t>10</w:t>
      </w:r>
      <w:r w:rsidR="00D02E5C" w:rsidRPr="001014AA">
        <w:rPr>
          <w:rFonts w:ascii="Arial" w:hAnsi="Arial" w:cs="Arial"/>
          <w:color w:val="000000" w:themeColor="text1"/>
          <w:sz w:val="22"/>
          <w:szCs w:val="22"/>
          <w:vertAlign w:val="superscript"/>
        </w:rPr>
        <w:t>th</w:t>
      </w:r>
      <w:r w:rsidRPr="00141390">
        <w:rPr>
          <w:rFonts w:ascii="Arial" w:hAnsi="Arial" w:cs="Arial"/>
          <w:color w:val="000000" w:themeColor="text1"/>
          <w:sz w:val="22"/>
          <w:szCs w:val="22"/>
        </w:rPr>
        <w:t xml:space="preserve"> investment in a large-scale wind project in May 2018. The project brings </w:t>
      </w:r>
      <w:r w:rsidRPr="00141390">
        <w:rPr>
          <w:rFonts w:ascii="Arial" w:hAnsi="Arial" w:cs="Arial"/>
          <w:color w:val="000000" w:themeColor="text1"/>
          <w:sz w:val="22"/>
          <w:szCs w:val="22"/>
          <w:bdr w:val="none" w:sz="0" w:space="0" w:color="auto" w:frame="1"/>
          <w:lang w:eastAsia="en-AU"/>
        </w:rPr>
        <w:t xml:space="preserve">CEFC’s overall commitment to wind generation to more than $700 million since it began investing in 2013. </w:t>
      </w:r>
    </w:p>
    <w:p w14:paraId="548A0ADF" w14:textId="14660C75" w:rsidR="0022503E" w:rsidRPr="00141390" w:rsidRDefault="0022503E" w:rsidP="00D47FE4">
      <w:pPr>
        <w:pStyle w:val="ListParagraph"/>
        <w:widowControl w:val="0"/>
        <w:numPr>
          <w:ilvl w:val="0"/>
          <w:numId w:val="10"/>
        </w:numPr>
        <w:autoSpaceDE w:val="0"/>
        <w:autoSpaceDN w:val="0"/>
        <w:spacing w:before="56" w:afterLines="120" w:after="288"/>
        <w:contextualSpacing w:val="0"/>
        <w:rPr>
          <w:rFonts w:ascii="Arial" w:hAnsi="Arial" w:cs="Arial"/>
          <w:color w:val="111111"/>
          <w:sz w:val="22"/>
          <w:szCs w:val="22"/>
        </w:rPr>
      </w:pPr>
      <w:r w:rsidRPr="00141390">
        <w:rPr>
          <w:rFonts w:ascii="Arial" w:hAnsi="Arial" w:cs="Arial"/>
          <w:sz w:val="22"/>
          <w:szCs w:val="22"/>
        </w:rPr>
        <w:t xml:space="preserve">In September 2017, the Queensland Government committed to achieving zero net emissions by 2050; and generating 50 per cent of the state's energy using renewable sources by 2030. Its Climate Transition and Climate Adaptation Strategies detail how it will transition to a zero net emissions future that supports jobs, industries, communities and the environment, while preparing for the future impacts of a changing climate. </w:t>
      </w:r>
    </w:p>
    <w:p w14:paraId="548A0AE1" w14:textId="22F9F76E" w:rsidR="0022503E" w:rsidRPr="00141390" w:rsidRDefault="0022503E" w:rsidP="00D47FE4">
      <w:pPr>
        <w:pStyle w:val="ListParagraph"/>
        <w:widowControl w:val="0"/>
        <w:numPr>
          <w:ilvl w:val="0"/>
          <w:numId w:val="10"/>
        </w:numPr>
        <w:autoSpaceDE w:val="0"/>
        <w:autoSpaceDN w:val="0"/>
        <w:spacing w:before="56" w:afterLines="120" w:after="288"/>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Citizens of the Great Barrier Reef continued to build an online global movement for community action on climate change and reef conservation during 2018. </w:t>
      </w:r>
      <w:r w:rsidRPr="00141390">
        <w:rPr>
          <w:rFonts w:ascii="Arial" w:hAnsi="Arial" w:cs="Arial"/>
          <w:sz w:val="22"/>
          <w:szCs w:val="22"/>
        </w:rPr>
        <w:t>Campaigns such as these have heightened awareness of the consequences of global warming on coral reef ecosystems and the need for urgent action.</w:t>
      </w:r>
    </w:p>
    <w:p w14:paraId="548A0AE2" w14:textId="3A09AD28" w:rsidR="0022503E" w:rsidRPr="00141390" w:rsidRDefault="0022503E" w:rsidP="00D47FE4">
      <w:pPr>
        <w:pStyle w:val="ListParagraph"/>
        <w:widowControl w:val="0"/>
        <w:numPr>
          <w:ilvl w:val="0"/>
          <w:numId w:val="10"/>
        </w:numPr>
        <w:autoSpaceDE w:val="0"/>
        <w:autoSpaceDN w:val="0"/>
        <w:spacing w:before="56" w:afterLines="120" w:after="288"/>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The Authority is in the final stages of drafting its official position statement on climate change threats to the Great Barrier Reef. With climate change acknowledged as the biggest single threat to the ecosystem, the statement </w:t>
      </w:r>
      <w:r w:rsidR="002C2A44">
        <w:rPr>
          <w:rFonts w:ascii="Arial" w:hAnsi="Arial" w:cs="Arial"/>
          <w:color w:val="000000" w:themeColor="text1"/>
          <w:sz w:val="22"/>
          <w:szCs w:val="22"/>
        </w:rPr>
        <w:t>will</w:t>
      </w:r>
      <w:r w:rsidRPr="00141390">
        <w:rPr>
          <w:rFonts w:ascii="Arial" w:hAnsi="Arial" w:cs="Arial"/>
          <w:color w:val="000000" w:themeColor="text1"/>
          <w:sz w:val="22"/>
          <w:szCs w:val="22"/>
        </w:rPr>
        <w:t xml:space="preserve"> encourage the strongest possible actions to curb its effects. </w:t>
      </w:r>
    </w:p>
    <w:p w14:paraId="548A0AE7" w14:textId="69199206" w:rsidR="0022503E" w:rsidRPr="00DE430E" w:rsidRDefault="0022503E" w:rsidP="00DE430E">
      <w:pPr>
        <w:pBdr>
          <w:top w:val="single" w:sz="4" w:space="1" w:color="auto"/>
          <w:left w:val="single" w:sz="4" w:space="4" w:color="auto"/>
          <w:bottom w:val="single" w:sz="4" w:space="1" w:color="auto"/>
          <w:right w:val="single" w:sz="4" w:space="4" w:color="auto"/>
        </w:pBdr>
        <w:spacing w:before="120" w:afterLines="120" w:after="288"/>
        <w:rPr>
          <w:rFonts w:ascii="Arial" w:hAnsi="Arial" w:cs="Arial"/>
          <w:color w:val="000000"/>
          <w:sz w:val="22"/>
          <w:szCs w:val="22"/>
        </w:rPr>
      </w:pPr>
      <w:r w:rsidRPr="00DE430E">
        <w:rPr>
          <w:rFonts w:ascii="Arial" w:hAnsi="Arial" w:cs="Arial"/>
          <w:color w:val="000000"/>
          <w:sz w:val="22"/>
          <w:szCs w:val="22"/>
        </w:rPr>
        <w:t xml:space="preserve">Many actions are needed to save the Great Barrier Reef. It is only the combined effect of all actions </w:t>
      </w:r>
      <w:r w:rsidR="002C2A44" w:rsidRPr="00DE430E">
        <w:rPr>
          <w:rFonts w:ascii="Arial" w:hAnsi="Arial" w:cs="Arial"/>
          <w:color w:val="000000"/>
          <w:sz w:val="22"/>
          <w:szCs w:val="22"/>
        </w:rPr>
        <w:t>—</w:t>
      </w:r>
      <w:r w:rsidRPr="00DE430E">
        <w:rPr>
          <w:rFonts w:ascii="Arial" w:hAnsi="Arial" w:cs="Arial"/>
          <w:color w:val="000000"/>
          <w:sz w:val="22"/>
          <w:szCs w:val="22"/>
        </w:rPr>
        <w:t xml:space="preserve"> big and small </w:t>
      </w:r>
      <w:r w:rsidR="002C2A44" w:rsidRPr="00DE430E">
        <w:rPr>
          <w:rFonts w:ascii="Arial" w:hAnsi="Arial" w:cs="Arial"/>
          <w:color w:val="000000"/>
          <w:sz w:val="22"/>
          <w:szCs w:val="22"/>
        </w:rPr>
        <w:t>—</w:t>
      </w:r>
      <w:r w:rsidRPr="00DE430E">
        <w:rPr>
          <w:rFonts w:ascii="Arial" w:hAnsi="Arial" w:cs="Arial"/>
          <w:color w:val="000000"/>
          <w:sz w:val="22"/>
          <w:szCs w:val="22"/>
        </w:rPr>
        <w:t xml:space="preserve"> that will overcome the threat of climate change. </w:t>
      </w:r>
    </w:p>
    <w:p w14:paraId="7767F26A" w14:textId="2A943FD0" w:rsidR="00F03723" w:rsidRPr="00B33080" w:rsidRDefault="0022503E" w:rsidP="00DE430E">
      <w:pPr>
        <w:widowControl w:val="0"/>
        <w:pBdr>
          <w:top w:val="single" w:sz="4" w:space="1" w:color="auto"/>
          <w:left w:val="single" w:sz="4" w:space="4" w:color="auto"/>
          <w:bottom w:val="single" w:sz="4" w:space="1" w:color="auto"/>
          <w:right w:val="single" w:sz="4" w:space="4" w:color="auto"/>
        </w:pBdr>
        <w:autoSpaceDE w:val="0"/>
        <w:autoSpaceDN w:val="0"/>
        <w:spacing w:after="160"/>
        <w:ind w:right="-153"/>
        <w:rPr>
          <w:rFonts w:eastAsia="ProximaNova-Light" w:cs="Arial"/>
        </w:rPr>
      </w:pPr>
      <w:r w:rsidRPr="00DE430E">
        <w:rPr>
          <w:rFonts w:ascii="Arial" w:hAnsi="Arial" w:cs="Arial"/>
          <w:color w:val="000000"/>
          <w:sz w:val="22"/>
          <w:szCs w:val="22"/>
        </w:rPr>
        <w:t>The momentum to curb climate change is building but we need to reduce greenhouse gas emissions faster in order to give the Great Barrier Reef and reefs worldwide the best chance of survival.</w:t>
      </w:r>
      <w:r w:rsidR="000C5BA3" w:rsidRPr="00DE430E">
        <w:rPr>
          <w:rFonts w:ascii="Arial" w:hAnsi="Arial" w:cs="Arial"/>
          <w:color w:val="000000"/>
          <w:sz w:val="22"/>
          <w:szCs w:val="22"/>
        </w:rPr>
        <w:t xml:space="preserve"> </w:t>
      </w:r>
      <w:r w:rsidR="00F03723" w:rsidRPr="00DE430E">
        <w:rPr>
          <w:rFonts w:ascii="Arial" w:eastAsia="ProximaNova-Light" w:hAnsi="Arial" w:cs="Arial"/>
          <w:sz w:val="22"/>
          <w:szCs w:val="22"/>
        </w:rPr>
        <w:t>Only the strongest possible action on climate change — consistent with pursuing efforts to limit the increase in global average temperature to 1.5</w:t>
      </w:r>
      <w:r w:rsidR="001F76F0">
        <w:rPr>
          <w:rFonts w:ascii="Arial" w:eastAsia="ProximaNova-Light" w:hAnsi="Arial" w:cs="Arial"/>
          <w:sz w:val="22"/>
          <w:szCs w:val="22"/>
        </w:rPr>
        <w:t xml:space="preserve"> degrees </w:t>
      </w:r>
      <w:r w:rsidR="00336DF7">
        <w:rPr>
          <w:rFonts w:ascii="Arial" w:eastAsia="ProximaNova-Light" w:hAnsi="Arial" w:cs="Arial"/>
          <w:sz w:val="22"/>
          <w:szCs w:val="22"/>
        </w:rPr>
        <w:t>Celsius</w:t>
      </w:r>
      <w:r w:rsidR="00F03723" w:rsidRPr="00DE430E">
        <w:rPr>
          <w:rFonts w:ascii="Arial" w:eastAsia="ProximaNova-Light" w:hAnsi="Arial" w:cs="Arial"/>
          <w:sz w:val="22"/>
          <w:szCs w:val="22"/>
        </w:rPr>
        <w:t xml:space="preserve"> above pre-industrial levels — will</w:t>
      </w:r>
      <w:r w:rsidR="00F03723" w:rsidRPr="00DE430E">
        <w:rPr>
          <w:rFonts w:ascii="Arial" w:hAnsi="Arial" w:cs="Arial"/>
          <w:sz w:val="22"/>
          <w:szCs w:val="22"/>
        </w:rPr>
        <w:t xml:space="preserve"> </w:t>
      </w:r>
      <w:r w:rsidR="00F03723" w:rsidRPr="00DE430E">
        <w:rPr>
          <w:rFonts w:ascii="Arial" w:eastAsia="ProximaNova-Light" w:hAnsi="Arial" w:cs="Arial"/>
          <w:sz w:val="22"/>
          <w:szCs w:val="22"/>
        </w:rPr>
        <w:t>significantly reduce the risks and impacts of climate change on the Great Barrier Reef. This target reflects the more ambitious goal agreed by almost 200 nations under the Paris Agreement.</w:t>
      </w:r>
      <w:r w:rsidR="00F03723" w:rsidRPr="00B33080">
        <w:rPr>
          <w:rFonts w:eastAsia="ProximaNova-Light" w:cs="Arial"/>
        </w:rPr>
        <w:t xml:space="preserve"> </w:t>
      </w:r>
    </w:p>
    <w:p w14:paraId="548A0AE8" w14:textId="359D879A" w:rsidR="0022503E" w:rsidRPr="00767B4E" w:rsidRDefault="0022503E" w:rsidP="00D47FE4">
      <w:pPr>
        <w:spacing w:afterLines="120" w:after="288"/>
        <w:rPr>
          <w:rFonts w:ascii="Arial" w:hAnsi="Arial" w:cs="Arial"/>
          <w:color w:val="000000"/>
          <w:sz w:val="22"/>
          <w:szCs w:val="22"/>
          <w:highlight w:val="yellow"/>
        </w:rPr>
      </w:pPr>
    </w:p>
    <w:p w14:paraId="7F9944B6" w14:textId="3AC08C05" w:rsidR="006674AE" w:rsidRPr="006674AE" w:rsidRDefault="008C79AE" w:rsidP="00D47FE4">
      <w:pPr>
        <w:spacing w:afterLines="120" w:after="288"/>
        <w:rPr>
          <w:rFonts w:ascii="Arial" w:hAnsi="Arial" w:cs="Arial"/>
          <w:sz w:val="22"/>
          <w:szCs w:val="22"/>
        </w:rPr>
      </w:pPr>
      <w:r>
        <w:rPr>
          <w:rFonts w:ascii="Verdana" w:hAnsi="Verdana"/>
          <w:noProof/>
          <w:color w:val="FFFFFF"/>
          <w:sz w:val="18"/>
          <w:szCs w:val="18"/>
          <w:lang w:eastAsia="en-AU"/>
        </w:rPr>
        <w:lastRenderedPageBreak/>
        <w:drawing>
          <wp:inline distT="0" distB="0" distL="0" distR="0" wp14:anchorId="7C489F50" wp14:editId="55CF2271">
            <wp:extent cx="2983734" cy="1981200"/>
            <wp:effectExtent l="0" t="0" r="7620" b="0"/>
            <wp:docPr id="32" name="Picture 32" descr="Photo of a large expanse of roof on the Reef HQ aquarium in Townsville, covered in solar panels" title="Solar pa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ening of the refurbished facilities at Reef HQ Aquariums, by Hon Don Farrell MP"/>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043369" cy="2020798"/>
                    </a:xfrm>
                    <a:prstGeom prst="rect">
                      <a:avLst/>
                    </a:prstGeom>
                    <a:noFill/>
                    <a:ln>
                      <a:noFill/>
                    </a:ln>
                  </pic:spPr>
                </pic:pic>
              </a:graphicData>
            </a:graphic>
          </wp:inline>
        </w:drawing>
      </w:r>
    </w:p>
    <w:p w14:paraId="2DFD2F3C" w14:textId="786B91B8" w:rsidR="006674AE" w:rsidRPr="00C11161" w:rsidRDefault="006674AE" w:rsidP="00D47FE4">
      <w:pPr>
        <w:spacing w:afterLines="120" w:after="288"/>
        <w:rPr>
          <w:rStyle w:val="SubtleEmphasis"/>
          <w:rFonts w:ascii="Arial" w:hAnsi="Arial" w:cs="Arial"/>
          <w:color w:val="auto"/>
          <w:sz w:val="22"/>
          <w:szCs w:val="22"/>
        </w:rPr>
      </w:pPr>
      <w:r w:rsidRPr="00C11161">
        <w:rPr>
          <w:rStyle w:val="SubtleEmphasis"/>
          <w:rFonts w:ascii="Arial" w:hAnsi="Arial" w:cs="Arial"/>
          <w:color w:val="auto"/>
          <w:sz w:val="22"/>
          <w:szCs w:val="22"/>
        </w:rPr>
        <w:t xml:space="preserve">Solar panels on the Authority’s education centre, Reef HQ </w:t>
      </w:r>
      <w:r w:rsidR="000171A2" w:rsidRPr="00C11161">
        <w:rPr>
          <w:rStyle w:val="SubtleEmphasis"/>
          <w:rFonts w:ascii="Arial" w:hAnsi="Arial" w:cs="Arial"/>
          <w:color w:val="auto"/>
          <w:sz w:val="22"/>
          <w:szCs w:val="22"/>
        </w:rPr>
        <w:t>A</w:t>
      </w:r>
      <w:r w:rsidRPr="00C11161">
        <w:rPr>
          <w:rStyle w:val="SubtleEmphasis"/>
          <w:rFonts w:ascii="Arial" w:hAnsi="Arial" w:cs="Arial"/>
          <w:color w:val="auto"/>
          <w:sz w:val="22"/>
          <w:szCs w:val="22"/>
        </w:rPr>
        <w:t>quarium, Townsville</w:t>
      </w:r>
    </w:p>
    <w:p w14:paraId="5AFC5A50" w14:textId="5BC55537" w:rsidR="00D11AD6" w:rsidRDefault="0022503E" w:rsidP="00D11AD6">
      <w:pPr>
        <w:pStyle w:val="Heading2"/>
        <w:rPr>
          <w:rFonts w:ascii="Arial" w:hAnsi="Arial" w:cs="Arial"/>
          <w:sz w:val="22"/>
          <w:szCs w:val="22"/>
        </w:rPr>
      </w:pPr>
      <w:bookmarkStart w:id="45" w:name="_Toc523147387"/>
      <w:bookmarkStart w:id="46" w:name="_Toc523147750"/>
      <w:bookmarkStart w:id="47" w:name="_Toc523149634"/>
      <w:bookmarkStart w:id="48" w:name="_Toc528152827"/>
      <w:r w:rsidRPr="00141390">
        <w:rPr>
          <w:rFonts w:ascii="Arial" w:hAnsi="Arial" w:cs="Arial"/>
          <w:sz w:val="22"/>
          <w:szCs w:val="22"/>
        </w:rPr>
        <w:t>Fostering partnerships for action and innovation</w:t>
      </w:r>
      <w:bookmarkEnd w:id="45"/>
      <w:bookmarkEnd w:id="46"/>
      <w:bookmarkEnd w:id="47"/>
      <w:bookmarkEnd w:id="48"/>
    </w:p>
    <w:p w14:paraId="656B2DB5" w14:textId="77777777" w:rsidR="00D11AD6" w:rsidRPr="00D11AD6" w:rsidRDefault="00D11AD6" w:rsidP="00D11AD6"/>
    <w:p w14:paraId="548A0B0E" w14:textId="77777777" w:rsidR="0022503E" w:rsidRPr="00141390" w:rsidRDefault="0022503E" w:rsidP="00D47FE4">
      <w:pPr>
        <w:spacing w:afterLines="120" w:after="288"/>
        <w:jc w:val="center"/>
        <w:rPr>
          <w:rFonts w:ascii="Arial" w:hAnsi="Arial" w:cs="Arial"/>
          <w:b/>
          <w:sz w:val="22"/>
          <w:szCs w:val="22"/>
        </w:rPr>
      </w:pPr>
      <w:r w:rsidRPr="00141390">
        <w:rPr>
          <w:rFonts w:ascii="Arial" w:hAnsi="Arial" w:cs="Arial"/>
          <w:b/>
          <w:sz w:val="22"/>
          <w:szCs w:val="22"/>
        </w:rPr>
        <w:t>Vision for 2020</w:t>
      </w:r>
    </w:p>
    <w:p w14:paraId="548A0B0F" w14:textId="77777777" w:rsidR="0022503E" w:rsidRPr="00141390" w:rsidRDefault="0022503E" w:rsidP="00D47FE4">
      <w:pPr>
        <w:spacing w:afterLines="120" w:after="288"/>
        <w:rPr>
          <w:rFonts w:ascii="Arial" w:hAnsi="Arial" w:cs="Arial"/>
          <w:i/>
          <w:sz w:val="22"/>
          <w:szCs w:val="22"/>
        </w:rPr>
      </w:pPr>
      <w:r w:rsidRPr="00141390">
        <w:rPr>
          <w:rFonts w:ascii="Arial" w:hAnsi="Arial" w:cs="Arial"/>
          <w:i/>
          <w:sz w:val="22"/>
          <w:szCs w:val="22"/>
        </w:rPr>
        <w:t xml:space="preserve">Individuals, industries and communities are aware of the challenges facing the Reef, participate in efforts to protect it, and are inspiring intergenerational change. </w:t>
      </w:r>
    </w:p>
    <w:p w14:paraId="548A0B10" w14:textId="77777777" w:rsidR="0022503E" w:rsidRPr="00141390" w:rsidRDefault="0022503E" w:rsidP="00D47FE4">
      <w:pPr>
        <w:pBdr>
          <w:top w:val="single" w:sz="4" w:space="1" w:color="auto"/>
          <w:left w:val="single" w:sz="4" w:space="4" w:color="auto"/>
          <w:bottom w:val="single" w:sz="4" w:space="1" w:color="auto"/>
          <w:right w:val="single" w:sz="4" w:space="4" w:color="auto"/>
        </w:pBdr>
        <w:rPr>
          <w:rFonts w:ascii="Arial" w:hAnsi="Arial" w:cs="Arial"/>
          <w:b/>
          <w:sz w:val="22"/>
          <w:szCs w:val="22"/>
        </w:rPr>
      </w:pPr>
      <w:r w:rsidRPr="00141390">
        <w:rPr>
          <w:rFonts w:ascii="Arial" w:hAnsi="Arial" w:cs="Arial"/>
          <w:b/>
          <w:sz w:val="22"/>
          <w:szCs w:val="22"/>
        </w:rPr>
        <w:t>Why is it important?</w:t>
      </w:r>
    </w:p>
    <w:p w14:paraId="548A0B11" w14:textId="2E1334F3" w:rsidR="0022503E" w:rsidRPr="00141390" w:rsidRDefault="0022503E" w:rsidP="00D47FE4">
      <w:pPr>
        <w:pBdr>
          <w:top w:val="single" w:sz="4" w:space="1" w:color="auto"/>
          <w:left w:val="single" w:sz="4" w:space="4" w:color="auto"/>
          <w:bottom w:val="single" w:sz="4" w:space="1" w:color="auto"/>
          <w:right w:val="single" w:sz="4" w:space="4" w:color="auto"/>
        </w:pBdr>
        <w:spacing w:after="60"/>
        <w:rPr>
          <w:rFonts w:ascii="Arial" w:hAnsi="Arial" w:cs="Arial"/>
          <w:i/>
          <w:sz w:val="22"/>
          <w:szCs w:val="22"/>
        </w:rPr>
      </w:pPr>
      <w:r w:rsidRPr="00141390">
        <w:rPr>
          <w:rFonts w:ascii="Arial" w:hAnsi="Arial" w:cs="Arial"/>
          <w:i/>
          <w:sz w:val="22"/>
          <w:szCs w:val="22"/>
        </w:rPr>
        <w:t xml:space="preserve">Managing the Reef involves </w:t>
      </w:r>
      <w:r w:rsidR="000B57C2" w:rsidRPr="00141390">
        <w:rPr>
          <w:rFonts w:ascii="Arial" w:hAnsi="Arial" w:cs="Arial"/>
          <w:i/>
          <w:sz w:val="22"/>
          <w:szCs w:val="22"/>
        </w:rPr>
        <w:t>Traditional Owners</w:t>
      </w:r>
      <w:r w:rsidR="000B57C2">
        <w:rPr>
          <w:rFonts w:ascii="Arial" w:hAnsi="Arial" w:cs="Arial"/>
          <w:i/>
          <w:sz w:val="22"/>
          <w:szCs w:val="22"/>
        </w:rPr>
        <w:t>,</w:t>
      </w:r>
      <w:r w:rsidR="000B57C2" w:rsidRPr="00141390">
        <w:rPr>
          <w:rFonts w:ascii="Arial" w:hAnsi="Arial" w:cs="Arial"/>
          <w:i/>
          <w:sz w:val="22"/>
          <w:szCs w:val="22"/>
        </w:rPr>
        <w:t xml:space="preserve"> </w:t>
      </w:r>
      <w:r w:rsidRPr="00141390">
        <w:rPr>
          <w:rFonts w:ascii="Arial" w:hAnsi="Arial" w:cs="Arial"/>
          <w:i/>
          <w:sz w:val="22"/>
          <w:szCs w:val="22"/>
        </w:rPr>
        <w:t xml:space="preserve">government agencies, </w:t>
      </w:r>
      <w:r w:rsidR="000B57C2">
        <w:rPr>
          <w:rFonts w:ascii="Arial" w:hAnsi="Arial" w:cs="Arial"/>
          <w:i/>
          <w:sz w:val="22"/>
          <w:szCs w:val="22"/>
        </w:rPr>
        <w:t>R</w:t>
      </w:r>
      <w:r w:rsidRPr="00141390">
        <w:rPr>
          <w:rFonts w:ascii="Arial" w:hAnsi="Arial" w:cs="Arial"/>
          <w:i/>
          <w:sz w:val="22"/>
          <w:szCs w:val="22"/>
        </w:rPr>
        <w:t xml:space="preserve">eef users, industry, researchers and the community. Only a collective effort can ensure the survival of the Great Barrier Reef. </w:t>
      </w:r>
    </w:p>
    <w:p w14:paraId="548A0B12" w14:textId="31E324D2" w:rsidR="0022503E" w:rsidRPr="00141390" w:rsidRDefault="0022503E" w:rsidP="00D47FE4">
      <w:pPr>
        <w:spacing w:beforeLines="120" w:before="288" w:afterLines="120" w:after="288"/>
        <w:rPr>
          <w:rFonts w:ascii="Arial" w:hAnsi="Arial" w:cs="Arial"/>
          <w:b/>
          <w:sz w:val="22"/>
          <w:szCs w:val="22"/>
        </w:rPr>
      </w:pPr>
      <w:r w:rsidRPr="00141390">
        <w:rPr>
          <w:rFonts w:ascii="Arial" w:hAnsi="Arial" w:cs="Arial"/>
          <w:b/>
          <w:sz w:val="22"/>
          <w:szCs w:val="22"/>
        </w:rPr>
        <w:t>Highlight</w:t>
      </w:r>
      <w:r w:rsidR="000B57C2">
        <w:rPr>
          <w:rFonts w:ascii="Arial" w:hAnsi="Arial" w:cs="Arial"/>
          <w:b/>
          <w:sz w:val="22"/>
          <w:szCs w:val="22"/>
        </w:rPr>
        <w:t>s</w:t>
      </w:r>
    </w:p>
    <w:p w14:paraId="548A0B13" w14:textId="3CE60874" w:rsidR="0022503E" w:rsidRPr="00141390" w:rsidRDefault="0022503E" w:rsidP="00D47FE4">
      <w:pPr>
        <w:spacing w:beforeLines="120" w:before="288"/>
        <w:rPr>
          <w:rFonts w:ascii="Arial" w:hAnsi="Arial" w:cs="Arial"/>
          <w:color w:val="000000" w:themeColor="text1"/>
          <w:sz w:val="22"/>
          <w:szCs w:val="22"/>
          <w:shd w:val="clear" w:color="auto" w:fill="FFFFFF"/>
        </w:rPr>
      </w:pPr>
      <w:r w:rsidRPr="00141390">
        <w:rPr>
          <w:rFonts w:ascii="Arial" w:hAnsi="Arial" w:cs="Arial"/>
          <w:color w:val="000000" w:themeColor="text1"/>
          <w:sz w:val="22"/>
          <w:szCs w:val="22"/>
          <w:shd w:val="clear" w:color="auto" w:fill="FFFFFF"/>
        </w:rPr>
        <w:t>The call for urgent action in response to the mass bleaching events of 2016</w:t>
      </w:r>
      <w:r w:rsidR="0016358B">
        <w:rPr>
          <w:rFonts w:ascii="Arial" w:hAnsi="Arial" w:cs="Arial"/>
          <w:color w:val="000000" w:themeColor="text1"/>
          <w:sz w:val="22"/>
          <w:szCs w:val="22"/>
          <w:shd w:val="clear" w:color="auto" w:fill="FFFFFF"/>
        </w:rPr>
        <w:t>–</w:t>
      </w:r>
      <w:r w:rsidRPr="00141390">
        <w:rPr>
          <w:rFonts w:ascii="Arial" w:hAnsi="Arial" w:cs="Arial"/>
          <w:color w:val="000000" w:themeColor="text1"/>
          <w:sz w:val="22"/>
          <w:szCs w:val="22"/>
          <w:shd w:val="clear" w:color="auto" w:fill="FFFFFF"/>
        </w:rPr>
        <w:t>17 has been heard. People are rallying behind efforts to tackle threats, large and small, to the Reef. There is a rapidly growing groundswell of support within the community and across institutions</w:t>
      </w:r>
      <w:r w:rsidR="00856270">
        <w:rPr>
          <w:rFonts w:ascii="Arial" w:hAnsi="Arial" w:cs="Arial"/>
          <w:color w:val="000000" w:themeColor="text1"/>
          <w:sz w:val="22"/>
          <w:szCs w:val="22"/>
          <w:shd w:val="clear" w:color="auto" w:fill="FFFFFF"/>
        </w:rPr>
        <w:t>,</w:t>
      </w:r>
      <w:r w:rsidRPr="00141390">
        <w:rPr>
          <w:rFonts w:ascii="Arial" w:hAnsi="Arial" w:cs="Arial"/>
          <w:color w:val="000000" w:themeColor="text1"/>
          <w:sz w:val="22"/>
          <w:szCs w:val="22"/>
          <w:shd w:val="clear" w:color="auto" w:fill="FFFFFF"/>
        </w:rPr>
        <w:t xml:space="preserve"> not just for taking action</w:t>
      </w:r>
      <w:r w:rsidR="00856270">
        <w:rPr>
          <w:rFonts w:ascii="Arial" w:hAnsi="Arial" w:cs="Arial"/>
          <w:color w:val="000000" w:themeColor="text1"/>
          <w:sz w:val="22"/>
          <w:szCs w:val="22"/>
          <w:shd w:val="clear" w:color="auto" w:fill="FFFFFF"/>
        </w:rPr>
        <w:t>,</w:t>
      </w:r>
      <w:r w:rsidRPr="00141390">
        <w:rPr>
          <w:rFonts w:ascii="Arial" w:hAnsi="Arial" w:cs="Arial"/>
          <w:color w:val="000000" w:themeColor="text1"/>
          <w:sz w:val="22"/>
          <w:szCs w:val="22"/>
          <w:shd w:val="clear" w:color="auto" w:fill="FFFFFF"/>
        </w:rPr>
        <w:t xml:space="preserve"> but for working together to maximise resources and achieve widespread collective change. New funding is supporting these coordination efforts and the building of stronger networks to fast-track proven approaches, share knowledge, generate new ideas and trial new approaches.</w:t>
      </w:r>
    </w:p>
    <w:p w14:paraId="548A0B14" w14:textId="77777777" w:rsidR="0022503E" w:rsidRPr="00141390" w:rsidRDefault="0022503E" w:rsidP="00D47FE4">
      <w:pPr>
        <w:spacing w:beforeLines="120" w:before="288" w:afterLines="120" w:after="288"/>
        <w:rPr>
          <w:rFonts w:ascii="Arial" w:hAnsi="Arial" w:cs="Arial"/>
          <w:b/>
          <w:color w:val="000000" w:themeColor="text1"/>
          <w:sz w:val="22"/>
          <w:szCs w:val="22"/>
        </w:rPr>
      </w:pPr>
      <w:r w:rsidRPr="00141390">
        <w:rPr>
          <w:rFonts w:ascii="Arial" w:hAnsi="Arial" w:cs="Arial"/>
          <w:b/>
          <w:color w:val="000000" w:themeColor="text1"/>
          <w:sz w:val="22"/>
          <w:szCs w:val="22"/>
        </w:rPr>
        <w:t>Action update</w:t>
      </w:r>
    </w:p>
    <w:p w14:paraId="548A0B15" w14:textId="7F878F40" w:rsidR="0022503E" w:rsidRPr="00141390" w:rsidRDefault="0022503E" w:rsidP="00D47FE4">
      <w:pPr>
        <w:spacing w:beforeLines="120" w:before="288" w:afterLines="120" w:after="288"/>
        <w:rPr>
          <w:rFonts w:ascii="Arial" w:hAnsi="Arial" w:cs="Arial"/>
          <w:color w:val="000000" w:themeColor="text1"/>
          <w:sz w:val="22"/>
          <w:szCs w:val="22"/>
        </w:rPr>
      </w:pPr>
      <w:r w:rsidRPr="00141390">
        <w:rPr>
          <w:rFonts w:ascii="Arial" w:hAnsi="Arial" w:cs="Arial"/>
          <w:color w:val="000000" w:themeColor="text1"/>
          <w:sz w:val="22"/>
          <w:szCs w:val="22"/>
        </w:rPr>
        <w:t xml:space="preserve">This </w:t>
      </w:r>
      <w:r w:rsidR="008647BD">
        <w:rPr>
          <w:rFonts w:ascii="Arial" w:hAnsi="Arial" w:cs="Arial"/>
          <w:color w:val="000000" w:themeColor="text1"/>
          <w:sz w:val="22"/>
          <w:szCs w:val="22"/>
        </w:rPr>
        <w:t>progress report</w:t>
      </w:r>
      <w:r w:rsidRPr="00141390">
        <w:rPr>
          <w:rFonts w:ascii="Arial" w:hAnsi="Arial" w:cs="Arial"/>
          <w:color w:val="000000" w:themeColor="text1"/>
          <w:sz w:val="22"/>
          <w:szCs w:val="22"/>
        </w:rPr>
        <w:t xml:space="preserve"> is unable to list the large and increasing number of people and projects working to protect the Reef. While the following details are only a small sample, </w:t>
      </w:r>
      <w:r w:rsidR="00E16C86">
        <w:rPr>
          <w:rFonts w:ascii="Arial" w:hAnsi="Arial" w:cs="Arial"/>
          <w:color w:val="000000" w:themeColor="text1"/>
          <w:sz w:val="22"/>
          <w:szCs w:val="22"/>
        </w:rPr>
        <w:t>the Authority</w:t>
      </w:r>
      <w:r w:rsidRPr="00141390">
        <w:rPr>
          <w:rFonts w:ascii="Arial" w:hAnsi="Arial" w:cs="Arial"/>
          <w:color w:val="000000" w:themeColor="text1"/>
          <w:sz w:val="22"/>
          <w:szCs w:val="22"/>
        </w:rPr>
        <w:t xml:space="preserve"> will continue to value and promote the work of many more partners during the coming year. </w:t>
      </w:r>
    </w:p>
    <w:p w14:paraId="548A0B16" w14:textId="36EB9CA8" w:rsidR="0022503E"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In April 2018 funding of $444 million was committed to the establishment of the Reef Trust </w:t>
      </w:r>
      <w:r w:rsidR="00486387">
        <w:rPr>
          <w:rFonts w:ascii="Arial" w:hAnsi="Arial" w:cs="Arial"/>
          <w:color w:val="000000" w:themeColor="text1"/>
          <w:sz w:val="22"/>
          <w:szCs w:val="22"/>
        </w:rPr>
        <w:t>—</w:t>
      </w:r>
      <w:r w:rsidR="00486387" w:rsidRPr="00141390">
        <w:rPr>
          <w:rFonts w:ascii="Arial" w:hAnsi="Arial" w:cs="Arial"/>
          <w:color w:val="000000" w:themeColor="text1"/>
          <w:sz w:val="22"/>
          <w:szCs w:val="22"/>
        </w:rPr>
        <w:t xml:space="preserve"> </w:t>
      </w:r>
      <w:r w:rsidRPr="00141390">
        <w:rPr>
          <w:rFonts w:ascii="Arial" w:hAnsi="Arial" w:cs="Arial"/>
          <w:color w:val="000000" w:themeColor="text1"/>
          <w:sz w:val="22"/>
          <w:szCs w:val="22"/>
        </w:rPr>
        <w:t xml:space="preserve">Great Barrier Reef Foundation Partnership. The grant includes funds for engaging Traditional Owners and the broader community in Reef protection actions. This Partnership will support the delivery of four </w:t>
      </w:r>
      <w:r w:rsidR="000B57C2">
        <w:rPr>
          <w:rFonts w:ascii="Arial" w:hAnsi="Arial" w:cs="Arial"/>
          <w:color w:val="000000" w:themeColor="text1"/>
          <w:sz w:val="22"/>
          <w:szCs w:val="22"/>
        </w:rPr>
        <w:t>B</w:t>
      </w:r>
      <w:r w:rsidRPr="00141390">
        <w:rPr>
          <w:rFonts w:ascii="Arial" w:hAnsi="Arial" w:cs="Arial"/>
          <w:color w:val="000000" w:themeColor="text1"/>
          <w:sz w:val="22"/>
          <w:szCs w:val="22"/>
        </w:rPr>
        <w:t>lueprint initiatives: crown-of-thorns starfish control; Reef restoration; partnerships for action and innovation</w:t>
      </w:r>
      <w:r w:rsidR="00486387">
        <w:rPr>
          <w:rFonts w:ascii="Arial" w:hAnsi="Arial" w:cs="Arial"/>
          <w:color w:val="000000" w:themeColor="text1"/>
          <w:sz w:val="22"/>
          <w:szCs w:val="22"/>
        </w:rPr>
        <w:t>,</w:t>
      </w:r>
      <w:r w:rsidRPr="00141390">
        <w:rPr>
          <w:rFonts w:ascii="Arial" w:hAnsi="Arial" w:cs="Arial"/>
          <w:color w:val="000000" w:themeColor="text1"/>
          <w:sz w:val="22"/>
          <w:szCs w:val="22"/>
        </w:rPr>
        <w:t xml:space="preserve"> and decision support tools</w:t>
      </w:r>
      <w:r w:rsidR="00486387">
        <w:rPr>
          <w:rFonts w:ascii="Arial" w:hAnsi="Arial" w:cs="Arial"/>
          <w:color w:val="000000" w:themeColor="text1"/>
          <w:sz w:val="22"/>
          <w:szCs w:val="22"/>
        </w:rPr>
        <w:t>;</w:t>
      </w:r>
      <w:r w:rsidRPr="00141390">
        <w:rPr>
          <w:rFonts w:ascii="Arial" w:hAnsi="Arial" w:cs="Arial"/>
          <w:color w:val="000000" w:themeColor="text1"/>
          <w:sz w:val="22"/>
          <w:szCs w:val="22"/>
        </w:rPr>
        <w:t xml:space="preserve"> in addition to driving improvements in water quality.</w:t>
      </w:r>
    </w:p>
    <w:p w14:paraId="69E52B10" w14:textId="77777777" w:rsidR="003663C5" w:rsidRPr="003663C5" w:rsidRDefault="003663C5" w:rsidP="00D47FE4">
      <w:pPr>
        <w:widowControl w:val="0"/>
        <w:autoSpaceDE w:val="0"/>
        <w:autoSpaceDN w:val="0"/>
        <w:spacing w:beforeLines="120" w:before="288" w:afterLines="120" w:after="288"/>
        <w:rPr>
          <w:rStyle w:val="SubtleEmphasis"/>
          <w:rFonts w:asciiTheme="minorHAnsi" w:hAnsiTheme="minorHAnsi"/>
          <w:sz w:val="22"/>
          <w:szCs w:val="22"/>
        </w:rPr>
      </w:pPr>
      <w:r>
        <w:rPr>
          <w:noProof/>
          <w:lang w:eastAsia="en-AU"/>
        </w:rPr>
        <w:lastRenderedPageBreak/>
        <w:drawing>
          <wp:inline distT="0" distB="0" distL="0" distR="0" wp14:anchorId="1E6F7611" wp14:editId="3C7BD5DA">
            <wp:extent cx="2858322" cy="1805940"/>
            <wp:effectExtent l="0" t="0" r="0" b="3810"/>
            <wp:docPr id="27" name="Picture 27" descr="Female scientist is looking through a microscope at coral samples" title="Scient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894911" cy="1829058"/>
                    </a:xfrm>
                    <a:prstGeom prst="rect">
                      <a:avLst/>
                    </a:prstGeom>
                  </pic:spPr>
                </pic:pic>
              </a:graphicData>
            </a:graphic>
          </wp:inline>
        </w:drawing>
      </w:r>
    </w:p>
    <w:p w14:paraId="7ABE06CF" w14:textId="3263451C" w:rsidR="008C79AE" w:rsidRPr="00DE430E" w:rsidRDefault="00B14212" w:rsidP="00D47FE4">
      <w:pPr>
        <w:widowControl w:val="0"/>
        <w:autoSpaceDE w:val="0"/>
        <w:autoSpaceDN w:val="0"/>
        <w:spacing w:before="56" w:afterLines="120" w:after="288"/>
        <w:rPr>
          <w:rStyle w:val="SubtleEmphasis"/>
          <w:rFonts w:ascii="Arial" w:hAnsi="Arial" w:cs="Arial"/>
          <w:color w:val="auto"/>
          <w:sz w:val="22"/>
          <w:szCs w:val="22"/>
        </w:rPr>
      </w:pPr>
      <w:r>
        <w:rPr>
          <w:rStyle w:val="SubtleEmphasis"/>
          <w:rFonts w:ascii="Arial" w:hAnsi="Arial" w:cs="Arial"/>
          <w:color w:val="auto"/>
          <w:sz w:val="22"/>
          <w:szCs w:val="22"/>
        </w:rPr>
        <w:t xml:space="preserve">Working with scientific partners, </w:t>
      </w:r>
      <w:r w:rsidR="00C64214" w:rsidRPr="00DE430E">
        <w:rPr>
          <w:rStyle w:val="SubtleEmphasis"/>
          <w:rFonts w:ascii="Arial" w:hAnsi="Arial" w:cs="Arial"/>
          <w:color w:val="auto"/>
          <w:sz w:val="22"/>
          <w:szCs w:val="22"/>
        </w:rPr>
        <w:t xml:space="preserve">© Australian Institute of Marine Science, </w:t>
      </w:r>
      <w:r w:rsidR="003663C5" w:rsidRPr="00DE430E">
        <w:rPr>
          <w:rStyle w:val="SubtleEmphasis"/>
          <w:rFonts w:ascii="Arial" w:hAnsi="Arial" w:cs="Arial"/>
          <w:color w:val="auto"/>
          <w:sz w:val="22"/>
          <w:szCs w:val="22"/>
        </w:rPr>
        <w:t>photographer</w:t>
      </w:r>
      <w:r w:rsidR="00486387" w:rsidRPr="00DE430E">
        <w:rPr>
          <w:rStyle w:val="SubtleEmphasis"/>
          <w:rFonts w:ascii="Arial" w:hAnsi="Arial" w:cs="Arial"/>
          <w:color w:val="auto"/>
          <w:sz w:val="22"/>
          <w:szCs w:val="22"/>
        </w:rPr>
        <w:t>:</w:t>
      </w:r>
      <w:r w:rsidR="003663C5" w:rsidRPr="00DE430E">
        <w:rPr>
          <w:rStyle w:val="SubtleEmphasis"/>
          <w:rFonts w:ascii="Arial" w:hAnsi="Arial" w:cs="Arial"/>
          <w:color w:val="auto"/>
          <w:sz w:val="22"/>
          <w:szCs w:val="22"/>
        </w:rPr>
        <w:t xml:space="preserve"> Christian Miller</w:t>
      </w:r>
    </w:p>
    <w:p w14:paraId="548A0B17" w14:textId="77CD8828" w:rsidR="0022503E" w:rsidRDefault="00F34148" w:rsidP="00387A0E">
      <w:pPr>
        <w:pStyle w:val="ListParagraph"/>
        <w:widowControl w:val="0"/>
        <w:numPr>
          <w:ilvl w:val="0"/>
          <w:numId w:val="12"/>
        </w:numPr>
        <w:autoSpaceDE w:val="0"/>
        <w:autoSpaceDN w:val="0"/>
        <w:spacing w:before="56" w:afterLines="120" w:after="288"/>
        <w:ind w:left="426" w:hanging="426"/>
        <w:rPr>
          <w:rFonts w:ascii="Arial" w:hAnsi="Arial" w:cs="Arial"/>
          <w:color w:val="000000" w:themeColor="text1"/>
          <w:sz w:val="22"/>
          <w:szCs w:val="22"/>
        </w:rPr>
      </w:pPr>
      <w:r w:rsidRPr="00387A0E">
        <w:rPr>
          <w:rFonts w:ascii="Arial" w:hAnsi="Arial" w:cs="Arial"/>
          <w:color w:val="000000" w:themeColor="text1"/>
          <w:sz w:val="22"/>
          <w:szCs w:val="22"/>
        </w:rPr>
        <w:t xml:space="preserve">Australia is a founding member of the </w:t>
      </w:r>
      <w:hyperlink r:id="rId52" w:history="1">
        <w:r w:rsidR="0022503E" w:rsidRPr="00387A0E">
          <w:rPr>
            <w:rStyle w:val="Hyperlink"/>
            <w:rFonts w:ascii="Arial" w:hAnsi="Arial" w:cs="Arial"/>
            <w:sz w:val="22"/>
            <w:szCs w:val="22"/>
          </w:rPr>
          <w:t>International Coral Reef Initiative</w:t>
        </w:r>
      </w:hyperlink>
      <w:r w:rsidR="0022503E" w:rsidRPr="00387A0E">
        <w:rPr>
          <w:rFonts w:ascii="Arial" w:hAnsi="Arial" w:cs="Arial"/>
          <w:color w:val="000000" w:themeColor="text1"/>
          <w:sz w:val="22"/>
          <w:szCs w:val="22"/>
        </w:rPr>
        <w:t xml:space="preserve"> </w:t>
      </w:r>
      <w:r w:rsidR="006B200C" w:rsidRPr="00387A0E">
        <w:rPr>
          <w:rFonts w:ascii="Arial" w:hAnsi="Arial" w:cs="Arial"/>
          <w:color w:val="000000" w:themeColor="text1"/>
          <w:sz w:val="22"/>
          <w:szCs w:val="22"/>
        </w:rPr>
        <w:t>(ICRI)</w:t>
      </w:r>
      <w:r w:rsidR="0022503E" w:rsidRPr="00387A0E">
        <w:rPr>
          <w:rFonts w:ascii="Arial" w:hAnsi="Arial" w:cs="Arial"/>
          <w:color w:val="000000" w:themeColor="text1"/>
          <w:sz w:val="22"/>
          <w:szCs w:val="22"/>
        </w:rPr>
        <w:t xml:space="preserve"> </w:t>
      </w:r>
      <w:r w:rsidRPr="00387A0E">
        <w:rPr>
          <w:rFonts w:ascii="Arial" w:hAnsi="Arial" w:cs="Arial"/>
          <w:color w:val="000000" w:themeColor="text1"/>
          <w:sz w:val="22"/>
          <w:szCs w:val="22"/>
        </w:rPr>
        <w:t xml:space="preserve">which </w:t>
      </w:r>
      <w:r w:rsidR="0022503E" w:rsidRPr="00387A0E">
        <w:rPr>
          <w:rFonts w:ascii="Arial" w:hAnsi="Arial" w:cs="Arial"/>
          <w:color w:val="000000" w:themeColor="text1"/>
          <w:sz w:val="22"/>
          <w:szCs w:val="22"/>
        </w:rPr>
        <w:t xml:space="preserve">is an informal partnership between nations and organisations </w:t>
      </w:r>
      <w:r w:rsidRPr="00387A0E">
        <w:rPr>
          <w:rFonts w:ascii="Arial" w:hAnsi="Arial" w:cs="Arial"/>
          <w:color w:val="000000" w:themeColor="text1"/>
          <w:sz w:val="22"/>
          <w:szCs w:val="22"/>
        </w:rPr>
        <w:t>that</w:t>
      </w:r>
      <w:r w:rsidR="006B200C" w:rsidRPr="00387A0E">
        <w:rPr>
          <w:rFonts w:ascii="Arial" w:hAnsi="Arial" w:cs="Arial"/>
          <w:color w:val="000000" w:themeColor="text1"/>
          <w:sz w:val="22"/>
          <w:szCs w:val="22"/>
        </w:rPr>
        <w:t xml:space="preserve"> strive</w:t>
      </w:r>
      <w:r w:rsidRPr="00387A0E">
        <w:rPr>
          <w:rFonts w:ascii="Arial" w:hAnsi="Arial" w:cs="Arial"/>
          <w:color w:val="000000" w:themeColor="text1"/>
          <w:sz w:val="22"/>
          <w:szCs w:val="22"/>
        </w:rPr>
        <w:t>s</w:t>
      </w:r>
      <w:r w:rsidR="0022503E" w:rsidRPr="00387A0E">
        <w:rPr>
          <w:rFonts w:ascii="Arial" w:hAnsi="Arial" w:cs="Arial"/>
          <w:color w:val="000000" w:themeColor="text1"/>
          <w:sz w:val="22"/>
          <w:szCs w:val="22"/>
        </w:rPr>
        <w:t xml:space="preserve"> to preserve coral reefs and related ecosystems. </w:t>
      </w:r>
      <w:r w:rsidR="006B200C" w:rsidRPr="00387A0E">
        <w:rPr>
          <w:rFonts w:ascii="Arial" w:hAnsi="Arial" w:cs="Arial"/>
          <w:color w:val="000000" w:themeColor="text1"/>
          <w:sz w:val="22"/>
          <w:szCs w:val="22"/>
        </w:rPr>
        <w:t xml:space="preserve">ICRI contributed to the Reef Summit </w:t>
      </w:r>
      <w:r w:rsidRPr="00387A0E">
        <w:rPr>
          <w:rFonts w:ascii="Arial" w:hAnsi="Arial" w:cs="Arial"/>
          <w:color w:val="000000" w:themeColor="text1"/>
          <w:sz w:val="22"/>
          <w:szCs w:val="22"/>
        </w:rPr>
        <w:t>and shared its outcomes with ICRI members. From mid</w:t>
      </w:r>
      <w:r w:rsidR="00486387" w:rsidRPr="00387A0E">
        <w:rPr>
          <w:rFonts w:ascii="Arial" w:hAnsi="Arial" w:cs="Arial"/>
          <w:color w:val="000000" w:themeColor="text1"/>
          <w:sz w:val="22"/>
          <w:szCs w:val="22"/>
        </w:rPr>
        <w:t>–</w:t>
      </w:r>
      <w:r w:rsidRPr="00387A0E">
        <w:rPr>
          <w:rFonts w:ascii="Arial" w:hAnsi="Arial" w:cs="Arial"/>
          <w:color w:val="000000" w:themeColor="text1"/>
          <w:sz w:val="22"/>
          <w:szCs w:val="22"/>
        </w:rPr>
        <w:t>2018 to mid</w:t>
      </w:r>
      <w:r w:rsidR="00486387" w:rsidRPr="00387A0E">
        <w:rPr>
          <w:rFonts w:ascii="Arial" w:hAnsi="Arial" w:cs="Arial"/>
          <w:color w:val="000000" w:themeColor="text1"/>
          <w:sz w:val="22"/>
          <w:szCs w:val="22"/>
        </w:rPr>
        <w:t>–</w:t>
      </w:r>
      <w:r w:rsidRPr="00387A0E">
        <w:rPr>
          <w:rFonts w:ascii="Arial" w:hAnsi="Arial" w:cs="Arial"/>
          <w:color w:val="000000" w:themeColor="text1"/>
          <w:sz w:val="22"/>
          <w:szCs w:val="22"/>
        </w:rPr>
        <w:t xml:space="preserve">2020 </w:t>
      </w:r>
      <w:r w:rsidR="00721094" w:rsidRPr="00387A0E">
        <w:rPr>
          <w:rFonts w:ascii="Arial" w:hAnsi="Arial" w:cs="Arial"/>
          <w:color w:val="000000" w:themeColor="text1"/>
          <w:sz w:val="22"/>
          <w:szCs w:val="22"/>
        </w:rPr>
        <w:t>the Authority</w:t>
      </w:r>
      <w:r w:rsidRPr="00387A0E">
        <w:rPr>
          <w:rFonts w:ascii="Arial" w:hAnsi="Arial" w:cs="Arial"/>
          <w:color w:val="000000" w:themeColor="text1"/>
          <w:sz w:val="22"/>
          <w:szCs w:val="22"/>
        </w:rPr>
        <w:t xml:space="preserve">, partnering with Monaco and Indonesia, is the </w:t>
      </w:r>
      <w:hyperlink r:id="rId53" w:history="1">
        <w:r w:rsidRPr="00387A0E">
          <w:rPr>
            <w:rStyle w:val="Hyperlink"/>
            <w:rFonts w:ascii="Arial" w:hAnsi="Arial" w:cs="Arial"/>
            <w:sz w:val="22"/>
            <w:szCs w:val="22"/>
          </w:rPr>
          <w:t>Secretariat for ICRI</w:t>
        </w:r>
      </w:hyperlink>
      <w:r w:rsidRPr="00387A0E">
        <w:rPr>
          <w:rFonts w:ascii="Arial" w:hAnsi="Arial" w:cs="Arial"/>
          <w:color w:val="000000" w:themeColor="text1"/>
          <w:sz w:val="22"/>
          <w:szCs w:val="22"/>
        </w:rPr>
        <w:t xml:space="preserve">. </w:t>
      </w:r>
      <w:r w:rsidR="00721094" w:rsidRPr="00387A0E">
        <w:rPr>
          <w:rFonts w:ascii="Arial" w:hAnsi="Arial" w:cs="Arial"/>
          <w:color w:val="000000" w:themeColor="text1"/>
          <w:sz w:val="22"/>
          <w:szCs w:val="22"/>
        </w:rPr>
        <w:t>Australia’s</w:t>
      </w:r>
      <w:r w:rsidRPr="00387A0E">
        <w:rPr>
          <w:rFonts w:ascii="Arial" w:hAnsi="Arial" w:cs="Arial"/>
          <w:color w:val="000000" w:themeColor="text1"/>
          <w:sz w:val="22"/>
          <w:szCs w:val="22"/>
        </w:rPr>
        <w:t xml:space="preserve"> emphasis is on sh</w:t>
      </w:r>
      <w:r w:rsidR="000B57C2" w:rsidRPr="00387A0E">
        <w:rPr>
          <w:rFonts w:ascii="Arial" w:hAnsi="Arial" w:cs="Arial"/>
          <w:color w:val="000000" w:themeColor="text1"/>
          <w:sz w:val="22"/>
          <w:szCs w:val="22"/>
        </w:rPr>
        <w:t>aring and collaborating with</w:t>
      </w:r>
      <w:r w:rsidRPr="00387A0E">
        <w:rPr>
          <w:rFonts w:ascii="Arial" w:hAnsi="Arial" w:cs="Arial"/>
          <w:color w:val="000000" w:themeColor="text1"/>
          <w:sz w:val="22"/>
          <w:szCs w:val="22"/>
        </w:rPr>
        <w:t xml:space="preserve"> international partners </w:t>
      </w:r>
      <w:r w:rsidR="006F6D92" w:rsidRPr="00387A0E">
        <w:rPr>
          <w:rFonts w:ascii="Arial" w:hAnsi="Arial" w:cs="Arial"/>
          <w:color w:val="000000" w:themeColor="text1"/>
          <w:sz w:val="22"/>
          <w:szCs w:val="22"/>
        </w:rPr>
        <w:t>to build scientific capacity and innovation in reef management in the face of increasing impacts of climate change</w:t>
      </w:r>
      <w:r w:rsidRPr="00387A0E">
        <w:rPr>
          <w:rFonts w:ascii="Arial" w:hAnsi="Arial" w:cs="Arial"/>
          <w:color w:val="000000" w:themeColor="text1"/>
          <w:sz w:val="22"/>
          <w:szCs w:val="22"/>
        </w:rPr>
        <w:t xml:space="preserve">. </w:t>
      </w:r>
      <w:r w:rsidR="006F6D92" w:rsidRPr="00387A0E">
        <w:rPr>
          <w:rFonts w:ascii="Arial" w:hAnsi="Arial" w:cs="Arial"/>
          <w:color w:val="000000" w:themeColor="text1"/>
          <w:sz w:val="22"/>
          <w:szCs w:val="22"/>
        </w:rPr>
        <w:t xml:space="preserve">The </w:t>
      </w:r>
      <w:r w:rsidR="000B57C2" w:rsidRPr="00387A0E">
        <w:rPr>
          <w:rFonts w:ascii="Arial" w:hAnsi="Arial" w:cs="Arial"/>
          <w:color w:val="000000" w:themeColor="text1"/>
          <w:sz w:val="22"/>
          <w:szCs w:val="22"/>
        </w:rPr>
        <w:t>B</w:t>
      </w:r>
      <w:r w:rsidR="006F6D92" w:rsidRPr="00387A0E">
        <w:rPr>
          <w:rFonts w:ascii="Arial" w:hAnsi="Arial" w:cs="Arial"/>
          <w:color w:val="000000" w:themeColor="text1"/>
          <w:sz w:val="22"/>
          <w:szCs w:val="22"/>
        </w:rPr>
        <w:t>lueprint guide</w:t>
      </w:r>
      <w:r w:rsidR="00033E62" w:rsidRPr="00387A0E">
        <w:rPr>
          <w:rFonts w:ascii="Arial" w:hAnsi="Arial" w:cs="Arial"/>
          <w:color w:val="000000" w:themeColor="text1"/>
          <w:sz w:val="22"/>
          <w:szCs w:val="22"/>
        </w:rPr>
        <w:t>s</w:t>
      </w:r>
      <w:r w:rsidR="00387A0E" w:rsidRPr="00387A0E">
        <w:rPr>
          <w:rFonts w:ascii="Arial" w:hAnsi="Arial" w:cs="Arial"/>
          <w:color w:val="000000" w:themeColor="text1"/>
          <w:sz w:val="22"/>
          <w:szCs w:val="22"/>
        </w:rPr>
        <w:t xml:space="preserve"> this</w:t>
      </w:r>
      <w:r w:rsidR="006F6D92" w:rsidRPr="00387A0E">
        <w:rPr>
          <w:rFonts w:ascii="Arial" w:hAnsi="Arial" w:cs="Arial"/>
          <w:color w:val="000000" w:themeColor="text1"/>
          <w:sz w:val="22"/>
          <w:szCs w:val="22"/>
        </w:rPr>
        <w:t xml:space="preserve"> approach. </w:t>
      </w:r>
      <w:r w:rsidRPr="00387A0E">
        <w:rPr>
          <w:rFonts w:ascii="Arial" w:hAnsi="Arial" w:cs="Arial"/>
          <w:color w:val="000000" w:themeColor="text1"/>
          <w:sz w:val="22"/>
          <w:szCs w:val="22"/>
        </w:rPr>
        <w:t xml:space="preserve">Australia will </w:t>
      </w:r>
      <w:r w:rsidR="006F6D92" w:rsidRPr="00387A0E">
        <w:rPr>
          <w:rFonts w:ascii="Arial" w:hAnsi="Arial" w:cs="Arial"/>
          <w:color w:val="000000" w:themeColor="text1"/>
          <w:sz w:val="22"/>
          <w:szCs w:val="22"/>
        </w:rPr>
        <w:t xml:space="preserve">also </w:t>
      </w:r>
      <w:r w:rsidRPr="00387A0E">
        <w:rPr>
          <w:rFonts w:ascii="Arial" w:hAnsi="Arial" w:cs="Arial"/>
          <w:color w:val="000000" w:themeColor="text1"/>
          <w:sz w:val="22"/>
          <w:szCs w:val="22"/>
        </w:rPr>
        <w:t xml:space="preserve">host the ICRI General Meeting in 2019 with a theme of </w:t>
      </w:r>
      <w:r w:rsidR="00387A0E" w:rsidRPr="00387A0E">
        <w:rPr>
          <w:rFonts w:ascii="Arial" w:hAnsi="Arial" w:cs="Arial"/>
          <w:color w:val="000000" w:themeColor="text1"/>
          <w:sz w:val="22"/>
          <w:szCs w:val="22"/>
        </w:rPr>
        <w:t>‘managing for r</w:t>
      </w:r>
      <w:r w:rsidRPr="00387A0E">
        <w:rPr>
          <w:rFonts w:ascii="Arial" w:hAnsi="Arial" w:cs="Arial"/>
          <w:color w:val="000000" w:themeColor="text1"/>
          <w:sz w:val="22"/>
          <w:szCs w:val="22"/>
        </w:rPr>
        <w:t>esilience</w:t>
      </w:r>
      <w:r w:rsidR="00387A0E" w:rsidRPr="00387A0E">
        <w:rPr>
          <w:rFonts w:ascii="Arial" w:hAnsi="Arial" w:cs="Arial"/>
          <w:color w:val="000000" w:themeColor="text1"/>
          <w:sz w:val="22"/>
          <w:szCs w:val="22"/>
        </w:rPr>
        <w:t>’</w:t>
      </w:r>
      <w:r w:rsidRPr="00387A0E">
        <w:rPr>
          <w:rFonts w:ascii="Arial" w:hAnsi="Arial" w:cs="Arial"/>
          <w:color w:val="000000" w:themeColor="text1"/>
          <w:sz w:val="22"/>
          <w:szCs w:val="22"/>
        </w:rPr>
        <w:t>.</w:t>
      </w:r>
      <w:r w:rsidR="005907C1" w:rsidRPr="00387A0E">
        <w:rPr>
          <w:rFonts w:ascii="Arial" w:hAnsi="Arial" w:cs="Arial"/>
          <w:color w:val="000000" w:themeColor="text1"/>
          <w:sz w:val="22"/>
          <w:szCs w:val="22"/>
        </w:rPr>
        <w:t xml:space="preserve"> </w:t>
      </w:r>
    </w:p>
    <w:p w14:paraId="046D7FD4" w14:textId="77777777" w:rsidR="00387A0E" w:rsidRPr="00387A0E" w:rsidRDefault="00387A0E" w:rsidP="00387A0E">
      <w:pPr>
        <w:pStyle w:val="ListParagraph"/>
        <w:widowControl w:val="0"/>
        <w:autoSpaceDE w:val="0"/>
        <w:autoSpaceDN w:val="0"/>
        <w:spacing w:before="56" w:afterLines="120" w:after="288"/>
        <w:rPr>
          <w:rFonts w:ascii="Arial" w:hAnsi="Arial" w:cs="Arial"/>
          <w:color w:val="000000" w:themeColor="text1"/>
          <w:sz w:val="22"/>
          <w:szCs w:val="22"/>
        </w:rPr>
      </w:pPr>
    </w:p>
    <w:p w14:paraId="427BB50C" w14:textId="77777777" w:rsidR="001F4703" w:rsidRPr="001F4703" w:rsidRDefault="0022503E" w:rsidP="00D47FE4">
      <w:pPr>
        <w:pStyle w:val="ListParagraph"/>
        <w:widowControl w:val="0"/>
        <w:numPr>
          <w:ilvl w:val="0"/>
          <w:numId w:val="12"/>
        </w:numPr>
        <w:autoSpaceDE w:val="0"/>
        <w:autoSpaceDN w:val="0"/>
        <w:spacing w:beforeLines="120" w:before="288" w:afterLines="120" w:after="288"/>
        <w:ind w:left="360"/>
        <w:contextualSpacing w:val="0"/>
      </w:pPr>
      <w:r w:rsidRPr="001F4703">
        <w:rPr>
          <w:rFonts w:ascii="Arial" w:hAnsi="Arial" w:cs="Arial"/>
          <w:color w:val="000000" w:themeColor="text1"/>
          <w:sz w:val="22"/>
          <w:szCs w:val="22"/>
        </w:rPr>
        <w:t>The Reef Islands Initiative was launched in April 2018 to establish a network of climate change refuges for protecting critical habitats and species across five Great Barrier Reef islands. Led by the Great Barrier Reef Foundation, it will be delivered through a range of partnerships including with the Authority, Queensland Parks and Wildlife Service, Traditional Owners, research organisations and tourism operators. Lady Elliot</w:t>
      </w:r>
      <w:r w:rsidR="00E16C86" w:rsidRPr="001F4703">
        <w:rPr>
          <w:rFonts w:ascii="Arial" w:hAnsi="Arial" w:cs="Arial"/>
          <w:color w:val="000000" w:themeColor="text1"/>
          <w:sz w:val="22"/>
          <w:szCs w:val="22"/>
        </w:rPr>
        <w:t xml:space="preserve"> Island</w:t>
      </w:r>
      <w:r w:rsidRPr="001F4703">
        <w:rPr>
          <w:rFonts w:ascii="Arial" w:hAnsi="Arial" w:cs="Arial"/>
          <w:color w:val="000000" w:themeColor="text1"/>
          <w:sz w:val="22"/>
          <w:szCs w:val="22"/>
        </w:rPr>
        <w:t xml:space="preserve"> is the first island to be included in the project.</w:t>
      </w:r>
    </w:p>
    <w:p w14:paraId="6273DA6A" w14:textId="60DA4E0E" w:rsidR="000E672E" w:rsidRPr="001F4703" w:rsidRDefault="000E672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sz w:val="22"/>
          <w:szCs w:val="22"/>
        </w:rPr>
      </w:pPr>
      <w:r w:rsidRPr="001F4703">
        <w:rPr>
          <w:rFonts w:ascii="Arial" w:hAnsi="Arial" w:cs="Arial"/>
          <w:sz w:val="22"/>
          <w:szCs w:val="22"/>
        </w:rPr>
        <w:t xml:space="preserve">The draft </w:t>
      </w:r>
      <w:r w:rsidRPr="00CC3031">
        <w:rPr>
          <w:rFonts w:ascii="Arial" w:hAnsi="Arial" w:cs="Arial"/>
          <w:i/>
          <w:sz w:val="22"/>
          <w:szCs w:val="22"/>
        </w:rPr>
        <w:t>Aboriginal and Torres Strait Islander Heritage Strategy</w:t>
      </w:r>
      <w:r w:rsidRPr="001F4703">
        <w:rPr>
          <w:rFonts w:ascii="Arial" w:hAnsi="Arial" w:cs="Arial"/>
          <w:sz w:val="22"/>
          <w:szCs w:val="22"/>
        </w:rPr>
        <w:t xml:space="preserve"> was released for public comment with Traditional Owners, community members, industry bodies, Indigenous organisations and government agencies</w:t>
      </w:r>
      <w:r w:rsidR="00B14212">
        <w:rPr>
          <w:rFonts w:ascii="Arial" w:hAnsi="Arial" w:cs="Arial"/>
          <w:sz w:val="22"/>
          <w:szCs w:val="22"/>
        </w:rPr>
        <w:t xml:space="preserve"> providing advice on the draft s</w:t>
      </w:r>
      <w:r w:rsidRPr="001F4703">
        <w:rPr>
          <w:rFonts w:ascii="Arial" w:hAnsi="Arial" w:cs="Arial"/>
          <w:sz w:val="22"/>
          <w:szCs w:val="22"/>
        </w:rPr>
        <w:t xml:space="preserve">trategy and its actions. The strategy seeks to work in partnership with Traditional Owners to keep the Reef and Indigenous heritage strong, safe and healthy for future generations. </w:t>
      </w:r>
    </w:p>
    <w:p w14:paraId="548A0B19" w14:textId="0398B64F" w:rsidR="0022503E"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Partnerships with Traditional Owners are delivering benefits for </w:t>
      </w:r>
      <w:r w:rsidR="00E16C86">
        <w:rPr>
          <w:rFonts w:ascii="Arial" w:hAnsi="Arial" w:cs="Arial"/>
          <w:color w:val="000000" w:themeColor="text1"/>
          <w:sz w:val="22"/>
          <w:szCs w:val="22"/>
        </w:rPr>
        <w:t xml:space="preserve">Aboriginal and Torres Strait Islander </w:t>
      </w:r>
      <w:r w:rsidRPr="00141390">
        <w:rPr>
          <w:rFonts w:ascii="Arial" w:hAnsi="Arial" w:cs="Arial"/>
          <w:color w:val="000000" w:themeColor="text1"/>
          <w:sz w:val="22"/>
          <w:szCs w:val="22"/>
        </w:rPr>
        <w:t>communities and the Reef. This includes the recent Traditional Use of Marine</w:t>
      </w:r>
      <w:r w:rsidR="00B14212">
        <w:rPr>
          <w:rFonts w:ascii="Arial" w:hAnsi="Arial" w:cs="Arial"/>
          <w:color w:val="000000" w:themeColor="text1"/>
          <w:sz w:val="22"/>
          <w:szCs w:val="22"/>
        </w:rPr>
        <w:t xml:space="preserve"> Resources Agreement between</w:t>
      </w:r>
      <w:r w:rsidRPr="00141390">
        <w:rPr>
          <w:rFonts w:ascii="Arial" w:hAnsi="Arial" w:cs="Arial"/>
          <w:color w:val="000000" w:themeColor="text1"/>
          <w:sz w:val="22"/>
          <w:szCs w:val="22"/>
        </w:rPr>
        <w:t xml:space="preserve"> Mandubarra Aboriginal Land and Sea Inc. and the Australian and Queensland governments covering 1500 square kilometres of sea country between Innisfail and Cardwell. This 10-year agreement supports Traditional Owners involvement in compliance management, research, education and youth-focussed activities.</w:t>
      </w:r>
    </w:p>
    <w:p w14:paraId="5588259F" w14:textId="77777777" w:rsidR="006B7E58" w:rsidRDefault="00C0075A" w:rsidP="006B7E58">
      <w:pPr>
        <w:rPr>
          <w:rStyle w:val="SubtleEmphasis"/>
          <w:rFonts w:ascii="Arial" w:hAnsi="Arial" w:cs="Arial"/>
          <w:color w:val="auto"/>
          <w:sz w:val="22"/>
          <w:szCs w:val="22"/>
        </w:rPr>
      </w:pPr>
      <w:r w:rsidRPr="003E3F88">
        <w:rPr>
          <w:rFonts w:ascii="Arial" w:hAnsi="Arial" w:cs="Arial"/>
          <w:noProof/>
          <w:color w:val="000000" w:themeColor="text1"/>
          <w:sz w:val="22"/>
          <w:szCs w:val="22"/>
          <w:lang w:eastAsia="en-AU"/>
        </w:rPr>
        <w:lastRenderedPageBreak/>
        <w:drawing>
          <wp:inline distT="0" distB="0" distL="0" distR="0" wp14:anchorId="0D5BDC27" wp14:editId="14FD470D">
            <wp:extent cx="2697480" cy="1798320"/>
            <wp:effectExtent l="0" t="0" r="7620" b="0"/>
            <wp:docPr id="17" name="Picture 17" descr="Nine Mandubarra Traditiona Owners are in a group photo facing the camera.  Seven are painted up having performed dance and two are holding the Traditional Use Marine Resrouce  agreement in a frame" title="Mandubarra Traditional Ow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LETRANSFER\FileTransfer\Eliza\Group Shots_06.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97480" cy="1798320"/>
                    </a:xfrm>
                    <a:prstGeom prst="rect">
                      <a:avLst/>
                    </a:prstGeom>
                    <a:noFill/>
                    <a:ln>
                      <a:noFill/>
                    </a:ln>
                  </pic:spPr>
                </pic:pic>
              </a:graphicData>
            </a:graphic>
          </wp:inline>
        </w:drawing>
      </w:r>
    </w:p>
    <w:p w14:paraId="444534BF" w14:textId="6318171B" w:rsidR="003E3F88" w:rsidRPr="00DE430E" w:rsidRDefault="003E3F88" w:rsidP="006B7E58">
      <w:pPr>
        <w:rPr>
          <w:rStyle w:val="SubtleEmphasis"/>
          <w:rFonts w:ascii="Arial" w:hAnsi="Arial" w:cs="Arial"/>
          <w:color w:val="auto"/>
          <w:sz w:val="20"/>
        </w:rPr>
      </w:pPr>
      <w:r w:rsidRPr="00DE430E">
        <w:rPr>
          <w:rStyle w:val="SubtleEmphasis"/>
          <w:rFonts w:ascii="Arial" w:hAnsi="Arial" w:cs="Arial"/>
          <w:color w:val="auto"/>
          <w:sz w:val="22"/>
          <w:szCs w:val="22"/>
        </w:rPr>
        <w:t>Mandubarra Traditional Owners celebrate their first Traditional Use of Marine Resources Agreement</w:t>
      </w:r>
    </w:p>
    <w:p w14:paraId="548A0B1A" w14:textId="5CA658A2" w:rsidR="0022503E" w:rsidRPr="00141390"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Great Barrier Reef Legacy launched its Search for the Super Coral Expedition in November 2017. The venture gave free and rare access to the northernmost reaches of the Great Barrier Reef for </w:t>
      </w:r>
      <w:r w:rsidR="00486387">
        <w:rPr>
          <w:rFonts w:ascii="Arial" w:hAnsi="Arial" w:cs="Arial"/>
          <w:color w:val="000000" w:themeColor="text1"/>
          <w:sz w:val="22"/>
          <w:szCs w:val="22"/>
        </w:rPr>
        <w:t>10</w:t>
      </w:r>
      <w:r w:rsidRPr="00141390">
        <w:rPr>
          <w:rFonts w:ascii="Arial" w:hAnsi="Arial" w:cs="Arial"/>
          <w:color w:val="000000" w:themeColor="text1"/>
          <w:sz w:val="22"/>
          <w:szCs w:val="22"/>
        </w:rPr>
        <w:t xml:space="preserve"> teams of scientists studying climate-related impacts and searching for the most resilient corals. The not-for-profit group also gave free access to multi-media technicians to promote international coverage and awareness of threats to the Reef. </w:t>
      </w:r>
    </w:p>
    <w:p w14:paraId="548A0B1B" w14:textId="04FD369B" w:rsidR="0022503E" w:rsidRDefault="00CC3031"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Pr>
          <w:rFonts w:ascii="Arial" w:hAnsi="Arial" w:cs="Arial"/>
          <w:color w:val="000000" w:themeColor="text1"/>
          <w:sz w:val="22"/>
          <w:szCs w:val="22"/>
        </w:rPr>
        <w:t>In May 2018</w:t>
      </w:r>
      <w:r w:rsidR="0022503E" w:rsidRPr="00141390">
        <w:rPr>
          <w:rFonts w:ascii="Arial" w:hAnsi="Arial" w:cs="Arial"/>
          <w:color w:val="000000" w:themeColor="text1"/>
          <w:sz w:val="22"/>
          <w:szCs w:val="22"/>
        </w:rPr>
        <w:t xml:space="preserve"> the Australian Government</w:t>
      </w:r>
      <w:r>
        <w:rPr>
          <w:rFonts w:ascii="Arial" w:hAnsi="Arial" w:cs="Arial"/>
          <w:color w:val="000000" w:themeColor="text1"/>
          <w:sz w:val="22"/>
          <w:szCs w:val="22"/>
        </w:rPr>
        <w:t xml:space="preserve"> called for tenders</w:t>
      </w:r>
      <w:r w:rsidR="0022503E" w:rsidRPr="00141390">
        <w:rPr>
          <w:rFonts w:ascii="Arial" w:hAnsi="Arial" w:cs="Arial"/>
          <w:color w:val="000000" w:themeColor="text1"/>
          <w:sz w:val="22"/>
          <w:szCs w:val="22"/>
        </w:rPr>
        <w:t xml:space="preserve"> to coordinate and deliver marine debris clean-up activities</w:t>
      </w:r>
      <w:r w:rsidR="00486387">
        <w:rPr>
          <w:rFonts w:ascii="Arial" w:hAnsi="Arial" w:cs="Arial"/>
          <w:color w:val="000000" w:themeColor="text1"/>
          <w:sz w:val="22"/>
          <w:szCs w:val="22"/>
        </w:rPr>
        <w:t>,</w:t>
      </w:r>
      <w:r w:rsidR="0022503E" w:rsidRPr="00141390">
        <w:rPr>
          <w:rFonts w:ascii="Arial" w:hAnsi="Arial" w:cs="Arial"/>
          <w:color w:val="000000" w:themeColor="text1"/>
          <w:sz w:val="22"/>
          <w:szCs w:val="22"/>
        </w:rPr>
        <w:t xml:space="preserve"> as well as promote education and awareness of ways to reduce and prevent marine debris in the Great Barrier Reef. Funding of up to $5.5</w:t>
      </w:r>
      <w:r w:rsidR="00A1129C">
        <w:rPr>
          <w:rFonts w:ascii="Arial" w:hAnsi="Arial" w:cs="Arial"/>
          <w:color w:val="000000" w:themeColor="text1"/>
          <w:sz w:val="22"/>
          <w:szCs w:val="22"/>
        </w:rPr>
        <w:t xml:space="preserve"> </w:t>
      </w:r>
      <w:r w:rsidR="0022503E" w:rsidRPr="00141390">
        <w:rPr>
          <w:rFonts w:ascii="Arial" w:hAnsi="Arial" w:cs="Arial"/>
          <w:color w:val="000000" w:themeColor="text1"/>
          <w:sz w:val="22"/>
          <w:szCs w:val="22"/>
        </w:rPr>
        <w:t xml:space="preserve">million has been made available for this work over the next five years. </w:t>
      </w:r>
    </w:p>
    <w:p w14:paraId="42665418" w14:textId="77777777" w:rsidR="003663C5" w:rsidRPr="003663C5" w:rsidRDefault="003663C5" w:rsidP="00D47FE4">
      <w:pPr>
        <w:widowControl w:val="0"/>
        <w:autoSpaceDE w:val="0"/>
        <w:autoSpaceDN w:val="0"/>
        <w:spacing w:beforeLines="120" w:before="288" w:afterLines="120" w:after="288"/>
        <w:rPr>
          <w:rFonts w:ascii="Arial" w:hAnsi="Arial" w:cs="Arial"/>
          <w:i/>
          <w:color w:val="000000" w:themeColor="text1"/>
          <w:sz w:val="22"/>
          <w:szCs w:val="22"/>
        </w:rPr>
      </w:pPr>
      <w:r>
        <w:rPr>
          <w:rFonts w:ascii="Verdana" w:hAnsi="Verdana"/>
          <w:noProof/>
          <w:color w:val="FFFFFF"/>
          <w:sz w:val="18"/>
          <w:szCs w:val="18"/>
          <w:lang w:eastAsia="en-AU"/>
        </w:rPr>
        <w:drawing>
          <wp:inline distT="0" distB="0" distL="0" distR="0" wp14:anchorId="3A5DEF24" wp14:editId="786F04CB">
            <wp:extent cx="3175635" cy="1798320"/>
            <wp:effectExtent l="0" t="0" r="5715" b="0"/>
            <wp:docPr id="46" name="Picture 46" descr="Two people are seen on a large beach, picking up rubbish and putting in a large rubbish bag they are each holding" title="Beach clea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ine debris clean up post Cyclone Marcia at 9 Mile Beach, Yeppoon"/>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b="15099"/>
                    <a:stretch/>
                  </pic:blipFill>
                  <pic:spPr bwMode="auto">
                    <a:xfrm>
                      <a:off x="0" y="0"/>
                      <a:ext cx="3234362" cy="1831576"/>
                    </a:xfrm>
                    <a:prstGeom prst="rect">
                      <a:avLst/>
                    </a:prstGeom>
                    <a:noFill/>
                    <a:ln>
                      <a:noFill/>
                    </a:ln>
                    <a:extLst>
                      <a:ext uri="{53640926-AAD7-44D8-BBD7-CCE9431645EC}">
                        <a14:shadowObscured xmlns:a14="http://schemas.microsoft.com/office/drawing/2010/main"/>
                      </a:ext>
                    </a:extLst>
                  </pic:spPr>
                </pic:pic>
              </a:graphicData>
            </a:graphic>
          </wp:inline>
        </w:drawing>
      </w:r>
    </w:p>
    <w:p w14:paraId="65088466" w14:textId="04584AEA" w:rsidR="003663C5" w:rsidRPr="00C11161" w:rsidRDefault="00CC3031" w:rsidP="00D47FE4">
      <w:pPr>
        <w:widowControl w:val="0"/>
        <w:autoSpaceDE w:val="0"/>
        <w:autoSpaceDN w:val="0"/>
        <w:spacing w:beforeLines="120" w:before="288" w:afterLines="120" w:after="288"/>
        <w:rPr>
          <w:rFonts w:ascii="Arial" w:hAnsi="Arial" w:cs="Arial"/>
          <w:i/>
          <w:iCs/>
          <w:sz w:val="22"/>
          <w:szCs w:val="22"/>
        </w:rPr>
      </w:pPr>
      <w:r>
        <w:rPr>
          <w:rStyle w:val="SubtleEmphasis"/>
          <w:rFonts w:ascii="Arial" w:hAnsi="Arial" w:cs="Arial"/>
          <w:color w:val="auto"/>
          <w:sz w:val="22"/>
          <w:szCs w:val="22"/>
        </w:rPr>
        <w:t>Marine debris clean up post tropical c</w:t>
      </w:r>
      <w:r w:rsidR="003663C5" w:rsidRPr="00C11161">
        <w:rPr>
          <w:rStyle w:val="SubtleEmphasis"/>
          <w:rFonts w:ascii="Arial" w:hAnsi="Arial" w:cs="Arial"/>
          <w:color w:val="auto"/>
          <w:sz w:val="22"/>
          <w:szCs w:val="22"/>
        </w:rPr>
        <w:t>yclone Marcia, Nine Mile Beach, Yeppoon</w:t>
      </w:r>
      <w:r w:rsidR="00C64214" w:rsidRPr="00C11161">
        <w:rPr>
          <w:rStyle w:val="SubtleEmphasis"/>
          <w:rFonts w:ascii="Arial" w:hAnsi="Arial" w:cs="Arial"/>
          <w:color w:val="auto"/>
          <w:sz w:val="22"/>
          <w:szCs w:val="22"/>
        </w:rPr>
        <w:t>,</w:t>
      </w:r>
      <w:r w:rsidR="003663C5" w:rsidRPr="00C11161">
        <w:rPr>
          <w:rStyle w:val="SubtleEmphasis"/>
          <w:rFonts w:ascii="Arial" w:hAnsi="Arial" w:cs="Arial"/>
          <w:color w:val="auto"/>
          <w:sz w:val="22"/>
          <w:szCs w:val="22"/>
        </w:rPr>
        <w:t xml:space="preserve"> </w:t>
      </w:r>
      <w:r w:rsidR="00C64214" w:rsidRPr="00C11161">
        <w:rPr>
          <w:rStyle w:val="SubtleEmphasis"/>
          <w:rFonts w:ascii="Arial" w:hAnsi="Arial" w:cs="Arial"/>
          <w:color w:val="auto"/>
          <w:sz w:val="22"/>
          <w:szCs w:val="22"/>
        </w:rPr>
        <w:t xml:space="preserve">photographer: </w:t>
      </w:r>
      <w:r w:rsidR="003663C5" w:rsidRPr="00C11161">
        <w:rPr>
          <w:rStyle w:val="SubtleEmphasis"/>
          <w:rFonts w:ascii="Arial" w:hAnsi="Arial" w:cs="Arial"/>
          <w:color w:val="auto"/>
          <w:sz w:val="22"/>
          <w:szCs w:val="22"/>
        </w:rPr>
        <w:t>Tangaroa Blue</w:t>
      </w:r>
    </w:p>
    <w:p w14:paraId="548A0B1C" w14:textId="76C416E0" w:rsidR="0022503E"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Not-for-profit group Tangaroa Blue has continued its efforts to reduce marine debris with the launch of a new App in June 2018. The Australian Marine Debris Initiative (AMDI) </w:t>
      </w:r>
      <w:r w:rsidR="00486387">
        <w:rPr>
          <w:rFonts w:ascii="Arial" w:hAnsi="Arial" w:cs="Arial"/>
          <w:color w:val="000000" w:themeColor="text1"/>
          <w:sz w:val="22"/>
          <w:szCs w:val="22"/>
        </w:rPr>
        <w:t>a</w:t>
      </w:r>
      <w:r w:rsidRPr="00141390">
        <w:rPr>
          <w:rFonts w:ascii="Arial" w:hAnsi="Arial" w:cs="Arial"/>
          <w:color w:val="000000" w:themeColor="text1"/>
          <w:sz w:val="22"/>
          <w:szCs w:val="22"/>
        </w:rPr>
        <w:t xml:space="preserve">pp provides a platform for citizen scientists and AMDI partners to contribute data from their clean-up activities to the AMDI </w:t>
      </w:r>
      <w:r w:rsidR="00486387">
        <w:rPr>
          <w:rFonts w:ascii="Arial" w:hAnsi="Arial" w:cs="Arial"/>
          <w:color w:val="000000" w:themeColor="text1"/>
          <w:sz w:val="22"/>
          <w:szCs w:val="22"/>
        </w:rPr>
        <w:t>d</w:t>
      </w:r>
      <w:r w:rsidRPr="00141390">
        <w:rPr>
          <w:rFonts w:ascii="Arial" w:hAnsi="Arial" w:cs="Arial"/>
          <w:color w:val="000000" w:themeColor="text1"/>
          <w:sz w:val="22"/>
          <w:szCs w:val="22"/>
        </w:rPr>
        <w:t xml:space="preserve">atabase. The information is used to track marine debris and litter so the flow of rubbish can be traced and tackled at </w:t>
      </w:r>
      <w:r w:rsidR="00486387">
        <w:rPr>
          <w:rFonts w:ascii="Arial" w:hAnsi="Arial" w:cs="Arial"/>
          <w:color w:val="000000" w:themeColor="text1"/>
          <w:sz w:val="22"/>
          <w:szCs w:val="22"/>
        </w:rPr>
        <w:t>its</w:t>
      </w:r>
      <w:r w:rsidR="00486387" w:rsidRPr="00141390">
        <w:rPr>
          <w:rFonts w:ascii="Arial" w:hAnsi="Arial" w:cs="Arial"/>
          <w:color w:val="000000" w:themeColor="text1"/>
          <w:sz w:val="22"/>
          <w:szCs w:val="22"/>
        </w:rPr>
        <w:t xml:space="preserve"> </w:t>
      </w:r>
      <w:r w:rsidRPr="00141390">
        <w:rPr>
          <w:rFonts w:ascii="Arial" w:hAnsi="Arial" w:cs="Arial"/>
          <w:color w:val="000000" w:themeColor="text1"/>
          <w:sz w:val="22"/>
          <w:szCs w:val="22"/>
        </w:rPr>
        <w:t>source.</w:t>
      </w:r>
    </w:p>
    <w:p w14:paraId="548A0B1D" w14:textId="5BB7B44F" w:rsidR="0022503E" w:rsidRPr="00141390"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In November 2017, Reef Ecologic led a three-week capacity building program for coral reef managers and leaders from across the world as part of the Australian Awards International Coral Reef Management and Leadership Program. This fellowship supports leaders and professionals to help individuals and organisations tackle the challenges facing coral reefs</w:t>
      </w:r>
      <w:r w:rsidR="00D960F0">
        <w:rPr>
          <w:rFonts w:ascii="Arial" w:hAnsi="Arial" w:cs="Arial"/>
          <w:color w:val="000000" w:themeColor="text1"/>
          <w:sz w:val="22"/>
          <w:szCs w:val="22"/>
        </w:rPr>
        <w:t xml:space="preserve"> globally</w:t>
      </w:r>
      <w:r w:rsidRPr="00141390">
        <w:rPr>
          <w:rFonts w:ascii="Arial" w:hAnsi="Arial" w:cs="Arial"/>
          <w:color w:val="000000" w:themeColor="text1"/>
          <w:sz w:val="22"/>
          <w:szCs w:val="22"/>
        </w:rPr>
        <w:t>. Partners included the Department of Foreign Affairs and Trade, the International Union for the Conservation of Nature (IUCN), the Authority</w:t>
      </w:r>
      <w:r w:rsidR="00486387">
        <w:rPr>
          <w:rFonts w:ascii="Arial" w:hAnsi="Arial" w:cs="Arial"/>
          <w:color w:val="000000" w:themeColor="text1"/>
          <w:sz w:val="22"/>
          <w:szCs w:val="22"/>
        </w:rPr>
        <w:t>,</w:t>
      </w:r>
      <w:r w:rsidRPr="00141390">
        <w:rPr>
          <w:rFonts w:ascii="Arial" w:hAnsi="Arial" w:cs="Arial"/>
          <w:color w:val="000000" w:themeColor="text1"/>
          <w:sz w:val="22"/>
          <w:szCs w:val="22"/>
        </w:rPr>
        <w:t xml:space="preserve"> and </w:t>
      </w:r>
      <w:r w:rsidRPr="00141390">
        <w:rPr>
          <w:rFonts w:ascii="Arial" w:hAnsi="Arial" w:cs="Arial"/>
          <w:color w:val="000000" w:themeColor="text1"/>
          <w:sz w:val="22"/>
          <w:szCs w:val="22"/>
        </w:rPr>
        <w:lastRenderedPageBreak/>
        <w:t xml:space="preserve">James Cook University. </w:t>
      </w:r>
    </w:p>
    <w:p w14:paraId="548A0B1E" w14:textId="16418EBE" w:rsidR="0022503E" w:rsidRPr="00141390"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The last 12 months has seen the ongoing involvement of school children in activities to reduce threats to the Reef. This includes </w:t>
      </w:r>
      <w:r w:rsidR="00D960F0">
        <w:rPr>
          <w:rFonts w:ascii="Arial" w:hAnsi="Arial" w:cs="Arial"/>
          <w:color w:val="000000" w:themeColor="text1"/>
          <w:sz w:val="22"/>
          <w:szCs w:val="22"/>
        </w:rPr>
        <w:t>annual</w:t>
      </w:r>
      <w:r w:rsidRPr="00141390">
        <w:rPr>
          <w:rFonts w:ascii="Arial" w:hAnsi="Arial" w:cs="Arial"/>
          <w:color w:val="000000" w:themeColor="text1"/>
          <w:sz w:val="22"/>
          <w:szCs w:val="22"/>
        </w:rPr>
        <w:t xml:space="preserve"> Future Leaders Eco Challenges held in </w:t>
      </w:r>
      <w:r w:rsidR="00D960F0">
        <w:rPr>
          <w:rFonts w:ascii="Arial" w:hAnsi="Arial" w:cs="Arial"/>
          <w:color w:val="000000" w:themeColor="text1"/>
          <w:sz w:val="22"/>
          <w:szCs w:val="22"/>
        </w:rPr>
        <w:t>August and September in regional centres along the Reef’s coastline</w:t>
      </w:r>
      <w:r w:rsidRPr="00141390">
        <w:rPr>
          <w:rFonts w:ascii="Arial" w:hAnsi="Arial" w:cs="Arial"/>
          <w:color w:val="000000" w:themeColor="text1"/>
          <w:sz w:val="22"/>
          <w:szCs w:val="22"/>
        </w:rPr>
        <w:t xml:space="preserve">. </w:t>
      </w:r>
      <w:r w:rsidR="00127045">
        <w:rPr>
          <w:rFonts w:ascii="Arial" w:hAnsi="Arial" w:cs="Arial"/>
          <w:color w:val="000000" w:themeColor="text1"/>
          <w:sz w:val="22"/>
          <w:szCs w:val="22"/>
        </w:rPr>
        <w:t>I</w:t>
      </w:r>
      <w:r w:rsidRPr="00141390">
        <w:rPr>
          <w:rFonts w:ascii="Arial" w:hAnsi="Arial" w:cs="Arial"/>
          <w:color w:val="000000" w:themeColor="text1"/>
          <w:sz w:val="22"/>
          <w:szCs w:val="22"/>
        </w:rPr>
        <w:t>n partnership with local communit</w:t>
      </w:r>
      <w:r w:rsidR="00127045">
        <w:rPr>
          <w:rFonts w:ascii="Arial" w:hAnsi="Arial" w:cs="Arial"/>
          <w:color w:val="000000" w:themeColor="text1"/>
          <w:sz w:val="22"/>
          <w:szCs w:val="22"/>
        </w:rPr>
        <w:t>ies, the chall</w:t>
      </w:r>
      <w:r w:rsidRPr="00141390">
        <w:rPr>
          <w:rFonts w:ascii="Arial" w:hAnsi="Arial" w:cs="Arial"/>
          <w:color w:val="000000" w:themeColor="text1"/>
          <w:sz w:val="22"/>
          <w:szCs w:val="22"/>
        </w:rPr>
        <w:t>enge forms part of the Reef Guardian Schools Program which includes over 270 schools, 120,000 students and 7,400 teachers.</w:t>
      </w:r>
    </w:p>
    <w:p w14:paraId="548A0B1F" w14:textId="10725F72" w:rsidR="0022503E"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The Authority has continued to partner with local government authorities through its Reef Guardian program. With 18 Reef Guardian Councils between Bundaberg and Cooktown covering almost 900,000 people spread over 300,000 square kilometres, these efforts aim to foster collaboration, support new initiatives and share collective learnings. This includes supporting the Local Government Association of Queensland to advance cross-council initiatives that </w:t>
      </w:r>
      <w:r w:rsidR="00127045">
        <w:rPr>
          <w:rFonts w:ascii="Arial" w:hAnsi="Arial" w:cs="Arial"/>
          <w:color w:val="000000" w:themeColor="text1"/>
          <w:sz w:val="22"/>
          <w:szCs w:val="22"/>
        </w:rPr>
        <w:t>contribute to</w:t>
      </w:r>
      <w:r w:rsidRPr="00141390">
        <w:rPr>
          <w:rFonts w:ascii="Arial" w:hAnsi="Arial" w:cs="Arial"/>
          <w:color w:val="000000" w:themeColor="text1"/>
          <w:sz w:val="22"/>
          <w:szCs w:val="22"/>
        </w:rPr>
        <w:t xml:space="preserve"> </w:t>
      </w:r>
      <w:r w:rsidRPr="00767B4E">
        <w:rPr>
          <w:rFonts w:ascii="Arial" w:hAnsi="Arial" w:cs="Arial"/>
          <w:i/>
          <w:color w:val="000000" w:themeColor="text1"/>
          <w:sz w:val="22"/>
          <w:szCs w:val="22"/>
        </w:rPr>
        <w:t xml:space="preserve">Reef 2050 </w:t>
      </w:r>
      <w:r w:rsidR="00E16C86" w:rsidRPr="00767B4E">
        <w:rPr>
          <w:rFonts w:ascii="Arial" w:hAnsi="Arial" w:cs="Arial"/>
          <w:i/>
          <w:color w:val="000000" w:themeColor="text1"/>
          <w:sz w:val="22"/>
          <w:szCs w:val="22"/>
        </w:rPr>
        <w:t>Plan</w:t>
      </w:r>
      <w:r w:rsidR="00E16C86">
        <w:rPr>
          <w:rFonts w:ascii="Arial" w:hAnsi="Arial" w:cs="Arial"/>
          <w:color w:val="000000" w:themeColor="text1"/>
          <w:sz w:val="22"/>
          <w:szCs w:val="22"/>
        </w:rPr>
        <w:t xml:space="preserve"> </w:t>
      </w:r>
      <w:r w:rsidRPr="00141390">
        <w:rPr>
          <w:rFonts w:ascii="Arial" w:hAnsi="Arial" w:cs="Arial"/>
          <w:color w:val="000000" w:themeColor="text1"/>
          <w:sz w:val="22"/>
          <w:szCs w:val="22"/>
        </w:rPr>
        <w:t>targets.</w:t>
      </w:r>
    </w:p>
    <w:p w14:paraId="7674A430" w14:textId="77777777" w:rsidR="003663C5" w:rsidRPr="003663C5" w:rsidRDefault="003663C5" w:rsidP="00D47FE4">
      <w:pPr>
        <w:widowControl w:val="0"/>
        <w:autoSpaceDE w:val="0"/>
        <w:autoSpaceDN w:val="0"/>
        <w:spacing w:beforeLines="120" w:before="288" w:afterLines="120" w:after="288"/>
        <w:rPr>
          <w:rFonts w:ascii="Arial" w:hAnsi="Arial" w:cs="Arial"/>
          <w:color w:val="000000" w:themeColor="text1"/>
          <w:sz w:val="22"/>
          <w:szCs w:val="22"/>
        </w:rPr>
      </w:pPr>
      <w:r>
        <w:rPr>
          <w:rFonts w:ascii="Verdana" w:hAnsi="Verdana"/>
          <w:noProof/>
          <w:color w:val="FFFFFF"/>
          <w:sz w:val="18"/>
          <w:szCs w:val="18"/>
          <w:lang w:eastAsia="en-AU"/>
        </w:rPr>
        <w:drawing>
          <wp:inline distT="0" distB="0" distL="0" distR="0" wp14:anchorId="673406BF" wp14:editId="7FBC0821">
            <wp:extent cx="3157836" cy="2103120"/>
            <wp:effectExtent l="0" t="0" r="5080" b="0"/>
            <wp:docPr id="34" name="Picture 34" descr="A lady and man in their outdoor work gear and hats on, face the camera. There is a hole digger in the photo and they are planting a small tree" title="Reef Guardian Council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ef Guardian Council staff  in Cassowary coast region (wetland weeds)"/>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184043" cy="2120574"/>
                    </a:xfrm>
                    <a:prstGeom prst="rect">
                      <a:avLst/>
                    </a:prstGeom>
                    <a:noFill/>
                    <a:ln>
                      <a:noFill/>
                    </a:ln>
                  </pic:spPr>
                </pic:pic>
              </a:graphicData>
            </a:graphic>
          </wp:inline>
        </w:drawing>
      </w:r>
      <w:r w:rsidRPr="003663C5">
        <w:rPr>
          <w:rFonts w:ascii="Arial" w:hAnsi="Arial" w:cs="Arial"/>
          <w:color w:val="000000" w:themeColor="text1"/>
          <w:sz w:val="22"/>
          <w:szCs w:val="22"/>
        </w:rPr>
        <w:t xml:space="preserve">  </w:t>
      </w:r>
    </w:p>
    <w:p w14:paraId="5AA7578A" w14:textId="340170C1" w:rsidR="003663C5" w:rsidRPr="00C11161" w:rsidRDefault="003663C5" w:rsidP="00D47FE4">
      <w:pPr>
        <w:widowControl w:val="0"/>
        <w:autoSpaceDE w:val="0"/>
        <w:autoSpaceDN w:val="0"/>
        <w:spacing w:beforeLines="120" w:before="288" w:afterLines="120" w:after="288"/>
        <w:ind w:left="360"/>
        <w:rPr>
          <w:rFonts w:ascii="Arial" w:hAnsi="Arial" w:cs="Arial"/>
          <w:sz w:val="16"/>
          <w:szCs w:val="22"/>
        </w:rPr>
      </w:pPr>
      <w:r w:rsidRPr="00C11161">
        <w:rPr>
          <w:rStyle w:val="SubtleEmphasis"/>
          <w:rFonts w:ascii="Arial" w:hAnsi="Arial" w:cs="Arial"/>
          <w:color w:val="auto"/>
          <w:sz w:val="22"/>
          <w:szCs w:val="22"/>
        </w:rPr>
        <w:t xml:space="preserve">Reef Guardian Council staff in the </w:t>
      </w:r>
      <w:r w:rsidR="004974F8">
        <w:rPr>
          <w:rStyle w:val="SubtleEmphasis"/>
          <w:rFonts w:ascii="Arial" w:hAnsi="Arial" w:cs="Arial"/>
          <w:color w:val="auto"/>
          <w:sz w:val="22"/>
          <w:szCs w:val="22"/>
        </w:rPr>
        <w:t>Douglas region</w:t>
      </w:r>
      <w:r w:rsidRPr="00C11161">
        <w:rPr>
          <w:rStyle w:val="SubtleEmphasis"/>
          <w:rFonts w:ascii="Arial" w:hAnsi="Arial" w:cs="Arial"/>
          <w:color w:val="auto"/>
          <w:sz w:val="22"/>
          <w:szCs w:val="22"/>
        </w:rPr>
        <w:t xml:space="preserve"> working on controlling</w:t>
      </w:r>
      <w:r w:rsidR="004974F8">
        <w:rPr>
          <w:rStyle w:val="SubtleEmphasis"/>
          <w:rFonts w:ascii="Arial" w:hAnsi="Arial" w:cs="Arial"/>
          <w:color w:val="auto"/>
          <w:sz w:val="22"/>
          <w:szCs w:val="22"/>
        </w:rPr>
        <w:t xml:space="preserve"> wetland weeds</w:t>
      </w:r>
      <w:r w:rsidR="00C64214" w:rsidRPr="00C11161">
        <w:rPr>
          <w:rStyle w:val="SubtleEmphasis"/>
          <w:rFonts w:ascii="Arial" w:hAnsi="Arial" w:cs="Arial"/>
          <w:color w:val="auto"/>
          <w:sz w:val="22"/>
          <w:szCs w:val="22"/>
        </w:rPr>
        <w:t xml:space="preserve">, </w:t>
      </w:r>
      <w:r w:rsidRPr="00C11161">
        <w:rPr>
          <w:rStyle w:val="SubtleEmphasis"/>
          <w:rFonts w:ascii="Arial" w:hAnsi="Arial" w:cs="Arial"/>
          <w:color w:val="auto"/>
          <w:sz w:val="22"/>
          <w:szCs w:val="22"/>
        </w:rPr>
        <w:t>photograph</w:t>
      </w:r>
      <w:r w:rsidR="00486387" w:rsidRPr="00C11161">
        <w:rPr>
          <w:rStyle w:val="SubtleEmphasis"/>
          <w:rFonts w:ascii="Arial" w:hAnsi="Arial" w:cs="Arial"/>
          <w:color w:val="auto"/>
          <w:sz w:val="22"/>
          <w:szCs w:val="22"/>
        </w:rPr>
        <w:t>er:</w:t>
      </w:r>
      <w:r w:rsidRPr="00C11161">
        <w:rPr>
          <w:rStyle w:val="SubtleEmphasis"/>
          <w:rFonts w:ascii="Arial" w:hAnsi="Arial" w:cs="Arial"/>
          <w:color w:val="auto"/>
          <w:sz w:val="22"/>
          <w:szCs w:val="22"/>
        </w:rPr>
        <w:t xml:space="preserve"> Pine Creek </w:t>
      </w:r>
      <w:r w:rsidR="00C64214" w:rsidRPr="00C11161">
        <w:rPr>
          <w:rStyle w:val="SubtleEmphasis"/>
          <w:rFonts w:ascii="Arial" w:hAnsi="Arial" w:cs="Arial"/>
          <w:color w:val="auto"/>
          <w:sz w:val="22"/>
          <w:szCs w:val="22"/>
        </w:rPr>
        <w:t xml:space="preserve">Pictures </w:t>
      </w:r>
      <w:r w:rsidRPr="00C11161">
        <w:rPr>
          <w:rStyle w:val="SubtleEmphasis"/>
          <w:rFonts w:ascii="Arial" w:hAnsi="Arial" w:cs="Arial"/>
          <w:color w:val="auto"/>
          <w:sz w:val="22"/>
          <w:szCs w:val="22"/>
        </w:rPr>
        <w:t xml:space="preserve">2015 </w:t>
      </w:r>
    </w:p>
    <w:p w14:paraId="548A0B20" w14:textId="1FDC2ACA" w:rsidR="0022503E" w:rsidRPr="00141390"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eastAsiaTheme="minorHAnsi" w:hAnsi="Arial" w:cs="Arial"/>
          <w:color w:val="000000" w:themeColor="text1"/>
          <w:sz w:val="22"/>
          <w:szCs w:val="22"/>
          <w:lang w:val="en-GB"/>
        </w:rPr>
        <w:t>The ne</w:t>
      </w:r>
      <w:r w:rsidR="00486387">
        <w:rPr>
          <w:rFonts w:ascii="Arial" w:eastAsiaTheme="minorHAnsi" w:hAnsi="Arial" w:cs="Arial"/>
          <w:color w:val="000000" w:themeColor="text1"/>
          <w:sz w:val="22"/>
          <w:szCs w:val="22"/>
          <w:lang w:val="en-GB"/>
        </w:rPr>
        <w:t>w</w:t>
      </w:r>
      <w:r w:rsidRPr="00141390">
        <w:rPr>
          <w:rFonts w:ascii="Arial" w:eastAsiaTheme="minorHAnsi" w:hAnsi="Arial" w:cs="Arial"/>
          <w:color w:val="000000" w:themeColor="text1"/>
          <w:sz w:val="22"/>
          <w:szCs w:val="22"/>
          <w:lang w:val="en-GB"/>
        </w:rPr>
        <w:t xml:space="preserve"> </w:t>
      </w:r>
      <w:r w:rsidR="00486387">
        <w:rPr>
          <w:rFonts w:ascii="Arial" w:eastAsiaTheme="minorHAnsi" w:hAnsi="Arial" w:cs="Arial"/>
          <w:color w:val="000000" w:themeColor="text1"/>
          <w:sz w:val="22"/>
          <w:szCs w:val="22"/>
          <w:lang w:val="en-GB"/>
        </w:rPr>
        <w:t>term</w:t>
      </w:r>
      <w:r w:rsidRPr="00141390">
        <w:rPr>
          <w:rFonts w:ascii="Arial" w:eastAsiaTheme="minorHAnsi" w:hAnsi="Arial" w:cs="Arial"/>
          <w:color w:val="000000" w:themeColor="text1"/>
          <w:sz w:val="22"/>
          <w:szCs w:val="22"/>
          <w:lang w:val="en-GB"/>
        </w:rPr>
        <w:t xml:space="preserve"> of Local Marine Advisory Committe</w:t>
      </w:r>
      <w:r w:rsidRPr="00141390">
        <w:rPr>
          <w:rFonts w:ascii="Arial" w:hAnsi="Arial" w:cs="Arial"/>
          <w:color w:val="000000" w:themeColor="text1"/>
          <w:sz w:val="22"/>
          <w:szCs w:val="22"/>
        </w:rPr>
        <w:t xml:space="preserve">es </w:t>
      </w:r>
      <w:r w:rsidR="00486387">
        <w:rPr>
          <w:rFonts w:ascii="Arial" w:hAnsi="Arial" w:cs="Arial"/>
          <w:color w:val="000000" w:themeColor="text1"/>
          <w:sz w:val="22"/>
          <w:szCs w:val="22"/>
        </w:rPr>
        <w:t>started</w:t>
      </w:r>
      <w:r w:rsidR="00486387" w:rsidRPr="00141390">
        <w:rPr>
          <w:rFonts w:ascii="Arial" w:eastAsiaTheme="minorHAnsi" w:hAnsi="Arial" w:cs="Arial"/>
          <w:color w:val="000000" w:themeColor="text1"/>
          <w:sz w:val="22"/>
          <w:szCs w:val="22"/>
          <w:lang w:val="en-GB"/>
        </w:rPr>
        <w:t xml:space="preserve"> </w:t>
      </w:r>
      <w:r w:rsidRPr="00141390">
        <w:rPr>
          <w:rFonts w:ascii="Arial" w:hAnsi="Arial" w:cs="Arial"/>
          <w:color w:val="000000" w:themeColor="text1"/>
          <w:sz w:val="22"/>
          <w:szCs w:val="22"/>
        </w:rPr>
        <w:t xml:space="preserve">in July 2018 </w:t>
      </w:r>
      <w:r w:rsidRPr="00141390">
        <w:rPr>
          <w:rFonts w:ascii="Arial" w:eastAsiaTheme="minorHAnsi" w:hAnsi="Arial" w:cs="Arial"/>
          <w:color w:val="000000" w:themeColor="text1"/>
          <w:sz w:val="22"/>
          <w:szCs w:val="22"/>
          <w:lang w:val="en-GB"/>
        </w:rPr>
        <w:t xml:space="preserve">with about 180 community members volunteering their time to provide advice and input on the management of the Marine Park as well as encouraging and participating in actions to protect the Great Barrier Reef. There are 12 Local Marine Advisory Committees extending along the Great Barrier Reef’s coastline from Cooktown to Bundaberg. Members represent a diverse range of interests and backgrounds and </w:t>
      </w:r>
      <w:r w:rsidRPr="00141390">
        <w:rPr>
          <w:rFonts w:ascii="Arial" w:hAnsi="Arial" w:cs="Arial"/>
          <w:color w:val="000000" w:themeColor="text1"/>
          <w:sz w:val="22"/>
          <w:szCs w:val="22"/>
        </w:rPr>
        <w:t>are appointed for a three-</w:t>
      </w:r>
      <w:r w:rsidRPr="00141390">
        <w:rPr>
          <w:rFonts w:ascii="Arial" w:eastAsiaTheme="minorHAnsi" w:hAnsi="Arial" w:cs="Arial"/>
          <w:color w:val="000000" w:themeColor="text1"/>
          <w:sz w:val="22"/>
          <w:szCs w:val="22"/>
          <w:lang w:val="en-GB"/>
        </w:rPr>
        <w:t>year term</w:t>
      </w:r>
      <w:r w:rsidRPr="00141390">
        <w:rPr>
          <w:rFonts w:ascii="Arial" w:hAnsi="Arial" w:cs="Arial"/>
          <w:color w:val="000000" w:themeColor="text1"/>
          <w:sz w:val="22"/>
          <w:szCs w:val="22"/>
        </w:rPr>
        <w:t>.</w:t>
      </w:r>
      <w:r w:rsidRPr="00141390">
        <w:rPr>
          <w:rFonts w:ascii="Arial" w:eastAsiaTheme="minorHAnsi" w:hAnsi="Arial" w:cs="Arial"/>
          <w:color w:val="000000" w:themeColor="text1"/>
          <w:sz w:val="22"/>
          <w:szCs w:val="22"/>
          <w:lang w:val="en-GB"/>
        </w:rPr>
        <w:t xml:space="preserve"> </w:t>
      </w:r>
    </w:p>
    <w:p w14:paraId="548A0B21" w14:textId="5C625A41" w:rsidR="0022503E" w:rsidRDefault="0022503E" w:rsidP="00D47FE4">
      <w:pPr>
        <w:pStyle w:val="ListParagraph"/>
        <w:widowControl w:val="0"/>
        <w:numPr>
          <w:ilvl w:val="0"/>
          <w:numId w:val="12"/>
        </w:numPr>
        <w:autoSpaceDE w:val="0"/>
        <w:autoSpaceDN w:val="0"/>
        <w:spacing w:beforeLines="120" w:before="288" w:afterLines="120" w:after="288"/>
        <w:ind w:left="360"/>
        <w:contextualSpacing w:val="0"/>
        <w:rPr>
          <w:rFonts w:ascii="Arial" w:hAnsi="Arial" w:cs="Arial"/>
          <w:color w:val="000000" w:themeColor="text1"/>
          <w:sz w:val="22"/>
          <w:szCs w:val="22"/>
        </w:rPr>
      </w:pPr>
      <w:r w:rsidRPr="00141390">
        <w:rPr>
          <w:rFonts w:ascii="Arial" w:hAnsi="Arial" w:cs="Arial"/>
          <w:color w:val="000000" w:themeColor="text1"/>
          <w:sz w:val="22"/>
          <w:szCs w:val="22"/>
        </w:rPr>
        <w:t>The 2018 Reef Guardians stewardship grants program has provided seed-funding to communities for bringing people</w:t>
      </w:r>
      <w:r w:rsidR="00216CFC">
        <w:rPr>
          <w:rFonts w:ascii="Arial" w:hAnsi="Arial" w:cs="Arial"/>
          <w:color w:val="000000" w:themeColor="text1"/>
          <w:sz w:val="22"/>
          <w:szCs w:val="22"/>
        </w:rPr>
        <w:t xml:space="preserve"> together</w:t>
      </w:r>
      <w:r w:rsidRPr="00141390">
        <w:rPr>
          <w:rFonts w:ascii="Arial" w:hAnsi="Arial" w:cs="Arial"/>
          <w:color w:val="000000" w:themeColor="text1"/>
          <w:sz w:val="22"/>
          <w:szCs w:val="22"/>
        </w:rPr>
        <w:t>, from a variety of ages and sectors, to participate in local Reef protection projects. Examples include: student reef restoration activities on Mag</w:t>
      </w:r>
      <w:r w:rsidR="00E16C86">
        <w:rPr>
          <w:rFonts w:ascii="Arial" w:hAnsi="Arial" w:cs="Arial"/>
          <w:color w:val="000000" w:themeColor="text1"/>
          <w:sz w:val="22"/>
          <w:szCs w:val="22"/>
        </w:rPr>
        <w:t>netic</w:t>
      </w:r>
      <w:r w:rsidRPr="00141390">
        <w:rPr>
          <w:rFonts w:ascii="Arial" w:hAnsi="Arial" w:cs="Arial"/>
          <w:color w:val="000000" w:themeColor="text1"/>
          <w:sz w:val="22"/>
          <w:szCs w:val="22"/>
        </w:rPr>
        <w:t xml:space="preserve"> Island; coral monitoring and coral bleaching awareness on Cape York; and monitoring by sport fishers of fish species in local inshore areas. These projects demonstrate that everyone can contribute to the future of the Reef.</w:t>
      </w:r>
    </w:p>
    <w:p w14:paraId="0B6216A8" w14:textId="77777777" w:rsidR="003A42BD" w:rsidRPr="003A42BD" w:rsidRDefault="008902DE" w:rsidP="00D47FE4">
      <w:pPr>
        <w:widowControl w:val="0"/>
        <w:autoSpaceDE w:val="0"/>
        <w:autoSpaceDN w:val="0"/>
        <w:spacing w:beforeLines="120" w:before="288" w:afterLines="120" w:after="288"/>
        <w:rPr>
          <w:rFonts w:ascii="Arial" w:hAnsi="Arial" w:cs="Arial"/>
          <w:color w:val="000000" w:themeColor="text1"/>
          <w:sz w:val="22"/>
          <w:szCs w:val="22"/>
        </w:rPr>
      </w:pPr>
      <w:r>
        <w:rPr>
          <w:rFonts w:ascii="Arial" w:hAnsi="Arial" w:cs="Arial"/>
          <w:noProof/>
          <w:color w:val="000000" w:themeColor="text1"/>
          <w:sz w:val="22"/>
          <w:szCs w:val="22"/>
          <w:lang w:eastAsia="en-AU"/>
        </w:rPr>
        <w:lastRenderedPageBreak/>
        <w:drawing>
          <wp:inline distT="0" distB="0" distL="0" distR="0" wp14:anchorId="15EEB9D5" wp14:editId="434BB05C">
            <wp:extent cx="2580729" cy="2689860"/>
            <wp:effectExtent l="0" t="0" r="0" b="0"/>
            <wp:docPr id="40" name="Picture 40" descr="Screen shot of a tweet where the tweeter congratulates Ocean fest Bundaberg for being a great event, the Maylor and the Reef Guardian Schools for their efforts" title="Social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Comms\Photography_&amp;_Images\2017.18 new photo and video from editorial meeting\20180825 Bundaberg Oceanfest\IMG_0588.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92723" cy="2702362"/>
                    </a:xfrm>
                    <a:prstGeom prst="rect">
                      <a:avLst/>
                    </a:prstGeom>
                    <a:noFill/>
                    <a:ln>
                      <a:noFill/>
                    </a:ln>
                  </pic:spPr>
                </pic:pic>
              </a:graphicData>
            </a:graphic>
          </wp:inline>
        </w:drawing>
      </w:r>
    </w:p>
    <w:p w14:paraId="06C32758" w14:textId="49B97FA1" w:rsidR="003663C5" w:rsidRPr="00C11161" w:rsidRDefault="00583D80" w:rsidP="00D47FE4">
      <w:pPr>
        <w:widowControl w:val="0"/>
        <w:autoSpaceDE w:val="0"/>
        <w:autoSpaceDN w:val="0"/>
        <w:spacing w:beforeLines="120" w:before="288" w:afterLines="120" w:after="288"/>
        <w:rPr>
          <w:rStyle w:val="SubtleEmphasis"/>
          <w:rFonts w:ascii="Arial" w:hAnsi="Arial" w:cs="Arial"/>
          <w:color w:val="auto"/>
          <w:sz w:val="22"/>
          <w:szCs w:val="22"/>
        </w:rPr>
      </w:pPr>
      <w:r w:rsidRPr="00C11161">
        <w:rPr>
          <w:rStyle w:val="SubtleEmphasis"/>
          <w:rFonts w:ascii="Arial" w:hAnsi="Arial" w:cs="Arial"/>
          <w:color w:val="auto"/>
          <w:sz w:val="22"/>
          <w:szCs w:val="22"/>
        </w:rPr>
        <w:t xml:space="preserve">Burnett LMAC member </w:t>
      </w:r>
      <w:r w:rsidR="00E45A33" w:rsidRPr="00C11161">
        <w:rPr>
          <w:rStyle w:val="SubtleEmphasis"/>
          <w:rFonts w:ascii="Arial" w:hAnsi="Arial" w:cs="Arial"/>
          <w:color w:val="auto"/>
          <w:sz w:val="22"/>
          <w:szCs w:val="22"/>
        </w:rPr>
        <w:t>and Reef Guardian school teacher</w:t>
      </w:r>
      <w:r w:rsidRPr="00C11161">
        <w:rPr>
          <w:rStyle w:val="SubtleEmphasis"/>
          <w:rFonts w:ascii="Arial" w:hAnsi="Arial" w:cs="Arial"/>
          <w:color w:val="auto"/>
          <w:sz w:val="22"/>
          <w:szCs w:val="22"/>
        </w:rPr>
        <w:t xml:space="preserve"> Judith Stutchbury </w:t>
      </w:r>
      <w:r w:rsidR="00502F1C" w:rsidRPr="00C11161">
        <w:rPr>
          <w:rStyle w:val="SubtleEmphasis"/>
          <w:rFonts w:ascii="Arial" w:hAnsi="Arial" w:cs="Arial"/>
          <w:color w:val="auto"/>
          <w:sz w:val="22"/>
          <w:szCs w:val="22"/>
        </w:rPr>
        <w:t xml:space="preserve">spreading the word at a local event </w:t>
      </w:r>
      <w:r w:rsidR="008B1762" w:rsidRPr="00C11161">
        <w:rPr>
          <w:rStyle w:val="SubtleEmphasis"/>
          <w:rFonts w:ascii="Arial" w:hAnsi="Arial" w:cs="Arial"/>
          <w:color w:val="auto"/>
          <w:sz w:val="22"/>
          <w:szCs w:val="22"/>
        </w:rPr>
        <w:t>alongside</w:t>
      </w:r>
      <w:r w:rsidR="005C1EFF" w:rsidRPr="00C11161">
        <w:rPr>
          <w:rStyle w:val="SubtleEmphasis"/>
          <w:rFonts w:ascii="Arial" w:hAnsi="Arial" w:cs="Arial"/>
          <w:color w:val="auto"/>
          <w:sz w:val="22"/>
          <w:szCs w:val="22"/>
        </w:rPr>
        <w:t xml:space="preserve"> the Authority</w:t>
      </w:r>
    </w:p>
    <w:p w14:paraId="73E8DAEB" w14:textId="1D3FD3BA" w:rsidR="003549FE" w:rsidRDefault="003549FE" w:rsidP="00D47FE4">
      <w:pPr>
        <w:widowControl w:val="0"/>
        <w:autoSpaceDE w:val="0"/>
        <w:autoSpaceDN w:val="0"/>
        <w:spacing w:beforeLines="120" w:before="288" w:afterLines="120" w:after="288"/>
        <w:rPr>
          <w:rStyle w:val="SubtleEmphasis"/>
          <w:rFonts w:asciiTheme="minorHAnsi" w:hAnsiTheme="minorHAnsi"/>
          <w:sz w:val="6"/>
          <w:szCs w:val="22"/>
        </w:rPr>
      </w:pPr>
      <w:r>
        <w:rPr>
          <w:rStyle w:val="SubtleEmphasis"/>
          <w:rFonts w:asciiTheme="minorHAnsi" w:hAnsiTheme="minorHAnsi"/>
          <w:noProof/>
          <w:sz w:val="6"/>
          <w:szCs w:val="22"/>
          <w:lang w:eastAsia="en-AU"/>
        </w:rPr>
        <w:drawing>
          <wp:inline distT="0" distB="0" distL="0" distR="0" wp14:anchorId="492A09FE" wp14:editId="7508A6DE">
            <wp:extent cx="2743200" cy="1828598"/>
            <wp:effectExtent l="0" t="0" r="0" b="635"/>
            <wp:docPr id="45" name="Picture 45" descr="Photo showing a group of children on a beach doing a beach clean up" title="Reef Guardian Scho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Homes\carlyl\CL\Desktop\CARLY LUBICZ\Flec\FLEC Gladstone - Curtis Island (images Becc Allen).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760298" cy="1839996"/>
                    </a:xfrm>
                    <a:prstGeom prst="rect">
                      <a:avLst/>
                    </a:prstGeom>
                    <a:noFill/>
                    <a:ln>
                      <a:noFill/>
                    </a:ln>
                  </pic:spPr>
                </pic:pic>
              </a:graphicData>
            </a:graphic>
          </wp:inline>
        </w:drawing>
      </w:r>
    </w:p>
    <w:p w14:paraId="516852A6" w14:textId="2284FA3D" w:rsidR="003549FE" w:rsidRPr="00C11161" w:rsidRDefault="00DE430E" w:rsidP="00D47FE4">
      <w:pPr>
        <w:widowControl w:val="0"/>
        <w:autoSpaceDE w:val="0"/>
        <w:autoSpaceDN w:val="0"/>
        <w:spacing w:beforeLines="120" w:before="288" w:afterLines="120" w:after="288"/>
        <w:rPr>
          <w:rStyle w:val="SubtleEmphasis"/>
          <w:rFonts w:ascii="Arial" w:hAnsi="Arial" w:cs="Arial"/>
          <w:color w:val="auto"/>
          <w:sz w:val="22"/>
          <w:szCs w:val="22"/>
        </w:rPr>
      </w:pPr>
      <w:r w:rsidRPr="00C11161">
        <w:rPr>
          <w:rFonts w:ascii="Arial" w:hAnsi="Arial" w:cs="Arial"/>
          <w:i/>
          <w:sz w:val="22"/>
          <w:szCs w:val="22"/>
        </w:rPr>
        <w:t>T</w:t>
      </w:r>
      <w:r w:rsidR="004974F8">
        <w:rPr>
          <w:rStyle w:val="SubtleEmphasis"/>
          <w:rFonts w:ascii="Arial" w:hAnsi="Arial" w:cs="Arial"/>
          <w:color w:val="auto"/>
          <w:sz w:val="22"/>
          <w:szCs w:val="22"/>
        </w:rPr>
        <w:t>eaching students</w:t>
      </w:r>
      <w:r w:rsidR="003549FE" w:rsidRPr="00C11161">
        <w:rPr>
          <w:rStyle w:val="SubtleEmphasis"/>
          <w:rFonts w:ascii="Arial" w:hAnsi="Arial" w:cs="Arial"/>
          <w:color w:val="auto"/>
          <w:sz w:val="22"/>
          <w:szCs w:val="22"/>
        </w:rPr>
        <w:t xml:space="preserve"> about sustainability at Future Leaders Eco Challenges, which form part of the Reef Guardian Schools program</w:t>
      </w:r>
    </w:p>
    <w:p w14:paraId="163EB341" w14:textId="3B861DF1" w:rsidR="003663C5" w:rsidRPr="003663C5" w:rsidRDefault="003663C5" w:rsidP="00DE430E">
      <w:pPr>
        <w:widowControl w:val="0"/>
        <w:autoSpaceDE w:val="0"/>
        <w:autoSpaceDN w:val="0"/>
        <w:spacing w:beforeLines="120" w:before="288" w:afterLines="120" w:after="288"/>
        <w:rPr>
          <w:rFonts w:ascii="Arial" w:hAnsi="Arial" w:cs="Arial"/>
          <w:i/>
          <w:color w:val="000000" w:themeColor="text1"/>
          <w:sz w:val="22"/>
          <w:szCs w:val="22"/>
        </w:rPr>
      </w:pPr>
      <w:r w:rsidRPr="003663C5">
        <w:rPr>
          <w:rStyle w:val="SubtleEmphasis"/>
          <w:rFonts w:asciiTheme="minorHAnsi" w:hAnsiTheme="minorHAnsi"/>
          <w:sz w:val="22"/>
          <w:szCs w:val="22"/>
        </w:rPr>
        <w:t xml:space="preserve"> </w:t>
      </w:r>
      <w:r>
        <w:rPr>
          <w:noProof/>
          <w:lang w:eastAsia="en-AU"/>
        </w:rPr>
        <w:drawing>
          <wp:inline distT="0" distB="0" distL="0" distR="0" wp14:anchorId="1516FF43" wp14:editId="115C4811">
            <wp:extent cx="2674620" cy="1786649"/>
            <wp:effectExtent l="0" t="0" r="0" b="4445"/>
            <wp:docPr id="29" name="Picture 29" descr="Lady and man, the man is holding up two lobsters" title="Reef Guardian fis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ef Guardian Fishers (Fresh Island Seafood Hamilton Islan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747232" cy="1835154"/>
                    </a:xfrm>
                    <a:prstGeom prst="rect">
                      <a:avLst/>
                    </a:prstGeom>
                    <a:noFill/>
                    <a:ln>
                      <a:noFill/>
                    </a:ln>
                  </pic:spPr>
                </pic:pic>
              </a:graphicData>
            </a:graphic>
          </wp:inline>
        </w:drawing>
      </w:r>
    </w:p>
    <w:p w14:paraId="1970C4E8" w14:textId="6280C535" w:rsidR="003663C5" w:rsidRDefault="003663C5" w:rsidP="00D47FE4">
      <w:pPr>
        <w:widowControl w:val="0"/>
        <w:autoSpaceDE w:val="0"/>
        <w:autoSpaceDN w:val="0"/>
        <w:spacing w:beforeLines="120" w:before="288" w:afterLines="120" w:after="288"/>
        <w:rPr>
          <w:rStyle w:val="SubtleEmphasis"/>
          <w:rFonts w:asciiTheme="minorHAnsi" w:hAnsiTheme="minorHAnsi"/>
          <w:sz w:val="6"/>
          <w:szCs w:val="22"/>
        </w:rPr>
      </w:pPr>
      <w:r w:rsidRPr="00DE430E">
        <w:rPr>
          <w:rFonts w:ascii="Arial" w:hAnsi="Arial" w:cs="Arial"/>
          <w:i/>
          <w:color w:val="000000" w:themeColor="text1"/>
          <w:sz w:val="22"/>
          <w:szCs w:val="22"/>
        </w:rPr>
        <w:t>Fresh Island Seafood Hamilton Island</w:t>
      </w:r>
      <w:r w:rsidR="00216CFC" w:rsidRPr="00DE430E">
        <w:rPr>
          <w:rFonts w:ascii="Arial" w:hAnsi="Arial" w:cs="Arial"/>
          <w:i/>
          <w:color w:val="000000" w:themeColor="text1"/>
          <w:sz w:val="22"/>
          <w:szCs w:val="22"/>
        </w:rPr>
        <w:t xml:space="preserve"> are</w:t>
      </w:r>
      <w:r w:rsidRPr="00DE430E">
        <w:rPr>
          <w:rFonts w:ascii="Arial" w:hAnsi="Arial" w:cs="Arial"/>
          <w:i/>
          <w:color w:val="000000" w:themeColor="text1"/>
          <w:sz w:val="22"/>
          <w:szCs w:val="22"/>
        </w:rPr>
        <w:t xml:space="preserve"> Reef Guardian Fishers,</w:t>
      </w:r>
      <w:r w:rsidR="00C64214" w:rsidRPr="00DE430E">
        <w:rPr>
          <w:rFonts w:ascii="Arial" w:hAnsi="Arial" w:cs="Arial"/>
          <w:i/>
          <w:color w:val="000000" w:themeColor="text1"/>
          <w:sz w:val="22"/>
          <w:szCs w:val="22"/>
        </w:rPr>
        <w:t xml:space="preserve"> ©</w:t>
      </w:r>
      <w:r w:rsidR="004974F8">
        <w:rPr>
          <w:rFonts w:ascii="Arial" w:hAnsi="Arial" w:cs="Arial"/>
          <w:i/>
          <w:color w:val="000000" w:themeColor="text1"/>
          <w:sz w:val="22"/>
          <w:szCs w:val="22"/>
        </w:rPr>
        <w:t xml:space="preserve"> </w:t>
      </w:r>
      <w:r w:rsidR="00C64214" w:rsidRPr="00DE430E">
        <w:rPr>
          <w:rFonts w:ascii="Arial" w:hAnsi="Arial" w:cs="Arial"/>
          <w:i/>
          <w:color w:val="000000" w:themeColor="text1"/>
          <w:sz w:val="22"/>
          <w:szCs w:val="22"/>
        </w:rPr>
        <w:t>Tropix Photography</w:t>
      </w:r>
      <w:r>
        <w:rPr>
          <w:noProof/>
          <w:lang w:eastAsia="en-AU"/>
        </w:rPr>
        <w:lastRenderedPageBreak/>
        <w:drawing>
          <wp:inline distT="0" distB="0" distL="0" distR="0" wp14:anchorId="61DED12D" wp14:editId="1C9D006A">
            <wp:extent cx="2661065" cy="1996440"/>
            <wp:effectExtent l="0" t="0" r="6350" b="3810"/>
            <wp:docPr id="9" name="Picture 9" descr="Two boys and two girls in their school uniforms are sitting around a newly stencilled sign; 'This drains to the Great Barrier Reef', and holding up the metal stencil that has been used " title="Reef Guardian Scho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edock.gbrmpa.gov.au/sites/Engagement/RG/Documents/Display%20and%20promo%20resources/RG%20School_HomeHill_students%20with%20drain%20stencil_June2013.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696077" cy="2022708"/>
                    </a:xfrm>
                    <a:prstGeom prst="rect">
                      <a:avLst/>
                    </a:prstGeom>
                    <a:noFill/>
                    <a:ln>
                      <a:noFill/>
                    </a:ln>
                  </pic:spPr>
                </pic:pic>
              </a:graphicData>
            </a:graphic>
          </wp:inline>
        </w:drawing>
      </w:r>
    </w:p>
    <w:p w14:paraId="49D66D2F" w14:textId="32B95AC9" w:rsidR="003663C5" w:rsidRPr="00DE430E" w:rsidRDefault="00155875" w:rsidP="00D47FE4">
      <w:pPr>
        <w:widowControl w:val="0"/>
        <w:autoSpaceDE w:val="0"/>
        <w:autoSpaceDN w:val="0"/>
        <w:spacing w:beforeLines="120" w:before="288" w:afterLines="120" w:after="288"/>
        <w:rPr>
          <w:rStyle w:val="SubtleEmphasis"/>
          <w:rFonts w:ascii="Arial" w:hAnsi="Arial" w:cs="Arial"/>
          <w:color w:val="auto"/>
          <w:sz w:val="22"/>
          <w:szCs w:val="22"/>
        </w:rPr>
      </w:pPr>
      <w:r w:rsidRPr="00DE430E">
        <w:rPr>
          <w:rStyle w:val="SubtleEmphasis"/>
          <w:rFonts w:ascii="Arial" w:hAnsi="Arial" w:cs="Arial"/>
          <w:color w:val="auto"/>
          <w:sz w:val="22"/>
          <w:szCs w:val="22"/>
        </w:rPr>
        <w:t xml:space="preserve">Reef Guardian School students from </w:t>
      </w:r>
      <w:r w:rsidR="003663C5" w:rsidRPr="00DE430E">
        <w:rPr>
          <w:rStyle w:val="SubtleEmphasis"/>
          <w:rFonts w:ascii="Arial" w:hAnsi="Arial" w:cs="Arial"/>
          <w:color w:val="auto"/>
          <w:sz w:val="22"/>
          <w:szCs w:val="22"/>
        </w:rPr>
        <w:t xml:space="preserve">Home Hill State School </w:t>
      </w:r>
      <w:r w:rsidRPr="00DE430E">
        <w:rPr>
          <w:rStyle w:val="SubtleEmphasis"/>
          <w:rFonts w:ascii="Arial" w:hAnsi="Arial" w:cs="Arial"/>
          <w:color w:val="auto"/>
          <w:sz w:val="22"/>
          <w:szCs w:val="22"/>
        </w:rPr>
        <w:t xml:space="preserve">stencil </w:t>
      </w:r>
      <w:r w:rsidR="00577797" w:rsidRPr="00DE430E">
        <w:rPr>
          <w:rStyle w:val="SubtleEmphasis"/>
          <w:rFonts w:ascii="Arial" w:hAnsi="Arial" w:cs="Arial"/>
          <w:color w:val="auto"/>
          <w:sz w:val="22"/>
          <w:szCs w:val="22"/>
        </w:rPr>
        <w:t>Reef protection messages on the drains in</w:t>
      </w:r>
      <w:r w:rsidRPr="00DE430E">
        <w:rPr>
          <w:rStyle w:val="SubtleEmphasis"/>
          <w:rFonts w:ascii="Arial" w:hAnsi="Arial" w:cs="Arial"/>
          <w:color w:val="auto"/>
          <w:sz w:val="22"/>
          <w:szCs w:val="22"/>
        </w:rPr>
        <w:t xml:space="preserve"> their school</w:t>
      </w:r>
      <w:r w:rsidR="004974F8">
        <w:rPr>
          <w:rStyle w:val="SubtleEmphasis"/>
          <w:rFonts w:ascii="Arial" w:hAnsi="Arial" w:cs="Arial"/>
          <w:color w:val="auto"/>
          <w:sz w:val="22"/>
          <w:szCs w:val="22"/>
        </w:rPr>
        <w:t xml:space="preserve"> grounds</w:t>
      </w:r>
    </w:p>
    <w:p w14:paraId="548A0B23" w14:textId="1BCA2C5E" w:rsidR="0022503E" w:rsidRPr="00DE430E" w:rsidRDefault="0022503E" w:rsidP="00DE430E">
      <w:pPr>
        <w:widowControl w:val="0"/>
        <w:pBdr>
          <w:top w:val="single" w:sz="4" w:space="1" w:color="auto"/>
          <w:left w:val="single" w:sz="4" w:space="4" w:color="auto"/>
          <w:bottom w:val="single" w:sz="4" w:space="1" w:color="auto"/>
          <w:right w:val="single" w:sz="4" w:space="4" w:color="auto"/>
        </w:pBdr>
        <w:autoSpaceDE w:val="0"/>
        <w:autoSpaceDN w:val="0"/>
        <w:spacing w:beforeLines="120" w:before="288" w:afterLines="120" w:after="288"/>
        <w:ind w:left="360"/>
        <w:rPr>
          <w:rFonts w:ascii="Arial" w:hAnsi="Arial" w:cs="Arial"/>
          <w:b/>
          <w:sz w:val="22"/>
          <w:szCs w:val="22"/>
        </w:rPr>
      </w:pPr>
      <w:r w:rsidRPr="00DE430E">
        <w:rPr>
          <w:rFonts w:ascii="Arial" w:hAnsi="Arial" w:cs="Arial"/>
          <w:sz w:val="22"/>
          <w:szCs w:val="22"/>
          <w:shd w:val="clear" w:color="auto" w:fill="FFFFFF"/>
        </w:rPr>
        <w:t>The call for urgent action is being heard. People are rallying behind efforts to tackle threats, large and small, to the Reef.</w:t>
      </w:r>
    </w:p>
    <w:p w14:paraId="548A0B4B" w14:textId="2A483574" w:rsidR="0022503E" w:rsidRPr="00141390" w:rsidRDefault="0022503E" w:rsidP="00D47FE4">
      <w:pPr>
        <w:pStyle w:val="Heading2"/>
        <w:spacing w:after="120"/>
        <w:rPr>
          <w:rFonts w:ascii="Arial" w:hAnsi="Arial" w:cs="Arial"/>
          <w:sz w:val="22"/>
          <w:szCs w:val="22"/>
        </w:rPr>
      </w:pPr>
      <w:bookmarkStart w:id="49" w:name="_Toc523147388"/>
      <w:bookmarkStart w:id="50" w:name="_Toc523147751"/>
      <w:bookmarkStart w:id="51" w:name="_Toc523149635"/>
      <w:bookmarkStart w:id="52" w:name="_Toc528152828"/>
      <w:r w:rsidRPr="00141390">
        <w:rPr>
          <w:rFonts w:ascii="Arial" w:hAnsi="Arial" w:cs="Arial"/>
          <w:sz w:val="22"/>
          <w:szCs w:val="22"/>
        </w:rPr>
        <w:t>Adapting policy and legislation</w:t>
      </w:r>
      <w:bookmarkEnd w:id="49"/>
      <w:bookmarkEnd w:id="50"/>
      <w:bookmarkEnd w:id="51"/>
      <w:bookmarkEnd w:id="52"/>
    </w:p>
    <w:p w14:paraId="548A0B4D" w14:textId="77777777" w:rsidR="0022503E" w:rsidRPr="00141390" w:rsidRDefault="0022503E" w:rsidP="00D47FE4">
      <w:pPr>
        <w:spacing w:afterLines="100" w:after="240"/>
        <w:jc w:val="center"/>
        <w:rPr>
          <w:rFonts w:ascii="Arial" w:hAnsi="Arial" w:cs="Arial"/>
          <w:b/>
          <w:sz w:val="22"/>
          <w:szCs w:val="22"/>
        </w:rPr>
      </w:pPr>
      <w:r w:rsidRPr="00141390">
        <w:rPr>
          <w:rFonts w:ascii="Arial" w:hAnsi="Arial" w:cs="Arial"/>
          <w:b/>
          <w:sz w:val="22"/>
          <w:szCs w:val="22"/>
        </w:rPr>
        <w:t>Vision for 2020</w:t>
      </w:r>
    </w:p>
    <w:p w14:paraId="548A0B4E" w14:textId="77777777" w:rsidR="0022503E" w:rsidRPr="00141390" w:rsidRDefault="0022503E" w:rsidP="00D47FE4">
      <w:pPr>
        <w:spacing w:afterLines="120" w:after="288"/>
        <w:rPr>
          <w:rFonts w:ascii="Arial" w:hAnsi="Arial" w:cs="Arial"/>
          <w:i/>
          <w:sz w:val="22"/>
          <w:szCs w:val="22"/>
        </w:rPr>
      </w:pPr>
      <w:r w:rsidRPr="00141390">
        <w:rPr>
          <w:rFonts w:ascii="Arial" w:hAnsi="Arial" w:cs="Arial"/>
          <w:i/>
          <w:sz w:val="22"/>
          <w:szCs w:val="22"/>
        </w:rPr>
        <w:t xml:space="preserve">Government policy supports resilience-based management of the Great Barrier Reef by facilitating appropriate interventions, innovations and participation by communities and businesses. </w:t>
      </w:r>
    </w:p>
    <w:p w14:paraId="548A0B4F"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Lines="120" w:after="288"/>
        <w:rPr>
          <w:rFonts w:ascii="Arial" w:hAnsi="Arial" w:cs="Arial"/>
          <w:b/>
          <w:sz w:val="22"/>
          <w:szCs w:val="22"/>
        </w:rPr>
      </w:pPr>
      <w:r w:rsidRPr="00141390">
        <w:rPr>
          <w:rFonts w:ascii="Arial" w:hAnsi="Arial" w:cs="Arial"/>
          <w:b/>
          <w:sz w:val="22"/>
          <w:szCs w:val="22"/>
        </w:rPr>
        <w:t>Why is it important?</w:t>
      </w:r>
    </w:p>
    <w:p w14:paraId="548A0B50"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Lines="120" w:after="288"/>
        <w:rPr>
          <w:rFonts w:ascii="Arial" w:hAnsi="Arial" w:cs="Arial"/>
          <w:sz w:val="22"/>
          <w:szCs w:val="22"/>
        </w:rPr>
      </w:pPr>
      <w:r w:rsidRPr="00141390">
        <w:rPr>
          <w:rFonts w:ascii="Arial" w:hAnsi="Arial" w:cs="Arial"/>
          <w:sz w:val="22"/>
          <w:szCs w:val="22"/>
        </w:rPr>
        <w:t xml:space="preserve">Policy and legislation determine how the regulatory and decision-making roles of government and organisations are performed. </w:t>
      </w:r>
    </w:p>
    <w:p w14:paraId="548A0B51"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Lines="120" w:after="288"/>
        <w:rPr>
          <w:rFonts w:ascii="Arial" w:hAnsi="Arial" w:cs="Arial"/>
          <w:sz w:val="22"/>
          <w:szCs w:val="22"/>
        </w:rPr>
      </w:pPr>
      <w:r w:rsidRPr="00141390">
        <w:rPr>
          <w:rFonts w:ascii="Arial" w:hAnsi="Arial" w:cs="Arial"/>
          <w:sz w:val="22"/>
          <w:szCs w:val="22"/>
        </w:rPr>
        <w:t xml:space="preserve">It is important for Marine Park policy and legislation to function as 'enablers' to enhance the delivery of appropriate interventions, innovations and participation for building Reef resilience. </w:t>
      </w:r>
    </w:p>
    <w:p w14:paraId="548A0B52" w14:textId="3851BEC9"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Highlight</w:t>
      </w:r>
      <w:r w:rsidR="001F1D14">
        <w:rPr>
          <w:rFonts w:ascii="Arial" w:hAnsi="Arial" w:cs="Arial"/>
          <w:b/>
          <w:sz w:val="22"/>
          <w:szCs w:val="22"/>
        </w:rPr>
        <w:t>s</w:t>
      </w:r>
    </w:p>
    <w:p w14:paraId="548A0B53" w14:textId="77777777"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A key outcome of the Reef Summit was recognition of the need to develop a contemporary policy framework for restoration interventions in the Marine Park.</w:t>
      </w:r>
    </w:p>
    <w:p w14:paraId="548A0B54" w14:textId="1B4F86DC" w:rsidR="0022503E" w:rsidRPr="00141390" w:rsidRDefault="0022503E" w:rsidP="00D47FE4">
      <w:pPr>
        <w:spacing w:afterLines="120" w:after="288"/>
        <w:rPr>
          <w:rFonts w:ascii="Arial" w:hAnsi="Arial" w:cs="Arial"/>
          <w:color w:val="1F497D"/>
          <w:sz w:val="22"/>
          <w:szCs w:val="22"/>
        </w:rPr>
      </w:pPr>
      <w:r w:rsidRPr="00141390">
        <w:rPr>
          <w:rFonts w:ascii="Arial" w:hAnsi="Arial" w:cs="Arial"/>
          <w:color w:val="000000" w:themeColor="text1"/>
          <w:sz w:val="22"/>
          <w:szCs w:val="22"/>
        </w:rPr>
        <w:t xml:space="preserve">In February 2018, the Authority released its </w:t>
      </w:r>
      <w:hyperlink r:id="rId61" w:history="1">
        <w:r w:rsidRPr="00A70387">
          <w:rPr>
            <w:rStyle w:val="Hyperlink"/>
            <w:rFonts w:ascii="Arial" w:hAnsi="Arial" w:cs="Arial"/>
            <w:color w:val="0070C0"/>
            <w:sz w:val="22"/>
            <w:szCs w:val="22"/>
          </w:rPr>
          <w:t>Draft Reef intervention Guidelines</w:t>
        </w:r>
      </w:hyperlink>
      <w:r w:rsidRPr="00141390">
        <w:rPr>
          <w:rStyle w:val="apple-converted-space"/>
          <w:rFonts w:ascii="Arial" w:hAnsi="Arial" w:cs="Arial"/>
          <w:color w:val="000000" w:themeColor="text1"/>
          <w:sz w:val="22"/>
          <w:szCs w:val="22"/>
        </w:rPr>
        <w:t xml:space="preserve"> </w:t>
      </w:r>
      <w:r w:rsidRPr="00141390">
        <w:rPr>
          <w:rFonts w:ascii="Arial" w:hAnsi="Arial" w:cs="Arial"/>
          <w:color w:val="000000" w:themeColor="text1"/>
          <w:sz w:val="22"/>
          <w:szCs w:val="22"/>
        </w:rPr>
        <w:t>and</w:t>
      </w:r>
      <w:r w:rsidRPr="00141390">
        <w:rPr>
          <w:rStyle w:val="apple-converted-space"/>
          <w:rFonts w:ascii="Arial" w:hAnsi="Arial" w:cs="Arial"/>
          <w:color w:val="000000" w:themeColor="text1"/>
          <w:sz w:val="22"/>
          <w:szCs w:val="22"/>
        </w:rPr>
        <w:t xml:space="preserve"> </w:t>
      </w:r>
      <w:hyperlink r:id="rId62" w:history="1">
        <w:r w:rsidRPr="00A70387">
          <w:rPr>
            <w:rStyle w:val="Hyperlink"/>
            <w:rFonts w:ascii="Arial" w:hAnsi="Arial" w:cs="Arial"/>
            <w:color w:val="0070C0"/>
            <w:sz w:val="22"/>
            <w:szCs w:val="22"/>
          </w:rPr>
          <w:t xml:space="preserve">Draft Reef Intervention Guidelines </w:t>
        </w:r>
        <w:r w:rsidR="00216CFC">
          <w:rPr>
            <w:rStyle w:val="Hyperlink"/>
            <w:rFonts w:ascii="Arial" w:hAnsi="Arial" w:cs="Arial"/>
            <w:color w:val="0070C0"/>
            <w:sz w:val="22"/>
            <w:szCs w:val="22"/>
          </w:rPr>
          <w:t>—</w:t>
        </w:r>
        <w:r w:rsidRPr="00A70387">
          <w:rPr>
            <w:rStyle w:val="Hyperlink"/>
            <w:rFonts w:ascii="Arial" w:hAnsi="Arial" w:cs="Arial"/>
            <w:color w:val="0070C0"/>
            <w:sz w:val="22"/>
            <w:szCs w:val="22"/>
          </w:rPr>
          <w:t xml:space="preserve"> Supporting Information</w:t>
        </w:r>
      </w:hyperlink>
      <w:r w:rsidRPr="00141390">
        <w:rPr>
          <w:rStyle w:val="apple-converted-space"/>
          <w:rFonts w:ascii="Arial" w:hAnsi="Arial" w:cs="Arial"/>
          <w:color w:val="000000" w:themeColor="text1"/>
          <w:sz w:val="22"/>
          <w:szCs w:val="22"/>
        </w:rPr>
        <w:t>. These</w:t>
      </w:r>
      <w:r w:rsidRPr="00141390">
        <w:rPr>
          <w:rFonts w:ascii="Arial" w:hAnsi="Arial" w:cs="Arial"/>
          <w:color w:val="000000" w:themeColor="text1"/>
          <w:sz w:val="22"/>
          <w:szCs w:val="22"/>
        </w:rPr>
        <w:t xml:space="preserve"> </w:t>
      </w:r>
      <w:r w:rsidRPr="00141390">
        <w:rPr>
          <w:rFonts w:ascii="Arial" w:hAnsi="Arial" w:cs="Arial"/>
          <w:sz w:val="22"/>
          <w:szCs w:val="22"/>
        </w:rPr>
        <w:t xml:space="preserve">provide guidance to marine park assessment officers and applicants when considering an application to conduct intervention activities for improving the resilience of coral reef habitats in the Great Barrier Reef Marine Park. </w:t>
      </w:r>
    </w:p>
    <w:p w14:paraId="548A0B55" w14:textId="77777777" w:rsidR="0022503E" w:rsidRPr="00141390" w:rsidRDefault="0022503E" w:rsidP="00D47FE4">
      <w:pPr>
        <w:spacing w:afterLines="120" w:after="288"/>
        <w:rPr>
          <w:rFonts w:ascii="Arial" w:hAnsi="Arial" w:cs="Arial"/>
          <w:b/>
          <w:color w:val="000000" w:themeColor="text1"/>
          <w:sz w:val="22"/>
          <w:szCs w:val="22"/>
        </w:rPr>
      </w:pPr>
      <w:r w:rsidRPr="00141390">
        <w:rPr>
          <w:rFonts w:ascii="Arial" w:hAnsi="Arial" w:cs="Arial"/>
          <w:b/>
          <w:color w:val="000000" w:themeColor="text1"/>
          <w:sz w:val="22"/>
          <w:szCs w:val="22"/>
        </w:rPr>
        <w:t>Action update</w:t>
      </w:r>
    </w:p>
    <w:p w14:paraId="548A0B56" w14:textId="77777777" w:rsidR="0022503E" w:rsidRPr="00141390" w:rsidRDefault="0022503E" w:rsidP="00D47FE4">
      <w:pPr>
        <w:pStyle w:val="ListParagraph"/>
        <w:widowControl w:val="0"/>
        <w:numPr>
          <w:ilvl w:val="0"/>
          <w:numId w:val="9"/>
        </w:numPr>
        <w:autoSpaceDE w:val="0"/>
        <w:autoSpaceDN w:val="0"/>
        <w:spacing w:before="56" w:afterLines="120" w:after="288"/>
        <w:contextualSpacing w:val="0"/>
        <w:rPr>
          <w:rFonts w:ascii="Arial" w:hAnsi="Arial" w:cs="Arial"/>
          <w:b/>
          <w:color w:val="000000" w:themeColor="text1"/>
          <w:sz w:val="22"/>
          <w:szCs w:val="22"/>
        </w:rPr>
      </w:pPr>
      <w:r w:rsidRPr="00141390">
        <w:rPr>
          <w:rFonts w:ascii="Arial" w:hAnsi="Arial" w:cs="Arial"/>
          <w:color w:val="000000" w:themeColor="text1"/>
          <w:sz w:val="22"/>
          <w:szCs w:val="22"/>
        </w:rPr>
        <w:t xml:space="preserve">The draft guidelines provide greater clarity on how the Authority ensures these projects do not have an adverse impact on the biodiversity, heritage, social or economic values of the Marine Park. </w:t>
      </w:r>
    </w:p>
    <w:p w14:paraId="548A0B57" w14:textId="4EA5C6A8" w:rsidR="0022503E" w:rsidRPr="001B1601" w:rsidRDefault="0022503E" w:rsidP="00D47FE4">
      <w:pPr>
        <w:pStyle w:val="ListParagraph"/>
        <w:widowControl w:val="0"/>
        <w:numPr>
          <w:ilvl w:val="0"/>
          <w:numId w:val="9"/>
        </w:numPr>
        <w:autoSpaceDE w:val="0"/>
        <w:autoSpaceDN w:val="0"/>
        <w:spacing w:before="56" w:afterLines="120" w:after="288"/>
        <w:contextualSpacing w:val="0"/>
        <w:rPr>
          <w:rFonts w:ascii="Arial" w:hAnsi="Arial" w:cs="Arial"/>
          <w:b/>
          <w:color w:val="000000" w:themeColor="text1"/>
          <w:sz w:val="22"/>
          <w:szCs w:val="22"/>
        </w:rPr>
      </w:pPr>
      <w:r w:rsidRPr="00141390">
        <w:rPr>
          <w:rFonts w:ascii="Arial" w:hAnsi="Arial" w:cs="Arial"/>
          <w:color w:val="000000" w:themeColor="text1"/>
          <w:sz w:val="22"/>
          <w:szCs w:val="22"/>
        </w:rPr>
        <w:lastRenderedPageBreak/>
        <w:t>The Authority</w:t>
      </w:r>
      <w:r w:rsidRPr="00141390">
        <w:rPr>
          <w:rStyle w:val="apple-converted-space"/>
          <w:rFonts w:ascii="Arial" w:hAnsi="Arial" w:cs="Arial"/>
          <w:color w:val="000000" w:themeColor="text1"/>
          <w:sz w:val="22"/>
          <w:szCs w:val="22"/>
        </w:rPr>
        <w:t xml:space="preserve"> </w:t>
      </w:r>
      <w:hyperlink r:id="rId63" w:history="1">
        <w:r w:rsidRPr="001014AA">
          <w:rPr>
            <w:rStyle w:val="Hyperlink"/>
            <w:rFonts w:ascii="Arial" w:eastAsia="ProximaNova-Light" w:hAnsi="Arial" w:cs="Arial"/>
            <w:color w:val="0070C0"/>
            <w:sz w:val="22"/>
            <w:szCs w:val="22"/>
          </w:rPr>
          <w:t>sought comment</w:t>
        </w:r>
      </w:hyperlink>
      <w:r w:rsidRPr="00141390">
        <w:rPr>
          <w:rStyle w:val="apple-converted-space"/>
          <w:rFonts w:ascii="Arial" w:hAnsi="Arial" w:cs="Arial"/>
          <w:color w:val="000000" w:themeColor="text1"/>
          <w:sz w:val="22"/>
          <w:szCs w:val="22"/>
        </w:rPr>
        <w:t xml:space="preserve"> </w:t>
      </w:r>
      <w:r w:rsidRPr="00141390">
        <w:rPr>
          <w:rFonts w:ascii="Arial" w:hAnsi="Arial" w:cs="Arial"/>
          <w:color w:val="000000" w:themeColor="text1"/>
          <w:sz w:val="22"/>
          <w:szCs w:val="22"/>
        </w:rPr>
        <w:t xml:space="preserve">on the draft guidelines in early 2018. Submissions </w:t>
      </w:r>
      <w:r w:rsidR="001F1D14">
        <w:rPr>
          <w:rFonts w:ascii="Arial" w:hAnsi="Arial" w:cs="Arial"/>
          <w:color w:val="000000" w:themeColor="text1"/>
          <w:sz w:val="22"/>
          <w:szCs w:val="22"/>
        </w:rPr>
        <w:t>have been</w:t>
      </w:r>
      <w:r w:rsidRPr="00141390">
        <w:rPr>
          <w:rFonts w:ascii="Arial" w:hAnsi="Arial" w:cs="Arial"/>
          <w:color w:val="000000" w:themeColor="text1"/>
          <w:sz w:val="22"/>
          <w:szCs w:val="22"/>
        </w:rPr>
        <w:t xml:space="preserve"> analysed and it is anticipated that the guidelines will be </w:t>
      </w:r>
      <w:r w:rsidR="001F1D14">
        <w:rPr>
          <w:rFonts w:ascii="Arial" w:hAnsi="Arial" w:cs="Arial"/>
          <w:color w:val="000000" w:themeColor="text1"/>
          <w:sz w:val="22"/>
          <w:szCs w:val="22"/>
        </w:rPr>
        <w:t>finalised by the end of 2018</w:t>
      </w:r>
      <w:r w:rsidRPr="00141390">
        <w:rPr>
          <w:rFonts w:ascii="Arial" w:hAnsi="Arial" w:cs="Arial"/>
          <w:color w:val="000000" w:themeColor="text1"/>
          <w:sz w:val="22"/>
          <w:szCs w:val="22"/>
        </w:rPr>
        <w:t>.</w:t>
      </w:r>
    </w:p>
    <w:p w14:paraId="6DE71FF6" w14:textId="521D09B8" w:rsidR="001B1601" w:rsidRPr="001B1601" w:rsidRDefault="001B1601" w:rsidP="00D47FE4">
      <w:pPr>
        <w:pStyle w:val="ListParagraph"/>
        <w:widowControl w:val="0"/>
        <w:numPr>
          <w:ilvl w:val="0"/>
          <w:numId w:val="9"/>
        </w:numPr>
        <w:autoSpaceDE w:val="0"/>
        <w:autoSpaceDN w:val="0"/>
        <w:spacing w:before="56" w:afterLines="120" w:after="288"/>
        <w:contextualSpacing w:val="0"/>
        <w:rPr>
          <w:rFonts w:ascii="Arial" w:hAnsi="Arial" w:cs="Arial"/>
          <w:color w:val="000000" w:themeColor="text1"/>
          <w:sz w:val="22"/>
          <w:szCs w:val="22"/>
        </w:rPr>
      </w:pPr>
      <w:r w:rsidRPr="001B1601">
        <w:rPr>
          <w:rFonts w:ascii="Arial" w:hAnsi="Arial" w:cs="Arial"/>
          <w:color w:val="000000" w:themeColor="text1"/>
          <w:sz w:val="22"/>
          <w:szCs w:val="22"/>
        </w:rPr>
        <w:t>The Authority is developing position statements o</w:t>
      </w:r>
      <w:r>
        <w:rPr>
          <w:rFonts w:ascii="Arial" w:hAnsi="Arial" w:cs="Arial"/>
          <w:color w:val="000000" w:themeColor="text1"/>
          <w:sz w:val="22"/>
          <w:szCs w:val="22"/>
        </w:rPr>
        <w:t>n climate change, water quality, coastal ecosystems, sustainable fishing and marine debris.</w:t>
      </w:r>
    </w:p>
    <w:p w14:paraId="548A0B7E" w14:textId="610E2D4C" w:rsidR="0022503E" w:rsidRPr="00141390" w:rsidRDefault="001014AA" w:rsidP="00D47FE4">
      <w:pPr>
        <w:rPr>
          <w:rFonts w:ascii="Arial" w:hAnsi="Arial" w:cs="Arial"/>
          <w:sz w:val="22"/>
          <w:szCs w:val="22"/>
        </w:rPr>
      </w:pPr>
      <w:r w:rsidRPr="001014AA">
        <w:rPr>
          <w:rFonts w:ascii="Arial" w:hAnsi="Arial" w:cs="Arial"/>
          <w:noProof/>
          <w:sz w:val="22"/>
          <w:szCs w:val="22"/>
          <w:lang w:eastAsia="en-AU"/>
        </w:rPr>
        <w:drawing>
          <wp:inline distT="0" distB="0" distL="0" distR="0" wp14:anchorId="5FB285F4" wp14:editId="093F3AF2">
            <wp:extent cx="2753907" cy="2065020"/>
            <wp:effectExtent l="0" t="0" r="8890" b="0"/>
            <wp:docPr id="44" name="Picture 44" descr="A coral reef covered in a swarm of large crown-of-thorns starfish" title="Crown-of-thorns star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GBRMPA\Desktop\GOPR586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015086" cy="2260865"/>
                    </a:xfrm>
                    <a:prstGeom prst="rect">
                      <a:avLst/>
                    </a:prstGeom>
                    <a:noFill/>
                    <a:ln>
                      <a:noFill/>
                    </a:ln>
                  </pic:spPr>
                </pic:pic>
              </a:graphicData>
            </a:graphic>
          </wp:inline>
        </w:drawing>
      </w:r>
    </w:p>
    <w:p w14:paraId="7BAD5946" w14:textId="77777777" w:rsidR="00881232" w:rsidRPr="00D11AD6" w:rsidRDefault="00112147" w:rsidP="00D11AD6">
      <w:pPr>
        <w:rPr>
          <w:rStyle w:val="SubtleEmphasis"/>
          <w:rFonts w:ascii="Arial" w:hAnsi="Arial" w:cs="Arial"/>
          <w:color w:val="auto"/>
          <w:sz w:val="22"/>
          <w:szCs w:val="22"/>
        </w:rPr>
      </w:pPr>
      <w:bookmarkStart w:id="53" w:name="_Toc520211469"/>
      <w:bookmarkStart w:id="54" w:name="_Toc520987988"/>
      <w:bookmarkStart w:id="55" w:name="_Toc523144653"/>
      <w:bookmarkStart w:id="56" w:name="_Toc523147389"/>
      <w:bookmarkStart w:id="57" w:name="_Toc523147752"/>
      <w:bookmarkStart w:id="58" w:name="_Toc523149636"/>
      <w:bookmarkStart w:id="59" w:name="_Toc523149828"/>
      <w:bookmarkStart w:id="60" w:name="_Toc523215496"/>
      <w:bookmarkStart w:id="61" w:name="_Toc528065639"/>
      <w:r w:rsidRPr="00D11AD6">
        <w:rPr>
          <w:rStyle w:val="SubtleEmphasis"/>
          <w:rFonts w:ascii="Arial" w:hAnsi="Arial" w:cs="Arial"/>
          <w:color w:val="auto"/>
          <w:sz w:val="22"/>
          <w:szCs w:val="22"/>
        </w:rPr>
        <w:t xml:space="preserve">The Authority </w:t>
      </w:r>
      <w:r w:rsidR="00216CFC" w:rsidRPr="00D11AD6">
        <w:rPr>
          <w:rStyle w:val="SubtleEmphasis"/>
          <w:rFonts w:ascii="Arial" w:hAnsi="Arial" w:cs="Arial"/>
          <w:color w:val="auto"/>
          <w:sz w:val="22"/>
          <w:szCs w:val="22"/>
        </w:rPr>
        <w:t>is</w:t>
      </w:r>
      <w:r w:rsidRPr="00D11AD6">
        <w:rPr>
          <w:rStyle w:val="SubtleEmphasis"/>
          <w:rFonts w:ascii="Arial" w:hAnsi="Arial" w:cs="Arial"/>
          <w:color w:val="auto"/>
          <w:sz w:val="22"/>
          <w:szCs w:val="22"/>
        </w:rPr>
        <w:t xml:space="preserve"> leading</w:t>
      </w:r>
      <w:r w:rsidR="002161BE" w:rsidRPr="00D11AD6">
        <w:rPr>
          <w:rStyle w:val="SubtleEmphasis"/>
          <w:rFonts w:ascii="Arial" w:hAnsi="Arial" w:cs="Arial"/>
          <w:color w:val="auto"/>
          <w:sz w:val="22"/>
          <w:szCs w:val="22"/>
        </w:rPr>
        <w:t xml:space="preserve"> the intervention</w:t>
      </w:r>
      <w:r w:rsidRPr="00D11AD6">
        <w:rPr>
          <w:rStyle w:val="SubtleEmphasis"/>
          <w:rFonts w:ascii="Arial" w:hAnsi="Arial" w:cs="Arial"/>
          <w:color w:val="auto"/>
          <w:sz w:val="22"/>
          <w:szCs w:val="22"/>
        </w:rPr>
        <w:t xml:space="preserve"> to </w:t>
      </w:r>
      <w:r w:rsidR="00216CFC" w:rsidRPr="00D11AD6">
        <w:rPr>
          <w:rStyle w:val="SubtleEmphasis"/>
          <w:rFonts w:ascii="Arial" w:hAnsi="Arial" w:cs="Arial"/>
          <w:color w:val="auto"/>
          <w:sz w:val="22"/>
          <w:szCs w:val="22"/>
        </w:rPr>
        <w:t>control</w:t>
      </w:r>
      <w:r w:rsidRPr="00D11AD6">
        <w:rPr>
          <w:rStyle w:val="SubtleEmphasis"/>
          <w:rFonts w:ascii="Arial" w:hAnsi="Arial" w:cs="Arial"/>
          <w:color w:val="auto"/>
          <w:sz w:val="22"/>
          <w:szCs w:val="22"/>
        </w:rPr>
        <w:t xml:space="preserve"> crown-of-thorns starfish outbreaks, photographer</w:t>
      </w:r>
      <w:r w:rsidR="00216CFC" w:rsidRPr="00D11AD6">
        <w:rPr>
          <w:rStyle w:val="SubtleEmphasis"/>
          <w:rFonts w:ascii="Arial" w:hAnsi="Arial" w:cs="Arial"/>
          <w:color w:val="auto"/>
          <w:sz w:val="22"/>
          <w:szCs w:val="22"/>
        </w:rPr>
        <w:t>:</w:t>
      </w:r>
      <w:r w:rsidRPr="00D11AD6">
        <w:rPr>
          <w:rStyle w:val="SubtleEmphasis"/>
          <w:rFonts w:ascii="Arial" w:hAnsi="Arial" w:cs="Arial"/>
          <w:color w:val="auto"/>
          <w:sz w:val="22"/>
          <w:szCs w:val="22"/>
        </w:rPr>
        <w:t xml:space="preserve"> Sascha Taylor (Queensland Parks and Wildlife Service) taken in the Swain Reefs</w:t>
      </w:r>
      <w:bookmarkEnd w:id="53"/>
      <w:bookmarkEnd w:id="54"/>
      <w:bookmarkEnd w:id="55"/>
      <w:bookmarkEnd w:id="56"/>
      <w:bookmarkEnd w:id="57"/>
      <w:bookmarkEnd w:id="58"/>
      <w:bookmarkEnd w:id="59"/>
      <w:bookmarkEnd w:id="60"/>
      <w:bookmarkEnd w:id="61"/>
    </w:p>
    <w:p w14:paraId="5CF72B74" w14:textId="77777777" w:rsidR="00D11AD6" w:rsidRDefault="00D11AD6" w:rsidP="00D47FE4">
      <w:pPr>
        <w:pStyle w:val="Heading2"/>
        <w:spacing w:after="120"/>
        <w:rPr>
          <w:rFonts w:ascii="Arial" w:hAnsi="Arial" w:cs="Arial"/>
          <w:sz w:val="22"/>
          <w:szCs w:val="22"/>
        </w:rPr>
      </w:pPr>
      <w:bookmarkStart w:id="62" w:name="_Toc523147390"/>
      <w:bookmarkStart w:id="63" w:name="_Toc523147753"/>
      <w:bookmarkStart w:id="64" w:name="_Toc523149637"/>
    </w:p>
    <w:p w14:paraId="548A0B80" w14:textId="114ADB6F" w:rsidR="0022503E" w:rsidRPr="00141390" w:rsidRDefault="0022503E" w:rsidP="00D47FE4">
      <w:pPr>
        <w:pStyle w:val="Heading2"/>
        <w:spacing w:after="120"/>
        <w:rPr>
          <w:rFonts w:ascii="Arial" w:hAnsi="Arial" w:cs="Arial"/>
          <w:sz w:val="22"/>
          <w:szCs w:val="22"/>
        </w:rPr>
      </w:pPr>
      <w:bookmarkStart w:id="65" w:name="_Toc528152829"/>
      <w:r w:rsidRPr="00141390">
        <w:rPr>
          <w:rFonts w:ascii="Arial" w:hAnsi="Arial" w:cs="Arial"/>
          <w:sz w:val="22"/>
          <w:szCs w:val="22"/>
        </w:rPr>
        <w:t>Developing decision-support systems</w:t>
      </w:r>
      <w:bookmarkEnd w:id="62"/>
      <w:bookmarkEnd w:id="63"/>
      <w:bookmarkEnd w:id="64"/>
      <w:bookmarkEnd w:id="65"/>
    </w:p>
    <w:p w14:paraId="548A0B82" w14:textId="77777777" w:rsidR="0022503E" w:rsidRPr="00141390" w:rsidRDefault="0022503E" w:rsidP="00D47FE4">
      <w:pPr>
        <w:spacing w:afterLines="120" w:after="288"/>
        <w:jc w:val="center"/>
        <w:rPr>
          <w:rFonts w:ascii="Arial" w:hAnsi="Arial" w:cs="Arial"/>
          <w:b/>
          <w:sz w:val="22"/>
          <w:szCs w:val="22"/>
        </w:rPr>
      </w:pPr>
      <w:r w:rsidRPr="00141390">
        <w:rPr>
          <w:rFonts w:ascii="Arial" w:hAnsi="Arial" w:cs="Arial"/>
          <w:b/>
          <w:sz w:val="22"/>
          <w:szCs w:val="22"/>
        </w:rPr>
        <w:t>Vision for 2020</w:t>
      </w:r>
    </w:p>
    <w:p w14:paraId="548A0B83" w14:textId="73D5CC8A" w:rsidR="0022503E" w:rsidRPr="00141390" w:rsidRDefault="0022503E" w:rsidP="00D47FE4">
      <w:pPr>
        <w:spacing w:afterLines="120" w:after="288"/>
        <w:rPr>
          <w:rFonts w:ascii="Arial" w:hAnsi="Arial" w:cs="Arial"/>
          <w:i/>
          <w:sz w:val="22"/>
          <w:szCs w:val="22"/>
        </w:rPr>
      </w:pPr>
      <w:r w:rsidRPr="00141390">
        <w:rPr>
          <w:rFonts w:ascii="Arial" w:hAnsi="Arial" w:cs="Arial"/>
          <w:i/>
          <w:sz w:val="22"/>
          <w:szCs w:val="22"/>
        </w:rPr>
        <w:t>Timely and salient information is publicly available through decision-support systems to inform future-focussed adaptive re</w:t>
      </w:r>
      <w:r w:rsidR="00546B11">
        <w:rPr>
          <w:rFonts w:ascii="Arial" w:hAnsi="Arial" w:cs="Arial"/>
          <w:i/>
          <w:sz w:val="22"/>
          <w:szCs w:val="22"/>
        </w:rPr>
        <w:t>silience</w:t>
      </w:r>
      <w:r w:rsidRPr="00141390">
        <w:rPr>
          <w:rFonts w:ascii="Arial" w:hAnsi="Arial" w:cs="Arial"/>
          <w:i/>
          <w:sz w:val="22"/>
          <w:szCs w:val="22"/>
        </w:rPr>
        <w:t>-based management.</w:t>
      </w:r>
    </w:p>
    <w:p w14:paraId="548A0B84"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120"/>
        <w:rPr>
          <w:rFonts w:ascii="Arial" w:hAnsi="Arial" w:cs="Arial"/>
          <w:b/>
          <w:sz w:val="22"/>
          <w:szCs w:val="22"/>
        </w:rPr>
      </w:pPr>
      <w:r w:rsidRPr="00141390">
        <w:rPr>
          <w:rFonts w:ascii="Arial" w:hAnsi="Arial" w:cs="Arial"/>
          <w:b/>
          <w:sz w:val="22"/>
          <w:szCs w:val="22"/>
        </w:rPr>
        <w:t>Why is it important?</w:t>
      </w:r>
    </w:p>
    <w:p w14:paraId="174137CB" w14:textId="79B27DD8" w:rsidR="00E91D43" w:rsidRPr="00E91D43" w:rsidRDefault="0022503E" w:rsidP="00D47FE4">
      <w:pPr>
        <w:pBdr>
          <w:top w:val="single" w:sz="4" w:space="1" w:color="auto"/>
          <w:left w:val="single" w:sz="4" w:space="4" w:color="auto"/>
          <w:bottom w:val="single" w:sz="4" w:space="1" w:color="auto"/>
          <w:right w:val="single" w:sz="4" w:space="4" w:color="auto"/>
        </w:pBdr>
        <w:spacing w:after="120"/>
        <w:rPr>
          <w:rFonts w:ascii="Arial" w:hAnsi="Arial" w:cs="Arial"/>
          <w:sz w:val="22"/>
          <w:szCs w:val="22"/>
        </w:rPr>
      </w:pPr>
      <w:r w:rsidRPr="00141390">
        <w:rPr>
          <w:rFonts w:ascii="Arial" w:hAnsi="Arial" w:cs="Arial"/>
          <w:sz w:val="22"/>
          <w:szCs w:val="22"/>
        </w:rPr>
        <w:t xml:space="preserve">Managing for resilience requires an understanding of the cause-and-effect relationships between drivers and pressures on the state of the system, forecasting tools to inform planning and actions, and monitoring and diagnostic tools to adjust actions. </w:t>
      </w:r>
    </w:p>
    <w:p w14:paraId="4F92D1C9" w14:textId="77777777" w:rsidR="00E91D43" w:rsidRPr="00E91D43" w:rsidRDefault="00E91D43" w:rsidP="00D47FE4">
      <w:pPr>
        <w:spacing w:afterLines="120" w:after="288"/>
        <w:rPr>
          <w:rFonts w:ascii="Arial" w:hAnsi="Arial" w:cs="Arial"/>
          <w:b/>
          <w:sz w:val="2"/>
          <w:szCs w:val="22"/>
        </w:rPr>
      </w:pPr>
    </w:p>
    <w:p w14:paraId="548A0B87" w14:textId="77777777"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Highlights</w:t>
      </w:r>
    </w:p>
    <w:p w14:paraId="548A0B88" w14:textId="5D7B3FE5"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 xml:space="preserve">The design phase of the </w:t>
      </w:r>
      <w:hyperlink r:id="rId65" w:history="1">
        <w:r w:rsidRPr="00076E5C">
          <w:rPr>
            <w:rFonts w:ascii="Arial" w:hAnsi="Arial" w:cs="Arial"/>
            <w:color w:val="0070C0"/>
            <w:sz w:val="22"/>
            <w:szCs w:val="22"/>
          </w:rPr>
          <w:t xml:space="preserve">Reef 2050 Integrated </w:t>
        </w:r>
        <w:bookmarkStart w:id="66" w:name="_GoBack"/>
        <w:bookmarkEnd w:id="66"/>
        <w:r w:rsidRPr="00076E5C">
          <w:rPr>
            <w:rFonts w:ascii="Arial" w:hAnsi="Arial" w:cs="Arial"/>
            <w:color w:val="0070C0"/>
            <w:sz w:val="22"/>
            <w:szCs w:val="22"/>
          </w:rPr>
          <w:t>Monitoring Program</w:t>
        </w:r>
      </w:hyperlink>
      <w:r w:rsidRPr="00141390">
        <w:rPr>
          <w:rFonts w:ascii="Arial" w:hAnsi="Arial" w:cs="Arial"/>
          <w:sz w:val="22"/>
          <w:szCs w:val="22"/>
        </w:rPr>
        <w:t xml:space="preserve"> </w:t>
      </w:r>
      <w:r w:rsidR="00216CFC">
        <w:rPr>
          <w:rFonts w:ascii="Arial" w:hAnsi="Arial" w:cs="Arial"/>
          <w:sz w:val="22"/>
          <w:szCs w:val="22"/>
        </w:rPr>
        <w:t>—</w:t>
      </w:r>
      <w:r w:rsidRPr="00141390">
        <w:rPr>
          <w:rFonts w:ascii="Arial" w:hAnsi="Arial" w:cs="Arial"/>
          <w:sz w:val="22"/>
          <w:szCs w:val="22"/>
        </w:rPr>
        <w:t xml:space="preserve"> which will bring together modelling, monitoring and reporting programs across the Great Barrier Reef and the catchment </w:t>
      </w:r>
      <w:r w:rsidR="00216CFC">
        <w:rPr>
          <w:rFonts w:ascii="Arial" w:hAnsi="Arial" w:cs="Arial"/>
          <w:sz w:val="22"/>
          <w:szCs w:val="22"/>
        </w:rPr>
        <w:t>—</w:t>
      </w:r>
      <w:r w:rsidRPr="00141390">
        <w:rPr>
          <w:rFonts w:ascii="Arial" w:hAnsi="Arial" w:cs="Arial"/>
          <w:sz w:val="22"/>
          <w:szCs w:val="22"/>
        </w:rPr>
        <w:t xml:space="preserve"> is nearing completion. This significant milestone is the result of dedicated efforts by over 17 </w:t>
      </w:r>
      <w:hyperlink r:id="rId66" w:history="1">
        <w:r w:rsidRPr="00141390">
          <w:rPr>
            <w:rFonts w:ascii="Arial" w:hAnsi="Arial" w:cs="Arial"/>
            <w:sz w:val="22"/>
            <w:szCs w:val="22"/>
          </w:rPr>
          <w:t>partner organisations</w:t>
        </w:r>
      </w:hyperlink>
      <w:r w:rsidRPr="00141390">
        <w:rPr>
          <w:rFonts w:ascii="Arial" w:hAnsi="Arial" w:cs="Arial"/>
          <w:sz w:val="22"/>
          <w:szCs w:val="22"/>
        </w:rPr>
        <w:t xml:space="preserve"> and a range of experts across disciplines. </w:t>
      </w:r>
    </w:p>
    <w:p w14:paraId="548A0B89" w14:textId="5648D682"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In April 2018, the Australian Government committed an additional $40 million to support the program's transition from the design phase into a</w:t>
      </w:r>
      <w:r w:rsidR="003919D6">
        <w:rPr>
          <w:rFonts w:ascii="Arial" w:hAnsi="Arial" w:cs="Arial"/>
          <w:sz w:val="22"/>
          <w:szCs w:val="22"/>
        </w:rPr>
        <w:t>n</w:t>
      </w:r>
      <w:r w:rsidR="001B1601">
        <w:rPr>
          <w:rFonts w:ascii="Arial" w:hAnsi="Arial" w:cs="Arial"/>
          <w:sz w:val="22"/>
          <w:szCs w:val="22"/>
        </w:rPr>
        <w:t xml:space="preserve"> operational system.</w:t>
      </w:r>
    </w:p>
    <w:p w14:paraId="548A0B8A" w14:textId="77777777"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Action update</w:t>
      </w:r>
    </w:p>
    <w:p w14:paraId="548A0B8B" w14:textId="0AE4F3CA" w:rsidR="0022503E" w:rsidRPr="00141390" w:rsidRDefault="0022503E" w:rsidP="00D47FE4">
      <w:pPr>
        <w:pStyle w:val="ListParagraph"/>
        <w:widowControl w:val="0"/>
        <w:numPr>
          <w:ilvl w:val="0"/>
          <w:numId w:val="9"/>
        </w:numPr>
        <w:autoSpaceDE w:val="0"/>
        <w:autoSpaceDN w:val="0"/>
        <w:spacing w:before="56" w:afterLines="120" w:after="288"/>
        <w:contextualSpacing w:val="0"/>
        <w:rPr>
          <w:rFonts w:ascii="Arial" w:hAnsi="Arial" w:cs="Arial"/>
          <w:color w:val="000000" w:themeColor="text1"/>
          <w:sz w:val="22"/>
          <w:szCs w:val="22"/>
        </w:rPr>
      </w:pPr>
      <w:r w:rsidRPr="00141390">
        <w:rPr>
          <w:rFonts w:ascii="Arial" w:hAnsi="Arial" w:cs="Arial"/>
          <w:color w:val="000000" w:themeColor="text1"/>
          <w:sz w:val="22"/>
          <w:szCs w:val="22"/>
        </w:rPr>
        <w:t xml:space="preserve">A comprehensive report </w:t>
      </w:r>
      <w:r w:rsidR="00546B11">
        <w:rPr>
          <w:rFonts w:ascii="Arial" w:hAnsi="Arial" w:cs="Arial"/>
          <w:color w:val="000000" w:themeColor="text1"/>
          <w:sz w:val="22"/>
          <w:szCs w:val="22"/>
        </w:rPr>
        <w:t xml:space="preserve">is being prepared </w:t>
      </w:r>
      <w:r w:rsidRPr="00141390">
        <w:rPr>
          <w:rFonts w:ascii="Arial" w:hAnsi="Arial" w:cs="Arial"/>
          <w:color w:val="000000" w:themeColor="text1"/>
          <w:sz w:val="22"/>
          <w:szCs w:val="22"/>
        </w:rPr>
        <w:t xml:space="preserve">on the program’s recommended design, which will include a cost-benefit and trade-off analysis using a structured decision-making process. Design work is being led by </w:t>
      </w:r>
      <w:r w:rsidR="00546B11">
        <w:rPr>
          <w:rFonts w:ascii="Arial" w:hAnsi="Arial" w:cs="Arial"/>
          <w:color w:val="000000" w:themeColor="text1"/>
          <w:sz w:val="22"/>
          <w:szCs w:val="22"/>
        </w:rPr>
        <w:t>AIMS</w:t>
      </w:r>
      <w:r w:rsidRPr="00141390">
        <w:rPr>
          <w:rFonts w:ascii="Arial" w:hAnsi="Arial" w:cs="Arial"/>
          <w:color w:val="000000" w:themeColor="text1"/>
          <w:sz w:val="22"/>
          <w:szCs w:val="22"/>
        </w:rPr>
        <w:t xml:space="preserve"> and the Authority and is being supported by eight expert groups. </w:t>
      </w:r>
    </w:p>
    <w:p w14:paraId="548A0B8C" w14:textId="73553B47" w:rsidR="0022503E" w:rsidRDefault="0022503E" w:rsidP="00D47FE4">
      <w:pPr>
        <w:pStyle w:val="ListParagraph"/>
        <w:widowControl w:val="0"/>
        <w:numPr>
          <w:ilvl w:val="0"/>
          <w:numId w:val="9"/>
        </w:numPr>
        <w:autoSpaceDE w:val="0"/>
        <w:autoSpaceDN w:val="0"/>
        <w:spacing w:before="56" w:afterLines="120" w:after="288"/>
        <w:contextualSpacing w:val="0"/>
        <w:rPr>
          <w:rFonts w:ascii="Arial" w:hAnsi="Arial" w:cs="Arial"/>
          <w:color w:val="000000" w:themeColor="text1"/>
          <w:sz w:val="22"/>
          <w:szCs w:val="22"/>
        </w:rPr>
      </w:pPr>
      <w:r w:rsidRPr="00141390">
        <w:rPr>
          <w:rFonts w:ascii="Arial" w:hAnsi="Arial" w:cs="Arial"/>
          <w:color w:val="000000" w:themeColor="text1"/>
          <w:sz w:val="22"/>
          <w:szCs w:val="22"/>
        </w:rPr>
        <w:lastRenderedPageBreak/>
        <w:t xml:space="preserve">A new website for the program was launched in March 2018 to improve access to information on its development. This includes </w:t>
      </w:r>
      <w:r w:rsidR="00216CFC">
        <w:rPr>
          <w:rFonts w:ascii="Arial" w:hAnsi="Arial" w:cs="Arial"/>
          <w:color w:val="000000" w:themeColor="text1"/>
          <w:sz w:val="22"/>
          <w:szCs w:val="22"/>
        </w:rPr>
        <w:t>an overview of</w:t>
      </w:r>
      <w:r w:rsidRPr="00141390">
        <w:rPr>
          <w:rFonts w:ascii="Arial" w:hAnsi="Arial" w:cs="Arial"/>
          <w:color w:val="000000" w:themeColor="text1"/>
          <w:sz w:val="22"/>
          <w:szCs w:val="22"/>
        </w:rPr>
        <w:t xml:space="preserve"> the program’s scope and partners</w:t>
      </w:r>
      <w:r w:rsidR="00216CFC">
        <w:rPr>
          <w:rFonts w:ascii="Arial" w:hAnsi="Arial" w:cs="Arial"/>
          <w:color w:val="000000" w:themeColor="text1"/>
          <w:sz w:val="22"/>
          <w:szCs w:val="22"/>
        </w:rPr>
        <w:t>,</w:t>
      </w:r>
      <w:r w:rsidRPr="00141390">
        <w:rPr>
          <w:rFonts w:ascii="Arial" w:hAnsi="Arial" w:cs="Arial"/>
          <w:color w:val="000000" w:themeColor="text1"/>
          <w:sz w:val="22"/>
          <w:szCs w:val="22"/>
        </w:rPr>
        <w:t xml:space="preserve"> together with updates on work underw</w:t>
      </w:r>
      <w:r w:rsidR="00065FCC">
        <w:rPr>
          <w:rFonts w:ascii="Arial" w:hAnsi="Arial" w:cs="Arial"/>
          <w:color w:val="000000" w:themeColor="text1"/>
          <w:sz w:val="22"/>
          <w:szCs w:val="22"/>
        </w:rPr>
        <w:t>ay to support its development.</w:t>
      </w:r>
      <w:r w:rsidR="00001C0E" w:rsidRPr="00001C0E">
        <w:rPr>
          <w:noProof/>
          <w:color w:val="000000" w:themeColor="text1"/>
          <w:lang w:eastAsia="en-AU"/>
        </w:rPr>
        <w:t xml:space="preserve"> </w:t>
      </w:r>
    </w:p>
    <w:p w14:paraId="0AFAB2E8" w14:textId="0F3BB74C" w:rsidR="00065FCC" w:rsidRPr="00141390" w:rsidRDefault="00546B11" w:rsidP="00D47FE4">
      <w:pPr>
        <w:pStyle w:val="ListParagraph"/>
        <w:widowControl w:val="0"/>
        <w:numPr>
          <w:ilvl w:val="0"/>
          <w:numId w:val="9"/>
        </w:numPr>
        <w:autoSpaceDE w:val="0"/>
        <w:autoSpaceDN w:val="0"/>
        <w:spacing w:before="56" w:afterLines="120" w:after="288"/>
        <w:contextualSpacing w:val="0"/>
        <w:rPr>
          <w:rFonts w:ascii="Arial" w:hAnsi="Arial" w:cs="Arial"/>
          <w:color w:val="000000" w:themeColor="text1"/>
          <w:sz w:val="22"/>
          <w:szCs w:val="22"/>
        </w:rPr>
      </w:pPr>
      <w:r>
        <w:rPr>
          <w:rFonts w:ascii="Arial" w:hAnsi="Arial" w:cs="Arial"/>
          <w:color w:val="000000" w:themeColor="text1"/>
          <w:sz w:val="22"/>
          <w:szCs w:val="22"/>
        </w:rPr>
        <w:t>T</w:t>
      </w:r>
      <w:r w:rsidR="00065FCC">
        <w:rPr>
          <w:rFonts w:ascii="Arial" w:hAnsi="Arial" w:cs="Arial"/>
          <w:color w:val="000000" w:themeColor="text1"/>
          <w:sz w:val="22"/>
          <w:szCs w:val="22"/>
        </w:rPr>
        <w:t xml:space="preserve">he Authority is working collaboratively with scientists from the University of Queensland to develop a prototype decision support system to help prioritise reefs for enhanced management attention, </w:t>
      </w:r>
      <w:r w:rsidR="003919D6">
        <w:rPr>
          <w:rFonts w:ascii="Arial" w:hAnsi="Arial" w:cs="Arial"/>
          <w:color w:val="000000" w:themeColor="text1"/>
          <w:sz w:val="22"/>
          <w:szCs w:val="22"/>
        </w:rPr>
        <w:t>including</w:t>
      </w:r>
      <w:r w:rsidR="00065FCC">
        <w:rPr>
          <w:rFonts w:ascii="Arial" w:hAnsi="Arial" w:cs="Arial"/>
          <w:color w:val="000000" w:themeColor="text1"/>
          <w:sz w:val="22"/>
          <w:szCs w:val="22"/>
        </w:rPr>
        <w:t xml:space="preserve"> for Zoning Plan compliance</w:t>
      </w:r>
      <w:r w:rsidR="003919D6">
        <w:rPr>
          <w:rFonts w:ascii="Arial" w:hAnsi="Arial" w:cs="Arial"/>
          <w:color w:val="000000" w:themeColor="text1"/>
          <w:sz w:val="22"/>
          <w:szCs w:val="22"/>
        </w:rPr>
        <w:t xml:space="preserve"> and</w:t>
      </w:r>
      <w:r w:rsidR="00262ED5">
        <w:rPr>
          <w:rFonts w:ascii="Arial" w:hAnsi="Arial" w:cs="Arial"/>
          <w:color w:val="000000" w:themeColor="text1"/>
          <w:sz w:val="22"/>
          <w:szCs w:val="22"/>
        </w:rPr>
        <w:t xml:space="preserve"> crown-of-thorns</w:t>
      </w:r>
      <w:r w:rsidR="00065FCC">
        <w:rPr>
          <w:rFonts w:ascii="Arial" w:hAnsi="Arial" w:cs="Arial"/>
          <w:color w:val="000000" w:themeColor="text1"/>
          <w:sz w:val="22"/>
          <w:szCs w:val="22"/>
        </w:rPr>
        <w:t xml:space="preserve"> control</w:t>
      </w:r>
      <w:r w:rsidR="003919D6">
        <w:rPr>
          <w:rFonts w:ascii="Arial" w:hAnsi="Arial" w:cs="Arial"/>
          <w:color w:val="000000" w:themeColor="text1"/>
          <w:sz w:val="22"/>
          <w:szCs w:val="22"/>
        </w:rPr>
        <w:t xml:space="preserve"> to support ecosystem resilience</w:t>
      </w:r>
      <w:r w:rsidR="00065FCC">
        <w:rPr>
          <w:rFonts w:ascii="Arial" w:hAnsi="Arial" w:cs="Arial"/>
          <w:color w:val="000000" w:themeColor="text1"/>
          <w:sz w:val="22"/>
          <w:szCs w:val="22"/>
        </w:rPr>
        <w:t xml:space="preserve">. This project is funded by the </w:t>
      </w:r>
      <w:r w:rsidR="003919D6">
        <w:rPr>
          <w:rFonts w:ascii="Arial" w:hAnsi="Arial" w:cs="Arial"/>
          <w:color w:val="000000" w:themeColor="text1"/>
          <w:sz w:val="22"/>
          <w:szCs w:val="22"/>
        </w:rPr>
        <w:t xml:space="preserve">Authority, the Department of Environment and Energy and the </w:t>
      </w:r>
      <w:r w:rsidR="00065FCC">
        <w:rPr>
          <w:rFonts w:ascii="Arial" w:hAnsi="Arial" w:cs="Arial"/>
          <w:color w:val="000000" w:themeColor="text1"/>
          <w:sz w:val="22"/>
          <w:szCs w:val="22"/>
        </w:rPr>
        <w:t>National Environmental Sciences Program.</w:t>
      </w:r>
    </w:p>
    <w:p w14:paraId="548A0B93" w14:textId="5F013650" w:rsidR="0022503E" w:rsidRPr="00A028F9" w:rsidRDefault="0022503E" w:rsidP="00DE430E">
      <w:pPr>
        <w:pBdr>
          <w:top w:val="single" w:sz="4" w:space="1" w:color="auto"/>
          <w:left w:val="single" w:sz="4" w:space="4" w:color="auto"/>
          <w:bottom w:val="single" w:sz="4" w:space="1" w:color="auto"/>
          <w:right w:val="single" w:sz="4" w:space="4" w:color="auto"/>
        </w:pBdr>
        <w:rPr>
          <w:rFonts w:ascii="Arial" w:hAnsi="Arial" w:cs="Arial"/>
          <w:sz w:val="22"/>
          <w:szCs w:val="22"/>
        </w:rPr>
      </w:pPr>
      <w:r w:rsidRPr="00DE430E">
        <w:rPr>
          <w:rFonts w:ascii="Arial" w:hAnsi="Arial" w:cs="Arial"/>
          <w:sz w:val="22"/>
          <w:szCs w:val="22"/>
        </w:rPr>
        <w:t>Improving the accessibility and timeliness of information to guide Reef actions</w:t>
      </w:r>
      <w:r w:rsidR="00216CFC" w:rsidRPr="00DE430E">
        <w:t xml:space="preserve"> </w:t>
      </w:r>
      <w:r w:rsidR="00282305" w:rsidRPr="00DE430E">
        <w:rPr>
          <w:rFonts w:ascii="Arial" w:hAnsi="Arial" w:cs="Arial"/>
          <w:sz w:val="22"/>
        </w:rPr>
        <w:t>and ensuring</w:t>
      </w:r>
      <w:r w:rsidRPr="00DE430E">
        <w:rPr>
          <w:rFonts w:ascii="Arial" w:hAnsi="Arial" w:cs="Arial"/>
          <w:sz w:val="20"/>
          <w:szCs w:val="22"/>
        </w:rPr>
        <w:t xml:space="preserve"> </w:t>
      </w:r>
      <w:r w:rsidRPr="00DE430E">
        <w:rPr>
          <w:rFonts w:ascii="Arial" w:hAnsi="Arial" w:cs="Arial"/>
          <w:sz w:val="22"/>
          <w:szCs w:val="22"/>
        </w:rPr>
        <w:t>management is underpinned by the best available science.</w:t>
      </w:r>
    </w:p>
    <w:p w14:paraId="1C73884B" w14:textId="77777777" w:rsidR="00E66497" w:rsidRDefault="00E66497" w:rsidP="00D47FE4">
      <w:pPr>
        <w:rPr>
          <w:rFonts w:ascii="Arial" w:hAnsi="Arial" w:cs="Arial"/>
          <w:sz w:val="22"/>
          <w:szCs w:val="22"/>
        </w:rPr>
      </w:pPr>
    </w:p>
    <w:p w14:paraId="548A0BB5" w14:textId="502FBCB5" w:rsidR="0022503E" w:rsidRPr="00141390" w:rsidRDefault="0022503E" w:rsidP="00D47FE4">
      <w:pPr>
        <w:pStyle w:val="Heading2"/>
        <w:rPr>
          <w:rFonts w:ascii="Arial" w:hAnsi="Arial" w:cs="Arial"/>
          <w:sz w:val="22"/>
          <w:szCs w:val="22"/>
        </w:rPr>
      </w:pPr>
      <w:bookmarkStart w:id="67" w:name="_Toc523147391"/>
      <w:bookmarkStart w:id="68" w:name="_Toc523147754"/>
      <w:bookmarkStart w:id="69" w:name="_Toc523149638"/>
      <w:bookmarkStart w:id="70" w:name="_Toc528152830"/>
      <w:r w:rsidRPr="00141390">
        <w:rPr>
          <w:rFonts w:ascii="Arial" w:hAnsi="Arial" w:cs="Arial"/>
          <w:sz w:val="22"/>
          <w:szCs w:val="22"/>
        </w:rPr>
        <w:t>Building awareness and support</w:t>
      </w:r>
      <w:bookmarkEnd w:id="67"/>
      <w:bookmarkEnd w:id="68"/>
      <w:bookmarkEnd w:id="69"/>
      <w:bookmarkEnd w:id="70"/>
    </w:p>
    <w:p w14:paraId="548A0BB7" w14:textId="77777777" w:rsidR="0022503E" w:rsidRPr="00141390" w:rsidRDefault="0022503E" w:rsidP="00D47FE4">
      <w:pPr>
        <w:spacing w:afterLines="120" w:after="288"/>
        <w:jc w:val="center"/>
        <w:rPr>
          <w:rFonts w:ascii="Arial" w:hAnsi="Arial" w:cs="Arial"/>
          <w:b/>
          <w:sz w:val="22"/>
          <w:szCs w:val="22"/>
        </w:rPr>
      </w:pPr>
      <w:r w:rsidRPr="00141390">
        <w:rPr>
          <w:rFonts w:ascii="Arial" w:hAnsi="Arial" w:cs="Arial"/>
          <w:b/>
          <w:sz w:val="22"/>
          <w:szCs w:val="22"/>
        </w:rPr>
        <w:t>Vision for 2020</w:t>
      </w:r>
    </w:p>
    <w:p w14:paraId="548A0BB8" w14:textId="153A4F57" w:rsidR="0022503E" w:rsidRPr="00141390" w:rsidRDefault="0022503E" w:rsidP="00D47FE4">
      <w:pPr>
        <w:spacing w:afterLines="120" w:after="288"/>
        <w:rPr>
          <w:rFonts w:ascii="Arial" w:hAnsi="Arial" w:cs="Arial"/>
          <w:i/>
          <w:sz w:val="22"/>
          <w:szCs w:val="22"/>
        </w:rPr>
      </w:pPr>
      <w:r w:rsidRPr="00141390">
        <w:rPr>
          <w:rFonts w:ascii="Arial" w:hAnsi="Arial" w:cs="Arial"/>
          <w:i/>
          <w:sz w:val="22"/>
          <w:szCs w:val="22"/>
        </w:rPr>
        <w:t>Efforts to protect and build resilience of the Great Barrier Reef</w:t>
      </w:r>
      <w:r w:rsidR="00216CFC">
        <w:rPr>
          <w:rFonts w:ascii="Arial" w:hAnsi="Arial" w:cs="Arial"/>
          <w:i/>
          <w:sz w:val="22"/>
          <w:szCs w:val="22"/>
        </w:rPr>
        <w:t xml:space="preserve"> —</w:t>
      </w:r>
      <w:r w:rsidRPr="00141390">
        <w:rPr>
          <w:rFonts w:ascii="Arial" w:hAnsi="Arial" w:cs="Arial"/>
          <w:i/>
          <w:sz w:val="22"/>
          <w:szCs w:val="22"/>
        </w:rPr>
        <w:t xml:space="preserve"> including in-park management and efforts to address external drivers</w:t>
      </w:r>
      <w:r w:rsidR="00216CFC">
        <w:rPr>
          <w:rFonts w:ascii="Arial" w:hAnsi="Arial" w:cs="Arial"/>
          <w:i/>
          <w:sz w:val="22"/>
          <w:szCs w:val="22"/>
        </w:rPr>
        <w:t>,</w:t>
      </w:r>
      <w:r w:rsidRPr="00141390">
        <w:rPr>
          <w:rFonts w:ascii="Arial" w:hAnsi="Arial" w:cs="Arial"/>
          <w:i/>
          <w:sz w:val="22"/>
          <w:szCs w:val="22"/>
        </w:rPr>
        <w:t xml:space="preserve"> such as climate change and degraded water quality</w:t>
      </w:r>
      <w:r w:rsidR="00216CFC">
        <w:rPr>
          <w:rFonts w:ascii="Arial" w:hAnsi="Arial" w:cs="Arial"/>
          <w:i/>
          <w:sz w:val="22"/>
          <w:szCs w:val="22"/>
        </w:rPr>
        <w:t xml:space="preserve"> —</w:t>
      </w:r>
      <w:r w:rsidRPr="00141390">
        <w:rPr>
          <w:rFonts w:ascii="Arial" w:hAnsi="Arial" w:cs="Arial"/>
          <w:i/>
          <w:sz w:val="22"/>
          <w:szCs w:val="22"/>
        </w:rPr>
        <w:t xml:space="preserve"> are actively supported by all sectors of society. </w:t>
      </w:r>
    </w:p>
    <w:p w14:paraId="548A0BB9"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Lines="120" w:after="288"/>
        <w:rPr>
          <w:rFonts w:ascii="Arial" w:hAnsi="Arial" w:cs="Arial"/>
          <w:b/>
          <w:sz w:val="22"/>
          <w:szCs w:val="22"/>
        </w:rPr>
      </w:pPr>
      <w:r w:rsidRPr="00141390">
        <w:rPr>
          <w:rFonts w:ascii="Arial" w:hAnsi="Arial" w:cs="Arial"/>
          <w:b/>
          <w:sz w:val="22"/>
          <w:szCs w:val="22"/>
        </w:rPr>
        <w:t>Why is it important?</w:t>
      </w:r>
    </w:p>
    <w:p w14:paraId="548A0BBA" w14:textId="77777777" w:rsidR="0022503E" w:rsidRPr="00141390" w:rsidRDefault="0022503E" w:rsidP="00D47FE4">
      <w:pPr>
        <w:pBdr>
          <w:top w:val="single" w:sz="4" w:space="1" w:color="auto"/>
          <w:left w:val="single" w:sz="4" w:space="4" w:color="auto"/>
          <w:bottom w:val="single" w:sz="4" w:space="1" w:color="auto"/>
          <w:right w:val="single" w:sz="4" w:space="4" w:color="auto"/>
        </w:pBdr>
        <w:spacing w:afterLines="120" w:after="288"/>
        <w:rPr>
          <w:rFonts w:ascii="Arial" w:hAnsi="Arial" w:cs="Arial"/>
          <w:sz w:val="22"/>
          <w:szCs w:val="22"/>
        </w:rPr>
      </w:pPr>
      <w:r w:rsidRPr="00141390">
        <w:rPr>
          <w:rFonts w:ascii="Arial" w:hAnsi="Arial" w:cs="Arial"/>
          <w:sz w:val="22"/>
          <w:szCs w:val="22"/>
        </w:rPr>
        <w:t xml:space="preserve">Improving the outlook for the Great Barrier Reef requires action at local, regional and international levels. </w:t>
      </w:r>
      <w:r w:rsidRPr="00A028F9">
        <w:rPr>
          <w:rFonts w:ascii="Arial" w:hAnsi="Arial" w:cs="Arial"/>
          <w:sz w:val="22"/>
          <w:szCs w:val="22"/>
        </w:rPr>
        <w:t>Engaging the broadest possible range of individuals, businesses and community groups in efforts to reduce threats, build resilience and protect the Reef is the key to building momentum for direct action and influencing others to take action.</w:t>
      </w:r>
      <w:r w:rsidRPr="00216CFC">
        <w:rPr>
          <w:rFonts w:ascii="Arial" w:hAnsi="Arial" w:cs="Arial"/>
          <w:sz w:val="22"/>
          <w:szCs w:val="22"/>
        </w:rPr>
        <w:t xml:space="preserve"> </w:t>
      </w:r>
    </w:p>
    <w:p w14:paraId="548A0BBB" w14:textId="12A253EF"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Highlight</w:t>
      </w:r>
      <w:r w:rsidR="00674516">
        <w:rPr>
          <w:rFonts w:ascii="Arial" w:hAnsi="Arial" w:cs="Arial"/>
          <w:b/>
          <w:sz w:val="22"/>
          <w:szCs w:val="22"/>
        </w:rPr>
        <w:t>s</w:t>
      </w:r>
    </w:p>
    <w:p w14:paraId="548A0BBC" w14:textId="77777777" w:rsidR="0022503E" w:rsidRPr="00141390" w:rsidRDefault="0022503E" w:rsidP="00D47FE4">
      <w:pPr>
        <w:spacing w:afterLines="120" w:after="288"/>
        <w:rPr>
          <w:rFonts w:ascii="Arial" w:hAnsi="Arial" w:cs="Arial"/>
          <w:sz w:val="22"/>
          <w:szCs w:val="22"/>
        </w:rPr>
      </w:pPr>
      <w:r w:rsidRPr="00141390">
        <w:rPr>
          <w:rFonts w:ascii="Arial" w:hAnsi="Arial" w:cs="Arial"/>
          <w:sz w:val="22"/>
          <w:szCs w:val="22"/>
        </w:rPr>
        <w:t>Awareness and momentum for action are increasing as Reef partners and the broader community work together in promoting clear and consistent messages about the urgent need to tackle climate change, improve water quality and build Reef resilience through on-ground actions in the Marine Park.</w:t>
      </w:r>
    </w:p>
    <w:p w14:paraId="548A0BBD" w14:textId="77777777" w:rsidR="0022503E" w:rsidRPr="00141390" w:rsidRDefault="0022503E" w:rsidP="00D47FE4">
      <w:pPr>
        <w:spacing w:afterLines="120" w:after="288"/>
        <w:rPr>
          <w:rFonts w:ascii="Arial" w:hAnsi="Arial" w:cs="Arial"/>
          <w:b/>
          <w:sz w:val="22"/>
          <w:szCs w:val="22"/>
        </w:rPr>
      </w:pPr>
      <w:r w:rsidRPr="00141390">
        <w:rPr>
          <w:rFonts w:ascii="Arial" w:hAnsi="Arial" w:cs="Arial"/>
          <w:b/>
          <w:sz w:val="22"/>
          <w:szCs w:val="22"/>
        </w:rPr>
        <w:t>Action update</w:t>
      </w:r>
    </w:p>
    <w:p w14:paraId="548A0BBE" w14:textId="6C78F3F9"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The use of targeted digital campaigns aimed at reducing threats to the Reef is growing.  For example, Citizens of the Great Barrier Reef ha</w:t>
      </w:r>
      <w:r w:rsidR="00216CFC">
        <w:rPr>
          <w:rFonts w:ascii="Arial" w:hAnsi="Arial" w:cs="Arial"/>
          <w:sz w:val="22"/>
          <w:szCs w:val="22"/>
        </w:rPr>
        <w:t>s</w:t>
      </w:r>
      <w:r w:rsidRPr="00141390">
        <w:rPr>
          <w:rFonts w:ascii="Arial" w:hAnsi="Arial" w:cs="Arial"/>
          <w:sz w:val="22"/>
          <w:szCs w:val="22"/>
        </w:rPr>
        <w:t xml:space="preserve"> launched digital campaigns targeting local and regional efforts to curb the presence of single-use plastics on the Great Barrier Reef</w:t>
      </w:r>
      <w:r w:rsidR="00216CFC">
        <w:rPr>
          <w:rFonts w:ascii="Arial" w:hAnsi="Arial" w:cs="Arial"/>
          <w:sz w:val="22"/>
          <w:szCs w:val="22"/>
        </w:rPr>
        <w:t>,</w:t>
      </w:r>
      <w:r w:rsidRPr="00141390">
        <w:rPr>
          <w:rFonts w:ascii="Arial" w:hAnsi="Arial" w:cs="Arial"/>
          <w:sz w:val="22"/>
          <w:szCs w:val="22"/>
        </w:rPr>
        <w:t xml:space="preserve"> and international efforts to limit the production of greenhouse gas emissions. </w:t>
      </w:r>
    </w:p>
    <w:p w14:paraId="270F770E" w14:textId="42F6FB67" w:rsidR="00DD0299" w:rsidRPr="00110DFB"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 xml:space="preserve">The </w:t>
      </w:r>
      <w:hyperlink r:id="rId67" w:history="1">
        <w:r w:rsidR="006B200C" w:rsidRPr="006F6D92">
          <w:rPr>
            <w:rStyle w:val="Hyperlink"/>
            <w:rFonts w:ascii="Arial" w:hAnsi="Arial" w:cs="Arial"/>
            <w:sz w:val="22"/>
            <w:szCs w:val="22"/>
          </w:rPr>
          <w:t>International Coral Reef Initiative</w:t>
        </w:r>
      </w:hyperlink>
      <w:r w:rsidR="006B200C">
        <w:rPr>
          <w:rFonts w:ascii="Arial" w:hAnsi="Arial" w:cs="Arial"/>
          <w:sz w:val="22"/>
          <w:szCs w:val="22"/>
        </w:rPr>
        <w:t xml:space="preserve"> (ICRI)</w:t>
      </w:r>
      <w:r w:rsidRPr="00141390">
        <w:rPr>
          <w:rFonts w:ascii="Arial" w:hAnsi="Arial" w:cs="Arial"/>
          <w:sz w:val="22"/>
          <w:szCs w:val="22"/>
        </w:rPr>
        <w:t xml:space="preserve"> declaration of 2018 as </w:t>
      </w:r>
      <w:hyperlink r:id="rId68" w:history="1">
        <w:r w:rsidRPr="006F6D92">
          <w:rPr>
            <w:rStyle w:val="Hyperlink"/>
            <w:rFonts w:ascii="Arial" w:hAnsi="Arial" w:cs="Arial"/>
            <w:sz w:val="22"/>
            <w:szCs w:val="22"/>
          </w:rPr>
          <w:t>International Year of the Reef</w:t>
        </w:r>
      </w:hyperlink>
      <w:r w:rsidRPr="00141390">
        <w:rPr>
          <w:rFonts w:ascii="Arial" w:hAnsi="Arial" w:cs="Arial"/>
          <w:sz w:val="22"/>
          <w:szCs w:val="22"/>
        </w:rPr>
        <w:t xml:space="preserve"> (IYOR) </w:t>
      </w:r>
      <w:r w:rsidR="000C6C68">
        <w:rPr>
          <w:rFonts w:ascii="Arial" w:hAnsi="Arial" w:cs="Arial"/>
          <w:sz w:val="22"/>
          <w:szCs w:val="22"/>
        </w:rPr>
        <w:t>has called</w:t>
      </w:r>
      <w:r w:rsidR="00A7263A">
        <w:rPr>
          <w:rFonts w:ascii="Arial" w:hAnsi="Arial" w:cs="Arial"/>
          <w:sz w:val="22"/>
          <w:szCs w:val="22"/>
        </w:rPr>
        <w:t xml:space="preserve"> the global community</w:t>
      </w:r>
      <w:r w:rsidRPr="00141390">
        <w:rPr>
          <w:rFonts w:ascii="Arial" w:hAnsi="Arial" w:cs="Arial"/>
          <w:sz w:val="22"/>
          <w:szCs w:val="22"/>
        </w:rPr>
        <w:t xml:space="preserve"> to </w:t>
      </w:r>
      <w:r w:rsidR="00A7263A">
        <w:rPr>
          <w:rFonts w:ascii="Arial" w:hAnsi="Arial" w:cs="Arial"/>
          <w:sz w:val="22"/>
          <w:szCs w:val="22"/>
        </w:rPr>
        <w:t>m</w:t>
      </w:r>
      <w:r w:rsidRPr="00141390">
        <w:rPr>
          <w:rFonts w:ascii="Arial" w:hAnsi="Arial" w:cs="Arial"/>
          <w:sz w:val="22"/>
          <w:szCs w:val="22"/>
        </w:rPr>
        <w:t xml:space="preserve">ake pledges for support to encourage greater awareness of the threats facing coral ecosystems and </w:t>
      </w:r>
      <w:r w:rsidR="006001CC">
        <w:rPr>
          <w:rFonts w:ascii="Arial" w:hAnsi="Arial" w:cs="Arial"/>
          <w:sz w:val="22"/>
          <w:szCs w:val="22"/>
        </w:rPr>
        <w:t>adopt</w:t>
      </w:r>
      <w:r w:rsidR="00A7263A">
        <w:rPr>
          <w:rFonts w:ascii="Arial" w:hAnsi="Arial" w:cs="Arial"/>
          <w:sz w:val="22"/>
          <w:szCs w:val="22"/>
        </w:rPr>
        <w:t xml:space="preserve"> simple</w:t>
      </w:r>
      <w:r w:rsidRPr="00141390">
        <w:rPr>
          <w:rFonts w:ascii="Arial" w:hAnsi="Arial" w:cs="Arial"/>
          <w:sz w:val="22"/>
          <w:szCs w:val="22"/>
        </w:rPr>
        <w:t xml:space="preserve"> actions to protect them. The Authority has</w:t>
      </w:r>
      <w:r w:rsidR="00F71BBC">
        <w:rPr>
          <w:rFonts w:ascii="Arial" w:hAnsi="Arial" w:cs="Arial"/>
          <w:sz w:val="22"/>
          <w:szCs w:val="22"/>
        </w:rPr>
        <w:t xml:space="preserve"> driven </w:t>
      </w:r>
      <w:r w:rsidRPr="00141390">
        <w:rPr>
          <w:rFonts w:ascii="Arial" w:hAnsi="Arial" w:cs="Arial"/>
          <w:sz w:val="22"/>
          <w:szCs w:val="22"/>
        </w:rPr>
        <w:t>the IYOR pledge campaign through media releases</w:t>
      </w:r>
      <w:r w:rsidR="000C6C68">
        <w:rPr>
          <w:rFonts w:ascii="Arial" w:hAnsi="Arial" w:cs="Arial"/>
          <w:sz w:val="22"/>
          <w:szCs w:val="22"/>
        </w:rPr>
        <w:t>.</w:t>
      </w:r>
      <w:r w:rsidRPr="00141390">
        <w:rPr>
          <w:rFonts w:ascii="Arial" w:hAnsi="Arial" w:cs="Arial"/>
          <w:sz w:val="22"/>
          <w:szCs w:val="22"/>
        </w:rPr>
        <w:t xml:space="preserve"> Facebook live </w:t>
      </w:r>
      <w:r w:rsidR="000C6C68">
        <w:rPr>
          <w:rFonts w:ascii="Arial" w:hAnsi="Arial" w:cs="Arial"/>
          <w:sz w:val="22"/>
          <w:szCs w:val="22"/>
        </w:rPr>
        <w:t xml:space="preserve">question and answer </w:t>
      </w:r>
      <w:r w:rsidRPr="00141390">
        <w:rPr>
          <w:rFonts w:ascii="Arial" w:hAnsi="Arial" w:cs="Arial"/>
          <w:sz w:val="22"/>
          <w:szCs w:val="22"/>
        </w:rPr>
        <w:t>sessions,</w:t>
      </w:r>
      <w:r w:rsidR="000C6C68">
        <w:rPr>
          <w:rFonts w:ascii="Arial" w:hAnsi="Arial" w:cs="Arial"/>
          <w:sz w:val="22"/>
          <w:szCs w:val="22"/>
        </w:rPr>
        <w:t xml:space="preserve"> and promotion at events to encourage stakeholders, including</w:t>
      </w:r>
      <w:r w:rsidR="00F71BBC">
        <w:rPr>
          <w:rFonts w:ascii="Arial" w:hAnsi="Arial" w:cs="Arial"/>
          <w:sz w:val="22"/>
          <w:szCs w:val="22"/>
        </w:rPr>
        <w:t xml:space="preserve"> Reef Guardian program participants</w:t>
      </w:r>
      <w:r w:rsidR="001F5079">
        <w:rPr>
          <w:rFonts w:ascii="Arial" w:hAnsi="Arial" w:cs="Arial"/>
          <w:sz w:val="22"/>
          <w:szCs w:val="22"/>
        </w:rPr>
        <w:t>,</w:t>
      </w:r>
      <w:r w:rsidR="00F71BBC">
        <w:rPr>
          <w:rFonts w:ascii="Arial" w:hAnsi="Arial" w:cs="Arial"/>
          <w:sz w:val="22"/>
          <w:szCs w:val="22"/>
        </w:rPr>
        <w:t xml:space="preserve"> to get involved</w:t>
      </w:r>
      <w:r w:rsidRPr="00141390">
        <w:rPr>
          <w:rFonts w:ascii="Arial" w:hAnsi="Arial" w:cs="Arial"/>
          <w:sz w:val="22"/>
          <w:szCs w:val="22"/>
        </w:rPr>
        <w:t xml:space="preserve">. </w:t>
      </w:r>
      <w:r w:rsidR="000C6C68">
        <w:rPr>
          <w:rFonts w:ascii="Arial" w:hAnsi="Arial" w:cs="Arial"/>
          <w:sz w:val="22"/>
          <w:szCs w:val="22"/>
        </w:rPr>
        <w:t xml:space="preserve">At Reef HQ Aquarium in Townsville there is an IYOR world map featuring everyday actions to help protect the Reef, plus a pledge wall. </w:t>
      </w:r>
      <w:r w:rsidR="00F71BBC">
        <w:rPr>
          <w:rFonts w:ascii="Arial" w:hAnsi="Arial" w:cs="Arial"/>
          <w:sz w:val="22"/>
          <w:szCs w:val="22"/>
        </w:rPr>
        <w:t>A</w:t>
      </w:r>
      <w:r w:rsidRPr="00141390">
        <w:rPr>
          <w:rFonts w:ascii="Arial" w:hAnsi="Arial" w:cs="Arial"/>
          <w:sz w:val="22"/>
          <w:szCs w:val="22"/>
        </w:rPr>
        <w:t xml:space="preserve"> suite of </w:t>
      </w:r>
      <w:r w:rsidR="00A7263A">
        <w:rPr>
          <w:rFonts w:ascii="Arial" w:hAnsi="Arial" w:cs="Arial"/>
          <w:sz w:val="22"/>
          <w:szCs w:val="22"/>
        </w:rPr>
        <w:t>multi-audience</w:t>
      </w:r>
      <w:r w:rsidRPr="00141390">
        <w:rPr>
          <w:rFonts w:ascii="Arial" w:hAnsi="Arial" w:cs="Arial"/>
          <w:sz w:val="22"/>
          <w:szCs w:val="22"/>
        </w:rPr>
        <w:t xml:space="preserve"> material</w:t>
      </w:r>
      <w:r w:rsidR="00A7263A">
        <w:rPr>
          <w:rFonts w:ascii="Arial" w:hAnsi="Arial" w:cs="Arial"/>
          <w:sz w:val="22"/>
          <w:szCs w:val="22"/>
        </w:rPr>
        <w:t>s</w:t>
      </w:r>
      <w:r w:rsidRPr="00141390">
        <w:rPr>
          <w:rFonts w:ascii="Arial" w:hAnsi="Arial" w:cs="Arial"/>
          <w:sz w:val="22"/>
          <w:szCs w:val="22"/>
        </w:rPr>
        <w:t xml:space="preserve"> </w:t>
      </w:r>
      <w:r w:rsidR="00F71BBC">
        <w:rPr>
          <w:rFonts w:ascii="Arial" w:hAnsi="Arial" w:cs="Arial"/>
          <w:sz w:val="22"/>
          <w:szCs w:val="22"/>
        </w:rPr>
        <w:t xml:space="preserve">has also been produced </w:t>
      </w:r>
      <w:r w:rsidRPr="00141390">
        <w:rPr>
          <w:rFonts w:ascii="Arial" w:hAnsi="Arial" w:cs="Arial"/>
          <w:sz w:val="22"/>
          <w:szCs w:val="22"/>
        </w:rPr>
        <w:t>and</w:t>
      </w:r>
      <w:r w:rsidR="005907C1">
        <w:rPr>
          <w:rFonts w:ascii="Arial" w:hAnsi="Arial" w:cs="Arial"/>
          <w:sz w:val="22"/>
          <w:szCs w:val="22"/>
        </w:rPr>
        <w:t xml:space="preserve"> </w:t>
      </w:r>
      <w:r w:rsidRPr="00141390">
        <w:rPr>
          <w:rFonts w:ascii="Arial" w:hAnsi="Arial" w:cs="Arial"/>
          <w:sz w:val="22"/>
          <w:szCs w:val="22"/>
        </w:rPr>
        <w:t>distributed</w:t>
      </w:r>
      <w:r w:rsidR="008420EC">
        <w:rPr>
          <w:rFonts w:ascii="Arial" w:hAnsi="Arial" w:cs="Arial"/>
          <w:sz w:val="22"/>
          <w:szCs w:val="22"/>
        </w:rPr>
        <w:t xml:space="preserve"> </w:t>
      </w:r>
      <w:r w:rsidRPr="00141390">
        <w:rPr>
          <w:rFonts w:ascii="Arial" w:hAnsi="Arial" w:cs="Arial"/>
          <w:sz w:val="22"/>
          <w:szCs w:val="22"/>
        </w:rPr>
        <w:t>to over 30 Reef partners</w:t>
      </w:r>
      <w:r w:rsidR="005907C1">
        <w:rPr>
          <w:rFonts w:ascii="Arial" w:hAnsi="Arial" w:cs="Arial"/>
          <w:sz w:val="22"/>
          <w:szCs w:val="22"/>
        </w:rPr>
        <w:t xml:space="preserve"> and used to promote the simple, individual actions </w:t>
      </w:r>
      <w:r w:rsidR="00303E85">
        <w:rPr>
          <w:rFonts w:ascii="Arial" w:hAnsi="Arial" w:cs="Arial"/>
          <w:sz w:val="22"/>
          <w:szCs w:val="22"/>
        </w:rPr>
        <w:t xml:space="preserve">people can take to protect the Reef. </w:t>
      </w:r>
    </w:p>
    <w:p w14:paraId="548A0BC1" w14:textId="7BCA5AEE"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lastRenderedPageBreak/>
        <w:t xml:space="preserve">New and innovative approaches to widen public engagement are being developed for Australian and international audiences such as the use of in-water classrooms by </w:t>
      </w:r>
      <w:r w:rsidR="00F001A1">
        <w:rPr>
          <w:rFonts w:ascii="Arial" w:hAnsi="Arial" w:cs="Arial"/>
          <w:sz w:val="22"/>
          <w:szCs w:val="22"/>
        </w:rPr>
        <w:t xml:space="preserve"> </w:t>
      </w:r>
      <w:r w:rsidRPr="00141390">
        <w:rPr>
          <w:rFonts w:ascii="Arial" w:hAnsi="Arial" w:cs="Arial"/>
          <w:sz w:val="22"/>
          <w:szCs w:val="22"/>
        </w:rPr>
        <w:t xml:space="preserve">Reef HQ </w:t>
      </w:r>
      <w:r w:rsidR="008420EC">
        <w:rPr>
          <w:rFonts w:ascii="Arial" w:hAnsi="Arial" w:cs="Arial"/>
          <w:sz w:val="22"/>
          <w:szCs w:val="22"/>
        </w:rPr>
        <w:t>A</w:t>
      </w:r>
      <w:r w:rsidR="00F001A1">
        <w:rPr>
          <w:rFonts w:ascii="Arial" w:hAnsi="Arial" w:cs="Arial"/>
          <w:sz w:val="22"/>
          <w:szCs w:val="22"/>
        </w:rPr>
        <w:t>quariu</w:t>
      </w:r>
      <w:r w:rsidR="004B039C">
        <w:rPr>
          <w:rFonts w:ascii="Arial" w:hAnsi="Arial" w:cs="Arial"/>
          <w:sz w:val="22"/>
          <w:szCs w:val="22"/>
        </w:rPr>
        <w:t>m</w:t>
      </w:r>
      <w:r w:rsidRPr="00141390">
        <w:rPr>
          <w:rFonts w:ascii="Arial" w:hAnsi="Arial" w:cs="Arial"/>
          <w:sz w:val="22"/>
          <w:szCs w:val="22"/>
        </w:rPr>
        <w:t xml:space="preserve"> and the variety of multi-media communications supported by Great Barrier Reef Legacy. </w:t>
      </w:r>
    </w:p>
    <w:p w14:paraId="548A0BC2" w14:textId="36400B07"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Growing partnerships across industry sectors and with the community are helping to make threat reduction efforts good for business</w:t>
      </w:r>
      <w:r w:rsidR="008420EC">
        <w:rPr>
          <w:rFonts w:ascii="Arial" w:hAnsi="Arial" w:cs="Arial"/>
          <w:sz w:val="22"/>
          <w:szCs w:val="22"/>
        </w:rPr>
        <w:t>,</w:t>
      </w:r>
      <w:r w:rsidRPr="00141390">
        <w:rPr>
          <w:rFonts w:ascii="Arial" w:hAnsi="Arial" w:cs="Arial"/>
          <w:sz w:val="22"/>
          <w:szCs w:val="22"/>
        </w:rPr>
        <w:t xml:space="preserve"> as well as the environment. On a local level, the ‘Straw No More Campaign’ is seeing private citizens combine with local councils, food businesses, online campaigners, tourism operators </w:t>
      </w:r>
      <w:r w:rsidR="004B039C">
        <w:rPr>
          <w:rFonts w:ascii="Arial" w:hAnsi="Arial" w:cs="Arial"/>
          <w:i/>
          <w:sz w:val="22"/>
          <w:szCs w:val="22"/>
        </w:rPr>
        <w:t>—</w:t>
      </w:r>
      <w:r w:rsidR="004B039C">
        <w:rPr>
          <w:rFonts w:ascii="Arial" w:hAnsi="Arial" w:cs="Arial"/>
          <w:sz w:val="22"/>
          <w:szCs w:val="22"/>
        </w:rPr>
        <w:t xml:space="preserve"> </w:t>
      </w:r>
      <w:r w:rsidRPr="00141390">
        <w:rPr>
          <w:rFonts w:ascii="Arial" w:hAnsi="Arial" w:cs="Arial"/>
          <w:sz w:val="22"/>
          <w:szCs w:val="22"/>
        </w:rPr>
        <w:t>including the Association of Marine Park Tourism Operators</w:t>
      </w:r>
      <w:r w:rsidR="004B039C">
        <w:rPr>
          <w:rFonts w:ascii="Arial" w:hAnsi="Arial" w:cs="Arial"/>
          <w:sz w:val="22"/>
          <w:szCs w:val="22"/>
        </w:rPr>
        <w:t xml:space="preserve"> </w:t>
      </w:r>
      <w:r w:rsidR="004B039C">
        <w:rPr>
          <w:rFonts w:ascii="Arial" w:hAnsi="Arial" w:cs="Arial"/>
          <w:i/>
          <w:sz w:val="22"/>
          <w:szCs w:val="22"/>
        </w:rPr>
        <w:t>—</w:t>
      </w:r>
      <w:r w:rsidRPr="00141390">
        <w:rPr>
          <w:rFonts w:ascii="Arial" w:hAnsi="Arial" w:cs="Arial"/>
          <w:sz w:val="22"/>
          <w:szCs w:val="22"/>
        </w:rPr>
        <w:t xml:space="preserve"> and </w:t>
      </w:r>
      <w:r w:rsidR="008420EC">
        <w:rPr>
          <w:rFonts w:ascii="Arial" w:hAnsi="Arial" w:cs="Arial"/>
          <w:sz w:val="22"/>
          <w:szCs w:val="22"/>
        </w:rPr>
        <w:t>L</w:t>
      </w:r>
      <w:r w:rsidRPr="00141390">
        <w:rPr>
          <w:rFonts w:ascii="Arial" w:hAnsi="Arial" w:cs="Arial"/>
          <w:sz w:val="22"/>
          <w:szCs w:val="22"/>
        </w:rPr>
        <w:t xml:space="preserve">ocal </w:t>
      </w:r>
      <w:r w:rsidR="008420EC">
        <w:rPr>
          <w:rFonts w:ascii="Arial" w:hAnsi="Arial" w:cs="Arial"/>
          <w:sz w:val="22"/>
          <w:szCs w:val="22"/>
        </w:rPr>
        <w:t>M</w:t>
      </w:r>
      <w:r w:rsidRPr="00141390">
        <w:rPr>
          <w:rFonts w:ascii="Arial" w:hAnsi="Arial" w:cs="Arial"/>
          <w:sz w:val="22"/>
          <w:szCs w:val="22"/>
        </w:rPr>
        <w:t xml:space="preserve">arine </w:t>
      </w:r>
      <w:r w:rsidR="008420EC">
        <w:rPr>
          <w:rFonts w:ascii="Arial" w:hAnsi="Arial" w:cs="Arial"/>
          <w:sz w:val="22"/>
          <w:szCs w:val="22"/>
        </w:rPr>
        <w:t>A</w:t>
      </w:r>
      <w:r w:rsidRPr="00141390">
        <w:rPr>
          <w:rFonts w:ascii="Arial" w:hAnsi="Arial" w:cs="Arial"/>
          <w:sz w:val="22"/>
          <w:szCs w:val="22"/>
        </w:rPr>
        <w:t xml:space="preserve">dvisory </w:t>
      </w:r>
      <w:r w:rsidR="008420EC">
        <w:rPr>
          <w:rFonts w:ascii="Arial" w:hAnsi="Arial" w:cs="Arial"/>
          <w:sz w:val="22"/>
          <w:szCs w:val="22"/>
        </w:rPr>
        <w:t>C</w:t>
      </w:r>
      <w:r w:rsidRPr="00141390">
        <w:rPr>
          <w:rFonts w:ascii="Arial" w:hAnsi="Arial" w:cs="Arial"/>
          <w:sz w:val="22"/>
          <w:szCs w:val="22"/>
        </w:rPr>
        <w:t xml:space="preserve">ommittees to cut the amount of plastics entering Reef waters.  </w:t>
      </w:r>
    </w:p>
    <w:p w14:paraId="548A0BC3" w14:textId="0F84CBE1"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 xml:space="preserve">As a result of extra funding for the Australian and Queensland </w:t>
      </w:r>
      <w:r w:rsidR="008420EC">
        <w:rPr>
          <w:rFonts w:ascii="Arial" w:hAnsi="Arial" w:cs="Arial"/>
          <w:sz w:val="22"/>
          <w:szCs w:val="22"/>
        </w:rPr>
        <w:t>g</w:t>
      </w:r>
      <w:r w:rsidRPr="00141390">
        <w:rPr>
          <w:rFonts w:ascii="Arial" w:hAnsi="Arial" w:cs="Arial"/>
          <w:sz w:val="22"/>
          <w:szCs w:val="22"/>
        </w:rPr>
        <w:t>overnments</w:t>
      </w:r>
      <w:r w:rsidR="008420EC">
        <w:rPr>
          <w:rFonts w:ascii="Arial" w:hAnsi="Arial" w:cs="Arial"/>
          <w:sz w:val="22"/>
          <w:szCs w:val="22"/>
        </w:rPr>
        <w:t>’</w:t>
      </w:r>
      <w:r w:rsidRPr="00141390">
        <w:rPr>
          <w:rFonts w:ascii="Arial" w:hAnsi="Arial" w:cs="Arial"/>
          <w:sz w:val="22"/>
          <w:szCs w:val="22"/>
        </w:rPr>
        <w:t xml:space="preserve"> </w:t>
      </w:r>
      <w:r w:rsidR="004B039C">
        <w:rPr>
          <w:rFonts w:ascii="Arial" w:hAnsi="Arial" w:cs="Arial"/>
          <w:sz w:val="22"/>
          <w:szCs w:val="22"/>
        </w:rPr>
        <w:t>J</w:t>
      </w:r>
      <w:r w:rsidRPr="00141390">
        <w:rPr>
          <w:rFonts w:ascii="Arial" w:hAnsi="Arial" w:cs="Arial"/>
          <w:sz w:val="22"/>
          <w:szCs w:val="22"/>
        </w:rPr>
        <w:t xml:space="preserve">oint Field Management Program, the next five years will see a growing capacity for marine park </w:t>
      </w:r>
      <w:r w:rsidR="00F001A1">
        <w:rPr>
          <w:rFonts w:ascii="Arial" w:hAnsi="Arial" w:cs="Arial"/>
          <w:sz w:val="22"/>
          <w:szCs w:val="22"/>
        </w:rPr>
        <w:t>rangers</w:t>
      </w:r>
      <w:r w:rsidRPr="00141390">
        <w:rPr>
          <w:rFonts w:ascii="Arial" w:hAnsi="Arial" w:cs="Arial"/>
          <w:sz w:val="22"/>
          <w:szCs w:val="22"/>
        </w:rPr>
        <w:t xml:space="preserve"> to undertake education and awareness activities</w:t>
      </w:r>
      <w:r w:rsidR="008420EC">
        <w:rPr>
          <w:rFonts w:ascii="Arial" w:hAnsi="Arial" w:cs="Arial"/>
          <w:sz w:val="22"/>
          <w:szCs w:val="22"/>
        </w:rPr>
        <w:t>,</w:t>
      </w:r>
      <w:r w:rsidRPr="00141390">
        <w:rPr>
          <w:rFonts w:ascii="Arial" w:hAnsi="Arial" w:cs="Arial"/>
          <w:sz w:val="22"/>
          <w:szCs w:val="22"/>
        </w:rPr>
        <w:t xml:space="preserve"> including more targeted communication campaigns. </w:t>
      </w:r>
    </w:p>
    <w:p w14:paraId="548A0BC4" w14:textId="1295111F"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 xml:space="preserve">New funding is being channelled into establishing more multi-partner projects, programs and forums. These aim to generate shared understanding, the pooling of resources and greater ownership of the outcomes. Examples include the Reef Trust </w:t>
      </w:r>
      <w:r w:rsidR="00D84625">
        <w:rPr>
          <w:rFonts w:ascii="Arial" w:hAnsi="Arial" w:cs="Arial"/>
          <w:sz w:val="22"/>
          <w:szCs w:val="22"/>
        </w:rPr>
        <w:t>—</w:t>
      </w:r>
      <w:r w:rsidRPr="00141390">
        <w:rPr>
          <w:rFonts w:ascii="Arial" w:hAnsi="Arial" w:cs="Arial"/>
          <w:sz w:val="22"/>
          <w:szCs w:val="22"/>
        </w:rPr>
        <w:t xml:space="preserve"> Great Barrier Reef Foundation Partnership; the </w:t>
      </w:r>
      <w:hyperlink r:id="rId69" w:history="1">
        <w:r w:rsidRPr="00C50E41">
          <w:rPr>
            <w:rStyle w:val="Hyperlink"/>
            <w:rFonts w:ascii="Arial" w:hAnsi="Arial" w:cs="Arial"/>
            <w:sz w:val="22"/>
            <w:szCs w:val="22"/>
          </w:rPr>
          <w:t>Reef Restoration and Adaptation Program</w:t>
        </w:r>
      </w:hyperlink>
      <w:r w:rsidRPr="00141390">
        <w:rPr>
          <w:rFonts w:ascii="Arial" w:hAnsi="Arial" w:cs="Arial"/>
          <w:sz w:val="22"/>
          <w:szCs w:val="22"/>
        </w:rPr>
        <w:t xml:space="preserve">; and the </w:t>
      </w:r>
      <w:hyperlink r:id="rId70" w:history="1">
        <w:r w:rsidRPr="00C50E41">
          <w:rPr>
            <w:rStyle w:val="Hyperlink"/>
            <w:rFonts w:ascii="Arial" w:hAnsi="Arial" w:cs="Arial"/>
            <w:sz w:val="22"/>
            <w:szCs w:val="22"/>
          </w:rPr>
          <w:t>Reef Integrated Monitoring and Reporting Program</w:t>
        </w:r>
      </w:hyperlink>
      <w:r w:rsidRPr="00141390">
        <w:rPr>
          <w:rFonts w:ascii="Arial" w:hAnsi="Arial" w:cs="Arial"/>
          <w:sz w:val="22"/>
          <w:szCs w:val="22"/>
        </w:rPr>
        <w:t>.</w:t>
      </w:r>
    </w:p>
    <w:p w14:paraId="548A0BC5" w14:textId="340D9BAF"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Increased collaboration between Reef partners has established greater consensus on the key issues affecting the Reef</w:t>
      </w:r>
      <w:r w:rsidR="00273CA1">
        <w:rPr>
          <w:rFonts w:ascii="Arial" w:hAnsi="Arial" w:cs="Arial"/>
          <w:sz w:val="22"/>
          <w:szCs w:val="22"/>
        </w:rPr>
        <w:t>,</w:t>
      </w:r>
      <w:r w:rsidRPr="00141390">
        <w:rPr>
          <w:rFonts w:ascii="Arial" w:hAnsi="Arial" w:cs="Arial"/>
          <w:sz w:val="22"/>
          <w:szCs w:val="22"/>
        </w:rPr>
        <w:t xml:space="preserve"> and improved the coordination efforts of partners to document and communicate outcomes to the public. These actions can be seen in preparations for the </w:t>
      </w:r>
      <w:r w:rsidRPr="00A028F9">
        <w:rPr>
          <w:rFonts w:ascii="Arial" w:hAnsi="Arial" w:cs="Arial"/>
          <w:i/>
          <w:sz w:val="22"/>
          <w:szCs w:val="22"/>
        </w:rPr>
        <w:t>2019 Outlook Report</w:t>
      </w:r>
      <w:r w:rsidR="002006F6">
        <w:rPr>
          <w:rFonts w:ascii="Arial" w:hAnsi="Arial" w:cs="Arial"/>
          <w:sz w:val="22"/>
          <w:szCs w:val="22"/>
        </w:rPr>
        <w:t>,</w:t>
      </w:r>
      <w:r w:rsidRPr="00141390">
        <w:rPr>
          <w:rFonts w:ascii="Arial" w:hAnsi="Arial" w:cs="Arial"/>
          <w:sz w:val="22"/>
          <w:szCs w:val="22"/>
        </w:rPr>
        <w:t xml:space="preserve"> </w:t>
      </w:r>
      <w:hyperlink r:id="rId71" w:history="1">
        <w:r w:rsidRPr="00C50E41">
          <w:rPr>
            <w:rStyle w:val="Hyperlink"/>
            <w:rFonts w:ascii="Arial" w:hAnsi="Arial" w:cs="Arial"/>
            <w:sz w:val="22"/>
            <w:szCs w:val="22"/>
          </w:rPr>
          <w:t>Reef report cards</w:t>
        </w:r>
      </w:hyperlink>
      <w:r w:rsidRPr="00141390">
        <w:rPr>
          <w:rFonts w:ascii="Arial" w:hAnsi="Arial" w:cs="Arial"/>
          <w:sz w:val="22"/>
          <w:szCs w:val="22"/>
        </w:rPr>
        <w:t>, and the production of joint media statements, articles and online cross-postings.</w:t>
      </w:r>
    </w:p>
    <w:p w14:paraId="548A0BC6" w14:textId="4B3CD688" w:rsidR="0022503E" w:rsidRPr="00141390" w:rsidRDefault="0022503E" w:rsidP="00D47FE4">
      <w:pPr>
        <w:pStyle w:val="ListParagraph"/>
        <w:numPr>
          <w:ilvl w:val="0"/>
          <w:numId w:val="14"/>
        </w:numPr>
        <w:snapToGrid w:val="0"/>
        <w:spacing w:afterLines="120" w:after="288"/>
        <w:ind w:left="357" w:hanging="357"/>
        <w:contextualSpacing w:val="0"/>
        <w:rPr>
          <w:rFonts w:ascii="Arial" w:hAnsi="Arial" w:cs="Arial"/>
          <w:sz w:val="22"/>
          <w:szCs w:val="22"/>
        </w:rPr>
      </w:pPr>
      <w:r w:rsidRPr="00141390">
        <w:rPr>
          <w:rFonts w:ascii="Arial" w:hAnsi="Arial" w:cs="Arial"/>
          <w:sz w:val="22"/>
          <w:szCs w:val="22"/>
        </w:rPr>
        <w:t xml:space="preserve">Increasing Reef stewardship activities and the telling and sharing of stories are helping people understand the broader personal, social, cultural and intergenerational imperatives of protecting the Reef while also teaching them practical ways to contribute. Such measures can be seen in the Authority’s media promotions of the </w:t>
      </w:r>
      <w:r w:rsidR="00C50E41">
        <w:rPr>
          <w:rFonts w:ascii="Arial" w:hAnsi="Arial" w:cs="Arial"/>
          <w:sz w:val="22"/>
          <w:szCs w:val="22"/>
        </w:rPr>
        <w:t xml:space="preserve">Aboriginal and Torres Strait Islander </w:t>
      </w:r>
      <w:r w:rsidRPr="00141390">
        <w:rPr>
          <w:rFonts w:ascii="Arial" w:hAnsi="Arial" w:cs="Arial"/>
          <w:sz w:val="22"/>
          <w:szCs w:val="22"/>
        </w:rPr>
        <w:t>Ranger’s program</w:t>
      </w:r>
      <w:r w:rsidR="00DB619F">
        <w:rPr>
          <w:rFonts w:ascii="Arial" w:hAnsi="Arial" w:cs="Arial"/>
          <w:sz w:val="22"/>
          <w:szCs w:val="22"/>
        </w:rPr>
        <w:t>,</w:t>
      </w:r>
      <w:r w:rsidRPr="00141390">
        <w:rPr>
          <w:rFonts w:ascii="Arial" w:hAnsi="Arial" w:cs="Arial"/>
          <w:sz w:val="22"/>
          <w:szCs w:val="22"/>
        </w:rPr>
        <w:t xml:space="preserve"> the Reef Guardians Future Leaders Eco Challenges, and through partner’s media showcasing the many actions underway to protect the Reef. </w:t>
      </w:r>
    </w:p>
    <w:p w14:paraId="548A0BCA" w14:textId="77777777" w:rsidR="0022503E" w:rsidRPr="00DE430E" w:rsidRDefault="0022503E" w:rsidP="00DE430E">
      <w:pPr>
        <w:pBdr>
          <w:top w:val="single" w:sz="4" w:space="1" w:color="auto"/>
          <w:left w:val="single" w:sz="4" w:space="4" w:color="auto"/>
          <w:bottom w:val="single" w:sz="4" w:space="1" w:color="auto"/>
          <w:right w:val="single" w:sz="4" w:space="4" w:color="auto"/>
        </w:pBdr>
        <w:snapToGrid w:val="0"/>
        <w:spacing w:afterLines="120" w:after="288"/>
        <w:rPr>
          <w:rFonts w:ascii="Arial" w:hAnsi="Arial" w:cs="Arial"/>
          <w:sz w:val="22"/>
          <w:szCs w:val="22"/>
        </w:rPr>
      </w:pPr>
      <w:r w:rsidRPr="00DE430E">
        <w:rPr>
          <w:rFonts w:ascii="Arial" w:hAnsi="Arial" w:cs="Arial"/>
          <w:sz w:val="22"/>
          <w:szCs w:val="22"/>
        </w:rPr>
        <w:t xml:space="preserve">The telling and sharing of stories about actions to protect the Reef is helping people understand the broader personal, social, cultural and intergenerational imperatives of protecting the World Heritage Area. </w:t>
      </w:r>
    </w:p>
    <w:p w14:paraId="548A0BCB" w14:textId="77777777" w:rsidR="0022503E" w:rsidRPr="00DB619F" w:rsidRDefault="0022503E" w:rsidP="00DE430E">
      <w:pPr>
        <w:pBdr>
          <w:top w:val="single" w:sz="4" w:space="1" w:color="auto"/>
          <w:left w:val="single" w:sz="4" w:space="4" w:color="auto"/>
          <w:bottom w:val="single" w:sz="4" w:space="1" w:color="auto"/>
          <w:right w:val="single" w:sz="4" w:space="4" w:color="auto"/>
        </w:pBdr>
        <w:spacing w:afterLines="120" w:after="288"/>
        <w:rPr>
          <w:rFonts w:ascii="Arial" w:hAnsi="Arial" w:cs="Arial"/>
          <w:sz w:val="22"/>
          <w:szCs w:val="22"/>
        </w:rPr>
      </w:pPr>
      <w:r w:rsidRPr="00DE430E">
        <w:rPr>
          <w:rFonts w:ascii="Arial" w:hAnsi="Arial" w:cs="Arial"/>
          <w:sz w:val="22"/>
          <w:szCs w:val="22"/>
        </w:rPr>
        <w:t>Targeted communication campaigns are raising awareness and promoting grassroots efforts to curb major threats to the Reef.</w:t>
      </w:r>
    </w:p>
    <w:p w14:paraId="27C272C8" w14:textId="77777777" w:rsidR="00DE430E" w:rsidRDefault="002A75C5" w:rsidP="00D47FE4">
      <w:pPr>
        <w:snapToGrid w:val="0"/>
        <w:spacing w:afterLines="120" w:after="288"/>
        <w:rPr>
          <w:rFonts w:ascii="Arial" w:eastAsiaTheme="majorEastAsia" w:hAnsi="Arial" w:cs="Arial"/>
          <w:color w:val="000000" w:themeColor="text1"/>
          <w:sz w:val="22"/>
          <w:szCs w:val="22"/>
        </w:rPr>
      </w:pPr>
      <w:r w:rsidRPr="002A75C5">
        <w:rPr>
          <w:rFonts w:ascii="Arial" w:eastAsiaTheme="majorEastAsia" w:hAnsi="Arial" w:cs="Arial"/>
          <w:noProof/>
          <w:color w:val="000000" w:themeColor="text1"/>
          <w:sz w:val="22"/>
          <w:szCs w:val="22"/>
          <w:lang w:eastAsia="en-AU"/>
        </w:rPr>
        <w:lastRenderedPageBreak/>
        <w:drawing>
          <wp:inline distT="0" distB="0" distL="0" distR="0" wp14:anchorId="34DD7D33" wp14:editId="4AEE01A8">
            <wp:extent cx="2611629" cy="1958340"/>
            <wp:effectExtent l="0" t="0" r="0" b="3810"/>
            <wp:docPr id="22" name="Picture 22" descr="A Queensland Parks and Wildlife Officer talks to a tourist, outdoors, before a large, designed sign about the Great Barrier Reef" title="Interpetative sign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GBRMPA\AppData\Local\Microsoft\Windows\Temporary Internet Files\Content.Outlook\N865RC4A\display Lady MusgraveP1010047.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636013" cy="1976624"/>
                    </a:xfrm>
                    <a:prstGeom prst="rect">
                      <a:avLst/>
                    </a:prstGeom>
                    <a:noFill/>
                    <a:ln>
                      <a:noFill/>
                    </a:ln>
                  </pic:spPr>
                </pic:pic>
              </a:graphicData>
            </a:graphic>
          </wp:inline>
        </w:drawing>
      </w:r>
      <w:r>
        <w:rPr>
          <w:rFonts w:ascii="Arial" w:eastAsiaTheme="majorEastAsia" w:hAnsi="Arial" w:cs="Arial"/>
          <w:color w:val="000000" w:themeColor="text1"/>
          <w:sz w:val="22"/>
          <w:szCs w:val="22"/>
        </w:rPr>
        <w:t xml:space="preserve">  </w:t>
      </w:r>
    </w:p>
    <w:p w14:paraId="5167C2A3" w14:textId="40393EA4" w:rsidR="00DE430E" w:rsidRPr="00E00219" w:rsidRDefault="00E00219" w:rsidP="00E00219">
      <w:pPr>
        <w:pStyle w:val="Heading2"/>
        <w:rPr>
          <w:rFonts w:ascii="Arial" w:hAnsi="Arial" w:cs="Arial"/>
          <w:i/>
          <w:noProof/>
          <w:color w:val="auto"/>
          <w:sz w:val="22"/>
          <w:szCs w:val="22"/>
          <w:lang w:eastAsia="en-AU"/>
        </w:rPr>
      </w:pPr>
      <w:bookmarkStart w:id="71" w:name="_Toc528152831"/>
      <w:r w:rsidRPr="00E00219">
        <w:rPr>
          <w:rFonts w:ascii="Arial" w:hAnsi="Arial" w:cs="Arial"/>
          <w:i/>
          <w:noProof/>
          <w:color w:val="auto"/>
          <w:sz w:val="22"/>
          <w:szCs w:val="22"/>
          <w:lang w:eastAsia="en-AU"/>
        </w:rPr>
        <w:t>Education and awareness activities</w:t>
      </w:r>
      <w:bookmarkEnd w:id="71"/>
    </w:p>
    <w:p w14:paraId="2DE834AB" w14:textId="77777777" w:rsidR="00E00219" w:rsidRPr="00E00219" w:rsidRDefault="00E00219" w:rsidP="00E00219">
      <w:pPr>
        <w:rPr>
          <w:lang w:eastAsia="en-AU"/>
        </w:rPr>
      </w:pPr>
    </w:p>
    <w:p w14:paraId="7ED9C6BA" w14:textId="77777777" w:rsidR="00DE430E" w:rsidRDefault="002A75C5" w:rsidP="00D47FE4">
      <w:pPr>
        <w:snapToGrid w:val="0"/>
        <w:spacing w:afterLines="120" w:after="288"/>
        <w:rPr>
          <w:rFonts w:ascii="Arial" w:eastAsiaTheme="majorEastAsia" w:hAnsi="Arial" w:cs="Arial"/>
          <w:color w:val="000000" w:themeColor="text1"/>
          <w:sz w:val="22"/>
          <w:szCs w:val="22"/>
        </w:rPr>
      </w:pPr>
      <w:r>
        <w:rPr>
          <w:rFonts w:ascii="Verdana" w:hAnsi="Verdana"/>
          <w:noProof/>
          <w:color w:val="FFFFFF"/>
          <w:sz w:val="18"/>
          <w:szCs w:val="18"/>
          <w:lang w:eastAsia="en-AU"/>
        </w:rPr>
        <w:drawing>
          <wp:inline distT="0" distB="0" distL="0" distR="0" wp14:anchorId="05DA86CC" wp14:editId="37C4400B">
            <wp:extent cx="2631531" cy="1752600"/>
            <wp:effectExtent l="0" t="0" r="0" b="0"/>
            <wp:docPr id="30" name="Picture 30" descr="Seven ladies and men in various uniforms; Great Barrier Reef Marine Park Authority, Queensland Parks and Wildlife and Boating and Fisheries Patrol, in front of a small boat used for compliance activities." title="Comp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mpliance team staff at Recreational Fishing Project, Gladston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667658" cy="1776661"/>
                    </a:xfrm>
                    <a:prstGeom prst="rect">
                      <a:avLst/>
                    </a:prstGeom>
                    <a:noFill/>
                    <a:ln>
                      <a:noFill/>
                    </a:ln>
                  </pic:spPr>
                </pic:pic>
              </a:graphicData>
            </a:graphic>
          </wp:inline>
        </w:drawing>
      </w:r>
      <w:r>
        <w:rPr>
          <w:rFonts w:ascii="Arial" w:eastAsiaTheme="majorEastAsia" w:hAnsi="Arial" w:cs="Arial"/>
          <w:color w:val="000000" w:themeColor="text1"/>
          <w:sz w:val="22"/>
          <w:szCs w:val="22"/>
        </w:rPr>
        <w:t xml:space="preserve">  </w:t>
      </w:r>
    </w:p>
    <w:p w14:paraId="7667ECDF" w14:textId="5CF68FE8" w:rsidR="00DE430E" w:rsidRDefault="00E00219" w:rsidP="00E00219">
      <w:pPr>
        <w:pStyle w:val="Heading2"/>
        <w:rPr>
          <w:rFonts w:ascii="Arial" w:hAnsi="Arial" w:cs="Arial"/>
          <w:i/>
          <w:noProof/>
          <w:color w:val="auto"/>
          <w:sz w:val="22"/>
          <w:szCs w:val="22"/>
          <w:lang w:eastAsia="en-AU"/>
        </w:rPr>
      </w:pPr>
      <w:bookmarkStart w:id="72" w:name="_Toc528152832"/>
      <w:r>
        <w:rPr>
          <w:rFonts w:ascii="Arial" w:hAnsi="Arial" w:cs="Arial"/>
          <w:i/>
          <w:noProof/>
          <w:color w:val="auto"/>
          <w:sz w:val="22"/>
          <w:szCs w:val="22"/>
          <w:lang w:eastAsia="en-AU"/>
        </w:rPr>
        <w:t>Launch of compliance campaign in Gladstone</w:t>
      </w:r>
      <w:bookmarkEnd w:id="72"/>
    </w:p>
    <w:p w14:paraId="168DE77E" w14:textId="77777777" w:rsidR="00E00219" w:rsidRPr="00E00219" w:rsidRDefault="00E00219" w:rsidP="00E00219">
      <w:pPr>
        <w:rPr>
          <w:lang w:eastAsia="en-AU"/>
        </w:rPr>
      </w:pPr>
    </w:p>
    <w:p w14:paraId="53E254EA" w14:textId="03A9BA85" w:rsidR="002A75C5" w:rsidRPr="00E91D43" w:rsidRDefault="002A75C5" w:rsidP="00D47FE4">
      <w:pPr>
        <w:snapToGrid w:val="0"/>
        <w:spacing w:afterLines="120" w:after="288"/>
        <w:rPr>
          <w:rFonts w:ascii="Arial" w:eastAsiaTheme="majorEastAsia" w:hAnsi="Arial" w:cs="Arial"/>
          <w:color w:val="000000" w:themeColor="text1"/>
          <w:sz w:val="22"/>
          <w:szCs w:val="22"/>
        </w:rPr>
      </w:pPr>
      <w:r>
        <w:rPr>
          <w:rFonts w:ascii="Verdana" w:hAnsi="Verdana"/>
          <w:noProof/>
          <w:color w:val="FFFFFF"/>
          <w:sz w:val="18"/>
          <w:szCs w:val="18"/>
          <w:lang w:eastAsia="en-AU"/>
        </w:rPr>
        <w:drawing>
          <wp:inline distT="0" distB="0" distL="0" distR="0" wp14:anchorId="3FA25ADF" wp14:editId="06ADB790">
            <wp:extent cx="2631440" cy="1973580"/>
            <wp:effectExtent l="0" t="0" r="0" b="7620"/>
            <wp:docPr id="31" name="Picture 31" descr="Seven Gidarjil Rangers in a group photo face the camera. They are standing in front of a large, painted underwater scene" title="Traditional Owners visit the aquar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idarjil Rangers"/>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631440" cy="1973580"/>
                    </a:xfrm>
                    <a:prstGeom prst="rect">
                      <a:avLst/>
                    </a:prstGeom>
                    <a:noFill/>
                    <a:ln>
                      <a:noFill/>
                    </a:ln>
                  </pic:spPr>
                </pic:pic>
              </a:graphicData>
            </a:graphic>
          </wp:inline>
        </w:drawing>
      </w:r>
    </w:p>
    <w:p w14:paraId="5C1AA5EB" w14:textId="12B37DC7" w:rsidR="00C11161" w:rsidRDefault="00E00219" w:rsidP="00E00219">
      <w:pPr>
        <w:pStyle w:val="Heading2"/>
        <w:rPr>
          <w:rFonts w:ascii="Arial" w:hAnsi="Arial" w:cs="Arial"/>
          <w:color w:val="5B9BD5" w:themeColor="accent1"/>
          <w:sz w:val="22"/>
          <w:szCs w:val="22"/>
        </w:rPr>
      </w:pPr>
      <w:bookmarkStart w:id="73" w:name="_Toc528152833"/>
      <w:bookmarkStart w:id="74" w:name="_Toc523147392"/>
      <w:bookmarkStart w:id="75" w:name="_Toc523147755"/>
      <w:bookmarkStart w:id="76" w:name="_Toc523149639"/>
      <w:r>
        <w:rPr>
          <w:rFonts w:ascii="Arial" w:hAnsi="Arial" w:cs="Arial"/>
          <w:i/>
          <w:noProof/>
          <w:color w:val="auto"/>
          <w:sz w:val="22"/>
          <w:szCs w:val="22"/>
          <w:lang w:eastAsia="en-AU"/>
        </w:rPr>
        <w:t>Girringun rangers help to protect the Reef</w:t>
      </w:r>
      <w:bookmarkEnd w:id="73"/>
    </w:p>
    <w:p w14:paraId="548A0C14" w14:textId="055C04C3" w:rsidR="0022503E" w:rsidRPr="00C43820" w:rsidRDefault="0022503E" w:rsidP="00C11161">
      <w:pPr>
        <w:pStyle w:val="Heading1"/>
        <w:rPr>
          <w:rFonts w:ascii="Arial" w:hAnsi="Arial" w:cs="Arial"/>
          <w:color w:val="5B9BD5" w:themeColor="accent1"/>
          <w:sz w:val="22"/>
          <w:szCs w:val="22"/>
        </w:rPr>
      </w:pPr>
      <w:bookmarkStart w:id="77" w:name="_Toc528152834"/>
      <w:r w:rsidRPr="00C43820">
        <w:rPr>
          <w:rFonts w:ascii="Arial" w:hAnsi="Arial" w:cs="Arial"/>
          <w:color w:val="5B9BD5" w:themeColor="accent1"/>
          <w:sz w:val="22"/>
          <w:szCs w:val="22"/>
        </w:rPr>
        <w:t>MAINTAINING MOMENTUM</w:t>
      </w:r>
      <w:bookmarkEnd w:id="74"/>
      <w:bookmarkEnd w:id="75"/>
      <w:bookmarkEnd w:id="76"/>
      <w:bookmarkEnd w:id="77"/>
    </w:p>
    <w:p w14:paraId="548A0C15" w14:textId="07BC7926" w:rsidR="0022503E" w:rsidRPr="00141390" w:rsidRDefault="0022503E" w:rsidP="00D47FE4">
      <w:pPr>
        <w:shd w:val="clear" w:color="auto" w:fill="FFFFFF"/>
        <w:rPr>
          <w:rFonts w:ascii="Arial" w:hAnsi="Arial" w:cs="Arial"/>
          <w:color w:val="000000" w:themeColor="text1"/>
          <w:sz w:val="22"/>
          <w:szCs w:val="22"/>
          <w:lang w:eastAsia="en-AU"/>
        </w:rPr>
      </w:pPr>
    </w:p>
    <w:p w14:paraId="548A0C16" w14:textId="3E1CA5CE" w:rsidR="0022503E" w:rsidRPr="00141390" w:rsidRDefault="0022503E" w:rsidP="00D47FE4">
      <w:pPr>
        <w:spacing w:afterLines="120" w:after="288"/>
        <w:rPr>
          <w:rFonts w:ascii="Arial" w:hAnsi="Arial" w:cs="Arial"/>
          <w:color w:val="000000" w:themeColor="text1"/>
          <w:sz w:val="22"/>
          <w:szCs w:val="22"/>
        </w:rPr>
      </w:pPr>
      <w:r w:rsidRPr="00141390">
        <w:rPr>
          <w:rFonts w:ascii="Arial" w:hAnsi="Arial" w:cs="Arial"/>
          <w:color w:val="000000" w:themeColor="text1"/>
          <w:sz w:val="22"/>
          <w:szCs w:val="22"/>
        </w:rPr>
        <w:t xml:space="preserve">The </w:t>
      </w:r>
      <w:r w:rsidR="00C87812">
        <w:rPr>
          <w:rFonts w:ascii="Arial" w:hAnsi="Arial" w:cs="Arial"/>
          <w:color w:val="000000" w:themeColor="text1"/>
          <w:sz w:val="22"/>
          <w:szCs w:val="22"/>
        </w:rPr>
        <w:t>B</w:t>
      </w:r>
      <w:r w:rsidRPr="00141390">
        <w:rPr>
          <w:rFonts w:ascii="Arial" w:hAnsi="Arial" w:cs="Arial"/>
          <w:color w:val="000000" w:themeColor="text1"/>
          <w:sz w:val="22"/>
          <w:szCs w:val="22"/>
        </w:rPr>
        <w:t xml:space="preserve">lueprint’s underlying message is one of urgency and the actions highlighted in this </w:t>
      </w:r>
      <w:r w:rsidR="008647BD">
        <w:rPr>
          <w:rFonts w:ascii="Arial" w:hAnsi="Arial" w:cs="Arial"/>
          <w:color w:val="000000" w:themeColor="text1"/>
          <w:sz w:val="22"/>
          <w:szCs w:val="22"/>
        </w:rPr>
        <w:t>progress report</w:t>
      </w:r>
      <w:r w:rsidRPr="00141390">
        <w:rPr>
          <w:rFonts w:ascii="Arial" w:hAnsi="Arial" w:cs="Arial"/>
          <w:color w:val="000000" w:themeColor="text1"/>
          <w:sz w:val="22"/>
          <w:szCs w:val="22"/>
        </w:rPr>
        <w:t xml:space="preserve"> reflect the rallying of efforts and groundswell of support to tackle threats, large and small, to the Reef. </w:t>
      </w:r>
    </w:p>
    <w:p w14:paraId="548A0C17" w14:textId="1B262E73" w:rsidR="0022503E" w:rsidRPr="00141390" w:rsidRDefault="0022503E" w:rsidP="00D47FE4">
      <w:pPr>
        <w:spacing w:beforeLines="120" w:before="288" w:afterLines="120" w:after="288"/>
        <w:rPr>
          <w:rFonts w:ascii="Arial" w:hAnsi="Arial" w:cs="Arial"/>
          <w:color w:val="000000" w:themeColor="text1"/>
          <w:sz w:val="22"/>
          <w:szCs w:val="22"/>
        </w:rPr>
      </w:pPr>
      <w:r w:rsidRPr="00141390">
        <w:rPr>
          <w:rFonts w:ascii="Arial" w:hAnsi="Arial" w:cs="Arial"/>
          <w:color w:val="000000" w:themeColor="text1"/>
          <w:sz w:val="22"/>
          <w:szCs w:val="22"/>
        </w:rPr>
        <w:t xml:space="preserve">One of </w:t>
      </w:r>
      <w:r w:rsidR="00F517C2">
        <w:rPr>
          <w:rFonts w:ascii="Arial" w:hAnsi="Arial" w:cs="Arial"/>
          <w:color w:val="000000" w:themeColor="text1"/>
          <w:sz w:val="22"/>
          <w:szCs w:val="22"/>
        </w:rPr>
        <w:t>the Authority’s</w:t>
      </w:r>
      <w:r w:rsidRPr="00141390">
        <w:rPr>
          <w:rFonts w:ascii="Arial" w:hAnsi="Arial" w:cs="Arial"/>
          <w:color w:val="000000" w:themeColor="text1"/>
          <w:sz w:val="22"/>
          <w:szCs w:val="22"/>
        </w:rPr>
        <w:t xml:space="preserve"> </w:t>
      </w:r>
      <w:r w:rsidRPr="00767B4E">
        <w:rPr>
          <w:rFonts w:ascii="Arial" w:hAnsi="Arial" w:cs="Arial"/>
          <w:color w:val="000000" w:themeColor="text1"/>
          <w:sz w:val="22"/>
          <w:szCs w:val="22"/>
        </w:rPr>
        <w:t>key challenges is to not only maintain this momentum</w:t>
      </w:r>
      <w:r w:rsidR="003F2F0A" w:rsidRPr="00767B4E">
        <w:rPr>
          <w:rFonts w:ascii="Arial" w:hAnsi="Arial" w:cs="Arial"/>
          <w:color w:val="000000" w:themeColor="text1"/>
          <w:sz w:val="22"/>
          <w:szCs w:val="22"/>
        </w:rPr>
        <w:t>,</w:t>
      </w:r>
      <w:r w:rsidRPr="00767B4E">
        <w:rPr>
          <w:rFonts w:ascii="Arial" w:hAnsi="Arial" w:cs="Arial"/>
          <w:color w:val="000000" w:themeColor="text1"/>
          <w:sz w:val="22"/>
          <w:szCs w:val="22"/>
        </w:rPr>
        <w:t xml:space="preserve"> but sustain enhanced levels of effort over the long term</w:t>
      </w:r>
      <w:r w:rsidRPr="003F2F0A">
        <w:rPr>
          <w:rFonts w:ascii="Arial" w:hAnsi="Arial" w:cs="Arial"/>
          <w:color w:val="000000" w:themeColor="text1"/>
          <w:sz w:val="22"/>
          <w:szCs w:val="22"/>
        </w:rPr>
        <w:t>.</w:t>
      </w:r>
      <w:r w:rsidRPr="00141390">
        <w:rPr>
          <w:rFonts w:ascii="Arial" w:hAnsi="Arial" w:cs="Arial"/>
          <w:color w:val="000000" w:themeColor="text1"/>
          <w:sz w:val="22"/>
          <w:szCs w:val="22"/>
        </w:rPr>
        <w:t xml:space="preserve"> </w:t>
      </w:r>
    </w:p>
    <w:p w14:paraId="548A0C18" w14:textId="55BAC1BD" w:rsidR="0022503E" w:rsidRPr="00141390" w:rsidRDefault="0022503E" w:rsidP="00D47FE4">
      <w:pPr>
        <w:spacing w:afterLines="120" w:after="288"/>
        <w:rPr>
          <w:rFonts w:ascii="Arial" w:hAnsi="Arial" w:cs="Arial"/>
          <w:color w:val="000000" w:themeColor="text1"/>
          <w:sz w:val="22"/>
          <w:szCs w:val="22"/>
        </w:rPr>
      </w:pPr>
      <w:r w:rsidRPr="00141390">
        <w:rPr>
          <w:rFonts w:ascii="Arial" w:hAnsi="Arial" w:cs="Arial"/>
          <w:color w:val="000000" w:themeColor="text1"/>
          <w:sz w:val="22"/>
          <w:szCs w:val="22"/>
        </w:rPr>
        <w:lastRenderedPageBreak/>
        <w:t>There are no short-term fixes and we must implement strategies that not only dramatically improve the Reef’s resilience</w:t>
      </w:r>
      <w:r w:rsidR="003F2F0A">
        <w:rPr>
          <w:rFonts w:ascii="Arial" w:hAnsi="Arial" w:cs="Arial"/>
          <w:color w:val="000000" w:themeColor="text1"/>
          <w:sz w:val="22"/>
          <w:szCs w:val="22"/>
        </w:rPr>
        <w:t>,</w:t>
      </w:r>
      <w:r w:rsidRPr="00141390">
        <w:rPr>
          <w:rFonts w:ascii="Arial" w:hAnsi="Arial" w:cs="Arial"/>
          <w:color w:val="000000" w:themeColor="text1"/>
          <w:sz w:val="22"/>
          <w:szCs w:val="22"/>
        </w:rPr>
        <w:t xml:space="preserve"> but also support the resilience of individuals, organisations and the broader community in their efforts to deliver positive and lasting environmental change. </w:t>
      </w:r>
    </w:p>
    <w:p w14:paraId="548A0C19" w14:textId="58568F61" w:rsidR="0022503E" w:rsidRPr="00141390" w:rsidRDefault="00F517C2" w:rsidP="00D47FE4">
      <w:pPr>
        <w:spacing w:afterLines="120" w:after="288"/>
        <w:rPr>
          <w:rFonts w:ascii="Arial" w:hAnsi="Arial" w:cs="Arial"/>
          <w:color w:val="000000" w:themeColor="text1"/>
          <w:sz w:val="22"/>
          <w:szCs w:val="22"/>
        </w:rPr>
      </w:pPr>
      <w:r>
        <w:rPr>
          <w:rFonts w:ascii="Arial" w:hAnsi="Arial" w:cs="Arial"/>
          <w:color w:val="000000" w:themeColor="text1"/>
          <w:sz w:val="22"/>
          <w:szCs w:val="22"/>
        </w:rPr>
        <w:t>The Authority’s</w:t>
      </w:r>
      <w:r w:rsidRPr="00141390">
        <w:rPr>
          <w:rFonts w:ascii="Arial" w:hAnsi="Arial" w:cs="Arial"/>
          <w:color w:val="000000" w:themeColor="text1"/>
          <w:sz w:val="22"/>
          <w:szCs w:val="22"/>
        </w:rPr>
        <w:t xml:space="preserve"> </w:t>
      </w:r>
      <w:r w:rsidR="0022503E" w:rsidRPr="00141390">
        <w:rPr>
          <w:rFonts w:ascii="Arial" w:hAnsi="Arial" w:cs="Arial"/>
          <w:color w:val="000000" w:themeColor="text1"/>
          <w:sz w:val="22"/>
          <w:szCs w:val="22"/>
        </w:rPr>
        <w:t>call to join us in our mission to protect</w:t>
      </w:r>
      <w:r w:rsidR="00C87812">
        <w:rPr>
          <w:rFonts w:ascii="Arial" w:hAnsi="Arial" w:cs="Arial"/>
          <w:color w:val="000000" w:themeColor="text1"/>
          <w:sz w:val="22"/>
          <w:szCs w:val="22"/>
        </w:rPr>
        <w:t xml:space="preserve"> the Reef’s future remains strong</w:t>
      </w:r>
      <w:r w:rsidR="0022503E" w:rsidRPr="00141390">
        <w:rPr>
          <w:rFonts w:ascii="Arial" w:hAnsi="Arial" w:cs="Arial"/>
          <w:color w:val="000000" w:themeColor="text1"/>
          <w:sz w:val="22"/>
          <w:szCs w:val="22"/>
        </w:rPr>
        <w:t>. So too does our commitment to ongoing support for our many partners and their collective efforts.</w:t>
      </w:r>
    </w:p>
    <w:p w14:paraId="548A0C1A" w14:textId="77777777" w:rsidR="0022503E" w:rsidRPr="00141390" w:rsidRDefault="0022503E" w:rsidP="00D47FE4">
      <w:pPr>
        <w:spacing w:afterLines="120" w:after="288"/>
        <w:rPr>
          <w:rFonts w:ascii="Arial" w:hAnsi="Arial" w:cs="Arial"/>
          <w:color w:val="000000" w:themeColor="text1"/>
          <w:sz w:val="22"/>
          <w:szCs w:val="22"/>
        </w:rPr>
      </w:pPr>
      <w:r w:rsidRPr="00141390">
        <w:rPr>
          <w:rFonts w:ascii="Arial" w:hAnsi="Arial" w:cs="Arial"/>
          <w:color w:val="000000" w:themeColor="text1"/>
          <w:sz w:val="22"/>
          <w:szCs w:val="22"/>
        </w:rPr>
        <w:t xml:space="preserve">We look forward to continuing to work with you to protect the Great Barrier Reef’s future. </w:t>
      </w:r>
    </w:p>
    <w:p w14:paraId="55F06290" w14:textId="472C1E81" w:rsidR="0009731F" w:rsidRDefault="0090669F" w:rsidP="00D47FE4">
      <w:pPr>
        <w:rPr>
          <w:rFonts w:ascii="Arial" w:hAnsi="Arial" w:cs="Arial"/>
          <w:color w:val="000000" w:themeColor="text1"/>
          <w:sz w:val="22"/>
          <w:szCs w:val="22"/>
          <w:highlight w:val="yellow"/>
        </w:rPr>
      </w:pPr>
      <w:r>
        <w:rPr>
          <w:noProof/>
          <w:lang w:eastAsia="en-AU"/>
        </w:rPr>
        <w:drawing>
          <wp:inline distT="0" distB="0" distL="0" distR="0" wp14:anchorId="029B0C77" wp14:editId="530BDA29">
            <wp:extent cx="2396975" cy="1592580"/>
            <wp:effectExtent l="0" t="0" r="3810" b="7620"/>
            <wp:docPr id="37" name="Picture 37" descr="Three men are planting trees near a beach" title="Reef Guardian Council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489459" cy="1654027"/>
                    </a:xfrm>
                    <a:prstGeom prst="rect">
                      <a:avLst/>
                    </a:prstGeom>
                  </pic:spPr>
                </pic:pic>
              </a:graphicData>
            </a:graphic>
          </wp:inline>
        </w:drawing>
      </w:r>
    </w:p>
    <w:p w14:paraId="50B5C060" w14:textId="66E10553" w:rsidR="0009731F" w:rsidRPr="002C5046" w:rsidRDefault="00660372" w:rsidP="00D47FE4">
      <w:pPr>
        <w:rPr>
          <w:rFonts w:ascii="Arial" w:hAnsi="Arial" w:cs="Arial"/>
          <w:sz w:val="22"/>
          <w:szCs w:val="22"/>
          <w:highlight w:val="yellow"/>
        </w:rPr>
      </w:pPr>
      <w:r w:rsidRPr="002C5046">
        <w:rPr>
          <w:rStyle w:val="SubtleEmphasis"/>
          <w:rFonts w:ascii="Arial" w:hAnsi="Arial" w:cs="Arial"/>
          <w:color w:val="auto"/>
          <w:sz w:val="22"/>
          <w:szCs w:val="22"/>
        </w:rPr>
        <w:t>Reef Guardian Council program participants</w:t>
      </w:r>
      <w:r w:rsidR="0090669F" w:rsidRPr="002C5046">
        <w:rPr>
          <w:rStyle w:val="SubtleEmphasis"/>
          <w:rFonts w:ascii="Arial" w:hAnsi="Arial" w:cs="Arial"/>
          <w:color w:val="auto"/>
          <w:sz w:val="22"/>
          <w:szCs w:val="22"/>
        </w:rPr>
        <w:t xml:space="preserve"> p</w:t>
      </w:r>
      <w:r w:rsidR="00C87812">
        <w:rPr>
          <w:rStyle w:val="SubtleEmphasis"/>
          <w:rFonts w:ascii="Arial" w:hAnsi="Arial" w:cs="Arial"/>
          <w:color w:val="auto"/>
          <w:sz w:val="22"/>
          <w:szCs w:val="22"/>
        </w:rPr>
        <w:t>lanting shrubs at Four Mile Beach</w:t>
      </w:r>
      <w:r w:rsidR="0090669F" w:rsidRPr="002C5046">
        <w:rPr>
          <w:rStyle w:val="SubtleEmphasis"/>
          <w:rFonts w:ascii="Arial" w:hAnsi="Arial" w:cs="Arial"/>
          <w:color w:val="auto"/>
          <w:sz w:val="22"/>
          <w:szCs w:val="22"/>
        </w:rPr>
        <w:t>, Port Douglas</w:t>
      </w:r>
      <w:r w:rsidR="00C87812">
        <w:rPr>
          <w:rStyle w:val="SubtleEmphasis"/>
          <w:rFonts w:ascii="Arial" w:hAnsi="Arial" w:cs="Arial"/>
          <w:color w:val="auto"/>
          <w:sz w:val="22"/>
          <w:szCs w:val="22"/>
        </w:rPr>
        <w:t>,</w:t>
      </w:r>
      <w:r w:rsidR="0090669F" w:rsidRPr="002C5046">
        <w:rPr>
          <w:rFonts w:ascii="Arial" w:hAnsi="Arial" w:cs="Arial"/>
          <w:sz w:val="22"/>
          <w:szCs w:val="22"/>
        </w:rPr>
        <w:t xml:space="preserve"> </w:t>
      </w:r>
      <w:r w:rsidR="0090669F" w:rsidRPr="002C5046">
        <w:rPr>
          <w:rStyle w:val="SubtleEmphasis"/>
          <w:rFonts w:ascii="Arial" w:hAnsi="Arial" w:cs="Arial"/>
          <w:color w:val="auto"/>
          <w:sz w:val="22"/>
          <w:szCs w:val="22"/>
        </w:rPr>
        <w:t>photographer</w:t>
      </w:r>
      <w:r w:rsidR="003F2F0A" w:rsidRPr="002C5046">
        <w:rPr>
          <w:rStyle w:val="SubtleEmphasis"/>
          <w:rFonts w:ascii="Arial" w:hAnsi="Arial" w:cs="Arial"/>
          <w:color w:val="auto"/>
          <w:sz w:val="22"/>
          <w:szCs w:val="22"/>
        </w:rPr>
        <w:t>:</w:t>
      </w:r>
      <w:r w:rsidR="0090669F" w:rsidRPr="002C5046">
        <w:rPr>
          <w:rStyle w:val="SubtleEmphasis"/>
          <w:rFonts w:ascii="Arial" w:hAnsi="Arial" w:cs="Arial"/>
          <w:color w:val="auto"/>
          <w:sz w:val="22"/>
          <w:szCs w:val="22"/>
        </w:rPr>
        <w:t xml:space="preserve"> Pine Creek 2015</w:t>
      </w:r>
    </w:p>
    <w:p w14:paraId="4CBBC628" w14:textId="77777777" w:rsidR="0009731F" w:rsidRDefault="0009731F" w:rsidP="00D47FE4">
      <w:pPr>
        <w:rPr>
          <w:rFonts w:ascii="Arial" w:hAnsi="Arial" w:cs="Arial"/>
          <w:color w:val="000000" w:themeColor="text1"/>
          <w:sz w:val="22"/>
          <w:szCs w:val="22"/>
          <w:highlight w:val="yellow"/>
        </w:rPr>
      </w:pPr>
    </w:p>
    <w:p w14:paraId="6711C888" w14:textId="04CD66D9" w:rsidR="0009731F" w:rsidRPr="00141390" w:rsidRDefault="0009731F" w:rsidP="00D47FE4">
      <w:pPr>
        <w:rPr>
          <w:rFonts w:ascii="Arial" w:hAnsi="Arial" w:cs="Arial"/>
          <w:color w:val="000000" w:themeColor="text1"/>
          <w:sz w:val="22"/>
          <w:szCs w:val="22"/>
          <w:highlight w:val="yellow"/>
        </w:rPr>
      </w:pPr>
      <w:r>
        <w:rPr>
          <w:noProof/>
          <w:lang w:eastAsia="en-AU"/>
        </w:rPr>
        <w:drawing>
          <wp:inline distT="0" distB="0" distL="0" distR="0" wp14:anchorId="56EF3D04" wp14:editId="0406C2F3">
            <wp:extent cx="2438400" cy="1645787"/>
            <wp:effectExtent l="0" t="0" r="0" b="0"/>
            <wp:docPr id="35" name="Picture 35" descr="General public man is seen in the photo handing over a large car battery to a Council worker at the waste facility" title="Battery recyc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565408" cy="1731510"/>
                    </a:xfrm>
                    <a:prstGeom prst="rect">
                      <a:avLst/>
                    </a:prstGeom>
                  </pic:spPr>
                </pic:pic>
              </a:graphicData>
            </a:graphic>
          </wp:inline>
        </w:drawing>
      </w:r>
    </w:p>
    <w:p w14:paraId="7D4F0050" w14:textId="44472B05" w:rsidR="00461B9B" w:rsidRPr="002C5046" w:rsidRDefault="001C44A7" w:rsidP="00D47FE4">
      <w:pPr>
        <w:rPr>
          <w:rStyle w:val="SubtleEmphasis"/>
          <w:rFonts w:ascii="Arial" w:hAnsi="Arial" w:cs="Arial"/>
          <w:color w:val="auto"/>
          <w:sz w:val="22"/>
          <w:szCs w:val="22"/>
          <w:highlight w:val="lightGray"/>
        </w:rPr>
      </w:pPr>
      <w:bookmarkStart w:id="78" w:name="_Toc517630512"/>
      <w:bookmarkStart w:id="79" w:name="_Toc517630891"/>
      <w:bookmarkStart w:id="80" w:name="_Toc517630514"/>
      <w:bookmarkStart w:id="81" w:name="_Toc517630893"/>
      <w:bookmarkStart w:id="82" w:name="_Toc517630516"/>
      <w:bookmarkStart w:id="83" w:name="_Toc517630895"/>
      <w:bookmarkEnd w:id="78"/>
      <w:bookmarkEnd w:id="79"/>
      <w:bookmarkEnd w:id="80"/>
      <w:bookmarkEnd w:id="81"/>
      <w:bookmarkEnd w:id="82"/>
      <w:bookmarkEnd w:id="83"/>
      <w:r w:rsidRPr="002C5046">
        <w:rPr>
          <w:rStyle w:val="SubtleEmphasis"/>
          <w:rFonts w:ascii="Arial" w:hAnsi="Arial" w:cs="Arial"/>
          <w:color w:val="auto"/>
          <w:sz w:val="22"/>
          <w:szCs w:val="22"/>
        </w:rPr>
        <w:t xml:space="preserve">Reef Guardian Council staff </w:t>
      </w:r>
      <w:r w:rsidR="00C87812">
        <w:rPr>
          <w:rStyle w:val="SubtleEmphasis"/>
          <w:rFonts w:ascii="Arial" w:hAnsi="Arial" w:cs="Arial"/>
          <w:color w:val="auto"/>
          <w:sz w:val="22"/>
          <w:szCs w:val="22"/>
        </w:rPr>
        <w:t>recycle batteries at a</w:t>
      </w:r>
      <w:r w:rsidRPr="002C5046">
        <w:rPr>
          <w:rStyle w:val="SubtleEmphasis"/>
          <w:rFonts w:ascii="Arial" w:hAnsi="Arial" w:cs="Arial"/>
          <w:color w:val="auto"/>
          <w:sz w:val="22"/>
          <w:szCs w:val="22"/>
        </w:rPr>
        <w:t xml:space="preserve"> Port Douglas region landfill site</w:t>
      </w:r>
      <w:r w:rsidR="0009731F" w:rsidRPr="002C5046">
        <w:rPr>
          <w:rStyle w:val="SubtleEmphasis"/>
          <w:rFonts w:ascii="Arial" w:hAnsi="Arial" w:cs="Arial"/>
          <w:color w:val="auto"/>
          <w:sz w:val="22"/>
          <w:szCs w:val="22"/>
        </w:rPr>
        <w:t>, photographer</w:t>
      </w:r>
      <w:r w:rsidR="003F2F0A" w:rsidRPr="002C5046">
        <w:rPr>
          <w:rStyle w:val="SubtleEmphasis"/>
          <w:rFonts w:ascii="Arial" w:hAnsi="Arial" w:cs="Arial"/>
          <w:color w:val="auto"/>
          <w:sz w:val="22"/>
          <w:szCs w:val="22"/>
        </w:rPr>
        <w:t>:</w:t>
      </w:r>
      <w:r w:rsidR="0009731F" w:rsidRPr="002C5046">
        <w:rPr>
          <w:rStyle w:val="SubtleEmphasis"/>
          <w:rFonts w:ascii="Arial" w:hAnsi="Arial" w:cs="Arial"/>
          <w:color w:val="auto"/>
          <w:sz w:val="22"/>
          <w:szCs w:val="22"/>
        </w:rPr>
        <w:t xml:space="preserve"> Pine Creek 2015</w:t>
      </w:r>
      <w:r w:rsidR="0009731F" w:rsidRPr="002C5046">
        <w:rPr>
          <w:rStyle w:val="SubtleEmphasis"/>
          <w:rFonts w:ascii="Arial" w:hAnsi="Arial" w:cs="Arial"/>
          <w:color w:val="auto"/>
          <w:sz w:val="22"/>
          <w:szCs w:val="22"/>
          <w:highlight w:val="lightGray"/>
        </w:rPr>
        <w:t xml:space="preserve"> </w:t>
      </w:r>
    </w:p>
    <w:p w14:paraId="791087C8" w14:textId="77777777" w:rsidR="001C44A7" w:rsidRDefault="001C44A7" w:rsidP="00D47FE4">
      <w:pPr>
        <w:rPr>
          <w:rStyle w:val="SubtleEmphasis"/>
          <w:rFonts w:asciiTheme="minorHAnsi" w:hAnsiTheme="minorHAnsi"/>
          <w:sz w:val="22"/>
          <w:szCs w:val="22"/>
          <w:highlight w:val="lightGray"/>
        </w:rPr>
      </w:pPr>
    </w:p>
    <w:p w14:paraId="548A0C25" w14:textId="7814F687" w:rsidR="0022503E" w:rsidRDefault="00461B9B" w:rsidP="00D47FE4">
      <w:pPr>
        <w:rPr>
          <w:rStyle w:val="SubtleEmphasis"/>
          <w:rFonts w:asciiTheme="minorHAnsi" w:hAnsiTheme="minorHAnsi"/>
          <w:sz w:val="14"/>
          <w:szCs w:val="22"/>
          <w:highlight w:val="lightGray"/>
        </w:rPr>
      </w:pPr>
      <w:r w:rsidRPr="00461B9B">
        <w:rPr>
          <w:rStyle w:val="SubtleEmphasis"/>
          <w:rFonts w:asciiTheme="minorHAnsi" w:hAnsiTheme="minorHAnsi"/>
          <w:noProof/>
          <w:sz w:val="14"/>
          <w:szCs w:val="22"/>
          <w:lang w:eastAsia="en-AU"/>
        </w:rPr>
        <w:drawing>
          <wp:inline distT="0" distB="0" distL="0" distR="0" wp14:anchorId="62BE34CB" wp14:editId="78C16E38">
            <wp:extent cx="2438400" cy="1625599"/>
            <wp:effectExtent l="0" t="0" r="0" b="0"/>
            <wp:docPr id="28" name="Picture 28" descr="Large group of children are planting trees alongside a river bank" title="Reef Guardian School child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izag.GBRMPA\AppData\Local\Microsoft\Windows\Temporary Internet Files\Content.Outlook\N865RC4A\Tree planting at DIVCP.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495011" cy="1663340"/>
                    </a:xfrm>
                    <a:prstGeom prst="rect">
                      <a:avLst/>
                    </a:prstGeom>
                    <a:noFill/>
                    <a:ln>
                      <a:noFill/>
                    </a:ln>
                  </pic:spPr>
                </pic:pic>
              </a:graphicData>
            </a:graphic>
          </wp:inline>
        </w:drawing>
      </w:r>
    </w:p>
    <w:p w14:paraId="01099E58" w14:textId="12C12D0A" w:rsidR="001C44A7" w:rsidRPr="002C5046" w:rsidRDefault="001C44A7" w:rsidP="00D47FE4">
      <w:pPr>
        <w:rPr>
          <w:rStyle w:val="SubtleEmphasis"/>
          <w:rFonts w:ascii="Arial" w:hAnsi="Arial" w:cs="Arial"/>
          <w:color w:val="auto"/>
          <w:sz w:val="22"/>
          <w:szCs w:val="22"/>
        </w:rPr>
      </w:pPr>
      <w:r w:rsidRPr="002C5046">
        <w:rPr>
          <w:rStyle w:val="SubtleEmphasis"/>
          <w:rFonts w:ascii="Arial" w:hAnsi="Arial" w:cs="Arial"/>
          <w:color w:val="auto"/>
          <w:sz w:val="22"/>
          <w:szCs w:val="22"/>
        </w:rPr>
        <w:t>Students fr</w:t>
      </w:r>
      <w:r w:rsidR="00C87812">
        <w:rPr>
          <w:rStyle w:val="SubtleEmphasis"/>
          <w:rFonts w:ascii="Arial" w:hAnsi="Arial" w:cs="Arial"/>
          <w:color w:val="auto"/>
          <w:sz w:val="22"/>
          <w:szCs w:val="22"/>
        </w:rPr>
        <w:t>om Mission Beach State School, a</w:t>
      </w:r>
      <w:r w:rsidRPr="002C5046">
        <w:rPr>
          <w:rStyle w:val="SubtleEmphasis"/>
          <w:rFonts w:ascii="Arial" w:hAnsi="Arial" w:cs="Arial"/>
          <w:color w:val="auto"/>
          <w:sz w:val="22"/>
          <w:szCs w:val="22"/>
        </w:rPr>
        <w:t xml:space="preserve"> Reef Guardian Scho</w:t>
      </w:r>
      <w:r w:rsidR="00C87812">
        <w:rPr>
          <w:rStyle w:val="SubtleEmphasis"/>
          <w:rFonts w:ascii="Arial" w:hAnsi="Arial" w:cs="Arial"/>
          <w:color w:val="auto"/>
          <w:sz w:val="22"/>
          <w:szCs w:val="22"/>
        </w:rPr>
        <w:t>ol, and project partners work</w:t>
      </w:r>
      <w:r w:rsidRPr="002C5046">
        <w:rPr>
          <w:rStyle w:val="SubtleEmphasis"/>
          <w:rFonts w:ascii="Arial" w:hAnsi="Arial" w:cs="Arial"/>
          <w:color w:val="auto"/>
          <w:sz w:val="22"/>
          <w:szCs w:val="22"/>
        </w:rPr>
        <w:t xml:space="preserve"> together to restore a local wetland </w:t>
      </w:r>
    </w:p>
    <w:p w14:paraId="7B8DCCB6" w14:textId="6137DA43" w:rsidR="00DF7D67" w:rsidRDefault="00DF7D67" w:rsidP="00D47FE4">
      <w:pPr>
        <w:rPr>
          <w:rStyle w:val="SubtleEmphasis"/>
          <w:rFonts w:asciiTheme="minorHAnsi" w:eastAsiaTheme="majorEastAsia" w:hAnsiTheme="minorHAnsi"/>
          <w:sz w:val="22"/>
          <w:szCs w:val="22"/>
          <w:highlight w:val="lightGray"/>
        </w:rPr>
      </w:pPr>
    </w:p>
    <w:p w14:paraId="61F20F06" w14:textId="77777777" w:rsidR="00BB017B" w:rsidRDefault="00BB017B" w:rsidP="00D47FE4">
      <w:pPr>
        <w:rPr>
          <w:rStyle w:val="SubtleEmphasis"/>
          <w:rFonts w:asciiTheme="minorHAnsi" w:eastAsiaTheme="majorEastAsia" w:hAnsiTheme="minorHAnsi"/>
          <w:sz w:val="22"/>
          <w:szCs w:val="22"/>
          <w:highlight w:val="lightGray"/>
        </w:rPr>
      </w:pPr>
      <w:r w:rsidRPr="00BB017B">
        <w:rPr>
          <w:rStyle w:val="SubtleEmphasis"/>
          <w:rFonts w:asciiTheme="minorHAnsi" w:eastAsiaTheme="majorEastAsia" w:hAnsiTheme="minorHAnsi"/>
          <w:noProof/>
          <w:sz w:val="22"/>
          <w:szCs w:val="22"/>
          <w:lang w:eastAsia="en-AU"/>
        </w:rPr>
        <w:lastRenderedPageBreak/>
        <w:drawing>
          <wp:inline distT="0" distB="0" distL="0" distR="0" wp14:anchorId="07F75281" wp14:editId="35F9F914">
            <wp:extent cx="2540512" cy="1905000"/>
            <wp:effectExtent l="0" t="0" r="0" b="0"/>
            <wp:docPr id="49" name="Picture 49" descr="Two rangers are on a beach with a camera on a tripod and taking notes " title="Bird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izag.GBRMPA\Desktop\Seabird Tern monitoring with Girringun Rangers- from Evan - GOPR1129.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632988" cy="1974343"/>
                    </a:xfrm>
                    <a:prstGeom prst="rect">
                      <a:avLst/>
                    </a:prstGeom>
                    <a:noFill/>
                    <a:ln>
                      <a:noFill/>
                    </a:ln>
                  </pic:spPr>
                </pic:pic>
              </a:graphicData>
            </a:graphic>
          </wp:inline>
        </w:drawing>
      </w:r>
      <w:r w:rsidRPr="00BB017B">
        <w:rPr>
          <w:rStyle w:val="SubtleEmphasis"/>
          <w:rFonts w:asciiTheme="minorHAnsi" w:eastAsiaTheme="majorEastAsia" w:hAnsiTheme="minorHAnsi"/>
          <w:sz w:val="22"/>
          <w:szCs w:val="22"/>
          <w:highlight w:val="lightGray"/>
        </w:rPr>
        <w:t xml:space="preserve"> </w:t>
      </w:r>
    </w:p>
    <w:p w14:paraId="33101DD4" w14:textId="63538EE1" w:rsidR="001C44A7" w:rsidRPr="002C5046" w:rsidRDefault="00C87812" w:rsidP="00D47FE4">
      <w:pPr>
        <w:rPr>
          <w:rStyle w:val="SubtleEmphasis"/>
          <w:rFonts w:ascii="Arial" w:hAnsi="Arial" w:cs="Arial"/>
          <w:color w:val="auto"/>
          <w:sz w:val="22"/>
          <w:szCs w:val="22"/>
        </w:rPr>
      </w:pPr>
      <w:r>
        <w:rPr>
          <w:rStyle w:val="SubtleEmphasis"/>
          <w:rFonts w:ascii="Arial" w:hAnsi="Arial" w:cs="Arial"/>
          <w:color w:val="auto"/>
          <w:sz w:val="22"/>
          <w:szCs w:val="22"/>
        </w:rPr>
        <w:t xml:space="preserve">Girringun </w:t>
      </w:r>
      <w:r w:rsidR="001C44A7" w:rsidRPr="002C5046">
        <w:rPr>
          <w:rStyle w:val="SubtleEmphasis"/>
          <w:rFonts w:ascii="Arial" w:hAnsi="Arial" w:cs="Arial"/>
          <w:color w:val="auto"/>
          <w:sz w:val="22"/>
          <w:szCs w:val="22"/>
        </w:rPr>
        <w:t>and</w:t>
      </w:r>
      <w:r>
        <w:rPr>
          <w:rStyle w:val="SubtleEmphasis"/>
          <w:rFonts w:ascii="Arial" w:hAnsi="Arial" w:cs="Arial"/>
          <w:color w:val="auto"/>
          <w:sz w:val="22"/>
          <w:szCs w:val="22"/>
        </w:rPr>
        <w:t xml:space="preserve"> Queensland Parks and Wildlife r</w:t>
      </w:r>
      <w:r w:rsidR="001C44A7" w:rsidRPr="002C5046">
        <w:rPr>
          <w:rStyle w:val="SubtleEmphasis"/>
          <w:rFonts w:ascii="Arial" w:hAnsi="Arial" w:cs="Arial"/>
          <w:color w:val="auto"/>
          <w:sz w:val="22"/>
          <w:szCs w:val="22"/>
        </w:rPr>
        <w:t>anger</w:t>
      </w:r>
      <w:r>
        <w:rPr>
          <w:rStyle w:val="SubtleEmphasis"/>
          <w:rFonts w:ascii="Arial" w:hAnsi="Arial" w:cs="Arial"/>
          <w:color w:val="auto"/>
          <w:sz w:val="22"/>
          <w:szCs w:val="22"/>
        </w:rPr>
        <w:t>s</w:t>
      </w:r>
      <w:r w:rsidR="001C44A7" w:rsidRPr="002C5046">
        <w:rPr>
          <w:rStyle w:val="SubtleEmphasis"/>
          <w:rFonts w:ascii="Arial" w:hAnsi="Arial" w:cs="Arial"/>
          <w:color w:val="auto"/>
          <w:sz w:val="22"/>
          <w:szCs w:val="22"/>
        </w:rPr>
        <w:t xml:space="preserve"> monitor sea birds</w:t>
      </w:r>
    </w:p>
    <w:p w14:paraId="25B6AD72" w14:textId="406BC4C2" w:rsidR="001C44A7" w:rsidRDefault="001C44A7" w:rsidP="00D47FE4">
      <w:pPr>
        <w:rPr>
          <w:rStyle w:val="SubtleEmphasis"/>
          <w:rFonts w:asciiTheme="minorHAnsi" w:hAnsiTheme="minorHAnsi"/>
          <w:sz w:val="22"/>
          <w:szCs w:val="22"/>
        </w:rPr>
      </w:pPr>
    </w:p>
    <w:p w14:paraId="548A0C26" w14:textId="66630ED4" w:rsidR="0022503E" w:rsidRPr="00141390" w:rsidRDefault="0022503E" w:rsidP="002C5046">
      <w:pPr>
        <w:pStyle w:val="Heading1"/>
        <w:rPr>
          <w:rFonts w:ascii="Arial" w:hAnsi="Arial" w:cs="Arial"/>
          <w:sz w:val="22"/>
          <w:szCs w:val="22"/>
        </w:rPr>
      </w:pPr>
      <w:bookmarkStart w:id="84" w:name="_Toc523147393"/>
      <w:bookmarkStart w:id="85" w:name="_Toc523147756"/>
      <w:bookmarkStart w:id="86" w:name="_Toc523149640"/>
      <w:bookmarkStart w:id="87" w:name="_Toc528152835"/>
      <w:r w:rsidRPr="00141390">
        <w:rPr>
          <w:rFonts w:ascii="Arial" w:hAnsi="Arial" w:cs="Arial"/>
          <w:sz w:val="22"/>
          <w:szCs w:val="22"/>
        </w:rPr>
        <w:t>FURTHER INFORMATION</w:t>
      </w:r>
      <w:bookmarkEnd w:id="84"/>
      <w:bookmarkEnd w:id="85"/>
      <w:bookmarkEnd w:id="86"/>
      <w:bookmarkEnd w:id="87"/>
    </w:p>
    <w:p w14:paraId="548A0C27" w14:textId="77777777" w:rsidR="0022503E" w:rsidRPr="00141390" w:rsidRDefault="0022503E" w:rsidP="00D47FE4">
      <w:pPr>
        <w:rPr>
          <w:rFonts w:ascii="Arial" w:hAnsi="Arial" w:cs="Arial"/>
          <w:sz w:val="22"/>
          <w:szCs w:val="22"/>
        </w:rPr>
      </w:pPr>
    </w:p>
    <w:p w14:paraId="548A0C28" w14:textId="4E7E3172" w:rsidR="0022503E" w:rsidRPr="00141390" w:rsidRDefault="004C1DE6" w:rsidP="00D47FE4">
      <w:pPr>
        <w:rPr>
          <w:rFonts w:ascii="Arial" w:hAnsi="Arial" w:cs="Arial"/>
          <w:sz w:val="22"/>
          <w:szCs w:val="22"/>
        </w:rPr>
      </w:pPr>
      <w:r>
        <w:rPr>
          <w:rFonts w:ascii="Arial" w:hAnsi="Arial" w:cs="Arial"/>
          <w:sz w:val="22"/>
          <w:szCs w:val="22"/>
        </w:rPr>
        <w:t>The</w:t>
      </w:r>
      <w:r w:rsidR="0022503E" w:rsidRPr="00767B4E">
        <w:rPr>
          <w:rFonts w:ascii="Arial" w:hAnsi="Arial" w:cs="Arial"/>
          <w:i/>
          <w:sz w:val="22"/>
          <w:szCs w:val="22"/>
        </w:rPr>
        <w:t xml:space="preserve"> Blueprint</w:t>
      </w:r>
      <w:r w:rsidR="0022503E" w:rsidRPr="00141390">
        <w:rPr>
          <w:rFonts w:ascii="Arial" w:hAnsi="Arial" w:cs="Arial"/>
          <w:sz w:val="22"/>
          <w:szCs w:val="22"/>
        </w:rPr>
        <w:t xml:space="preserve"> and this </w:t>
      </w:r>
      <w:r w:rsidR="008647BD">
        <w:rPr>
          <w:rFonts w:ascii="Arial" w:hAnsi="Arial" w:cs="Arial"/>
          <w:sz w:val="22"/>
          <w:szCs w:val="22"/>
        </w:rPr>
        <w:t>progress report</w:t>
      </w:r>
      <w:r w:rsidR="0022503E" w:rsidRPr="00141390">
        <w:rPr>
          <w:rFonts w:ascii="Arial" w:hAnsi="Arial" w:cs="Arial"/>
          <w:sz w:val="22"/>
          <w:szCs w:val="22"/>
        </w:rPr>
        <w:t xml:space="preserve"> focus on actions to build the resilience of coral reefs. These</w:t>
      </w:r>
      <w:r>
        <w:rPr>
          <w:rFonts w:ascii="Arial" w:hAnsi="Arial" w:cs="Arial"/>
          <w:sz w:val="22"/>
          <w:szCs w:val="22"/>
        </w:rPr>
        <w:t xml:space="preserve"> initiatives</w:t>
      </w:r>
      <w:r w:rsidR="0022503E" w:rsidRPr="00141390">
        <w:rPr>
          <w:rFonts w:ascii="Arial" w:hAnsi="Arial" w:cs="Arial"/>
          <w:sz w:val="22"/>
          <w:szCs w:val="22"/>
        </w:rPr>
        <w:t xml:space="preserve"> form part of broader management efforts across the Reef, its catchment, </w:t>
      </w:r>
      <w:r w:rsidR="00FD61CE">
        <w:rPr>
          <w:rFonts w:ascii="Arial" w:hAnsi="Arial" w:cs="Arial"/>
          <w:sz w:val="22"/>
          <w:szCs w:val="22"/>
        </w:rPr>
        <w:t xml:space="preserve">nationally, </w:t>
      </w:r>
      <w:r w:rsidR="0022503E" w:rsidRPr="00141390">
        <w:rPr>
          <w:rFonts w:ascii="Arial" w:hAnsi="Arial" w:cs="Arial"/>
          <w:sz w:val="22"/>
          <w:szCs w:val="22"/>
        </w:rPr>
        <w:t>and globally to tackle key threats and protect the Great Barrier Reef.</w:t>
      </w:r>
    </w:p>
    <w:p w14:paraId="548A0C29" w14:textId="77777777" w:rsidR="0022503E" w:rsidRPr="00141390" w:rsidRDefault="0022503E" w:rsidP="00D47FE4">
      <w:pPr>
        <w:rPr>
          <w:rFonts w:ascii="Arial" w:hAnsi="Arial" w:cs="Arial"/>
          <w:sz w:val="22"/>
          <w:szCs w:val="22"/>
        </w:rPr>
      </w:pPr>
    </w:p>
    <w:p w14:paraId="548A0C2A" w14:textId="11DF52DD" w:rsidR="0022503E" w:rsidRPr="001C44A7" w:rsidRDefault="0022503E" w:rsidP="00D47FE4">
      <w:pPr>
        <w:rPr>
          <w:rFonts w:ascii="Arial" w:hAnsi="Arial" w:cs="Arial"/>
          <w:sz w:val="22"/>
          <w:szCs w:val="22"/>
        </w:rPr>
      </w:pPr>
      <w:r w:rsidRPr="001C44A7">
        <w:rPr>
          <w:rFonts w:ascii="Arial" w:hAnsi="Arial" w:cs="Arial"/>
          <w:sz w:val="22"/>
          <w:szCs w:val="22"/>
        </w:rPr>
        <w:t xml:space="preserve">Further information on the </w:t>
      </w:r>
      <w:r w:rsidR="004C1DE6">
        <w:rPr>
          <w:rFonts w:ascii="Arial" w:hAnsi="Arial" w:cs="Arial"/>
          <w:sz w:val="22"/>
          <w:szCs w:val="22"/>
        </w:rPr>
        <w:t>B</w:t>
      </w:r>
      <w:r w:rsidRPr="001C44A7">
        <w:rPr>
          <w:rFonts w:ascii="Arial" w:hAnsi="Arial" w:cs="Arial"/>
          <w:sz w:val="22"/>
          <w:szCs w:val="22"/>
        </w:rPr>
        <w:t>lueprint can be sourced in the following documents.</w:t>
      </w:r>
    </w:p>
    <w:p w14:paraId="31AC1A2F" w14:textId="40F77C2A" w:rsidR="007A2587" w:rsidRPr="00B726F9" w:rsidRDefault="007A2587" w:rsidP="00D47FE4">
      <w:pPr>
        <w:pStyle w:val="BodyText"/>
        <w:tabs>
          <w:tab w:val="center" w:pos="4051"/>
          <w:tab w:val="left" w:pos="8505"/>
          <w:tab w:val="left" w:pos="8647"/>
        </w:tabs>
        <w:ind w:right="-52"/>
        <w:rPr>
          <w:rFonts w:cs="Arial"/>
          <w:i/>
          <w:szCs w:val="22"/>
        </w:rPr>
      </w:pPr>
    </w:p>
    <w:p w14:paraId="2146C43D" w14:textId="77777777" w:rsidR="00D47FE4" w:rsidRPr="00C11161" w:rsidRDefault="00A43BB3" w:rsidP="00D47FE4">
      <w:pPr>
        <w:rPr>
          <w:rFonts w:ascii="Arial" w:hAnsi="Arial" w:cs="Arial"/>
          <w:color w:val="1F497D"/>
          <w:sz w:val="22"/>
          <w:szCs w:val="22"/>
        </w:rPr>
      </w:pPr>
      <w:hyperlink r:id="rId79" w:history="1">
        <w:r w:rsidR="00D47FE4" w:rsidRPr="00C11161">
          <w:rPr>
            <w:rStyle w:val="Hyperlink"/>
            <w:rFonts w:ascii="Arial" w:eastAsiaTheme="majorEastAsia" w:hAnsi="Arial" w:cs="Arial"/>
            <w:sz w:val="22"/>
            <w:szCs w:val="22"/>
          </w:rPr>
          <w:t>Reef Summit: Managing for a resilient Great Barrier Reef Marine Park</w:t>
        </w:r>
      </w:hyperlink>
    </w:p>
    <w:p w14:paraId="32E314A1" w14:textId="77777777" w:rsidR="00D47FE4" w:rsidRPr="00C11161" w:rsidRDefault="00D47FE4" w:rsidP="00D47FE4">
      <w:pPr>
        <w:rPr>
          <w:rFonts w:ascii="Arial" w:hAnsi="Arial" w:cs="Arial"/>
          <w:color w:val="1F497D"/>
          <w:sz w:val="22"/>
          <w:szCs w:val="22"/>
        </w:rPr>
      </w:pPr>
    </w:p>
    <w:p w14:paraId="4C9B2E5E" w14:textId="77777777" w:rsidR="00D47FE4" w:rsidRPr="00C11161" w:rsidRDefault="00A43BB3" w:rsidP="00D47FE4">
      <w:pPr>
        <w:rPr>
          <w:rFonts w:ascii="Arial" w:hAnsi="Arial" w:cs="Arial"/>
          <w:color w:val="1F497D"/>
          <w:sz w:val="22"/>
          <w:szCs w:val="22"/>
        </w:rPr>
      </w:pPr>
      <w:hyperlink r:id="rId80" w:history="1">
        <w:r w:rsidR="00D47FE4" w:rsidRPr="00C11161">
          <w:rPr>
            <w:rStyle w:val="Hyperlink"/>
            <w:rFonts w:ascii="Arial" w:eastAsiaTheme="majorEastAsia" w:hAnsi="Arial" w:cs="Arial"/>
            <w:sz w:val="22"/>
            <w:szCs w:val="22"/>
          </w:rPr>
          <w:t>Reef Summit: Summary of proceedings and outputs, June 2017</w:t>
        </w:r>
      </w:hyperlink>
    </w:p>
    <w:p w14:paraId="784EA9BB" w14:textId="77777777" w:rsidR="00D47FE4" w:rsidRPr="00C11161" w:rsidRDefault="00D47FE4" w:rsidP="00D47FE4">
      <w:pPr>
        <w:rPr>
          <w:rFonts w:ascii="Arial" w:hAnsi="Arial" w:cs="Arial"/>
          <w:color w:val="1F497D"/>
          <w:sz w:val="22"/>
          <w:szCs w:val="22"/>
        </w:rPr>
      </w:pPr>
    </w:p>
    <w:p w14:paraId="7CD2661D" w14:textId="77777777" w:rsidR="00D47FE4" w:rsidRPr="00C11161" w:rsidRDefault="00A43BB3" w:rsidP="00D47FE4">
      <w:pPr>
        <w:rPr>
          <w:rFonts w:ascii="Arial" w:hAnsi="Arial" w:cs="Arial"/>
          <w:color w:val="1F497D"/>
          <w:sz w:val="22"/>
          <w:szCs w:val="22"/>
        </w:rPr>
      </w:pPr>
      <w:hyperlink r:id="rId81" w:history="1">
        <w:r w:rsidR="00D47FE4" w:rsidRPr="00C11161">
          <w:rPr>
            <w:rStyle w:val="Hyperlink"/>
            <w:rFonts w:ascii="Arial" w:eastAsiaTheme="majorEastAsia" w:hAnsi="Arial" w:cs="Arial"/>
            <w:sz w:val="22"/>
            <w:szCs w:val="22"/>
          </w:rPr>
          <w:t>Reef Blueprint: Great Barrier Reef Blueprint for resilience</w:t>
        </w:r>
      </w:hyperlink>
    </w:p>
    <w:p w14:paraId="0C8DF891" w14:textId="77777777" w:rsidR="00D47FE4" w:rsidRPr="00C11161" w:rsidRDefault="00D47FE4" w:rsidP="00D47FE4">
      <w:pPr>
        <w:pStyle w:val="BodyText"/>
        <w:tabs>
          <w:tab w:val="center" w:pos="4051"/>
          <w:tab w:val="left" w:pos="8505"/>
          <w:tab w:val="left" w:pos="8647"/>
        </w:tabs>
        <w:ind w:right="-52"/>
        <w:rPr>
          <w:rFonts w:cs="Arial"/>
          <w:szCs w:val="22"/>
        </w:rPr>
      </w:pPr>
    </w:p>
    <w:p w14:paraId="548A0C2F" w14:textId="545EB51E" w:rsidR="0022503E" w:rsidRPr="00C11161" w:rsidRDefault="00FD61CE" w:rsidP="00D47FE4">
      <w:pPr>
        <w:pStyle w:val="BodyText"/>
        <w:tabs>
          <w:tab w:val="center" w:pos="4051"/>
          <w:tab w:val="left" w:pos="8505"/>
          <w:tab w:val="left" w:pos="8647"/>
        </w:tabs>
        <w:ind w:right="-52"/>
        <w:rPr>
          <w:rFonts w:cs="Arial"/>
          <w:szCs w:val="22"/>
        </w:rPr>
      </w:pPr>
      <w:r w:rsidRPr="00C11161">
        <w:rPr>
          <w:rFonts w:cs="Arial"/>
          <w:szCs w:val="22"/>
        </w:rPr>
        <w:t>I</w:t>
      </w:r>
      <w:r w:rsidR="0022503E" w:rsidRPr="00C11161">
        <w:rPr>
          <w:rFonts w:cs="Arial"/>
          <w:szCs w:val="22"/>
        </w:rPr>
        <w:t>nformation on the Authority’s full suite of management arrangements can be found in the</w:t>
      </w:r>
      <w:r w:rsidR="007A2587" w:rsidRPr="00C11161">
        <w:rPr>
          <w:rFonts w:cs="Arial"/>
          <w:szCs w:val="22"/>
        </w:rPr>
        <w:t xml:space="preserve"> </w:t>
      </w:r>
      <w:r w:rsidR="0022503E" w:rsidRPr="00C11161">
        <w:rPr>
          <w:rFonts w:cs="Arial"/>
          <w:szCs w:val="22"/>
        </w:rPr>
        <w:t>corporate plan and annual report</w:t>
      </w:r>
      <w:r w:rsidR="004C1DE6">
        <w:rPr>
          <w:rFonts w:cs="Arial"/>
          <w:szCs w:val="22"/>
        </w:rPr>
        <w:t>, with Blueprint actions incorporated into work plans</w:t>
      </w:r>
      <w:r w:rsidR="0022503E" w:rsidRPr="00C11161">
        <w:rPr>
          <w:rFonts w:cs="Arial"/>
          <w:szCs w:val="22"/>
        </w:rPr>
        <w:t xml:space="preserve">. </w:t>
      </w:r>
    </w:p>
    <w:p w14:paraId="0484C880" w14:textId="1AF21149" w:rsidR="00D47FE4" w:rsidRPr="00C11161" w:rsidRDefault="00D47FE4" w:rsidP="00D47FE4">
      <w:pPr>
        <w:rPr>
          <w:rFonts w:ascii="Arial" w:hAnsi="Arial" w:cs="Arial"/>
          <w:sz w:val="22"/>
          <w:szCs w:val="22"/>
        </w:rPr>
      </w:pPr>
    </w:p>
    <w:p w14:paraId="4FA724B1" w14:textId="2B0B2E22" w:rsidR="00D47FE4" w:rsidRPr="00C11161" w:rsidRDefault="00A43BB3" w:rsidP="00D47FE4">
      <w:pPr>
        <w:rPr>
          <w:rFonts w:ascii="Arial" w:hAnsi="Arial" w:cs="Arial"/>
          <w:color w:val="1F497D"/>
          <w:sz w:val="22"/>
          <w:szCs w:val="22"/>
        </w:rPr>
      </w:pPr>
      <w:hyperlink r:id="rId82" w:history="1">
        <w:r w:rsidR="00D47FE4" w:rsidRPr="00C11161">
          <w:rPr>
            <w:rStyle w:val="Hyperlink"/>
            <w:rFonts w:ascii="Arial" w:eastAsiaTheme="majorEastAsia" w:hAnsi="Arial" w:cs="Arial"/>
            <w:sz w:val="22"/>
            <w:szCs w:val="22"/>
          </w:rPr>
          <w:t>Great Barrier Reef Marine Park Authority Corporate Plan 20</w:t>
        </w:r>
        <w:r w:rsidR="00053C8B">
          <w:rPr>
            <w:rStyle w:val="Hyperlink"/>
            <w:rFonts w:ascii="Arial" w:eastAsiaTheme="majorEastAsia" w:hAnsi="Arial" w:cs="Arial"/>
            <w:sz w:val="22"/>
            <w:szCs w:val="22"/>
          </w:rPr>
          <w:t xml:space="preserve">18 – </w:t>
        </w:r>
        <w:r w:rsidR="00D47FE4" w:rsidRPr="00C11161">
          <w:rPr>
            <w:rStyle w:val="Hyperlink"/>
            <w:rFonts w:ascii="Arial" w:eastAsiaTheme="majorEastAsia" w:hAnsi="Arial" w:cs="Arial"/>
            <w:sz w:val="22"/>
            <w:szCs w:val="22"/>
          </w:rPr>
          <w:t>19</w:t>
        </w:r>
      </w:hyperlink>
    </w:p>
    <w:p w14:paraId="5A3778DC" w14:textId="77777777" w:rsidR="00D47FE4" w:rsidRPr="00C11161" w:rsidRDefault="00D47FE4" w:rsidP="00D47FE4">
      <w:pPr>
        <w:rPr>
          <w:rFonts w:ascii="Arial" w:hAnsi="Arial" w:cs="Arial"/>
          <w:color w:val="1F497D"/>
          <w:sz w:val="22"/>
          <w:szCs w:val="22"/>
        </w:rPr>
      </w:pPr>
    </w:p>
    <w:p w14:paraId="1D24729B" w14:textId="5D47369E" w:rsidR="00D47FE4" w:rsidRPr="00C11161" w:rsidRDefault="00A43BB3" w:rsidP="00D47FE4">
      <w:pPr>
        <w:rPr>
          <w:rFonts w:ascii="Arial" w:hAnsi="Arial" w:cs="Arial"/>
          <w:color w:val="1F497D"/>
          <w:sz w:val="22"/>
          <w:szCs w:val="22"/>
        </w:rPr>
      </w:pPr>
      <w:hyperlink r:id="rId83" w:history="1">
        <w:r w:rsidR="00D47FE4" w:rsidRPr="00C11161">
          <w:rPr>
            <w:rStyle w:val="Hyperlink"/>
            <w:rFonts w:ascii="Arial" w:eastAsiaTheme="majorEastAsia" w:hAnsi="Arial" w:cs="Arial"/>
            <w:sz w:val="22"/>
            <w:szCs w:val="22"/>
          </w:rPr>
          <w:t xml:space="preserve">Great Barrier Reef Marine Park </w:t>
        </w:r>
        <w:r w:rsidR="00053C8B">
          <w:rPr>
            <w:rStyle w:val="Hyperlink"/>
            <w:rFonts w:ascii="Arial" w:eastAsiaTheme="majorEastAsia" w:hAnsi="Arial" w:cs="Arial"/>
            <w:sz w:val="22"/>
            <w:szCs w:val="22"/>
          </w:rPr>
          <w:t xml:space="preserve">Authority Annual Report 2016 </w:t>
        </w:r>
        <w:r w:rsidR="00053C8B" w:rsidRPr="00053C8B">
          <w:rPr>
            <w:rStyle w:val="Hyperlink"/>
            <w:rFonts w:ascii="Arial" w:eastAsiaTheme="majorEastAsia" w:hAnsi="Arial" w:cs="Arial"/>
            <w:sz w:val="22"/>
            <w:szCs w:val="22"/>
          </w:rPr>
          <w:t>–</w:t>
        </w:r>
        <w:r w:rsidR="00053C8B">
          <w:rPr>
            <w:rStyle w:val="Hyperlink"/>
            <w:rFonts w:ascii="Arial" w:eastAsiaTheme="majorEastAsia" w:hAnsi="Arial" w:cs="Arial"/>
            <w:sz w:val="22"/>
            <w:szCs w:val="22"/>
          </w:rPr>
          <w:t xml:space="preserve"> </w:t>
        </w:r>
        <w:r w:rsidR="00D47FE4" w:rsidRPr="00C11161">
          <w:rPr>
            <w:rStyle w:val="Hyperlink"/>
            <w:rFonts w:ascii="Arial" w:eastAsiaTheme="majorEastAsia" w:hAnsi="Arial" w:cs="Arial"/>
            <w:sz w:val="22"/>
            <w:szCs w:val="22"/>
          </w:rPr>
          <w:t>17</w:t>
        </w:r>
      </w:hyperlink>
    </w:p>
    <w:p w14:paraId="59F682E2" w14:textId="77777777" w:rsidR="00D47FE4" w:rsidRPr="00C11161" w:rsidRDefault="00D47FE4" w:rsidP="00D47FE4">
      <w:pPr>
        <w:rPr>
          <w:rFonts w:ascii="Arial" w:hAnsi="Arial" w:cs="Arial"/>
          <w:sz w:val="22"/>
          <w:szCs w:val="22"/>
        </w:rPr>
      </w:pPr>
    </w:p>
    <w:p w14:paraId="548A0C33" w14:textId="00687A23" w:rsidR="0022503E" w:rsidRPr="00C11161" w:rsidRDefault="00FD61CE" w:rsidP="00D47FE4">
      <w:pPr>
        <w:rPr>
          <w:rFonts w:ascii="Arial" w:hAnsi="Arial" w:cs="Arial"/>
          <w:sz w:val="22"/>
          <w:szCs w:val="22"/>
        </w:rPr>
      </w:pPr>
      <w:r w:rsidRPr="00C11161">
        <w:rPr>
          <w:rFonts w:ascii="Arial" w:hAnsi="Arial" w:cs="Arial"/>
          <w:sz w:val="22"/>
          <w:szCs w:val="22"/>
        </w:rPr>
        <w:t>I</w:t>
      </w:r>
      <w:r w:rsidR="0022503E" w:rsidRPr="00C11161">
        <w:rPr>
          <w:rFonts w:ascii="Arial" w:hAnsi="Arial" w:cs="Arial"/>
          <w:sz w:val="22"/>
          <w:szCs w:val="22"/>
        </w:rPr>
        <w:t>nformat</w:t>
      </w:r>
      <w:r w:rsidR="00053C8B">
        <w:rPr>
          <w:rFonts w:ascii="Arial" w:hAnsi="Arial" w:cs="Arial"/>
          <w:sz w:val="22"/>
          <w:szCs w:val="22"/>
        </w:rPr>
        <w:t>ion on the collaborative effort</w:t>
      </w:r>
      <w:r w:rsidR="0022503E" w:rsidRPr="00C11161">
        <w:rPr>
          <w:rFonts w:ascii="Arial" w:hAnsi="Arial" w:cs="Arial"/>
          <w:sz w:val="22"/>
          <w:szCs w:val="22"/>
        </w:rPr>
        <w:t xml:space="preserve"> of Reef partners can be found in the </w:t>
      </w:r>
      <w:r w:rsidR="0022503E" w:rsidRPr="00C11161">
        <w:rPr>
          <w:rFonts w:ascii="Arial" w:hAnsi="Arial" w:cs="Arial"/>
          <w:i/>
          <w:sz w:val="22"/>
          <w:szCs w:val="22"/>
        </w:rPr>
        <w:t>Reef 2050</w:t>
      </w:r>
      <w:r w:rsidR="00053C8B">
        <w:rPr>
          <w:rFonts w:ascii="Arial" w:hAnsi="Arial" w:cs="Arial"/>
          <w:i/>
          <w:sz w:val="22"/>
          <w:szCs w:val="22"/>
        </w:rPr>
        <w:t xml:space="preserve"> Long-Term Sustainability</w:t>
      </w:r>
      <w:r w:rsidR="0022503E" w:rsidRPr="00C11161">
        <w:rPr>
          <w:rFonts w:ascii="Arial" w:hAnsi="Arial" w:cs="Arial"/>
          <w:i/>
          <w:sz w:val="22"/>
          <w:szCs w:val="22"/>
        </w:rPr>
        <w:t xml:space="preserve"> Plan</w:t>
      </w:r>
      <w:r w:rsidR="0022503E" w:rsidRPr="00C11161">
        <w:rPr>
          <w:rFonts w:ascii="Arial" w:hAnsi="Arial" w:cs="Arial"/>
          <w:sz w:val="22"/>
          <w:szCs w:val="22"/>
        </w:rPr>
        <w:t xml:space="preserve"> </w:t>
      </w:r>
      <w:r w:rsidR="00B726F9" w:rsidRPr="00C11161">
        <w:rPr>
          <w:rFonts w:ascii="Arial" w:hAnsi="Arial" w:cs="Arial"/>
          <w:sz w:val="22"/>
          <w:szCs w:val="22"/>
        </w:rPr>
        <w:t>(2015 and 2018 editions) and supporting documentation</w:t>
      </w:r>
      <w:r w:rsidR="0022503E" w:rsidRPr="00C11161">
        <w:rPr>
          <w:rFonts w:ascii="Arial" w:hAnsi="Arial" w:cs="Arial"/>
          <w:sz w:val="22"/>
          <w:szCs w:val="22"/>
        </w:rPr>
        <w:t>.</w:t>
      </w:r>
    </w:p>
    <w:p w14:paraId="004F49BF" w14:textId="77777777" w:rsidR="00A278A6" w:rsidRPr="00C11161" w:rsidRDefault="00A278A6" w:rsidP="00D47FE4">
      <w:pPr>
        <w:rPr>
          <w:rFonts w:ascii="Arial" w:hAnsi="Arial" w:cs="Arial"/>
          <w:i/>
          <w:sz w:val="22"/>
          <w:szCs w:val="22"/>
        </w:rPr>
      </w:pPr>
    </w:p>
    <w:p w14:paraId="31BE6ADF" w14:textId="77777777" w:rsidR="00D47FE4" w:rsidRPr="00C11161" w:rsidRDefault="00A43BB3" w:rsidP="00D47FE4">
      <w:pPr>
        <w:rPr>
          <w:rFonts w:ascii="Arial" w:hAnsi="Arial" w:cs="Arial"/>
          <w:color w:val="1F497D"/>
          <w:sz w:val="22"/>
          <w:szCs w:val="22"/>
        </w:rPr>
      </w:pPr>
      <w:hyperlink r:id="rId84" w:history="1">
        <w:r w:rsidR="00D47FE4" w:rsidRPr="00C11161">
          <w:rPr>
            <w:rStyle w:val="Hyperlink"/>
            <w:rFonts w:ascii="Arial" w:eastAsiaTheme="majorEastAsia" w:hAnsi="Arial" w:cs="Arial"/>
            <w:sz w:val="22"/>
            <w:szCs w:val="22"/>
          </w:rPr>
          <w:t>Reef 2050 Long-Term Sustainability Plan</w:t>
        </w:r>
      </w:hyperlink>
    </w:p>
    <w:p w14:paraId="7116CDF7" w14:textId="77777777" w:rsidR="00D47FE4" w:rsidRPr="00C11161" w:rsidRDefault="00D47FE4" w:rsidP="00D47FE4">
      <w:pPr>
        <w:rPr>
          <w:rFonts w:ascii="Arial" w:hAnsi="Arial" w:cs="Arial"/>
          <w:color w:val="1F497D"/>
          <w:sz w:val="22"/>
          <w:szCs w:val="22"/>
        </w:rPr>
      </w:pPr>
    </w:p>
    <w:p w14:paraId="12E87E96" w14:textId="77777777" w:rsidR="00D47FE4" w:rsidRPr="00C11161" w:rsidRDefault="00A43BB3" w:rsidP="00D47FE4">
      <w:pPr>
        <w:rPr>
          <w:rFonts w:ascii="Arial" w:hAnsi="Arial" w:cs="Arial"/>
          <w:color w:val="1F497D"/>
          <w:sz w:val="22"/>
          <w:szCs w:val="22"/>
        </w:rPr>
      </w:pPr>
      <w:hyperlink r:id="rId85" w:history="1">
        <w:r w:rsidR="00D47FE4" w:rsidRPr="00C11161">
          <w:rPr>
            <w:rStyle w:val="Hyperlink"/>
            <w:rFonts w:ascii="Arial" w:eastAsiaTheme="majorEastAsia" w:hAnsi="Arial" w:cs="Arial"/>
            <w:sz w:val="22"/>
            <w:szCs w:val="22"/>
          </w:rPr>
          <w:t>Reef 2050 Long-Term Sustainability Plan July 2018</w:t>
        </w:r>
      </w:hyperlink>
    </w:p>
    <w:p w14:paraId="1982886C" w14:textId="175CFFF1" w:rsidR="00D47FE4" w:rsidRDefault="00D47FE4" w:rsidP="00D47FE4">
      <w:pPr>
        <w:rPr>
          <w:rFonts w:ascii="Arial" w:hAnsi="Arial" w:cs="Arial"/>
          <w:i/>
          <w:sz w:val="22"/>
          <w:szCs w:val="22"/>
        </w:rPr>
      </w:pPr>
    </w:p>
    <w:p w14:paraId="21A52EC8" w14:textId="77777777" w:rsidR="00991B48" w:rsidRPr="00767B4E" w:rsidRDefault="00991B48" w:rsidP="00991B48">
      <w:pPr>
        <w:pBdr>
          <w:top w:val="single" w:sz="4" w:space="1" w:color="auto"/>
          <w:left w:val="single" w:sz="4" w:space="4" w:color="auto"/>
          <w:bottom w:val="single" w:sz="4" w:space="1" w:color="auto"/>
          <w:right w:val="single" w:sz="4" w:space="4" w:color="auto"/>
        </w:pBdr>
        <w:rPr>
          <w:rFonts w:ascii="Arial" w:hAnsi="Arial" w:cs="Arial"/>
          <w:sz w:val="22"/>
          <w:szCs w:val="22"/>
        </w:rPr>
      </w:pPr>
      <w:r w:rsidRPr="00DE430E">
        <w:rPr>
          <w:rFonts w:ascii="Arial" w:hAnsi="Arial" w:cs="Arial"/>
          <w:sz w:val="22"/>
          <w:szCs w:val="22"/>
        </w:rPr>
        <w:t>We must continue to accelerate efforts to reduce global greenhouse gas emissions in parallel to delivering local actions to strengthen the Reef's resilience.</w:t>
      </w:r>
    </w:p>
    <w:p w14:paraId="29E6DC5D" w14:textId="77777777" w:rsidR="00991B48" w:rsidRDefault="00991B48" w:rsidP="00D47FE4">
      <w:pPr>
        <w:rPr>
          <w:rFonts w:ascii="Arial" w:hAnsi="Arial" w:cs="Arial"/>
          <w:i/>
          <w:sz w:val="22"/>
          <w:szCs w:val="22"/>
        </w:rPr>
      </w:pPr>
    </w:p>
    <w:p w14:paraId="6F2BCF03" w14:textId="4322458A" w:rsidR="001A0FAB" w:rsidRPr="001A0FAB" w:rsidRDefault="001A0FAB" w:rsidP="00D47FE4">
      <w:pPr>
        <w:rPr>
          <w:rFonts w:ascii="Arial" w:hAnsi="Arial" w:cs="Arial"/>
          <w:i/>
          <w:sz w:val="22"/>
          <w:szCs w:val="22"/>
        </w:rPr>
      </w:pPr>
      <w:r>
        <w:rPr>
          <w:rFonts w:ascii="Arial" w:hAnsi="Arial" w:cs="Arial"/>
          <w:i/>
          <w:sz w:val="22"/>
          <w:szCs w:val="22"/>
        </w:rPr>
        <w:t>The Great Barrier Reef Marine Park Authority acknowledges the contribution from partners and the community.</w:t>
      </w:r>
      <w:r w:rsidR="001C44A7">
        <w:rPr>
          <w:rFonts w:ascii="Arial" w:hAnsi="Arial" w:cs="Arial"/>
          <w:i/>
          <w:sz w:val="22"/>
          <w:szCs w:val="22"/>
        </w:rPr>
        <w:t xml:space="preserve"> </w:t>
      </w:r>
    </w:p>
    <w:p w14:paraId="52E7571E" w14:textId="77777777" w:rsidR="00A278A6" w:rsidRDefault="00A278A6" w:rsidP="00D47FE4">
      <w:pPr>
        <w:rPr>
          <w:rFonts w:ascii="Arial" w:hAnsi="Arial" w:cs="Arial"/>
          <w:i/>
          <w:sz w:val="22"/>
          <w:szCs w:val="22"/>
        </w:rPr>
      </w:pPr>
    </w:p>
    <w:p w14:paraId="6E3B3596" w14:textId="2EAABBE4" w:rsidR="00D47FE4" w:rsidRPr="006B7E58" w:rsidRDefault="00A43BB3" w:rsidP="00D47FE4">
      <w:pPr>
        <w:rPr>
          <w:rFonts w:ascii="Arial" w:hAnsi="Arial" w:cs="Arial"/>
          <w:sz w:val="22"/>
          <w:szCs w:val="22"/>
        </w:rPr>
      </w:pPr>
      <w:hyperlink r:id="rId86" w:history="1">
        <w:r w:rsidR="006B7E58">
          <w:rPr>
            <w:rStyle w:val="Hyperlink"/>
            <w:rFonts w:ascii="Arial" w:hAnsi="Arial" w:cs="Arial"/>
            <w:sz w:val="22"/>
            <w:szCs w:val="22"/>
          </w:rPr>
          <w:t>Great Barrier Reef Marine Park Authority's website address</w:t>
        </w:r>
      </w:hyperlink>
    </w:p>
    <w:p w14:paraId="0A4FD23A" w14:textId="70BFC701" w:rsidR="00D47FE4" w:rsidRDefault="00D47FE4" w:rsidP="00D47FE4">
      <w:pPr>
        <w:rPr>
          <w:rFonts w:ascii="Arial" w:hAnsi="Arial" w:cs="Arial"/>
          <w:i/>
          <w:sz w:val="22"/>
          <w:szCs w:val="22"/>
        </w:rPr>
      </w:pPr>
      <w:r>
        <w:rPr>
          <w:rFonts w:ascii="Arial" w:hAnsi="Arial" w:cs="Arial"/>
          <w:i/>
          <w:sz w:val="22"/>
          <w:szCs w:val="22"/>
        </w:rPr>
        <w:t>Great Barrier Reef Marine Park Authority logo</w:t>
      </w:r>
    </w:p>
    <w:sectPr w:rsidR="00D47FE4" w:rsidSect="002C5046">
      <w:pgSz w:w="11900" w:h="16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78F9BC" w14:textId="77777777" w:rsidR="00A43BB3" w:rsidRDefault="00A43BB3">
      <w:r>
        <w:separator/>
      </w:r>
    </w:p>
  </w:endnote>
  <w:endnote w:type="continuationSeparator" w:id="0">
    <w:p w14:paraId="440D1DA6" w14:textId="77777777" w:rsidR="00A43BB3" w:rsidRDefault="00A43BB3">
      <w:r>
        <w:continuationSeparator/>
      </w:r>
    </w:p>
  </w:endnote>
  <w:endnote w:type="continuationNotice" w:id="1">
    <w:p w14:paraId="51CFABD6" w14:textId="77777777" w:rsidR="00A43BB3" w:rsidRDefault="00A43B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roximaNova-Light">
    <w:altName w:val="Times New Roman"/>
    <w:charset w:val="00"/>
    <w:family w:val="roman"/>
    <w:pitch w:val="variable"/>
  </w:font>
  <w:font w:name="PT Sans">
    <w:altName w:val="Corbel"/>
    <w:charset w:val="4D"/>
    <w:family w:val="swiss"/>
    <w:pitch w:val="variable"/>
    <w:sig w:usb0="00000001" w:usb1="5000204B" w:usb2="00000000" w:usb3="00000000" w:csb0="00000097"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2F8DE3" w14:textId="77777777" w:rsidR="007C0548" w:rsidRDefault="007C05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9848302"/>
      <w:docPartObj>
        <w:docPartGallery w:val="Page Numbers (Bottom of Page)"/>
        <w:docPartUnique/>
      </w:docPartObj>
    </w:sdtPr>
    <w:sdtEndPr>
      <w:rPr>
        <w:noProof/>
      </w:rPr>
    </w:sdtEndPr>
    <w:sdtContent>
      <w:p w14:paraId="2A766B6D" w14:textId="60F5C404" w:rsidR="00671EEC" w:rsidRDefault="00671EEC">
        <w:pPr>
          <w:pStyle w:val="Footer"/>
          <w:jc w:val="right"/>
        </w:pPr>
        <w:r w:rsidRPr="007C0548">
          <w:rPr>
            <w:rFonts w:ascii="Arial" w:hAnsi="Arial"/>
          </w:rPr>
          <w:fldChar w:fldCharType="begin"/>
        </w:r>
        <w:r w:rsidRPr="007C0548">
          <w:rPr>
            <w:rFonts w:ascii="Arial" w:hAnsi="Arial"/>
          </w:rPr>
          <w:instrText xml:space="preserve"> PAGE   \* MERGEFORMAT </w:instrText>
        </w:r>
        <w:r w:rsidRPr="007C0548">
          <w:rPr>
            <w:rFonts w:ascii="Arial" w:hAnsi="Arial"/>
          </w:rPr>
          <w:fldChar w:fldCharType="separate"/>
        </w:r>
        <w:r w:rsidR="00615746">
          <w:rPr>
            <w:rFonts w:ascii="Arial" w:hAnsi="Arial"/>
            <w:noProof/>
          </w:rPr>
          <w:t>24</w:t>
        </w:r>
        <w:r w:rsidRPr="007C0548">
          <w:rPr>
            <w:rFonts w:ascii="Arial" w:hAnsi="Arial"/>
            <w:noProof/>
          </w:rPr>
          <w:fldChar w:fldCharType="end"/>
        </w:r>
      </w:p>
    </w:sdtContent>
  </w:sdt>
  <w:p w14:paraId="548A0CCF" w14:textId="1C58BD49" w:rsidR="00671EEC" w:rsidRPr="00550A3C" w:rsidRDefault="00671EEC" w:rsidP="00550A3C">
    <w:pPr>
      <w:pStyle w:val="Footer"/>
      <w:jc w:val="center"/>
      <w:rPr>
        <w:rFonts w:ascii="PT Sans" w:hAnsi="PT San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0D7718" w14:textId="77777777" w:rsidR="007C0548" w:rsidRDefault="007C05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FC1C28" w14:textId="77777777" w:rsidR="00A43BB3" w:rsidRDefault="00A43BB3">
      <w:r>
        <w:separator/>
      </w:r>
    </w:p>
  </w:footnote>
  <w:footnote w:type="continuationSeparator" w:id="0">
    <w:p w14:paraId="453621E9" w14:textId="77777777" w:rsidR="00A43BB3" w:rsidRDefault="00A43BB3">
      <w:r>
        <w:continuationSeparator/>
      </w:r>
    </w:p>
  </w:footnote>
  <w:footnote w:type="continuationNotice" w:id="1">
    <w:p w14:paraId="7D241E19" w14:textId="77777777" w:rsidR="00A43BB3" w:rsidRDefault="00A43BB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AC423" w14:textId="77777777" w:rsidR="007C0548" w:rsidRDefault="007C054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33C2B" w14:textId="77777777" w:rsidR="007C0548" w:rsidRDefault="007C05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6787C" w14:textId="77777777" w:rsidR="007C0548" w:rsidRDefault="007C05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1842FC24"/>
    <w:lvl w:ilvl="0">
      <w:start w:val="1"/>
      <w:numFmt w:val="decimal"/>
      <w:pStyle w:val="ListNumber"/>
      <w:lvlText w:val="%1."/>
      <w:lvlJc w:val="left"/>
      <w:pPr>
        <w:tabs>
          <w:tab w:val="num" w:pos="360"/>
        </w:tabs>
        <w:ind w:left="360" w:hanging="360"/>
      </w:pPr>
    </w:lvl>
  </w:abstractNum>
  <w:abstractNum w:abstractNumId="1" w15:restartNumberingAfterBreak="0">
    <w:nsid w:val="0045007C"/>
    <w:multiLevelType w:val="hybridMultilevel"/>
    <w:tmpl w:val="9612C0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15:restartNumberingAfterBreak="0">
    <w:nsid w:val="04D76991"/>
    <w:multiLevelType w:val="hybridMultilevel"/>
    <w:tmpl w:val="36F49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BD12E7"/>
    <w:multiLevelType w:val="multilevel"/>
    <w:tmpl w:val="B6D80650"/>
    <w:lvl w:ilvl="0">
      <w:start w:val="1"/>
      <w:numFmt w:val="bullet"/>
      <w:pStyle w:val="ListBullet"/>
      <w:lvlText w:val=""/>
      <w:lvlJc w:val="left"/>
      <w:pPr>
        <w:ind w:left="729" w:hanging="360"/>
      </w:pPr>
      <w:rPr>
        <w:rFonts w:ascii="Symbol" w:hAnsi="Symbol" w:hint="default"/>
        <w:color w:val="auto"/>
        <w:w w:val="100"/>
        <w:sz w:val="20"/>
        <w:szCs w:val="20"/>
      </w:rPr>
    </w:lvl>
    <w:lvl w:ilvl="1">
      <w:start w:val="1"/>
      <w:numFmt w:val="bullet"/>
      <w:lvlText w:val=""/>
      <w:lvlJc w:val="left"/>
      <w:pPr>
        <w:ind w:left="1089" w:hanging="360"/>
      </w:pPr>
      <w:rPr>
        <w:rFonts w:ascii="Wingdings" w:hAnsi="Wingdings" w:hint="default"/>
        <w:color w:val="auto"/>
      </w:rPr>
    </w:lvl>
    <w:lvl w:ilvl="2">
      <w:start w:val="1"/>
      <w:numFmt w:val="bullet"/>
      <w:lvlText w:val="o"/>
      <w:lvlJc w:val="left"/>
      <w:pPr>
        <w:ind w:left="1449" w:hanging="360"/>
      </w:pPr>
      <w:rPr>
        <w:rFonts w:ascii="Courier New" w:hAnsi="Courier New" w:hint="default"/>
        <w:color w:val="264F90"/>
      </w:rPr>
    </w:lvl>
    <w:lvl w:ilvl="3">
      <w:start w:val="1"/>
      <w:numFmt w:val="bullet"/>
      <w:lvlText w:val=""/>
      <w:lvlJc w:val="left"/>
      <w:pPr>
        <w:ind w:left="1809" w:hanging="360"/>
      </w:pPr>
      <w:rPr>
        <w:rFonts w:ascii="Symbol" w:hAnsi="Symbol" w:hint="default"/>
      </w:rPr>
    </w:lvl>
    <w:lvl w:ilvl="4">
      <w:start w:val="1"/>
      <w:numFmt w:val="bullet"/>
      <w:lvlText w:val=""/>
      <w:lvlJc w:val="left"/>
      <w:pPr>
        <w:ind w:left="2169" w:hanging="360"/>
      </w:pPr>
      <w:rPr>
        <w:rFonts w:ascii="Symbol" w:hAnsi="Symbol" w:hint="default"/>
      </w:rPr>
    </w:lvl>
    <w:lvl w:ilvl="5">
      <w:start w:val="1"/>
      <w:numFmt w:val="bullet"/>
      <w:lvlText w:val=""/>
      <w:lvlJc w:val="left"/>
      <w:pPr>
        <w:ind w:left="2529" w:hanging="360"/>
      </w:pPr>
      <w:rPr>
        <w:rFonts w:ascii="Wingdings" w:hAnsi="Wingdings" w:hint="default"/>
      </w:rPr>
    </w:lvl>
    <w:lvl w:ilvl="6">
      <w:start w:val="1"/>
      <w:numFmt w:val="bullet"/>
      <w:lvlText w:val=""/>
      <w:lvlJc w:val="left"/>
      <w:pPr>
        <w:ind w:left="2889" w:hanging="360"/>
      </w:pPr>
      <w:rPr>
        <w:rFonts w:ascii="Wingdings" w:hAnsi="Wingdings" w:hint="default"/>
      </w:rPr>
    </w:lvl>
    <w:lvl w:ilvl="7">
      <w:start w:val="1"/>
      <w:numFmt w:val="bullet"/>
      <w:lvlText w:val=""/>
      <w:lvlJc w:val="left"/>
      <w:pPr>
        <w:ind w:left="3249" w:hanging="360"/>
      </w:pPr>
      <w:rPr>
        <w:rFonts w:ascii="Symbol" w:hAnsi="Symbol" w:hint="default"/>
      </w:rPr>
    </w:lvl>
    <w:lvl w:ilvl="8">
      <w:start w:val="1"/>
      <w:numFmt w:val="bullet"/>
      <w:lvlText w:val=""/>
      <w:lvlJc w:val="left"/>
      <w:pPr>
        <w:ind w:left="3609" w:hanging="360"/>
      </w:pPr>
      <w:rPr>
        <w:rFonts w:ascii="Symbol" w:hAnsi="Symbol" w:hint="default"/>
      </w:rPr>
    </w:lvl>
  </w:abstractNum>
  <w:abstractNum w:abstractNumId="4" w15:restartNumberingAfterBreak="0">
    <w:nsid w:val="1C384390"/>
    <w:multiLevelType w:val="hybridMultilevel"/>
    <w:tmpl w:val="47CA8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183362"/>
    <w:multiLevelType w:val="hybridMultilevel"/>
    <w:tmpl w:val="29FCFF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47670E0"/>
    <w:multiLevelType w:val="hybridMultilevel"/>
    <w:tmpl w:val="29B206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6BC40C0"/>
    <w:multiLevelType w:val="hybridMultilevel"/>
    <w:tmpl w:val="B3B47A8A"/>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8" w15:restartNumberingAfterBreak="0">
    <w:nsid w:val="2BA042C6"/>
    <w:multiLevelType w:val="hybridMultilevel"/>
    <w:tmpl w:val="058A0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E31074"/>
    <w:multiLevelType w:val="multilevel"/>
    <w:tmpl w:val="B19AF93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371A28A8"/>
    <w:multiLevelType w:val="hybridMultilevel"/>
    <w:tmpl w:val="0032F4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6954E1"/>
    <w:multiLevelType w:val="hybridMultilevel"/>
    <w:tmpl w:val="4CF858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86E0D5F"/>
    <w:multiLevelType w:val="multilevel"/>
    <w:tmpl w:val="47EC7F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90F07BA"/>
    <w:multiLevelType w:val="hybridMultilevel"/>
    <w:tmpl w:val="5C626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A761DD"/>
    <w:multiLevelType w:val="hybridMultilevel"/>
    <w:tmpl w:val="573E58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6594166"/>
    <w:multiLevelType w:val="hybridMultilevel"/>
    <w:tmpl w:val="04B6FF88"/>
    <w:lvl w:ilvl="0" w:tplc="91EC6E8E">
      <w:numFmt w:val="bullet"/>
      <w:lvlText w:val=""/>
      <w:lvlJc w:val="left"/>
      <w:pPr>
        <w:ind w:left="360" w:hanging="360"/>
      </w:pPr>
      <w:rPr>
        <w:rFonts w:ascii="Symbol" w:eastAsia="Times New Roman" w:hAnsi="Symbol" w:cstheme="minorHAns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7BF6507"/>
    <w:multiLevelType w:val="hybridMultilevel"/>
    <w:tmpl w:val="3DAC6B54"/>
    <w:lvl w:ilvl="0" w:tplc="0409000F">
      <w:start w:val="1"/>
      <w:numFmt w:val="decimal"/>
      <w:lvlText w:val="%1."/>
      <w:lvlJc w:val="left"/>
      <w:pPr>
        <w:ind w:left="473" w:hanging="360"/>
      </w:p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7" w15:restartNumberingAfterBreak="0">
    <w:nsid w:val="6FDF0616"/>
    <w:multiLevelType w:val="multilevel"/>
    <w:tmpl w:val="6DB8B9BA"/>
    <w:lvl w:ilvl="0">
      <w:start w:val="1"/>
      <w:numFmt w:val="bullet"/>
      <w:lvlText w:val=""/>
      <w:lvlJc w:val="left"/>
      <w:pPr>
        <w:tabs>
          <w:tab w:val="num" w:pos="1680"/>
        </w:tabs>
        <w:ind w:left="1680" w:hanging="360"/>
      </w:pPr>
      <w:rPr>
        <w:rFonts w:ascii="Symbol" w:hAnsi="Symbol" w:hint="default"/>
        <w:sz w:val="20"/>
      </w:rPr>
    </w:lvl>
    <w:lvl w:ilvl="1" w:tentative="1">
      <w:start w:val="1"/>
      <w:numFmt w:val="bullet"/>
      <w:lvlText w:val="o"/>
      <w:lvlJc w:val="left"/>
      <w:pPr>
        <w:tabs>
          <w:tab w:val="num" w:pos="2400"/>
        </w:tabs>
        <w:ind w:left="2400" w:hanging="360"/>
      </w:pPr>
      <w:rPr>
        <w:rFonts w:ascii="Courier New" w:hAnsi="Courier New" w:hint="default"/>
        <w:sz w:val="20"/>
      </w:rPr>
    </w:lvl>
    <w:lvl w:ilvl="2" w:tentative="1">
      <w:start w:val="1"/>
      <w:numFmt w:val="bullet"/>
      <w:lvlText w:val=""/>
      <w:lvlJc w:val="left"/>
      <w:pPr>
        <w:tabs>
          <w:tab w:val="num" w:pos="3120"/>
        </w:tabs>
        <w:ind w:left="3120" w:hanging="360"/>
      </w:pPr>
      <w:rPr>
        <w:rFonts w:ascii="Wingdings" w:hAnsi="Wingdings" w:hint="default"/>
        <w:sz w:val="20"/>
      </w:rPr>
    </w:lvl>
    <w:lvl w:ilvl="3" w:tentative="1">
      <w:start w:val="1"/>
      <w:numFmt w:val="bullet"/>
      <w:lvlText w:val=""/>
      <w:lvlJc w:val="left"/>
      <w:pPr>
        <w:tabs>
          <w:tab w:val="num" w:pos="3840"/>
        </w:tabs>
        <w:ind w:left="3840" w:hanging="360"/>
      </w:pPr>
      <w:rPr>
        <w:rFonts w:ascii="Wingdings" w:hAnsi="Wingdings" w:hint="default"/>
        <w:sz w:val="20"/>
      </w:rPr>
    </w:lvl>
    <w:lvl w:ilvl="4" w:tentative="1">
      <w:start w:val="1"/>
      <w:numFmt w:val="bullet"/>
      <w:lvlText w:val=""/>
      <w:lvlJc w:val="left"/>
      <w:pPr>
        <w:tabs>
          <w:tab w:val="num" w:pos="4560"/>
        </w:tabs>
        <w:ind w:left="4560" w:hanging="360"/>
      </w:pPr>
      <w:rPr>
        <w:rFonts w:ascii="Wingdings" w:hAnsi="Wingdings" w:hint="default"/>
        <w:sz w:val="20"/>
      </w:rPr>
    </w:lvl>
    <w:lvl w:ilvl="5" w:tentative="1">
      <w:start w:val="1"/>
      <w:numFmt w:val="bullet"/>
      <w:lvlText w:val=""/>
      <w:lvlJc w:val="left"/>
      <w:pPr>
        <w:tabs>
          <w:tab w:val="num" w:pos="5280"/>
        </w:tabs>
        <w:ind w:left="5280" w:hanging="360"/>
      </w:pPr>
      <w:rPr>
        <w:rFonts w:ascii="Wingdings" w:hAnsi="Wingdings" w:hint="default"/>
        <w:sz w:val="20"/>
      </w:rPr>
    </w:lvl>
    <w:lvl w:ilvl="6" w:tentative="1">
      <w:start w:val="1"/>
      <w:numFmt w:val="bullet"/>
      <w:lvlText w:val=""/>
      <w:lvlJc w:val="left"/>
      <w:pPr>
        <w:tabs>
          <w:tab w:val="num" w:pos="6000"/>
        </w:tabs>
        <w:ind w:left="6000" w:hanging="360"/>
      </w:pPr>
      <w:rPr>
        <w:rFonts w:ascii="Wingdings" w:hAnsi="Wingdings" w:hint="default"/>
        <w:sz w:val="20"/>
      </w:rPr>
    </w:lvl>
    <w:lvl w:ilvl="7" w:tentative="1">
      <w:start w:val="1"/>
      <w:numFmt w:val="bullet"/>
      <w:lvlText w:val=""/>
      <w:lvlJc w:val="left"/>
      <w:pPr>
        <w:tabs>
          <w:tab w:val="num" w:pos="6720"/>
        </w:tabs>
        <w:ind w:left="6720" w:hanging="360"/>
      </w:pPr>
      <w:rPr>
        <w:rFonts w:ascii="Wingdings" w:hAnsi="Wingdings" w:hint="default"/>
        <w:sz w:val="20"/>
      </w:rPr>
    </w:lvl>
    <w:lvl w:ilvl="8" w:tentative="1">
      <w:start w:val="1"/>
      <w:numFmt w:val="bullet"/>
      <w:lvlText w:val=""/>
      <w:lvlJc w:val="left"/>
      <w:pPr>
        <w:tabs>
          <w:tab w:val="num" w:pos="7440"/>
        </w:tabs>
        <w:ind w:left="7440" w:hanging="360"/>
      </w:pPr>
      <w:rPr>
        <w:rFonts w:ascii="Wingdings" w:hAnsi="Wingdings" w:hint="default"/>
        <w:sz w:val="20"/>
      </w:rPr>
    </w:lvl>
  </w:abstractNum>
  <w:num w:numId="1">
    <w:abstractNumId w:val="13"/>
  </w:num>
  <w:num w:numId="2">
    <w:abstractNumId w:val="2"/>
  </w:num>
  <w:num w:numId="3">
    <w:abstractNumId w:val="9"/>
  </w:num>
  <w:num w:numId="4">
    <w:abstractNumId w:val="15"/>
  </w:num>
  <w:num w:numId="5">
    <w:abstractNumId w:val="3"/>
  </w:num>
  <w:num w:numId="6">
    <w:abstractNumId w:val="17"/>
  </w:num>
  <w:num w:numId="7">
    <w:abstractNumId w:val="10"/>
  </w:num>
  <w:num w:numId="8">
    <w:abstractNumId w:val="11"/>
  </w:num>
  <w:num w:numId="9">
    <w:abstractNumId w:val="14"/>
  </w:num>
  <w:num w:numId="10">
    <w:abstractNumId w:val="5"/>
  </w:num>
  <w:num w:numId="11">
    <w:abstractNumId w:val="0"/>
  </w:num>
  <w:num w:numId="12">
    <w:abstractNumId w:val="8"/>
  </w:num>
  <w:num w:numId="13">
    <w:abstractNumId w:val="16"/>
  </w:num>
  <w:num w:numId="14">
    <w:abstractNumId w:val="4"/>
  </w:num>
  <w:num w:numId="15">
    <w:abstractNumId w:val="6"/>
  </w:num>
  <w:num w:numId="16">
    <w:abstractNumId w:val="1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03E"/>
    <w:rsid w:val="00001800"/>
    <w:rsid w:val="00001C0E"/>
    <w:rsid w:val="00010B47"/>
    <w:rsid w:val="000117F9"/>
    <w:rsid w:val="000171A2"/>
    <w:rsid w:val="00025B6F"/>
    <w:rsid w:val="000261EE"/>
    <w:rsid w:val="00033E62"/>
    <w:rsid w:val="00035B90"/>
    <w:rsid w:val="00036873"/>
    <w:rsid w:val="00041341"/>
    <w:rsid w:val="00053C8B"/>
    <w:rsid w:val="0006264A"/>
    <w:rsid w:val="000627B8"/>
    <w:rsid w:val="000642AE"/>
    <w:rsid w:val="00065FCC"/>
    <w:rsid w:val="000759BE"/>
    <w:rsid w:val="00076E5C"/>
    <w:rsid w:val="00083A42"/>
    <w:rsid w:val="000869C7"/>
    <w:rsid w:val="00090608"/>
    <w:rsid w:val="0009731F"/>
    <w:rsid w:val="000A1F27"/>
    <w:rsid w:val="000B57C2"/>
    <w:rsid w:val="000C5BA3"/>
    <w:rsid w:val="000C6C68"/>
    <w:rsid w:val="000D05E5"/>
    <w:rsid w:val="000E5954"/>
    <w:rsid w:val="000E672E"/>
    <w:rsid w:val="000F2F38"/>
    <w:rsid w:val="000F7BBD"/>
    <w:rsid w:val="00100452"/>
    <w:rsid w:val="001014AA"/>
    <w:rsid w:val="001018A8"/>
    <w:rsid w:val="00105248"/>
    <w:rsid w:val="001052EF"/>
    <w:rsid w:val="001059E8"/>
    <w:rsid w:val="00107C73"/>
    <w:rsid w:val="00110DFB"/>
    <w:rsid w:val="00110F1E"/>
    <w:rsid w:val="00112147"/>
    <w:rsid w:val="0011309F"/>
    <w:rsid w:val="00114A65"/>
    <w:rsid w:val="00120E0E"/>
    <w:rsid w:val="0012346B"/>
    <w:rsid w:val="00127045"/>
    <w:rsid w:val="001364A3"/>
    <w:rsid w:val="00141390"/>
    <w:rsid w:val="0014440F"/>
    <w:rsid w:val="00155875"/>
    <w:rsid w:val="00155A5C"/>
    <w:rsid w:val="001631EF"/>
    <w:rsid w:val="001632B1"/>
    <w:rsid w:val="0016358B"/>
    <w:rsid w:val="001640BD"/>
    <w:rsid w:val="001905A8"/>
    <w:rsid w:val="0019302B"/>
    <w:rsid w:val="001943FF"/>
    <w:rsid w:val="00197B00"/>
    <w:rsid w:val="001A0FAB"/>
    <w:rsid w:val="001A213C"/>
    <w:rsid w:val="001B1601"/>
    <w:rsid w:val="001B58BA"/>
    <w:rsid w:val="001C44A7"/>
    <w:rsid w:val="001D154E"/>
    <w:rsid w:val="001D6CDE"/>
    <w:rsid w:val="001D79B5"/>
    <w:rsid w:val="001F07F4"/>
    <w:rsid w:val="001F1D14"/>
    <w:rsid w:val="001F4703"/>
    <w:rsid w:val="001F5079"/>
    <w:rsid w:val="001F76F0"/>
    <w:rsid w:val="002006F6"/>
    <w:rsid w:val="002059B2"/>
    <w:rsid w:val="002072C2"/>
    <w:rsid w:val="00211D77"/>
    <w:rsid w:val="0021420B"/>
    <w:rsid w:val="002161BE"/>
    <w:rsid w:val="00216CFC"/>
    <w:rsid w:val="00220F2E"/>
    <w:rsid w:val="00221230"/>
    <w:rsid w:val="00224AE2"/>
    <w:rsid w:val="0022503E"/>
    <w:rsid w:val="002313D2"/>
    <w:rsid w:val="00232C0F"/>
    <w:rsid w:val="00233C66"/>
    <w:rsid w:val="002466E2"/>
    <w:rsid w:val="00252B5C"/>
    <w:rsid w:val="0025451D"/>
    <w:rsid w:val="002571FD"/>
    <w:rsid w:val="002615B2"/>
    <w:rsid w:val="00262ED5"/>
    <w:rsid w:val="00262F40"/>
    <w:rsid w:val="0027061C"/>
    <w:rsid w:val="00272646"/>
    <w:rsid w:val="002726FC"/>
    <w:rsid w:val="00272A95"/>
    <w:rsid w:val="00273CA1"/>
    <w:rsid w:val="00274878"/>
    <w:rsid w:val="0027645B"/>
    <w:rsid w:val="00282305"/>
    <w:rsid w:val="0028381A"/>
    <w:rsid w:val="00297238"/>
    <w:rsid w:val="002A4946"/>
    <w:rsid w:val="002A75C5"/>
    <w:rsid w:val="002A7EDB"/>
    <w:rsid w:val="002B1DE7"/>
    <w:rsid w:val="002B70B8"/>
    <w:rsid w:val="002C2A44"/>
    <w:rsid w:val="002C5046"/>
    <w:rsid w:val="002D59A0"/>
    <w:rsid w:val="002E0EBD"/>
    <w:rsid w:val="00303E85"/>
    <w:rsid w:val="003273D1"/>
    <w:rsid w:val="00330DD2"/>
    <w:rsid w:val="00336DF7"/>
    <w:rsid w:val="00345123"/>
    <w:rsid w:val="00352A8C"/>
    <w:rsid w:val="003534D2"/>
    <w:rsid w:val="003549FE"/>
    <w:rsid w:val="0035503E"/>
    <w:rsid w:val="00361765"/>
    <w:rsid w:val="003657CA"/>
    <w:rsid w:val="003663C5"/>
    <w:rsid w:val="0038265C"/>
    <w:rsid w:val="00382779"/>
    <w:rsid w:val="00382C36"/>
    <w:rsid w:val="00387A0E"/>
    <w:rsid w:val="003919D6"/>
    <w:rsid w:val="00396442"/>
    <w:rsid w:val="003A42BD"/>
    <w:rsid w:val="003B44D8"/>
    <w:rsid w:val="003B4E8E"/>
    <w:rsid w:val="003C79F6"/>
    <w:rsid w:val="003D07F8"/>
    <w:rsid w:val="003D3AF8"/>
    <w:rsid w:val="003D4BE3"/>
    <w:rsid w:val="003E3F88"/>
    <w:rsid w:val="003F0DDC"/>
    <w:rsid w:val="003F2F0A"/>
    <w:rsid w:val="003F4C9F"/>
    <w:rsid w:val="004002BD"/>
    <w:rsid w:val="004052EF"/>
    <w:rsid w:val="00410297"/>
    <w:rsid w:val="00412D73"/>
    <w:rsid w:val="00416006"/>
    <w:rsid w:val="00432005"/>
    <w:rsid w:val="00437764"/>
    <w:rsid w:val="004442AC"/>
    <w:rsid w:val="00456287"/>
    <w:rsid w:val="004574DA"/>
    <w:rsid w:val="00461B9B"/>
    <w:rsid w:val="004636D8"/>
    <w:rsid w:val="00486387"/>
    <w:rsid w:val="00492D59"/>
    <w:rsid w:val="00494D1C"/>
    <w:rsid w:val="00496D02"/>
    <w:rsid w:val="004974F8"/>
    <w:rsid w:val="004B039C"/>
    <w:rsid w:val="004B6420"/>
    <w:rsid w:val="004C1DE6"/>
    <w:rsid w:val="004C3838"/>
    <w:rsid w:val="004C5A77"/>
    <w:rsid w:val="004D73F1"/>
    <w:rsid w:val="004D78D9"/>
    <w:rsid w:val="004F0901"/>
    <w:rsid w:val="004F350C"/>
    <w:rsid w:val="004F7F22"/>
    <w:rsid w:val="00502F1C"/>
    <w:rsid w:val="005057EC"/>
    <w:rsid w:val="00507B1E"/>
    <w:rsid w:val="00511B67"/>
    <w:rsid w:val="0051322E"/>
    <w:rsid w:val="00531295"/>
    <w:rsid w:val="00534C64"/>
    <w:rsid w:val="00546B11"/>
    <w:rsid w:val="00550A3C"/>
    <w:rsid w:val="0056036B"/>
    <w:rsid w:val="00561776"/>
    <w:rsid w:val="00564645"/>
    <w:rsid w:val="00567F23"/>
    <w:rsid w:val="005748A8"/>
    <w:rsid w:val="00577797"/>
    <w:rsid w:val="00580AC1"/>
    <w:rsid w:val="00583D80"/>
    <w:rsid w:val="005907C1"/>
    <w:rsid w:val="00596618"/>
    <w:rsid w:val="00597260"/>
    <w:rsid w:val="005B2F55"/>
    <w:rsid w:val="005B649B"/>
    <w:rsid w:val="005B77E0"/>
    <w:rsid w:val="005C1EFF"/>
    <w:rsid w:val="005D1651"/>
    <w:rsid w:val="005D5AD6"/>
    <w:rsid w:val="005D6BF0"/>
    <w:rsid w:val="005E3218"/>
    <w:rsid w:val="005F2319"/>
    <w:rsid w:val="005F463B"/>
    <w:rsid w:val="006001CC"/>
    <w:rsid w:val="00600E43"/>
    <w:rsid w:val="00612217"/>
    <w:rsid w:val="00615467"/>
    <w:rsid w:val="00615746"/>
    <w:rsid w:val="00615F73"/>
    <w:rsid w:val="0062486D"/>
    <w:rsid w:val="00636145"/>
    <w:rsid w:val="0063785E"/>
    <w:rsid w:val="00637B69"/>
    <w:rsid w:val="00660372"/>
    <w:rsid w:val="00660797"/>
    <w:rsid w:val="006674AE"/>
    <w:rsid w:val="00667D46"/>
    <w:rsid w:val="00671EEC"/>
    <w:rsid w:val="006723EE"/>
    <w:rsid w:val="00674516"/>
    <w:rsid w:val="00681780"/>
    <w:rsid w:val="006820E7"/>
    <w:rsid w:val="006948A4"/>
    <w:rsid w:val="006A0D24"/>
    <w:rsid w:val="006A5640"/>
    <w:rsid w:val="006A6430"/>
    <w:rsid w:val="006B08D2"/>
    <w:rsid w:val="006B1E17"/>
    <w:rsid w:val="006B200C"/>
    <w:rsid w:val="006B7E58"/>
    <w:rsid w:val="006C1A69"/>
    <w:rsid w:val="006C1C46"/>
    <w:rsid w:val="006C70F5"/>
    <w:rsid w:val="006D69B1"/>
    <w:rsid w:val="006E3513"/>
    <w:rsid w:val="006E783F"/>
    <w:rsid w:val="006F022B"/>
    <w:rsid w:val="006F03E7"/>
    <w:rsid w:val="006F6D92"/>
    <w:rsid w:val="00701630"/>
    <w:rsid w:val="00713864"/>
    <w:rsid w:val="0071658C"/>
    <w:rsid w:val="00721094"/>
    <w:rsid w:val="007260A1"/>
    <w:rsid w:val="0073091A"/>
    <w:rsid w:val="00754464"/>
    <w:rsid w:val="007546D7"/>
    <w:rsid w:val="007645B6"/>
    <w:rsid w:val="00767B4E"/>
    <w:rsid w:val="00773B9B"/>
    <w:rsid w:val="00775364"/>
    <w:rsid w:val="00775EF2"/>
    <w:rsid w:val="00784850"/>
    <w:rsid w:val="007916EA"/>
    <w:rsid w:val="007A1816"/>
    <w:rsid w:val="007A2587"/>
    <w:rsid w:val="007B3422"/>
    <w:rsid w:val="007C0548"/>
    <w:rsid w:val="007C1DD5"/>
    <w:rsid w:val="007C5C9F"/>
    <w:rsid w:val="007D083D"/>
    <w:rsid w:val="0080057D"/>
    <w:rsid w:val="00801460"/>
    <w:rsid w:val="0080285C"/>
    <w:rsid w:val="00815CAB"/>
    <w:rsid w:val="008420EC"/>
    <w:rsid w:val="0085286E"/>
    <w:rsid w:val="00856270"/>
    <w:rsid w:val="0085793E"/>
    <w:rsid w:val="008647BD"/>
    <w:rsid w:val="008674B2"/>
    <w:rsid w:val="00874EEA"/>
    <w:rsid w:val="00875FDF"/>
    <w:rsid w:val="00880FA1"/>
    <w:rsid w:val="00881232"/>
    <w:rsid w:val="0088351B"/>
    <w:rsid w:val="00887DA7"/>
    <w:rsid w:val="008902DE"/>
    <w:rsid w:val="008920A4"/>
    <w:rsid w:val="008A1DCD"/>
    <w:rsid w:val="008A622D"/>
    <w:rsid w:val="008B1762"/>
    <w:rsid w:val="008B6691"/>
    <w:rsid w:val="008C63A3"/>
    <w:rsid w:val="008C79AE"/>
    <w:rsid w:val="008D4FF6"/>
    <w:rsid w:val="0090669F"/>
    <w:rsid w:val="00934ED8"/>
    <w:rsid w:val="009362E9"/>
    <w:rsid w:val="0094123C"/>
    <w:rsid w:val="0094260F"/>
    <w:rsid w:val="00951124"/>
    <w:rsid w:val="00962B0E"/>
    <w:rsid w:val="009649D3"/>
    <w:rsid w:val="00964ED9"/>
    <w:rsid w:val="0097477A"/>
    <w:rsid w:val="0098171E"/>
    <w:rsid w:val="009830E8"/>
    <w:rsid w:val="00984BDB"/>
    <w:rsid w:val="00991B48"/>
    <w:rsid w:val="009A1759"/>
    <w:rsid w:val="009A4897"/>
    <w:rsid w:val="009B6C0C"/>
    <w:rsid w:val="009C03A2"/>
    <w:rsid w:val="009C3857"/>
    <w:rsid w:val="009C6E8B"/>
    <w:rsid w:val="009E2454"/>
    <w:rsid w:val="009E33BF"/>
    <w:rsid w:val="009E3C9A"/>
    <w:rsid w:val="009F5720"/>
    <w:rsid w:val="00A028F9"/>
    <w:rsid w:val="00A10043"/>
    <w:rsid w:val="00A1129C"/>
    <w:rsid w:val="00A2163A"/>
    <w:rsid w:val="00A24DA8"/>
    <w:rsid w:val="00A278A6"/>
    <w:rsid w:val="00A3170B"/>
    <w:rsid w:val="00A336C0"/>
    <w:rsid w:val="00A40469"/>
    <w:rsid w:val="00A43BB3"/>
    <w:rsid w:val="00A4708D"/>
    <w:rsid w:val="00A62AEA"/>
    <w:rsid w:val="00A6796D"/>
    <w:rsid w:val="00A70387"/>
    <w:rsid w:val="00A7263A"/>
    <w:rsid w:val="00A8586D"/>
    <w:rsid w:val="00A86F34"/>
    <w:rsid w:val="00A86F5C"/>
    <w:rsid w:val="00A87CF9"/>
    <w:rsid w:val="00A90F38"/>
    <w:rsid w:val="00A94A0B"/>
    <w:rsid w:val="00AA0920"/>
    <w:rsid w:val="00AA29E1"/>
    <w:rsid w:val="00AB154F"/>
    <w:rsid w:val="00AD52EF"/>
    <w:rsid w:val="00AD7F18"/>
    <w:rsid w:val="00AE4FEF"/>
    <w:rsid w:val="00AF1B5D"/>
    <w:rsid w:val="00AF57B9"/>
    <w:rsid w:val="00B02D85"/>
    <w:rsid w:val="00B0797C"/>
    <w:rsid w:val="00B12511"/>
    <w:rsid w:val="00B14212"/>
    <w:rsid w:val="00B143E8"/>
    <w:rsid w:val="00B30514"/>
    <w:rsid w:val="00B3234A"/>
    <w:rsid w:val="00B409EE"/>
    <w:rsid w:val="00B431DA"/>
    <w:rsid w:val="00B462DA"/>
    <w:rsid w:val="00B46EEE"/>
    <w:rsid w:val="00B6397C"/>
    <w:rsid w:val="00B67767"/>
    <w:rsid w:val="00B726F9"/>
    <w:rsid w:val="00B73F76"/>
    <w:rsid w:val="00B86049"/>
    <w:rsid w:val="00B87192"/>
    <w:rsid w:val="00B94417"/>
    <w:rsid w:val="00BA000B"/>
    <w:rsid w:val="00BA2F81"/>
    <w:rsid w:val="00BA64BA"/>
    <w:rsid w:val="00BB017B"/>
    <w:rsid w:val="00BC31B0"/>
    <w:rsid w:val="00BE1155"/>
    <w:rsid w:val="00BE2DDC"/>
    <w:rsid w:val="00BF2319"/>
    <w:rsid w:val="00C0075A"/>
    <w:rsid w:val="00C07946"/>
    <w:rsid w:val="00C11161"/>
    <w:rsid w:val="00C23B9B"/>
    <w:rsid w:val="00C33FB0"/>
    <w:rsid w:val="00C43820"/>
    <w:rsid w:val="00C50E41"/>
    <w:rsid w:val="00C64214"/>
    <w:rsid w:val="00C6599F"/>
    <w:rsid w:val="00C81830"/>
    <w:rsid w:val="00C87812"/>
    <w:rsid w:val="00C87874"/>
    <w:rsid w:val="00C92F31"/>
    <w:rsid w:val="00CA5809"/>
    <w:rsid w:val="00CB0CC1"/>
    <w:rsid w:val="00CC02CF"/>
    <w:rsid w:val="00CC07BE"/>
    <w:rsid w:val="00CC1075"/>
    <w:rsid w:val="00CC3031"/>
    <w:rsid w:val="00CC5E44"/>
    <w:rsid w:val="00CC6D7E"/>
    <w:rsid w:val="00CD63DC"/>
    <w:rsid w:val="00CD70EA"/>
    <w:rsid w:val="00CF2A80"/>
    <w:rsid w:val="00CF4A66"/>
    <w:rsid w:val="00CF7080"/>
    <w:rsid w:val="00D02E5C"/>
    <w:rsid w:val="00D11AD6"/>
    <w:rsid w:val="00D20CD9"/>
    <w:rsid w:val="00D21503"/>
    <w:rsid w:val="00D251DA"/>
    <w:rsid w:val="00D308FE"/>
    <w:rsid w:val="00D32BF1"/>
    <w:rsid w:val="00D33ADC"/>
    <w:rsid w:val="00D36802"/>
    <w:rsid w:val="00D41047"/>
    <w:rsid w:val="00D470CC"/>
    <w:rsid w:val="00D47485"/>
    <w:rsid w:val="00D47FE4"/>
    <w:rsid w:val="00D526D4"/>
    <w:rsid w:val="00D530FB"/>
    <w:rsid w:val="00D72276"/>
    <w:rsid w:val="00D75559"/>
    <w:rsid w:val="00D84625"/>
    <w:rsid w:val="00D8582F"/>
    <w:rsid w:val="00D9115C"/>
    <w:rsid w:val="00D960F0"/>
    <w:rsid w:val="00DB619F"/>
    <w:rsid w:val="00DD0185"/>
    <w:rsid w:val="00DD0299"/>
    <w:rsid w:val="00DD4C0E"/>
    <w:rsid w:val="00DE0498"/>
    <w:rsid w:val="00DE430E"/>
    <w:rsid w:val="00DF7D67"/>
    <w:rsid w:val="00E00219"/>
    <w:rsid w:val="00E02537"/>
    <w:rsid w:val="00E11625"/>
    <w:rsid w:val="00E16C86"/>
    <w:rsid w:val="00E24990"/>
    <w:rsid w:val="00E30CFA"/>
    <w:rsid w:val="00E35494"/>
    <w:rsid w:val="00E35770"/>
    <w:rsid w:val="00E45220"/>
    <w:rsid w:val="00E45A33"/>
    <w:rsid w:val="00E66497"/>
    <w:rsid w:val="00E7242F"/>
    <w:rsid w:val="00E75361"/>
    <w:rsid w:val="00E87A7B"/>
    <w:rsid w:val="00E91D43"/>
    <w:rsid w:val="00EA3555"/>
    <w:rsid w:val="00EA5F60"/>
    <w:rsid w:val="00EA7FA2"/>
    <w:rsid w:val="00EC0240"/>
    <w:rsid w:val="00EC0A80"/>
    <w:rsid w:val="00EC2E61"/>
    <w:rsid w:val="00ED46E8"/>
    <w:rsid w:val="00ED4801"/>
    <w:rsid w:val="00EE1966"/>
    <w:rsid w:val="00EF066A"/>
    <w:rsid w:val="00EF740B"/>
    <w:rsid w:val="00EF7D98"/>
    <w:rsid w:val="00F001A1"/>
    <w:rsid w:val="00F00AFB"/>
    <w:rsid w:val="00F029E2"/>
    <w:rsid w:val="00F03723"/>
    <w:rsid w:val="00F11D4C"/>
    <w:rsid w:val="00F20F65"/>
    <w:rsid w:val="00F34148"/>
    <w:rsid w:val="00F51261"/>
    <w:rsid w:val="00F517C2"/>
    <w:rsid w:val="00F56336"/>
    <w:rsid w:val="00F60067"/>
    <w:rsid w:val="00F60CCB"/>
    <w:rsid w:val="00F61137"/>
    <w:rsid w:val="00F71BBC"/>
    <w:rsid w:val="00F72E15"/>
    <w:rsid w:val="00F7479F"/>
    <w:rsid w:val="00F81771"/>
    <w:rsid w:val="00F93F2A"/>
    <w:rsid w:val="00F957A9"/>
    <w:rsid w:val="00F9713B"/>
    <w:rsid w:val="00FA0652"/>
    <w:rsid w:val="00FA3ADC"/>
    <w:rsid w:val="00FA752C"/>
    <w:rsid w:val="00FB0D76"/>
    <w:rsid w:val="00FB21F1"/>
    <w:rsid w:val="00FB426F"/>
    <w:rsid w:val="00FB64CD"/>
    <w:rsid w:val="00FC6FB3"/>
    <w:rsid w:val="00FD0D27"/>
    <w:rsid w:val="00FD61C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8A0866"/>
  <w15:chartTrackingRefBased/>
  <w15:docId w15:val="{A6685BC6-3079-4878-A842-DA1F01485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503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22503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2503E"/>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503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2503E"/>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uiPriority w:val="1"/>
    <w:qFormat/>
    <w:rsid w:val="00EA7FA2"/>
    <w:pPr>
      <w:widowControl w:val="0"/>
      <w:autoSpaceDE w:val="0"/>
      <w:autoSpaceDN w:val="0"/>
    </w:pPr>
    <w:rPr>
      <w:rFonts w:ascii="Arial" w:eastAsia="ProximaNova-Light" w:hAnsi="Arial" w:cs="ProximaNova-Light"/>
      <w:sz w:val="22"/>
      <w:szCs w:val="19"/>
      <w:lang w:val="en-US"/>
    </w:rPr>
  </w:style>
  <w:style w:type="character" w:customStyle="1" w:styleId="BodyTextChar">
    <w:name w:val="Body Text Char"/>
    <w:basedOn w:val="DefaultParagraphFont"/>
    <w:link w:val="BodyText"/>
    <w:uiPriority w:val="1"/>
    <w:rsid w:val="00EA7FA2"/>
    <w:rPr>
      <w:rFonts w:ascii="Arial" w:eastAsia="ProximaNova-Light" w:hAnsi="Arial" w:cs="ProximaNova-Light"/>
      <w:szCs w:val="19"/>
      <w:lang w:val="en-US"/>
    </w:rPr>
  </w:style>
  <w:style w:type="paragraph" w:styleId="Header">
    <w:name w:val="header"/>
    <w:basedOn w:val="Normal"/>
    <w:link w:val="HeaderChar"/>
    <w:uiPriority w:val="99"/>
    <w:unhideWhenUsed/>
    <w:rsid w:val="0022503E"/>
    <w:pPr>
      <w:tabs>
        <w:tab w:val="center" w:pos="4513"/>
        <w:tab w:val="right" w:pos="9026"/>
      </w:tabs>
    </w:pPr>
  </w:style>
  <w:style w:type="character" w:customStyle="1" w:styleId="HeaderChar">
    <w:name w:val="Header Char"/>
    <w:basedOn w:val="DefaultParagraphFont"/>
    <w:link w:val="Header"/>
    <w:uiPriority w:val="99"/>
    <w:rsid w:val="0022503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2503E"/>
    <w:pPr>
      <w:tabs>
        <w:tab w:val="center" w:pos="4513"/>
        <w:tab w:val="right" w:pos="9026"/>
      </w:tabs>
    </w:pPr>
  </w:style>
  <w:style w:type="character" w:customStyle="1" w:styleId="FooterChar">
    <w:name w:val="Footer Char"/>
    <w:basedOn w:val="DefaultParagraphFont"/>
    <w:link w:val="Footer"/>
    <w:uiPriority w:val="99"/>
    <w:rsid w:val="0022503E"/>
    <w:rPr>
      <w:rFonts w:ascii="Times New Roman" w:eastAsia="Times New Roman" w:hAnsi="Times New Roman" w:cs="Times New Roman"/>
      <w:sz w:val="24"/>
      <w:szCs w:val="24"/>
    </w:rPr>
  </w:style>
  <w:style w:type="character" w:styleId="PageNumber">
    <w:name w:val="page number"/>
    <w:basedOn w:val="DefaultParagraphFont"/>
    <w:uiPriority w:val="99"/>
    <w:semiHidden/>
    <w:unhideWhenUsed/>
    <w:rsid w:val="0022503E"/>
  </w:style>
  <w:style w:type="table" w:styleId="TableGrid">
    <w:name w:val="Table Grid"/>
    <w:basedOn w:val="TableNormal"/>
    <w:uiPriority w:val="39"/>
    <w:rsid w:val="0022503E"/>
    <w:pPr>
      <w:spacing w:after="0" w:line="240" w:lineRule="auto"/>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503E"/>
    <w:pPr>
      <w:ind w:left="720"/>
      <w:contextualSpacing/>
    </w:pPr>
  </w:style>
  <w:style w:type="paragraph" w:styleId="TOC1">
    <w:name w:val="toc 1"/>
    <w:basedOn w:val="Normal"/>
    <w:next w:val="Normal"/>
    <w:autoRedefine/>
    <w:uiPriority w:val="39"/>
    <w:unhideWhenUsed/>
    <w:rsid w:val="00D47FE4"/>
    <w:pPr>
      <w:tabs>
        <w:tab w:val="left" w:pos="480"/>
        <w:tab w:val="right" w:leader="dot" w:pos="9010"/>
      </w:tabs>
      <w:spacing w:after="100" w:line="360" w:lineRule="auto"/>
    </w:pPr>
    <w:rPr>
      <w:rFonts w:ascii="Arial" w:hAnsi="Arial" w:cs="Arial"/>
      <w:noProof/>
    </w:rPr>
  </w:style>
  <w:style w:type="paragraph" w:styleId="TOC2">
    <w:name w:val="toc 2"/>
    <w:basedOn w:val="Normal"/>
    <w:next w:val="Normal"/>
    <w:autoRedefine/>
    <w:uiPriority w:val="39"/>
    <w:unhideWhenUsed/>
    <w:rsid w:val="00D47FE4"/>
    <w:pPr>
      <w:tabs>
        <w:tab w:val="right" w:leader="dot" w:pos="9010"/>
      </w:tabs>
      <w:spacing w:after="100"/>
      <w:ind w:left="240"/>
    </w:pPr>
    <w:rPr>
      <w:rFonts w:ascii="Arial" w:hAnsi="Arial" w:cs="Arial"/>
      <w:noProof/>
    </w:rPr>
  </w:style>
  <w:style w:type="character" w:styleId="Hyperlink">
    <w:name w:val="Hyperlink"/>
    <w:basedOn w:val="DefaultParagraphFont"/>
    <w:uiPriority w:val="99"/>
    <w:unhideWhenUsed/>
    <w:rsid w:val="0022503E"/>
    <w:rPr>
      <w:color w:val="0563C1" w:themeColor="hyperlink"/>
      <w:u w:val="single"/>
    </w:rPr>
  </w:style>
  <w:style w:type="character" w:customStyle="1" w:styleId="UnresolvedMention">
    <w:name w:val="Unresolved Mention"/>
    <w:basedOn w:val="DefaultParagraphFont"/>
    <w:uiPriority w:val="99"/>
    <w:rsid w:val="0022503E"/>
    <w:rPr>
      <w:color w:val="605E5C"/>
      <w:shd w:val="clear" w:color="auto" w:fill="E1DFDD"/>
    </w:rPr>
  </w:style>
  <w:style w:type="paragraph" w:styleId="NormalWeb">
    <w:name w:val="Normal (Web)"/>
    <w:basedOn w:val="Normal"/>
    <w:uiPriority w:val="99"/>
    <w:unhideWhenUsed/>
    <w:rsid w:val="0022503E"/>
    <w:pPr>
      <w:spacing w:before="100" w:beforeAutospacing="1" w:after="100" w:afterAutospacing="1"/>
    </w:pPr>
  </w:style>
  <w:style w:type="paragraph" w:styleId="ListBullet">
    <w:name w:val="List Bullet"/>
    <w:basedOn w:val="Normal"/>
    <w:uiPriority w:val="99"/>
    <w:rsid w:val="0022503E"/>
    <w:pPr>
      <w:numPr>
        <w:numId w:val="5"/>
      </w:numPr>
      <w:spacing w:before="200" w:after="200" w:line="276" w:lineRule="auto"/>
      <w:contextualSpacing/>
    </w:pPr>
    <w:rPr>
      <w:rFonts w:ascii="Calibri" w:hAnsi="Calibri"/>
      <w:sz w:val="20"/>
      <w:szCs w:val="20"/>
      <w:lang w:val="en-US" w:bidi="en-US"/>
    </w:rPr>
  </w:style>
  <w:style w:type="character" w:customStyle="1" w:styleId="apple-converted-space">
    <w:name w:val="apple-converted-space"/>
    <w:basedOn w:val="DefaultParagraphFont"/>
    <w:rsid w:val="0022503E"/>
  </w:style>
  <w:style w:type="character" w:styleId="FollowedHyperlink">
    <w:name w:val="FollowedHyperlink"/>
    <w:basedOn w:val="DefaultParagraphFont"/>
    <w:uiPriority w:val="99"/>
    <w:semiHidden/>
    <w:unhideWhenUsed/>
    <w:rsid w:val="0022503E"/>
    <w:rPr>
      <w:color w:val="954F72" w:themeColor="followedHyperlink"/>
      <w:u w:val="single"/>
    </w:rPr>
  </w:style>
  <w:style w:type="paragraph" w:styleId="ListNumber">
    <w:name w:val="List Number"/>
    <w:basedOn w:val="Normal"/>
    <w:unhideWhenUsed/>
    <w:qFormat/>
    <w:rsid w:val="0022503E"/>
    <w:pPr>
      <w:numPr>
        <w:numId w:val="11"/>
      </w:numPr>
      <w:suppressAutoHyphens/>
      <w:spacing w:before="180" w:after="60" w:line="280" w:lineRule="atLeast"/>
      <w:contextualSpacing/>
    </w:pPr>
    <w:rPr>
      <w:sz w:val="22"/>
      <w:szCs w:val="22"/>
    </w:rPr>
  </w:style>
  <w:style w:type="paragraph" w:styleId="BalloonText">
    <w:name w:val="Balloon Text"/>
    <w:basedOn w:val="Normal"/>
    <w:link w:val="BalloonTextChar"/>
    <w:uiPriority w:val="99"/>
    <w:semiHidden/>
    <w:unhideWhenUsed/>
    <w:rsid w:val="0022503E"/>
    <w:rPr>
      <w:sz w:val="18"/>
      <w:szCs w:val="18"/>
    </w:rPr>
  </w:style>
  <w:style w:type="character" w:customStyle="1" w:styleId="BalloonTextChar">
    <w:name w:val="Balloon Text Char"/>
    <w:basedOn w:val="DefaultParagraphFont"/>
    <w:link w:val="BalloonText"/>
    <w:uiPriority w:val="99"/>
    <w:semiHidden/>
    <w:rsid w:val="0022503E"/>
    <w:rPr>
      <w:rFonts w:ascii="Times New Roman" w:eastAsia="Times New Roman" w:hAnsi="Times New Roman" w:cs="Times New Roman"/>
      <w:sz w:val="18"/>
      <w:szCs w:val="18"/>
    </w:rPr>
  </w:style>
  <w:style w:type="paragraph" w:styleId="Revision">
    <w:name w:val="Revision"/>
    <w:hidden/>
    <w:uiPriority w:val="99"/>
    <w:semiHidden/>
    <w:rsid w:val="0022503E"/>
    <w:pPr>
      <w:spacing w:after="0" w:line="240" w:lineRule="auto"/>
    </w:pPr>
    <w:rPr>
      <w:rFonts w:ascii="Times New Roman" w:eastAsia="Times New Roman" w:hAnsi="Times New Roman" w:cs="Times New Roman"/>
      <w:sz w:val="24"/>
      <w:szCs w:val="24"/>
    </w:rPr>
  </w:style>
  <w:style w:type="paragraph" w:styleId="NoSpacing">
    <w:name w:val="No Spacing"/>
    <w:uiPriority w:val="1"/>
    <w:qFormat/>
    <w:rsid w:val="0022503E"/>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C3857"/>
    <w:rPr>
      <w:sz w:val="16"/>
      <w:szCs w:val="16"/>
    </w:rPr>
  </w:style>
  <w:style w:type="paragraph" w:styleId="CommentText">
    <w:name w:val="annotation text"/>
    <w:basedOn w:val="Normal"/>
    <w:link w:val="CommentTextChar"/>
    <w:uiPriority w:val="99"/>
    <w:unhideWhenUsed/>
    <w:rsid w:val="009C3857"/>
    <w:rPr>
      <w:sz w:val="20"/>
      <w:szCs w:val="20"/>
    </w:rPr>
  </w:style>
  <w:style w:type="character" w:customStyle="1" w:styleId="CommentTextChar">
    <w:name w:val="Comment Text Char"/>
    <w:basedOn w:val="DefaultParagraphFont"/>
    <w:link w:val="CommentText"/>
    <w:uiPriority w:val="99"/>
    <w:rsid w:val="009C385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C3857"/>
    <w:rPr>
      <w:b/>
      <w:bCs/>
    </w:rPr>
  </w:style>
  <w:style w:type="character" w:customStyle="1" w:styleId="CommentSubjectChar">
    <w:name w:val="Comment Subject Char"/>
    <w:basedOn w:val="CommentTextChar"/>
    <w:link w:val="CommentSubject"/>
    <w:uiPriority w:val="99"/>
    <w:semiHidden/>
    <w:rsid w:val="009C3857"/>
    <w:rPr>
      <w:rFonts w:ascii="Times New Roman" w:eastAsia="Times New Roman" w:hAnsi="Times New Roman" w:cs="Times New Roman"/>
      <w:b/>
      <w:bCs/>
      <w:sz w:val="20"/>
      <w:szCs w:val="20"/>
    </w:rPr>
  </w:style>
  <w:style w:type="character" w:styleId="SubtleEmphasis">
    <w:name w:val="Subtle Emphasis"/>
    <w:basedOn w:val="DefaultParagraphFont"/>
    <w:uiPriority w:val="19"/>
    <w:qFormat/>
    <w:rsid w:val="00272A95"/>
    <w:rPr>
      <w:i/>
      <w:iCs/>
      <w:color w:val="404040" w:themeColor="text1" w:themeTint="BF"/>
    </w:rPr>
  </w:style>
  <w:style w:type="character" w:styleId="Emphasis">
    <w:name w:val="Emphasis"/>
    <w:basedOn w:val="DefaultParagraphFont"/>
    <w:uiPriority w:val="20"/>
    <w:qFormat/>
    <w:rsid w:val="00BE115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016180">
      <w:bodyDiv w:val="1"/>
      <w:marLeft w:val="0"/>
      <w:marRight w:val="0"/>
      <w:marTop w:val="0"/>
      <w:marBottom w:val="0"/>
      <w:divBdr>
        <w:top w:val="none" w:sz="0" w:space="0" w:color="auto"/>
        <w:left w:val="none" w:sz="0" w:space="0" w:color="auto"/>
        <w:bottom w:val="none" w:sz="0" w:space="0" w:color="auto"/>
        <w:right w:val="none" w:sz="0" w:space="0" w:color="auto"/>
      </w:divBdr>
    </w:div>
    <w:div w:id="421686355">
      <w:bodyDiv w:val="1"/>
      <w:marLeft w:val="0"/>
      <w:marRight w:val="0"/>
      <w:marTop w:val="0"/>
      <w:marBottom w:val="0"/>
      <w:divBdr>
        <w:top w:val="none" w:sz="0" w:space="0" w:color="auto"/>
        <w:left w:val="none" w:sz="0" w:space="0" w:color="auto"/>
        <w:bottom w:val="none" w:sz="0" w:space="0" w:color="auto"/>
        <w:right w:val="none" w:sz="0" w:space="0" w:color="auto"/>
      </w:divBdr>
    </w:div>
    <w:div w:id="630133978">
      <w:bodyDiv w:val="1"/>
      <w:marLeft w:val="0"/>
      <w:marRight w:val="0"/>
      <w:marTop w:val="0"/>
      <w:marBottom w:val="0"/>
      <w:divBdr>
        <w:top w:val="none" w:sz="0" w:space="0" w:color="auto"/>
        <w:left w:val="none" w:sz="0" w:space="0" w:color="auto"/>
        <w:bottom w:val="none" w:sz="0" w:space="0" w:color="auto"/>
        <w:right w:val="none" w:sz="0" w:space="0" w:color="auto"/>
      </w:divBdr>
    </w:div>
    <w:div w:id="728957774">
      <w:bodyDiv w:val="1"/>
      <w:marLeft w:val="0"/>
      <w:marRight w:val="0"/>
      <w:marTop w:val="0"/>
      <w:marBottom w:val="0"/>
      <w:divBdr>
        <w:top w:val="none" w:sz="0" w:space="0" w:color="auto"/>
        <w:left w:val="none" w:sz="0" w:space="0" w:color="auto"/>
        <w:bottom w:val="none" w:sz="0" w:space="0" w:color="auto"/>
        <w:right w:val="none" w:sz="0" w:space="0" w:color="auto"/>
      </w:divBdr>
    </w:div>
    <w:div w:id="1221403916">
      <w:bodyDiv w:val="1"/>
      <w:marLeft w:val="0"/>
      <w:marRight w:val="0"/>
      <w:marTop w:val="0"/>
      <w:marBottom w:val="0"/>
      <w:divBdr>
        <w:top w:val="none" w:sz="0" w:space="0" w:color="auto"/>
        <w:left w:val="none" w:sz="0" w:space="0" w:color="auto"/>
        <w:bottom w:val="none" w:sz="0" w:space="0" w:color="auto"/>
        <w:right w:val="none" w:sz="0" w:space="0" w:color="auto"/>
      </w:divBdr>
    </w:div>
    <w:div w:id="1654411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jpeg"/><Relationship Id="rId21" Type="http://schemas.openxmlformats.org/officeDocument/2006/relationships/header" Target="header3.xml"/><Relationship Id="rId42" Type="http://schemas.openxmlformats.org/officeDocument/2006/relationships/image" Target="media/image14.jpeg"/><Relationship Id="rId47" Type="http://schemas.openxmlformats.org/officeDocument/2006/relationships/hyperlink" Target="http://www.environment.gov.au/system/files/resources/35e55187-b76e-4aaf-a2fa-376a65c89810/files/reef-2050-long-term-sustainability-plan-2018.pdf" TargetMode="External"/><Relationship Id="rId63" Type="http://schemas.openxmlformats.org/officeDocument/2006/relationships/hyperlink" Target="http://www.gbrmpa.gov.au/about-us/consultation/consultation-underway" TargetMode="External"/><Relationship Id="rId68" Type="http://schemas.openxmlformats.org/officeDocument/2006/relationships/hyperlink" Target="https://www.iyor2018.org/" TargetMode="External"/><Relationship Id="rId84" Type="http://schemas.openxmlformats.org/officeDocument/2006/relationships/hyperlink" Target="http://elibrary.gbrmpa.gov.au/jspui/handle/11017/2934" TargetMode="External"/><Relationship Id="rId16" Type="http://schemas.openxmlformats.org/officeDocument/2006/relationships/hyperlink" Target="mailto:info@gbrmpa.gov.au" TargetMode="External"/><Relationship Id="rId11" Type="http://schemas.openxmlformats.org/officeDocument/2006/relationships/endnotes" Target="endnotes.xml"/><Relationship Id="rId32" Type="http://schemas.openxmlformats.org/officeDocument/2006/relationships/image" Target="media/image10.jpeg"/><Relationship Id="rId37" Type="http://schemas.openxmlformats.org/officeDocument/2006/relationships/hyperlink" Target="http://www.jcu.edu.au" TargetMode="External"/><Relationship Id="rId53" Type="http://schemas.openxmlformats.org/officeDocument/2006/relationships/hyperlink" Target="https://www.icriforum.org/icri-secretariat/current" TargetMode="External"/><Relationship Id="rId58" Type="http://schemas.openxmlformats.org/officeDocument/2006/relationships/image" Target="media/image25.jpeg"/><Relationship Id="rId74" Type="http://schemas.openxmlformats.org/officeDocument/2006/relationships/image" Target="media/image31.jpeg"/><Relationship Id="rId79" Type="http://schemas.openxmlformats.org/officeDocument/2006/relationships/hyperlink" Target="http://elibrary.gbrmpa.gov.au/jspui/handle/11017/3204" TargetMode="External"/><Relationship Id="rId5" Type="http://schemas.openxmlformats.org/officeDocument/2006/relationships/customXml" Target="../customXml/item5.xml"/><Relationship Id="rId1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footer" Target="footer3.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hyperlink" Target="http://www.aims.gov.au/cots" TargetMode="External"/><Relationship Id="rId43" Type="http://schemas.openxmlformats.org/officeDocument/2006/relationships/image" Target="media/image15.png"/><Relationship Id="rId48" Type="http://schemas.openxmlformats.org/officeDocument/2006/relationships/hyperlink" Target="http://www.environment.gov.au/system/files/resources/35e55187-b76e-4aaf-a2fa-376a65c89810/files/reef-2050-long-term-sustainability-plan-2018.pdf" TargetMode="External"/><Relationship Id="rId56" Type="http://schemas.openxmlformats.org/officeDocument/2006/relationships/image" Target="media/image23.jpeg"/><Relationship Id="rId64" Type="http://schemas.openxmlformats.org/officeDocument/2006/relationships/image" Target="media/image28.jpeg"/><Relationship Id="rId69" Type="http://schemas.openxmlformats.org/officeDocument/2006/relationships/hyperlink" Target="https://www.aims.gov.au/reef-recovery/rrap" TargetMode="External"/><Relationship Id="rId77" Type="http://schemas.openxmlformats.org/officeDocument/2006/relationships/image" Target="media/image34.jpeg"/><Relationship Id="rId8" Type="http://schemas.openxmlformats.org/officeDocument/2006/relationships/settings" Target="settings.xml"/><Relationship Id="rId51" Type="http://schemas.openxmlformats.org/officeDocument/2006/relationships/image" Target="media/image20.png"/><Relationship Id="rId72" Type="http://schemas.openxmlformats.org/officeDocument/2006/relationships/image" Target="media/image29.jpeg"/><Relationship Id="rId80" Type="http://schemas.openxmlformats.org/officeDocument/2006/relationships/hyperlink" Target="http://elibrary.gbrmpa.gov.au/jspui/handle/11017/3203" TargetMode="External"/><Relationship Id="rId85" Type="http://schemas.openxmlformats.org/officeDocument/2006/relationships/hyperlink" Target="http://www.environment.gov.au/marine/gbr/publications/reef-2050-long-term-sustainability-plan-2018" TargetMode="External"/><Relationship Id="rId3" Type="http://schemas.openxmlformats.org/officeDocument/2006/relationships/customXml" Target="../customXml/item3.xml"/><Relationship Id="rId12" Type="http://schemas.openxmlformats.org/officeDocument/2006/relationships/hyperlink" Target="http://creativecommons.org/licences/by/4.0" TargetMode="External"/><Relationship Id="rId17" Type="http://schemas.openxmlformats.org/officeDocument/2006/relationships/header" Target="header1.xm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hyperlink" Target="http://rrrc.org.au" TargetMode="External"/><Relationship Id="rId46" Type="http://schemas.openxmlformats.org/officeDocument/2006/relationships/image" Target="media/image18.jpeg"/><Relationship Id="rId59" Type="http://schemas.openxmlformats.org/officeDocument/2006/relationships/image" Target="media/image26.jpeg"/><Relationship Id="rId67" Type="http://schemas.openxmlformats.org/officeDocument/2006/relationships/hyperlink" Target="https://www.icriforum.org/sites/default/files/ICRI_resolution_Restoration.pdf" TargetMode="External"/><Relationship Id="rId20" Type="http://schemas.openxmlformats.org/officeDocument/2006/relationships/footer" Target="footer2.xml"/><Relationship Id="rId41" Type="http://schemas.openxmlformats.org/officeDocument/2006/relationships/image" Target="media/image13.emf"/><Relationship Id="rId54" Type="http://schemas.openxmlformats.org/officeDocument/2006/relationships/image" Target="media/image21.jpeg"/><Relationship Id="rId62" Type="http://schemas.openxmlformats.org/officeDocument/2006/relationships/hyperlink" Target="http://hdl.handle.net/11017/3342" TargetMode="External"/><Relationship Id="rId70" Type="http://schemas.openxmlformats.org/officeDocument/2006/relationships/hyperlink" Target="http://www.gbrmpa.gov.au/managing-the-reef/reef-integrated-monitoring-and-reporting-program" TargetMode="External"/><Relationship Id="rId75" Type="http://schemas.openxmlformats.org/officeDocument/2006/relationships/image" Target="media/image32.png"/><Relationship Id="rId83" Type="http://schemas.openxmlformats.org/officeDocument/2006/relationships/hyperlink" Target="http://hdl.handle.net/11017/3261"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yperlink" Target="http://elibrary.gbrmpa.gov.au/jspui/bitstream/11017/3287/1/GBRMPA%20Blueprint%20for%20Resilience%20-%20Low%20Res.pdf" TargetMode="External"/><Relationship Id="rId28" Type="http://schemas.openxmlformats.org/officeDocument/2006/relationships/image" Target="media/image6.jpeg"/><Relationship Id="rId36" Type="http://schemas.openxmlformats.org/officeDocument/2006/relationships/hyperlink" Target="http://www.csiro.au" TargetMode="External"/><Relationship Id="rId49" Type="http://schemas.openxmlformats.org/officeDocument/2006/relationships/hyperlink" Target="https://www.reefplan.qld.gov.au/about/assets/reef-2050-water-quality-improvement-plan-2017-22.pdf" TargetMode="External"/><Relationship Id="rId57" Type="http://schemas.openxmlformats.org/officeDocument/2006/relationships/image" Target="media/image24.png"/><Relationship Id="rId10" Type="http://schemas.openxmlformats.org/officeDocument/2006/relationships/footnotes" Target="footnotes.xml"/><Relationship Id="rId31" Type="http://schemas.openxmlformats.org/officeDocument/2006/relationships/image" Target="media/image9.png"/><Relationship Id="rId44" Type="http://schemas.openxmlformats.org/officeDocument/2006/relationships/image" Target="media/image16.png"/><Relationship Id="rId52" Type="http://schemas.openxmlformats.org/officeDocument/2006/relationships/hyperlink" Target="https://www.icriforum.org/" TargetMode="External"/><Relationship Id="rId60" Type="http://schemas.openxmlformats.org/officeDocument/2006/relationships/image" Target="media/image27.jpeg"/><Relationship Id="rId65" Type="http://schemas.openxmlformats.org/officeDocument/2006/relationships/hyperlink" Target="http://www.gbrmpa.gov.au/managing-the-reef/reef-integrated-monitoring-and-reporting-program" TargetMode="External"/><Relationship Id="rId73" Type="http://schemas.openxmlformats.org/officeDocument/2006/relationships/image" Target="media/image30.jpeg"/><Relationship Id="rId78" Type="http://schemas.openxmlformats.org/officeDocument/2006/relationships/image" Target="media/image35.jpeg"/><Relationship Id="rId81" Type="http://schemas.openxmlformats.org/officeDocument/2006/relationships/hyperlink" Target="http://elibrary.gbrmpa.gov.au/jspui/handle/11017/3287" TargetMode="External"/><Relationship Id="rId86" Type="http://schemas.openxmlformats.org/officeDocument/2006/relationships/hyperlink" Target="http://www.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3.0/au" TargetMode="External"/><Relationship Id="rId18" Type="http://schemas.openxmlformats.org/officeDocument/2006/relationships/header" Target="header2.xml"/><Relationship Id="rId39" Type="http://schemas.openxmlformats.org/officeDocument/2006/relationships/hyperlink" Target="https://sydney.edu.au/" TargetMode="External"/><Relationship Id="rId34" Type="http://schemas.openxmlformats.org/officeDocument/2006/relationships/image" Target="media/image12.jpeg"/><Relationship Id="rId50" Type="http://schemas.openxmlformats.org/officeDocument/2006/relationships/image" Target="media/image19.jpeg"/><Relationship Id="rId55" Type="http://schemas.openxmlformats.org/officeDocument/2006/relationships/image" Target="media/image22.jpeg"/><Relationship Id="rId76" Type="http://schemas.openxmlformats.org/officeDocument/2006/relationships/image" Target="media/image33.png"/><Relationship Id="rId7" Type="http://schemas.openxmlformats.org/officeDocument/2006/relationships/styles" Target="styles.xml"/><Relationship Id="rId71" Type="http://schemas.openxmlformats.org/officeDocument/2006/relationships/hyperlink" Target="https://www.reefplan.qld.gov.au/measuring-success/report-cards/" TargetMode="External"/><Relationship Id="rId2" Type="http://schemas.openxmlformats.org/officeDocument/2006/relationships/customXml" Target="../customXml/item2.xml"/><Relationship Id="rId29" Type="http://schemas.openxmlformats.org/officeDocument/2006/relationships/image" Target="media/image7.jpeg"/><Relationship Id="rId24" Type="http://schemas.openxmlformats.org/officeDocument/2006/relationships/hyperlink" Target="http://www.environment.gov.au/system/files/resources/35e55187-b76e-4aaf-a2fa-376a65c89810/files/reef-2050-long-term-sustainability-plan-2018.pdf" TargetMode="External"/><Relationship Id="rId40" Type="http://schemas.openxmlformats.org/officeDocument/2006/relationships/hyperlink" Target="http://www.marinespatialecologylab.org" TargetMode="External"/><Relationship Id="rId45" Type="http://schemas.openxmlformats.org/officeDocument/2006/relationships/image" Target="media/image17.jpeg"/><Relationship Id="rId66" Type="http://schemas.openxmlformats.org/officeDocument/2006/relationships/hyperlink" Target="http://www.gbrmpa.gov.au/managing-the-reef/reef-integrated-monitoring-and-reporting-program/program-delivery" TargetMode="External"/><Relationship Id="rId87" Type="http://schemas.openxmlformats.org/officeDocument/2006/relationships/fontTable" Target="fontTable.xml"/><Relationship Id="rId61" Type="http://schemas.openxmlformats.org/officeDocument/2006/relationships/hyperlink" Target="http://hdl.handle.net/11017/3341" TargetMode="External"/><Relationship Id="rId82" Type="http://schemas.openxmlformats.org/officeDocument/2006/relationships/hyperlink" Target="http://hdl.handle.net/11017/34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CB63B240C7B8254982243C1E38D2CF00" ma:contentTypeVersion="10" ma:contentTypeDescription="" ma:contentTypeScope="" ma:versionID="5105c4412e1a11085f79ff7cc18c5fc5">
  <xsd:schema xmlns:xsd="http://www.w3.org/2001/XMLSchema" xmlns:xs="http://www.w3.org/2001/XMLSchema" xmlns:p="http://schemas.microsoft.com/office/2006/metadata/properties" xmlns:ns2="8ccc4631-9afc-4718-b120-5e2e37a03cc7" targetNamespace="http://schemas.microsoft.com/office/2006/metadata/properties" ma:root="true" ma:fieldsID="1c69cf017296fc9a650bb44c02eb4d21"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PROJ-1270927638-99</_dlc_DocId>
    <_dlc_DocIdUrl xmlns="8ccc4631-9afc-4718-b120-5e2e37a03cc7">
      <Url>http://thedock.gbrmpa.gov.au/sites/Projects/P000257/_layouts/DocIdRedir.aspx?ID=PROJ-1270927638-99</Url>
      <Description>PROJ-1270927638-99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DB29DF-A9BC-4756-A90E-DF31739EE384}">
  <ds:schemaRefs>
    <ds:schemaRef ds:uri="http://schemas.microsoft.com/sharepoint/events"/>
  </ds:schemaRefs>
</ds:datastoreItem>
</file>

<file path=customXml/itemProps2.xml><?xml version="1.0" encoding="utf-8"?>
<ds:datastoreItem xmlns:ds="http://schemas.openxmlformats.org/officeDocument/2006/customXml" ds:itemID="{46415346-D460-4D68-BE53-9D6EBD74C9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E17CDB-BA74-410E-9B0E-4D8B1DFA6A71}">
  <ds:schemaRefs>
    <ds:schemaRef ds:uri="http://schemas.microsoft.com/office/2006/metadata/properties"/>
    <ds:schemaRef ds:uri="http://schemas.microsoft.com/office/infopath/2007/PartnerControls"/>
    <ds:schemaRef ds:uri="8ccc4631-9afc-4718-b120-5e2e37a03cc7"/>
  </ds:schemaRefs>
</ds:datastoreItem>
</file>

<file path=customXml/itemProps4.xml><?xml version="1.0" encoding="utf-8"?>
<ds:datastoreItem xmlns:ds="http://schemas.openxmlformats.org/officeDocument/2006/customXml" ds:itemID="{00D0DA94-6B77-4114-844C-9F4084D444D2}">
  <ds:schemaRefs>
    <ds:schemaRef ds:uri="http://schemas.microsoft.com/sharepoint/v3/contenttype/forms"/>
  </ds:schemaRefs>
</ds:datastoreItem>
</file>

<file path=customXml/itemProps5.xml><?xml version="1.0" encoding="utf-8"?>
<ds:datastoreItem xmlns:ds="http://schemas.openxmlformats.org/officeDocument/2006/customXml" ds:itemID="{9DA85A2E-6A16-4FC4-B07C-8A6731420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8832</Words>
  <Characters>50348</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Blueprint-Progress-Report-for-design</vt:lpstr>
    </vt:vector>
  </TitlesOfParts>
  <Company>Great Barrier Reef Marine Park Authority</Company>
  <LinksUpToDate>false</LinksUpToDate>
  <CharactersWithSpaces>59062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Blueprint-Progress-Report-for-design</dc:title>
  <dc:subject/>
  <dc:creator>Eliza Glasson</dc:creator>
  <cp:keywords/>
  <dc:description/>
  <cp:lastModifiedBy>Joanna Ruxton</cp:lastModifiedBy>
  <cp:revision>3</cp:revision>
  <dcterms:created xsi:type="dcterms:W3CDTF">2018-11-28T23:58:00Z</dcterms:created>
  <dcterms:modified xsi:type="dcterms:W3CDTF">2018-11-28T23:58:00Z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0x010100441936E5D27A4AF2935B3316DA024CF200CB63B240C7B8254982243C1E38D2CF00</vt:lpwstr>
  </property>
  <property fmtid="{D5CDD505-2E9C-101B-9397-08002B2CF9AE}" pid="3" name="_dlc_DocIdItemGuid">
    <vt:lpwstr>8dca7025-8475-4809-be93-581b6a6d732d</vt:lpwstr>
  </property>
  <property fmtid="{D5CDD505-2E9C-101B-9397-08002B2CF9AE}" pid="4" name="ProjectPhase">
    <vt:lpwstr/>
  </property>
  <property fmtid="{D5CDD505-2E9C-101B-9397-08002B2CF9AE}" pid="5" name="TitusGUID">
    <vt:lpwstr>682a386c-9bf2-4dbc-bac1-090331bc80ff</vt:lpwstr>
  </property>
  <property fmtid="{D5CDD505-2E9C-101B-9397-08002B2CF9AE}" pid="6" name="AusStandardSEC">
    <vt:lpwstr>UNCLASSIFIED</vt:lpwstr>
  </property>
  <property fmtid="{D5CDD505-2E9C-101B-9397-08002B2CF9AE}" pid="7" name="Classification">
    <vt:lpwstr>UNCLASSIFIED</vt:lpwstr>
  </property>
  <property fmtid="{D5CDD505-2E9C-101B-9397-08002B2CF9AE}" pid="8" name="TaxCatchAll">
    <vt:lpwstr/>
  </property>
  <property fmtid="{D5CDD505-2E9C-101B-9397-08002B2CF9AE}" pid="9" name="a2118650a77a4a97b805ceb1a6b3e3dc">
    <vt:lpwstr/>
  </property>
</Properties>
</file>