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18.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4E3387" w14:textId="1C3CED43" w:rsidR="00292DF9" w:rsidRDefault="00E14108" w:rsidP="00386532">
      <w:pPr>
        <w:sectPr w:rsidR="00292DF9" w:rsidSect="00152C58">
          <w:headerReference w:type="default" r:id="rId12"/>
          <w:footerReference w:type="default" r:id="rId13"/>
          <w:headerReference w:type="first" r:id="rId14"/>
          <w:footerReference w:type="first" r:id="rId15"/>
          <w:pgSz w:w="11907" w:h="16839"/>
          <w:pgMar w:top="1418" w:right="2410" w:bottom="4252" w:left="2410" w:header="720" w:footer="3402" w:gutter="0"/>
          <w:cols w:space="708"/>
          <w:titlePg/>
          <w:docGrid w:linePitch="360"/>
        </w:sectPr>
      </w:pPr>
      <w:bookmarkStart w:id="0" w:name="_GoBack"/>
      <w:bookmarkEnd w:id="0"/>
      <w:r>
        <w:rPr>
          <w:noProof/>
          <w:lang w:eastAsia="en-AU"/>
        </w:rPr>
        <mc:AlternateContent>
          <mc:Choice Requires="wps">
            <w:drawing>
              <wp:anchor distT="0" distB="0" distL="114300" distR="114300" simplePos="0" relativeHeight="251666432" behindDoc="0" locked="0" layoutInCell="1" allowOverlap="1" wp14:anchorId="6866DF21" wp14:editId="48407E75">
                <wp:simplePos x="0" y="0"/>
                <wp:positionH relativeFrom="column">
                  <wp:posOffset>-3175</wp:posOffset>
                </wp:positionH>
                <wp:positionV relativeFrom="paragraph">
                  <wp:posOffset>5991764</wp:posOffset>
                </wp:positionV>
                <wp:extent cx="5814204"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4204" cy="1403985"/>
                        </a:xfrm>
                        <a:prstGeom prst="rect">
                          <a:avLst/>
                        </a:prstGeom>
                        <a:noFill/>
                        <a:ln w="9525">
                          <a:noFill/>
                          <a:miter lim="800000"/>
                          <a:headEnd/>
                          <a:tailEnd/>
                        </a:ln>
                      </wps:spPr>
                      <wps:txbx>
                        <w:txbxContent>
                          <w:p w14:paraId="09321979" w14:textId="77777777" w:rsidR="00790517" w:rsidRPr="00F95785" w:rsidRDefault="00790517" w:rsidP="009C5D7B">
                            <w:pPr>
                              <w:spacing w:line="240" w:lineRule="auto"/>
                              <w:rPr>
                                <w:rFonts w:ascii="Arial" w:hAnsi="Arial" w:cs="Arial"/>
                                <w:b/>
                                <w:color w:val="FFFFFF" w:themeColor="background1"/>
                                <w:sz w:val="68"/>
                                <w:szCs w:val="68"/>
                              </w:rPr>
                            </w:pPr>
                            <w:r w:rsidRPr="00F95785">
                              <w:rPr>
                                <w:rFonts w:ascii="Arial" w:hAnsi="Arial" w:cs="Arial"/>
                                <w:b/>
                                <w:color w:val="FFFFFF" w:themeColor="background1"/>
                                <w:sz w:val="68"/>
                                <w:szCs w:val="68"/>
                              </w:rPr>
                              <w:t xml:space="preserve">Whitsundays </w:t>
                            </w:r>
                          </w:p>
                          <w:p w14:paraId="4F94E32C" w14:textId="36E7D874" w:rsidR="00790517" w:rsidRPr="00F95785" w:rsidRDefault="00790517" w:rsidP="009C5D7B">
                            <w:pPr>
                              <w:spacing w:line="240" w:lineRule="auto"/>
                              <w:rPr>
                                <w:rFonts w:ascii="Arial" w:hAnsi="Arial" w:cs="Arial"/>
                                <w:b/>
                                <w:color w:val="FFFFFF" w:themeColor="background1"/>
                                <w:sz w:val="68"/>
                                <w:szCs w:val="68"/>
                              </w:rPr>
                            </w:pPr>
                            <w:r w:rsidRPr="00F95785">
                              <w:rPr>
                                <w:rFonts w:ascii="Arial" w:hAnsi="Arial" w:cs="Arial"/>
                                <w:b/>
                                <w:color w:val="FFFFFF" w:themeColor="background1"/>
                                <w:sz w:val="68"/>
                                <w:szCs w:val="68"/>
                              </w:rPr>
                              <w:t>Plan of Management</w:t>
                            </w:r>
                            <w:r w:rsidR="00F95785" w:rsidRPr="00F95785">
                              <w:rPr>
                                <w:rFonts w:ascii="Arial" w:hAnsi="Arial" w:cs="Arial"/>
                                <w:b/>
                                <w:color w:val="FFFFFF" w:themeColor="background1"/>
                                <w:sz w:val="68"/>
                                <w:szCs w:val="68"/>
                              </w:rPr>
                              <w:t xml:space="preserve"> 1998</w:t>
                            </w:r>
                          </w:p>
                          <w:p w14:paraId="1AB0C041" w14:textId="4DDD860B" w:rsidR="00790517" w:rsidRPr="009C5D7B" w:rsidRDefault="00790517">
                            <w:pPr>
                              <w:rPr>
                                <w:rFonts w:ascii="Arial" w:hAnsi="Arial" w:cs="Arial"/>
                                <w:color w:val="FFFFFF" w:themeColor="background1"/>
                                <w:sz w:val="28"/>
                                <w:szCs w:val="28"/>
                              </w:rPr>
                            </w:pPr>
                            <w:r>
                              <w:rPr>
                                <w:rFonts w:ascii="Arial" w:hAnsi="Arial" w:cs="Arial"/>
                                <w:color w:val="FFFFFF" w:themeColor="background1"/>
                                <w:sz w:val="28"/>
                                <w:szCs w:val="28"/>
                              </w:rPr>
                              <w:t>Includes the 2017 amendment</w:t>
                            </w:r>
                            <w:r w:rsidRPr="009C5D7B">
                              <w:rPr>
                                <w:rFonts w:ascii="Arial" w:hAnsi="Arial" w:cs="Arial"/>
                                <w:color w:val="FFFFFF" w:themeColor="background1"/>
                                <w:sz w:val="28"/>
                                <w:szCs w:val="28"/>
                              </w:rPr>
                              <w:t xml:space="preserve"> </w:t>
                            </w:r>
                            <w:r>
                              <w:rPr>
                                <w:rFonts w:ascii="Arial" w:hAnsi="Arial" w:cs="Arial"/>
                                <w:color w:val="FFFFFF" w:themeColor="background1"/>
                                <w:sz w:val="28"/>
                                <w:szCs w:val="28"/>
                              </w:rPr>
                              <w:t>a</w:t>
                            </w:r>
                            <w:r w:rsidRPr="009C5D7B">
                              <w:rPr>
                                <w:rFonts w:ascii="Arial" w:hAnsi="Arial" w:cs="Arial"/>
                                <w:color w:val="FFFFFF" w:themeColor="background1"/>
                                <w:sz w:val="28"/>
                                <w:szCs w:val="28"/>
                              </w:rPr>
                              <w:t>s in force</w:t>
                            </w:r>
                            <w:r>
                              <w:rPr>
                                <w:rFonts w:ascii="Arial" w:hAnsi="Arial" w:cs="Arial"/>
                                <w:color w:val="FFFFFF" w:themeColor="background1"/>
                                <w:sz w:val="28"/>
                                <w:szCs w:val="28"/>
                              </w:rPr>
                              <w:t xml:space="preserve"> 2 August 2017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866DF21" id="_x0000_t202" coordsize="21600,21600" o:spt="202" path="m,l,21600r21600,l21600,xe">
                <v:stroke joinstyle="miter"/>
                <v:path gradientshapeok="t" o:connecttype="rect"/>
              </v:shapetype>
              <v:shape id="Text Box 2" o:spid="_x0000_s1026" type="#_x0000_t202" style="position:absolute;margin-left:-.25pt;margin-top:471.8pt;width:457.8pt;height:110.55pt;z-index:2516664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" filled="f" stroked="f">
                <v:textbox style="mso-fit-shape-to-text:t">
                  <w:txbxContent>
                    <w:p w14:paraId="09321979" w14:textId="77777777" w:rsidR="00790517" w:rsidRPr="00F95785" w:rsidRDefault="00790517" w:rsidP="009C5D7B">
                      <w:pPr>
                        <w:spacing w:line="240" w:lineRule="auto"/>
                        <w:rPr>
                          <w:rFonts w:ascii="Arial" w:hAnsi="Arial" w:cs="Arial"/>
                          <w:b/>
                          <w:color w:val="FFFFFF" w:themeColor="background1"/>
                          <w:sz w:val="68"/>
                          <w:szCs w:val="68"/>
                        </w:rPr>
                      </w:pPr>
                      <w:r w:rsidRPr="00F95785">
                        <w:rPr>
                          <w:rFonts w:ascii="Arial" w:hAnsi="Arial" w:cs="Arial"/>
                          <w:b/>
                          <w:color w:val="FFFFFF" w:themeColor="background1"/>
                          <w:sz w:val="68"/>
                          <w:szCs w:val="68"/>
                        </w:rPr>
                        <w:t xml:space="preserve">Whitsundays </w:t>
                      </w:r>
                    </w:p>
                    <w:p w14:paraId="4F94E32C" w14:textId="36E7D874" w:rsidR="00790517" w:rsidRPr="00F95785" w:rsidRDefault="00790517" w:rsidP="009C5D7B">
                      <w:pPr>
                        <w:spacing w:line="240" w:lineRule="auto"/>
                        <w:rPr>
                          <w:rFonts w:ascii="Arial" w:hAnsi="Arial" w:cs="Arial"/>
                          <w:b/>
                          <w:color w:val="FFFFFF" w:themeColor="background1"/>
                          <w:sz w:val="68"/>
                          <w:szCs w:val="68"/>
                        </w:rPr>
                      </w:pPr>
                      <w:r w:rsidRPr="00F95785">
                        <w:rPr>
                          <w:rFonts w:ascii="Arial" w:hAnsi="Arial" w:cs="Arial"/>
                          <w:b/>
                          <w:color w:val="FFFFFF" w:themeColor="background1"/>
                          <w:sz w:val="68"/>
                          <w:szCs w:val="68"/>
                        </w:rPr>
                        <w:t>Plan of Management</w:t>
                      </w:r>
                      <w:r w:rsidR="00F95785" w:rsidRPr="00F95785">
                        <w:rPr>
                          <w:rFonts w:ascii="Arial" w:hAnsi="Arial" w:cs="Arial"/>
                          <w:b/>
                          <w:color w:val="FFFFFF" w:themeColor="background1"/>
                          <w:sz w:val="68"/>
                          <w:szCs w:val="68"/>
                        </w:rPr>
                        <w:t xml:space="preserve"> 1998</w:t>
                      </w:r>
                    </w:p>
                    <w:p w14:paraId="1AB0C041" w14:textId="4DDD860B" w:rsidR="00790517" w:rsidRPr="009C5D7B" w:rsidRDefault="00790517">
                      <w:pPr>
                        <w:rPr>
                          <w:rFonts w:ascii="Arial" w:hAnsi="Arial" w:cs="Arial"/>
                          <w:color w:val="FFFFFF" w:themeColor="background1"/>
                          <w:sz w:val="28"/>
                          <w:szCs w:val="28"/>
                        </w:rPr>
                      </w:pPr>
                      <w:r>
                        <w:rPr>
                          <w:rFonts w:ascii="Arial" w:hAnsi="Arial" w:cs="Arial"/>
                          <w:color w:val="FFFFFF" w:themeColor="background1"/>
                          <w:sz w:val="28"/>
                          <w:szCs w:val="28"/>
                        </w:rPr>
                        <w:t>Includes the 2017 amendment</w:t>
                      </w:r>
                      <w:r w:rsidRPr="009C5D7B">
                        <w:rPr>
                          <w:rFonts w:ascii="Arial" w:hAnsi="Arial" w:cs="Arial"/>
                          <w:color w:val="FFFFFF" w:themeColor="background1"/>
                          <w:sz w:val="28"/>
                          <w:szCs w:val="28"/>
                        </w:rPr>
                        <w:t xml:space="preserve"> </w:t>
                      </w:r>
                      <w:r>
                        <w:rPr>
                          <w:rFonts w:ascii="Arial" w:hAnsi="Arial" w:cs="Arial"/>
                          <w:color w:val="FFFFFF" w:themeColor="background1"/>
                          <w:sz w:val="28"/>
                          <w:szCs w:val="28"/>
                        </w:rPr>
                        <w:t>a</w:t>
                      </w:r>
                      <w:r w:rsidRPr="009C5D7B">
                        <w:rPr>
                          <w:rFonts w:ascii="Arial" w:hAnsi="Arial" w:cs="Arial"/>
                          <w:color w:val="FFFFFF" w:themeColor="background1"/>
                          <w:sz w:val="28"/>
                          <w:szCs w:val="28"/>
                        </w:rPr>
                        <w:t>s in force</w:t>
                      </w:r>
                      <w:r>
                        <w:rPr>
                          <w:rFonts w:ascii="Arial" w:hAnsi="Arial" w:cs="Arial"/>
                          <w:color w:val="FFFFFF" w:themeColor="background1"/>
                          <w:sz w:val="28"/>
                          <w:szCs w:val="28"/>
                        </w:rPr>
                        <w:t xml:space="preserve"> 2 August 2017 </w:t>
                      </w:r>
                    </w:p>
                  </w:txbxContent>
                </v:textbox>
              </v:shape>
            </w:pict>
          </mc:Fallback>
        </mc:AlternateContent>
      </w:r>
      <w:r w:rsidR="00292DF9">
        <w:rPr>
          <w:noProof/>
          <w:lang w:eastAsia="en-AU"/>
        </w:rPr>
        <w:drawing>
          <wp:anchor distT="0" distB="0" distL="114300" distR="114300" simplePos="0" relativeHeight="251664384" behindDoc="0" locked="0" layoutInCell="1" allowOverlap="1" wp14:anchorId="53DA61EE" wp14:editId="21ECEFE9">
            <wp:simplePos x="0" y="0"/>
            <wp:positionH relativeFrom="column">
              <wp:posOffset>-1866265</wp:posOffset>
            </wp:positionH>
            <wp:positionV relativeFrom="paragraph">
              <wp:posOffset>-1289913</wp:posOffset>
            </wp:positionV>
            <wp:extent cx="8238226" cy="11612892"/>
            <wp:effectExtent l="0" t="0" r="0" b="762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itsundays Report CoverNo title2.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239624" cy="11614863"/>
                    </a:xfrm>
                    <a:prstGeom prst="rect">
                      <a:avLst/>
                    </a:prstGeom>
                  </pic:spPr>
                </pic:pic>
              </a:graphicData>
            </a:graphic>
            <wp14:sizeRelH relativeFrom="page">
              <wp14:pctWidth>0</wp14:pctWidth>
            </wp14:sizeRelH>
            <wp14:sizeRelV relativeFrom="page">
              <wp14:pctHeight>0</wp14:pctHeight>
            </wp14:sizeRelV>
          </wp:anchor>
        </w:drawing>
      </w:r>
      <w:r w:rsidR="00292DF9">
        <w:rPr>
          <w:noProof/>
          <w:lang w:eastAsia="en-AU"/>
        </w:rPr>
        <w:drawing>
          <wp:anchor distT="0" distB="0" distL="114300" distR="114300" simplePos="0" relativeHeight="251662336" behindDoc="0" locked="0" layoutInCell="1" allowOverlap="1" wp14:anchorId="69652188" wp14:editId="5EF2515B">
            <wp:simplePos x="0" y="0"/>
            <wp:positionH relativeFrom="column">
              <wp:posOffset>-1866780</wp:posOffset>
            </wp:positionH>
            <wp:positionV relativeFrom="paragraph">
              <wp:posOffset>-1609532</wp:posOffset>
            </wp:positionV>
            <wp:extent cx="8238226" cy="11612892"/>
            <wp:effectExtent l="0" t="0" r="0" b="762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itsundays Report CoverNo title2.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239624" cy="11614863"/>
                    </a:xfrm>
                    <a:prstGeom prst="rect">
                      <a:avLst/>
                    </a:prstGeom>
                  </pic:spPr>
                </pic:pic>
              </a:graphicData>
            </a:graphic>
            <wp14:sizeRelH relativeFrom="page">
              <wp14:pctWidth>0</wp14:pctWidth>
            </wp14:sizeRelH>
            <wp14:sizeRelV relativeFrom="page">
              <wp14:pctHeight>0</wp14:pctHeight>
            </wp14:sizeRelV>
          </wp:anchor>
        </w:drawing>
      </w:r>
      <w:r w:rsidR="00292DF9">
        <w:rPr>
          <w:noProof/>
          <w:lang w:eastAsia="en-AU"/>
        </w:rPr>
        <w:drawing>
          <wp:anchor distT="0" distB="0" distL="114300" distR="114300" simplePos="0" relativeHeight="251660288" behindDoc="0" locked="0" layoutInCell="1" allowOverlap="1" wp14:anchorId="070CDFB2" wp14:editId="73F574B0">
            <wp:simplePos x="0" y="0"/>
            <wp:positionH relativeFrom="column">
              <wp:posOffset>-2006210</wp:posOffset>
            </wp:positionH>
            <wp:positionV relativeFrom="paragraph">
              <wp:posOffset>-883177</wp:posOffset>
            </wp:positionV>
            <wp:extent cx="8239634" cy="10161917"/>
            <wp:effectExtent l="0" t="0" r="952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itsundays Report CoverNo title2.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8239624" cy="10161905"/>
                    </a:xfrm>
                    <a:prstGeom prst="rect">
                      <a:avLst/>
                    </a:prstGeom>
                  </pic:spPr>
                </pic:pic>
              </a:graphicData>
            </a:graphic>
            <wp14:sizeRelH relativeFrom="page">
              <wp14:pctWidth>0</wp14:pctWidth>
            </wp14:sizeRelH>
            <wp14:sizeRelV relativeFrom="page">
              <wp14:pctHeight>0</wp14:pctHeight>
            </wp14:sizeRelV>
          </wp:anchor>
        </w:drawing>
      </w:r>
    </w:p>
    <w:p w14:paraId="4B0A9553" w14:textId="77777777" w:rsidR="00D31CEE" w:rsidRDefault="00D31CEE" w:rsidP="00D31CEE">
      <w:pPr>
        <w:spacing w:before="120" w:after="120"/>
        <w:rPr>
          <w:rFonts w:ascii="Arial" w:hAnsi="Arial" w:cs="Arial"/>
          <w:sz w:val="18"/>
          <w:szCs w:val="18"/>
        </w:rPr>
      </w:pPr>
      <w:r w:rsidRPr="0010252A">
        <w:rPr>
          <w:rFonts w:ascii="Arial" w:hAnsi="Arial" w:cs="Arial"/>
          <w:sz w:val="18"/>
          <w:szCs w:val="18"/>
        </w:rPr>
        <w:lastRenderedPageBreak/>
        <w:t xml:space="preserve">© Commonwealth of Australia </w:t>
      </w:r>
      <w:r w:rsidRPr="00464FC7">
        <w:rPr>
          <w:rFonts w:ascii="Arial" w:hAnsi="Arial" w:cs="Arial"/>
          <w:sz w:val="18"/>
          <w:szCs w:val="18"/>
        </w:rPr>
        <w:t>20</w:t>
      </w:r>
      <w:r>
        <w:rPr>
          <w:rFonts w:ascii="Arial" w:hAnsi="Arial" w:cs="Arial"/>
          <w:sz w:val="18"/>
          <w:szCs w:val="18"/>
        </w:rPr>
        <w:t>17</w:t>
      </w:r>
    </w:p>
    <w:p w14:paraId="700F61FF" w14:textId="51ADE72F" w:rsidR="00D31CEE" w:rsidRDefault="00D31CEE" w:rsidP="00D31CEE">
      <w:pPr>
        <w:spacing w:before="120" w:after="120"/>
        <w:rPr>
          <w:rFonts w:ascii="Arial" w:hAnsi="Arial" w:cs="Arial"/>
          <w:sz w:val="18"/>
          <w:szCs w:val="18"/>
        </w:rPr>
      </w:pPr>
      <w:r w:rsidRPr="0010252A">
        <w:rPr>
          <w:rFonts w:ascii="Arial" w:hAnsi="Arial" w:cs="Arial"/>
          <w:sz w:val="18"/>
          <w:szCs w:val="18"/>
        </w:rPr>
        <w:t>Published by the Great Barrier Reef Ma</w:t>
      </w:r>
      <w:r>
        <w:rPr>
          <w:rFonts w:ascii="Arial" w:hAnsi="Arial" w:cs="Arial"/>
          <w:sz w:val="18"/>
          <w:szCs w:val="18"/>
        </w:rPr>
        <w:t>rine Park Authority</w:t>
      </w:r>
      <w:r>
        <w:rPr>
          <w:rFonts w:ascii="Arial" w:hAnsi="Arial" w:cs="Arial"/>
          <w:sz w:val="18"/>
          <w:szCs w:val="18"/>
        </w:rPr>
        <w:cr/>
      </w:r>
      <w:r>
        <w:rPr>
          <w:rFonts w:ascii="Arial" w:hAnsi="Arial" w:cs="Arial"/>
          <w:sz w:val="18"/>
          <w:szCs w:val="18"/>
        </w:rPr>
        <w:cr/>
        <w:t xml:space="preserve">ISBN </w:t>
      </w:r>
      <w:r w:rsidRPr="00BE585C">
        <w:rPr>
          <w:rFonts w:ascii="Arial" w:hAnsi="Arial" w:cs="Arial"/>
          <w:sz w:val="18"/>
          <w:szCs w:val="18"/>
        </w:rPr>
        <w:t>978</w:t>
      </w:r>
      <w:r w:rsidR="004F1B43">
        <w:rPr>
          <w:rFonts w:ascii="Arial" w:hAnsi="Arial" w:cs="Arial"/>
          <w:sz w:val="18"/>
          <w:szCs w:val="18"/>
        </w:rPr>
        <w:t xml:space="preserve"> </w:t>
      </w:r>
      <w:r w:rsidRPr="00BE585C">
        <w:rPr>
          <w:rFonts w:ascii="Arial" w:hAnsi="Arial" w:cs="Arial"/>
          <w:sz w:val="18"/>
          <w:szCs w:val="18"/>
        </w:rPr>
        <w:t>0</w:t>
      </w:r>
      <w:r w:rsidR="004F1B43">
        <w:rPr>
          <w:rFonts w:ascii="Arial" w:hAnsi="Arial" w:cs="Arial"/>
          <w:sz w:val="18"/>
          <w:szCs w:val="18"/>
        </w:rPr>
        <w:t>99 537 31</w:t>
      </w:r>
      <w:r w:rsidRPr="00BE585C">
        <w:rPr>
          <w:rFonts w:ascii="Arial" w:hAnsi="Arial" w:cs="Arial"/>
          <w:sz w:val="18"/>
          <w:szCs w:val="18"/>
        </w:rPr>
        <w:t>8</w:t>
      </w:r>
      <w:r w:rsidR="004F1B43">
        <w:rPr>
          <w:rFonts w:ascii="Arial" w:hAnsi="Arial" w:cs="Arial"/>
          <w:sz w:val="18"/>
          <w:szCs w:val="18"/>
        </w:rPr>
        <w:t xml:space="preserve"> </w:t>
      </w:r>
      <w:r w:rsidRPr="00BE585C">
        <w:rPr>
          <w:rFonts w:ascii="Arial" w:hAnsi="Arial" w:cs="Arial"/>
          <w:sz w:val="18"/>
          <w:szCs w:val="18"/>
        </w:rPr>
        <w:t>1</w:t>
      </w:r>
    </w:p>
    <w:p w14:paraId="062FE0F6" w14:textId="77777777" w:rsidR="000C5AD4" w:rsidRDefault="000C5AD4" w:rsidP="00D31CEE">
      <w:pPr>
        <w:rPr>
          <w:rFonts w:ascii="Arial" w:hAnsi="Arial" w:cs="Arial"/>
          <w:sz w:val="18"/>
          <w:szCs w:val="18"/>
        </w:rPr>
      </w:pPr>
    </w:p>
    <w:p w14:paraId="79FDCBF5" w14:textId="77777777" w:rsidR="000C5AD4" w:rsidRPr="00DA2A0A" w:rsidRDefault="000C5AD4" w:rsidP="00D31CEE">
      <w:pPr>
        <w:rPr>
          <w:rFonts w:ascii="Arial" w:hAnsi="Arial" w:cs="Arial"/>
          <w:sz w:val="18"/>
          <w:szCs w:val="18"/>
        </w:rPr>
      </w:pPr>
    </w:p>
    <w:p w14:paraId="40DEB991" w14:textId="6EC2713F" w:rsidR="00D31CEE" w:rsidRPr="00DA2A0A" w:rsidRDefault="00DA2A0A" w:rsidP="00D31CEE">
      <w:pPr>
        <w:rPr>
          <w:rFonts w:ascii="Arial" w:hAnsi="Arial" w:cs="Arial"/>
          <w:b/>
          <w:sz w:val="18"/>
          <w:szCs w:val="18"/>
        </w:rPr>
      </w:pPr>
      <w:r w:rsidRPr="00DA2A0A">
        <w:rPr>
          <w:rFonts w:ascii="Arial" w:hAnsi="Arial" w:cs="Arial"/>
          <w:b/>
          <w:sz w:val="18"/>
          <w:szCs w:val="18"/>
        </w:rPr>
        <w:t xml:space="preserve">A </w:t>
      </w:r>
      <w:r>
        <w:rPr>
          <w:rFonts w:ascii="Arial" w:hAnsi="Arial" w:cs="Arial"/>
          <w:b/>
          <w:sz w:val="18"/>
          <w:szCs w:val="18"/>
        </w:rPr>
        <w:t>c</w:t>
      </w:r>
      <w:r w:rsidRPr="00DA2A0A">
        <w:rPr>
          <w:rFonts w:ascii="Arial" w:hAnsi="Arial" w:cs="Arial"/>
          <w:b/>
          <w:sz w:val="18"/>
          <w:szCs w:val="18"/>
        </w:rPr>
        <w:t>atalogu</w:t>
      </w:r>
      <w:r>
        <w:rPr>
          <w:rFonts w:ascii="Arial" w:hAnsi="Arial" w:cs="Arial"/>
          <w:b/>
          <w:sz w:val="18"/>
          <w:szCs w:val="18"/>
        </w:rPr>
        <w:t>e record</w:t>
      </w:r>
      <w:r w:rsidRPr="00DA2A0A">
        <w:rPr>
          <w:rFonts w:ascii="Arial" w:hAnsi="Arial" w:cs="Arial"/>
          <w:b/>
          <w:sz w:val="18"/>
          <w:szCs w:val="18"/>
        </w:rPr>
        <w:t xml:space="preserve"> is available from the </w:t>
      </w:r>
      <w:r w:rsidR="00D31CEE" w:rsidRPr="00DA2A0A">
        <w:rPr>
          <w:rFonts w:ascii="Arial" w:hAnsi="Arial" w:cs="Arial"/>
          <w:b/>
          <w:sz w:val="18"/>
          <w:szCs w:val="18"/>
        </w:rPr>
        <w:t>National Library of Australia</w:t>
      </w:r>
    </w:p>
    <w:p w14:paraId="68EF26E2" w14:textId="77777777" w:rsidR="00D31CEE" w:rsidRDefault="00D31CEE" w:rsidP="00D31CEE">
      <w:pPr>
        <w:rPr>
          <w:rFonts w:ascii="Arial" w:hAnsi="Arial" w:cs="Arial"/>
          <w:b/>
          <w:sz w:val="20"/>
        </w:rPr>
      </w:pPr>
    </w:p>
    <w:p w14:paraId="39B3A33D" w14:textId="77777777" w:rsidR="00D31CEE" w:rsidRDefault="00D31CEE" w:rsidP="00D31CEE">
      <w:pPr>
        <w:rPr>
          <w:rFonts w:ascii="Arial" w:hAnsi="Arial" w:cs="Arial"/>
          <w:b/>
          <w:sz w:val="20"/>
        </w:rPr>
      </w:pPr>
    </w:p>
    <w:p w14:paraId="3B8A2DA8" w14:textId="77777777" w:rsidR="00D31CEE" w:rsidRPr="0010252A" w:rsidRDefault="00D31CEE" w:rsidP="00D31CEE">
      <w:pPr>
        <w:rPr>
          <w:rFonts w:ascii="Arial" w:hAnsi="Arial" w:cs="Arial"/>
          <w:b/>
          <w:bCs/>
          <w:sz w:val="18"/>
          <w:szCs w:val="18"/>
        </w:rPr>
      </w:pPr>
      <w:r w:rsidRPr="0010252A">
        <w:rPr>
          <w:rFonts w:ascii="Arial" w:hAnsi="Arial" w:cs="Arial"/>
          <w:b/>
          <w:bCs/>
          <w:sz w:val="18"/>
          <w:szCs w:val="18"/>
        </w:rPr>
        <w:t>This publication should be cited as:</w:t>
      </w:r>
    </w:p>
    <w:p w14:paraId="3F065F59" w14:textId="0D156407" w:rsidR="00D31CEE" w:rsidRDefault="00D31CEE" w:rsidP="00D31CEE">
      <w:pPr>
        <w:rPr>
          <w:rFonts w:ascii="Arial" w:eastAsia="Calibri" w:hAnsi="Arial" w:cs="Arial"/>
          <w:sz w:val="18"/>
          <w:szCs w:val="18"/>
        </w:rPr>
      </w:pPr>
      <w:r w:rsidRPr="005E273D">
        <w:rPr>
          <w:rFonts w:ascii="Arial" w:eastAsia="Calibri" w:hAnsi="Arial" w:cs="Arial"/>
          <w:sz w:val="18"/>
          <w:szCs w:val="18"/>
        </w:rPr>
        <w:t>Great Barrier Reef Marine Park Authority 2017</w:t>
      </w:r>
      <w:r w:rsidRPr="00F32C02">
        <w:rPr>
          <w:rFonts w:ascii="Arial" w:eastAsia="Calibri" w:hAnsi="Arial" w:cs="Arial"/>
          <w:sz w:val="18"/>
          <w:szCs w:val="18"/>
        </w:rPr>
        <w:t xml:space="preserve">, </w:t>
      </w:r>
      <w:r w:rsidRPr="00F32C02">
        <w:rPr>
          <w:rFonts w:ascii="Arial" w:eastAsia="Calibri" w:hAnsi="Arial" w:cs="Arial"/>
          <w:i/>
          <w:sz w:val="18"/>
          <w:szCs w:val="18"/>
        </w:rPr>
        <w:t>Whitsundays Plan of Management</w:t>
      </w:r>
      <w:r w:rsidR="0071331E">
        <w:rPr>
          <w:rFonts w:ascii="Arial" w:eastAsia="Calibri" w:hAnsi="Arial" w:cs="Arial"/>
          <w:i/>
          <w:sz w:val="18"/>
          <w:szCs w:val="18"/>
        </w:rPr>
        <w:t xml:space="preserve"> 1998</w:t>
      </w:r>
      <w:r w:rsidRPr="00F32C02">
        <w:rPr>
          <w:rFonts w:ascii="Arial" w:eastAsia="Calibri" w:hAnsi="Arial" w:cs="Arial"/>
          <w:sz w:val="18"/>
          <w:szCs w:val="18"/>
        </w:rPr>
        <w:t>, GBRMPA, Townsville.</w:t>
      </w:r>
    </w:p>
    <w:p w14:paraId="14B8F28D" w14:textId="77777777" w:rsidR="00D31CEE" w:rsidRDefault="00D31CEE" w:rsidP="00D31CEE">
      <w:pPr>
        <w:rPr>
          <w:rFonts w:ascii="Arial" w:eastAsia="Calibri" w:hAnsi="Arial" w:cs="Arial"/>
          <w:sz w:val="18"/>
          <w:szCs w:val="18"/>
        </w:rPr>
      </w:pPr>
    </w:p>
    <w:p w14:paraId="102A2245" w14:textId="77777777" w:rsidR="00DA2A0A" w:rsidRDefault="00DA2A0A" w:rsidP="00D31CEE">
      <w:pPr>
        <w:rPr>
          <w:rFonts w:ascii="Arial" w:hAnsi="Arial" w:cs="Arial"/>
          <w:sz w:val="18"/>
          <w:szCs w:val="18"/>
        </w:rPr>
      </w:pPr>
    </w:p>
    <w:p w14:paraId="074D7A15" w14:textId="77777777" w:rsidR="00DA2A0A" w:rsidRDefault="00DA2A0A" w:rsidP="00D31CEE">
      <w:pPr>
        <w:rPr>
          <w:rFonts w:ascii="Arial" w:hAnsi="Arial" w:cs="Arial"/>
          <w:sz w:val="18"/>
          <w:szCs w:val="18"/>
        </w:rPr>
      </w:pPr>
    </w:p>
    <w:p w14:paraId="14984056" w14:textId="77777777" w:rsidR="00DA2A0A" w:rsidRDefault="00DA2A0A" w:rsidP="00D31CEE">
      <w:pPr>
        <w:rPr>
          <w:rFonts w:ascii="Arial" w:hAnsi="Arial" w:cs="Arial"/>
          <w:sz w:val="18"/>
          <w:szCs w:val="18"/>
        </w:rPr>
      </w:pPr>
    </w:p>
    <w:p w14:paraId="729765F5" w14:textId="77777777" w:rsidR="00E91BE8" w:rsidRDefault="00E91BE8" w:rsidP="00D31CEE">
      <w:pPr>
        <w:rPr>
          <w:rFonts w:ascii="Arial" w:hAnsi="Arial" w:cs="Arial"/>
          <w:sz w:val="18"/>
          <w:szCs w:val="18"/>
        </w:rPr>
      </w:pPr>
    </w:p>
    <w:p w14:paraId="29B21350" w14:textId="77777777" w:rsidR="00E91BE8" w:rsidRDefault="00E91BE8" w:rsidP="00D31CEE">
      <w:pPr>
        <w:rPr>
          <w:rFonts w:ascii="Arial" w:hAnsi="Arial" w:cs="Arial"/>
          <w:sz w:val="18"/>
          <w:szCs w:val="18"/>
        </w:rPr>
      </w:pPr>
    </w:p>
    <w:p w14:paraId="773C9419" w14:textId="77777777" w:rsidR="00E91BE8" w:rsidRDefault="00E91BE8" w:rsidP="00D31CEE">
      <w:pPr>
        <w:rPr>
          <w:rFonts w:ascii="Arial" w:hAnsi="Arial" w:cs="Arial"/>
          <w:sz w:val="18"/>
          <w:szCs w:val="18"/>
        </w:rPr>
      </w:pPr>
    </w:p>
    <w:p w14:paraId="0224844A" w14:textId="77777777" w:rsidR="00E91BE8" w:rsidRDefault="00E91BE8" w:rsidP="00D31CEE">
      <w:pPr>
        <w:rPr>
          <w:rFonts w:ascii="Arial" w:hAnsi="Arial" w:cs="Arial"/>
          <w:sz w:val="18"/>
          <w:szCs w:val="18"/>
        </w:rPr>
      </w:pPr>
    </w:p>
    <w:p w14:paraId="2F14F82C" w14:textId="77777777" w:rsidR="00E91BE8" w:rsidRDefault="00E91BE8" w:rsidP="00D31CEE">
      <w:pPr>
        <w:rPr>
          <w:rFonts w:ascii="Arial" w:hAnsi="Arial" w:cs="Arial"/>
          <w:sz w:val="18"/>
          <w:szCs w:val="18"/>
        </w:rPr>
      </w:pPr>
    </w:p>
    <w:p w14:paraId="361AE309" w14:textId="77777777" w:rsidR="00E91BE8" w:rsidRDefault="00E91BE8" w:rsidP="00D31CEE">
      <w:pPr>
        <w:rPr>
          <w:rFonts w:ascii="Arial" w:hAnsi="Arial" w:cs="Arial"/>
          <w:sz w:val="18"/>
          <w:szCs w:val="18"/>
        </w:rPr>
      </w:pPr>
    </w:p>
    <w:p w14:paraId="476EF64D" w14:textId="77777777" w:rsidR="00E91BE8" w:rsidRDefault="00E91BE8" w:rsidP="00D31CEE">
      <w:pPr>
        <w:rPr>
          <w:rFonts w:ascii="Arial" w:hAnsi="Arial" w:cs="Arial"/>
          <w:sz w:val="18"/>
          <w:szCs w:val="18"/>
        </w:rPr>
      </w:pPr>
    </w:p>
    <w:p w14:paraId="43DE6769" w14:textId="77777777" w:rsidR="00E91BE8" w:rsidRDefault="00E91BE8" w:rsidP="00D31CEE">
      <w:pPr>
        <w:rPr>
          <w:rFonts w:ascii="Arial" w:hAnsi="Arial" w:cs="Arial"/>
          <w:sz w:val="18"/>
          <w:szCs w:val="18"/>
        </w:rPr>
      </w:pPr>
    </w:p>
    <w:p w14:paraId="15A810C8" w14:textId="77777777" w:rsidR="00E91BE8" w:rsidRDefault="00E91BE8" w:rsidP="00D31CEE">
      <w:pPr>
        <w:rPr>
          <w:rFonts w:ascii="Arial" w:hAnsi="Arial" w:cs="Arial"/>
          <w:sz w:val="18"/>
          <w:szCs w:val="18"/>
        </w:rPr>
      </w:pPr>
    </w:p>
    <w:p w14:paraId="42E042EA" w14:textId="77777777" w:rsidR="00E91BE8" w:rsidRDefault="00E91BE8" w:rsidP="00D31CEE">
      <w:pPr>
        <w:rPr>
          <w:rFonts w:ascii="Arial" w:hAnsi="Arial" w:cs="Arial"/>
          <w:sz w:val="18"/>
          <w:szCs w:val="18"/>
        </w:rPr>
      </w:pPr>
    </w:p>
    <w:p w14:paraId="21196CCC" w14:textId="77777777" w:rsidR="00E91BE8" w:rsidRDefault="00E91BE8" w:rsidP="00D31CEE">
      <w:pPr>
        <w:rPr>
          <w:rFonts w:ascii="Arial" w:hAnsi="Arial" w:cs="Arial"/>
          <w:sz w:val="18"/>
          <w:szCs w:val="18"/>
        </w:rPr>
      </w:pPr>
    </w:p>
    <w:p w14:paraId="007931A2" w14:textId="77777777" w:rsidR="00E91BE8" w:rsidRDefault="00E91BE8" w:rsidP="00D31CEE">
      <w:pPr>
        <w:rPr>
          <w:rFonts w:ascii="Arial" w:hAnsi="Arial" w:cs="Arial"/>
          <w:sz w:val="18"/>
          <w:szCs w:val="18"/>
        </w:rPr>
      </w:pPr>
    </w:p>
    <w:p w14:paraId="659BC614" w14:textId="77777777" w:rsidR="00E91BE8" w:rsidRDefault="00E91BE8" w:rsidP="00D31CEE">
      <w:pPr>
        <w:rPr>
          <w:rFonts w:ascii="Arial" w:hAnsi="Arial" w:cs="Arial"/>
          <w:sz w:val="18"/>
          <w:szCs w:val="18"/>
        </w:rPr>
      </w:pPr>
    </w:p>
    <w:p w14:paraId="46E914B7" w14:textId="77777777" w:rsidR="00E91BE8" w:rsidRDefault="00E91BE8" w:rsidP="00D31CEE">
      <w:pPr>
        <w:rPr>
          <w:rFonts w:ascii="Arial" w:hAnsi="Arial" w:cs="Arial"/>
          <w:sz w:val="18"/>
          <w:szCs w:val="18"/>
        </w:rPr>
      </w:pPr>
    </w:p>
    <w:p w14:paraId="307AEB6B" w14:textId="77777777" w:rsidR="00E91BE8" w:rsidRDefault="00E91BE8" w:rsidP="00D31CEE">
      <w:pPr>
        <w:rPr>
          <w:rFonts w:ascii="Arial" w:hAnsi="Arial" w:cs="Arial"/>
          <w:sz w:val="18"/>
          <w:szCs w:val="18"/>
        </w:rPr>
      </w:pPr>
    </w:p>
    <w:p w14:paraId="57FBC092" w14:textId="77777777" w:rsidR="00E91BE8" w:rsidRDefault="00E91BE8" w:rsidP="00D31CEE">
      <w:pPr>
        <w:rPr>
          <w:rFonts w:ascii="Arial" w:hAnsi="Arial" w:cs="Arial"/>
          <w:sz w:val="18"/>
          <w:szCs w:val="18"/>
        </w:rPr>
      </w:pPr>
    </w:p>
    <w:p w14:paraId="66CA0A01" w14:textId="58397C7C" w:rsidR="00D31CEE" w:rsidRPr="00D31CEE" w:rsidRDefault="000C5AD4" w:rsidP="00D31CEE">
      <w:pPr>
        <w:rPr>
          <w:rFonts w:ascii="Arial" w:hAnsi="Arial" w:cs="Arial"/>
          <w:sz w:val="18"/>
          <w:szCs w:val="18"/>
        </w:rPr>
      </w:pPr>
      <w:r>
        <w:rPr>
          <w:rFonts w:ascii="Arial" w:hAnsi="Arial" w:cs="Arial"/>
          <w:sz w:val="18"/>
          <w:szCs w:val="18"/>
        </w:rPr>
        <w:t>Front cover: © Matt Curnock</w:t>
      </w:r>
    </w:p>
    <w:p w14:paraId="23BEB0AD" w14:textId="77777777" w:rsidR="00DA2A0A" w:rsidRDefault="00DA2A0A" w:rsidP="00D31CEE">
      <w:pPr>
        <w:rPr>
          <w:rFonts w:ascii="Arial" w:hAnsi="Arial" w:cs="Arial"/>
          <w:sz w:val="18"/>
          <w:szCs w:val="18"/>
        </w:rPr>
      </w:pPr>
    </w:p>
    <w:p w14:paraId="608F7FBB" w14:textId="77777777" w:rsidR="00E91BE8" w:rsidRDefault="00E91BE8" w:rsidP="00D31CEE">
      <w:pPr>
        <w:rPr>
          <w:rFonts w:ascii="Arial" w:hAnsi="Arial" w:cs="Arial"/>
          <w:sz w:val="18"/>
          <w:szCs w:val="18"/>
        </w:rPr>
      </w:pPr>
    </w:p>
    <w:p w14:paraId="651190BA" w14:textId="77777777" w:rsidR="00D31CEE" w:rsidRPr="0010252A" w:rsidRDefault="00D31CEE" w:rsidP="00D31CEE">
      <w:pPr>
        <w:rPr>
          <w:rFonts w:ascii="Arial" w:hAnsi="Arial" w:cs="Arial"/>
          <w:sz w:val="18"/>
          <w:szCs w:val="18"/>
        </w:rPr>
      </w:pPr>
      <w:r w:rsidRPr="0010252A">
        <w:rPr>
          <w:rFonts w:ascii="Arial" w:hAnsi="Arial" w:cs="Arial"/>
          <w:sz w:val="18"/>
          <w:szCs w:val="18"/>
        </w:rPr>
        <w:t>Comments and questions regarding this document are welcome and should be addressed to:</w:t>
      </w:r>
    </w:p>
    <w:p w14:paraId="6DEA21AF" w14:textId="77777777" w:rsidR="00D31CEE" w:rsidRPr="0010252A" w:rsidRDefault="00D31CEE" w:rsidP="00D31CEE">
      <w:pPr>
        <w:rPr>
          <w:rFonts w:ascii="Arial" w:hAnsi="Arial" w:cs="Arial"/>
          <w:sz w:val="18"/>
          <w:szCs w:val="18"/>
        </w:rPr>
      </w:pPr>
      <w:r w:rsidRPr="0010252A">
        <w:rPr>
          <w:noProof/>
          <w:lang w:eastAsia="en-AU"/>
        </w:rPr>
        <w:t xml:space="preserve"> </w:t>
      </w:r>
      <w:r w:rsidRPr="0010252A">
        <w:rPr>
          <w:noProof/>
          <w:lang w:eastAsia="en-AU"/>
        </w:rPr>
        <w:drawing>
          <wp:inline distT="0" distB="0" distL="0" distR="0" wp14:anchorId="6684CEA2" wp14:editId="0FF7FFC3">
            <wp:extent cx="1818640" cy="725805"/>
            <wp:effectExtent l="0" t="0" r="0" b="0"/>
            <wp:docPr id="15" name="Picture 15"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18640" cy="725805"/>
                    </a:xfrm>
                    <a:prstGeom prst="rect">
                      <a:avLst/>
                    </a:prstGeom>
                    <a:noFill/>
                    <a:ln>
                      <a:noFill/>
                    </a:ln>
                  </pic:spPr>
                </pic:pic>
              </a:graphicData>
            </a:graphic>
          </wp:inline>
        </w:drawing>
      </w:r>
    </w:p>
    <w:p w14:paraId="4A1B28EA" w14:textId="77777777" w:rsidR="00D31CEE" w:rsidRPr="0010252A" w:rsidRDefault="00D31CEE" w:rsidP="00D31CEE">
      <w:pPr>
        <w:ind w:left="1134"/>
        <w:rPr>
          <w:rFonts w:ascii="Arial" w:hAnsi="Arial" w:cs="Arial"/>
          <w:sz w:val="18"/>
          <w:szCs w:val="18"/>
        </w:rPr>
      </w:pPr>
      <w:r w:rsidRPr="0010252A">
        <w:rPr>
          <w:rFonts w:ascii="Arial" w:hAnsi="Arial" w:cs="Arial"/>
          <w:sz w:val="18"/>
          <w:szCs w:val="18"/>
        </w:rPr>
        <w:t>Great Barrier Reef Marine Park Authority</w:t>
      </w:r>
    </w:p>
    <w:p w14:paraId="0EFD7A0B" w14:textId="77777777" w:rsidR="00D31CEE" w:rsidRPr="0010252A" w:rsidRDefault="00D31CEE" w:rsidP="00D31CEE">
      <w:pPr>
        <w:ind w:left="1134"/>
        <w:rPr>
          <w:rFonts w:ascii="Arial" w:hAnsi="Arial" w:cs="Arial"/>
          <w:sz w:val="18"/>
          <w:szCs w:val="18"/>
        </w:rPr>
      </w:pPr>
      <w:r w:rsidRPr="0010252A">
        <w:rPr>
          <w:rFonts w:ascii="Arial" w:hAnsi="Arial" w:cs="Arial"/>
          <w:sz w:val="18"/>
          <w:szCs w:val="18"/>
        </w:rPr>
        <w:t>2–68 Flinders Street</w:t>
      </w:r>
    </w:p>
    <w:p w14:paraId="2D3FB417" w14:textId="77777777" w:rsidR="00D31CEE" w:rsidRPr="0010252A" w:rsidRDefault="00D31CEE" w:rsidP="00D31CEE">
      <w:pPr>
        <w:ind w:left="1134"/>
        <w:rPr>
          <w:rFonts w:ascii="Arial" w:hAnsi="Arial" w:cs="Arial"/>
          <w:sz w:val="18"/>
          <w:szCs w:val="18"/>
        </w:rPr>
      </w:pPr>
      <w:r w:rsidRPr="0010252A">
        <w:rPr>
          <w:rFonts w:ascii="Arial" w:hAnsi="Arial" w:cs="Arial"/>
          <w:sz w:val="18"/>
          <w:szCs w:val="18"/>
        </w:rPr>
        <w:t>(PO Box 1379)</w:t>
      </w:r>
    </w:p>
    <w:p w14:paraId="7FECA3C1" w14:textId="77777777" w:rsidR="00D31CEE" w:rsidRPr="0010252A" w:rsidRDefault="00D31CEE" w:rsidP="00D31CEE">
      <w:pPr>
        <w:ind w:left="1134"/>
        <w:rPr>
          <w:rFonts w:ascii="Arial" w:hAnsi="Arial" w:cs="Arial"/>
          <w:sz w:val="18"/>
          <w:szCs w:val="18"/>
        </w:rPr>
      </w:pPr>
      <w:r w:rsidRPr="0010252A">
        <w:rPr>
          <w:rFonts w:ascii="Arial" w:hAnsi="Arial" w:cs="Arial"/>
          <w:sz w:val="18"/>
          <w:szCs w:val="18"/>
        </w:rPr>
        <w:t>Townsville QLD 4810, Australia</w:t>
      </w:r>
    </w:p>
    <w:p w14:paraId="3453154E" w14:textId="77777777" w:rsidR="00D31CEE" w:rsidRPr="0010252A" w:rsidRDefault="00D31CEE" w:rsidP="00D31CEE">
      <w:pPr>
        <w:ind w:left="1134"/>
        <w:rPr>
          <w:rFonts w:ascii="Arial" w:hAnsi="Arial" w:cs="Arial"/>
          <w:sz w:val="18"/>
          <w:szCs w:val="18"/>
        </w:rPr>
      </w:pPr>
    </w:p>
    <w:p w14:paraId="72652447" w14:textId="77777777" w:rsidR="00D31CEE" w:rsidRPr="0010252A" w:rsidRDefault="00D31CEE" w:rsidP="00D31CEE">
      <w:pPr>
        <w:ind w:left="1134"/>
        <w:rPr>
          <w:rFonts w:ascii="Arial" w:hAnsi="Arial" w:cs="Arial"/>
          <w:sz w:val="18"/>
          <w:szCs w:val="18"/>
        </w:rPr>
      </w:pPr>
      <w:r w:rsidRPr="0010252A">
        <w:rPr>
          <w:rFonts w:ascii="Arial" w:hAnsi="Arial" w:cs="Arial"/>
          <w:sz w:val="18"/>
          <w:szCs w:val="18"/>
        </w:rPr>
        <w:t>Phone: (07) 4750 0700</w:t>
      </w:r>
    </w:p>
    <w:p w14:paraId="2D2DBAEB" w14:textId="77777777" w:rsidR="00D31CEE" w:rsidRPr="0010252A" w:rsidRDefault="00D31CEE" w:rsidP="00D31CEE">
      <w:pPr>
        <w:ind w:left="1134"/>
        <w:rPr>
          <w:rFonts w:ascii="Arial" w:hAnsi="Arial" w:cs="Arial"/>
          <w:sz w:val="18"/>
          <w:szCs w:val="18"/>
        </w:rPr>
      </w:pPr>
      <w:r w:rsidRPr="0010252A">
        <w:rPr>
          <w:rFonts w:ascii="Arial" w:hAnsi="Arial" w:cs="Arial"/>
          <w:sz w:val="18"/>
          <w:szCs w:val="18"/>
        </w:rPr>
        <w:t>Fax: (07) 4772 6093</w:t>
      </w:r>
      <w:r w:rsidRPr="0010252A">
        <w:rPr>
          <w:rFonts w:ascii="Arial" w:hAnsi="Arial" w:cs="Arial"/>
          <w:sz w:val="18"/>
          <w:szCs w:val="18"/>
        </w:rPr>
        <w:cr/>
        <w:t xml:space="preserve">Email: </w:t>
      </w:r>
      <w:hyperlink r:id="rId19" w:history="1">
        <w:r w:rsidRPr="0010252A">
          <w:rPr>
            <w:rStyle w:val="Hyperlink"/>
            <w:rFonts w:ascii="Arial" w:hAnsi="Arial" w:cs="Arial"/>
            <w:sz w:val="18"/>
            <w:szCs w:val="18"/>
          </w:rPr>
          <w:t>info@gbrmpa.gov.au</w:t>
        </w:r>
      </w:hyperlink>
    </w:p>
    <w:p w14:paraId="4E689E6A" w14:textId="77777777" w:rsidR="00D31CEE" w:rsidRDefault="00101DD1" w:rsidP="00D31CEE">
      <w:pPr>
        <w:ind w:left="414" w:firstLine="720"/>
        <w:rPr>
          <w:rFonts w:ascii="Arial" w:hAnsi="Arial" w:cs="Arial"/>
          <w:sz w:val="18"/>
          <w:szCs w:val="18"/>
        </w:rPr>
      </w:pPr>
      <w:hyperlink r:id="rId20" w:history="1">
        <w:r w:rsidR="00D31CEE" w:rsidRPr="001F5031">
          <w:rPr>
            <w:rStyle w:val="Hyperlink"/>
            <w:rFonts w:ascii="Arial" w:hAnsi="Arial" w:cs="Arial"/>
            <w:sz w:val="18"/>
            <w:szCs w:val="18"/>
          </w:rPr>
          <w:t>www.gbrmpa.gov.au</w:t>
        </w:r>
      </w:hyperlink>
    </w:p>
    <w:p w14:paraId="1E922891" w14:textId="77777777" w:rsidR="00D31CEE" w:rsidRDefault="00D31CEE" w:rsidP="00D31CEE">
      <w:pPr>
        <w:ind w:left="414" w:firstLine="720"/>
        <w:rPr>
          <w:rFonts w:ascii="Arial" w:hAnsi="Arial" w:cs="Arial"/>
          <w:sz w:val="18"/>
          <w:szCs w:val="18"/>
        </w:rPr>
      </w:pPr>
    </w:p>
    <w:p w14:paraId="682B1745" w14:textId="77777777" w:rsidR="00D31CEE" w:rsidRDefault="00D31CEE" w:rsidP="00D31CEE">
      <w:pPr>
        <w:ind w:left="414" w:firstLine="720"/>
        <w:rPr>
          <w:rFonts w:ascii="Arial" w:hAnsi="Arial" w:cs="Arial"/>
          <w:sz w:val="18"/>
          <w:szCs w:val="18"/>
        </w:rPr>
      </w:pPr>
    </w:p>
    <w:p w14:paraId="5A4494C5" w14:textId="77777777" w:rsidR="00AE1F90" w:rsidRDefault="00AE1F90" w:rsidP="00386532">
      <w:pPr>
        <w:sectPr w:rsidR="00AE1F90" w:rsidSect="00AE1F90">
          <w:pgSz w:w="11907" w:h="16839"/>
          <w:pgMar w:top="1418" w:right="2410" w:bottom="709" w:left="2410" w:header="720" w:footer="3402" w:gutter="0"/>
          <w:cols w:space="708"/>
          <w:docGrid w:linePitch="360"/>
        </w:sectPr>
      </w:pPr>
    </w:p>
    <w:p w14:paraId="08D80DCE" w14:textId="128F15E3" w:rsidR="00386532" w:rsidRDefault="00386532" w:rsidP="00386532">
      <w:r>
        <w:object w:dxaOrig="2146" w:dyaOrig="1561" w14:anchorId="08D838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0.75pt;height:80.15pt" o:ole="" fillcolor="window">
            <v:imagedata r:id="rId21" o:title=""/>
          </v:shape>
          <o:OLEObject Type="Embed" ProgID="Word.Picture.8" ShapeID="_x0000_i1025" DrawAspect="Content" ObjectID="_1564317230" r:id="rId22"/>
        </w:object>
      </w:r>
    </w:p>
    <w:p w14:paraId="08D80DCF" w14:textId="77777777" w:rsidR="00386532" w:rsidRPr="00E500D4" w:rsidRDefault="00386532" w:rsidP="00386532">
      <w:pPr>
        <w:pStyle w:val="ShortT"/>
        <w:spacing w:before="240"/>
      </w:pPr>
      <w:r>
        <w:t>Whitsundays Plan of Management 1998</w:t>
      </w:r>
    </w:p>
    <w:p w14:paraId="08D80DD0" w14:textId="77777777" w:rsidR="00386532" w:rsidRDefault="00386532" w:rsidP="00386532">
      <w:pPr>
        <w:pStyle w:val="MadeunderText"/>
      </w:pPr>
      <w:r>
        <w:t>made under the</w:t>
      </w:r>
    </w:p>
    <w:p w14:paraId="08D80DD1" w14:textId="77777777" w:rsidR="00386532" w:rsidRDefault="00386532" w:rsidP="00386532">
      <w:pPr>
        <w:pStyle w:val="CompiledMadeUnder"/>
        <w:spacing w:before="240"/>
      </w:pPr>
      <w:r>
        <w:t xml:space="preserve">Great Barrier Reef Marine Park </w:t>
      </w:r>
      <w:r w:rsidR="00853ED1">
        <w:t xml:space="preserve">Act </w:t>
      </w:r>
      <w:r>
        <w:t>1975</w:t>
      </w:r>
    </w:p>
    <w:p w14:paraId="08D80DD2" w14:textId="77777777" w:rsidR="00255824" w:rsidRDefault="00255824" w:rsidP="00255824">
      <w:pPr>
        <w:rPr>
          <w:lang w:eastAsia="en-AU"/>
        </w:rPr>
      </w:pPr>
    </w:p>
    <w:p w14:paraId="08D80DD3" w14:textId="77777777" w:rsidR="00255824" w:rsidRDefault="00255824" w:rsidP="00255824">
      <w:pPr>
        <w:rPr>
          <w:lang w:eastAsia="en-AU"/>
        </w:rPr>
      </w:pPr>
    </w:p>
    <w:p w14:paraId="08D80DD4" w14:textId="77777777" w:rsidR="00255824" w:rsidRDefault="00255824" w:rsidP="00255824">
      <w:pPr>
        <w:rPr>
          <w:lang w:eastAsia="en-AU"/>
        </w:rPr>
      </w:pPr>
    </w:p>
    <w:p w14:paraId="08D80DD5" w14:textId="77777777" w:rsidR="00255824" w:rsidRPr="00255824" w:rsidRDefault="00255824" w:rsidP="00255824">
      <w:pPr>
        <w:rPr>
          <w:lang w:eastAsia="en-AU"/>
        </w:rPr>
      </w:pPr>
    </w:p>
    <w:p w14:paraId="08D80DD6" w14:textId="77777777" w:rsidR="00853ED1" w:rsidRPr="00376CEF" w:rsidRDefault="00853ED1" w:rsidP="00853ED1">
      <w:pPr>
        <w:spacing w:before="1000"/>
        <w:rPr>
          <w:rFonts w:cs="Arial"/>
          <w:b/>
          <w:sz w:val="32"/>
          <w:szCs w:val="32"/>
        </w:rPr>
      </w:pPr>
      <w:r w:rsidRPr="00FE02ED">
        <w:rPr>
          <w:rFonts w:cs="Arial"/>
          <w:b/>
          <w:sz w:val="32"/>
          <w:szCs w:val="32"/>
        </w:rPr>
        <w:t>Compilation No.</w:t>
      </w:r>
      <w:r>
        <w:rPr>
          <w:rFonts w:cs="Arial"/>
          <w:b/>
          <w:sz w:val="32"/>
          <w:szCs w:val="32"/>
        </w:rPr>
        <w:t> </w:t>
      </w:r>
      <w:r>
        <w:rPr>
          <w:rFonts w:cs="Arial"/>
          <w:b/>
          <w:sz w:val="32"/>
          <w:szCs w:val="32"/>
        </w:rPr>
        <w:fldChar w:fldCharType="begin"/>
      </w:r>
      <w:r>
        <w:rPr>
          <w:rFonts w:cs="Arial"/>
          <w:b/>
          <w:sz w:val="32"/>
          <w:szCs w:val="32"/>
        </w:rPr>
        <w:instrText xml:space="preserve"> DOCPROPERTY  CompilationNumber </w:instrText>
      </w:r>
      <w:r>
        <w:rPr>
          <w:rFonts w:cs="Arial"/>
          <w:b/>
          <w:sz w:val="32"/>
          <w:szCs w:val="32"/>
        </w:rPr>
        <w:fldChar w:fldCharType="separate"/>
      </w:r>
      <w:r w:rsidR="00D00FB6">
        <w:rPr>
          <w:rFonts w:cs="Arial"/>
          <w:b/>
          <w:sz w:val="32"/>
          <w:szCs w:val="32"/>
        </w:rPr>
        <w:t>3</w:t>
      </w:r>
      <w:r>
        <w:rPr>
          <w:rFonts w:cs="Arial"/>
          <w:b/>
          <w:sz w:val="32"/>
          <w:szCs w:val="32"/>
        </w:rPr>
        <w:fldChar w:fldCharType="end"/>
      </w:r>
    </w:p>
    <w:p w14:paraId="08D80DD7" w14:textId="77777777" w:rsidR="00853ED1" w:rsidRDefault="00853ED1" w:rsidP="00255824">
      <w:pPr>
        <w:spacing w:before="480"/>
        <w:rPr>
          <w:rFonts w:cs="Arial"/>
          <w:b/>
          <w:sz w:val="24"/>
        </w:rPr>
      </w:pPr>
      <w:r w:rsidRPr="00FD265D">
        <w:rPr>
          <w:rFonts w:cs="Arial"/>
          <w:b/>
          <w:sz w:val="24"/>
        </w:rPr>
        <w:t>Compilation date:</w:t>
      </w:r>
      <w:r>
        <w:rPr>
          <w:rFonts w:cs="Arial"/>
          <w:b/>
          <w:sz w:val="24"/>
        </w:rPr>
        <w:tab/>
      </w:r>
      <w:r>
        <w:rPr>
          <w:rFonts w:cs="Arial"/>
          <w:b/>
          <w:sz w:val="24"/>
        </w:rPr>
        <w:tab/>
      </w:r>
      <w:r>
        <w:rPr>
          <w:rFonts w:cs="Arial"/>
          <w:b/>
          <w:sz w:val="24"/>
        </w:rPr>
        <w:tab/>
      </w:r>
      <w:r w:rsidRPr="00255824">
        <w:rPr>
          <w:rFonts w:cs="Arial"/>
          <w:sz w:val="24"/>
        </w:rPr>
        <w:t>2 August 2017</w:t>
      </w:r>
    </w:p>
    <w:p w14:paraId="08D80DD8" w14:textId="77777777" w:rsidR="00853ED1" w:rsidRPr="00255824" w:rsidRDefault="00853ED1" w:rsidP="00255824">
      <w:pPr>
        <w:spacing w:before="480"/>
        <w:rPr>
          <w:rFonts w:cs="Arial"/>
          <w:sz w:val="24"/>
        </w:rPr>
      </w:pPr>
      <w:r w:rsidRPr="00FD265D">
        <w:rPr>
          <w:rFonts w:cs="Arial"/>
          <w:b/>
          <w:sz w:val="24"/>
        </w:rPr>
        <w:t>Includes amendments up to:</w:t>
      </w:r>
      <w:r w:rsidRPr="00FD265D">
        <w:rPr>
          <w:rFonts w:cs="Arial"/>
          <w:b/>
          <w:sz w:val="24"/>
        </w:rPr>
        <w:tab/>
      </w:r>
      <w:r w:rsidRPr="00255824">
        <w:rPr>
          <w:rFonts w:cs="Arial"/>
          <w:sz w:val="24"/>
        </w:rPr>
        <w:t>F2017L00932</w:t>
      </w:r>
    </w:p>
    <w:p w14:paraId="08D80DD9" w14:textId="77777777" w:rsidR="00386532" w:rsidRDefault="00386532" w:rsidP="00386532">
      <w:pPr>
        <w:rPr>
          <w:b/>
          <w:szCs w:val="22"/>
        </w:rPr>
      </w:pPr>
    </w:p>
    <w:p w14:paraId="08D80DDA" w14:textId="77777777" w:rsidR="00386532" w:rsidRPr="00DA25EC" w:rsidRDefault="00386532" w:rsidP="00386532">
      <w:pPr>
        <w:pageBreakBefore/>
        <w:rPr>
          <w:rFonts w:cs="Arial"/>
          <w:b/>
          <w:sz w:val="32"/>
          <w:szCs w:val="32"/>
        </w:rPr>
      </w:pPr>
      <w:r w:rsidRPr="00DA25EC">
        <w:rPr>
          <w:rFonts w:cs="Arial"/>
          <w:b/>
          <w:sz w:val="32"/>
          <w:szCs w:val="32"/>
        </w:rPr>
        <w:lastRenderedPageBreak/>
        <w:t>About this compilation</w:t>
      </w:r>
    </w:p>
    <w:p w14:paraId="08D80DDB" w14:textId="77777777" w:rsidR="00386532" w:rsidRPr="00DA25EC" w:rsidRDefault="00386532" w:rsidP="00386532">
      <w:pPr>
        <w:spacing w:before="240"/>
        <w:rPr>
          <w:rFonts w:cs="Arial"/>
        </w:rPr>
      </w:pPr>
      <w:r w:rsidRPr="00DA25EC">
        <w:rPr>
          <w:rFonts w:cs="Arial"/>
          <w:b/>
          <w:szCs w:val="22"/>
        </w:rPr>
        <w:t>This compilation</w:t>
      </w:r>
    </w:p>
    <w:p w14:paraId="08D80DDC" w14:textId="77777777" w:rsidR="00853ED1" w:rsidRPr="00DA25EC" w:rsidRDefault="00853ED1" w:rsidP="00853ED1">
      <w:pPr>
        <w:spacing w:before="120" w:after="120"/>
        <w:rPr>
          <w:rFonts w:cs="Arial"/>
          <w:szCs w:val="22"/>
        </w:rPr>
      </w:pPr>
      <w:r w:rsidRPr="00DA25EC">
        <w:rPr>
          <w:rFonts w:cs="Arial"/>
          <w:szCs w:val="22"/>
        </w:rPr>
        <w:t xml:space="preserve">This is a compilation of the </w:t>
      </w:r>
      <w:r>
        <w:rPr>
          <w:rFonts w:cs="Arial"/>
          <w:i/>
          <w:szCs w:val="22"/>
        </w:rPr>
        <w:t xml:space="preserve">Whitsundays Plan of Management 1998 </w:t>
      </w:r>
      <w:r w:rsidRPr="00DA25EC">
        <w:rPr>
          <w:rFonts w:cs="Arial"/>
          <w:szCs w:val="22"/>
        </w:rPr>
        <w:t xml:space="preserve"> that shows the text of the law as amended and in force on </w:t>
      </w:r>
      <w:r>
        <w:rPr>
          <w:rFonts w:cs="Arial"/>
          <w:szCs w:val="22"/>
        </w:rPr>
        <w:t>2 August 2017</w:t>
      </w:r>
      <w:r w:rsidRPr="00DA25EC">
        <w:rPr>
          <w:rFonts w:cs="Arial"/>
          <w:szCs w:val="22"/>
        </w:rPr>
        <w:t xml:space="preserve"> (the </w:t>
      </w:r>
      <w:r w:rsidRPr="00DA25EC">
        <w:rPr>
          <w:rFonts w:cs="Arial"/>
          <w:b/>
          <w:i/>
          <w:szCs w:val="22"/>
        </w:rPr>
        <w:t>compilation date</w:t>
      </w:r>
      <w:r w:rsidRPr="00DA25EC">
        <w:rPr>
          <w:rFonts w:cs="Arial"/>
          <w:szCs w:val="22"/>
        </w:rPr>
        <w:t>).</w:t>
      </w:r>
    </w:p>
    <w:p w14:paraId="08D80DDD" w14:textId="77777777" w:rsidR="00853ED1" w:rsidRPr="00DA25EC" w:rsidRDefault="00853ED1" w:rsidP="00853ED1">
      <w:pPr>
        <w:spacing w:after="120"/>
        <w:rPr>
          <w:rFonts w:cs="Arial"/>
          <w:szCs w:val="22"/>
        </w:rPr>
      </w:pPr>
      <w:r w:rsidRPr="00DA25EC">
        <w:rPr>
          <w:rFonts w:cs="Arial"/>
          <w:szCs w:val="22"/>
        </w:rPr>
        <w:t xml:space="preserve">The notes at the end of this compilation (the </w:t>
      </w:r>
      <w:r w:rsidRPr="00DA25EC">
        <w:rPr>
          <w:rFonts w:cs="Arial"/>
          <w:b/>
          <w:i/>
          <w:szCs w:val="22"/>
        </w:rPr>
        <w:t>endnotes</w:t>
      </w:r>
      <w:r w:rsidRPr="00DA25EC">
        <w:rPr>
          <w:rFonts w:cs="Arial"/>
          <w:szCs w:val="22"/>
        </w:rPr>
        <w:t>) include information about amending laws and the amendment history of provisions of the compiled law.</w:t>
      </w:r>
    </w:p>
    <w:p w14:paraId="08D80DDE" w14:textId="77777777" w:rsidR="00386532" w:rsidRPr="00DA25EC" w:rsidRDefault="00386532" w:rsidP="00386532">
      <w:pPr>
        <w:tabs>
          <w:tab w:val="left" w:pos="5640"/>
        </w:tabs>
        <w:spacing w:before="120" w:after="120"/>
        <w:rPr>
          <w:rFonts w:cs="Arial"/>
          <w:b/>
          <w:szCs w:val="22"/>
        </w:rPr>
      </w:pPr>
      <w:r w:rsidRPr="00DA25EC">
        <w:rPr>
          <w:rFonts w:cs="Arial"/>
          <w:b/>
          <w:szCs w:val="22"/>
        </w:rPr>
        <w:t>Uncommenced amendments</w:t>
      </w:r>
    </w:p>
    <w:p w14:paraId="08D80DDF" w14:textId="77777777" w:rsidR="00386532" w:rsidRPr="00DA25EC" w:rsidRDefault="00386532" w:rsidP="00386532">
      <w:pPr>
        <w:spacing w:after="120"/>
        <w:rPr>
          <w:rFonts w:cs="Arial"/>
          <w:szCs w:val="22"/>
        </w:rPr>
      </w:pPr>
      <w:r w:rsidRPr="00DA25EC">
        <w:rPr>
          <w:rFonts w:cs="Arial"/>
          <w:szCs w:val="22"/>
        </w:rPr>
        <w:t xml:space="preserve">The effect of uncommenced amendments is not shown in the text of the compiled law. Any uncommenced amendments affecting the law are accessible on </w:t>
      </w:r>
      <w:r>
        <w:rPr>
          <w:rFonts w:cs="Arial"/>
          <w:szCs w:val="22"/>
        </w:rPr>
        <w:t>the Legislation Register</w:t>
      </w:r>
      <w:r w:rsidRPr="00DA25EC">
        <w:rPr>
          <w:rFonts w:cs="Arial"/>
          <w:szCs w:val="22"/>
        </w:rPr>
        <w:t xml:space="preserve"> (www.</w:t>
      </w:r>
      <w:r>
        <w:rPr>
          <w:rFonts w:cs="Arial"/>
          <w:szCs w:val="22"/>
        </w:rPr>
        <w:t>legislation</w:t>
      </w:r>
      <w:r w:rsidRPr="00DA25EC">
        <w:rPr>
          <w:rFonts w:cs="Arial"/>
          <w:szCs w:val="22"/>
        </w:rPr>
        <w:t xml:space="preserve">.gov.au). The details of amendments made up to, but not commenced at, the compilation date are underlined in the endnotes. For more information on any uncommenced amendments, see the series page on </w:t>
      </w:r>
      <w:r>
        <w:rPr>
          <w:rFonts w:cs="Arial"/>
          <w:szCs w:val="22"/>
        </w:rPr>
        <w:t>the Legislation Register</w:t>
      </w:r>
      <w:r w:rsidRPr="00DA25EC">
        <w:rPr>
          <w:rFonts w:cs="Arial"/>
          <w:szCs w:val="22"/>
        </w:rPr>
        <w:t xml:space="preserve"> for the compiled law.</w:t>
      </w:r>
    </w:p>
    <w:p w14:paraId="08D80DE0" w14:textId="77777777" w:rsidR="00386532" w:rsidRPr="00DA25EC" w:rsidRDefault="00386532" w:rsidP="00386532">
      <w:pPr>
        <w:spacing w:before="120" w:after="120"/>
        <w:rPr>
          <w:rFonts w:cs="Arial"/>
          <w:b/>
          <w:szCs w:val="22"/>
        </w:rPr>
      </w:pPr>
      <w:r w:rsidRPr="00DA25EC">
        <w:rPr>
          <w:rFonts w:cs="Arial"/>
          <w:b/>
          <w:szCs w:val="22"/>
        </w:rPr>
        <w:t>Application, saving and transitional provisions for provisions and amendments</w:t>
      </w:r>
    </w:p>
    <w:p w14:paraId="08D80DE1" w14:textId="77777777" w:rsidR="00386532" w:rsidRDefault="00386532" w:rsidP="00386532">
      <w:pPr>
        <w:spacing w:after="120"/>
        <w:rPr>
          <w:rFonts w:cs="Arial"/>
          <w:szCs w:val="22"/>
        </w:rPr>
      </w:pPr>
      <w:r w:rsidRPr="00DA25EC">
        <w:rPr>
          <w:rFonts w:cs="Arial"/>
          <w:szCs w:val="22"/>
        </w:rPr>
        <w:t>If the operation of a provision or amendment of the compiled law is affected by an application, saving or transitional provision that is not included in this compilation, details are included in the endnotes.</w:t>
      </w:r>
    </w:p>
    <w:p w14:paraId="08D80DE2" w14:textId="77777777" w:rsidR="00386532" w:rsidRDefault="00386532" w:rsidP="00386532">
      <w:pPr>
        <w:spacing w:after="120"/>
        <w:rPr>
          <w:rFonts w:cs="Arial"/>
          <w:b/>
          <w:szCs w:val="22"/>
        </w:rPr>
      </w:pPr>
      <w:r w:rsidRPr="003F3B80">
        <w:rPr>
          <w:rFonts w:cs="Arial"/>
          <w:b/>
          <w:szCs w:val="22"/>
        </w:rPr>
        <w:t>Editorial changes</w:t>
      </w:r>
    </w:p>
    <w:p w14:paraId="08D80DE3" w14:textId="77777777" w:rsidR="00386532" w:rsidRPr="003F3B80" w:rsidRDefault="00386532" w:rsidP="00386532">
      <w:pPr>
        <w:spacing w:after="120"/>
        <w:rPr>
          <w:rFonts w:cs="Arial"/>
          <w:szCs w:val="22"/>
        </w:rPr>
      </w:pPr>
      <w:r>
        <w:rPr>
          <w:rFonts w:cs="Arial"/>
          <w:szCs w:val="22"/>
        </w:rPr>
        <w:t>For more information about any editorial changes made in this compilation, see the endnotes.</w:t>
      </w:r>
    </w:p>
    <w:p w14:paraId="08D80DE4" w14:textId="77777777" w:rsidR="00386532" w:rsidRPr="00DA25EC" w:rsidRDefault="00386532" w:rsidP="00386532">
      <w:pPr>
        <w:spacing w:before="120" w:after="120"/>
        <w:rPr>
          <w:rFonts w:cs="Arial"/>
          <w:b/>
          <w:szCs w:val="22"/>
        </w:rPr>
      </w:pPr>
      <w:r w:rsidRPr="00DA25EC">
        <w:rPr>
          <w:rFonts w:cs="Arial"/>
          <w:b/>
          <w:szCs w:val="22"/>
        </w:rPr>
        <w:t>Modifications</w:t>
      </w:r>
    </w:p>
    <w:p w14:paraId="08D80DE5" w14:textId="77777777" w:rsidR="00386532" w:rsidRPr="00DA25EC" w:rsidRDefault="00386532" w:rsidP="00386532">
      <w:pPr>
        <w:spacing w:after="120"/>
        <w:rPr>
          <w:rFonts w:cs="Arial"/>
          <w:szCs w:val="22"/>
        </w:rPr>
      </w:pPr>
      <w:r w:rsidRPr="00DA25EC">
        <w:rPr>
          <w:rFonts w:cs="Arial"/>
          <w:szCs w:val="22"/>
        </w:rPr>
        <w:t xml:space="preserve">If the compiled law is modified by another law, the compiled law operates as modified but the modification does not amend the text of the law. Accordingly, this compilation does not show the text of the compiled law as modified. For more information on any modifications, see the series page on </w:t>
      </w:r>
      <w:r>
        <w:rPr>
          <w:rFonts w:cs="Arial"/>
          <w:szCs w:val="22"/>
        </w:rPr>
        <w:t>the Legislation Register</w:t>
      </w:r>
      <w:r w:rsidRPr="00DA25EC">
        <w:rPr>
          <w:rFonts w:cs="Arial"/>
          <w:szCs w:val="22"/>
        </w:rPr>
        <w:t xml:space="preserve"> for the compiled law.</w:t>
      </w:r>
    </w:p>
    <w:p w14:paraId="08D80DE6" w14:textId="77777777" w:rsidR="00386532" w:rsidRPr="00DA25EC" w:rsidRDefault="00386532" w:rsidP="00386532">
      <w:pPr>
        <w:spacing w:before="80" w:after="120"/>
        <w:rPr>
          <w:rFonts w:cs="Arial"/>
          <w:b/>
          <w:szCs w:val="22"/>
        </w:rPr>
      </w:pPr>
      <w:r w:rsidRPr="00DA25EC">
        <w:rPr>
          <w:rFonts w:cs="Arial"/>
          <w:b/>
          <w:szCs w:val="22"/>
        </w:rPr>
        <w:t>Self-repealing provisions</w:t>
      </w:r>
    </w:p>
    <w:p w14:paraId="08D80DE7" w14:textId="77777777" w:rsidR="00386532" w:rsidRPr="00B75B4D" w:rsidRDefault="00386532" w:rsidP="00386532">
      <w:pPr>
        <w:spacing w:after="120"/>
        <w:rPr>
          <w:rFonts w:cs="Arial"/>
          <w:szCs w:val="22"/>
        </w:rPr>
      </w:pPr>
      <w:r w:rsidRPr="00DA25EC">
        <w:rPr>
          <w:rFonts w:cs="Arial"/>
          <w:szCs w:val="22"/>
        </w:rPr>
        <w:t>If a provision of the compiled law has been repealed in accordance with a provision of the law, details are included in the endnotes.</w:t>
      </w:r>
    </w:p>
    <w:p w14:paraId="08D80DE8" w14:textId="77777777" w:rsidR="00386532" w:rsidRPr="00ED79B6" w:rsidRDefault="00386532" w:rsidP="00386532">
      <w:pPr>
        <w:pStyle w:val="Header"/>
        <w:tabs>
          <w:tab w:val="clear" w:pos="4150"/>
          <w:tab w:val="clear" w:pos="8307"/>
        </w:tabs>
      </w:pPr>
      <w:r w:rsidRPr="00ED79B6">
        <w:rPr>
          <w:rStyle w:val="CharChapNo"/>
        </w:rPr>
        <w:t xml:space="preserve"> </w:t>
      </w:r>
      <w:r w:rsidRPr="00ED79B6">
        <w:rPr>
          <w:rStyle w:val="CharChapText"/>
        </w:rPr>
        <w:t xml:space="preserve"> </w:t>
      </w:r>
    </w:p>
    <w:p w14:paraId="08D80DE9" w14:textId="77777777" w:rsidR="00386532" w:rsidRPr="00ED79B6" w:rsidRDefault="00386532" w:rsidP="00386532">
      <w:pPr>
        <w:pStyle w:val="Header"/>
        <w:tabs>
          <w:tab w:val="clear" w:pos="4150"/>
          <w:tab w:val="clear" w:pos="8307"/>
        </w:tabs>
      </w:pPr>
      <w:r w:rsidRPr="00ED79B6">
        <w:rPr>
          <w:rStyle w:val="CharPartNo"/>
        </w:rPr>
        <w:t xml:space="preserve"> </w:t>
      </w:r>
      <w:r w:rsidRPr="00ED79B6">
        <w:rPr>
          <w:rStyle w:val="CharPartText"/>
        </w:rPr>
        <w:t xml:space="preserve"> </w:t>
      </w:r>
    </w:p>
    <w:p w14:paraId="08D80DEA" w14:textId="77777777" w:rsidR="00386532" w:rsidRPr="00ED79B6" w:rsidRDefault="00386532" w:rsidP="00386532">
      <w:pPr>
        <w:pStyle w:val="Header"/>
        <w:tabs>
          <w:tab w:val="clear" w:pos="4150"/>
          <w:tab w:val="clear" w:pos="8307"/>
        </w:tabs>
      </w:pPr>
      <w:r w:rsidRPr="00ED79B6">
        <w:rPr>
          <w:rStyle w:val="CharDivNo"/>
        </w:rPr>
        <w:t xml:space="preserve"> </w:t>
      </w:r>
      <w:r w:rsidRPr="00ED79B6">
        <w:rPr>
          <w:rStyle w:val="CharDivText"/>
        </w:rPr>
        <w:t xml:space="preserve"> </w:t>
      </w:r>
    </w:p>
    <w:p w14:paraId="08D80DEB" w14:textId="77777777" w:rsidR="00386532" w:rsidRDefault="00386532" w:rsidP="00386532">
      <w:pPr>
        <w:sectPr w:rsidR="00386532" w:rsidSect="00152C58">
          <w:pgSz w:w="11907" w:h="16839"/>
          <w:pgMar w:top="1418" w:right="2410" w:bottom="4252" w:left="2410" w:header="720" w:footer="3402" w:gutter="0"/>
          <w:cols w:space="708"/>
          <w:titlePg/>
          <w:docGrid w:linePitch="360"/>
        </w:sectPr>
      </w:pPr>
    </w:p>
    <w:p w14:paraId="08D80DEC" w14:textId="77777777" w:rsidR="00C14BCF" w:rsidRPr="00DD759E" w:rsidRDefault="00C14BCF" w:rsidP="00AD736E">
      <w:pPr>
        <w:pStyle w:val="ActHead1"/>
      </w:pPr>
      <w:bookmarkStart w:id="1" w:name="_Toc489619818"/>
      <w:r w:rsidRPr="00DD759E">
        <w:t>Foreword</w:t>
      </w:r>
      <w:bookmarkEnd w:id="1"/>
    </w:p>
    <w:p w14:paraId="08D80DED" w14:textId="77777777" w:rsidR="00C14BCF" w:rsidRPr="00DD759E" w:rsidRDefault="00C14BCF" w:rsidP="00AD736E">
      <w:pPr>
        <w:pStyle w:val="FreeForm"/>
        <w:tabs>
          <w:tab w:val="right" w:pos="1021"/>
        </w:tabs>
        <w:spacing w:before="120"/>
        <w:ind w:left="1134" w:hanging="1134"/>
        <w:rPr>
          <w:rFonts w:ascii="Times New Roman" w:hAnsi="Times New Roman" w:cs="Times New Roman"/>
          <w:i/>
        </w:rPr>
      </w:pPr>
      <w:r w:rsidRPr="00DD759E">
        <w:rPr>
          <w:rFonts w:ascii="Times New Roman" w:hAnsi="Times New Roman" w:cs="Times New Roman"/>
        </w:rPr>
        <w:tab/>
      </w:r>
      <w:r w:rsidRPr="00DD759E">
        <w:rPr>
          <w:rFonts w:ascii="Times New Roman" w:hAnsi="Times New Roman" w:cs="Times New Roman"/>
        </w:rPr>
        <w:tab/>
      </w:r>
      <w:r w:rsidRPr="00DD759E">
        <w:rPr>
          <w:rFonts w:ascii="Times New Roman" w:hAnsi="Times New Roman" w:cs="Times New Roman"/>
          <w:i/>
        </w:rPr>
        <w:t>The Great Barrier Reef Marine Park Authority acknowledges the continuing sea country management and custodianship of the Great Barrier Reef by Aboriginal and Torres Strait Islander Traditional Owners whose rich cultures, heritage values, enduring connections and shared efforts protect the Great Barrier Reef for future generations.</w:t>
      </w:r>
    </w:p>
    <w:p w14:paraId="08D80DEE" w14:textId="77777777" w:rsidR="00C14BCF" w:rsidRPr="00DD759E" w:rsidRDefault="00C14BCF" w:rsidP="00C14BCF">
      <w:pPr>
        <w:pStyle w:val="Subsection"/>
      </w:pPr>
      <w:r w:rsidRPr="00DD759E">
        <w:tab/>
      </w:r>
      <w:r w:rsidRPr="00DD759E">
        <w:tab/>
        <w:t xml:space="preserve">The Great Barrier Reef is recognised internationally as a World Heritage Area under the World Heritage Convention, and nationally as having 6 of the 7 matters of national environmental significance listed in the </w:t>
      </w:r>
      <w:r w:rsidRPr="00DD759E">
        <w:rPr>
          <w:i/>
        </w:rPr>
        <w:t>Environment Protection and Biodiversity Conservation Act 1999</w:t>
      </w:r>
      <w:r w:rsidRPr="00DD759E">
        <w:t>. These matters are: World Heritage properties, the Great Barrier Reef Marine Park, National Heritage places, Commonwealth marine areas, listed migratory species and listed threatened species and ecological communities.</w:t>
      </w:r>
    </w:p>
    <w:p w14:paraId="08D80DEF" w14:textId="77777777" w:rsidR="00C14BCF" w:rsidRPr="00DD759E" w:rsidRDefault="00C14BCF" w:rsidP="00C14BCF">
      <w:pPr>
        <w:pStyle w:val="Subsection"/>
      </w:pPr>
      <w:r w:rsidRPr="00DD759E">
        <w:tab/>
      </w:r>
      <w:r w:rsidRPr="00DD759E">
        <w:tab/>
        <w:t>The legislative and planning framework</w:t>
      </w:r>
      <w:r w:rsidRPr="00DD759E" w:rsidDel="00BF2E1B">
        <w:t xml:space="preserve"> </w:t>
      </w:r>
      <w:r w:rsidRPr="00DD759E">
        <w:t xml:space="preserve">protecting these significant values and managing use within the Planning Area sits primarily in the </w:t>
      </w:r>
      <w:r w:rsidRPr="00DD759E">
        <w:rPr>
          <w:i/>
        </w:rPr>
        <w:t>Great Barrier Reef Marine Park Act 1975</w:t>
      </w:r>
      <w:r w:rsidRPr="00DD759E">
        <w:t xml:space="preserve"> (the </w:t>
      </w:r>
      <w:r w:rsidRPr="00DD759E">
        <w:rPr>
          <w:b/>
          <w:i/>
        </w:rPr>
        <w:t>Act</w:t>
      </w:r>
      <w:r w:rsidRPr="00DD759E">
        <w:t xml:space="preserve">). This Plan regulates some matters mentioned in the </w:t>
      </w:r>
      <w:r w:rsidRPr="00DD759E">
        <w:rPr>
          <w:i/>
        </w:rPr>
        <w:t>Great Barrier Reef Marine Park Zoning Plan 2003</w:t>
      </w:r>
      <w:r w:rsidRPr="00DD759E">
        <w:t xml:space="preserve"> (the </w:t>
      </w:r>
      <w:r w:rsidRPr="00DD759E">
        <w:rPr>
          <w:b/>
          <w:i/>
        </w:rPr>
        <w:t>Zoning Plan</w:t>
      </w:r>
      <w:r w:rsidRPr="00DD759E">
        <w:t>), but does not otherwise affect the Zoning Plan.</w:t>
      </w:r>
    </w:p>
    <w:p w14:paraId="08D80DF0" w14:textId="77777777" w:rsidR="00C14BCF" w:rsidRPr="00DD759E" w:rsidRDefault="00C14BCF" w:rsidP="00C14BCF">
      <w:pPr>
        <w:pStyle w:val="Subsection"/>
      </w:pPr>
      <w:r w:rsidRPr="00DD759E">
        <w:tab/>
      </w:r>
      <w:r w:rsidRPr="00DD759E">
        <w:tab/>
        <w:t xml:space="preserve">The Great Barrier Reef Marine Park Authority (the </w:t>
      </w:r>
      <w:r w:rsidRPr="00DD759E">
        <w:rPr>
          <w:b/>
          <w:i/>
        </w:rPr>
        <w:t>Authority</w:t>
      </w:r>
      <w:r w:rsidRPr="00DD759E">
        <w:t xml:space="preserve">) has prepared the </w:t>
      </w:r>
      <w:r w:rsidRPr="00DD759E">
        <w:rPr>
          <w:i/>
        </w:rPr>
        <w:t>Whitsundays Plan of Management 1998</w:t>
      </w:r>
      <w:r w:rsidRPr="00DD759E">
        <w:t xml:space="preserve"> (the </w:t>
      </w:r>
      <w:r w:rsidRPr="00DD759E">
        <w:rPr>
          <w:b/>
          <w:i/>
        </w:rPr>
        <w:t>Plan</w:t>
      </w:r>
      <w:r w:rsidRPr="00DD759E">
        <w:t xml:space="preserve">) to protect and conserve the values of the Whitsunday Planning Area (the </w:t>
      </w:r>
      <w:r w:rsidRPr="00DD759E">
        <w:rPr>
          <w:b/>
          <w:i/>
        </w:rPr>
        <w:t>Planning Area</w:t>
      </w:r>
      <w:r w:rsidRPr="00DD759E">
        <w:t>) while allowing for a range of experiences and reasonable opportunities for access and use. The Planning Area includes the marine area around the Whitsunday Island Group and the offshore Hardy Reef Unit within the Great Barrier Reef Marine Park. The Planning Area is geographically described in Schedule 1.</w:t>
      </w:r>
    </w:p>
    <w:p w14:paraId="08D80DF1" w14:textId="77777777" w:rsidR="00C14BCF" w:rsidRPr="00DD759E" w:rsidRDefault="00C14BCF" w:rsidP="00C14BCF">
      <w:pPr>
        <w:pStyle w:val="Subsection"/>
      </w:pPr>
      <w:r w:rsidRPr="00DD759E">
        <w:tab/>
      </w:r>
      <w:r w:rsidRPr="00DD759E">
        <w:tab/>
        <w:t>Traditional Owners have recognised the outstanding value of the Great Barrier Reef since it formed 8,000 to 12,000 years ago. Across the Planning Area, Traditional Owners maintain their connection to land and sea country including the coast on the adjacent mainland, island areas, the Great Barrier Reef and its natural resources. The recorded sightings of Traditional Owners by James Cook in 1770 and the distinct Aboriginal rock art near Nara Inlet enrich Australia’s history and heritage for this unique region.</w:t>
      </w:r>
    </w:p>
    <w:p w14:paraId="08D80DF2" w14:textId="77777777" w:rsidR="00C14BCF" w:rsidRPr="00DD759E" w:rsidRDefault="00C14BCF" w:rsidP="00C14BCF">
      <w:pPr>
        <w:pStyle w:val="Subsection"/>
      </w:pPr>
      <w:r w:rsidRPr="00DD759E">
        <w:tab/>
      </w:r>
      <w:r w:rsidRPr="00DD759E">
        <w:tab/>
        <w:t>The Planning Area makes up 1% of the total area of the Great Barrier Reef Marine Park. Recognised as a significant presentation area for Great Barrier Reef world heritage values, it is a showpiece tourism destination for Queensland. Receiving more than 40% of all visitors who travel to the Great Barrier Reef, over 1,000,000 tourists visited the Planning Area in 2016.</w:t>
      </w:r>
    </w:p>
    <w:p w14:paraId="08D80DF3" w14:textId="77777777" w:rsidR="00C14BCF" w:rsidRPr="00DD759E" w:rsidRDefault="00C14BCF" w:rsidP="00C14BCF">
      <w:pPr>
        <w:pStyle w:val="Subsection"/>
      </w:pPr>
      <w:r w:rsidRPr="00DD759E">
        <w:tab/>
      </w:r>
      <w:r w:rsidRPr="00DD759E">
        <w:tab/>
        <w:t>Visitors are attracted by the spectacular scenery of the numerous islands (most of which are State</w:t>
      </w:r>
      <w:r>
        <w:noBreakHyphen/>
      </w:r>
      <w:r w:rsidRPr="00DD759E">
        <w:t>managed national parks), fringing inshore reefs and offshore reefs. The reefs and islands support a diverse range of animal and plant life. These include protected species such as humpback whales, marine turtles, beach stone</w:t>
      </w:r>
      <w:r>
        <w:noBreakHyphen/>
      </w:r>
      <w:r w:rsidRPr="00DD759E">
        <w:t>curlews and Proserpine rock</w:t>
      </w:r>
      <w:r>
        <w:noBreakHyphen/>
      </w:r>
      <w:r w:rsidRPr="00DD759E">
        <w:t>wallabies. The Planning Area and its adjacent islands hold pre</w:t>
      </w:r>
      <w:r>
        <w:noBreakHyphen/>
      </w:r>
      <w:r w:rsidRPr="00DD759E">
        <w:t>recorded history of traditional use by Traditional Owners as well as sites of importance in the history of European presence, including several historically significant shipwrecks.</w:t>
      </w:r>
    </w:p>
    <w:p w14:paraId="08D80DF4" w14:textId="77777777" w:rsidR="00C14BCF" w:rsidRPr="00DD759E" w:rsidRDefault="00C14BCF" w:rsidP="00C14BCF">
      <w:pPr>
        <w:pStyle w:val="Subsection"/>
      </w:pPr>
      <w:r w:rsidRPr="00DD759E">
        <w:tab/>
      </w:r>
      <w:r w:rsidRPr="00DD759E">
        <w:tab/>
        <w:t>Tourism and recreation are the major uses of the Planning Area. The Whitsundays tourism industry supports a broad range of operation types with most visitors travelling on crewed vessels including day trips and overnight sailing operations.</w:t>
      </w:r>
      <w:r w:rsidRPr="00DD759E" w:rsidDel="00A14DB9">
        <w:t xml:space="preserve"> </w:t>
      </w:r>
      <w:r w:rsidRPr="00DD759E">
        <w:t>Other tourism use includes bareboats (uncrewed), scenic aircraft flights and cruise ships. The area is very popular for recreational sailing, snorkelling, fishing and accessing adjacent islands. An indication of its popularity is the continuing growth in recreational vessel registrations for the adjacent coastal communities. The area is also used for commercial fishing, research, education and traditional uses.</w:t>
      </w:r>
    </w:p>
    <w:p w14:paraId="08D80DF5" w14:textId="77777777" w:rsidR="00C14BCF" w:rsidRPr="00DD759E" w:rsidRDefault="00C14BCF" w:rsidP="00C14BCF">
      <w:pPr>
        <w:pStyle w:val="Subsection"/>
      </w:pPr>
      <w:r w:rsidRPr="00DD759E">
        <w:tab/>
      </w:r>
      <w:r w:rsidRPr="00DD759E">
        <w:tab/>
        <w:t>The Great Barrier Reef Marine Park and particularly the Planning Area is facing increased pressures which can impact on the resilience of the ecosystems and the services and values they provide to the community. One of the key objectives of the Plan is to balance the protection of a wide range of significant values with ongoing ecologically sustainable use by multiple users. The Plan is intended to reduce or eliminate threats to the values of the Great Barrier Reef Marine Park, including the following values:</w:t>
      </w:r>
    </w:p>
    <w:p w14:paraId="08D80DF6" w14:textId="77777777" w:rsidR="00C14BCF" w:rsidRPr="00DD759E" w:rsidRDefault="00C14BCF" w:rsidP="00C14BCF">
      <w:pPr>
        <w:pStyle w:val="Paragraph"/>
      </w:pPr>
      <w:r w:rsidRPr="00DD759E">
        <w:tab/>
        <w:t>(a)</w:t>
      </w:r>
      <w:r w:rsidRPr="00DD759E">
        <w:tab/>
        <w:t>nature conservation values;</w:t>
      </w:r>
    </w:p>
    <w:p w14:paraId="08D80DF7" w14:textId="77777777" w:rsidR="00C14BCF" w:rsidRPr="00DD759E" w:rsidRDefault="00C14BCF" w:rsidP="00C14BCF">
      <w:pPr>
        <w:pStyle w:val="Paragraph"/>
      </w:pPr>
      <w:r w:rsidRPr="00DD759E">
        <w:tab/>
        <w:t>(b)</w:t>
      </w:r>
      <w:r w:rsidRPr="00DD759E">
        <w:tab/>
        <w:t>cultural and heritage values;</w:t>
      </w:r>
    </w:p>
    <w:p w14:paraId="08D80DF8" w14:textId="77777777" w:rsidR="00C14BCF" w:rsidRPr="00DD759E" w:rsidRDefault="00C14BCF" w:rsidP="00C14BCF">
      <w:pPr>
        <w:pStyle w:val="Paragraph"/>
      </w:pPr>
      <w:r w:rsidRPr="00DD759E">
        <w:tab/>
        <w:t>(c)</w:t>
      </w:r>
      <w:r w:rsidRPr="00DD759E">
        <w:tab/>
        <w:t>community (including scientific) values.</w:t>
      </w:r>
    </w:p>
    <w:p w14:paraId="08D80DF9" w14:textId="77777777" w:rsidR="00C14BCF" w:rsidRPr="00DD759E" w:rsidRDefault="00C14BCF" w:rsidP="00C14BCF">
      <w:pPr>
        <w:pStyle w:val="Subsection"/>
      </w:pPr>
      <w:r w:rsidRPr="00DD759E">
        <w:tab/>
      </w:r>
      <w:r w:rsidRPr="00DD759E">
        <w:tab/>
        <w:t>Part 1 of the Plan outlines the values, issues and management strategies. Part 2 contains the enforcement provisions to enact key strategies. These are considered within the context of managing the entire Great Barrier Reef Marine Park.</w:t>
      </w:r>
    </w:p>
    <w:p w14:paraId="08D80DFA" w14:textId="77777777" w:rsidR="00C14BCF" w:rsidRPr="00DD759E" w:rsidRDefault="00C14BCF" w:rsidP="00C14BCF">
      <w:pPr>
        <w:pStyle w:val="Subsection"/>
      </w:pPr>
      <w:r w:rsidRPr="00DD759E">
        <w:tab/>
      </w:r>
      <w:r w:rsidRPr="00DD759E">
        <w:tab/>
        <w:t>Effective management is achieved through review of the Plan in response to new information and changing uses. To date, the Plan has been amended in 1999, 2002, 2005, 2008 and 2017. The key considerations in the 2017 amendments are:</w:t>
      </w:r>
    </w:p>
    <w:p w14:paraId="08D80DFB" w14:textId="77777777" w:rsidR="00C14BCF" w:rsidRPr="00DD759E" w:rsidRDefault="00C14BCF" w:rsidP="00C14BCF">
      <w:pPr>
        <w:pStyle w:val="Paragraph"/>
      </w:pPr>
      <w:r w:rsidRPr="00DD759E">
        <w:tab/>
        <w:t>(a)</w:t>
      </w:r>
      <w:r w:rsidRPr="00DD759E">
        <w:tab/>
        <w:t>updating the Part 1 provisions to better align with current strategic management; and</w:t>
      </w:r>
    </w:p>
    <w:p w14:paraId="08D80DFC" w14:textId="77777777" w:rsidR="00C14BCF" w:rsidRPr="00DD759E" w:rsidRDefault="00C14BCF" w:rsidP="00C14BCF">
      <w:pPr>
        <w:pStyle w:val="Paragraph"/>
      </w:pPr>
      <w:r w:rsidRPr="00DD759E">
        <w:tab/>
        <w:t>(b)</w:t>
      </w:r>
      <w:r w:rsidRPr="00DD759E">
        <w:tab/>
        <w:t>increasing flexibility of access for user groups, particularly superyachts (more than 35 metres to less than 70 metres in overall length) and motorised water sport users, while maintaining a range of experiences for all visitors (i.e. remote to developed); and</w:t>
      </w:r>
    </w:p>
    <w:p w14:paraId="08D80DFD" w14:textId="77777777" w:rsidR="00C14BCF" w:rsidRPr="00DD759E" w:rsidRDefault="00C14BCF" w:rsidP="00C14BCF">
      <w:pPr>
        <w:pStyle w:val="Paragraph"/>
      </w:pPr>
      <w:r w:rsidRPr="00DD759E">
        <w:tab/>
        <w:t>(c)</w:t>
      </w:r>
      <w:r w:rsidRPr="00DD759E">
        <w:tab/>
        <w:t>expanding regular seaplane landing areas to address practicality concerns for take</w:t>
      </w:r>
      <w:r>
        <w:noBreakHyphen/>
      </w:r>
      <w:r w:rsidRPr="00DD759E">
        <w:t>off and landings and increased opportunities for daily scenic flights; and</w:t>
      </w:r>
    </w:p>
    <w:p w14:paraId="08D80DFE" w14:textId="77777777" w:rsidR="00C14BCF" w:rsidRPr="00DD759E" w:rsidRDefault="00C14BCF" w:rsidP="00C14BCF">
      <w:pPr>
        <w:pStyle w:val="Paragraph"/>
      </w:pPr>
      <w:r w:rsidRPr="00DD759E">
        <w:tab/>
        <w:t>(d)</w:t>
      </w:r>
      <w:r w:rsidRPr="00DD759E">
        <w:tab/>
        <w:t>ceasing reef walking as a permitted activity.</w:t>
      </w:r>
    </w:p>
    <w:p w14:paraId="08D80DFF" w14:textId="77777777" w:rsidR="00C14BCF" w:rsidRPr="00DD759E" w:rsidRDefault="00C14BCF" w:rsidP="00C14BCF">
      <w:pPr>
        <w:pStyle w:val="Subsection"/>
      </w:pPr>
      <w:r w:rsidRPr="00DD759E">
        <w:tab/>
      </w:r>
      <w:r w:rsidRPr="00DD759E">
        <w:tab/>
        <w:t>The Authority will continue to make amendments to the Plan as required, subject to statutory requirements.</w:t>
      </w:r>
    </w:p>
    <w:p w14:paraId="08D80E00" w14:textId="77777777" w:rsidR="00C14BCF" w:rsidRPr="00DD759E" w:rsidRDefault="00C14BCF" w:rsidP="00C14BCF">
      <w:pPr>
        <w:pStyle w:val="Subsection"/>
      </w:pPr>
      <w:r w:rsidRPr="00DD759E">
        <w:tab/>
      </w:r>
      <w:r w:rsidRPr="00DD759E">
        <w:tab/>
        <w:t>Successful management is achieved through ongoing partnerships. Traditional Owners, all levels of government (particularly the Joint Field Management Program arrangements with the Queensland Parks and Wildlife Service), the tourism industry, other industries and the local community all contribute to the continued recognition and management of the Planning Area. To ensure use of the Planning Area can occur without threatening the values of the Great Barrier Reef Marine Park, the Authority encourages the Plan to be complemented by widespread use of responsible reef practices and cooperative working arrangements.</w:t>
      </w:r>
    </w:p>
    <w:p w14:paraId="08D80E01" w14:textId="77777777" w:rsidR="00586119" w:rsidRPr="000F767A" w:rsidRDefault="00586119" w:rsidP="00137A6B">
      <w:pPr>
        <w:pageBreakBefore/>
        <w:spacing w:before="120"/>
        <w:ind w:right="1792"/>
        <w:rPr>
          <w:sz w:val="36"/>
        </w:rPr>
      </w:pPr>
      <w:r w:rsidRPr="000F767A">
        <w:rPr>
          <w:sz w:val="36"/>
        </w:rPr>
        <w:t>Contents</w:t>
      </w:r>
    </w:p>
    <w:p w14:paraId="08D80E02" w14:textId="77777777" w:rsidR="00994B50" w:rsidRDefault="0011184D">
      <w:pPr>
        <w:pStyle w:val="TOC1"/>
        <w:rPr>
          <w:rFonts w:asciiTheme="minorHAnsi" w:eastAsiaTheme="minorEastAsia" w:hAnsiTheme="minorHAnsi" w:cstheme="minorBidi"/>
          <w:b w:val="0"/>
          <w:noProof/>
          <w:kern w:val="0"/>
          <w:sz w:val="22"/>
          <w:szCs w:val="22"/>
        </w:rPr>
      </w:pPr>
      <w:r>
        <w:fldChar w:fldCharType="begin"/>
      </w:r>
      <w:r>
        <w:instrText xml:space="preserve"> TOC \o "1-9" </w:instrText>
      </w:r>
      <w:r>
        <w:fldChar w:fldCharType="separate"/>
      </w:r>
      <w:r w:rsidR="00994B50">
        <w:rPr>
          <w:noProof/>
        </w:rPr>
        <w:t>Foreword</w:t>
      </w:r>
      <w:r w:rsidR="00EC2C9D">
        <w:rPr>
          <w:noProof/>
        </w:rPr>
        <w:tab/>
      </w:r>
      <w:r w:rsidR="00994B50" w:rsidRPr="00994B50">
        <w:rPr>
          <w:b w:val="0"/>
          <w:noProof/>
          <w:sz w:val="18"/>
        </w:rPr>
        <w:tab/>
      </w:r>
      <w:r w:rsidR="00994B50" w:rsidRPr="00994B50">
        <w:rPr>
          <w:b w:val="0"/>
          <w:noProof/>
          <w:sz w:val="18"/>
        </w:rPr>
        <w:fldChar w:fldCharType="begin"/>
      </w:r>
      <w:r w:rsidR="00994B50" w:rsidRPr="00994B50">
        <w:rPr>
          <w:b w:val="0"/>
          <w:noProof/>
          <w:sz w:val="18"/>
        </w:rPr>
        <w:instrText xml:space="preserve"> PAGEREF _Toc489619818 \h </w:instrText>
      </w:r>
      <w:r w:rsidR="00994B50" w:rsidRPr="00994B50">
        <w:rPr>
          <w:b w:val="0"/>
          <w:noProof/>
          <w:sz w:val="18"/>
        </w:rPr>
      </w:r>
      <w:r w:rsidR="00994B50" w:rsidRPr="00994B50">
        <w:rPr>
          <w:b w:val="0"/>
          <w:noProof/>
          <w:sz w:val="18"/>
        </w:rPr>
        <w:fldChar w:fldCharType="separate"/>
      </w:r>
      <w:r w:rsidR="00D00FB6">
        <w:rPr>
          <w:b w:val="0"/>
          <w:noProof/>
          <w:sz w:val="18"/>
        </w:rPr>
        <w:t>i</w:t>
      </w:r>
      <w:r w:rsidR="00994B50" w:rsidRPr="00994B50">
        <w:rPr>
          <w:b w:val="0"/>
          <w:noProof/>
          <w:sz w:val="18"/>
        </w:rPr>
        <w:fldChar w:fldCharType="end"/>
      </w:r>
    </w:p>
    <w:p w14:paraId="08D80E03" w14:textId="77777777" w:rsidR="00994B50" w:rsidRDefault="00994B50">
      <w:pPr>
        <w:pStyle w:val="TOC2"/>
        <w:rPr>
          <w:rFonts w:asciiTheme="minorHAnsi" w:eastAsiaTheme="minorEastAsia" w:hAnsiTheme="minorHAnsi" w:cstheme="minorBidi"/>
          <w:b w:val="0"/>
          <w:noProof/>
          <w:kern w:val="0"/>
          <w:sz w:val="22"/>
          <w:szCs w:val="22"/>
        </w:rPr>
      </w:pPr>
      <w:r>
        <w:rPr>
          <w:noProof/>
        </w:rPr>
        <w:t>Part 1—Management of the Whitsunday Planning Area</w:t>
      </w:r>
      <w:r w:rsidRPr="00994B50">
        <w:rPr>
          <w:b w:val="0"/>
          <w:noProof/>
          <w:sz w:val="18"/>
        </w:rPr>
        <w:tab/>
      </w:r>
      <w:r w:rsidRPr="00994B50">
        <w:rPr>
          <w:b w:val="0"/>
          <w:noProof/>
          <w:sz w:val="18"/>
        </w:rPr>
        <w:fldChar w:fldCharType="begin"/>
      </w:r>
      <w:r w:rsidRPr="00994B50">
        <w:rPr>
          <w:b w:val="0"/>
          <w:noProof/>
          <w:sz w:val="18"/>
        </w:rPr>
        <w:instrText xml:space="preserve"> PAGEREF _Toc489619819 \h </w:instrText>
      </w:r>
      <w:r w:rsidRPr="00994B50">
        <w:rPr>
          <w:b w:val="0"/>
          <w:noProof/>
          <w:sz w:val="18"/>
        </w:rPr>
      </w:r>
      <w:r w:rsidRPr="00994B50">
        <w:rPr>
          <w:b w:val="0"/>
          <w:noProof/>
          <w:sz w:val="18"/>
        </w:rPr>
        <w:fldChar w:fldCharType="separate"/>
      </w:r>
      <w:r w:rsidR="00D00FB6">
        <w:rPr>
          <w:b w:val="0"/>
          <w:noProof/>
          <w:sz w:val="18"/>
        </w:rPr>
        <w:t>1</w:t>
      </w:r>
      <w:r w:rsidRPr="00994B50">
        <w:rPr>
          <w:b w:val="0"/>
          <w:noProof/>
          <w:sz w:val="18"/>
        </w:rPr>
        <w:fldChar w:fldCharType="end"/>
      </w:r>
    </w:p>
    <w:p w14:paraId="08D80E04" w14:textId="77777777" w:rsidR="00994B50" w:rsidRDefault="00994B50">
      <w:pPr>
        <w:pStyle w:val="TOC3"/>
        <w:rPr>
          <w:rFonts w:asciiTheme="minorHAnsi" w:eastAsiaTheme="minorEastAsia" w:hAnsiTheme="minorHAnsi" w:cstheme="minorBidi"/>
          <w:b w:val="0"/>
          <w:noProof/>
          <w:kern w:val="0"/>
          <w:szCs w:val="22"/>
        </w:rPr>
      </w:pPr>
      <w:r>
        <w:rPr>
          <w:noProof/>
        </w:rPr>
        <w:t>Division 1—Preliminary</w:t>
      </w:r>
      <w:r w:rsidRPr="00994B50">
        <w:rPr>
          <w:b w:val="0"/>
          <w:noProof/>
          <w:sz w:val="18"/>
        </w:rPr>
        <w:tab/>
      </w:r>
      <w:r w:rsidRPr="00994B50">
        <w:rPr>
          <w:b w:val="0"/>
          <w:noProof/>
          <w:sz w:val="18"/>
        </w:rPr>
        <w:fldChar w:fldCharType="begin"/>
      </w:r>
      <w:r w:rsidRPr="00994B50">
        <w:rPr>
          <w:b w:val="0"/>
          <w:noProof/>
          <w:sz w:val="18"/>
        </w:rPr>
        <w:instrText xml:space="preserve"> PAGEREF _Toc489619820 \h </w:instrText>
      </w:r>
      <w:r w:rsidRPr="00994B50">
        <w:rPr>
          <w:b w:val="0"/>
          <w:noProof/>
          <w:sz w:val="18"/>
        </w:rPr>
      </w:r>
      <w:r w:rsidRPr="00994B50">
        <w:rPr>
          <w:b w:val="0"/>
          <w:noProof/>
          <w:sz w:val="18"/>
        </w:rPr>
        <w:fldChar w:fldCharType="separate"/>
      </w:r>
      <w:r w:rsidR="00D00FB6">
        <w:rPr>
          <w:b w:val="0"/>
          <w:noProof/>
          <w:sz w:val="18"/>
        </w:rPr>
        <w:t>1</w:t>
      </w:r>
      <w:r w:rsidRPr="00994B50">
        <w:rPr>
          <w:b w:val="0"/>
          <w:noProof/>
          <w:sz w:val="18"/>
        </w:rPr>
        <w:fldChar w:fldCharType="end"/>
      </w:r>
    </w:p>
    <w:p w14:paraId="08D80E05" w14:textId="77777777" w:rsidR="00994B50" w:rsidRDefault="00994B50">
      <w:pPr>
        <w:pStyle w:val="TOC5"/>
        <w:rPr>
          <w:rFonts w:asciiTheme="minorHAnsi" w:eastAsiaTheme="minorEastAsia" w:hAnsiTheme="minorHAnsi" w:cstheme="minorBidi"/>
          <w:noProof/>
          <w:kern w:val="0"/>
          <w:sz w:val="22"/>
          <w:szCs w:val="22"/>
        </w:rPr>
      </w:pPr>
      <w:r>
        <w:rPr>
          <w:noProof/>
        </w:rPr>
        <w:t>1.1</w:t>
      </w:r>
      <w:r>
        <w:rPr>
          <w:noProof/>
        </w:rPr>
        <w:tab/>
        <w:t>Name of this Plan</w:t>
      </w:r>
      <w:r w:rsidRPr="00994B50">
        <w:rPr>
          <w:noProof/>
        </w:rPr>
        <w:tab/>
      </w:r>
      <w:r w:rsidRPr="00994B50">
        <w:rPr>
          <w:noProof/>
        </w:rPr>
        <w:fldChar w:fldCharType="begin"/>
      </w:r>
      <w:r w:rsidRPr="00994B50">
        <w:rPr>
          <w:noProof/>
        </w:rPr>
        <w:instrText xml:space="preserve"> PAGEREF _Toc489619821 \h </w:instrText>
      </w:r>
      <w:r w:rsidRPr="00994B50">
        <w:rPr>
          <w:noProof/>
        </w:rPr>
      </w:r>
      <w:r w:rsidRPr="00994B50">
        <w:rPr>
          <w:noProof/>
        </w:rPr>
        <w:fldChar w:fldCharType="separate"/>
      </w:r>
      <w:r w:rsidR="00D00FB6">
        <w:rPr>
          <w:noProof/>
        </w:rPr>
        <w:t>1</w:t>
      </w:r>
      <w:r w:rsidRPr="00994B50">
        <w:rPr>
          <w:noProof/>
        </w:rPr>
        <w:fldChar w:fldCharType="end"/>
      </w:r>
    </w:p>
    <w:p w14:paraId="08D80E06" w14:textId="77777777" w:rsidR="00994B50" w:rsidRDefault="00994B50">
      <w:pPr>
        <w:pStyle w:val="TOC5"/>
        <w:rPr>
          <w:rFonts w:asciiTheme="minorHAnsi" w:eastAsiaTheme="minorEastAsia" w:hAnsiTheme="minorHAnsi" w:cstheme="minorBidi"/>
          <w:noProof/>
          <w:kern w:val="0"/>
          <w:sz w:val="22"/>
          <w:szCs w:val="22"/>
        </w:rPr>
      </w:pPr>
      <w:r>
        <w:rPr>
          <w:noProof/>
        </w:rPr>
        <w:t>1.2</w:t>
      </w:r>
      <w:r>
        <w:rPr>
          <w:noProof/>
        </w:rPr>
        <w:tab/>
        <w:t>Application of this Plan</w:t>
      </w:r>
      <w:r w:rsidRPr="00994B50">
        <w:rPr>
          <w:noProof/>
        </w:rPr>
        <w:tab/>
      </w:r>
      <w:r w:rsidRPr="00994B50">
        <w:rPr>
          <w:noProof/>
        </w:rPr>
        <w:fldChar w:fldCharType="begin"/>
      </w:r>
      <w:r w:rsidRPr="00994B50">
        <w:rPr>
          <w:noProof/>
        </w:rPr>
        <w:instrText xml:space="preserve"> PAGEREF _Toc489619822 \h </w:instrText>
      </w:r>
      <w:r w:rsidRPr="00994B50">
        <w:rPr>
          <w:noProof/>
        </w:rPr>
      </w:r>
      <w:r w:rsidRPr="00994B50">
        <w:rPr>
          <w:noProof/>
        </w:rPr>
        <w:fldChar w:fldCharType="separate"/>
      </w:r>
      <w:r w:rsidR="00D00FB6">
        <w:rPr>
          <w:noProof/>
        </w:rPr>
        <w:t>1</w:t>
      </w:r>
      <w:r w:rsidRPr="00994B50">
        <w:rPr>
          <w:noProof/>
        </w:rPr>
        <w:fldChar w:fldCharType="end"/>
      </w:r>
    </w:p>
    <w:p w14:paraId="08D80E07" w14:textId="77777777" w:rsidR="00994B50" w:rsidRDefault="00994B50">
      <w:pPr>
        <w:pStyle w:val="TOC5"/>
        <w:rPr>
          <w:rFonts w:asciiTheme="minorHAnsi" w:eastAsiaTheme="minorEastAsia" w:hAnsiTheme="minorHAnsi" w:cstheme="minorBidi"/>
          <w:noProof/>
          <w:kern w:val="0"/>
          <w:sz w:val="22"/>
          <w:szCs w:val="22"/>
        </w:rPr>
      </w:pPr>
      <w:r>
        <w:rPr>
          <w:noProof/>
        </w:rPr>
        <w:t>1.3</w:t>
      </w:r>
      <w:r>
        <w:rPr>
          <w:noProof/>
        </w:rPr>
        <w:tab/>
        <w:t>Intent of this Plan</w:t>
      </w:r>
      <w:r w:rsidRPr="00994B50">
        <w:rPr>
          <w:noProof/>
        </w:rPr>
        <w:tab/>
      </w:r>
      <w:r w:rsidRPr="00994B50">
        <w:rPr>
          <w:noProof/>
        </w:rPr>
        <w:fldChar w:fldCharType="begin"/>
      </w:r>
      <w:r w:rsidRPr="00994B50">
        <w:rPr>
          <w:noProof/>
        </w:rPr>
        <w:instrText xml:space="preserve"> PAGEREF _Toc489619823 \h </w:instrText>
      </w:r>
      <w:r w:rsidRPr="00994B50">
        <w:rPr>
          <w:noProof/>
        </w:rPr>
      </w:r>
      <w:r w:rsidRPr="00994B50">
        <w:rPr>
          <w:noProof/>
        </w:rPr>
        <w:fldChar w:fldCharType="separate"/>
      </w:r>
      <w:r w:rsidR="00D00FB6">
        <w:rPr>
          <w:noProof/>
        </w:rPr>
        <w:t>1</w:t>
      </w:r>
      <w:r w:rsidRPr="00994B50">
        <w:rPr>
          <w:noProof/>
        </w:rPr>
        <w:fldChar w:fldCharType="end"/>
      </w:r>
    </w:p>
    <w:p w14:paraId="08D80E08" w14:textId="77777777" w:rsidR="00994B50" w:rsidRDefault="00994B50">
      <w:pPr>
        <w:pStyle w:val="TOC5"/>
        <w:rPr>
          <w:rFonts w:asciiTheme="minorHAnsi" w:eastAsiaTheme="minorEastAsia" w:hAnsiTheme="minorHAnsi" w:cstheme="minorBidi"/>
          <w:noProof/>
          <w:kern w:val="0"/>
          <w:sz w:val="22"/>
          <w:szCs w:val="22"/>
        </w:rPr>
      </w:pPr>
      <w:r>
        <w:rPr>
          <w:noProof/>
        </w:rPr>
        <w:t>1.4</w:t>
      </w:r>
      <w:r>
        <w:rPr>
          <w:noProof/>
        </w:rPr>
        <w:tab/>
        <w:t>Interpretation</w:t>
      </w:r>
      <w:r w:rsidRPr="00994B50">
        <w:rPr>
          <w:noProof/>
        </w:rPr>
        <w:tab/>
      </w:r>
      <w:r w:rsidRPr="00994B50">
        <w:rPr>
          <w:noProof/>
        </w:rPr>
        <w:fldChar w:fldCharType="begin"/>
      </w:r>
      <w:r w:rsidRPr="00994B50">
        <w:rPr>
          <w:noProof/>
        </w:rPr>
        <w:instrText xml:space="preserve"> PAGEREF _Toc489619824 \h </w:instrText>
      </w:r>
      <w:r w:rsidRPr="00994B50">
        <w:rPr>
          <w:noProof/>
        </w:rPr>
      </w:r>
      <w:r w:rsidRPr="00994B50">
        <w:rPr>
          <w:noProof/>
        </w:rPr>
        <w:fldChar w:fldCharType="separate"/>
      </w:r>
      <w:r w:rsidR="00D00FB6">
        <w:rPr>
          <w:noProof/>
        </w:rPr>
        <w:t>2</w:t>
      </w:r>
      <w:r w:rsidRPr="00994B50">
        <w:rPr>
          <w:noProof/>
        </w:rPr>
        <w:fldChar w:fldCharType="end"/>
      </w:r>
    </w:p>
    <w:p w14:paraId="08D80E09" w14:textId="77777777" w:rsidR="00994B50" w:rsidRDefault="00994B50">
      <w:pPr>
        <w:pStyle w:val="TOC3"/>
        <w:rPr>
          <w:rFonts w:asciiTheme="minorHAnsi" w:eastAsiaTheme="minorEastAsia" w:hAnsiTheme="minorHAnsi" w:cstheme="minorBidi"/>
          <w:b w:val="0"/>
          <w:noProof/>
          <w:kern w:val="0"/>
          <w:szCs w:val="22"/>
        </w:rPr>
      </w:pPr>
      <w:r>
        <w:rPr>
          <w:noProof/>
        </w:rPr>
        <w:t>Division 2—Overview of values of the Planning Area</w:t>
      </w:r>
      <w:r w:rsidRPr="00994B50">
        <w:rPr>
          <w:b w:val="0"/>
          <w:noProof/>
          <w:sz w:val="18"/>
        </w:rPr>
        <w:tab/>
      </w:r>
      <w:r w:rsidRPr="00994B50">
        <w:rPr>
          <w:b w:val="0"/>
          <w:noProof/>
          <w:sz w:val="18"/>
        </w:rPr>
        <w:fldChar w:fldCharType="begin"/>
      </w:r>
      <w:r w:rsidRPr="00994B50">
        <w:rPr>
          <w:b w:val="0"/>
          <w:noProof/>
          <w:sz w:val="18"/>
        </w:rPr>
        <w:instrText xml:space="preserve"> PAGEREF _Toc489619825 \h </w:instrText>
      </w:r>
      <w:r w:rsidRPr="00994B50">
        <w:rPr>
          <w:b w:val="0"/>
          <w:noProof/>
          <w:sz w:val="18"/>
        </w:rPr>
      </w:r>
      <w:r w:rsidRPr="00994B50">
        <w:rPr>
          <w:b w:val="0"/>
          <w:noProof/>
          <w:sz w:val="18"/>
        </w:rPr>
        <w:fldChar w:fldCharType="separate"/>
      </w:r>
      <w:r w:rsidR="00D00FB6">
        <w:rPr>
          <w:b w:val="0"/>
          <w:noProof/>
          <w:sz w:val="18"/>
        </w:rPr>
        <w:t>3</w:t>
      </w:r>
      <w:r w:rsidRPr="00994B50">
        <w:rPr>
          <w:b w:val="0"/>
          <w:noProof/>
          <w:sz w:val="18"/>
        </w:rPr>
        <w:fldChar w:fldCharType="end"/>
      </w:r>
    </w:p>
    <w:p w14:paraId="08D80E0A" w14:textId="77777777" w:rsidR="00994B50" w:rsidRDefault="00994B50">
      <w:pPr>
        <w:pStyle w:val="TOC5"/>
        <w:rPr>
          <w:rFonts w:asciiTheme="minorHAnsi" w:eastAsiaTheme="minorEastAsia" w:hAnsiTheme="minorHAnsi" w:cstheme="minorBidi"/>
          <w:noProof/>
          <w:kern w:val="0"/>
          <w:sz w:val="22"/>
          <w:szCs w:val="22"/>
        </w:rPr>
      </w:pPr>
      <w:r>
        <w:rPr>
          <w:noProof/>
        </w:rPr>
        <w:t>1.5</w:t>
      </w:r>
      <w:r>
        <w:rPr>
          <w:noProof/>
        </w:rPr>
        <w:tab/>
        <w:t>Overview</w:t>
      </w:r>
      <w:r w:rsidRPr="00994B50">
        <w:rPr>
          <w:noProof/>
        </w:rPr>
        <w:tab/>
      </w:r>
      <w:r w:rsidRPr="00994B50">
        <w:rPr>
          <w:noProof/>
        </w:rPr>
        <w:fldChar w:fldCharType="begin"/>
      </w:r>
      <w:r w:rsidRPr="00994B50">
        <w:rPr>
          <w:noProof/>
        </w:rPr>
        <w:instrText xml:space="preserve"> PAGEREF _Toc489619826 \h </w:instrText>
      </w:r>
      <w:r w:rsidRPr="00994B50">
        <w:rPr>
          <w:noProof/>
        </w:rPr>
      </w:r>
      <w:r w:rsidRPr="00994B50">
        <w:rPr>
          <w:noProof/>
        </w:rPr>
        <w:fldChar w:fldCharType="separate"/>
      </w:r>
      <w:r w:rsidR="00D00FB6">
        <w:rPr>
          <w:noProof/>
        </w:rPr>
        <w:t>3</w:t>
      </w:r>
      <w:r w:rsidRPr="00994B50">
        <w:rPr>
          <w:noProof/>
        </w:rPr>
        <w:fldChar w:fldCharType="end"/>
      </w:r>
    </w:p>
    <w:p w14:paraId="08D80E0B" w14:textId="77777777" w:rsidR="00994B50" w:rsidRDefault="00994B50">
      <w:pPr>
        <w:pStyle w:val="TOC3"/>
        <w:rPr>
          <w:rFonts w:asciiTheme="minorHAnsi" w:eastAsiaTheme="minorEastAsia" w:hAnsiTheme="minorHAnsi" w:cstheme="minorBidi"/>
          <w:b w:val="0"/>
          <w:noProof/>
          <w:kern w:val="0"/>
          <w:szCs w:val="22"/>
        </w:rPr>
      </w:pPr>
      <w:r>
        <w:rPr>
          <w:noProof/>
        </w:rPr>
        <w:t>Division 2A—Nature conservation values</w:t>
      </w:r>
      <w:r w:rsidRPr="00994B50">
        <w:rPr>
          <w:b w:val="0"/>
          <w:noProof/>
          <w:sz w:val="18"/>
        </w:rPr>
        <w:tab/>
      </w:r>
      <w:r w:rsidRPr="00994B50">
        <w:rPr>
          <w:b w:val="0"/>
          <w:noProof/>
          <w:sz w:val="18"/>
        </w:rPr>
        <w:fldChar w:fldCharType="begin"/>
      </w:r>
      <w:r w:rsidRPr="00994B50">
        <w:rPr>
          <w:b w:val="0"/>
          <w:noProof/>
          <w:sz w:val="18"/>
        </w:rPr>
        <w:instrText xml:space="preserve"> PAGEREF _Toc489619827 \h </w:instrText>
      </w:r>
      <w:r w:rsidRPr="00994B50">
        <w:rPr>
          <w:b w:val="0"/>
          <w:noProof/>
          <w:sz w:val="18"/>
        </w:rPr>
      </w:r>
      <w:r w:rsidRPr="00994B50">
        <w:rPr>
          <w:b w:val="0"/>
          <w:noProof/>
          <w:sz w:val="18"/>
        </w:rPr>
        <w:fldChar w:fldCharType="separate"/>
      </w:r>
      <w:r w:rsidR="00D00FB6">
        <w:rPr>
          <w:b w:val="0"/>
          <w:noProof/>
          <w:sz w:val="18"/>
        </w:rPr>
        <w:t>5</w:t>
      </w:r>
      <w:r w:rsidRPr="00994B50">
        <w:rPr>
          <w:b w:val="0"/>
          <w:noProof/>
          <w:sz w:val="18"/>
        </w:rPr>
        <w:fldChar w:fldCharType="end"/>
      </w:r>
    </w:p>
    <w:p w14:paraId="08D80E0C" w14:textId="77777777" w:rsidR="00994B50" w:rsidRDefault="00994B50">
      <w:pPr>
        <w:pStyle w:val="TOC4"/>
        <w:rPr>
          <w:rFonts w:asciiTheme="minorHAnsi" w:eastAsiaTheme="minorEastAsia" w:hAnsiTheme="minorHAnsi" w:cstheme="minorBidi"/>
          <w:b w:val="0"/>
          <w:noProof/>
          <w:kern w:val="0"/>
          <w:sz w:val="22"/>
          <w:szCs w:val="22"/>
        </w:rPr>
      </w:pPr>
      <w:r>
        <w:rPr>
          <w:noProof/>
        </w:rPr>
        <w:t>Subdivision 1—Overview of nature conservation values</w:t>
      </w:r>
      <w:r w:rsidRPr="00994B50">
        <w:rPr>
          <w:b w:val="0"/>
          <w:noProof/>
          <w:sz w:val="18"/>
        </w:rPr>
        <w:tab/>
      </w:r>
      <w:r w:rsidRPr="00994B50">
        <w:rPr>
          <w:b w:val="0"/>
          <w:noProof/>
          <w:sz w:val="18"/>
        </w:rPr>
        <w:fldChar w:fldCharType="begin"/>
      </w:r>
      <w:r w:rsidRPr="00994B50">
        <w:rPr>
          <w:b w:val="0"/>
          <w:noProof/>
          <w:sz w:val="18"/>
        </w:rPr>
        <w:instrText xml:space="preserve"> PAGEREF _Toc489619828 \h </w:instrText>
      </w:r>
      <w:r w:rsidRPr="00994B50">
        <w:rPr>
          <w:b w:val="0"/>
          <w:noProof/>
          <w:sz w:val="18"/>
        </w:rPr>
      </w:r>
      <w:r w:rsidRPr="00994B50">
        <w:rPr>
          <w:b w:val="0"/>
          <w:noProof/>
          <w:sz w:val="18"/>
        </w:rPr>
        <w:fldChar w:fldCharType="separate"/>
      </w:r>
      <w:r w:rsidR="00D00FB6">
        <w:rPr>
          <w:b w:val="0"/>
          <w:noProof/>
          <w:sz w:val="18"/>
        </w:rPr>
        <w:t>5</w:t>
      </w:r>
      <w:r w:rsidRPr="00994B50">
        <w:rPr>
          <w:b w:val="0"/>
          <w:noProof/>
          <w:sz w:val="18"/>
        </w:rPr>
        <w:fldChar w:fldCharType="end"/>
      </w:r>
    </w:p>
    <w:p w14:paraId="08D80E0D" w14:textId="77777777" w:rsidR="00994B50" w:rsidRDefault="00994B50">
      <w:pPr>
        <w:pStyle w:val="TOC5"/>
        <w:rPr>
          <w:rFonts w:asciiTheme="minorHAnsi" w:eastAsiaTheme="minorEastAsia" w:hAnsiTheme="minorHAnsi" w:cstheme="minorBidi"/>
          <w:noProof/>
          <w:kern w:val="0"/>
          <w:sz w:val="22"/>
          <w:szCs w:val="22"/>
        </w:rPr>
      </w:pPr>
      <w:r>
        <w:rPr>
          <w:noProof/>
        </w:rPr>
        <w:t>1.6</w:t>
      </w:r>
      <w:r>
        <w:rPr>
          <w:noProof/>
        </w:rPr>
        <w:tab/>
        <w:t>Overview</w:t>
      </w:r>
      <w:r w:rsidRPr="00994B50">
        <w:rPr>
          <w:noProof/>
        </w:rPr>
        <w:tab/>
      </w:r>
      <w:r w:rsidRPr="00994B50">
        <w:rPr>
          <w:noProof/>
        </w:rPr>
        <w:fldChar w:fldCharType="begin"/>
      </w:r>
      <w:r w:rsidRPr="00994B50">
        <w:rPr>
          <w:noProof/>
        </w:rPr>
        <w:instrText xml:space="preserve"> PAGEREF _Toc489619829 \h </w:instrText>
      </w:r>
      <w:r w:rsidRPr="00994B50">
        <w:rPr>
          <w:noProof/>
        </w:rPr>
      </w:r>
      <w:r w:rsidRPr="00994B50">
        <w:rPr>
          <w:noProof/>
        </w:rPr>
        <w:fldChar w:fldCharType="separate"/>
      </w:r>
      <w:r w:rsidR="00D00FB6">
        <w:rPr>
          <w:noProof/>
        </w:rPr>
        <w:t>5</w:t>
      </w:r>
      <w:r w:rsidRPr="00994B50">
        <w:rPr>
          <w:noProof/>
        </w:rPr>
        <w:fldChar w:fldCharType="end"/>
      </w:r>
    </w:p>
    <w:p w14:paraId="08D80E0E" w14:textId="77777777" w:rsidR="00994B50" w:rsidRDefault="00994B50">
      <w:pPr>
        <w:pStyle w:val="TOC4"/>
        <w:rPr>
          <w:rFonts w:asciiTheme="minorHAnsi" w:eastAsiaTheme="minorEastAsia" w:hAnsiTheme="minorHAnsi" w:cstheme="minorBidi"/>
          <w:b w:val="0"/>
          <w:noProof/>
          <w:kern w:val="0"/>
          <w:sz w:val="22"/>
          <w:szCs w:val="22"/>
        </w:rPr>
      </w:pPr>
      <w:r>
        <w:rPr>
          <w:noProof/>
        </w:rPr>
        <w:t>Subdivision 2—Water Quality</w:t>
      </w:r>
      <w:r w:rsidRPr="00994B50">
        <w:rPr>
          <w:b w:val="0"/>
          <w:noProof/>
          <w:sz w:val="18"/>
        </w:rPr>
        <w:tab/>
      </w:r>
      <w:r w:rsidRPr="00994B50">
        <w:rPr>
          <w:b w:val="0"/>
          <w:noProof/>
          <w:sz w:val="18"/>
        </w:rPr>
        <w:fldChar w:fldCharType="begin"/>
      </w:r>
      <w:r w:rsidRPr="00994B50">
        <w:rPr>
          <w:b w:val="0"/>
          <w:noProof/>
          <w:sz w:val="18"/>
        </w:rPr>
        <w:instrText xml:space="preserve"> PAGEREF _Toc489619830 \h </w:instrText>
      </w:r>
      <w:r w:rsidRPr="00994B50">
        <w:rPr>
          <w:b w:val="0"/>
          <w:noProof/>
          <w:sz w:val="18"/>
        </w:rPr>
      </w:r>
      <w:r w:rsidRPr="00994B50">
        <w:rPr>
          <w:b w:val="0"/>
          <w:noProof/>
          <w:sz w:val="18"/>
        </w:rPr>
        <w:fldChar w:fldCharType="separate"/>
      </w:r>
      <w:r w:rsidR="00D00FB6">
        <w:rPr>
          <w:b w:val="0"/>
          <w:noProof/>
          <w:sz w:val="18"/>
        </w:rPr>
        <w:t>5</w:t>
      </w:r>
      <w:r w:rsidRPr="00994B50">
        <w:rPr>
          <w:b w:val="0"/>
          <w:noProof/>
          <w:sz w:val="18"/>
        </w:rPr>
        <w:fldChar w:fldCharType="end"/>
      </w:r>
    </w:p>
    <w:p w14:paraId="08D80E0F" w14:textId="77777777" w:rsidR="00994B50" w:rsidRDefault="00994B50">
      <w:pPr>
        <w:pStyle w:val="TOC5"/>
        <w:rPr>
          <w:rFonts w:asciiTheme="minorHAnsi" w:eastAsiaTheme="minorEastAsia" w:hAnsiTheme="minorHAnsi" w:cstheme="minorBidi"/>
          <w:noProof/>
          <w:kern w:val="0"/>
          <w:sz w:val="22"/>
          <w:szCs w:val="22"/>
        </w:rPr>
      </w:pPr>
      <w:r>
        <w:rPr>
          <w:noProof/>
        </w:rPr>
        <w:t>1.7A</w:t>
      </w:r>
      <w:r>
        <w:rPr>
          <w:noProof/>
        </w:rPr>
        <w:tab/>
        <w:t>Values</w:t>
      </w:r>
      <w:r w:rsidRPr="00994B50">
        <w:rPr>
          <w:noProof/>
        </w:rPr>
        <w:tab/>
      </w:r>
      <w:r w:rsidRPr="00994B50">
        <w:rPr>
          <w:noProof/>
        </w:rPr>
        <w:fldChar w:fldCharType="begin"/>
      </w:r>
      <w:r w:rsidRPr="00994B50">
        <w:rPr>
          <w:noProof/>
        </w:rPr>
        <w:instrText xml:space="preserve"> PAGEREF _Toc489619831 \h </w:instrText>
      </w:r>
      <w:r w:rsidRPr="00994B50">
        <w:rPr>
          <w:noProof/>
        </w:rPr>
      </w:r>
      <w:r w:rsidRPr="00994B50">
        <w:rPr>
          <w:noProof/>
        </w:rPr>
        <w:fldChar w:fldCharType="separate"/>
      </w:r>
      <w:r w:rsidR="00D00FB6">
        <w:rPr>
          <w:noProof/>
        </w:rPr>
        <w:t>5</w:t>
      </w:r>
      <w:r w:rsidRPr="00994B50">
        <w:rPr>
          <w:noProof/>
        </w:rPr>
        <w:fldChar w:fldCharType="end"/>
      </w:r>
    </w:p>
    <w:p w14:paraId="08D80E10" w14:textId="77777777" w:rsidR="00994B50" w:rsidRDefault="00994B50">
      <w:pPr>
        <w:pStyle w:val="TOC5"/>
        <w:rPr>
          <w:rFonts w:asciiTheme="minorHAnsi" w:eastAsiaTheme="minorEastAsia" w:hAnsiTheme="minorHAnsi" w:cstheme="minorBidi"/>
          <w:noProof/>
          <w:kern w:val="0"/>
          <w:sz w:val="22"/>
          <w:szCs w:val="22"/>
        </w:rPr>
      </w:pPr>
      <w:r>
        <w:rPr>
          <w:noProof/>
        </w:rPr>
        <w:t>1.7B</w:t>
      </w:r>
      <w:r>
        <w:rPr>
          <w:noProof/>
        </w:rPr>
        <w:tab/>
        <w:t>Issues</w:t>
      </w:r>
      <w:r w:rsidRPr="00994B50">
        <w:rPr>
          <w:noProof/>
        </w:rPr>
        <w:tab/>
      </w:r>
      <w:r w:rsidRPr="00994B50">
        <w:rPr>
          <w:noProof/>
        </w:rPr>
        <w:fldChar w:fldCharType="begin"/>
      </w:r>
      <w:r w:rsidRPr="00994B50">
        <w:rPr>
          <w:noProof/>
        </w:rPr>
        <w:instrText xml:space="preserve"> PAGEREF _Toc489619832 \h </w:instrText>
      </w:r>
      <w:r w:rsidRPr="00994B50">
        <w:rPr>
          <w:noProof/>
        </w:rPr>
      </w:r>
      <w:r w:rsidRPr="00994B50">
        <w:rPr>
          <w:noProof/>
        </w:rPr>
        <w:fldChar w:fldCharType="separate"/>
      </w:r>
      <w:r w:rsidR="00D00FB6">
        <w:rPr>
          <w:noProof/>
        </w:rPr>
        <w:t>5</w:t>
      </w:r>
      <w:r w:rsidRPr="00994B50">
        <w:rPr>
          <w:noProof/>
        </w:rPr>
        <w:fldChar w:fldCharType="end"/>
      </w:r>
    </w:p>
    <w:p w14:paraId="08D80E11" w14:textId="77777777" w:rsidR="00994B50" w:rsidRDefault="00994B50">
      <w:pPr>
        <w:pStyle w:val="TOC5"/>
        <w:rPr>
          <w:rFonts w:asciiTheme="minorHAnsi" w:eastAsiaTheme="minorEastAsia" w:hAnsiTheme="minorHAnsi" w:cstheme="minorBidi"/>
          <w:noProof/>
          <w:kern w:val="0"/>
          <w:sz w:val="22"/>
          <w:szCs w:val="22"/>
        </w:rPr>
      </w:pPr>
      <w:r>
        <w:rPr>
          <w:noProof/>
        </w:rPr>
        <w:t>1.7C</w:t>
      </w:r>
      <w:r>
        <w:rPr>
          <w:noProof/>
        </w:rPr>
        <w:tab/>
        <w:t>Strategies</w:t>
      </w:r>
      <w:r w:rsidRPr="00994B50">
        <w:rPr>
          <w:noProof/>
        </w:rPr>
        <w:tab/>
      </w:r>
      <w:r w:rsidRPr="00994B50">
        <w:rPr>
          <w:noProof/>
        </w:rPr>
        <w:fldChar w:fldCharType="begin"/>
      </w:r>
      <w:r w:rsidRPr="00994B50">
        <w:rPr>
          <w:noProof/>
        </w:rPr>
        <w:instrText xml:space="preserve"> PAGEREF _Toc489619833 \h </w:instrText>
      </w:r>
      <w:r w:rsidRPr="00994B50">
        <w:rPr>
          <w:noProof/>
        </w:rPr>
      </w:r>
      <w:r w:rsidRPr="00994B50">
        <w:rPr>
          <w:noProof/>
        </w:rPr>
        <w:fldChar w:fldCharType="separate"/>
      </w:r>
      <w:r w:rsidR="00D00FB6">
        <w:rPr>
          <w:noProof/>
        </w:rPr>
        <w:t>6</w:t>
      </w:r>
      <w:r w:rsidRPr="00994B50">
        <w:rPr>
          <w:noProof/>
        </w:rPr>
        <w:fldChar w:fldCharType="end"/>
      </w:r>
    </w:p>
    <w:p w14:paraId="08D80E12" w14:textId="77777777" w:rsidR="00994B50" w:rsidRDefault="00994B50">
      <w:pPr>
        <w:pStyle w:val="TOC4"/>
        <w:rPr>
          <w:rFonts w:asciiTheme="minorHAnsi" w:eastAsiaTheme="minorEastAsia" w:hAnsiTheme="minorHAnsi" w:cstheme="minorBidi"/>
          <w:b w:val="0"/>
          <w:noProof/>
          <w:kern w:val="0"/>
          <w:sz w:val="22"/>
          <w:szCs w:val="22"/>
        </w:rPr>
      </w:pPr>
      <w:r>
        <w:rPr>
          <w:noProof/>
        </w:rPr>
        <w:t>Subdivision 3—Corals and associated biota</w:t>
      </w:r>
      <w:r w:rsidRPr="00994B50">
        <w:rPr>
          <w:b w:val="0"/>
          <w:noProof/>
          <w:sz w:val="18"/>
        </w:rPr>
        <w:tab/>
      </w:r>
      <w:r w:rsidRPr="00994B50">
        <w:rPr>
          <w:b w:val="0"/>
          <w:noProof/>
          <w:sz w:val="18"/>
        </w:rPr>
        <w:fldChar w:fldCharType="begin"/>
      </w:r>
      <w:r w:rsidRPr="00994B50">
        <w:rPr>
          <w:b w:val="0"/>
          <w:noProof/>
          <w:sz w:val="18"/>
        </w:rPr>
        <w:instrText xml:space="preserve"> PAGEREF _Toc489619834 \h </w:instrText>
      </w:r>
      <w:r w:rsidRPr="00994B50">
        <w:rPr>
          <w:b w:val="0"/>
          <w:noProof/>
          <w:sz w:val="18"/>
        </w:rPr>
      </w:r>
      <w:r w:rsidRPr="00994B50">
        <w:rPr>
          <w:b w:val="0"/>
          <w:noProof/>
          <w:sz w:val="18"/>
        </w:rPr>
        <w:fldChar w:fldCharType="separate"/>
      </w:r>
      <w:r w:rsidR="00D00FB6">
        <w:rPr>
          <w:b w:val="0"/>
          <w:noProof/>
          <w:sz w:val="18"/>
        </w:rPr>
        <w:t>7</w:t>
      </w:r>
      <w:r w:rsidRPr="00994B50">
        <w:rPr>
          <w:b w:val="0"/>
          <w:noProof/>
          <w:sz w:val="18"/>
        </w:rPr>
        <w:fldChar w:fldCharType="end"/>
      </w:r>
    </w:p>
    <w:p w14:paraId="08D80E13" w14:textId="77777777" w:rsidR="00994B50" w:rsidRDefault="00994B50">
      <w:pPr>
        <w:pStyle w:val="TOC5"/>
        <w:rPr>
          <w:rFonts w:asciiTheme="minorHAnsi" w:eastAsiaTheme="minorEastAsia" w:hAnsiTheme="minorHAnsi" w:cstheme="minorBidi"/>
          <w:noProof/>
          <w:kern w:val="0"/>
          <w:sz w:val="22"/>
          <w:szCs w:val="22"/>
        </w:rPr>
      </w:pPr>
      <w:r>
        <w:rPr>
          <w:noProof/>
        </w:rPr>
        <w:t>1.8A</w:t>
      </w:r>
      <w:r>
        <w:rPr>
          <w:noProof/>
        </w:rPr>
        <w:tab/>
        <w:t>Values</w:t>
      </w:r>
      <w:r w:rsidRPr="00994B50">
        <w:rPr>
          <w:noProof/>
        </w:rPr>
        <w:tab/>
      </w:r>
      <w:r w:rsidRPr="00994B50">
        <w:rPr>
          <w:noProof/>
        </w:rPr>
        <w:fldChar w:fldCharType="begin"/>
      </w:r>
      <w:r w:rsidRPr="00994B50">
        <w:rPr>
          <w:noProof/>
        </w:rPr>
        <w:instrText xml:space="preserve"> PAGEREF _Toc489619835 \h </w:instrText>
      </w:r>
      <w:r w:rsidRPr="00994B50">
        <w:rPr>
          <w:noProof/>
        </w:rPr>
      </w:r>
      <w:r w:rsidRPr="00994B50">
        <w:rPr>
          <w:noProof/>
        </w:rPr>
        <w:fldChar w:fldCharType="separate"/>
      </w:r>
      <w:r w:rsidR="00D00FB6">
        <w:rPr>
          <w:noProof/>
        </w:rPr>
        <w:t>7</w:t>
      </w:r>
      <w:r w:rsidRPr="00994B50">
        <w:rPr>
          <w:noProof/>
        </w:rPr>
        <w:fldChar w:fldCharType="end"/>
      </w:r>
    </w:p>
    <w:p w14:paraId="08D80E14" w14:textId="77777777" w:rsidR="00994B50" w:rsidRDefault="00994B50">
      <w:pPr>
        <w:pStyle w:val="TOC5"/>
        <w:rPr>
          <w:rFonts w:asciiTheme="minorHAnsi" w:eastAsiaTheme="minorEastAsia" w:hAnsiTheme="minorHAnsi" w:cstheme="minorBidi"/>
          <w:noProof/>
          <w:kern w:val="0"/>
          <w:sz w:val="22"/>
          <w:szCs w:val="22"/>
        </w:rPr>
      </w:pPr>
      <w:r>
        <w:rPr>
          <w:noProof/>
        </w:rPr>
        <w:t>1.8B</w:t>
      </w:r>
      <w:r>
        <w:rPr>
          <w:noProof/>
        </w:rPr>
        <w:tab/>
        <w:t>Issues</w:t>
      </w:r>
      <w:r w:rsidRPr="00994B50">
        <w:rPr>
          <w:noProof/>
        </w:rPr>
        <w:tab/>
      </w:r>
      <w:r w:rsidRPr="00994B50">
        <w:rPr>
          <w:noProof/>
        </w:rPr>
        <w:fldChar w:fldCharType="begin"/>
      </w:r>
      <w:r w:rsidRPr="00994B50">
        <w:rPr>
          <w:noProof/>
        </w:rPr>
        <w:instrText xml:space="preserve"> PAGEREF _Toc489619836 \h </w:instrText>
      </w:r>
      <w:r w:rsidRPr="00994B50">
        <w:rPr>
          <w:noProof/>
        </w:rPr>
      </w:r>
      <w:r w:rsidRPr="00994B50">
        <w:rPr>
          <w:noProof/>
        </w:rPr>
        <w:fldChar w:fldCharType="separate"/>
      </w:r>
      <w:r w:rsidR="00D00FB6">
        <w:rPr>
          <w:noProof/>
        </w:rPr>
        <w:t>8</w:t>
      </w:r>
      <w:r w:rsidRPr="00994B50">
        <w:rPr>
          <w:noProof/>
        </w:rPr>
        <w:fldChar w:fldCharType="end"/>
      </w:r>
    </w:p>
    <w:p w14:paraId="08D80E15" w14:textId="77777777" w:rsidR="00994B50" w:rsidRDefault="00994B50">
      <w:pPr>
        <w:pStyle w:val="TOC5"/>
        <w:rPr>
          <w:rFonts w:asciiTheme="minorHAnsi" w:eastAsiaTheme="minorEastAsia" w:hAnsiTheme="minorHAnsi" w:cstheme="minorBidi"/>
          <w:noProof/>
          <w:kern w:val="0"/>
          <w:sz w:val="22"/>
          <w:szCs w:val="22"/>
        </w:rPr>
      </w:pPr>
      <w:r>
        <w:rPr>
          <w:noProof/>
        </w:rPr>
        <w:t>1.8C</w:t>
      </w:r>
      <w:r>
        <w:rPr>
          <w:noProof/>
        </w:rPr>
        <w:tab/>
        <w:t>Strategies</w:t>
      </w:r>
      <w:r w:rsidRPr="00994B50">
        <w:rPr>
          <w:noProof/>
        </w:rPr>
        <w:tab/>
      </w:r>
      <w:r w:rsidRPr="00994B50">
        <w:rPr>
          <w:noProof/>
        </w:rPr>
        <w:fldChar w:fldCharType="begin"/>
      </w:r>
      <w:r w:rsidRPr="00994B50">
        <w:rPr>
          <w:noProof/>
        </w:rPr>
        <w:instrText xml:space="preserve"> PAGEREF _Toc489619837 \h </w:instrText>
      </w:r>
      <w:r w:rsidRPr="00994B50">
        <w:rPr>
          <w:noProof/>
        </w:rPr>
      </w:r>
      <w:r w:rsidRPr="00994B50">
        <w:rPr>
          <w:noProof/>
        </w:rPr>
        <w:fldChar w:fldCharType="separate"/>
      </w:r>
      <w:r w:rsidR="00D00FB6">
        <w:rPr>
          <w:noProof/>
        </w:rPr>
        <w:t>8</w:t>
      </w:r>
      <w:r w:rsidRPr="00994B50">
        <w:rPr>
          <w:noProof/>
        </w:rPr>
        <w:fldChar w:fldCharType="end"/>
      </w:r>
    </w:p>
    <w:p w14:paraId="08D80E16" w14:textId="77777777" w:rsidR="00994B50" w:rsidRDefault="00994B50">
      <w:pPr>
        <w:pStyle w:val="TOC4"/>
        <w:rPr>
          <w:rFonts w:asciiTheme="minorHAnsi" w:eastAsiaTheme="minorEastAsia" w:hAnsiTheme="minorHAnsi" w:cstheme="minorBidi"/>
          <w:b w:val="0"/>
          <w:noProof/>
          <w:kern w:val="0"/>
          <w:sz w:val="22"/>
          <w:szCs w:val="22"/>
        </w:rPr>
      </w:pPr>
      <w:r>
        <w:rPr>
          <w:noProof/>
        </w:rPr>
        <w:t>Subdivision 4—Seagrass meadows, dugong and marine turtles</w:t>
      </w:r>
      <w:r w:rsidRPr="00994B50">
        <w:rPr>
          <w:b w:val="0"/>
          <w:noProof/>
          <w:sz w:val="18"/>
        </w:rPr>
        <w:tab/>
      </w:r>
      <w:r w:rsidRPr="00994B50">
        <w:rPr>
          <w:b w:val="0"/>
          <w:noProof/>
          <w:sz w:val="18"/>
        </w:rPr>
        <w:fldChar w:fldCharType="begin"/>
      </w:r>
      <w:r w:rsidRPr="00994B50">
        <w:rPr>
          <w:b w:val="0"/>
          <w:noProof/>
          <w:sz w:val="18"/>
        </w:rPr>
        <w:instrText xml:space="preserve"> PAGEREF _Toc489619838 \h </w:instrText>
      </w:r>
      <w:r w:rsidRPr="00994B50">
        <w:rPr>
          <w:b w:val="0"/>
          <w:noProof/>
          <w:sz w:val="18"/>
        </w:rPr>
      </w:r>
      <w:r w:rsidRPr="00994B50">
        <w:rPr>
          <w:b w:val="0"/>
          <w:noProof/>
          <w:sz w:val="18"/>
        </w:rPr>
        <w:fldChar w:fldCharType="separate"/>
      </w:r>
      <w:r w:rsidR="00D00FB6">
        <w:rPr>
          <w:b w:val="0"/>
          <w:noProof/>
          <w:sz w:val="18"/>
        </w:rPr>
        <w:t>9</w:t>
      </w:r>
      <w:r w:rsidRPr="00994B50">
        <w:rPr>
          <w:b w:val="0"/>
          <w:noProof/>
          <w:sz w:val="18"/>
        </w:rPr>
        <w:fldChar w:fldCharType="end"/>
      </w:r>
    </w:p>
    <w:p w14:paraId="08D80E17" w14:textId="77777777" w:rsidR="00994B50" w:rsidRDefault="00994B50">
      <w:pPr>
        <w:pStyle w:val="TOC5"/>
        <w:rPr>
          <w:rFonts w:asciiTheme="minorHAnsi" w:eastAsiaTheme="minorEastAsia" w:hAnsiTheme="minorHAnsi" w:cstheme="minorBidi"/>
          <w:noProof/>
          <w:kern w:val="0"/>
          <w:sz w:val="22"/>
          <w:szCs w:val="22"/>
        </w:rPr>
      </w:pPr>
      <w:r>
        <w:rPr>
          <w:noProof/>
        </w:rPr>
        <w:t>1.9A</w:t>
      </w:r>
      <w:r>
        <w:rPr>
          <w:noProof/>
        </w:rPr>
        <w:tab/>
        <w:t>Values</w:t>
      </w:r>
      <w:r w:rsidRPr="00994B50">
        <w:rPr>
          <w:noProof/>
        </w:rPr>
        <w:tab/>
      </w:r>
      <w:r w:rsidRPr="00994B50">
        <w:rPr>
          <w:noProof/>
        </w:rPr>
        <w:fldChar w:fldCharType="begin"/>
      </w:r>
      <w:r w:rsidRPr="00994B50">
        <w:rPr>
          <w:noProof/>
        </w:rPr>
        <w:instrText xml:space="preserve"> PAGEREF _Toc489619839 \h </w:instrText>
      </w:r>
      <w:r w:rsidRPr="00994B50">
        <w:rPr>
          <w:noProof/>
        </w:rPr>
      </w:r>
      <w:r w:rsidRPr="00994B50">
        <w:rPr>
          <w:noProof/>
        </w:rPr>
        <w:fldChar w:fldCharType="separate"/>
      </w:r>
      <w:r w:rsidR="00D00FB6">
        <w:rPr>
          <w:noProof/>
        </w:rPr>
        <w:t>9</w:t>
      </w:r>
      <w:r w:rsidRPr="00994B50">
        <w:rPr>
          <w:noProof/>
        </w:rPr>
        <w:fldChar w:fldCharType="end"/>
      </w:r>
    </w:p>
    <w:p w14:paraId="08D80E18" w14:textId="77777777" w:rsidR="00994B50" w:rsidRDefault="00994B50">
      <w:pPr>
        <w:pStyle w:val="TOC5"/>
        <w:rPr>
          <w:rFonts w:asciiTheme="minorHAnsi" w:eastAsiaTheme="minorEastAsia" w:hAnsiTheme="minorHAnsi" w:cstheme="minorBidi"/>
          <w:noProof/>
          <w:kern w:val="0"/>
          <w:sz w:val="22"/>
          <w:szCs w:val="22"/>
        </w:rPr>
      </w:pPr>
      <w:r>
        <w:rPr>
          <w:noProof/>
        </w:rPr>
        <w:t>1.9B</w:t>
      </w:r>
      <w:r>
        <w:rPr>
          <w:noProof/>
        </w:rPr>
        <w:tab/>
        <w:t>Issues</w:t>
      </w:r>
      <w:r w:rsidRPr="00994B50">
        <w:rPr>
          <w:noProof/>
        </w:rPr>
        <w:tab/>
      </w:r>
      <w:r w:rsidRPr="00994B50">
        <w:rPr>
          <w:noProof/>
        </w:rPr>
        <w:fldChar w:fldCharType="begin"/>
      </w:r>
      <w:r w:rsidRPr="00994B50">
        <w:rPr>
          <w:noProof/>
        </w:rPr>
        <w:instrText xml:space="preserve"> PAGEREF _Toc489619840 \h </w:instrText>
      </w:r>
      <w:r w:rsidRPr="00994B50">
        <w:rPr>
          <w:noProof/>
        </w:rPr>
      </w:r>
      <w:r w:rsidRPr="00994B50">
        <w:rPr>
          <w:noProof/>
        </w:rPr>
        <w:fldChar w:fldCharType="separate"/>
      </w:r>
      <w:r w:rsidR="00D00FB6">
        <w:rPr>
          <w:noProof/>
        </w:rPr>
        <w:t>10</w:t>
      </w:r>
      <w:r w:rsidRPr="00994B50">
        <w:rPr>
          <w:noProof/>
        </w:rPr>
        <w:fldChar w:fldCharType="end"/>
      </w:r>
    </w:p>
    <w:p w14:paraId="08D80E19" w14:textId="77777777" w:rsidR="00994B50" w:rsidRDefault="00994B50">
      <w:pPr>
        <w:pStyle w:val="TOC5"/>
        <w:rPr>
          <w:rFonts w:asciiTheme="minorHAnsi" w:eastAsiaTheme="minorEastAsia" w:hAnsiTheme="minorHAnsi" w:cstheme="minorBidi"/>
          <w:noProof/>
          <w:kern w:val="0"/>
          <w:sz w:val="22"/>
          <w:szCs w:val="22"/>
        </w:rPr>
      </w:pPr>
      <w:r>
        <w:rPr>
          <w:noProof/>
        </w:rPr>
        <w:t>1.9C</w:t>
      </w:r>
      <w:r>
        <w:rPr>
          <w:noProof/>
        </w:rPr>
        <w:tab/>
        <w:t>Strategies</w:t>
      </w:r>
      <w:r w:rsidRPr="00994B50">
        <w:rPr>
          <w:noProof/>
        </w:rPr>
        <w:tab/>
      </w:r>
      <w:r w:rsidRPr="00994B50">
        <w:rPr>
          <w:noProof/>
        </w:rPr>
        <w:fldChar w:fldCharType="begin"/>
      </w:r>
      <w:r w:rsidRPr="00994B50">
        <w:rPr>
          <w:noProof/>
        </w:rPr>
        <w:instrText xml:space="preserve"> PAGEREF _Toc489619841 \h </w:instrText>
      </w:r>
      <w:r w:rsidRPr="00994B50">
        <w:rPr>
          <w:noProof/>
        </w:rPr>
      </w:r>
      <w:r w:rsidRPr="00994B50">
        <w:rPr>
          <w:noProof/>
        </w:rPr>
        <w:fldChar w:fldCharType="separate"/>
      </w:r>
      <w:r w:rsidR="00D00FB6">
        <w:rPr>
          <w:noProof/>
        </w:rPr>
        <w:t>10</w:t>
      </w:r>
      <w:r w:rsidRPr="00994B50">
        <w:rPr>
          <w:noProof/>
        </w:rPr>
        <w:fldChar w:fldCharType="end"/>
      </w:r>
    </w:p>
    <w:p w14:paraId="08D80E1A" w14:textId="77777777" w:rsidR="00994B50" w:rsidRDefault="00994B50">
      <w:pPr>
        <w:pStyle w:val="TOC4"/>
        <w:rPr>
          <w:rFonts w:asciiTheme="minorHAnsi" w:eastAsiaTheme="minorEastAsia" w:hAnsiTheme="minorHAnsi" w:cstheme="minorBidi"/>
          <w:b w:val="0"/>
          <w:noProof/>
          <w:kern w:val="0"/>
          <w:sz w:val="22"/>
          <w:szCs w:val="22"/>
        </w:rPr>
      </w:pPr>
      <w:r>
        <w:rPr>
          <w:noProof/>
        </w:rPr>
        <w:t>Subdivision 5—Whales and dolphins</w:t>
      </w:r>
      <w:r w:rsidRPr="00994B50">
        <w:rPr>
          <w:b w:val="0"/>
          <w:noProof/>
          <w:sz w:val="18"/>
        </w:rPr>
        <w:tab/>
      </w:r>
      <w:r w:rsidRPr="00994B50">
        <w:rPr>
          <w:b w:val="0"/>
          <w:noProof/>
          <w:sz w:val="18"/>
        </w:rPr>
        <w:fldChar w:fldCharType="begin"/>
      </w:r>
      <w:r w:rsidRPr="00994B50">
        <w:rPr>
          <w:b w:val="0"/>
          <w:noProof/>
          <w:sz w:val="18"/>
        </w:rPr>
        <w:instrText xml:space="preserve"> PAGEREF _Toc489619842 \h </w:instrText>
      </w:r>
      <w:r w:rsidRPr="00994B50">
        <w:rPr>
          <w:b w:val="0"/>
          <w:noProof/>
          <w:sz w:val="18"/>
        </w:rPr>
      </w:r>
      <w:r w:rsidRPr="00994B50">
        <w:rPr>
          <w:b w:val="0"/>
          <w:noProof/>
          <w:sz w:val="18"/>
        </w:rPr>
        <w:fldChar w:fldCharType="separate"/>
      </w:r>
      <w:r w:rsidR="00D00FB6">
        <w:rPr>
          <w:b w:val="0"/>
          <w:noProof/>
          <w:sz w:val="18"/>
        </w:rPr>
        <w:t>11</w:t>
      </w:r>
      <w:r w:rsidRPr="00994B50">
        <w:rPr>
          <w:b w:val="0"/>
          <w:noProof/>
          <w:sz w:val="18"/>
        </w:rPr>
        <w:fldChar w:fldCharType="end"/>
      </w:r>
    </w:p>
    <w:p w14:paraId="08D80E1B" w14:textId="77777777" w:rsidR="00994B50" w:rsidRDefault="00994B50">
      <w:pPr>
        <w:pStyle w:val="TOC5"/>
        <w:rPr>
          <w:rFonts w:asciiTheme="minorHAnsi" w:eastAsiaTheme="minorEastAsia" w:hAnsiTheme="minorHAnsi" w:cstheme="minorBidi"/>
          <w:noProof/>
          <w:kern w:val="0"/>
          <w:sz w:val="22"/>
          <w:szCs w:val="22"/>
        </w:rPr>
      </w:pPr>
      <w:r>
        <w:rPr>
          <w:noProof/>
        </w:rPr>
        <w:t>1.10A</w:t>
      </w:r>
      <w:r>
        <w:rPr>
          <w:noProof/>
        </w:rPr>
        <w:tab/>
        <w:t>Values</w:t>
      </w:r>
      <w:r w:rsidRPr="00994B50">
        <w:rPr>
          <w:noProof/>
        </w:rPr>
        <w:tab/>
      </w:r>
      <w:r w:rsidRPr="00994B50">
        <w:rPr>
          <w:noProof/>
        </w:rPr>
        <w:fldChar w:fldCharType="begin"/>
      </w:r>
      <w:r w:rsidRPr="00994B50">
        <w:rPr>
          <w:noProof/>
        </w:rPr>
        <w:instrText xml:space="preserve"> PAGEREF _Toc489619843 \h </w:instrText>
      </w:r>
      <w:r w:rsidRPr="00994B50">
        <w:rPr>
          <w:noProof/>
        </w:rPr>
      </w:r>
      <w:r w:rsidRPr="00994B50">
        <w:rPr>
          <w:noProof/>
        </w:rPr>
        <w:fldChar w:fldCharType="separate"/>
      </w:r>
      <w:r w:rsidR="00D00FB6">
        <w:rPr>
          <w:noProof/>
        </w:rPr>
        <w:t>11</w:t>
      </w:r>
      <w:r w:rsidRPr="00994B50">
        <w:rPr>
          <w:noProof/>
        </w:rPr>
        <w:fldChar w:fldCharType="end"/>
      </w:r>
    </w:p>
    <w:p w14:paraId="08D80E1C" w14:textId="77777777" w:rsidR="00994B50" w:rsidRDefault="00994B50">
      <w:pPr>
        <w:pStyle w:val="TOC5"/>
        <w:rPr>
          <w:rFonts w:asciiTheme="minorHAnsi" w:eastAsiaTheme="minorEastAsia" w:hAnsiTheme="minorHAnsi" w:cstheme="minorBidi"/>
          <w:noProof/>
          <w:kern w:val="0"/>
          <w:sz w:val="22"/>
          <w:szCs w:val="22"/>
        </w:rPr>
      </w:pPr>
      <w:r>
        <w:rPr>
          <w:noProof/>
        </w:rPr>
        <w:t>1.10B</w:t>
      </w:r>
      <w:r>
        <w:rPr>
          <w:noProof/>
        </w:rPr>
        <w:tab/>
        <w:t>Issues</w:t>
      </w:r>
      <w:r w:rsidRPr="00994B50">
        <w:rPr>
          <w:noProof/>
        </w:rPr>
        <w:tab/>
      </w:r>
      <w:r w:rsidRPr="00994B50">
        <w:rPr>
          <w:noProof/>
        </w:rPr>
        <w:fldChar w:fldCharType="begin"/>
      </w:r>
      <w:r w:rsidRPr="00994B50">
        <w:rPr>
          <w:noProof/>
        </w:rPr>
        <w:instrText xml:space="preserve"> PAGEREF _Toc489619844 \h </w:instrText>
      </w:r>
      <w:r w:rsidRPr="00994B50">
        <w:rPr>
          <w:noProof/>
        </w:rPr>
      </w:r>
      <w:r w:rsidRPr="00994B50">
        <w:rPr>
          <w:noProof/>
        </w:rPr>
        <w:fldChar w:fldCharType="separate"/>
      </w:r>
      <w:r w:rsidR="00D00FB6">
        <w:rPr>
          <w:noProof/>
        </w:rPr>
        <w:t>11</w:t>
      </w:r>
      <w:r w:rsidRPr="00994B50">
        <w:rPr>
          <w:noProof/>
        </w:rPr>
        <w:fldChar w:fldCharType="end"/>
      </w:r>
    </w:p>
    <w:p w14:paraId="08D80E1D" w14:textId="77777777" w:rsidR="00994B50" w:rsidRDefault="00994B50">
      <w:pPr>
        <w:pStyle w:val="TOC5"/>
        <w:rPr>
          <w:rFonts w:asciiTheme="minorHAnsi" w:eastAsiaTheme="minorEastAsia" w:hAnsiTheme="minorHAnsi" w:cstheme="minorBidi"/>
          <w:noProof/>
          <w:kern w:val="0"/>
          <w:sz w:val="22"/>
          <w:szCs w:val="22"/>
        </w:rPr>
      </w:pPr>
      <w:r>
        <w:rPr>
          <w:noProof/>
        </w:rPr>
        <w:t>1.10C</w:t>
      </w:r>
      <w:r>
        <w:rPr>
          <w:noProof/>
        </w:rPr>
        <w:tab/>
        <w:t>Strategies</w:t>
      </w:r>
      <w:r w:rsidRPr="00994B50">
        <w:rPr>
          <w:noProof/>
        </w:rPr>
        <w:tab/>
      </w:r>
      <w:r w:rsidRPr="00994B50">
        <w:rPr>
          <w:noProof/>
        </w:rPr>
        <w:fldChar w:fldCharType="begin"/>
      </w:r>
      <w:r w:rsidRPr="00994B50">
        <w:rPr>
          <w:noProof/>
        </w:rPr>
        <w:instrText xml:space="preserve"> PAGEREF _Toc489619845 \h </w:instrText>
      </w:r>
      <w:r w:rsidRPr="00994B50">
        <w:rPr>
          <w:noProof/>
        </w:rPr>
      </w:r>
      <w:r w:rsidRPr="00994B50">
        <w:rPr>
          <w:noProof/>
        </w:rPr>
        <w:fldChar w:fldCharType="separate"/>
      </w:r>
      <w:r w:rsidR="00D00FB6">
        <w:rPr>
          <w:noProof/>
        </w:rPr>
        <w:t>11</w:t>
      </w:r>
      <w:r w:rsidRPr="00994B50">
        <w:rPr>
          <w:noProof/>
        </w:rPr>
        <w:fldChar w:fldCharType="end"/>
      </w:r>
    </w:p>
    <w:p w14:paraId="08D80E1E" w14:textId="77777777" w:rsidR="00994B50" w:rsidRDefault="00994B50">
      <w:pPr>
        <w:pStyle w:val="TOC4"/>
        <w:rPr>
          <w:rFonts w:asciiTheme="minorHAnsi" w:eastAsiaTheme="minorEastAsia" w:hAnsiTheme="minorHAnsi" w:cstheme="minorBidi"/>
          <w:b w:val="0"/>
          <w:noProof/>
          <w:kern w:val="0"/>
          <w:sz w:val="22"/>
          <w:szCs w:val="22"/>
        </w:rPr>
      </w:pPr>
      <w:r>
        <w:rPr>
          <w:noProof/>
        </w:rPr>
        <w:t>Subdivision 6—Birds</w:t>
      </w:r>
      <w:r w:rsidRPr="00994B50">
        <w:rPr>
          <w:b w:val="0"/>
          <w:noProof/>
          <w:sz w:val="18"/>
        </w:rPr>
        <w:tab/>
      </w:r>
      <w:r w:rsidRPr="00994B50">
        <w:rPr>
          <w:b w:val="0"/>
          <w:noProof/>
          <w:sz w:val="18"/>
        </w:rPr>
        <w:fldChar w:fldCharType="begin"/>
      </w:r>
      <w:r w:rsidRPr="00994B50">
        <w:rPr>
          <w:b w:val="0"/>
          <w:noProof/>
          <w:sz w:val="18"/>
        </w:rPr>
        <w:instrText xml:space="preserve"> PAGEREF _Toc489619846 \h </w:instrText>
      </w:r>
      <w:r w:rsidRPr="00994B50">
        <w:rPr>
          <w:b w:val="0"/>
          <w:noProof/>
          <w:sz w:val="18"/>
        </w:rPr>
      </w:r>
      <w:r w:rsidRPr="00994B50">
        <w:rPr>
          <w:b w:val="0"/>
          <w:noProof/>
          <w:sz w:val="18"/>
        </w:rPr>
        <w:fldChar w:fldCharType="separate"/>
      </w:r>
      <w:r w:rsidR="00D00FB6">
        <w:rPr>
          <w:b w:val="0"/>
          <w:noProof/>
          <w:sz w:val="18"/>
        </w:rPr>
        <w:t>12</w:t>
      </w:r>
      <w:r w:rsidRPr="00994B50">
        <w:rPr>
          <w:b w:val="0"/>
          <w:noProof/>
          <w:sz w:val="18"/>
        </w:rPr>
        <w:fldChar w:fldCharType="end"/>
      </w:r>
    </w:p>
    <w:p w14:paraId="08D80E1F" w14:textId="77777777" w:rsidR="00994B50" w:rsidRDefault="00994B50">
      <w:pPr>
        <w:pStyle w:val="TOC5"/>
        <w:rPr>
          <w:rFonts w:asciiTheme="minorHAnsi" w:eastAsiaTheme="minorEastAsia" w:hAnsiTheme="minorHAnsi" w:cstheme="minorBidi"/>
          <w:noProof/>
          <w:kern w:val="0"/>
          <w:sz w:val="22"/>
          <w:szCs w:val="22"/>
        </w:rPr>
      </w:pPr>
      <w:r>
        <w:rPr>
          <w:noProof/>
        </w:rPr>
        <w:t>1.11A</w:t>
      </w:r>
      <w:r>
        <w:rPr>
          <w:noProof/>
        </w:rPr>
        <w:tab/>
        <w:t>Values</w:t>
      </w:r>
      <w:r w:rsidRPr="00994B50">
        <w:rPr>
          <w:noProof/>
        </w:rPr>
        <w:tab/>
      </w:r>
      <w:r w:rsidRPr="00994B50">
        <w:rPr>
          <w:noProof/>
        </w:rPr>
        <w:fldChar w:fldCharType="begin"/>
      </w:r>
      <w:r w:rsidRPr="00994B50">
        <w:rPr>
          <w:noProof/>
        </w:rPr>
        <w:instrText xml:space="preserve"> PAGEREF _Toc489619847 \h </w:instrText>
      </w:r>
      <w:r w:rsidRPr="00994B50">
        <w:rPr>
          <w:noProof/>
        </w:rPr>
      </w:r>
      <w:r w:rsidRPr="00994B50">
        <w:rPr>
          <w:noProof/>
        </w:rPr>
        <w:fldChar w:fldCharType="separate"/>
      </w:r>
      <w:r w:rsidR="00D00FB6">
        <w:rPr>
          <w:noProof/>
        </w:rPr>
        <w:t>12</w:t>
      </w:r>
      <w:r w:rsidRPr="00994B50">
        <w:rPr>
          <w:noProof/>
        </w:rPr>
        <w:fldChar w:fldCharType="end"/>
      </w:r>
    </w:p>
    <w:p w14:paraId="08D80E20" w14:textId="77777777" w:rsidR="00994B50" w:rsidRDefault="00994B50">
      <w:pPr>
        <w:pStyle w:val="TOC5"/>
        <w:rPr>
          <w:rFonts w:asciiTheme="minorHAnsi" w:eastAsiaTheme="minorEastAsia" w:hAnsiTheme="minorHAnsi" w:cstheme="minorBidi"/>
          <w:noProof/>
          <w:kern w:val="0"/>
          <w:sz w:val="22"/>
          <w:szCs w:val="22"/>
        </w:rPr>
      </w:pPr>
      <w:r>
        <w:rPr>
          <w:noProof/>
        </w:rPr>
        <w:t>1.11B</w:t>
      </w:r>
      <w:r>
        <w:rPr>
          <w:noProof/>
        </w:rPr>
        <w:tab/>
        <w:t>Issues</w:t>
      </w:r>
      <w:r w:rsidRPr="00994B50">
        <w:rPr>
          <w:noProof/>
        </w:rPr>
        <w:tab/>
      </w:r>
      <w:r w:rsidRPr="00994B50">
        <w:rPr>
          <w:noProof/>
        </w:rPr>
        <w:fldChar w:fldCharType="begin"/>
      </w:r>
      <w:r w:rsidRPr="00994B50">
        <w:rPr>
          <w:noProof/>
        </w:rPr>
        <w:instrText xml:space="preserve"> PAGEREF _Toc489619848 \h </w:instrText>
      </w:r>
      <w:r w:rsidRPr="00994B50">
        <w:rPr>
          <w:noProof/>
        </w:rPr>
      </w:r>
      <w:r w:rsidRPr="00994B50">
        <w:rPr>
          <w:noProof/>
        </w:rPr>
        <w:fldChar w:fldCharType="separate"/>
      </w:r>
      <w:r w:rsidR="00D00FB6">
        <w:rPr>
          <w:noProof/>
        </w:rPr>
        <w:t>13</w:t>
      </w:r>
      <w:r w:rsidRPr="00994B50">
        <w:rPr>
          <w:noProof/>
        </w:rPr>
        <w:fldChar w:fldCharType="end"/>
      </w:r>
    </w:p>
    <w:p w14:paraId="08D80E21" w14:textId="77777777" w:rsidR="00994B50" w:rsidRDefault="00994B50">
      <w:pPr>
        <w:pStyle w:val="TOC5"/>
        <w:rPr>
          <w:rFonts w:asciiTheme="minorHAnsi" w:eastAsiaTheme="minorEastAsia" w:hAnsiTheme="minorHAnsi" w:cstheme="minorBidi"/>
          <w:noProof/>
          <w:kern w:val="0"/>
          <w:sz w:val="22"/>
          <w:szCs w:val="22"/>
        </w:rPr>
      </w:pPr>
      <w:r>
        <w:rPr>
          <w:noProof/>
        </w:rPr>
        <w:t>1.11C</w:t>
      </w:r>
      <w:r>
        <w:rPr>
          <w:noProof/>
        </w:rPr>
        <w:tab/>
        <w:t>Strategies</w:t>
      </w:r>
      <w:r w:rsidRPr="00994B50">
        <w:rPr>
          <w:noProof/>
        </w:rPr>
        <w:tab/>
      </w:r>
      <w:r w:rsidRPr="00994B50">
        <w:rPr>
          <w:noProof/>
        </w:rPr>
        <w:fldChar w:fldCharType="begin"/>
      </w:r>
      <w:r w:rsidRPr="00994B50">
        <w:rPr>
          <w:noProof/>
        </w:rPr>
        <w:instrText xml:space="preserve"> PAGEREF _Toc489619849 \h </w:instrText>
      </w:r>
      <w:r w:rsidRPr="00994B50">
        <w:rPr>
          <w:noProof/>
        </w:rPr>
      </w:r>
      <w:r w:rsidRPr="00994B50">
        <w:rPr>
          <w:noProof/>
        </w:rPr>
        <w:fldChar w:fldCharType="separate"/>
      </w:r>
      <w:r w:rsidR="00D00FB6">
        <w:rPr>
          <w:noProof/>
        </w:rPr>
        <w:t>13</w:t>
      </w:r>
      <w:r w:rsidRPr="00994B50">
        <w:rPr>
          <w:noProof/>
        </w:rPr>
        <w:fldChar w:fldCharType="end"/>
      </w:r>
    </w:p>
    <w:p w14:paraId="08D80E22" w14:textId="77777777" w:rsidR="00994B50" w:rsidRDefault="00994B50">
      <w:pPr>
        <w:pStyle w:val="TOC3"/>
        <w:rPr>
          <w:rFonts w:asciiTheme="minorHAnsi" w:eastAsiaTheme="minorEastAsia" w:hAnsiTheme="minorHAnsi" w:cstheme="minorBidi"/>
          <w:b w:val="0"/>
          <w:noProof/>
          <w:kern w:val="0"/>
          <w:szCs w:val="22"/>
        </w:rPr>
      </w:pPr>
      <w:r>
        <w:rPr>
          <w:noProof/>
        </w:rPr>
        <w:t>Division 2B—Cultural and heritage values</w:t>
      </w:r>
      <w:r w:rsidRPr="00994B50">
        <w:rPr>
          <w:b w:val="0"/>
          <w:noProof/>
          <w:sz w:val="18"/>
        </w:rPr>
        <w:tab/>
      </w:r>
      <w:r w:rsidRPr="00994B50">
        <w:rPr>
          <w:b w:val="0"/>
          <w:noProof/>
          <w:sz w:val="18"/>
        </w:rPr>
        <w:fldChar w:fldCharType="begin"/>
      </w:r>
      <w:r w:rsidRPr="00994B50">
        <w:rPr>
          <w:b w:val="0"/>
          <w:noProof/>
          <w:sz w:val="18"/>
        </w:rPr>
        <w:instrText xml:space="preserve"> PAGEREF _Toc489619850 \h </w:instrText>
      </w:r>
      <w:r w:rsidRPr="00994B50">
        <w:rPr>
          <w:b w:val="0"/>
          <w:noProof/>
          <w:sz w:val="18"/>
        </w:rPr>
      </w:r>
      <w:r w:rsidRPr="00994B50">
        <w:rPr>
          <w:b w:val="0"/>
          <w:noProof/>
          <w:sz w:val="18"/>
        </w:rPr>
        <w:fldChar w:fldCharType="separate"/>
      </w:r>
      <w:r w:rsidR="00D00FB6">
        <w:rPr>
          <w:b w:val="0"/>
          <w:noProof/>
          <w:sz w:val="18"/>
        </w:rPr>
        <w:t>14</w:t>
      </w:r>
      <w:r w:rsidRPr="00994B50">
        <w:rPr>
          <w:b w:val="0"/>
          <w:noProof/>
          <w:sz w:val="18"/>
        </w:rPr>
        <w:fldChar w:fldCharType="end"/>
      </w:r>
    </w:p>
    <w:p w14:paraId="08D80E23" w14:textId="77777777" w:rsidR="00994B50" w:rsidRDefault="00994B50">
      <w:pPr>
        <w:pStyle w:val="TOC4"/>
        <w:rPr>
          <w:rFonts w:asciiTheme="minorHAnsi" w:eastAsiaTheme="minorEastAsia" w:hAnsiTheme="minorHAnsi" w:cstheme="minorBidi"/>
          <w:b w:val="0"/>
          <w:noProof/>
          <w:kern w:val="0"/>
          <w:sz w:val="22"/>
          <w:szCs w:val="22"/>
        </w:rPr>
      </w:pPr>
      <w:r>
        <w:rPr>
          <w:noProof/>
        </w:rPr>
        <w:t>Subdivision 1—Overview of cultural and heritage values</w:t>
      </w:r>
      <w:r w:rsidRPr="00994B50">
        <w:rPr>
          <w:b w:val="0"/>
          <w:noProof/>
          <w:sz w:val="18"/>
        </w:rPr>
        <w:tab/>
      </w:r>
      <w:r w:rsidRPr="00994B50">
        <w:rPr>
          <w:b w:val="0"/>
          <w:noProof/>
          <w:sz w:val="18"/>
        </w:rPr>
        <w:fldChar w:fldCharType="begin"/>
      </w:r>
      <w:r w:rsidRPr="00994B50">
        <w:rPr>
          <w:b w:val="0"/>
          <w:noProof/>
          <w:sz w:val="18"/>
        </w:rPr>
        <w:instrText xml:space="preserve"> PAGEREF _Toc489619851 \h </w:instrText>
      </w:r>
      <w:r w:rsidRPr="00994B50">
        <w:rPr>
          <w:b w:val="0"/>
          <w:noProof/>
          <w:sz w:val="18"/>
        </w:rPr>
      </w:r>
      <w:r w:rsidRPr="00994B50">
        <w:rPr>
          <w:b w:val="0"/>
          <w:noProof/>
          <w:sz w:val="18"/>
        </w:rPr>
        <w:fldChar w:fldCharType="separate"/>
      </w:r>
      <w:r w:rsidR="00D00FB6">
        <w:rPr>
          <w:b w:val="0"/>
          <w:noProof/>
          <w:sz w:val="18"/>
        </w:rPr>
        <w:t>14</w:t>
      </w:r>
      <w:r w:rsidRPr="00994B50">
        <w:rPr>
          <w:b w:val="0"/>
          <w:noProof/>
          <w:sz w:val="18"/>
        </w:rPr>
        <w:fldChar w:fldCharType="end"/>
      </w:r>
    </w:p>
    <w:p w14:paraId="08D80E24" w14:textId="77777777" w:rsidR="00994B50" w:rsidRDefault="00994B50">
      <w:pPr>
        <w:pStyle w:val="TOC5"/>
        <w:rPr>
          <w:rFonts w:asciiTheme="minorHAnsi" w:eastAsiaTheme="minorEastAsia" w:hAnsiTheme="minorHAnsi" w:cstheme="minorBidi"/>
          <w:noProof/>
          <w:kern w:val="0"/>
          <w:sz w:val="22"/>
          <w:szCs w:val="22"/>
        </w:rPr>
      </w:pPr>
      <w:r>
        <w:rPr>
          <w:noProof/>
        </w:rPr>
        <w:t>1.12</w:t>
      </w:r>
      <w:r>
        <w:rPr>
          <w:noProof/>
        </w:rPr>
        <w:tab/>
        <w:t>Overview</w:t>
      </w:r>
      <w:r w:rsidRPr="00994B50">
        <w:rPr>
          <w:noProof/>
        </w:rPr>
        <w:tab/>
      </w:r>
      <w:r w:rsidRPr="00994B50">
        <w:rPr>
          <w:noProof/>
        </w:rPr>
        <w:fldChar w:fldCharType="begin"/>
      </w:r>
      <w:r w:rsidRPr="00994B50">
        <w:rPr>
          <w:noProof/>
        </w:rPr>
        <w:instrText xml:space="preserve"> PAGEREF _Toc489619852 \h </w:instrText>
      </w:r>
      <w:r w:rsidRPr="00994B50">
        <w:rPr>
          <w:noProof/>
        </w:rPr>
      </w:r>
      <w:r w:rsidRPr="00994B50">
        <w:rPr>
          <w:noProof/>
        </w:rPr>
        <w:fldChar w:fldCharType="separate"/>
      </w:r>
      <w:r w:rsidR="00D00FB6">
        <w:rPr>
          <w:noProof/>
        </w:rPr>
        <w:t>14</w:t>
      </w:r>
      <w:r w:rsidRPr="00994B50">
        <w:rPr>
          <w:noProof/>
        </w:rPr>
        <w:fldChar w:fldCharType="end"/>
      </w:r>
    </w:p>
    <w:p w14:paraId="08D80E25" w14:textId="77777777" w:rsidR="00994B50" w:rsidRDefault="00994B50">
      <w:pPr>
        <w:pStyle w:val="TOC4"/>
        <w:rPr>
          <w:rFonts w:asciiTheme="minorHAnsi" w:eastAsiaTheme="minorEastAsia" w:hAnsiTheme="minorHAnsi" w:cstheme="minorBidi"/>
          <w:b w:val="0"/>
          <w:noProof/>
          <w:kern w:val="0"/>
          <w:sz w:val="22"/>
          <w:szCs w:val="22"/>
        </w:rPr>
      </w:pPr>
      <w:r>
        <w:rPr>
          <w:noProof/>
        </w:rPr>
        <w:t>Subdivision 2—Traditional Owner cultural heritage</w:t>
      </w:r>
      <w:r w:rsidRPr="00994B50">
        <w:rPr>
          <w:b w:val="0"/>
          <w:noProof/>
          <w:sz w:val="18"/>
        </w:rPr>
        <w:tab/>
      </w:r>
      <w:r w:rsidRPr="00994B50">
        <w:rPr>
          <w:b w:val="0"/>
          <w:noProof/>
          <w:sz w:val="18"/>
        </w:rPr>
        <w:fldChar w:fldCharType="begin"/>
      </w:r>
      <w:r w:rsidRPr="00994B50">
        <w:rPr>
          <w:b w:val="0"/>
          <w:noProof/>
          <w:sz w:val="18"/>
        </w:rPr>
        <w:instrText xml:space="preserve"> PAGEREF _Toc489619853 \h </w:instrText>
      </w:r>
      <w:r w:rsidRPr="00994B50">
        <w:rPr>
          <w:b w:val="0"/>
          <w:noProof/>
          <w:sz w:val="18"/>
        </w:rPr>
      </w:r>
      <w:r w:rsidRPr="00994B50">
        <w:rPr>
          <w:b w:val="0"/>
          <w:noProof/>
          <w:sz w:val="18"/>
        </w:rPr>
        <w:fldChar w:fldCharType="separate"/>
      </w:r>
      <w:r w:rsidR="00D00FB6">
        <w:rPr>
          <w:b w:val="0"/>
          <w:noProof/>
          <w:sz w:val="18"/>
        </w:rPr>
        <w:t>14</w:t>
      </w:r>
      <w:r w:rsidRPr="00994B50">
        <w:rPr>
          <w:b w:val="0"/>
          <w:noProof/>
          <w:sz w:val="18"/>
        </w:rPr>
        <w:fldChar w:fldCharType="end"/>
      </w:r>
    </w:p>
    <w:p w14:paraId="08D80E26" w14:textId="77777777" w:rsidR="00994B50" w:rsidRDefault="00994B50">
      <w:pPr>
        <w:pStyle w:val="TOC5"/>
        <w:rPr>
          <w:rFonts w:asciiTheme="minorHAnsi" w:eastAsiaTheme="minorEastAsia" w:hAnsiTheme="minorHAnsi" w:cstheme="minorBidi"/>
          <w:noProof/>
          <w:kern w:val="0"/>
          <w:sz w:val="22"/>
          <w:szCs w:val="22"/>
        </w:rPr>
      </w:pPr>
      <w:r>
        <w:rPr>
          <w:noProof/>
        </w:rPr>
        <w:t>1.13A</w:t>
      </w:r>
      <w:r>
        <w:rPr>
          <w:noProof/>
        </w:rPr>
        <w:tab/>
        <w:t>Values</w:t>
      </w:r>
      <w:r w:rsidRPr="00994B50">
        <w:rPr>
          <w:noProof/>
        </w:rPr>
        <w:tab/>
      </w:r>
      <w:r w:rsidRPr="00994B50">
        <w:rPr>
          <w:noProof/>
        </w:rPr>
        <w:fldChar w:fldCharType="begin"/>
      </w:r>
      <w:r w:rsidRPr="00994B50">
        <w:rPr>
          <w:noProof/>
        </w:rPr>
        <w:instrText xml:space="preserve"> PAGEREF _Toc489619854 \h </w:instrText>
      </w:r>
      <w:r w:rsidRPr="00994B50">
        <w:rPr>
          <w:noProof/>
        </w:rPr>
      </w:r>
      <w:r w:rsidRPr="00994B50">
        <w:rPr>
          <w:noProof/>
        </w:rPr>
        <w:fldChar w:fldCharType="separate"/>
      </w:r>
      <w:r w:rsidR="00D00FB6">
        <w:rPr>
          <w:noProof/>
        </w:rPr>
        <w:t>14</w:t>
      </w:r>
      <w:r w:rsidRPr="00994B50">
        <w:rPr>
          <w:noProof/>
        </w:rPr>
        <w:fldChar w:fldCharType="end"/>
      </w:r>
    </w:p>
    <w:p w14:paraId="08D80E27" w14:textId="77777777" w:rsidR="00994B50" w:rsidRDefault="00994B50">
      <w:pPr>
        <w:pStyle w:val="TOC5"/>
        <w:rPr>
          <w:rFonts w:asciiTheme="minorHAnsi" w:eastAsiaTheme="minorEastAsia" w:hAnsiTheme="minorHAnsi" w:cstheme="minorBidi"/>
          <w:noProof/>
          <w:kern w:val="0"/>
          <w:sz w:val="22"/>
          <w:szCs w:val="22"/>
        </w:rPr>
      </w:pPr>
      <w:r>
        <w:rPr>
          <w:noProof/>
        </w:rPr>
        <w:t>1.13B</w:t>
      </w:r>
      <w:r>
        <w:rPr>
          <w:noProof/>
        </w:rPr>
        <w:tab/>
        <w:t>Issues</w:t>
      </w:r>
      <w:r w:rsidRPr="00994B50">
        <w:rPr>
          <w:noProof/>
        </w:rPr>
        <w:tab/>
      </w:r>
      <w:r w:rsidRPr="00994B50">
        <w:rPr>
          <w:noProof/>
        </w:rPr>
        <w:fldChar w:fldCharType="begin"/>
      </w:r>
      <w:r w:rsidRPr="00994B50">
        <w:rPr>
          <w:noProof/>
        </w:rPr>
        <w:instrText xml:space="preserve"> PAGEREF _Toc489619855 \h </w:instrText>
      </w:r>
      <w:r w:rsidRPr="00994B50">
        <w:rPr>
          <w:noProof/>
        </w:rPr>
      </w:r>
      <w:r w:rsidRPr="00994B50">
        <w:rPr>
          <w:noProof/>
        </w:rPr>
        <w:fldChar w:fldCharType="separate"/>
      </w:r>
      <w:r w:rsidR="00D00FB6">
        <w:rPr>
          <w:noProof/>
        </w:rPr>
        <w:t>15</w:t>
      </w:r>
      <w:r w:rsidRPr="00994B50">
        <w:rPr>
          <w:noProof/>
        </w:rPr>
        <w:fldChar w:fldCharType="end"/>
      </w:r>
    </w:p>
    <w:p w14:paraId="08D80E28" w14:textId="77777777" w:rsidR="00994B50" w:rsidRDefault="00994B50">
      <w:pPr>
        <w:pStyle w:val="TOC5"/>
        <w:rPr>
          <w:rFonts w:asciiTheme="minorHAnsi" w:eastAsiaTheme="minorEastAsia" w:hAnsiTheme="minorHAnsi" w:cstheme="minorBidi"/>
          <w:noProof/>
          <w:kern w:val="0"/>
          <w:sz w:val="22"/>
          <w:szCs w:val="22"/>
        </w:rPr>
      </w:pPr>
      <w:r>
        <w:rPr>
          <w:noProof/>
        </w:rPr>
        <w:t>1.13C</w:t>
      </w:r>
      <w:r>
        <w:rPr>
          <w:noProof/>
        </w:rPr>
        <w:tab/>
        <w:t>Strategies</w:t>
      </w:r>
      <w:r w:rsidRPr="00994B50">
        <w:rPr>
          <w:noProof/>
        </w:rPr>
        <w:tab/>
      </w:r>
      <w:r w:rsidRPr="00994B50">
        <w:rPr>
          <w:noProof/>
        </w:rPr>
        <w:fldChar w:fldCharType="begin"/>
      </w:r>
      <w:r w:rsidRPr="00994B50">
        <w:rPr>
          <w:noProof/>
        </w:rPr>
        <w:instrText xml:space="preserve"> PAGEREF _Toc489619856 \h </w:instrText>
      </w:r>
      <w:r w:rsidRPr="00994B50">
        <w:rPr>
          <w:noProof/>
        </w:rPr>
      </w:r>
      <w:r w:rsidRPr="00994B50">
        <w:rPr>
          <w:noProof/>
        </w:rPr>
        <w:fldChar w:fldCharType="separate"/>
      </w:r>
      <w:r w:rsidR="00D00FB6">
        <w:rPr>
          <w:noProof/>
        </w:rPr>
        <w:t>15</w:t>
      </w:r>
      <w:r w:rsidRPr="00994B50">
        <w:rPr>
          <w:noProof/>
        </w:rPr>
        <w:fldChar w:fldCharType="end"/>
      </w:r>
    </w:p>
    <w:p w14:paraId="08D80E29" w14:textId="77777777" w:rsidR="00994B50" w:rsidRDefault="00994B50">
      <w:pPr>
        <w:pStyle w:val="TOC4"/>
        <w:rPr>
          <w:rFonts w:asciiTheme="minorHAnsi" w:eastAsiaTheme="minorEastAsia" w:hAnsiTheme="minorHAnsi" w:cstheme="minorBidi"/>
          <w:b w:val="0"/>
          <w:noProof/>
          <w:kern w:val="0"/>
          <w:sz w:val="22"/>
          <w:szCs w:val="22"/>
        </w:rPr>
      </w:pPr>
      <w:r>
        <w:rPr>
          <w:noProof/>
        </w:rPr>
        <w:t>Subdivision 3—Historic heritage</w:t>
      </w:r>
      <w:r w:rsidRPr="00994B50">
        <w:rPr>
          <w:b w:val="0"/>
          <w:noProof/>
          <w:sz w:val="18"/>
        </w:rPr>
        <w:tab/>
      </w:r>
      <w:r w:rsidRPr="00994B50">
        <w:rPr>
          <w:b w:val="0"/>
          <w:noProof/>
          <w:sz w:val="18"/>
        </w:rPr>
        <w:fldChar w:fldCharType="begin"/>
      </w:r>
      <w:r w:rsidRPr="00994B50">
        <w:rPr>
          <w:b w:val="0"/>
          <w:noProof/>
          <w:sz w:val="18"/>
        </w:rPr>
        <w:instrText xml:space="preserve"> PAGEREF _Toc489619857 \h </w:instrText>
      </w:r>
      <w:r w:rsidRPr="00994B50">
        <w:rPr>
          <w:b w:val="0"/>
          <w:noProof/>
          <w:sz w:val="18"/>
        </w:rPr>
      </w:r>
      <w:r w:rsidRPr="00994B50">
        <w:rPr>
          <w:b w:val="0"/>
          <w:noProof/>
          <w:sz w:val="18"/>
        </w:rPr>
        <w:fldChar w:fldCharType="separate"/>
      </w:r>
      <w:r w:rsidR="00D00FB6">
        <w:rPr>
          <w:b w:val="0"/>
          <w:noProof/>
          <w:sz w:val="18"/>
        </w:rPr>
        <w:t>15</w:t>
      </w:r>
      <w:r w:rsidRPr="00994B50">
        <w:rPr>
          <w:b w:val="0"/>
          <w:noProof/>
          <w:sz w:val="18"/>
        </w:rPr>
        <w:fldChar w:fldCharType="end"/>
      </w:r>
    </w:p>
    <w:p w14:paraId="08D80E2A" w14:textId="77777777" w:rsidR="00994B50" w:rsidRDefault="00994B50">
      <w:pPr>
        <w:pStyle w:val="TOC5"/>
        <w:rPr>
          <w:rFonts w:asciiTheme="minorHAnsi" w:eastAsiaTheme="minorEastAsia" w:hAnsiTheme="minorHAnsi" w:cstheme="minorBidi"/>
          <w:noProof/>
          <w:kern w:val="0"/>
          <w:sz w:val="22"/>
          <w:szCs w:val="22"/>
        </w:rPr>
      </w:pPr>
      <w:r>
        <w:rPr>
          <w:noProof/>
        </w:rPr>
        <w:t>1.14A</w:t>
      </w:r>
      <w:r>
        <w:rPr>
          <w:noProof/>
        </w:rPr>
        <w:tab/>
        <w:t>Values</w:t>
      </w:r>
      <w:r w:rsidRPr="00994B50">
        <w:rPr>
          <w:noProof/>
        </w:rPr>
        <w:tab/>
      </w:r>
      <w:r w:rsidRPr="00994B50">
        <w:rPr>
          <w:noProof/>
        </w:rPr>
        <w:fldChar w:fldCharType="begin"/>
      </w:r>
      <w:r w:rsidRPr="00994B50">
        <w:rPr>
          <w:noProof/>
        </w:rPr>
        <w:instrText xml:space="preserve"> PAGEREF _Toc489619858 \h </w:instrText>
      </w:r>
      <w:r w:rsidRPr="00994B50">
        <w:rPr>
          <w:noProof/>
        </w:rPr>
      </w:r>
      <w:r w:rsidRPr="00994B50">
        <w:rPr>
          <w:noProof/>
        </w:rPr>
        <w:fldChar w:fldCharType="separate"/>
      </w:r>
      <w:r w:rsidR="00D00FB6">
        <w:rPr>
          <w:noProof/>
        </w:rPr>
        <w:t>15</w:t>
      </w:r>
      <w:r w:rsidRPr="00994B50">
        <w:rPr>
          <w:noProof/>
        </w:rPr>
        <w:fldChar w:fldCharType="end"/>
      </w:r>
    </w:p>
    <w:p w14:paraId="08D80E2B" w14:textId="77777777" w:rsidR="00994B50" w:rsidRDefault="00994B50">
      <w:pPr>
        <w:pStyle w:val="TOC5"/>
        <w:rPr>
          <w:rFonts w:asciiTheme="minorHAnsi" w:eastAsiaTheme="minorEastAsia" w:hAnsiTheme="minorHAnsi" w:cstheme="minorBidi"/>
          <w:noProof/>
          <w:kern w:val="0"/>
          <w:sz w:val="22"/>
          <w:szCs w:val="22"/>
        </w:rPr>
      </w:pPr>
      <w:r>
        <w:rPr>
          <w:noProof/>
        </w:rPr>
        <w:t>1.14B</w:t>
      </w:r>
      <w:r>
        <w:rPr>
          <w:noProof/>
        </w:rPr>
        <w:tab/>
        <w:t>Issues</w:t>
      </w:r>
      <w:r w:rsidRPr="00994B50">
        <w:rPr>
          <w:noProof/>
        </w:rPr>
        <w:tab/>
      </w:r>
      <w:r w:rsidRPr="00994B50">
        <w:rPr>
          <w:noProof/>
        </w:rPr>
        <w:fldChar w:fldCharType="begin"/>
      </w:r>
      <w:r w:rsidRPr="00994B50">
        <w:rPr>
          <w:noProof/>
        </w:rPr>
        <w:instrText xml:space="preserve"> PAGEREF _Toc489619859 \h </w:instrText>
      </w:r>
      <w:r w:rsidRPr="00994B50">
        <w:rPr>
          <w:noProof/>
        </w:rPr>
      </w:r>
      <w:r w:rsidRPr="00994B50">
        <w:rPr>
          <w:noProof/>
        </w:rPr>
        <w:fldChar w:fldCharType="separate"/>
      </w:r>
      <w:r w:rsidR="00D00FB6">
        <w:rPr>
          <w:noProof/>
        </w:rPr>
        <w:t>16</w:t>
      </w:r>
      <w:r w:rsidRPr="00994B50">
        <w:rPr>
          <w:noProof/>
        </w:rPr>
        <w:fldChar w:fldCharType="end"/>
      </w:r>
    </w:p>
    <w:p w14:paraId="08D80E2C" w14:textId="77777777" w:rsidR="00994B50" w:rsidRDefault="00994B50">
      <w:pPr>
        <w:pStyle w:val="TOC5"/>
        <w:rPr>
          <w:rFonts w:asciiTheme="minorHAnsi" w:eastAsiaTheme="minorEastAsia" w:hAnsiTheme="minorHAnsi" w:cstheme="minorBidi"/>
          <w:noProof/>
          <w:kern w:val="0"/>
          <w:sz w:val="22"/>
          <w:szCs w:val="22"/>
        </w:rPr>
      </w:pPr>
      <w:r>
        <w:rPr>
          <w:noProof/>
        </w:rPr>
        <w:t>1.14C</w:t>
      </w:r>
      <w:r>
        <w:rPr>
          <w:noProof/>
        </w:rPr>
        <w:tab/>
        <w:t>Strategies</w:t>
      </w:r>
      <w:r w:rsidRPr="00994B50">
        <w:rPr>
          <w:noProof/>
        </w:rPr>
        <w:tab/>
      </w:r>
      <w:r w:rsidRPr="00994B50">
        <w:rPr>
          <w:noProof/>
        </w:rPr>
        <w:fldChar w:fldCharType="begin"/>
      </w:r>
      <w:r w:rsidRPr="00994B50">
        <w:rPr>
          <w:noProof/>
        </w:rPr>
        <w:instrText xml:space="preserve"> PAGEREF _Toc489619860 \h </w:instrText>
      </w:r>
      <w:r w:rsidRPr="00994B50">
        <w:rPr>
          <w:noProof/>
        </w:rPr>
      </w:r>
      <w:r w:rsidRPr="00994B50">
        <w:rPr>
          <w:noProof/>
        </w:rPr>
        <w:fldChar w:fldCharType="separate"/>
      </w:r>
      <w:r w:rsidR="00D00FB6">
        <w:rPr>
          <w:noProof/>
        </w:rPr>
        <w:t>16</w:t>
      </w:r>
      <w:r w:rsidRPr="00994B50">
        <w:rPr>
          <w:noProof/>
        </w:rPr>
        <w:fldChar w:fldCharType="end"/>
      </w:r>
    </w:p>
    <w:p w14:paraId="08D80E2D" w14:textId="77777777" w:rsidR="00994B50" w:rsidRDefault="00994B50">
      <w:pPr>
        <w:pStyle w:val="TOC4"/>
        <w:rPr>
          <w:rFonts w:asciiTheme="minorHAnsi" w:eastAsiaTheme="minorEastAsia" w:hAnsiTheme="minorHAnsi" w:cstheme="minorBidi"/>
          <w:b w:val="0"/>
          <w:noProof/>
          <w:kern w:val="0"/>
          <w:sz w:val="22"/>
          <w:szCs w:val="22"/>
        </w:rPr>
      </w:pPr>
      <w:r>
        <w:rPr>
          <w:noProof/>
        </w:rPr>
        <w:t>Subdivision 4—World Heritage and National Heritage</w:t>
      </w:r>
      <w:r w:rsidRPr="00994B50">
        <w:rPr>
          <w:b w:val="0"/>
          <w:noProof/>
          <w:sz w:val="18"/>
        </w:rPr>
        <w:tab/>
      </w:r>
      <w:r w:rsidRPr="00994B50">
        <w:rPr>
          <w:b w:val="0"/>
          <w:noProof/>
          <w:sz w:val="18"/>
        </w:rPr>
        <w:fldChar w:fldCharType="begin"/>
      </w:r>
      <w:r w:rsidRPr="00994B50">
        <w:rPr>
          <w:b w:val="0"/>
          <w:noProof/>
          <w:sz w:val="18"/>
        </w:rPr>
        <w:instrText xml:space="preserve"> PAGEREF _Toc489619861 \h </w:instrText>
      </w:r>
      <w:r w:rsidRPr="00994B50">
        <w:rPr>
          <w:b w:val="0"/>
          <w:noProof/>
          <w:sz w:val="18"/>
        </w:rPr>
      </w:r>
      <w:r w:rsidRPr="00994B50">
        <w:rPr>
          <w:b w:val="0"/>
          <w:noProof/>
          <w:sz w:val="18"/>
        </w:rPr>
        <w:fldChar w:fldCharType="separate"/>
      </w:r>
      <w:r w:rsidR="00D00FB6">
        <w:rPr>
          <w:b w:val="0"/>
          <w:noProof/>
          <w:sz w:val="18"/>
        </w:rPr>
        <w:t>17</w:t>
      </w:r>
      <w:r w:rsidRPr="00994B50">
        <w:rPr>
          <w:b w:val="0"/>
          <w:noProof/>
          <w:sz w:val="18"/>
        </w:rPr>
        <w:fldChar w:fldCharType="end"/>
      </w:r>
    </w:p>
    <w:p w14:paraId="08D80E2E" w14:textId="77777777" w:rsidR="00994B50" w:rsidRDefault="00994B50">
      <w:pPr>
        <w:pStyle w:val="TOC5"/>
        <w:rPr>
          <w:rFonts w:asciiTheme="minorHAnsi" w:eastAsiaTheme="minorEastAsia" w:hAnsiTheme="minorHAnsi" w:cstheme="minorBidi"/>
          <w:noProof/>
          <w:kern w:val="0"/>
          <w:sz w:val="22"/>
          <w:szCs w:val="22"/>
        </w:rPr>
      </w:pPr>
      <w:r>
        <w:rPr>
          <w:noProof/>
        </w:rPr>
        <w:t>1.15A</w:t>
      </w:r>
      <w:r>
        <w:rPr>
          <w:noProof/>
        </w:rPr>
        <w:tab/>
        <w:t>Values</w:t>
      </w:r>
      <w:r w:rsidRPr="00994B50">
        <w:rPr>
          <w:noProof/>
        </w:rPr>
        <w:tab/>
      </w:r>
      <w:r w:rsidRPr="00994B50">
        <w:rPr>
          <w:noProof/>
        </w:rPr>
        <w:fldChar w:fldCharType="begin"/>
      </w:r>
      <w:r w:rsidRPr="00994B50">
        <w:rPr>
          <w:noProof/>
        </w:rPr>
        <w:instrText xml:space="preserve"> PAGEREF _Toc489619862 \h </w:instrText>
      </w:r>
      <w:r w:rsidRPr="00994B50">
        <w:rPr>
          <w:noProof/>
        </w:rPr>
      </w:r>
      <w:r w:rsidRPr="00994B50">
        <w:rPr>
          <w:noProof/>
        </w:rPr>
        <w:fldChar w:fldCharType="separate"/>
      </w:r>
      <w:r w:rsidR="00D00FB6">
        <w:rPr>
          <w:noProof/>
        </w:rPr>
        <w:t>17</w:t>
      </w:r>
      <w:r w:rsidRPr="00994B50">
        <w:rPr>
          <w:noProof/>
        </w:rPr>
        <w:fldChar w:fldCharType="end"/>
      </w:r>
    </w:p>
    <w:p w14:paraId="08D80E2F" w14:textId="77777777" w:rsidR="00994B50" w:rsidRDefault="00994B50">
      <w:pPr>
        <w:pStyle w:val="TOC5"/>
        <w:rPr>
          <w:rFonts w:asciiTheme="minorHAnsi" w:eastAsiaTheme="minorEastAsia" w:hAnsiTheme="minorHAnsi" w:cstheme="minorBidi"/>
          <w:noProof/>
          <w:kern w:val="0"/>
          <w:sz w:val="22"/>
          <w:szCs w:val="22"/>
        </w:rPr>
      </w:pPr>
      <w:r>
        <w:rPr>
          <w:noProof/>
        </w:rPr>
        <w:t>1.15B</w:t>
      </w:r>
      <w:r>
        <w:rPr>
          <w:noProof/>
        </w:rPr>
        <w:tab/>
        <w:t>Issues</w:t>
      </w:r>
      <w:r w:rsidRPr="00994B50">
        <w:rPr>
          <w:noProof/>
        </w:rPr>
        <w:tab/>
      </w:r>
      <w:r w:rsidRPr="00994B50">
        <w:rPr>
          <w:noProof/>
        </w:rPr>
        <w:fldChar w:fldCharType="begin"/>
      </w:r>
      <w:r w:rsidRPr="00994B50">
        <w:rPr>
          <w:noProof/>
        </w:rPr>
        <w:instrText xml:space="preserve"> PAGEREF _Toc489619863 \h </w:instrText>
      </w:r>
      <w:r w:rsidRPr="00994B50">
        <w:rPr>
          <w:noProof/>
        </w:rPr>
      </w:r>
      <w:r w:rsidRPr="00994B50">
        <w:rPr>
          <w:noProof/>
        </w:rPr>
        <w:fldChar w:fldCharType="separate"/>
      </w:r>
      <w:r w:rsidR="00D00FB6">
        <w:rPr>
          <w:noProof/>
        </w:rPr>
        <w:t>17</w:t>
      </w:r>
      <w:r w:rsidRPr="00994B50">
        <w:rPr>
          <w:noProof/>
        </w:rPr>
        <w:fldChar w:fldCharType="end"/>
      </w:r>
    </w:p>
    <w:p w14:paraId="08D80E30" w14:textId="77777777" w:rsidR="00994B50" w:rsidRDefault="00994B50">
      <w:pPr>
        <w:pStyle w:val="TOC5"/>
        <w:rPr>
          <w:rFonts w:asciiTheme="minorHAnsi" w:eastAsiaTheme="minorEastAsia" w:hAnsiTheme="minorHAnsi" w:cstheme="minorBidi"/>
          <w:noProof/>
          <w:kern w:val="0"/>
          <w:sz w:val="22"/>
          <w:szCs w:val="22"/>
        </w:rPr>
      </w:pPr>
      <w:r>
        <w:rPr>
          <w:noProof/>
        </w:rPr>
        <w:t>1.15C</w:t>
      </w:r>
      <w:r>
        <w:rPr>
          <w:noProof/>
        </w:rPr>
        <w:tab/>
        <w:t>Strategies</w:t>
      </w:r>
      <w:r w:rsidRPr="00994B50">
        <w:rPr>
          <w:noProof/>
        </w:rPr>
        <w:tab/>
      </w:r>
      <w:r w:rsidRPr="00994B50">
        <w:rPr>
          <w:noProof/>
        </w:rPr>
        <w:fldChar w:fldCharType="begin"/>
      </w:r>
      <w:r w:rsidRPr="00994B50">
        <w:rPr>
          <w:noProof/>
        </w:rPr>
        <w:instrText xml:space="preserve"> PAGEREF _Toc489619864 \h </w:instrText>
      </w:r>
      <w:r w:rsidRPr="00994B50">
        <w:rPr>
          <w:noProof/>
        </w:rPr>
      </w:r>
      <w:r w:rsidRPr="00994B50">
        <w:rPr>
          <w:noProof/>
        </w:rPr>
        <w:fldChar w:fldCharType="separate"/>
      </w:r>
      <w:r w:rsidR="00D00FB6">
        <w:rPr>
          <w:noProof/>
        </w:rPr>
        <w:t>17</w:t>
      </w:r>
      <w:r w:rsidRPr="00994B50">
        <w:rPr>
          <w:noProof/>
        </w:rPr>
        <w:fldChar w:fldCharType="end"/>
      </w:r>
    </w:p>
    <w:p w14:paraId="08D80E31" w14:textId="77777777" w:rsidR="00994B50" w:rsidRDefault="00994B50">
      <w:pPr>
        <w:pStyle w:val="TOC4"/>
        <w:rPr>
          <w:rFonts w:asciiTheme="minorHAnsi" w:eastAsiaTheme="minorEastAsia" w:hAnsiTheme="minorHAnsi" w:cstheme="minorBidi"/>
          <w:b w:val="0"/>
          <w:noProof/>
          <w:kern w:val="0"/>
          <w:sz w:val="22"/>
          <w:szCs w:val="22"/>
        </w:rPr>
      </w:pPr>
      <w:r>
        <w:rPr>
          <w:noProof/>
        </w:rPr>
        <w:t>Subdivision 5—Scenic amenity including aesthetics</w:t>
      </w:r>
      <w:r w:rsidRPr="00994B50">
        <w:rPr>
          <w:b w:val="0"/>
          <w:noProof/>
          <w:sz w:val="18"/>
        </w:rPr>
        <w:tab/>
      </w:r>
      <w:r w:rsidRPr="00994B50">
        <w:rPr>
          <w:b w:val="0"/>
          <w:noProof/>
          <w:sz w:val="18"/>
        </w:rPr>
        <w:fldChar w:fldCharType="begin"/>
      </w:r>
      <w:r w:rsidRPr="00994B50">
        <w:rPr>
          <w:b w:val="0"/>
          <w:noProof/>
          <w:sz w:val="18"/>
        </w:rPr>
        <w:instrText xml:space="preserve"> PAGEREF _Toc489619865 \h </w:instrText>
      </w:r>
      <w:r w:rsidRPr="00994B50">
        <w:rPr>
          <w:b w:val="0"/>
          <w:noProof/>
          <w:sz w:val="18"/>
        </w:rPr>
      </w:r>
      <w:r w:rsidRPr="00994B50">
        <w:rPr>
          <w:b w:val="0"/>
          <w:noProof/>
          <w:sz w:val="18"/>
        </w:rPr>
        <w:fldChar w:fldCharType="separate"/>
      </w:r>
      <w:r w:rsidR="00D00FB6">
        <w:rPr>
          <w:b w:val="0"/>
          <w:noProof/>
          <w:sz w:val="18"/>
        </w:rPr>
        <w:t>18</w:t>
      </w:r>
      <w:r w:rsidRPr="00994B50">
        <w:rPr>
          <w:b w:val="0"/>
          <w:noProof/>
          <w:sz w:val="18"/>
        </w:rPr>
        <w:fldChar w:fldCharType="end"/>
      </w:r>
    </w:p>
    <w:p w14:paraId="08D80E32" w14:textId="77777777" w:rsidR="00994B50" w:rsidRDefault="00994B50">
      <w:pPr>
        <w:pStyle w:val="TOC5"/>
        <w:rPr>
          <w:rFonts w:asciiTheme="minorHAnsi" w:eastAsiaTheme="minorEastAsia" w:hAnsiTheme="minorHAnsi" w:cstheme="minorBidi"/>
          <w:noProof/>
          <w:kern w:val="0"/>
          <w:sz w:val="22"/>
          <w:szCs w:val="22"/>
        </w:rPr>
      </w:pPr>
      <w:r>
        <w:rPr>
          <w:noProof/>
        </w:rPr>
        <w:t>1.16A</w:t>
      </w:r>
      <w:r>
        <w:rPr>
          <w:noProof/>
        </w:rPr>
        <w:tab/>
        <w:t>Values</w:t>
      </w:r>
      <w:r w:rsidRPr="00994B50">
        <w:rPr>
          <w:noProof/>
        </w:rPr>
        <w:tab/>
      </w:r>
      <w:r w:rsidRPr="00994B50">
        <w:rPr>
          <w:noProof/>
        </w:rPr>
        <w:fldChar w:fldCharType="begin"/>
      </w:r>
      <w:r w:rsidRPr="00994B50">
        <w:rPr>
          <w:noProof/>
        </w:rPr>
        <w:instrText xml:space="preserve"> PAGEREF _Toc489619866 \h </w:instrText>
      </w:r>
      <w:r w:rsidRPr="00994B50">
        <w:rPr>
          <w:noProof/>
        </w:rPr>
      </w:r>
      <w:r w:rsidRPr="00994B50">
        <w:rPr>
          <w:noProof/>
        </w:rPr>
        <w:fldChar w:fldCharType="separate"/>
      </w:r>
      <w:r w:rsidR="00D00FB6">
        <w:rPr>
          <w:noProof/>
        </w:rPr>
        <w:t>18</w:t>
      </w:r>
      <w:r w:rsidRPr="00994B50">
        <w:rPr>
          <w:noProof/>
        </w:rPr>
        <w:fldChar w:fldCharType="end"/>
      </w:r>
    </w:p>
    <w:p w14:paraId="08D80E33" w14:textId="77777777" w:rsidR="00994B50" w:rsidRDefault="00994B50">
      <w:pPr>
        <w:pStyle w:val="TOC5"/>
        <w:rPr>
          <w:rFonts w:asciiTheme="minorHAnsi" w:eastAsiaTheme="minorEastAsia" w:hAnsiTheme="minorHAnsi" w:cstheme="minorBidi"/>
          <w:noProof/>
          <w:kern w:val="0"/>
          <w:sz w:val="22"/>
          <w:szCs w:val="22"/>
        </w:rPr>
      </w:pPr>
      <w:r>
        <w:rPr>
          <w:noProof/>
        </w:rPr>
        <w:t>1.16B</w:t>
      </w:r>
      <w:r>
        <w:rPr>
          <w:noProof/>
        </w:rPr>
        <w:tab/>
        <w:t>Issues</w:t>
      </w:r>
      <w:r w:rsidRPr="00994B50">
        <w:rPr>
          <w:noProof/>
        </w:rPr>
        <w:tab/>
      </w:r>
      <w:r w:rsidRPr="00994B50">
        <w:rPr>
          <w:noProof/>
        </w:rPr>
        <w:fldChar w:fldCharType="begin"/>
      </w:r>
      <w:r w:rsidRPr="00994B50">
        <w:rPr>
          <w:noProof/>
        </w:rPr>
        <w:instrText xml:space="preserve"> PAGEREF _Toc489619867 \h </w:instrText>
      </w:r>
      <w:r w:rsidRPr="00994B50">
        <w:rPr>
          <w:noProof/>
        </w:rPr>
      </w:r>
      <w:r w:rsidRPr="00994B50">
        <w:rPr>
          <w:noProof/>
        </w:rPr>
        <w:fldChar w:fldCharType="separate"/>
      </w:r>
      <w:r w:rsidR="00D00FB6">
        <w:rPr>
          <w:noProof/>
        </w:rPr>
        <w:t>18</w:t>
      </w:r>
      <w:r w:rsidRPr="00994B50">
        <w:rPr>
          <w:noProof/>
        </w:rPr>
        <w:fldChar w:fldCharType="end"/>
      </w:r>
    </w:p>
    <w:p w14:paraId="08D80E34" w14:textId="77777777" w:rsidR="00994B50" w:rsidRDefault="00994B50">
      <w:pPr>
        <w:pStyle w:val="TOC5"/>
        <w:rPr>
          <w:rFonts w:asciiTheme="minorHAnsi" w:eastAsiaTheme="minorEastAsia" w:hAnsiTheme="minorHAnsi" w:cstheme="minorBidi"/>
          <w:noProof/>
          <w:kern w:val="0"/>
          <w:sz w:val="22"/>
          <w:szCs w:val="22"/>
        </w:rPr>
      </w:pPr>
      <w:r>
        <w:rPr>
          <w:noProof/>
        </w:rPr>
        <w:t>1.16C</w:t>
      </w:r>
      <w:r>
        <w:rPr>
          <w:noProof/>
        </w:rPr>
        <w:tab/>
        <w:t>Strategies</w:t>
      </w:r>
      <w:r w:rsidRPr="00994B50">
        <w:rPr>
          <w:noProof/>
        </w:rPr>
        <w:tab/>
      </w:r>
      <w:r w:rsidRPr="00994B50">
        <w:rPr>
          <w:noProof/>
        </w:rPr>
        <w:fldChar w:fldCharType="begin"/>
      </w:r>
      <w:r w:rsidRPr="00994B50">
        <w:rPr>
          <w:noProof/>
        </w:rPr>
        <w:instrText xml:space="preserve"> PAGEREF _Toc489619868 \h </w:instrText>
      </w:r>
      <w:r w:rsidRPr="00994B50">
        <w:rPr>
          <w:noProof/>
        </w:rPr>
      </w:r>
      <w:r w:rsidRPr="00994B50">
        <w:rPr>
          <w:noProof/>
        </w:rPr>
        <w:fldChar w:fldCharType="separate"/>
      </w:r>
      <w:r w:rsidR="00D00FB6">
        <w:rPr>
          <w:noProof/>
        </w:rPr>
        <w:t>19</w:t>
      </w:r>
      <w:r w:rsidRPr="00994B50">
        <w:rPr>
          <w:noProof/>
        </w:rPr>
        <w:fldChar w:fldCharType="end"/>
      </w:r>
    </w:p>
    <w:p w14:paraId="08D80E35" w14:textId="77777777" w:rsidR="00994B50" w:rsidRDefault="00994B50">
      <w:pPr>
        <w:pStyle w:val="TOC3"/>
        <w:rPr>
          <w:rFonts w:asciiTheme="minorHAnsi" w:eastAsiaTheme="minorEastAsia" w:hAnsiTheme="minorHAnsi" w:cstheme="minorBidi"/>
          <w:b w:val="0"/>
          <w:noProof/>
          <w:kern w:val="0"/>
          <w:szCs w:val="22"/>
        </w:rPr>
      </w:pPr>
      <w:r>
        <w:rPr>
          <w:noProof/>
        </w:rPr>
        <w:t>Division 2C—Community values (including scientific values)</w:t>
      </w:r>
      <w:r w:rsidRPr="00994B50">
        <w:rPr>
          <w:b w:val="0"/>
          <w:noProof/>
          <w:sz w:val="18"/>
        </w:rPr>
        <w:tab/>
      </w:r>
      <w:r w:rsidRPr="00994B50">
        <w:rPr>
          <w:b w:val="0"/>
          <w:noProof/>
          <w:sz w:val="18"/>
        </w:rPr>
        <w:fldChar w:fldCharType="begin"/>
      </w:r>
      <w:r w:rsidRPr="00994B50">
        <w:rPr>
          <w:b w:val="0"/>
          <w:noProof/>
          <w:sz w:val="18"/>
        </w:rPr>
        <w:instrText xml:space="preserve"> PAGEREF _Toc489619869 \h </w:instrText>
      </w:r>
      <w:r w:rsidRPr="00994B50">
        <w:rPr>
          <w:b w:val="0"/>
          <w:noProof/>
          <w:sz w:val="18"/>
        </w:rPr>
      </w:r>
      <w:r w:rsidRPr="00994B50">
        <w:rPr>
          <w:b w:val="0"/>
          <w:noProof/>
          <w:sz w:val="18"/>
        </w:rPr>
        <w:fldChar w:fldCharType="separate"/>
      </w:r>
      <w:r w:rsidR="00D00FB6">
        <w:rPr>
          <w:b w:val="0"/>
          <w:noProof/>
          <w:sz w:val="18"/>
        </w:rPr>
        <w:t>20</w:t>
      </w:r>
      <w:r w:rsidRPr="00994B50">
        <w:rPr>
          <w:b w:val="0"/>
          <w:noProof/>
          <w:sz w:val="18"/>
        </w:rPr>
        <w:fldChar w:fldCharType="end"/>
      </w:r>
    </w:p>
    <w:p w14:paraId="08D80E36" w14:textId="77777777" w:rsidR="00994B50" w:rsidRDefault="00994B50">
      <w:pPr>
        <w:pStyle w:val="TOC5"/>
        <w:rPr>
          <w:rFonts w:asciiTheme="minorHAnsi" w:eastAsiaTheme="minorEastAsia" w:hAnsiTheme="minorHAnsi" w:cstheme="minorBidi"/>
          <w:noProof/>
          <w:kern w:val="0"/>
          <w:sz w:val="22"/>
          <w:szCs w:val="22"/>
        </w:rPr>
      </w:pPr>
      <w:r>
        <w:rPr>
          <w:noProof/>
        </w:rPr>
        <w:t>1.17A</w:t>
      </w:r>
      <w:r>
        <w:rPr>
          <w:noProof/>
        </w:rPr>
        <w:tab/>
        <w:t>Overview</w:t>
      </w:r>
      <w:r w:rsidRPr="00994B50">
        <w:rPr>
          <w:noProof/>
        </w:rPr>
        <w:tab/>
      </w:r>
      <w:r w:rsidRPr="00994B50">
        <w:rPr>
          <w:noProof/>
        </w:rPr>
        <w:fldChar w:fldCharType="begin"/>
      </w:r>
      <w:r w:rsidRPr="00994B50">
        <w:rPr>
          <w:noProof/>
        </w:rPr>
        <w:instrText xml:space="preserve"> PAGEREF _Toc489619870 \h </w:instrText>
      </w:r>
      <w:r w:rsidRPr="00994B50">
        <w:rPr>
          <w:noProof/>
        </w:rPr>
      </w:r>
      <w:r w:rsidRPr="00994B50">
        <w:rPr>
          <w:noProof/>
        </w:rPr>
        <w:fldChar w:fldCharType="separate"/>
      </w:r>
      <w:r w:rsidR="00D00FB6">
        <w:rPr>
          <w:noProof/>
        </w:rPr>
        <w:t>20</w:t>
      </w:r>
      <w:r w:rsidRPr="00994B50">
        <w:rPr>
          <w:noProof/>
        </w:rPr>
        <w:fldChar w:fldCharType="end"/>
      </w:r>
    </w:p>
    <w:p w14:paraId="08D80E37" w14:textId="77777777" w:rsidR="00994B50" w:rsidRDefault="00994B50">
      <w:pPr>
        <w:pStyle w:val="TOC5"/>
        <w:rPr>
          <w:rFonts w:asciiTheme="minorHAnsi" w:eastAsiaTheme="minorEastAsia" w:hAnsiTheme="minorHAnsi" w:cstheme="minorBidi"/>
          <w:noProof/>
          <w:kern w:val="0"/>
          <w:sz w:val="22"/>
          <w:szCs w:val="22"/>
        </w:rPr>
      </w:pPr>
      <w:r>
        <w:rPr>
          <w:noProof/>
        </w:rPr>
        <w:t>1.17B</w:t>
      </w:r>
      <w:r>
        <w:rPr>
          <w:noProof/>
        </w:rPr>
        <w:tab/>
        <w:t>Issues</w:t>
      </w:r>
      <w:r w:rsidRPr="00994B50">
        <w:rPr>
          <w:noProof/>
        </w:rPr>
        <w:tab/>
      </w:r>
      <w:r w:rsidRPr="00994B50">
        <w:rPr>
          <w:noProof/>
        </w:rPr>
        <w:fldChar w:fldCharType="begin"/>
      </w:r>
      <w:r w:rsidRPr="00994B50">
        <w:rPr>
          <w:noProof/>
        </w:rPr>
        <w:instrText xml:space="preserve"> PAGEREF _Toc489619871 \h </w:instrText>
      </w:r>
      <w:r w:rsidRPr="00994B50">
        <w:rPr>
          <w:noProof/>
        </w:rPr>
      </w:r>
      <w:r w:rsidRPr="00994B50">
        <w:rPr>
          <w:noProof/>
        </w:rPr>
        <w:fldChar w:fldCharType="separate"/>
      </w:r>
      <w:r w:rsidR="00D00FB6">
        <w:rPr>
          <w:noProof/>
        </w:rPr>
        <w:t>20</w:t>
      </w:r>
      <w:r w:rsidRPr="00994B50">
        <w:rPr>
          <w:noProof/>
        </w:rPr>
        <w:fldChar w:fldCharType="end"/>
      </w:r>
    </w:p>
    <w:p w14:paraId="08D80E38" w14:textId="77777777" w:rsidR="00994B50" w:rsidRDefault="00994B50">
      <w:pPr>
        <w:pStyle w:val="TOC5"/>
        <w:rPr>
          <w:rFonts w:asciiTheme="minorHAnsi" w:eastAsiaTheme="minorEastAsia" w:hAnsiTheme="minorHAnsi" w:cstheme="minorBidi"/>
          <w:noProof/>
          <w:kern w:val="0"/>
          <w:sz w:val="22"/>
          <w:szCs w:val="22"/>
        </w:rPr>
      </w:pPr>
      <w:r>
        <w:rPr>
          <w:noProof/>
        </w:rPr>
        <w:t>1.17C</w:t>
      </w:r>
      <w:r>
        <w:rPr>
          <w:noProof/>
        </w:rPr>
        <w:tab/>
        <w:t>Strategies</w:t>
      </w:r>
      <w:r w:rsidRPr="00994B50">
        <w:rPr>
          <w:noProof/>
        </w:rPr>
        <w:tab/>
      </w:r>
      <w:r w:rsidRPr="00994B50">
        <w:rPr>
          <w:noProof/>
        </w:rPr>
        <w:fldChar w:fldCharType="begin"/>
      </w:r>
      <w:r w:rsidRPr="00994B50">
        <w:rPr>
          <w:noProof/>
        </w:rPr>
        <w:instrText xml:space="preserve"> PAGEREF _Toc489619872 \h </w:instrText>
      </w:r>
      <w:r w:rsidRPr="00994B50">
        <w:rPr>
          <w:noProof/>
        </w:rPr>
      </w:r>
      <w:r w:rsidRPr="00994B50">
        <w:rPr>
          <w:noProof/>
        </w:rPr>
        <w:fldChar w:fldCharType="separate"/>
      </w:r>
      <w:r w:rsidR="00D00FB6">
        <w:rPr>
          <w:noProof/>
        </w:rPr>
        <w:t>21</w:t>
      </w:r>
      <w:r w:rsidRPr="00994B50">
        <w:rPr>
          <w:noProof/>
        </w:rPr>
        <w:fldChar w:fldCharType="end"/>
      </w:r>
    </w:p>
    <w:p w14:paraId="08D80E39" w14:textId="77777777" w:rsidR="00994B50" w:rsidRDefault="00994B50">
      <w:pPr>
        <w:pStyle w:val="TOC3"/>
        <w:rPr>
          <w:rFonts w:asciiTheme="minorHAnsi" w:eastAsiaTheme="minorEastAsia" w:hAnsiTheme="minorHAnsi" w:cstheme="minorBidi"/>
          <w:b w:val="0"/>
          <w:noProof/>
          <w:kern w:val="0"/>
          <w:szCs w:val="22"/>
        </w:rPr>
      </w:pPr>
      <w:r>
        <w:rPr>
          <w:noProof/>
        </w:rPr>
        <w:t>Division 3—Monitoring the effectiveness of management</w:t>
      </w:r>
      <w:r w:rsidRPr="00994B50">
        <w:rPr>
          <w:b w:val="0"/>
          <w:noProof/>
          <w:sz w:val="18"/>
        </w:rPr>
        <w:tab/>
      </w:r>
      <w:r w:rsidRPr="00994B50">
        <w:rPr>
          <w:b w:val="0"/>
          <w:noProof/>
          <w:sz w:val="18"/>
        </w:rPr>
        <w:fldChar w:fldCharType="begin"/>
      </w:r>
      <w:r w:rsidRPr="00994B50">
        <w:rPr>
          <w:b w:val="0"/>
          <w:noProof/>
          <w:sz w:val="18"/>
        </w:rPr>
        <w:instrText xml:space="preserve"> PAGEREF _Toc489619873 \h </w:instrText>
      </w:r>
      <w:r w:rsidRPr="00994B50">
        <w:rPr>
          <w:b w:val="0"/>
          <w:noProof/>
          <w:sz w:val="18"/>
        </w:rPr>
      </w:r>
      <w:r w:rsidRPr="00994B50">
        <w:rPr>
          <w:b w:val="0"/>
          <w:noProof/>
          <w:sz w:val="18"/>
        </w:rPr>
        <w:fldChar w:fldCharType="separate"/>
      </w:r>
      <w:r w:rsidR="00D00FB6">
        <w:rPr>
          <w:b w:val="0"/>
          <w:noProof/>
          <w:sz w:val="18"/>
        </w:rPr>
        <w:t>23</w:t>
      </w:r>
      <w:r w:rsidRPr="00994B50">
        <w:rPr>
          <w:b w:val="0"/>
          <w:noProof/>
          <w:sz w:val="18"/>
        </w:rPr>
        <w:fldChar w:fldCharType="end"/>
      </w:r>
    </w:p>
    <w:p w14:paraId="08D80E3A" w14:textId="77777777" w:rsidR="00994B50" w:rsidRDefault="00994B50">
      <w:pPr>
        <w:pStyle w:val="TOC5"/>
        <w:rPr>
          <w:rFonts w:asciiTheme="minorHAnsi" w:eastAsiaTheme="minorEastAsia" w:hAnsiTheme="minorHAnsi" w:cstheme="minorBidi"/>
          <w:noProof/>
          <w:kern w:val="0"/>
          <w:sz w:val="22"/>
          <w:szCs w:val="22"/>
        </w:rPr>
      </w:pPr>
      <w:r>
        <w:rPr>
          <w:noProof/>
        </w:rPr>
        <w:t>1.18</w:t>
      </w:r>
      <w:r>
        <w:rPr>
          <w:noProof/>
        </w:rPr>
        <w:tab/>
        <w:t>Reef 2050 Integrated Monitoring and Reporting Program Strategy</w:t>
      </w:r>
      <w:r w:rsidRPr="00994B50">
        <w:rPr>
          <w:noProof/>
        </w:rPr>
        <w:tab/>
      </w:r>
      <w:r w:rsidRPr="00994B50">
        <w:rPr>
          <w:noProof/>
        </w:rPr>
        <w:fldChar w:fldCharType="begin"/>
      </w:r>
      <w:r w:rsidRPr="00994B50">
        <w:rPr>
          <w:noProof/>
        </w:rPr>
        <w:instrText xml:space="preserve"> PAGEREF _Toc489619874 \h </w:instrText>
      </w:r>
      <w:r w:rsidRPr="00994B50">
        <w:rPr>
          <w:noProof/>
        </w:rPr>
      </w:r>
      <w:r w:rsidRPr="00994B50">
        <w:rPr>
          <w:noProof/>
        </w:rPr>
        <w:fldChar w:fldCharType="separate"/>
      </w:r>
      <w:r w:rsidR="00D00FB6">
        <w:rPr>
          <w:noProof/>
        </w:rPr>
        <w:t>23</w:t>
      </w:r>
      <w:r w:rsidRPr="00994B50">
        <w:rPr>
          <w:noProof/>
        </w:rPr>
        <w:fldChar w:fldCharType="end"/>
      </w:r>
    </w:p>
    <w:p w14:paraId="08D80E3B" w14:textId="77777777" w:rsidR="00994B50" w:rsidRDefault="00994B50">
      <w:pPr>
        <w:pStyle w:val="TOC3"/>
        <w:rPr>
          <w:rFonts w:asciiTheme="minorHAnsi" w:eastAsiaTheme="minorEastAsia" w:hAnsiTheme="minorHAnsi" w:cstheme="minorBidi"/>
          <w:b w:val="0"/>
          <w:noProof/>
          <w:kern w:val="0"/>
          <w:szCs w:val="22"/>
        </w:rPr>
      </w:pPr>
      <w:r>
        <w:rPr>
          <w:noProof/>
        </w:rPr>
        <w:t>Division 4—Use of the Planning Area</w:t>
      </w:r>
      <w:r w:rsidRPr="00994B50">
        <w:rPr>
          <w:b w:val="0"/>
          <w:noProof/>
          <w:sz w:val="18"/>
        </w:rPr>
        <w:tab/>
      </w:r>
      <w:r w:rsidRPr="00994B50">
        <w:rPr>
          <w:b w:val="0"/>
          <w:noProof/>
          <w:sz w:val="18"/>
        </w:rPr>
        <w:fldChar w:fldCharType="begin"/>
      </w:r>
      <w:r w:rsidRPr="00994B50">
        <w:rPr>
          <w:b w:val="0"/>
          <w:noProof/>
          <w:sz w:val="18"/>
        </w:rPr>
        <w:instrText xml:space="preserve"> PAGEREF _Toc489619875 \h </w:instrText>
      </w:r>
      <w:r w:rsidRPr="00994B50">
        <w:rPr>
          <w:b w:val="0"/>
          <w:noProof/>
          <w:sz w:val="18"/>
        </w:rPr>
      </w:r>
      <w:r w:rsidRPr="00994B50">
        <w:rPr>
          <w:b w:val="0"/>
          <w:noProof/>
          <w:sz w:val="18"/>
        </w:rPr>
        <w:fldChar w:fldCharType="separate"/>
      </w:r>
      <w:r w:rsidR="00D00FB6">
        <w:rPr>
          <w:b w:val="0"/>
          <w:noProof/>
          <w:sz w:val="18"/>
        </w:rPr>
        <w:t>24</w:t>
      </w:r>
      <w:r w:rsidRPr="00994B50">
        <w:rPr>
          <w:b w:val="0"/>
          <w:noProof/>
          <w:sz w:val="18"/>
        </w:rPr>
        <w:fldChar w:fldCharType="end"/>
      </w:r>
    </w:p>
    <w:p w14:paraId="08D80E3C" w14:textId="77777777" w:rsidR="00994B50" w:rsidRDefault="00994B50">
      <w:pPr>
        <w:pStyle w:val="TOC4"/>
        <w:rPr>
          <w:rFonts w:asciiTheme="minorHAnsi" w:eastAsiaTheme="minorEastAsia" w:hAnsiTheme="minorHAnsi" w:cstheme="minorBidi"/>
          <w:b w:val="0"/>
          <w:noProof/>
          <w:kern w:val="0"/>
          <w:sz w:val="22"/>
          <w:szCs w:val="22"/>
        </w:rPr>
      </w:pPr>
      <w:r>
        <w:rPr>
          <w:noProof/>
        </w:rPr>
        <w:t>Subdivision 1—Overview</w:t>
      </w:r>
      <w:r w:rsidRPr="00994B50">
        <w:rPr>
          <w:b w:val="0"/>
          <w:noProof/>
          <w:sz w:val="18"/>
        </w:rPr>
        <w:tab/>
      </w:r>
      <w:r w:rsidRPr="00994B50">
        <w:rPr>
          <w:b w:val="0"/>
          <w:noProof/>
          <w:sz w:val="18"/>
        </w:rPr>
        <w:fldChar w:fldCharType="begin"/>
      </w:r>
      <w:r w:rsidRPr="00994B50">
        <w:rPr>
          <w:b w:val="0"/>
          <w:noProof/>
          <w:sz w:val="18"/>
        </w:rPr>
        <w:instrText xml:space="preserve"> PAGEREF _Toc489619876 \h </w:instrText>
      </w:r>
      <w:r w:rsidRPr="00994B50">
        <w:rPr>
          <w:b w:val="0"/>
          <w:noProof/>
          <w:sz w:val="18"/>
        </w:rPr>
      </w:r>
      <w:r w:rsidRPr="00994B50">
        <w:rPr>
          <w:b w:val="0"/>
          <w:noProof/>
          <w:sz w:val="18"/>
        </w:rPr>
        <w:fldChar w:fldCharType="separate"/>
      </w:r>
      <w:r w:rsidR="00D00FB6">
        <w:rPr>
          <w:b w:val="0"/>
          <w:noProof/>
          <w:sz w:val="18"/>
        </w:rPr>
        <w:t>24</w:t>
      </w:r>
      <w:r w:rsidRPr="00994B50">
        <w:rPr>
          <w:b w:val="0"/>
          <w:noProof/>
          <w:sz w:val="18"/>
        </w:rPr>
        <w:fldChar w:fldCharType="end"/>
      </w:r>
    </w:p>
    <w:p w14:paraId="08D80E3D" w14:textId="77777777" w:rsidR="00994B50" w:rsidRDefault="00994B50">
      <w:pPr>
        <w:pStyle w:val="TOC5"/>
        <w:rPr>
          <w:rFonts w:asciiTheme="minorHAnsi" w:eastAsiaTheme="minorEastAsia" w:hAnsiTheme="minorHAnsi" w:cstheme="minorBidi"/>
          <w:noProof/>
          <w:kern w:val="0"/>
          <w:sz w:val="22"/>
          <w:szCs w:val="22"/>
        </w:rPr>
      </w:pPr>
      <w:r>
        <w:rPr>
          <w:noProof/>
        </w:rPr>
        <w:t>1.21</w:t>
      </w:r>
      <w:r>
        <w:rPr>
          <w:noProof/>
        </w:rPr>
        <w:tab/>
        <w:t>Values</w:t>
      </w:r>
      <w:r w:rsidRPr="00994B50">
        <w:rPr>
          <w:noProof/>
        </w:rPr>
        <w:tab/>
      </w:r>
      <w:r w:rsidRPr="00994B50">
        <w:rPr>
          <w:noProof/>
        </w:rPr>
        <w:fldChar w:fldCharType="begin"/>
      </w:r>
      <w:r w:rsidRPr="00994B50">
        <w:rPr>
          <w:noProof/>
        </w:rPr>
        <w:instrText xml:space="preserve"> PAGEREF _Toc489619877 \h </w:instrText>
      </w:r>
      <w:r w:rsidRPr="00994B50">
        <w:rPr>
          <w:noProof/>
        </w:rPr>
      </w:r>
      <w:r w:rsidRPr="00994B50">
        <w:rPr>
          <w:noProof/>
        </w:rPr>
        <w:fldChar w:fldCharType="separate"/>
      </w:r>
      <w:r w:rsidR="00D00FB6">
        <w:rPr>
          <w:noProof/>
        </w:rPr>
        <w:t>24</w:t>
      </w:r>
      <w:r w:rsidRPr="00994B50">
        <w:rPr>
          <w:noProof/>
        </w:rPr>
        <w:fldChar w:fldCharType="end"/>
      </w:r>
    </w:p>
    <w:p w14:paraId="08D80E3E" w14:textId="77777777" w:rsidR="00994B50" w:rsidRDefault="00994B50">
      <w:pPr>
        <w:pStyle w:val="TOC5"/>
        <w:rPr>
          <w:rFonts w:asciiTheme="minorHAnsi" w:eastAsiaTheme="minorEastAsia" w:hAnsiTheme="minorHAnsi" w:cstheme="minorBidi"/>
          <w:noProof/>
          <w:kern w:val="0"/>
          <w:sz w:val="22"/>
          <w:szCs w:val="22"/>
        </w:rPr>
      </w:pPr>
      <w:r>
        <w:rPr>
          <w:noProof/>
        </w:rPr>
        <w:t>1.22</w:t>
      </w:r>
      <w:r>
        <w:rPr>
          <w:noProof/>
        </w:rPr>
        <w:tab/>
        <w:t>Issues</w:t>
      </w:r>
      <w:r w:rsidRPr="00994B50">
        <w:rPr>
          <w:noProof/>
        </w:rPr>
        <w:tab/>
      </w:r>
      <w:r w:rsidRPr="00994B50">
        <w:rPr>
          <w:noProof/>
        </w:rPr>
        <w:fldChar w:fldCharType="begin"/>
      </w:r>
      <w:r w:rsidRPr="00994B50">
        <w:rPr>
          <w:noProof/>
        </w:rPr>
        <w:instrText xml:space="preserve"> PAGEREF _Toc489619878 \h </w:instrText>
      </w:r>
      <w:r w:rsidRPr="00994B50">
        <w:rPr>
          <w:noProof/>
        </w:rPr>
      </w:r>
      <w:r w:rsidRPr="00994B50">
        <w:rPr>
          <w:noProof/>
        </w:rPr>
        <w:fldChar w:fldCharType="separate"/>
      </w:r>
      <w:r w:rsidR="00D00FB6">
        <w:rPr>
          <w:noProof/>
        </w:rPr>
        <w:t>24</w:t>
      </w:r>
      <w:r w:rsidRPr="00994B50">
        <w:rPr>
          <w:noProof/>
        </w:rPr>
        <w:fldChar w:fldCharType="end"/>
      </w:r>
    </w:p>
    <w:p w14:paraId="08D80E3F" w14:textId="77777777" w:rsidR="00994B50" w:rsidRDefault="00994B50">
      <w:pPr>
        <w:pStyle w:val="TOC5"/>
        <w:rPr>
          <w:rFonts w:asciiTheme="minorHAnsi" w:eastAsiaTheme="minorEastAsia" w:hAnsiTheme="minorHAnsi" w:cstheme="minorBidi"/>
          <w:noProof/>
          <w:kern w:val="0"/>
          <w:sz w:val="22"/>
          <w:szCs w:val="22"/>
        </w:rPr>
      </w:pPr>
      <w:r>
        <w:rPr>
          <w:noProof/>
        </w:rPr>
        <w:t>1.23</w:t>
      </w:r>
      <w:r>
        <w:rPr>
          <w:noProof/>
        </w:rPr>
        <w:tab/>
        <w:t>Strategies</w:t>
      </w:r>
      <w:r w:rsidRPr="00994B50">
        <w:rPr>
          <w:noProof/>
        </w:rPr>
        <w:tab/>
      </w:r>
      <w:r w:rsidRPr="00994B50">
        <w:rPr>
          <w:noProof/>
        </w:rPr>
        <w:fldChar w:fldCharType="begin"/>
      </w:r>
      <w:r w:rsidRPr="00994B50">
        <w:rPr>
          <w:noProof/>
        </w:rPr>
        <w:instrText xml:space="preserve"> PAGEREF _Toc489619879 \h </w:instrText>
      </w:r>
      <w:r w:rsidRPr="00994B50">
        <w:rPr>
          <w:noProof/>
        </w:rPr>
      </w:r>
      <w:r w:rsidRPr="00994B50">
        <w:rPr>
          <w:noProof/>
        </w:rPr>
        <w:fldChar w:fldCharType="separate"/>
      </w:r>
      <w:r w:rsidR="00D00FB6">
        <w:rPr>
          <w:noProof/>
        </w:rPr>
        <w:t>25</w:t>
      </w:r>
      <w:r w:rsidRPr="00994B50">
        <w:rPr>
          <w:noProof/>
        </w:rPr>
        <w:fldChar w:fldCharType="end"/>
      </w:r>
    </w:p>
    <w:p w14:paraId="08D80E40" w14:textId="77777777" w:rsidR="00994B50" w:rsidRDefault="00994B50">
      <w:pPr>
        <w:pStyle w:val="TOC4"/>
        <w:rPr>
          <w:rFonts w:asciiTheme="minorHAnsi" w:eastAsiaTheme="minorEastAsia" w:hAnsiTheme="minorHAnsi" w:cstheme="minorBidi"/>
          <w:b w:val="0"/>
          <w:noProof/>
          <w:kern w:val="0"/>
          <w:sz w:val="22"/>
          <w:szCs w:val="22"/>
        </w:rPr>
      </w:pPr>
      <w:r>
        <w:rPr>
          <w:noProof/>
        </w:rPr>
        <w:t>Subdivision 2—Sensitive sites</w:t>
      </w:r>
      <w:r w:rsidRPr="00994B50">
        <w:rPr>
          <w:b w:val="0"/>
          <w:noProof/>
          <w:sz w:val="18"/>
        </w:rPr>
        <w:tab/>
      </w:r>
      <w:r w:rsidRPr="00994B50">
        <w:rPr>
          <w:b w:val="0"/>
          <w:noProof/>
          <w:sz w:val="18"/>
        </w:rPr>
        <w:fldChar w:fldCharType="begin"/>
      </w:r>
      <w:r w:rsidRPr="00994B50">
        <w:rPr>
          <w:b w:val="0"/>
          <w:noProof/>
          <w:sz w:val="18"/>
        </w:rPr>
        <w:instrText xml:space="preserve"> PAGEREF _Toc489619880 \h </w:instrText>
      </w:r>
      <w:r w:rsidRPr="00994B50">
        <w:rPr>
          <w:b w:val="0"/>
          <w:noProof/>
          <w:sz w:val="18"/>
        </w:rPr>
      </w:r>
      <w:r w:rsidRPr="00994B50">
        <w:rPr>
          <w:b w:val="0"/>
          <w:noProof/>
          <w:sz w:val="18"/>
        </w:rPr>
        <w:fldChar w:fldCharType="separate"/>
      </w:r>
      <w:r w:rsidR="00D00FB6">
        <w:rPr>
          <w:b w:val="0"/>
          <w:noProof/>
          <w:sz w:val="18"/>
        </w:rPr>
        <w:t>26</w:t>
      </w:r>
      <w:r w:rsidRPr="00994B50">
        <w:rPr>
          <w:b w:val="0"/>
          <w:noProof/>
          <w:sz w:val="18"/>
        </w:rPr>
        <w:fldChar w:fldCharType="end"/>
      </w:r>
    </w:p>
    <w:p w14:paraId="08D80E41" w14:textId="77777777" w:rsidR="00994B50" w:rsidRDefault="00994B50">
      <w:pPr>
        <w:pStyle w:val="TOC5"/>
        <w:rPr>
          <w:rFonts w:asciiTheme="minorHAnsi" w:eastAsiaTheme="minorEastAsia" w:hAnsiTheme="minorHAnsi" w:cstheme="minorBidi"/>
          <w:noProof/>
          <w:kern w:val="0"/>
          <w:sz w:val="22"/>
          <w:szCs w:val="22"/>
        </w:rPr>
      </w:pPr>
      <w:r>
        <w:rPr>
          <w:noProof/>
        </w:rPr>
        <w:t>1.24</w:t>
      </w:r>
      <w:r>
        <w:rPr>
          <w:noProof/>
        </w:rPr>
        <w:tab/>
        <w:t>Setting 5 (protected) areas</w:t>
      </w:r>
      <w:r w:rsidRPr="00994B50">
        <w:rPr>
          <w:noProof/>
        </w:rPr>
        <w:tab/>
      </w:r>
      <w:r w:rsidRPr="00994B50">
        <w:rPr>
          <w:noProof/>
        </w:rPr>
        <w:fldChar w:fldCharType="begin"/>
      </w:r>
      <w:r w:rsidRPr="00994B50">
        <w:rPr>
          <w:noProof/>
        </w:rPr>
        <w:instrText xml:space="preserve"> PAGEREF _Toc489619881 \h </w:instrText>
      </w:r>
      <w:r w:rsidRPr="00994B50">
        <w:rPr>
          <w:noProof/>
        </w:rPr>
      </w:r>
      <w:r w:rsidRPr="00994B50">
        <w:rPr>
          <w:noProof/>
        </w:rPr>
        <w:fldChar w:fldCharType="separate"/>
      </w:r>
      <w:r w:rsidR="00D00FB6">
        <w:rPr>
          <w:noProof/>
        </w:rPr>
        <w:t>26</w:t>
      </w:r>
      <w:r w:rsidRPr="00994B50">
        <w:rPr>
          <w:noProof/>
        </w:rPr>
        <w:fldChar w:fldCharType="end"/>
      </w:r>
    </w:p>
    <w:p w14:paraId="08D80E42" w14:textId="77777777" w:rsidR="00994B50" w:rsidRDefault="00994B50">
      <w:pPr>
        <w:pStyle w:val="TOC5"/>
        <w:rPr>
          <w:rFonts w:asciiTheme="minorHAnsi" w:eastAsiaTheme="minorEastAsia" w:hAnsiTheme="minorHAnsi" w:cstheme="minorBidi"/>
          <w:noProof/>
          <w:kern w:val="0"/>
          <w:sz w:val="22"/>
          <w:szCs w:val="22"/>
        </w:rPr>
      </w:pPr>
      <w:r>
        <w:rPr>
          <w:noProof/>
        </w:rPr>
        <w:t>1.25</w:t>
      </w:r>
      <w:r>
        <w:rPr>
          <w:noProof/>
        </w:rPr>
        <w:tab/>
        <w:t>Site plans</w:t>
      </w:r>
      <w:r w:rsidRPr="00994B50">
        <w:rPr>
          <w:noProof/>
        </w:rPr>
        <w:tab/>
      </w:r>
      <w:r w:rsidRPr="00994B50">
        <w:rPr>
          <w:noProof/>
        </w:rPr>
        <w:fldChar w:fldCharType="begin"/>
      </w:r>
      <w:r w:rsidRPr="00994B50">
        <w:rPr>
          <w:noProof/>
        </w:rPr>
        <w:instrText xml:space="preserve"> PAGEREF _Toc489619882 \h </w:instrText>
      </w:r>
      <w:r w:rsidRPr="00994B50">
        <w:rPr>
          <w:noProof/>
        </w:rPr>
      </w:r>
      <w:r w:rsidRPr="00994B50">
        <w:rPr>
          <w:noProof/>
        </w:rPr>
        <w:fldChar w:fldCharType="separate"/>
      </w:r>
      <w:r w:rsidR="00D00FB6">
        <w:rPr>
          <w:noProof/>
        </w:rPr>
        <w:t>28</w:t>
      </w:r>
      <w:r w:rsidRPr="00994B50">
        <w:rPr>
          <w:noProof/>
        </w:rPr>
        <w:fldChar w:fldCharType="end"/>
      </w:r>
    </w:p>
    <w:p w14:paraId="08D80E43" w14:textId="77777777" w:rsidR="00994B50" w:rsidRDefault="00994B50">
      <w:pPr>
        <w:pStyle w:val="TOC4"/>
        <w:rPr>
          <w:rFonts w:asciiTheme="minorHAnsi" w:eastAsiaTheme="minorEastAsia" w:hAnsiTheme="minorHAnsi" w:cstheme="minorBidi"/>
          <w:b w:val="0"/>
          <w:noProof/>
          <w:kern w:val="0"/>
          <w:sz w:val="22"/>
          <w:szCs w:val="22"/>
        </w:rPr>
      </w:pPr>
      <w:r>
        <w:rPr>
          <w:noProof/>
        </w:rPr>
        <w:t>Subdivision 3—Moorings and tourist facilities</w:t>
      </w:r>
      <w:r w:rsidRPr="00994B50">
        <w:rPr>
          <w:b w:val="0"/>
          <w:noProof/>
          <w:sz w:val="18"/>
        </w:rPr>
        <w:tab/>
      </w:r>
      <w:r w:rsidRPr="00994B50">
        <w:rPr>
          <w:b w:val="0"/>
          <w:noProof/>
          <w:sz w:val="18"/>
        </w:rPr>
        <w:fldChar w:fldCharType="begin"/>
      </w:r>
      <w:r w:rsidRPr="00994B50">
        <w:rPr>
          <w:b w:val="0"/>
          <w:noProof/>
          <w:sz w:val="18"/>
        </w:rPr>
        <w:instrText xml:space="preserve"> PAGEREF _Toc489619883 \h </w:instrText>
      </w:r>
      <w:r w:rsidRPr="00994B50">
        <w:rPr>
          <w:b w:val="0"/>
          <w:noProof/>
          <w:sz w:val="18"/>
        </w:rPr>
      </w:r>
      <w:r w:rsidRPr="00994B50">
        <w:rPr>
          <w:b w:val="0"/>
          <w:noProof/>
          <w:sz w:val="18"/>
        </w:rPr>
        <w:fldChar w:fldCharType="separate"/>
      </w:r>
      <w:r w:rsidR="00D00FB6">
        <w:rPr>
          <w:b w:val="0"/>
          <w:noProof/>
          <w:sz w:val="18"/>
        </w:rPr>
        <w:t>28</w:t>
      </w:r>
      <w:r w:rsidRPr="00994B50">
        <w:rPr>
          <w:b w:val="0"/>
          <w:noProof/>
          <w:sz w:val="18"/>
        </w:rPr>
        <w:fldChar w:fldCharType="end"/>
      </w:r>
    </w:p>
    <w:p w14:paraId="08D80E44" w14:textId="77777777" w:rsidR="00994B50" w:rsidRDefault="00994B50">
      <w:pPr>
        <w:pStyle w:val="TOC5"/>
        <w:rPr>
          <w:rFonts w:asciiTheme="minorHAnsi" w:eastAsiaTheme="minorEastAsia" w:hAnsiTheme="minorHAnsi" w:cstheme="minorBidi"/>
          <w:noProof/>
          <w:kern w:val="0"/>
          <w:sz w:val="22"/>
          <w:szCs w:val="22"/>
        </w:rPr>
      </w:pPr>
      <w:r>
        <w:rPr>
          <w:noProof/>
        </w:rPr>
        <w:t>1.26</w:t>
      </w:r>
      <w:r>
        <w:rPr>
          <w:noProof/>
        </w:rPr>
        <w:tab/>
        <w:t>Policy overview—moorings and tourist facilities</w:t>
      </w:r>
      <w:r w:rsidRPr="00994B50">
        <w:rPr>
          <w:noProof/>
        </w:rPr>
        <w:tab/>
      </w:r>
      <w:r w:rsidRPr="00994B50">
        <w:rPr>
          <w:noProof/>
        </w:rPr>
        <w:fldChar w:fldCharType="begin"/>
      </w:r>
      <w:r w:rsidRPr="00994B50">
        <w:rPr>
          <w:noProof/>
        </w:rPr>
        <w:instrText xml:space="preserve"> PAGEREF _Toc489619884 \h </w:instrText>
      </w:r>
      <w:r w:rsidRPr="00994B50">
        <w:rPr>
          <w:noProof/>
        </w:rPr>
      </w:r>
      <w:r w:rsidRPr="00994B50">
        <w:rPr>
          <w:noProof/>
        </w:rPr>
        <w:fldChar w:fldCharType="separate"/>
      </w:r>
      <w:r w:rsidR="00D00FB6">
        <w:rPr>
          <w:noProof/>
        </w:rPr>
        <w:t>28</w:t>
      </w:r>
      <w:r w:rsidRPr="00994B50">
        <w:rPr>
          <w:noProof/>
        </w:rPr>
        <w:fldChar w:fldCharType="end"/>
      </w:r>
    </w:p>
    <w:p w14:paraId="08D80E45" w14:textId="77777777" w:rsidR="00994B50" w:rsidRDefault="00994B50">
      <w:pPr>
        <w:pStyle w:val="TOC5"/>
        <w:rPr>
          <w:rFonts w:asciiTheme="minorHAnsi" w:eastAsiaTheme="minorEastAsia" w:hAnsiTheme="minorHAnsi" w:cstheme="minorBidi"/>
          <w:noProof/>
          <w:kern w:val="0"/>
          <w:sz w:val="22"/>
          <w:szCs w:val="22"/>
        </w:rPr>
      </w:pPr>
      <w:r>
        <w:rPr>
          <w:noProof/>
        </w:rPr>
        <w:t>1.27</w:t>
      </w:r>
      <w:r>
        <w:rPr>
          <w:noProof/>
        </w:rPr>
        <w:tab/>
        <w:t>New permissions for private moorings</w:t>
      </w:r>
      <w:r w:rsidRPr="00994B50">
        <w:rPr>
          <w:noProof/>
        </w:rPr>
        <w:tab/>
      </w:r>
      <w:r w:rsidRPr="00994B50">
        <w:rPr>
          <w:noProof/>
        </w:rPr>
        <w:fldChar w:fldCharType="begin"/>
      </w:r>
      <w:r w:rsidRPr="00994B50">
        <w:rPr>
          <w:noProof/>
        </w:rPr>
        <w:instrText xml:space="preserve"> PAGEREF _Toc489619885 \h </w:instrText>
      </w:r>
      <w:r w:rsidRPr="00994B50">
        <w:rPr>
          <w:noProof/>
        </w:rPr>
      </w:r>
      <w:r w:rsidRPr="00994B50">
        <w:rPr>
          <w:noProof/>
        </w:rPr>
        <w:fldChar w:fldCharType="separate"/>
      </w:r>
      <w:r w:rsidR="00D00FB6">
        <w:rPr>
          <w:noProof/>
        </w:rPr>
        <w:t>29</w:t>
      </w:r>
      <w:r w:rsidRPr="00994B50">
        <w:rPr>
          <w:noProof/>
        </w:rPr>
        <w:fldChar w:fldCharType="end"/>
      </w:r>
    </w:p>
    <w:p w14:paraId="08D80E46" w14:textId="77777777" w:rsidR="00994B50" w:rsidRDefault="00994B50">
      <w:pPr>
        <w:pStyle w:val="TOC5"/>
        <w:rPr>
          <w:rFonts w:asciiTheme="minorHAnsi" w:eastAsiaTheme="minorEastAsia" w:hAnsiTheme="minorHAnsi" w:cstheme="minorBidi"/>
          <w:noProof/>
          <w:kern w:val="0"/>
          <w:sz w:val="22"/>
          <w:szCs w:val="22"/>
        </w:rPr>
      </w:pPr>
      <w:r>
        <w:rPr>
          <w:noProof/>
        </w:rPr>
        <w:t>1.28</w:t>
      </w:r>
      <w:r>
        <w:rPr>
          <w:noProof/>
        </w:rPr>
        <w:tab/>
        <w:t>Limit on tourist facilities (other than moorings)</w:t>
      </w:r>
      <w:r w:rsidRPr="00994B50">
        <w:rPr>
          <w:noProof/>
        </w:rPr>
        <w:tab/>
      </w:r>
      <w:r w:rsidRPr="00994B50">
        <w:rPr>
          <w:noProof/>
        </w:rPr>
        <w:fldChar w:fldCharType="begin"/>
      </w:r>
      <w:r w:rsidRPr="00994B50">
        <w:rPr>
          <w:noProof/>
        </w:rPr>
        <w:instrText xml:space="preserve"> PAGEREF _Toc489619886 \h </w:instrText>
      </w:r>
      <w:r w:rsidRPr="00994B50">
        <w:rPr>
          <w:noProof/>
        </w:rPr>
      </w:r>
      <w:r w:rsidRPr="00994B50">
        <w:rPr>
          <w:noProof/>
        </w:rPr>
        <w:fldChar w:fldCharType="separate"/>
      </w:r>
      <w:r w:rsidR="00D00FB6">
        <w:rPr>
          <w:noProof/>
        </w:rPr>
        <w:t>30</w:t>
      </w:r>
      <w:r w:rsidRPr="00994B50">
        <w:rPr>
          <w:noProof/>
        </w:rPr>
        <w:fldChar w:fldCharType="end"/>
      </w:r>
    </w:p>
    <w:p w14:paraId="08D80E47" w14:textId="77777777" w:rsidR="00994B50" w:rsidRDefault="00994B50">
      <w:pPr>
        <w:pStyle w:val="TOC4"/>
        <w:rPr>
          <w:rFonts w:asciiTheme="minorHAnsi" w:eastAsiaTheme="minorEastAsia" w:hAnsiTheme="minorHAnsi" w:cstheme="minorBidi"/>
          <w:b w:val="0"/>
          <w:noProof/>
          <w:kern w:val="0"/>
          <w:sz w:val="22"/>
          <w:szCs w:val="22"/>
        </w:rPr>
      </w:pPr>
      <w:r>
        <w:rPr>
          <w:noProof/>
        </w:rPr>
        <w:t>Subdivision 4—Limits on activities</w:t>
      </w:r>
      <w:r w:rsidRPr="00994B50">
        <w:rPr>
          <w:b w:val="0"/>
          <w:noProof/>
          <w:sz w:val="18"/>
        </w:rPr>
        <w:tab/>
      </w:r>
      <w:r w:rsidRPr="00994B50">
        <w:rPr>
          <w:b w:val="0"/>
          <w:noProof/>
          <w:sz w:val="18"/>
        </w:rPr>
        <w:fldChar w:fldCharType="begin"/>
      </w:r>
      <w:r w:rsidRPr="00994B50">
        <w:rPr>
          <w:b w:val="0"/>
          <w:noProof/>
          <w:sz w:val="18"/>
        </w:rPr>
        <w:instrText xml:space="preserve"> PAGEREF _Toc489619887 \h </w:instrText>
      </w:r>
      <w:r w:rsidRPr="00994B50">
        <w:rPr>
          <w:b w:val="0"/>
          <w:noProof/>
          <w:sz w:val="18"/>
        </w:rPr>
      </w:r>
      <w:r w:rsidRPr="00994B50">
        <w:rPr>
          <w:b w:val="0"/>
          <w:noProof/>
          <w:sz w:val="18"/>
        </w:rPr>
        <w:fldChar w:fldCharType="separate"/>
      </w:r>
      <w:r w:rsidR="00D00FB6">
        <w:rPr>
          <w:b w:val="0"/>
          <w:noProof/>
          <w:sz w:val="18"/>
        </w:rPr>
        <w:t>30</w:t>
      </w:r>
      <w:r w:rsidRPr="00994B50">
        <w:rPr>
          <w:b w:val="0"/>
          <w:noProof/>
          <w:sz w:val="18"/>
        </w:rPr>
        <w:fldChar w:fldCharType="end"/>
      </w:r>
    </w:p>
    <w:p w14:paraId="08D80E48" w14:textId="77777777" w:rsidR="00994B50" w:rsidRDefault="00994B50">
      <w:pPr>
        <w:pStyle w:val="TOC5"/>
        <w:rPr>
          <w:rFonts w:asciiTheme="minorHAnsi" w:eastAsiaTheme="minorEastAsia" w:hAnsiTheme="minorHAnsi" w:cstheme="minorBidi"/>
          <w:noProof/>
          <w:kern w:val="0"/>
          <w:sz w:val="22"/>
          <w:szCs w:val="22"/>
        </w:rPr>
      </w:pPr>
      <w:r>
        <w:rPr>
          <w:noProof/>
        </w:rPr>
        <w:t>1.29</w:t>
      </w:r>
      <w:r>
        <w:rPr>
          <w:noProof/>
        </w:rPr>
        <w:tab/>
        <w:t>Aerobatics, motorised water sports and high</w:t>
      </w:r>
      <w:r>
        <w:rPr>
          <w:noProof/>
        </w:rPr>
        <w:noBreakHyphen/>
        <w:t>speed vessels</w:t>
      </w:r>
      <w:r w:rsidRPr="00994B50">
        <w:rPr>
          <w:noProof/>
        </w:rPr>
        <w:tab/>
      </w:r>
      <w:r w:rsidRPr="00994B50">
        <w:rPr>
          <w:noProof/>
        </w:rPr>
        <w:fldChar w:fldCharType="begin"/>
      </w:r>
      <w:r w:rsidRPr="00994B50">
        <w:rPr>
          <w:noProof/>
        </w:rPr>
        <w:instrText xml:space="preserve"> PAGEREF _Toc489619888 \h </w:instrText>
      </w:r>
      <w:r w:rsidRPr="00994B50">
        <w:rPr>
          <w:noProof/>
        </w:rPr>
      </w:r>
      <w:r w:rsidRPr="00994B50">
        <w:rPr>
          <w:noProof/>
        </w:rPr>
        <w:fldChar w:fldCharType="separate"/>
      </w:r>
      <w:r w:rsidR="00D00FB6">
        <w:rPr>
          <w:noProof/>
        </w:rPr>
        <w:t>30</w:t>
      </w:r>
      <w:r w:rsidRPr="00994B50">
        <w:rPr>
          <w:noProof/>
        </w:rPr>
        <w:fldChar w:fldCharType="end"/>
      </w:r>
    </w:p>
    <w:p w14:paraId="08D80E49" w14:textId="77777777" w:rsidR="00994B50" w:rsidRDefault="00994B50">
      <w:pPr>
        <w:pStyle w:val="TOC5"/>
        <w:rPr>
          <w:rFonts w:asciiTheme="minorHAnsi" w:eastAsiaTheme="minorEastAsia" w:hAnsiTheme="minorHAnsi" w:cstheme="minorBidi"/>
          <w:noProof/>
          <w:kern w:val="0"/>
          <w:sz w:val="22"/>
          <w:szCs w:val="22"/>
        </w:rPr>
      </w:pPr>
      <w:r>
        <w:rPr>
          <w:noProof/>
        </w:rPr>
        <w:t>1.30</w:t>
      </w:r>
      <w:r>
        <w:rPr>
          <w:noProof/>
        </w:rPr>
        <w:tab/>
        <w:t>No permissions for reef walking</w:t>
      </w:r>
      <w:r w:rsidRPr="00994B50">
        <w:rPr>
          <w:noProof/>
        </w:rPr>
        <w:tab/>
      </w:r>
      <w:r w:rsidRPr="00994B50">
        <w:rPr>
          <w:noProof/>
        </w:rPr>
        <w:fldChar w:fldCharType="begin"/>
      </w:r>
      <w:r w:rsidRPr="00994B50">
        <w:rPr>
          <w:noProof/>
        </w:rPr>
        <w:instrText xml:space="preserve"> PAGEREF _Toc489619889 \h </w:instrText>
      </w:r>
      <w:r w:rsidRPr="00994B50">
        <w:rPr>
          <w:noProof/>
        </w:rPr>
      </w:r>
      <w:r w:rsidRPr="00994B50">
        <w:rPr>
          <w:noProof/>
        </w:rPr>
        <w:fldChar w:fldCharType="separate"/>
      </w:r>
      <w:r w:rsidR="00D00FB6">
        <w:rPr>
          <w:noProof/>
        </w:rPr>
        <w:t>31</w:t>
      </w:r>
      <w:r w:rsidRPr="00994B50">
        <w:rPr>
          <w:noProof/>
        </w:rPr>
        <w:fldChar w:fldCharType="end"/>
      </w:r>
    </w:p>
    <w:p w14:paraId="08D80E4A" w14:textId="77777777" w:rsidR="00994B50" w:rsidRDefault="00994B50">
      <w:pPr>
        <w:pStyle w:val="TOC4"/>
        <w:rPr>
          <w:rFonts w:asciiTheme="minorHAnsi" w:eastAsiaTheme="minorEastAsia" w:hAnsiTheme="minorHAnsi" w:cstheme="minorBidi"/>
          <w:b w:val="0"/>
          <w:noProof/>
          <w:kern w:val="0"/>
          <w:sz w:val="22"/>
          <w:szCs w:val="22"/>
        </w:rPr>
      </w:pPr>
      <w:r>
        <w:rPr>
          <w:noProof/>
        </w:rPr>
        <w:t>Subdivision 5—Management of tourist programs</w:t>
      </w:r>
      <w:r w:rsidRPr="00994B50">
        <w:rPr>
          <w:b w:val="0"/>
          <w:noProof/>
          <w:sz w:val="18"/>
        </w:rPr>
        <w:tab/>
      </w:r>
      <w:r w:rsidRPr="00994B50">
        <w:rPr>
          <w:b w:val="0"/>
          <w:noProof/>
          <w:sz w:val="18"/>
        </w:rPr>
        <w:fldChar w:fldCharType="begin"/>
      </w:r>
      <w:r w:rsidRPr="00994B50">
        <w:rPr>
          <w:b w:val="0"/>
          <w:noProof/>
          <w:sz w:val="18"/>
        </w:rPr>
        <w:instrText xml:space="preserve"> PAGEREF _Toc489619890 \h </w:instrText>
      </w:r>
      <w:r w:rsidRPr="00994B50">
        <w:rPr>
          <w:b w:val="0"/>
          <w:noProof/>
          <w:sz w:val="18"/>
        </w:rPr>
      </w:r>
      <w:r w:rsidRPr="00994B50">
        <w:rPr>
          <w:b w:val="0"/>
          <w:noProof/>
          <w:sz w:val="18"/>
        </w:rPr>
        <w:fldChar w:fldCharType="separate"/>
      </w:r>
      <w:r w:rsidR="00D00FB6">
        <w:rPr>
          <w:b w:val="0"/>
          <w:noProof/>
          <w:sz w:val="18"/>
        </w:rPr>
        <w:t>31</w:t>
      </w:r>
      <w:r w:rsidRPr="00994B50">
        <w:rPr>
          <w:b w:val="0"/>
          <w:noProof/>
          <w:sz w:val="18"/>
        </w:rPr>
        <w:fldChar w:fldCharType="end"/>
      </w:r>
    </w:p>
    <w:p w14:paraId="08D80E4B" w14:textId="77777777" w:rsidR="00994B50" w:rsidRDefault="00994B50">
      <w:pPr>
        <w:pStyle w:val="TOC5"/>
        <w:rPr>
          <w:rFonts w:asciiTheme="minorHAnsi" w:eastAsiaTheme="minorEastAsia" w:hAnsiTheme="minorHAnsi" w:cstheme="minorBidi"/>
          <w:noProof/>
          <w:kern w:val="0"/>
          <w:sz w:val="22"/>
          <w:szCs w:val="22"/>
        </w:rPr>
      </w:pPr>
      <w:r>
        <w:rPr>
          <w:noProof/>
        </w:rPr>
        <w:t>1.31</w:t>
      </w:r>
      <w:r>
        <w:rPr>
          <w:noProof/>
        </w:rPr>
        <w:tab/>
        <w:t>General</w:t>
      </w:r>
      <w:r w:rsidRPr="00994B50">
        <w:rPr>
          <w:noProof/>
        </w:rPr>
        <w:tab/>
      </w:r>
      <w:r w:rsidRPr="00994B50">
        <w:rPr>
          <w:noProof/>
        </w:rPr>
        <w:fldChar w:fldCharType="begin"/>
      </w:r>
      <w:r w:rsidRPr="00994B50">
        <w:rPr>
          <w:noProof/>
        </w:rPr>
        <w:instrText xml:space="preserve"> PAGEREF _Toc489619891 \h </w:instrText>
      </w:r>
      <w:r w:rsidRPr="00994B50">
        <w:rPr>
          <w:noProof/>
        </w:rPr>
      </w:r>
      <w:r w:rsidRPr="00994B50">
        <w:rPr>
          <w:noProof/>
        </w:rPr>
        <w:fldChar w:fldCharType="separate"/>
      </w:r>
      <w:r w:rsidR="00D00FB6">
        <w:rPr>
          <w:noProof/>
        </w:rPr>
        <w:t>31</w:t>
      </w:r>
      <w:r w:rsidRPr="00994B50">
        <w:rPr>
          <w:noProof/>
        </w:rPr>
        <w:fldChar w:fldCharType="end"/>
      </w:r>
    </w:p>
    <w:p w14:paraId="08D80E4C" w14:textId="77777777" w:rsidR="00994B50" w:rsidRDefault="00994B50">
      <w:pPr>
        <w:pStyle w:val="TOC5"/>
        <w:rPr>
          <w:rFonts w:asciiTheme="minorHAnsi" w:eastAsiaTheme="minorEastAsia" w:hAnsiTheme="minorHAnsi" w:cstheme="minorBidi"/>
          <w:noProof/>
          <w:kern w:val="0"/>
          <w:sz w:val="22"/>
          <w:szCs w:val="22"/>
        </w:rPr>
      </w:pPr>
      <w:r>
        <w:rPr>
          <w:noProof/>
        </w:rPr>
        <w:t>1.32</w:t>
      </w:r>
      <w:r>
        <w:rPr>
          <w:noProof/>
        </w:rPr>
        <w:tab/>
        <w:t>Types of tourism operations—access rights and operational requirements</w:t>
      </w:r>
      <w:r w:rsidRPr="00994B50">
        <w:rPr>
          <w:noProof/>
        </w:rPr>
        <w:tab/>
      </w:r>
      <w:r w:rsidRPr="00994B50">
        <w:rPr>
          <w:noProof/>
        </w:rPr>
        <w:fldChar w:fldCharType="begin"/>
      </w:r>
      <w:r w:rsidRPr="00994B50">
        <w:rPr>
          <w:noProof/>
        </w:rPr>
        <w:instrText xml:space="preserve"> PAGEREF _Toc489619892 \h </w:instrText>
      </w:r>
      <w:r w:rsidRPr="00994B50">
        <w:rPr>
          <w:noProof/>
        </w:rPr>
      </w:r>
      <w:r w:rsidRPr="00994B50">
        <w:rPr>
          <w:noProof/>
        </w:rPr>
        <w:fldChar w:fldCharType="separate"/>
      </w:r>
      <w:r w:rsidR="00D00FB6">
        <w:rPr>
          <w:noProof/>
        </w:rPr>
        <w:t>31</w:t>
      </w:r>
      <w:r w:rsidRPr="00994B50">
        <w:rPr>
          <w:noProof/>
        </w:rPr>
        <w:fldChar w:fldCharType="end"/>
      </w:r>
    </w:p>
    <w:p w14:paraId="08D80E4D" w14:textId="77777777" w:rsidR="00994B50" w:rsidRDefault="00994B50">
      <w:pPr>
        <w:pStyle w:val="TOC5"/>
        <w:rPr>
          <w:rFonts w:asciiTheme="minorHAnsi" w:eastAsiaTheme="minorEastAsia" w:hAnsiTheme="minorHAnsi" w:cstheme="minorBidi"/>
          <w:noProof/>
          <w:kern w:val="0"/>
          <w:sz w:val="22"/>
          <w:szCs w:val="22"/>
        </w:rPr>
      </w:pPr>
      <w:r w:rsidRPr="00DE1865">
        <w:rPr>
          <w:noProof/>
          <w:lang w:val="en-US"/>
        </w:rPr>
        <w:t>1.33</w:t>
      </w:r>
      <w:r>
        <w:rPr>
          <w:noProof/>
          <w:lang w:val="en-US"/>
        </w:rPr>
        <w:tab/>
      </w:r>
      <w:r w:rsidRPr="00DE1865">
        <w:rPr>
          <w:noProof/>
          <w:lang w:val="en-US"/>
        </w:rPr>
        <w:t>Bookings</w:t>
      </w:r>
      <w:r w:rsidRPr="00994B50">
        <w:rPr>
          <w:noProof/>
        </w:rPr>
        <w:tab/>
      </w:r>
      <w:r w:rsidRPr="00994B50">
        <w:rPr>
          <w:noProof/>
        </w:rPr>
        <w:fldChar w:fldCharType="begin"/>
      </w:r>
      <w:r w:rsidRPr="00994B50">
        <w:rPr>
          <w:noProof/>
        </w:rPr>
        <w:instrText xml:space="preserve"> PAGEREF _Toc489619893 \h </w:instrText>
      </w:r>
      <w:r w:rsidRPr="00994B50">
        <w:rPr>
          <w:noProof/>
        </w:rPr>
      </w:r>
      <w:r w:rsidRPr="00994B50">
        <w:rPr>
          <w:noProof/>
        </w:rPr>
        <w:fldChar w:fldCharType="separate"/>
      </w:r>
      <w:r w:rsidR="00D00FB6">
        <w:rPr>
          <w:noProof/>
        </w:rPr>
        <w:t>35</w:t>
      </w:r>
      <w:r w:rsidRPr="00994B50">
        <w:rPr>
          <w:noProof/>
        </w:rPr>
        <w:fldChar w:fldCharType="end"/>
      </w:r>
    </w:p>
    <w:p w14:paraId="08D80E4E" w14:textId="77777777" w:rsidR="00994B50" w:rsidRDefault="00994B50">
      <w:pPr>
        <w:pStyle w:val="TOC5"/>
        <w:rPr>
          <w:rFonts w:asciiTheme="minorHAnsi" w:eastAsiaTheme="minorEastAsia" w:hAnsiTheme="minorHAnsi" w:cstheme="minorBidi"/>
          <w:noProof/>
          <w:kern w:val="0"/>
          <w:sz w:val="22"/>
          <w:szCs w:val="22"/>
        </w:rPr>
      </w:pPr>
      <w:r w:rsidRPr="00DE1865">
        <w:rPr>
          <w:noProof/>
          <w:lang w:val="en-US"/>
        </w:rPr>
        <w:t>1.34</w:t>
      </w:r>
      <w:r>
        <w:rPr>
          <w:noProof/>
          <w:lang w:val="en-US"/>
        </w:rPr>
        <w:tab/>
      </w:r>
      <w:r w:rsidRPr="00DE1865">
        <w:rPr>
          <w:noProof/>
          <w:lang w:val="en-US"/>
        </w:rPr>
        <w:t>Permissions for tourism operations—policy overview</w:t>
      </w:r>
      <w:r w:rsidRPr="00994B50">
        <w:rPr>
          <w:noProof/>
        </w:rPr>
        <w:tab/>
      </w:r>
      <w:r w:rsidRPr="00994B50">
        <w:rPr>
          <w:noProof/>
        </w:rPr>
        <w:fldChar w:fldCharType="begin"/>
      </w:r>
      <w:r w:rsidRPr="00994B50">
        <w:rPr>
          <w:noProof/>
        </w:rPr>
        <w:instrText xml:space="preserve"> PAGEREF _Toc489619894 \h </w:instrText>
      </w:r>
      <w:r w:rsidRPr="00994B50">
        <w:rPr>
          <w:noProof/>
        </w:rPr>
      </w:r>
      <w:r w:rsidRPr="00994B50">
        <w:rPr>
          <w:noProof/>
        </w:rPr>
        <w:fldChar w:fldCharType="separate"/>
      </w:r>
      <w:r w:rsidR="00D00FB6">
        <w:rPr>
          <w:noProof/>
        </w:rPr>
        <w:t>36</w:t>
      </w:r>
      <w:r w:rsidRPr="00994B50">
        <w:rPr>
          <w:noProof/>
        </w:rPr>
        <w:fldChar w:fldCharType="end"/>
      </w:r>
    </w:p>
    <w:p w14:paraId="08D80E4F" w14:textId="77777777" w:rsidR="00994B50" w:rsidRDefault="00994B50">
      <w:pPr>
        <w:pStyle w:val="TOC5"/>
        <w:rPr>
          <w:rFonts w:asciiTheme="minorHAnsi" w:eastAsiaTheme="minorEastAsia" w:hAnsiTheme="minorHAnsi" w:cstheme="minorBidi"/>
          <w:noProof/>
          <w:kern w:val="0"/>
          <w:sz w:val="22"/>
          <w:szCs w:val="22"/>
        </w:rPr>
      </w:pPr>
      <w:r>
        <w:rPr>
          <w:noProof/>
        </w:rPr>
        <w:t>1.35</w:t>
      </w:r>
      <w:r>
        <w:rPr>
          <w:noProof/>
        </w:rPr>
        <w:tab/>
        <w:t>Tourism permissions that are capped</w:t>
      </w:r>
      <w:r w:rsidRPr="00994B50">
        <w:rPr>
          <w:noProof/>
        </w:rPr>
        <w:tab/>
      </w:r>
      <w:r w:rsidRPr="00994B50">
        <w:rPr>
          <w:noProof/>
        </w:rPr>
        <w:fldChar w:fldCharType="begin"/>
      </w:r>
      <w:r w:rsidRPr="00994B50">
        <w:rPr>
          <w:noProof/>
        </w:rPr>
        <w:instrText xml:space="preserve"> PAGEREF _Toc489619895 \h </w:instrText>
      </w:r>
      <w:r w:rsidRPr="00994B50">
        <w:rPr>
          <w:noProof/>
        </w:rPr>
      </w:r>
      <w:r w:rsidRPr="00994B50">
        <w:rPr>
          <w:noProof/>
        </w:rPr>
        <w:fldChar w:fldCharType="separate"/>
      </w:r>
      <w:r w:rsidR="00D00FB6">
        <w:rPr>
          <w:noProof/>
        </w:rPr>
        <w:t>36</w:t>
      </w:r>
      <w:r w:rsidRPr="00994B50">
        <w:rPr>
          <w:noProof/>
        </w:rPr>
        <w:fldChar w:fldCharType="end"/>
      </w:r>
    </w:p>
    <w:p w14:paraId="08D80E50" w14:textId="77777777" w:rsidR="00994B50" w:rsidRDefault="00994B50">
      <w:pPr>
        <w:pStyle w:val="TOC5"/>
        <w:rPr>
          <w:rFonts w:asciiTheme="minorHAnsi" w:eastAsiaTheme="minorEastAsia" w:hAnsiTheme="minorHAnsi" w:cstheme="minorBidi"/>
          <w:noProof/>
          <w:kern w:val="0"/>
          <w:sz w:val="22"/>
          <w:szCs w:val="22"/>
        </w:rPr>
      </w:pPr>
      <w:r w:rsidRPr="00DE1865">
        <w:rPr>
          <w:noProof/>
          <w:lang w:val="en-US"/>
        </w:rPr>
        <w:t>1.36</w:t>
      </w:r>
      <w:r>
        <w:rPr>
          <w:noProof/>
          <w:lang w:val="en-US"/>
        </w:rPr>
        <w:tab/>
      </w:r>
      <w:r w:rsidRPr="00DE1865">
        <w:rPr>
          <w:noProof/>
          <w:lang w:val="en-US"/>
        </w:rPr>
        <w:t>Granting new permissions for regional tour operations</w:t>
      </w:r>
      <w:r w:rsidRPr="00994B50">
        <w:rPr>
          <w:noProof/>
        </w:rPr>
        <w:tab/>
      </w:r>
      <w:r w:rsidRPr="00994B50">
        <w:rPr>
          <w:noProof/>
        </w:rPr>
        <w:fldChar w:fldCharType="begin"/>
      </w:r>
      <w:r w:rsidRPr="00994B50">
        <w:rPr>
          <w:noProof/>
        </w:rPr>
        <w:instrText xml:space="preserve"> PAGEREF _Toc489619896 \h </w:instrText>
      </w:r>
      <w:r w:rsidRPr="00994B50">
        <w:rPr>
          <w:noProof/>
        </w:rPr>
      </w:r>
      <w:r w:rsidRPr="00994B50">
        <w:rPr>
          <w:noProof/>
        </w:rPr>
        <w:fldChar w:fldCharType="separate"/>
      </w:r>
      <w:r w:rsidR="00D00FB6">
        <w:rPr>
          <w:noProof/>
        </w:rPr>
        <w:t>36</w:t>
      </w:r>
      <w:r w:rsidRPr="00994B50">
        <w:rPr>
          <w:noProof/>
        </w:rPr>
        <w:fldChar w:fldCharType="end"/>
      </w:r>
    </w:p>
    <w:p w14:paraId="08D80E51" w14:textId="77777777" w:rsidR="00994B50" w:rsidRDefault="00994B50">
      <w:pPr>
        <w:pStyle w:val="TOC5"/>
        <w:rPr>
          <w:rFonts w:asciiTheme="minorHAnsi" w:eastAsiaTheme="minorEastAsia" w:hAnsiTheme="minorHAnsi" w:cstheme="minorBidi"/>
          <w:noProof/>
          <w:kern w:val="0"/>
          <w:sz w:val="22"/>
          <w:szCs w:val="22"/>
        </w:rPr>
      </w:pPr>
      <w:r>
        <w:rPr>
          <w:noProof/>
        </w:rPr>
        <w:t>1.37</w:t>
      </w:r>
      <w:r>
        <w:rPr>
          <w:noProof/>
        </w:rPr>
        <w:tab/>
        <w:t>Fishing or collecting as part of a tourist program</w:t>
      </w:r>
      <w:r w:rsidRPr="00994B50">
        <w:rPr>
          <w:noProof/>
        </w:rPr>
        <w:tab/>
      </w:r>
      <w:r w:rsidRPr="00994B50">
        <w:rPr>
          <w:noProof/>
        </w:rPr>
        <w:fldChar w:fldCharType="begin"/>
      </w:r>
      <w:r w:rsidRPr="00994B50">
        <w:rPr>
          <w:noProof/>
        </w:rPr>
        <w:instrText xml:space="preserve"> PAGEREF _Toc489619897 \h </w:instrText>
      </w:r>
      <w:r w:rsidRPr="00994B50">
        <w:rPr>
          <w:noProof/>
        </w:rPr>
      </w:r>
      <w:r w:rsidRPr="00994B50">
        <w:rPr>
          <w:noProof/>
        </w:rPr>
        <w:fldChar w:fldCharType="separate"/>
      </w:r>
      <w:r w:rsidR="00D00FB6">
        <w:rPr>
          <w:noProof/>
        </w:rPr>
        <w:t>37</w:t>
      </w:r>
      <w:r w:rsidRPr="00994B50">
        <w:rPr>
          <w:noProof/>
        </w:rPr>
        <w:fldChar w:fldCharType="end"/>
      </w:r>
    </w:p>
    <w:p w14:paraId="08D80E52" w14:textId="77777777" w:rsidR="00994B50" w:rsidRDefault="00994B50">
      <w:pPr>
        <w:pStyle w:val="TOC5"/>
        <w:rPr>
          <w:rFonts w:asciiTheme="minorHAnsi" w:eastAsiaTheme="minorEastAsia" w:hAnsiTheme="minorHAnsi" w:cstheme="minorBidi"/>
          <w:noProof/>
          <w:kern w:val="0"/>
          <w:sz w:val="22"/>
          <w:szCs w:val="22"/>
        </w:rPr>
      </w:pPr>
      <w:r>
        <w:rPr>
          <w:noProof/>
        </w:rPr>
        <w:t>1.39</w:t>
      </w:r>
      <w:r>
        <w:rPr>
          <w:noProof/>
        </w:rPr>
        <w:tab/>
        <w:t>Harvest fishing and aquaculture operations</w:t>
      </w:r>
      <w:r w:rsidRPr="00994B50">
        <w:rPr>
          <w:noProof/>
        </w:rPr>
        <w:tab/>
      </w:r>
      <w:r w:rsidRPr="00994B50">
        <w:rPr>
          <w:noProof/>
        </w:rPr>
        <w:fldChar w:fldCharType="begin"/>
      </w:r>
      <w:r w:rsidRPr="00994B50">
        <w:rPr>
          <w:noProof/>
        </w:rPr>
        <w:instrText xml:space="preserve"> PAGEREF _Toc489619898 \h </w:instrText>
      </w:r>
      <w:r w:rsidRPr="00994B50">
        <w:rPr>
          <w:noProof/>
        </w:rPr>
      </w:r>
      <w:r w:rsidRPr="00994B50">
        <w:rPr>
          <w:noProof/>
        </w:rPr>
        <w:fldChar w:fldCharType="separate"/>
      </w:r>
      <w:r w:rsidR="00D00FB6">
        <w:rPr>
          <w:noProof/>
        </w:rPr>
        <w:t>37</w:t>
      </w:r>
      <w:r w:rsidRPr="00994B50">
        <w:rPr>
          <w:noProof/>
        </w:rPr>
        <w:fldChar w:fldCharType="end"/>
      </w:r>
    </w:p>
    <w:p w14:paraId="08D80E53" w14:textId="77777777" w:rsidR="00994B50" w:rsidRDefault="00994B50">
      <w:pPr>
        <w:pStyle w:val="TOC5"/>
        <w:rPr>
          <w:rFonts w:asciiTheme="minorHAnsi" w:eastAsiaTheme="minorEastAsia" w:hAnsiTheme="minorHAnsi" w:cstheme="minorBidi"/>
          <w:noProof/>
          <w:kern w:val="0"/>
          <w:sz w:val="22"/>
          <w:szCs w:val="22"/>
        </w:rPr>
      </w:pPr>
      <w:r>
        <w:rPr>
          <w:noProof/>
        </w:rPr>
        <w:t>1.40</w:t>
      </w:r>
      <w:r>
        <w:rPr>
          <w:noProof/>
        </w:rPr>
        <w:tab/>
        <w:t>Permission replication and splitting</w:t>
      </w:r>
      <w:r w:rsidRPr="00994B50">
        <w:rPr>
          <w:noProof/>
        </w:rPr>
        <w:tab/>
      </w:r>
      <w:r w:rsidRPr="00994B50">
        <w:rPr>
          <w:noProof/>
        </w:rPr>
        <w:fldChar w:fldCharType="begin"/>
      </w:r>
      <w:r w:rsidRPr="00994B50">
        <w:rPr>
          <w:noProof/>
        </w:rPr>
        <w:instrText xml:space="preserve"> PAGEREF _Toc489619899 \h </w:instrText>
      </w:r>
      <w:r w:rsidRPr="00994B50">
        <w:rPr>
          <w:noProof/>
        </w:rPr>
      </w:r>
      <w:r w:rsidRPr="00994B50">
        <w:rPr>
          <w:noProof/>
        </w:rPr>
        <w:fldChar w:fldCharType="separate"/>
      </w:r>
      <w:r w:rsidR="00D00FB6">
        <w:rPr>
          <w:noProof/>
        </w:rPr>
        <w:t>37</w:t>
      </w:r>
      <w:r w:rsidRPr="00994B50">
        <w:rPr>
          <w:noProof/>
        </w:rPr>
        <w:fldChar w:fldCharType="end"/>
      </w:r>
    </w:p>
    <w:p w14:paraId="08D80E54" w14:textId="77777777" w:rsidR="00994B50" w:rsidRDefault="00994B50">
      <w:pPr>
        <w:pStyle w:val="TOC5"/>
        <w:rPr>
          <w:rFonts w:asciiTheme="minorHAnsi" w:eastAsiaTheme="minorEastAsia" w:hAnsiTheme="minorHAnsi" w:cstheme="minorBidi"/>
          <w:noProof/>
          <w:kern w:val="0"/>
          <w:sz w:val="22"/>
          <w:szCs w:val="22"/>
        </w:rPr>
      </w:pPr>
      <w:r>
        <w:rPr>
          <w:noProof/>
        </w:rPr>
        <w:t>1.41</w:t>
      </w:r>
      <w:r>
        <w:rPr>
          <w:noProof/>
        </w:rPr>
        <w:tab/>
        <w:t>Conversion between bareboat and crewed vessel (regional tour operation) operations</w:t>
      </w:r>
      <w:r w:rsidRPr="00994B50">
        <w:rPr>
          <w:noProof/>
        </w:rPr>
        <w:tab/>
      </w:r>
      <w:r w:rsidRPr="00994B50">
        <w:rPr>
          <w:noProof/>
        </w:rPr>
        <w:fldChar w:fldCharType="begin"/>
      </w:r>
      <w:r w:rsidRPr="00994B50">
        <w:rPr>
          <w:noProof/>
        </w:rPr>
        <w:instrText xml:space="preserve"> PAGEREF _Toc489619900 \h </w:instrText>
      </w:r>
      <w:r w:rsidRPr="00994B50">
        <w:rPr>
          <w:noProof/>
        </w:rPr>
      </w:r>
      <w:r w:rsidRPr="00994B50">
        <w:rPr>
          <w:noProof/>
        </w:rPr>
        <w:fldChar w:fldCharType="separate"/>
      </w:r>
      <w:r w:rsidR="00D00FB6">
        <w:rPr>
          <w:noProof/>
        </w:rPr>
        <w:t>38</w:t>
      </w:r>
      <w:r w:rsidRPr="00994B50">
        <w:rPr>
          <w:noProof/>
        </w:rPr>
        <w:fldChar w:fldCharType="end"/>
      </w:r>
    </w:p>
    <w:p w14:paraId="08D80E55" w14:textId="77777777" w:rsidR="00994B50" w:rsidRDefault="00994B50">
      <w:pPr>
        <w:pStyle w:val="TOC5"/>
        <w:rPr>
          <w:rFonts w:asciiTheme="minorHAnsi" w:eastAsiaTheme="minorEastAsia" w:hAnsiTheme="minorHAnsi" w:cstheme="minorBidi"/>
          <w:noProof/>
          <w:kern w:val="0"/>
          <w:sz w:val="22"/>
          <w:szCs w:val="22"/>
        </w:rPr>
      </w:pPr>
      <w:r>
        <w:rPr>
          <w:noProof/>
        </w:rPr>
        <w:t>1.42</w:t>
      </w:r>
      <w:r>
        <w:rPr>
          <w:noProof/>
        </w:rPr>
        <w:tab/>
        <w:t>Conversion between tourism operations</w:t>
      </w:r>
      <w:r w:rsidRPr="00994B50">
        <w:rPr>
          <w:noProof/>
        </w:rPr>
        <w:tab/>
      </w:r>
      <w:r w:rsidRPr="00994B50">
        <w:rPr>
          <w:noProof/>
        </w:rPr>
        <w:fldChar w:fldCharType="begin"/>
      </w:r>
      <w:r w:rsidRPr="00994B50">
        <w:rPr>
          <w:noProof/>
        </w:rPr>
        <w:instrText xml:space="preserve"> PAGEREF _Toc489619901 \h </w:instrText>
      </w:r>
      <w:r w:rsidRPr="00994B50">
        <w:rPr>
          <w:noProof/>
        </w:rPr>
      </w:r>
      <w:r w:rsidRPr="00994B50">
        <w:rPr>
          <w:noProof/>
        </w:rPr>
        <w:fldChar w:fldCharType="separate"/>
      </w:r>
      <w:r w:rsidR="00D00FB6">
        <w:rPr>
          <w:noProof/>
        </w:rPr>
        <w:t>39</w:t>
      </w:r>
      <w:r w:rsidRPr="00994B50">
        <w:rPr>
          <w:noProof/>
        </w:rPr>
        <w:fldChar w:fldCharType="end"/>
      </w:r>
    </w:p>
    <w:p w14:paraId="08D80E56" w14:textId="77777777" w:rsidR="00994B50" w:rsidRDefault="00994B50">
      <w:pPr>
        <w:pStyle w:val="TOC5"/>
        <w:rPr>
          <w:rFonts w:asciiTheme="minorHAnsi" w:eastAsiaTheme="minorEastAsia" w:hAnsiTheme="minorHAnsi" w:cstheme="minorBidi"/>
          <w:noProof/>
          <w:kern w:val="0"/>
          <w:sz w:val="22"/>
          <w:szCs w:val="22"/>
        </w:rPr>
      </w:pPr>
      <w:r>
        <w:rPr>
          <w:noProof/>
        </w:rPr>
        <w:t>1.43</w:t>
      </w:r>
      <w:r>
        <w:rPr>
          <w:noProof/>
        </w:rPr>
        <w:tab/>
        <w:t>Further permissions</w:t>
      </w:r>
      <w:r w:rsidRPr="00994B50">
        <w:rPr>
          <w:noProof/>
        </w:rPr>
        <w:tab/>
      </w:r>
      <w:r w:rsidRPr="00994B50">
        <w:rPr>
          <w:noProof/>
        </w:rPr>
        <w:fldChar w:fldCharType="begin"/>
      </w:r>
      <w:r w:rsidRPr="00994B50">
        <w:rPr>
          <w:noProof/>
        </w:rPr>
        <w:instrText xml:space="preserve"> PAGEREF _Toc489619902 \h </w:instrText>
      </w:r>
      <w:r w:rsidRPr="00994B50">
        <w:rPr>
          <w:noProof/>
        </w:rPr>
      </w:r>
      <w:r w:rsidRPr="00994B50">
        <w:rPr>
          <w:noProof/>
        </w:rPr>
        <w:fldChar w:fldCharType="separate"/>
      </w:r>
      <w:r w:rsidR="00D00FB6">
        <w:rPr>
          <w:noProof/>
        </w:rPr>
        <w:t>39</w:t>
      </w:r>
      <w:r w:rsidRPr="00994B50">
        <w:rPr>
          <w:noProof/>
        </w:rPr>
        <w:fldChar w:fldCharType="end"/>
      </w:r>
    </w:p>
    <w:p w14:paraId="08D80E57" w14:textId="77777777" w:rsidR="00994B50" w:rsidRDefault="00994B50">
      <w:pPr>
        <w:pStyle w:val="TOC5"/>
        <w:rPr>
          <w:rFonts w:asciiTheme="minorHAnsi" w:eastAsiaTheme="minorEastAsia" w:hAnsiTheme="minorHAnsi" w:cstheme="minorBidi"/>
          <w:noProof/>
          <w:kern w:val="0"/>
          <w:sz w:val="22"/>
          <w:szCs w:val="22"/>
        </w:rPr>
      </w:pPr>
      <w:r>
        <w:rPr>
          <w:noProof/>
        </w:rPr>
        <w:t>1.44</w:t>
      </w:r>
      <w:r>
        <w:rPr>
          <w:noProof/>
        </w:rPr>
        <w:tab/>
        <w:t>Special tourism permissions for which only certain persons may apply</w:t>
      </w:r>
      <w:r w:rsidRPr="00994B50">
        <w:rPr>
          <w:noProof/>
        </w:rPr>
        <w:tab/>
      </w:r>
      <w:r w:rsidRPr="00994B50">
        <w:rPr>
          <w:noProof/>
        </w:rPr>
        <w:fldChar w:fldCharType="begin"/>
      </w:r>
      <w:r w:rsidRPr="00994B50">
        <w:rPr>
          <w:noProof/>
        </w:rPr>
        <w:instrText xml:space="preserve"> PAGEREF _Toc489619903 \h </w:instrText>
      </w:r>
      <w:r w:rsidRPr="00994B50">
        <w:rPr>
          <w:noProof/>
        </w:rPr>
      </w:r>
      <w:r w:rsidRPr="00994B50">
        <w:rPr>
          <w:noProof/>
        </w:rPr>
        <w:fldChar w:fldCharType="separate"/>
      </w:r>
      <w:r w:rsidR="00D00FB6">
        <w:rPr>
          <w:noProof/>
        </w:rPr>
        <w:t>39</w:t>
      </w:r>
      <w:r w:rsidRPr="00994B50">
        <w:rPr>
          <w:noProof/>
        </w:rPr>
        <w:fldChar w:fldCharType="end"/>
      </w:r>
    </w:p>
    <w:p w14:paraId="08D80E58" w14:textId="77777777" w:rsidR="00994B50" w:rsidRDefault="00994B50">
      <w:pPr>
        <w:pStyle w:val="TOC2"/>
        <w:rPr>
          <w:rFonts w:asciiTheme="minorHAnsi" w:eastAsiaTheme="minorEastAsia" w:hAnsiTheme="minorHAnsi" w:cstheme="minorBidi"/>
          <w:b w:val="0"/>
          <w:noProof/>
          <w:kern w:val="0"/>
          <w:sz w:val="22"/>
          <w:szCs w:val="22"/>
        </w:rPr>
      </w:pPr>
      <w:r>
        <w:rPr>
          <w:noProof/>
        </w:rPr>
        <w:t>Part 2—Enforcement provisions</w:t>
      </w:r>
      <w:r w:rsidRPr="00994B50">
        <w:rPr>
          <w:b w:val="0"/>
          <w:noProof/>
          <w:sz w:val="18"/>
        </w:rPr>
        <w:tab/>
      </w:r>
      <w:r w:rsidRPr="00994B50">
        <w:rPr>
          <w:b w:val="0"/>
          <w:noProof/>
          <w:sz w:val="18"/>
        </w:rPr>
        <w:fldChar w:fldCharType="begin"/>
      </w:r>
      <w:r w:rsidRPr="00994B50">
        <w:rPr>
          <w:b w:val="0"/>
          <w:noProof/>
          <w:sz w:val="18"/>
        </w:rPr>
        <w:instrText xml:space="preserve"> PAGEREF _Toc489619904 \h </w:instrText>
      </w:r>
      <w:r w:rsidRPr="00994B50">
        <w:rPr>
          <w:b w:val="0"/>
          <w:noProof/>
          <w:sz w:val="18"/>
        </w:rPr>
      </w:r>
      <w:r w:rsidRPr="00994B50">
        <w:rPr>
          <w:b w:val="0"/>
          <w:noProof/>
          <w:sz w:val="18"/>
        </w:rPr>
        <w:fldChar w:fldCharType="separate"/>
      </w:r>
      <w:r w:rsidR="00D00FB6">
        <w:rPr>
          <w:b w:val="0"/>
          <w:noProof/>
          <w:sz w:val="18"/>
        </w:rPr>
        <w:t>41</w:t>
      </w:r>
      <w:r w:rsidRPr="00994B50">
        <w:rPr>
          <w:b w:val="0"/>
          <w:noProof/>
          <w:sz w:val="18"/>
        </w:rPr>
        <w:fldChar w:fldCharType="end"/>
      </w:r>
    </w:p>
    <w:p w14:paraId="08D80E59" w14:textId="77777777" w:rsidR="00994B50" w:rsidRDefault="00994B50">
      <w:pPr>
        <w:pStyle w:val="TOC3"/>
        <w:rPr>
          <w:rFonts w:asciiTheme="minorHAnsi" w:eastAsiaTheme="minorEastAsia" w:hAnsiTheme="minorHAnsi" w:cstheme="minorBidi"/>
          <w:b w:val="0"/>
          <w:noProof/>
          <w:kern w:val="0"/>
          <w:szCs w:val="22"/>
        </w:rPr>
      </w:pPr>
      <w:r>
        <w:rPr>
          <w:noProof/>
        </w:rPr>
        <w:t>Division 1—Preliminary</w:t>
      </w:r>
      <w:r w:rsidRPr="00994B50">
        <w:rPr>
          <w:b w:val="0"/>
          <w:noProof/>
          <w:sz w:val="18"/>
        </w:rPr>
        <w:tab/>
      </w:r>
      <w:r w:rsidRPr="00994B50">
        <w:rPr>
          <w:b w:val="0"/>
          <w:noProof/>
          <w:sz w:val="18"/>
        </w:rPr>
        <w:fldChar w:fldCharType="begin"/>
      </w:r>
      <w:r w:rsidRPr="00994B50">
        <w:rPr>
          <w:b w:val="0"/>
          <w:noProof/>
          <w:sz w:val="18"/>
        </w:rPr>
        <w:instrText xml:space="preserve"> PAGEREF _Toc489619905 \h </w:instrText>
      </w:r>
      <w:r w:rsidRPr="00994B50">
        <w:rPr>
          <w:b w:val="0"/>
          <w:noProof/>
          <w:sz w:val="18"/>
        </w:rPr>
      </w:r>
      <w:r w:rsidRPr="00994B50">
        <w:rPr>
          <w:b w:val="0"/>
          <w:noProof/>
          <w:sz w:val="18"/>
        </w:rPr>
        <w:fldChar w:fldCharType="separate"/>
      </w:r>
      <w:r w:rsidR="00D00FB6">
        <w:rPr>
          <w:b w:val="0"/>
          <w:noProof/>
          <w:sz w:val="18"/>
        </w:rPr>
        <w:t>41</w:t>
      </w:r>
      <w:r w:rsidRPr="00994B50">
        <w:rPr>
          <w:b w:val="0"/>
          <w:noProof/>
          <w:sz w:val="18"/>
        </w:rPr>
        <w:fldChar w:fldCharType="end"/>
      </w:r>
    </w:p>
    <w:p w14:paraId="08D80E5A" w14:textId="77777777" w:rsidR="00994B50" w:rsidRDefault="00994B50">
      <w:pPr>
        <w:pStyle w:val="TOC5"/>
        <w:rPr>
          <w:rFonts w:asciiTheme="minorHAnsi" w:eastAsiaTheme="minorEastAsia" w:hAnsiTheme="minorHAnsi" w:cstheme="minorBidi"/>
          <w:noProof/>
          <w:kern w:val="0"/>
          <w:sz w:val="22"/>
          <w:szCs w:val="22"/>
        </w:rPr>
      </w:pPr>
      <w:r>
        <w:rPr>
          <w:noProof/>
        </w:rPr>
        <w:t>2.1</w:t>
      </w:r>
      <w:r>
        <w:rPr>
          <w:noProof/>
        </w:rPr>
        <w:tab/>
        <w:t>How many people on a vessel</w:t>
      </w:r>
      <w:r w:rsidRPr="00994B50">
        <w:rPr>
          <w:noProof/>
        </w:rPr>
        <w:tab/>
      </w:r>
      <w:r w:rsidRPr="00994B50">
        <w:rPr>
          <w:noProof/>
        </w:rPr>
        <w:fldChar w:fldCharType="begin"/>
      </w:r>
      <w:r w:rsidRPr="00994B50">
        <w:rPr>
          <w:noProof/>
        </w:rPr>
        <w:instrText xml:space="preserve"> PAGEREF _Toc489619906 \h </w:instrText>
      </w:r>
      <w:r w:rsidRPr="00994B50">
        <w:rPr>
          <w:noProof/>
        </w:rPr>
      </w:r>
      <w:r w:rsidRPr="00994B50">
        <w:rPr>
          <w:noProof/>
        </w:rPr>
        <w:fldChar w:fldCharType="separate"/>
      </w:r>
      <w:r w:rsidR="00D00FB6">
        <w:rPr>
          <w:noProof/>
        </w:rPr>
        <w:t>41</w:t>
      </w:r>
      <w:r w:rsidRPr="00994B50">
        <w:rPr>
          <w:noProof/>
        </w:rPr>
        <w:fldChar w:fldCharType="end"/>
      </w:r>
    </w:p>
    <w:p w14:paraId="08D80E5B" w14:textId="77777777" w:rsidR="00994B50" w:rsidRDefault="00994B50">
      <w:pPr>
        <w:pStyle w:val="TOC5"/>
        <w:rPr>
          <w:rFonts w:asciiTheme="minorHAnsi" w:eastAsiaTheme="minorEastAsia" w:hAnsiTheme="minorHAnsi" w:cstheme="minorBidi"/>
          <w:noProof/>
          <w:kern w:val="0"/>
          <w:sz w:val="22"/>
          <w:szCs w:val="22"/>
        </w:rPr>
      </w:pPr>
      <w:r>
        <w:rPr>
          <w:noProof/>
        </w:rPr>
        <w:t>2.3</w:t>
      </w:r>
      <w:r>
        <w:rPr>
          <w:noProof/>
        </w:rPr>
        <w:tab/>
        <w:t>When this Part does not apply</w:t>
      </w:r>
      <w:r w:rsidRPr="00994B50">
        <w:rPr>
          <w:noProof/>
        </w:rPr>
        <w:tab/>
      </w:r>
      <w:r w:rsidRPr="00994B50">
        <w:rPr>
          <w:noProof/>
        </w:rPr>
        <w:fldChar w:fldCharType="begin"/>
      </w:r>
      <w:r w:rsidRPr="00994B50">
        <w:rPr>
          <w:noProof/>
        </w:rPr>
        <w:instrText xml:space="preserve"> PAGEREF _Toc489619907 \h </w:instrText>
      </w:r>
      <w:r w:rsidRPr="00994B50">
        <w:rPr>
          <w:noProof/>
        </w:rPr>
      </w:r>
      <w:r w:rsidRPr="00994B50">
        <w:rPr>
          <w:noProof/>
        </w:rPr>
        <w:fldChar w:fldCharType="separate"/>
      </w:r>
      <w:r w:rsidR="00D00FB6">
        <w:rPr>
          <w:noProof/>
        </w:rPr>
        <w:t>41</w:t>
      </w:r>
      <w:r w:rsidRPr="00994B50">
        <w:rPr>
          <w:noProof/>
        </w:rPr>
        <w:fldChar w:fldCharType="end"/>
      </w:r>
    </w:p>
    <w:p w14:paraId="08D80E5C" w14:textId="77777777" w:rsidR="00994B50" w:rsidRDefault="00994B50">
      <w:pPr>
        <w:pStyle w:val="TOC5"/>
        <w:rPr>
          <w:rFonts w:asciiTheme="minorHAnsi" w:eastAsiaTheme="minorEastAsia" w:hAnsiTheme="minorHAnsi" w:cstheme="minorBidi"/>
          <w:noProof/>
          <w:kern w:val="0"/>
          <w:sz w:val="22"/>
          <w:szCs w:val="22"/>
        </w:rPr>
      </w:pPr>
      <w:r>
        <w:rPr>
          <w:noProof/>
        </w:rPr>
        <w:t>2.3A</w:t>
      </w:r>
      <w:r>
        <w:rPr>
          <w:noProof/>
        </w:rPr>
        <w:tab/>
        <w:t>Permissions must be consistent with this Plan</w:t>
      </w:r>
      <w:r w:rsidRPr="00994B50">
        <w:rPr>
          <w:noProof/>
        </w:rPr>
        <w:tab/>
      </w:r>
      <w:r w:rsidRPr="00994B50">
        <w:rPr>
          <w:noProof/>
        </w:rPr>
        <w:fldChar w:fldCharType="begin"/>
      </w:r>
      <w:r w:rsidRPr="00994B50">
        <w:rPr>
          <w:noProof/>
        </w:rPr>
        <w:instrText xml:space="preserve"> PAGEREF _Toc489619908 \h </w:instrText>
      </w:r>
      <w:r w:rsidRPr="00994B50">
        <w:rPr>
          <w:noProof/>
        </w:rPr>
      </w:r>
      <w:r w:rsidRPr="00994B50">
        <w:rPr>
          <w:noProof/>
        </w:rPr>
        <w:fldChar w:fldCharType="separate"/>
      </w:r>
      <w:r w:rsidR="00D00FB6">
        <w:rPr>
          <w:noProof/>
        </w:rPr>
        <w:t>41</w:t>
      </w:r>
      <w:r w:rsidRPr="00994B50">
        <w:rPr>
          <w:noProof/>
        </w:rPr>
        <w:fldChar w:fldCharType="end"/>
      </w:r>
    </w:p>
    <w:p w14:paraId="08D80E5D" w14:textId="77777777" w:rsidR="00994B50" w:rsidRDefault="00994B50">
      <w:pPr>
        <w:pStyle w:val="TOC5"/>
        <w:rPr>
          <w:rFonts w:asciiTheme="minorHAnsi" w:eastAsiaTheme="minorEastAsia" w:hAnsiTheme="minorHAnsi" w:cstheme="minorBidi"/>
          <w:noProof/>
          <w:kern w:val="0"/>
          <w:sz w:val="22"/>
          <w:szCs w:val="22"/>
        </w:rPr>
      </w:pPr>
      <w:r>
        <w:rPr>
          <w:noProof/>
        </w:rPr>
        <w:t>2.3B</w:t>
      </w:r>
      <w:r>
        <w:rPr>
          <w:noProof/>
        </w:rPr>
        <w:tab/>
        <w:t>Permissions for conduct with no or low adverse impact on values of Planning Area</w:t>
      </w:r>
      <w:r w:rsidRPr="00994B50">
        <w:rPr>
          <w:noProof/>
        </w:rPr>
        <w:tab/>
      </w:r>
      <w:r w:rsidRPr="00994B50">
        <w:rPr>
          <w:noProof/>
        </w:rPr>
        <w:fldChar w:fldCharType="begin"/>
      </w:r>
      <w:r w:rsidRPr="00994B50">
        <w:rPr>
          <w:noProof/>
        </w:rPr>
        <w:instrText xml:space="preserve"> PAGEREF _Toc489619909 \h </w:instrText>
      </w:r>
      <w:r w:rsidRPr="00994B50">
        <w:rPr>
          <w:noProof/>
        </w:rPr>
      </w:r>
      <w:r w:rsidRPr="00994B50">
        <w:rPr>
          <w:noProof/>
        </w:rPr>
        <w:fldChar w:fldCharType="separate"/>
      </w:r>
      <w:r w:rsidR="00D00FB6">
        <w:rPr>
          <w:noProof/>
        </w:rPr>
        <w:t>43</w:t>
      </w:r>
      <w:r w:rsidRPr="00994B50">
        <w:rPr>
          <w:noProof/>
        </w:rPr>
        <w:fldChar w:fldCharType="end"/>
      </w:r>
    </w:p>
    <w:p w14:paraId="08D80E5E" w14:textId="77777777" w:rsidR="00994B50" w:rsidRDefault="00994B50">
      <w:pPr>
        <w:pStyle w:val="TOC3"/>
        <w:rPr>
          <w:rFonts w:asciiTheme="minorHAnsi" w:eastAsiaTheme="minorEastAsia" w:hAnsiTheme="minorHAnsi" w:cstheme="minorBidi"/>
          <w:b w:val="0"/>
          <w:noProof/>
          <w:kern w:val="0"/>
          <w:szCs w:val="22"/>
        </w:rPr>
      </w:pPr>
      <w:r>
        <w:rPr>
          <w:noProof/>
        </w:rPr>
        <w:t>Division 2—General restrictions on the operation of vessels and aircraft</w:t>
      </w:r>
      <w:r w:rsidRPr="00994B50">
        <w:rPr>
          <w:b w:val="0"/>
          <w:noProof/>
          <w:sz w:val="18"/>
        </w:rPr>
        <w:tab/>
      </w:r>
      <w:r w:rsidRPr="00994B50">
        <w:rPr>
          <w:b w:val="0"/>
          <w:noProof/>
          <w:sz w:val="18"/>
        </w:rPr>
        <w:fldChar w:fldCharType="begin"/>
      </w:r>
      <w:r w:rsidRPr="00994B50">
        <w:rPr>
          <w:b w:val="0"/>
          <w:noProof/>
          <w:sz w:val="18"/>
        </w:rPr>
        <w:instrText xml:space="preserve"> PAGEREF _Toc489619910 \h </w:instrText>
      </w:r>
      <w:r w:rsidRPr="00994B50">
        <w:rPr>
          <w:b w:val="0"/>
          <w:noProof/>
          <w:sz w:val="18"/>
        </w:rPr>
      </w:r>
      <w:r w:rsidRPr="00994B50">
        <w:rPr>
          <w:b w:val="0"/>
          <w:noProof/>
          <w:sz w:val="18"/>
        </w:rPr>
        <w:fldChar w:fldCharType="separate"/>
      </w:r>
      <w:r w:rsidR="00D00FB6">
        <w:rPr>
          <w:b w:val="0"/>
          <w:noProof/>
          <w:sz w:val="18"/>
        </w:rPr>
        <w:t>44</w:t>
      </w:r>
      <w:r w:rsidRPr="00994B50">
        <w:rPr>
          <w:b w:val="0"/>
          <w:noProof/>
          <w:sz w:val="18"/>
        </w:rPr>
        <w:fldChar w:fldCharType="end"/>
      </w:r>
    </w:p>
    <w:p w14:paraId="08D80E5F" w14:textId="77777777" w:rsidR="00994B50" w:rsidRDefault="00994B50">
      <w:pPr>
        <w:pStyle w:val="TOC5"/>
        <w:rPr>
          <w:rFonts w:asciiTheme="minorHAnsi" w:eastAsiaTheme="minorEastAsia" w:hAnsiTheme="minorHAnsi" w:cstheme="minorBidi"/>
          <w:noProof/>
          <w:kern w:val="0"/>
          <w:sz w:val="22"/>
          <w:szCs w:val="22"/>
        </w:rPr>
      </w:pPr>
      <w:r>
        <w:rPr>
          <w:noProof/>
        </w:rPr>
        <w:t>2.4</w:t>
      </w:r>
      <w:r>
        <w:rPr>
          <w:noProof/>
        </w:rPr>
        <w:tab/>
        <w:t>Vessels not to be operated in certain setting areas</w:t>
      </w:r>
      <w:r w:rsidRPr="00994B50">
        <w:rPr>
          <w:noProof/>
        </w:rPr>
        <w:tab/>
      </w:r>
      <w:r w:rsidRPr="00994B50">
        <w:rPr>
          <w:noProof/>
        </w:rPr>
        <w:fldChar w:fldCharType="begin"/>
      </w:r>
      <w:r w:rsidRPr="00994B50">
        <w:rPr>
          <w:noProof/>
        </w:rPr>
        <w:instrText xml:space="preserve"> PAGEREF _Toc489619911 \h </w:instrText>
      </w:r>
      <w:r w:rsidRPr="00994B50">
        <w:rPr>
          <w:noProof/>
        </w:rPr>
      </w:r>
      <w:r w:rsidRPr="00994B50">
        <w:rPr>
          <w:noProof/>
        </w:rPr>
        <w:fldChar w:fldCharType="separate"/>
      </w:r>
      <w:r w:rsidR="00D00FB6">
        <w:rPr>
          <w:noProof/>
        </w:rPr>
        <w:t>44</w:t>
      </w:r>
      <w:r w:rsidRPr="00994B50">
        <w:rPr>
          <w:noProof/>
        </w:rPr>
        <w:fldChar w:fldCharType="end"/>
      </w:r>
    </w:p>
    <w:p w14:paraId="08D80E60" w14:textId="77777777" w:rsidR="00994B50" w:rsidRDefault="00994B50">
      <w:pPr>
        <w:pStyle w:val="TOC5"/>
        <w:rPr>
          <w:rFonts w:asciiTheme="minorHAnsi" w:eastAsiaTheme="minorEastAsia" w:hAnsiTheme="minorHAnsi" w:cstheme="minorBidi"/>
          <w:noProof/>
          <w:kern w:val="0"/>
          <w:sz w:val="22"/>
          <w:szCs w:val="22"/>
        </w:rPr>
      </w:pPr>
      <w:r>
        <w:rPr>
          <w:noProof/>
        </w:rPr>
        <w:t>2.5</w:t>
      </w:r>
      <w:r>
        <w:rPr>
          <w:noProof/>
        </w:rPr>
        <w:tab/>
        <w:t>Operation of tourism operations in the Planning Area</w:t>
      </w:r>
      <w:r w:rsidRPr="00994B50">
        <w:rPr>
          <w:noProof/>
        </w:rPr>
        <w:tab/>
      </w:r>
      <w:r w:rsidRPr="00994B50">
        <w:rPr>
          <w:noProof/>
        </w:rPr>
        <w:fldChar w:fldCharType="begin"/>
      </w:r>
      <w:r w:rsidRPr="00994B50">
        <w:rPr>
          <w:noProof/>
        </w:rPr>
        <w:instrText xml:space="preserve"> PAGEREF _Toc489619912 \h </w:instrText>
      </w:r>
      <w:r w:rsidRPr="00994B50">
        <w:rPr>
          <w:noProof/>
        </w:rPr>
      </w:r>
      <w:r w:rsidRPr="00994B50">
        <w:rPr>
          <w:noProof/>
        </w:rPr>
        <w:fldChar w:fldCharType="separate"/>
      </w:r>
      <w:r w:rsidR="00D00FB6">
        <w:rPr>
          <w:noProof/>
        </w:rPr>
        <w:t>46</w:t>
      </w:r>
      <w:r w:rsidRPr="00994B50">
        <w:rPr>
          <w:noProof/>
        </w:rPr>
        <w:fldChar w:fldCharType="end"/>
      </w:r>
    </w:p>
    <w:p w14:paraId="08D80E61" w14:textId="77777777" w:rsidR="00994B50" w:rsidRDefault="00994B50">
      <w:pPr>
        <w:pStyle w:val="TOC5"/>
        <w:rPr>
          <w:rFonts w:asciiTheme="minorHAnsi" w:eastAsiaTheme="minorEastAsia" w:hAnsiTheme="minorHAnsi" w:cstheme="minorBidi"/>
          <w:noProof/>
          <w:kern w:val="0"/>
          <w:sz w:val="22"/>
          <w:szCs w:val="22"/>
        </w:rPr>
      </w:pPr>
      <w:r>
        <w:rPr>
          <w:noProof/>
        </w:rPr>
        <w:t>2.5A</w:t>
      </w:r>
      <w:r>
        <w:rPr>
          <w:noProof/>
        </w:rPr>
        <w:tab/>
        <w:t>Passenger transport operations</w:t>
      </w:r>
      <w:r w:rsidRPr="00994B50">
        <w:rPr>
          <w:noProof/>
        </w:rPr>
        <w:tab/>
      </w:r>
      <w:r w:rsidRPr="00994B50">
        <w:rPr>
          <w:noProof/>
        </w:rPr>
        <w:fldChar w:fldCharType="begin"/>
      </w:r>
      <w:r w:rsidRPr="00994B50">
        <w:rPr>
          <w:noProof/>
        </w:rPr>
        <w:instrText xml:space="preserve"> PAGEREF _Toc489619913 \h </w:instrText>
      </w:r>
      <w:r w:rsidRPr="00994B50">
        <w:rPr>
          <w:noProof/>
        </w:rPr>
      </w:r>
      <w:r w:rsidRPr="00994B50">
        <w:rPr>
          <w:noProof/>
        </w:rPr>
        <w:fldChar w:fldCharType="separate"/>
      </w:r>
      <w:r w:rsidR="00D00FB6">
        <w:rPr>
          <w:noProof/>
        </w:rPr>
        <w:t>46</w:t>
      </w:r>
      <w:r w:rsidRPr="00994B50">
        <w:rPr>
          <w:noProof/>
        </w:rPr>
        <w:fldChar w:fldCharType="end"/>
      </w:r>
    </w:p>
    <w:p w14:paraId="08D80E62" w14:textId="77777777" w:rsidR="00994B50" w:rsidRDefault="00994B50">
      <w:pPr>
        <w:pStyle w:val="TOC5"/>
        <w:rPr>
          <w:rFonts w:asciiTheme="minorHAnsi" w:eastAsiaTheme="minorEastAsia" w:hAnsiTheme="minorHAnsi" w:cstheme="minorBidi"/>
          <w:noProof/>
          <w:kern w:val="0"/>
          <w:sz w:val="22"/>
          <w:szCs w:val="22"/>
        </w:rPr>
      </w:pPr>
      <w:r>
        <w:rPr>
          <w:noProof/>
        </w:rPr>
        <w:t>2.5B</w:t>
      </w:r>
      <w:r>
        <w:rPr>
          <w:noProof/>
        </w:rPr>
        <w:tab/>
        <w:t>Support service operations</w:t>
      </w:r>
      <w:r w:rsidRPr="00994B50">
        <w:rPr>
          <w:noProof/>
        </w:rPr>
        <w:tab/>
      </w:r>
      <w:r w:rsidRPr="00994B50">
        <w:rPr>
          <w:noProof/>
        </w:rPr>
        <w:fldChar w:fldCharType="begin"/>
      </w:r>
      <w:r w:rsidRPr="00994B50">
        <w:rPr>
          <w:noProof/>
        </w:rPr>
        <w:instrText xml:space="preserve"> PAGEREF _Toc489619914 \h </w:instrText>
      </w:r>
      <w:r w:rsidRPr="00994B50">
        <w:rPr>
          <w:noProof/>
        </w:rPr>
      </w:r>
      <w:r w:rsidRPr="00994B50">
        <w:rPr>
          <w:noProof/>
        </w:rPr>
        <w:fldChar w:fldCharType="separate"/>
      </w:r>
      <w:r w:rsidR="00D00FB6">
        <w:rPr>
          <w:noProof/>
        </w:rPr>
        <w:t>47</w:t>
      </w:r>
      <w:r w:rsidRPr="00994B50">
        <w:rPr>
          <w:noProof/>
        </w:rPr>
        <w:fldChar w:fldCharType="end"/>
      </w:r>
    </w:p>
    <w:p w14:paraId="08D80E63" w14:textId="77777777" w:rsidR="00994B50" w:rsidRDefault="00994B50">
      <w:pPr>
        <w:pStyle w:val="TOC5"/>
        <w:rPr>
          <w:rFonts w:asciiTheme="minorHAnsi" w:eastAsiaTheme="minorEastAsia" w:hAnsiTheme="minorHAnsi" w:cstheme="minorBidi"/>
          <w:noProof/>
          <w:kern w:val="0"/>
          <w:sz w:val="22"/>
          <w:szCs w:val="22"/>
        </w:rPr>
      </w:pPr>
      <w:r>
        <w:rPr>
          <w:noProof/>
        </w:rPr>
        <w:t>2.7</w:t>
      </w:r>
      <w:r>
        <w:rPr>
          <w:noProof/>
        </w:rPr>
        <w:tab/>
        <w:t>Limits on operation of aircraft</w:t>
      </w:r>
      <w:r w:rsidRPr="00994B50">
        <w:rPr>
          <w:noProof/>
        </w:rPr>
        <w:tab/>
      </w:r>
      <w:r w:rsidRPr="00994B50">
        <w:rPr>
          <w:noProof/>
        </w:rPr>
        <w:fldChar w:fldCharType="begin"/>
      </w:r>
      <w:r w:rsidRPr="00994B50">
        <w:rPr>
          <w:noProof/>
        </w:rPr>
        <w:instrText xml:space="preserve"> PAGEREF _Toc489619915 \h </w:instrText>
      </w:r>
      <w:r w:rsidRPr="00994B50">
        <w:rPr>
          <w:noProof/>
        </w:rPr>
      </w:r>
      <w:r w:rsidRPr="00994B50">
        <w:rPr>
          <w:noProof/>
        </w:rPr>
        <w:fldChar w:fldCharType="separate"/>
      </w:r>
      <w:r w:rsidR="00D00FB6">
        <w:rPr>
          <w:noProof/>
        </w:rPr>
        <w:t>47</w:t>
      </w:r>
      <w:r w:rsidRPr="00994B50">
        <w:rPr>
          <w:noProof/>
        </w:rPr>
        <w:fldChar w:fldCharType="end"/>
      </w:r>
    </w:p>
    <w:p w14:paraId="08D80E64" w14:textId="77777777" w:rsidR="00994B50" w:rsidRDefault="00994B50">
      <w:pPr>
        <w:pStyle w:val="TOC5"/>
        <w:rPr>
          <w:rFonts w:asciiTheme="minorHAnsi" w:eastAsiaTheme="minorEastAsia" w:hAnsiTheme="minorHAnsi" w:cstheme="minorBidi"/>
          <w:noProof/>
          <w:kern w:val="0"/>
          <w:sz w:val="22"/>
          <w:szCs w:val="22"/>
        </w:rPr>
      </w:pPr>
      <w:r>
        <w:rPr>
          <w:noProof/>
        </w:rPr>
        <w:t>2.8</w:t>
      </w:r>
      <w:r>
        <w:rPr>
          <w:noProof/>
        </w:rPr>
        <w:tab/>
        <w:t>Other limits on use of vessels</w:t>
      </w:r>
      <w:r w:rsidRPr="00994B50">
        <w:rPr>
          <w:noProof/>
        </w:rPr>
        <w:tab/>
      </w:r>
      <w:r w:rsidRPr="00994B50">
        <w:rPr>
          <w:noProof/>
        </w:rPr>
        <w:fldChar w:fldCharType="begin"/>
      </w:r>
      <w:r w:rsidRPr="00994B50">
        <w:rPr>
          <w:noProof/>
        </w:rPr>
        <w:instrText xml:space="preserve"> PAGEREF _Toc489619916 \h </w:instrText>
      </w:r>
      <w:r w:rsidRPr="00994B50">
        <w:rPr>
          <w:noProof/>
        </w:rPr>
      </w:r>
      <w:r w:rsidRPr="00994B50">
        <w:rPr>
          <w:noProof/>
        </w:rPr>
        <w:fldChar w:fldCharType="separate"/>
      </w:r>
      <w:r w:rsidR="00D00FB6">
        <w:rPr>
          <w:noProof/>
        </w:rPr>
        <w:t>47</w:t>
      </w:r>
      <w:r w:rsidRPr="00994B50">
        <w:rPr>
          <w:noProof/>
        </w:rPr>
        <w:fldChar w:fldCharType="end"/>
      </w:r>
    </w:p>
    <w:p w14:paraId="08D80E65" w14:textId="77777777" w:rsidR="00994B50" w:rsidRDefault="00994B50">
      <w:pPr>
        <w:pStyle w:val="TOC3"/>
        <w:rPr>
          <w:rFonts w:asciiTheme="minorHAnsi" w:eastAsiaTheme="minorEastAsia" w:hAnsiTheme="minorHAnsi" w:cstheme="minorBidi"/>
          <w:b w:val="0"/>
          <w:noProof/>
          <w:kern w:val="0"/>
          <w:szCs w:val="22"/>
        </w:rPr>
      </w:pPr>
      <w:r>
        <w:rPr>
          <w:noProof/>
        </w:rPr>
        <w:t>Division 3—Wildlife protection</w:t>
      </w:r>
      <w:r w:rsidRPr="00994B50">
        <w:rPr>
          <w:b w:val="0"/>
          <w:noProof/>
          <w:sz w:val="18"/>
        </w:rPr>
        <w:tab/>
      </w:r>
      <w:r w:rsidRPr="00994B50">
        <w:rPr>
          <w:b w:val="0"/>
          <w:noProof/>
          <w:sz w:val="18"/>
        </w:rPr>
        <w:fldChar w:fldCharType="begin"/>
      </w:r>
      <w:r w:rsidRPr="00994B50">
        <w:rPr>
          <w:b w:val="0"/>
          <w:noProof/>
          <w:sz w:val="18"/>
        </w:rPr>
        <w:instrText xml:space="preserve"> PAGEREF _Toc489619917 \h </w:instrText>
      </w:r>
      <w:r w:rsidRPr="00994B50">
        <w:rPr>
          <w:b w:val="0"/>
          <w:noProof/>
          <w:sz w:val="18"/>
        </w:rPr>
      </w:r>
      <w:r w:rsidRPr="00994B50">
        <w:rPr>
          <w:b w:val="0"/>
          <w:noProof/>
          <w:sz w:val="18"/>
        </w:rPr>
        <w:fldChar w:fldCharType="separate"/>
      </w:r>
      <w:r w:rsidR="00D00FB6">
        <w:rPr>
          <w:b w:val="0"/>
          <w:noProof/>
          <w:sz w:val="18"/>
        </w:rPr>
        <w:t>50</w:t>
      </w:r>
      <w:r w:rsidRPr="00994B50">
        <w:rPr>
          <w:b w:val="0"/>
          <w:noProof/>
          <w:sz w:val="18"/>
        </w:rPr>
        <w:fldChar w:fldCharType="end"/>
      </w:r>
    </w:p>
    <w:p w14:paraId="08D80E66" w14:textId="77777777" w:rsidR="00994B50" w:rsidRDefault="00994B50">
      <w:pPr>
        <w:pStyle w:val="TOC5"/>
        <w:rPr>
          <w:rFonts w:asciiTheme="minorHAnsi" w:eastAsiaTheme="minorEastAsia" w:hAnsiTheme="minorHAnsi" w:cstheme="minorBidi"/>
          <w:noProof/>
          <w:kern w:val="0"/>
          <w:sz w:val="22"/>
          <w:szCs w:val="22"/>
        </w:rPr>
      </w:pPr>
      <w:r>
        <w:rPr>
          <w:noProof/>
        </w:rPr>
        <w:t>2.11</w:t>
      </w:r>
      <w:r>
        <w:rPr>
          <w:noProof/>
        </w:rPr>
        <w:tab/>
        <w:t>Activities near significant bird sites</w:t>
      </w:r>
      <w:r w:rsidRPr="00994B50">
        <w:rPr>
          <w:noProof/>
        </w:rPr>
        <w:tab/>
      </w:r>
      <w:r w:rsidRPr="00994B50">
        <w:rPr>
          <w:noProof/>
        </w:rPr>
        <w:fldChar w:fldCharType="begin"/>
      </w:r>
      <w:r w:rsidRPr="00994B50">
        <w:rPr>
          <w:noProof/>
        </w:rPr>
        <w:instrText xml:space="preserve"> PAGEREF _Toc489619918 \h </w:instrText>
      </w:r>
      <w:r w:rsidRPr="00994B50">
        <w:rPr>
          <w:noProof/>
        </w:rPr>
      </w:r>
      <w:r w:rsidRPr="00994B50">
        <w:rPr>
          <w:noProof/>
        </w:rPr>
        <w:fldChar w:fldCharType="separate"/>
      </w:r>
      <w:r w:rsidR="00D00FB6">
        <w:rPr>
          <w:noProof/>
        </w:rPr>
        <w:t>50</w:t>
      </w:r>
      <w:r w:rsidRPr="00994B50">
        <w:rPr>
          <w:noProof/>
        </w:rPr>
        <w:fldChar w:fldCharType="end"/>
      </w:r>
    </w:p>
    <w:p w14:paraId="08D80E67" w14:textId="77777777" w:rsidR="00994B50" w:rsidRDefault="00994B50">
      <w:pPr>
        <w:pStyle w:val="TOC5"/>
        <w:rPr>
          <w:rFonts w:asciiTheme="minorHAnsi" w:eastAsiaTheme="minorEastAsia" w:hAnsiTheme="minorHAnsi" w:cstheme="minorBidi"/>
          <w:noProof/>
          <w:kern w:val="0"/>
          <w:sz w:val="22"/>
          <w:szCs w:val="22"/>
        </w:rPr>
      </w:pPr>
      <w:r>
        <w:rPr>
          <w:noProof/>
        </w:rPr>
        <w:t>2.12</w:t>
      </w:r>
      <w:r>
        <w:rPr>
          <w:noProof/>
        </w:rPr>
        <w:tab/>
        <w:t>Protecting coral</w:t>
      </w:r>
      <w:r w:rsidRPr="00994B50">
        <w:rPr>
          <w:noProof/>
        </w:rPr>
        <w:tab/>
      </w:r>
      <w:r w:rsidRPr="00994B50">
        <w:rPr>
          <w:noProof/>
        </w:rPr>
        <w:fldChar w:fldCharType="begin"/>
      </w:r>
      <w:r w:rsidRPr="00994B50">
        <w:rPr>
          <w:noProof/>
        </w:rPr>
        <w:instrText xml:space="preserve"> PAGEREF _Toc489619919 \h </w:instrText>
      </w:r>
      <w:r w:rsidRPr="00994B50">
        <w:rPr>
          <w:noProof/>
        </w:rPr>
      </w:r>
      <w:r w:rsidRPr="00994B50">
        <w:rPr>
          <w:noProof/>
        </w:rPr>
        <w:fldChar w:fldCharType="separate"/>
      </w:r>
      <w:r w:rsidR="00D00FB6">
        <w:rPr>
          <w:noProof/>
        </w:rPr>
        <w:t>50</w:t>
      </w:r>
      <w:r w:rsidRPr="00994B50">
        <w:rPr>
          <w:noProof/>
        </w:rPr>
        <w:fldChar w:fldCharType="end"/>
      </w:r>
    </w:p>
    <w:p w14:paraId="08D80E68" w14:textId="77777777" w:rsidR="00994B50" w:rsidRDefault="00994B50">
      <w:pPr>
        <w:pStyle w:val="TOC3"/>
        <w:rPr>
          <w:rFonts w:asciiTheme="minorHAnsi" w:eastAsiaTheme="minorEastAsia" w:hAnsiTheme="minorHAnsi" w:cstheme="minorBidi"/>
          <w:b w:val="0"/>
          <w:noProof/>
          <w:kern w:val="0"/>
          <w:szCs w:val="22"/>
        </w:rPr>
      </w:pPr>
      <w:r>
        <w:rPr>
          <w:noProof/>
        </w:rPr>
        <w:t>Division 4—Other activities</w:t>
      </w:r>
      <w:r w:rsidRPr="00994B50">
        <w:rPr>
          <w:b w:val="0"/>
          <w:noProof/>
          <w:sz w:val="18"/>
        </w:rPr>
        <w:tab/>
      </w:r>
      <w:r w:rsidRPr="00994B50">
        <w:rPr>
          <w:b w:val="0"/>
          <w:noProof/>
          <w:sz w:val="18"/>
        </w:rPr>
        <w:fldChar w:fldCharType="begin"/>
      </w:r>
      <w:r w:rsidRPr="00994B50">
        <w:rPr>
          <w:b w:val="0"/>
          <w:noProof/>
          <w:sz w:val="18"/>
        </w:rPr>
        <w:instrText xml:space="preserve"> PAGEREF _Toc489619920 \h </w:instrText>
      </w:r>
      <w:r w:rsidRPr="00994B50">
        <w:rPr>
          <w:b w:val="0"/>
          <w:noProof/>
          <w:sz w:val="18"/>
        </w:rPr>
      </w:r>
      <w:r w:rsidRPr="00994B50">
        <w:rPr>
          <w:b w:val="0"/>
          <w:noProof/>
          <w:sz w:val="18"/>
        </w:rPr>
        <w:fldChar w:fldCharType="separate"/>
      </w:r>
      <w:r w:rsidR="00D00FB6">
        <w:rPr>
          <w:b w:val="0"/>
          <w:noProof/>
          <w:sz w:val="18"/>
        </w:rPr>
        <w:t>51</w:t>
      </w:r>
      <w:r w:rsidRPr="00994B50">
        <w:rPr>
          <w:b w:val="0"/>
          <w:noProof/>
          <w:sz w:val="18"/>
        </w:rPr>
        <w:fldChar w:fldCharType="end"/>
      </w:r>
    </w:p>
    <w:p w14:paraId="08D80E69" w14:textId="77777777" w:rsidR="00994B50" w:rsidRDefault="00994B50">
      <w:pPr>
        <w:pStyle w:val="TOC5"/>
        <w:rPr>
          <w:rFonts w:asciiTheme="minorHAnsi" w:eastAsiaTheme="minorEastAsia" w:hAnsiTheme="minorHAnsi" w:cstheme="minorBidi"/>
          <w:noProof/>
          <w:kern w:val="0"/>
          <w:sz w:val="22"/>
          <w:szCs w:val="22"/>
        </w:rPr>
      </w:pPr>
      <w:r>
        <w:rPr>
          <w:noProof/>
        </w:rPr>
        <w:t>2.14</w:t>
      </w:r>
      <w:r>
        <w:rPr>
          <w:noProof/>
        </w:rPr>
        <w:tab/>
        <w:t>Certain commercial activities</w:t>
      </w:r>
      <w:r w:rsidRPr="00994B50">
        <w:rPr>
          <w:noProof/>
        </w:rPr>
        <w:tab/>
      </w:r>
      <w:r w:rsidRPr="00994B50">
        <w:rPr>
          <w:noProof/>
        </w:rPr>
        <w:fldChar w:fldCharType="begin"/>
      </w:r>
      <w:r w:rsidRPr="00994B50">
        <w:rPr>
          <w:noProof/>
        </w:rPr>
        <w:instrText xml:space="preserve"> PAGEREF _Toc489619921 \h </w:instrText>
      </w:r>
      <w:r w:rsidRPr="00994B50">
        <w:rPr>
          <w:noProof/>
        </w:rPr>
      </w:r>
      <w:r w:rsidRPr="00994B50">
        <w:rPr>
          <w:noProof/>
        </w:rPr>
        <w:fldChar w:fldCharType="separate"/>
      </w:r>
      <w:r w:rsidR="00D00FB6">
        <w:rPr>
          <w:noProof/>
        </w:rPr>
        <w:t>51</w:t>
      </w:r>
      <w:r w:rsidRPr="00994B50">
        <w:rPr>
          <w:noProof/>
        </w:rPr>
        <w:fldChar w:fldCharType="end"/>
      </w:r>
    </w:p>
    <w:p w14:paraId="08D80E6A" w14:textId="77777777" w:rsidR="00994B50" w:rsidRDefault="00994B50">
      <w:pPr>
        <w:pStyle w:val="TOC1"/>
        <w:rPr>
          <w:rFonts w:asciiTheme="minorHAnsi" w:eastAsiaTheme="minorEastAsia" w:hAnsiTheme="minorHAnsi" w:cstheme="minorBidi"/>
          <w:b w:val="0"/>
          <w:noProof/>
          <w:kern w:val="0"/>
          <w:sz w:val="22"/>
          <w:szCs w:val="22"/>
        </w:rPr>
      </w:pPr>
      <w:r>
        <w:rPr>
          <w:noProof/>
        </w:rPr>
        <w:t>Schedule 1—The Planning Area</w:t>
      </w:r>
      <w:r w:rsidRPr="00994B50">
        <w:rPr>
          <w:b w:val="0"/>
          <w:noProof/>
          <w:sz w:val="18"/>
        </w:rPr>
        <w:tab/>
      </w:r>
      <w:r w:rsidRPr="00994B50">
        <w:rPr>
          <w:b w:val="0"/>
          <w:noProof/>
          <w:sz w:val="18"/>
        </w:rPr>
        <w:fldChar w:fldCharType="begin"/>
      </w:r>
      <w:r w:rsidRPr="00994B50">
        <w:rPr>
          <w:b w:val="0"/>
          <w:noProof/>
          <w:sz w:val="18"/>
        </w:rPr>
        <w:instrText xml:space="preserve"> PAGEREF _Toc489619922 \h </w:instrText>
      </w:r>
      <w:r w:rsidRPr="00994B50">
        <w:rPr>
          <w:b w:val="0"/>
          <w:noProof/>
          <w:sz w:val="18"/>
        </w:rPr>
      </w:r>
      <w:r w:rsidRPr="00994B50">
        <w:rPr>
          <w:b w:val="0"/>
          <w:noProof/>
          <w:sz w:val="18"/>
        </w:rPr>
        <w:fldChar w:fldCharType="separate"/>
      </w:r>
      <w:r w:rsidR="00D00FB6">
        <w:rPr>
          <w:b w:val="0"/>
          <w:noProof/>
          <w:sz w:val="18"/>
        </w:rPr>
        <w:t>52</w:t>
      </w:r>
      <w:r w:rsidRPr="00994B50">
        <w:rPr>
          <w:b w:val="0"/>
          <w:noProof/>
          <w:sz w:val="18"/>
        </w:rPr>
        <w:fldChar w:fldCharType="end"/>
      </w:r>
    </w:p>
    <w:p w14:paraId="08D80E6B" w14:textId="77777777" w:rsidR="00994B50" w:rsidRDefault="00994B50">
      <w:pPr>
        <w:pStyle w:val="TOC2"/>
        <w:rPr>
          <w:rFonts w:asciiTheme="minorHAnsi" w:eastAsiaTheme="minorEastAsia" w:hAnsiTheme="minorHAnsi" w:cstheme="minorBidi"/>
          <w:b w:val="0"/>
          <w:noProof/>
          <w:kern w:val="0"/>
          <w:sz w:val="22"/>
          <w:szCs w:val="22"/>
        </w:rPr>
      </w:pPr>
      <w:r>
        <w:rPr>
          <w:noProof/>
        </w:rPr>
        <w:t>Part 1—Geographic description of area</w:t>
      </w:r>
      <w:r w:rsidRPr="00994B50">
        <w:rPr>
          <w:b w:val="0"/>
          <w:noProof/>
          <w:sz w:val="18"/>
        </w:rPr>
        <w:tab/>
      </w:r>
      <w:r w:rsidRPr="00994B50">
        <w:rPr>
          <w:b w:val="0"/>
          <w:noProof/>
          <w:sz w:val="18"/>
        </w:rPr>
        <w:fldChar w:fldCharType="begin"/>
      </w:r>
      <w:r w:rsidRPr="00994B50">
        <w:rPr>
          <w:b w:val="0"/>
          <w:noProof/>
          <w:sz w:val="18"/>
        </w:rPr>
        <w:instrText xml:space="preserve"> PAGEREF _Toc489619923 \h </w:instrText>
      </w:r>
      <w:r w:rsidRPr="00994B50">
        <w:rPr>
          <w:b w:val="0"/>
          <w:noProof/>
          <w:sz w:val="18"/>
        </w:rPr>
      </w:r>
      <w:r w:rsidRPr="00994B50">
        <w:rPr>
          <w:b w:val="0"/>
          <w:noProof/>
          <w:sz w:val="18"/>
        </w:rPr>
        <w:fldChar w:fldCharType="separate"/>
      </w:r>
      <w:r w:rsidR="00D00FB6">
        <w:rPr>
          <w:b w:val="0"/>
          <w:noProof/>
          <w:sz w:val="18"/>
        </w:rPr>
        <w:t>52</w:t>
      </w:r>
      <w:r w:rsidRPr="00994B50">
        <w:rPr>
          <w:b w:val="0"/>
          <w:noProof/>
          <w:sz w:val="18"/>
        </w:rPr>
        <w:fldChar w:fldCharType="end"/>
      </w:r>
    </w:p>
    <w:p w14:paraId="08D80E6C" w14:textId="77777777" w:rsidR="00994B50" w:rsidRDefault="00994B50">
      <w:pPr>
        <w:pStyle w:val="TOC5"/>
        <w:rPr>
          <w:rFonts w:asciiTheme="minorHAnsi" w:eastAsiaTheme="minorEastAsia" w:hAnsiTheme="minorHAnsi" w:cstheme="minorBidi"/>
          <w:noProof/>
          <w:kern w:val="0"/>
          <w:sz w:val="22"/>
          <w:szCs w:val="22"/>
        </w:rPr>
      </w:pPr>
      <w:r>
        <w:rPr>
          <w:noProof/>
        </w:rPr>
        <w:t>1.</w:t>
      </w:r>
      <w:r>
        <w:rPr>
          <w:noProof/>
        </w:rPr>
        <w:tab/>
        <w:t>Area 1—Gloucester, Molle, Whitsunday, Repulse and Lindeman Units</w:t>
      </w:r>
      <w:r w:rsidRPr="00994B50">
        <w:rPr>
          <w:noProof/>
        </w:rPr>
        <w:tab/>
      </w:r>
      <w:r w:rsidRPr="00994B50">
        <w:rPr>
          <w:noProof/>
        </w:rPr>
        <w:fldChar w:fldCharType="begin"/>
      </w:r>
      <w:r w:rsidRPr="00994B50">
        <w:rPr>
          <w:noProof/>
        </w:rPr>
        <w:instrText xml:space="preserve"> PAGEREF _Toc489619924 \h </w:instrText>
      </w:r>
      <w:r w:rsidRPr="00994B50">
        <w:rPr>
          <w:noProof/>
        </w:rPr>
      </w:r>
      <w:r w:rsidRPr="00994B50">
        <w:rPr>
          <w:noProof/>
        </w:rPr>
        <w:fldChar w:fldCharType="separate"/>
      </w:r>
      <w:r w:rsidR="00D00FB6">
        <w:rPr>
          <w:noProof/>
        </w:rPr>
        <w:t>52</w:t>
      </w:r>
      <w:r w:rsidRPr="00994B50">
        <w:rPr>
          <w:noProof/>
        </w:rPr>
        <w:fldChar w:fldCharType="end"/>
      </w:r>
    </w:p>
    <w:p w14:paraId="08D80E6D" w14:textId="77777777" w:rsidR="00994B50" w:rsidRDefault="00994B50">
      <w:pPr>
        <w:pStyle w:val="TOC5"/>
        <w:rPr>
          <w:rFonts w:asciiTheme="minorHAnsi" w:eastAsiaTheme="minorEastAsia" w:hAnsiTheme="minorHAnsi" w:cstheme="minorBidi"/>
          <w:noProof/>
          <w:kern w:val="0"/>
          <w:sz w:val="22"/>
          <w:szCs w:val="22"/>
        </w:rPr>
      </w:pPr>
      <w:r>
        <w:rPr>
          <w:noProof/>
        </w:rPr>
        <w:t>2.</w:t>
      </w:r>
      <w:r>
        <w:rPr>
          <w:noProof/>
        </w:rPr>
        <w:tab/>
        <w:t>Area 2 – Hardy Unit</w:t>
      </w:r>
      <w:r w:rsidRPr="00994B50">
        <w:rPr>
          <w:noProof/>
        </w:rPr>
        <w:tab/>
      </w:r>
      <w:r w:rsidRPr="00994B50">
        <w:rPr>
          <w:noProof/>
        </w:rPr>
        <w:fldChar w:fldCharType="begin"/>
      </w:r>
      <w:r w:rsidRPr="00994B50">
        <w:rPr>
          <w:noProof/>
        </w:rPr>
        <w:instrText xml:space="preserve"> PAGEREF _Toc489619925 \h </w:instrText>
      </w:r>
      <w:r w:rsidRPr="00994B50">
        <w:rPr>
          <w:noProof/>
        </w:rPr>
      </w:r>
      <w:r w:rsidRPr="00994B50">
        <w:rPr>
          <w:noProof/>
        </w:rPr>
        <w:fldChar w:fldCharType="separate"/>
      </w:r>
      <w:r w:rsidR="00D00FB6">
        <w:rPr>
          <w:noProof/>
        </w:rPr>
        <w:t>52</w:t>
      </w:r>
      <w:r w:rsidRPr="00994B50">
        <w:rPr>
          <w:noProof/>
        </w:rPr>
        <w:fldChar w:fldCharType="end"/>
      </w:r>
    </w:p>
    <w:p w14:paraId="08D80E6E" w14:textId="77777777" w:rsidR="00994B50" w:rsidRDefault="00994B50">
      <w:pPr>
        <w:pStyle w:val="TOC2"/>
        <w:rPr>
          <w:rFonts w:asciiTheme="minorHAnsi" w:eastAsiaTheme="minorEastAsia" w:hAnsiTheme="minorHAnsi" w:cstheme="minorBidi"/>
          <w:b w:val="0"/>
          <w:noProof/>
          <w:kern w:val="0"/>
          <w:sz w:val="22"/>
          <w:szCs w:val="22"/>
        </w:rPr>
      </w:pPr>
      <w:r>
        <w:rPr>
          <w:noProof/>
        </w:rPr>
        <w:t>Part 2—Map of area</w:t>
      </w:r>
      <w:r w:rsidRPr="00994B50">
        <w:rPr>
          <w:b w:val="0"/>
          <w:noProof/>
          <w:sz w:val="18"/>
        </w:rPr>
        <w:tab/>
      </w:r>
      <w:r w:rsidRPr="00994B50">
        <w:rPr>
          <w:b w:val="0"/>
          <w:noProof/>
          <w:sz w:val="18"/>
        </w:rPr>
        <w:fldChar w:fldCharType="begin"/>
      </w:r>
      <w:r w:rsidRPr="00994B50">
        <w:rPr>
          <w:b w:val="0"/>
          <w:noProof/>
          <w:sz w:val="18"/>
        </w:rPr>
        <w:instrText xml:space="preserve"> PAGEREF _Toc489619926 \h </w:instrText>
      </w:r>
      <w:r w:rsidRPr="00994B50">
        <w:rPr>
          <w:b w:val="0"/>
          <w:noProof/>
          <w:sz w:val="18"/>
        </w:rPr>
      </w:r>
      <w:r w:rsidRPr="00994B50">
        <w:rPr>
          <w:b w:val="0"/>
          <w:noProof/>
          <w:sz w:val="18"/>
        </w:rPr>
        <w:fldChar w:fldCharType="separate"/>
      </w:r>
      <w:r w:rsidR="00D00FB6">
        <w:rPr>
          <w:b w:val="0"/>
          <w:noProof/>
          <w:sz w:val="18"/>
        </w:rPr>
        <w:t>53</w:t>
      </w:r>
      <w:r w:rsidRPr="00994B50">
        <w:rPr>
          <w:b w:val="0"/>
          <w:noProof/>
          <w:sz w:val="18"/>
        </w:rPr>
        <w:fldChar w:fldCharType="end"/>
      </w:r>
    </w:p>
    <w:p w14:paraId="08D80E6F" w14:textId="77777777" w:rsidR="00994B50" w:rsidRDefault="00994B50">
      <w:pPr>
        <w:pStyle w:val="TOC1"/>
        <w:rPr>
          <w:rFonts w:asciiTheme="minorHAnsi" w:eastAsiaTheme="minorEastAsia" w:hAnsiTheme="minorHAnsi" w:cstheme="minorBidi"/>
          <w:b w:val="0"/>
          <w:noProof/>
          <w:kern w:val="0"/>
          <w:sz w:val="22"/>
          <w:szCs w:val="22"/>
        </w:rPr>
      </w:pPr>
      <w:r>
        <w:rPr>
          <w:noProof/>
        </w:rPr>
        <w:t>Schedule 2—Setting areas</w:t>
      </w:r>
      <w:r w:rsidRPr="00994B50">
        <w:rPr>
          <w:b w:val="0"/>
          <w:noProof/>
          <w:sz w:val="18"/>
        </w:rPr>
        <w:tab/>
      </w:r>
      <w:r w:rsidRPr="00994B50">
        <w:rPr>
          <w:b w:val="0"/>
          <w:noProof/>
          <w:sz w:val="18"/>
        </w:rPr>
        <w:fldChar w:fldCharType="begin"/>
      </w:r>
      <w:r w:rsidRPr="00994B50">
        <w:rPr>
          <w:b w:val="0"/>
          <w:noProof/>
          <w:sz w:val="18"/>
        </w:rPr>
        <w:instrText xml:space="preserve"> PAGEREF _Toc489619927 \h </w:instrText>
      </w:r>
      <w:r w:rsidRPr="00994B50">
        <w:rPr>
          <w:b w:val="0"/>
          <w:noProof/>
          <w:sz w:val="18"/>
        </w:rPr>
      </w:r>
      <w:r w:rsidRPr="00994B50">
        <w:rPr>
          <w:b w:val="0"/>
          <w:noProof/>
          <w:sz w:val="18"/>
        </w:rPr>
        <w:fldChar w:fldCharType="separate"/>
      </w:r>
      <w:r w:rsidR="00D00FB6">
        <w:rPr>
          <w:b w:val="0"/>
          <w:noProof/>
          <w:sz w:val="18"/>
        </w:rPr>
        <w:t>54</w:t>
      </w:r>
      <w:r w:rsidRPr="00994B50">
        <w:rPr>
          <w:b w:val="0"/>
          <w:noProof/>
          <w:sz w:val="18"/>
        </w:rPr>
        <w:fldChar w:fldCharType="end"/>
      </w:r>
    </w:p>
    <w:p w14:paraId="08D80E70" w14:textId="77777777" w:rsidR="00994B50" w:rsidRDefault="00994B50">
      <w:pPr>
        <w:pStyle w:val="TOC2"/>
        <w:rPr>
          <w:rFonts w:asciiTheme="minorHAnsi" w:eastAsiaTheme="minorEastAsia" w:hAnsiTheme="minorHAnsi" w:cstheme="minorBidi"/>
          <w:b w:val="0"/>
          <w:noProof/>
          <w:kern w:val="0"/>
          <w:sz w:val="22"/>
          <w:szCs w:val="22"/>
        </w:rPr>
      </w:pPr>
      <w:r>
        <w:rPr>
          <w:noProof/>
        </w:rPr>
        <w:t>Part 1—Setting 1 (intensive) areas</w:t>
      </w:r>
      <w:r w:rsidRPr="00994B50">
        <w:rPr>
          <w:b w:val="0"/>
          <w:noProof/>
          <w:sz w:val="18"/>
        </w:rPr>
        <w:tab/>
      </w:r>
      <w:r w:rsidRPr="00994B50">
        <w:rPr>
          <w:b w:val="0"/>
          <w:noProof/>
          <w:sz w:val="18"/>
        </w:rPr>
        <w:fldChar w:fldCharType="begin"/>
      </w:r>
      <w:r w:rsidRPr="00994B50">
        <w:rPr>
          <w:b w:val="0"/>
          <w:noProof/>
          <w:sz w:val="18"/>
        </w:rPr>
        <w:instrText xml:space="preserve"> PAGEREF _Toc489619928 \h </w:instrText>
      </w:r>
      <w:r w:rsidRPr="00994B50">
        <w:rPr>
          <w:b w:val="0"/>
          <w:noProof/>
          <w:sz w:val="18"/>
        </w:rPr>
      </w:r>
      <w:r w:rsidRPr="00994B50">
        <w:rPr>
          <w:b w:val="0"/>
          <w:noProof/>
          <w:sz w:val="18"/>
        </w:rPr>
        <w:fldChar w:fldCharType="separate"/>
      </w:r>
      <w:r w:rsidR="00D00FB6">
        <w:rPr>
          <w:b w:val="0"/>
          <w:noProof/>
          <w:sz w:val="18"/>
        </w:rPr>
        <w:t>54</w:t>
      </w:r>
      <w:r w:rsidRPr="00994B50">
        <w:rPr>
          <w:b w:val="0"/>
          <w:noProof/>
          <w:sz w:val="18"/>
        </w:rPr>
        <w:fldChar w:fldCharType="end"/>
      </w:r>
    </w:p>
    <w:p w14:paraId="08D80E71" w14:textId="77777777" w:rsidR="00994B50" w:rsidRDefault="00994B50">
      <w:pPr>
        <w:pStyle w:val="TOC5"/>
        <w:rPr>
          <w:rFonts w:asciiTheme="minorHAnsi" w:eastAsiaTheme="minorEastAsia" w:hAnsiTheme="minorHAnsi" w:cstheme="minorBidi"/>
          <w:noProof/>
          <w:kern w:val="0"/>
          <w:sz w:val="22"/>
          <w:szCs w:val="22"/>
        </w:rPr>
      </w:pPr>
      <w:r>
        <w:rPr>
          <w:noProof/>
        </w:rPr>
        <w:t>1</w:t>
      </w:r>
      <w:r>
        <w:rPr>
          <w:noProof/>
        </w:rPr>
        <w:tab/>
        <w:t>Daydream and West South Molle Islands setting 1 (intensive) area</w:t>
      </w:r>
      <w:r w:rsidRPr="00994B50">
        <w:rPr>
          <w:noProof/>
        </w:rPr>
        <w:tab/>
      </w:r>
      <w:r w:rsidRPr="00994B50">
        <w:rPr>
          <w:noProof/>
        </w:rPr>
        <w:fldChar w:fldCharType="begin"/>
      </w:r>
      <w:r w:rsidRPr="00994B50">
        <w:rPr>
          <w:noProof/>
        </w:rPr>
        <w:instrText xml:space="preserve"> PAGEREF _Toc489619929 \h </w:instrText>
      </w:r>
      <w:r w:rsidRPr="00994B50">
        <w:rPr>
          <w:noProof/>
        </w:rPr>
      </w:r>
      <w:r w:rsidRPr="00994B50">
        <w:rPr>
          <w:noProof/>
        </w:rPr>
        <w:fldChar w:fldCharType="separate"/>
      </w:r>
      <w:r w:rsidR="00D00FB6">
        <w:rPr>
          <w:noProof/>
        </w:rPr>
        <w:t>54</w:t>
      </w:r>
      <w:r w:rsidRPr="00994B50">
        <w:rPr>
          <w:noProof/>
        </w:rPr>
        <w:fldChar w:fldCharType="end"/>
      </w:r>
    </w:p>
    <w:p w14:paraId="08D80E72" w14:textId="77777777" w:rsidR="00994B50" w:rsidRDefault="00994B50">
      <w:pPr>
        <w:pStyle w:val="TOC5"/>
        <w:rPr>
          <w:rFonts w:asciiTheme="minorHAnsi" w:eastAsiaTheme="minorEastAsia" w:hAnsiTheme="minorHAnsi" w:cstheme="minorBidi"/>
          <w:noProof/>
          <w:kern w:val="0"/>
          <w:sz w:val="22"/>
          <w:szCs w:val="22"/>
        </w:rPr>
      </w:pPr>
      <w:r>
        <w:rPr>
          <w:noProof/>
        </w:rPr>
        <w:t>2</w:t>
      </w:r>
      <w:r>
        <w:rPr>
          <w:noProof/>
        </w:rPr>
        <w:tab/>
        <w:t>Dingo Beach setting 1 (intensive) area</w:t>
      </w:r>
      <w:r w:rsidRPr="00994B50">
        <w:rPr>
          <w:noProof/>
        </w:rPr>
        <w:tab/>
      </w:r>
      <w:r w:rsidRPr="00994B50">
        <w:rPr>
          <w:noProof/>
        </w:rPr>
        <w:fldChar w:fldCharType="begin"/>
      </w:r>
      <w:r w:rsidRPr="00994B50">
        <w:rPr>
          <w:noProof/>
        </w:rPr>
        <w:instrText xml:space="preserve"> PAGEREF _Toc489619930 \h </w:instrText>
      </w:r>
      <w:r w:rsidRPr="00994B50">
        <w:rPr>
          <w:noProof/>
        </w:rPr>
      </w:r>
      <w:r w:rsidRPr="00994B50">
        <w:rPr>
          <w:noProof/>
        </w:rPr>
        <w:fldChar w:fldCharType="separate"/>
      </w:r>
      <w:r w:rsidR="00D00FB6">
        <w:rPr>
          <w:noProof/>
        </w:rPr>
        <w:t>54</w:t>
      </w:r>
      <w:r w:rsidRPr="00994B50">
        <w:rPr>
          <w:noProof/>
        </w:rPr>
        <w:fldChar w:fldCharType="end"/>
      </w:r>
    </w:p>
    <w:p w14:paraId="08D80E73" w14:textId="77777777" w:rsidR="00994B50" w:rsidRDefault="00994B50">
      <w:pPr>
        <w:pStyle w:val="TOC5"/>
        <w:rPr>
          <w:rFonts w:asciiTheme="minorHAnsi" w:eastAsiaTheme="minorEastAsia" w:hAnsiTheme="minorHAnsi" w:cstheme="minorBidi"/>
          <w:noProof/>
          <w:kern w:val="0"/>
          <w:sz w:val="22"/>
          <w:szCs w:val="22"/>
        </w:rPr>
      </w:pPr>
      <w:r>
        <w:rPr>
          <w:noProof/>
        </w:rPr>
        <w:t>3</w:t>
      </w:r>
      <w:r>
        <w:rPr>
          <w:noProof/>
        </w:rPr>
        <w:tab/>
        <w:t>Earlando Resort setting 1 (intensive) area</w:t>
      </w:r>
      <w:r w:rsidRPr="00994B50">
        <w:rPr>
          <w:noProof/>
        </w:rPr>
        <w:tab/>
      </w:r>
      <w:r w:rsidRPr="00994B50">
        <w:rPr>
          <w:noProof/>
        </w:rPr>
        <w:fldChar w:fldCharType="begin"/>
      </w:r>
      <w:r w:rsidRPr="00994B50">
        <w:rPr>
          <w:noProof/>
        </w:rPr>
        <w:instrText xml:space="preserve"> PAGEREF _Toc489619931 \h </w:instrText>
      </w:r>
      <w:r w:rsidRPr="00994B50">
        <w:rPr>
          <w:noProof/>
        </w:rPr>
      </w:r>
      <w:r w:rsidRPr="00994B50">
        <w:rPr>
          <w:noProof/>
        </w:rPr>
        <w:fldChar w:fldCharType="separate"/>
      </w:r>
      <w:r w:rsidR="00D00FB6">
        <w:rPr>
          <w:noProof/>
        </w:rPr>
        <w:t>55</w:t>
      </w:r>
      <w:r w:rsidRPr="00994B50">
        <w:rPr>
          <w:noProof/>
        </w:rPr>
        <w:fldChar w:fldCharType="end"/>
      </w:r>
    </w:p>
    <w:p w14:paraId="08D80E74" w14:textId="77777777" w:rsidR="00994B50" w:rsidRDefault="00994B50">
      <w:pPr>
        <w:pStyle w:val="TOC5"/>
        <w:rPr>
          <w:rFonts w:asciiTheme="minorHAnsi" w:eastAsiaTheme="minorEastAsia" w:hAnsiTheme="minorHAnsi" w:cstheme="minorBidi"/>
          <w:noProof/>
          <w:kern w:val="0"/>
          <w:sz w:val="22"/>
          <w:szCs w:val="22"/>
        </w:rPr>
      </w:pPr>
      <w:r>
        <w:rPr>
          <w:noProof/>
        </w:rPr>
        <w:t>4</w:t>
      </w:r>
      <w:r>
        <w:rPr>
          <w:noProof/>
        </w:rPr>
        <w:tab/>
        <w:t>East Mid Molle and South Molle Islands setting 1 (intensive) area</w:t>
      </w:r>
      <w:r w:rsidRPr="00994B50">
        <w:rPr>
          <w:noProof/>
        </w:rPr>
        <w:tab/>
      </w:r>
      <w:r w:rsidRPr="00994B50">
        <w:rPr>
          <w:noProof/>
        </w:rPr>
        <w:fldChar w:fldCharType="begin"/>
      </w:r>
      <w:r w:rsidRPr="00994B50">
        <w:rPr>
          <w:noProof/>
        </w:rPr>
        <w:instrText xml:space="preserve"> PAGEREF _Toc489619932 \h </w:instrText>
      </w:r>
      <w:r w:rsidRPr="00994B50">
        <w:rPr>
          <w:noProof/>
        </w:rPr>
      </w:r>
      <w:r w:rsidRPr="00994B50">
        <w:rPr>
          <w:noProof/>
        </w:rPr>
        <w:fldChar w:fldCharType="separate"/>
      </w:r>
      <w:r w:rsidR="00D00FB6">
        <w:rPr>
          <w:noProof/>
        </w:rPr>
        <w:t>55</w:t>
      </w:r>
      <w:r w:rsidRPr="00994B50">
        <w:rPr>
          <w:noProof/>
        </w:rPr>
        <w:fldChar w:fldCharType="end"/>
      </w:r>
    </w:p>
    <w:p w14:paraId="08D80E75" w14:textId="77777777" w:rsidR="00994B50" w:rsidRDefault="00994B50">
      <w:pPr>
        <w:pStyle w:val="TOC5"/>
        <w:rPr>
          <w:rFonts w:asciiTheme="minorHAnsi" w:eastAsiaTheme="minorEastAsia" w:hAnsiTheme="minorHAnsi" w:cstheme="minorBidi"/>
          <w:noProof/>
          <w:kern w:val="0"/>
          <w:sz w:val="22"/>
          <w:szCs w:val="22"/>
        </w:rPr>
      </w:pPr>
      <w:r>
        <w:rPr>
          <w:noProof/>
        </w:rPr>
        <w:t>5</w:t>
      </w:r>
      <w:r>
        <w:rPr>
          <w:noProof/>
        </w:rPr>
        <w:tab/>
        <w:t>Hamilton Island and Dent Passage setting 1 (intensive) area</w:t>
      </w:r>
      <w:r w:rsidRPr="00994B50">
        <w:rPr>
          <w:noProof/>
        </w:rPr>
        <w:tab/>
      </w:r>
      <w:r w:rsidRPr="00994B50">
        <w:rPr>
          <w:noProof/>
        </w:rPr>
        <w:fldChar w:fldCharType="begin"/>
      </w:r>
      <w:r w:rsidRPr="00994B50">
        <w:rPr>
          <w:noProof/>
        </w:rPr>
        <w:instrText xml:space="preserve"> PAGEREF _Toc489619933 \h </w:instrText>
      </w:r>
      <w:r w:rsidRPr="00994B50">
        <w:rPr>
          <w:noProof/>
        </w:rPr>
      </w:r>
      <w:r w:rsidRPr="00994B50">
        <w:rPr>
          <w:noProof/>
        </w:rPr>
        <w:fldChar w:fldCharType="separate"/>
      </w:r>
      <w:r w:rsidR="00D00FB6">
        <w:rPr>
          <w:noProof/>
        </w:rPr>
        <w:t>56</w:t>
      </w:r>
      <w:r w:rsidRPr="00994B50">
        <w:rPr>
          <w:noProof/>
        </w:rPr>
        <w:fldChar w:fldCharType="end"/>
      </w:r>
    </w:p>
    <w:p w14:paraId="08D80E76" w14:textId="77777777" w:rsidR="00994B50" w:rsidRDefault="00994B50">
      <w:pPr>
        <w:pStyle w:val="TOC5"/>
        <w:rPr>
          <w:rFonts w:asciiTheme="minorHAnsi" w:eastAsiaTheme="minorEastAsia" w:hAnsiTheme="minorHAnsi" w:cstheme="minorBidi"/>
          <w:noProof/>
          <w:kern w:val="0"/>
          <w:sz w:val="22"/>
          <w:szCs w:val="22"/>
        </w:rPr>
      </w:pPr>
      <w:r>
        <w:rPr>
          <w:noProof/>
        </w:rPr>
        <w:t>6</w:t>
      </w:r>
      <w:r>
        <w:rPr>
          <w:noProof/>
        </w:rPr>
        <w:tab/>
        <w:t>Happy and Palm Bay Resorts, Long Island setting 1 (intensive) area</w:t>
      </w:r>
      <w:r w:rsidRPr="00994B50">
        <w:rPr>
          <w:noProof/>
        </w:rPr>
        <w:tab/>
      </w:r>
      <w:r w:rsidRPr="00994B50">
        <w:rPr>
          <w:noProof/>
        </w:rPr>
        <w:fldChar w:fldCharType="begin"/>
      </w:r>
      <w:r w:rsidRPr="00994B50">
        <w:rPr>
          <w:noProof/>
        </w:rPr>
        <w:instrText xml:space="preserve"> PAGEREF _Toc489619934 \h </w:instrText>
      </w:r>
      <w:r w:rsidRPr="00994B50">
        <w:rPr>
          <w:noProof/>
        </w:rPr>
      </w:r>
      <w:r w:rsidRPr="00994B50">
        <w:rPr>
          <w:noProof/>
        </w:rPr>
        <w:fldChar w:fldCharType="separate"/>
      </w:r>
      <w:r w:rsidR="00D00FB6">
        <w:rPr>
          <w:noProof/>
        </w:rPr>
        <w:t>57</w:t>
      </w:r>
      <w:r w:rsidRPr="00994B50">
        <w:rPr>
          <w:noProof/>
        </w:rPr>
        <w:fldChar w:fldCharType="end"/>
      </w:r>
    </w:p>
    <w:p w14:paraId="08D80E77" w14:textId="77777777" w:rsidR="00994B50" w:rsidRDefault="00994B50">
      <w:pPr>
        <w:pStyle w:val="TOC5"/>
        <w:rPr>
          <w:rFonts w:asciiTheme="minorHAnsi" w:eastAsiaTheme="minorEastAsia" w:hAnsiTheme="minorHAnsi" w:cstheme="minorBidi"/>
          <w:noProof/>
          <w:kern w:val="0"/>
          <w:sz w:val="22"/>
          <w:szCs w:val="22"/>
        </w:rPr>
      </w:pPr>
      <w:r>
        <w:rPr>
          <w:noProof/>
        </w:rPr>
        <w:t>7</w:t>
      </w:r>
      <w:r>
        <w:rPr>
          <w:noProof/>
        </w:rPr>
        <w:tab/>
        <w:t>Hayman Island Resort setting 1 (intensive) area</w:t>
      </w:r>
      <w:r w:rsidRPr="00994B50">
        <w:rPr>
          <w:noProof/>
        </w:rPr>
        <w:tab/>
      </w:r>
      <w:r w:rsidRPr="00994B50">
        <w:rPr>
          <w:noProof/>
        </w:rPr>
        <w:fldChar w:fldCharType="begin"/>
      </w:r>
      <w:r w:rsidRPr="00994B50">
        <w:rPr>
          <w:noProof/>
        </w:rPr>
        <w:instrText xml:space="preserve"> PAGEREF _Toc489619935 \h </w:instrText>
      </w:r>
      <w:r w:rsidRPr="00994B50">
        <w:rPr>
          <w:noProof/>
        </w:rPr>
      </w:r>
      <w:r w:rsidRPr="00994B50">
        <w:rPr>
          <w:noProof/>
        </w:rPr>
        <w:fldChar w:fldCharType="separate"/>
      </w:r>
      <w:r w:rsidR="00D00FB6">
        <w:rPr>
          <w:noProof/>
        </w:rPr>
        <w:t>57</w:t>
      </w:r>
      <w:r w:rsidRPr="00994B50">
        <w:rPr>
          <w:noProof/>
        </w:rPr>
        <w:fldChar w:fldCharType="end"/>
      </w:r>
    </w:p>
    <w:p w14:paraId="08D80E78" w14:textId="77777777" w:rsidR="00994B50" w:rsidRDefault="00994B50">
      <w:pPr>
        <w:pStyle w:val="TOC5"/>
        <w:rPr>
          <w:rFonts w:asciiTheme="minorHAnsi" w:eastAsiaTheme="minorEastAsia" w:hAnsiTheme="minorHAnsi" w:cstheme="minorBidi"/>
          <w:noProof/>
          <w:kern w:val="0"/>
          <w:sz w:val="22"/>
          <w:szCs w:val="22"/>
        </w:rPr>
      </w:pPr>
      <w:r>
        <w:rPr>
          <w:noProof/>
        </w:rPr>
        <w:t>8</w:t>
      </w:r>
      <w:r>
        <w:rPr>
          <w:noProof/>
        </w:rPr>
        <w:tab/>
        <w:t>Hook Island Observatory and Resort setting 1 (intensive) area</w:t>
      </w:r>
      <w:r w:rsidRPr="00994B50">
        <w:rPr>
          <w:noProof/>
        </w:rPr>
        <w:tab/>
      </w:r>
      <w:r w:rsidRPr="00994B50">
        <w:rPr>
          <w:noProof/>
        </w:rPr>
        <w:fldChar w:fldCharType="begin"/>
      </w:r>
      <w:r w:rsidRPr="00994B50">
        <w:rPr>
          <w:noProof/>
        </w:rPr>
        <w:instrText xml:space="preserve"> PAGEREF _Toc489619936 \h </w:instrText>
      </w:r>
      <w:r w:rsidRPr="00994B50">
        <w:rPr>
          <w:noProof/>
        </w:rPr>
      </w:r>
      <w:r w:rsidRPr="00994B50">
        <w:rPr>
          <w:noProof/>
        </w:rPr>
        <w:fldChar w:fldCharType="separate"/>
      </w:r>
      <w:r w:rsidR="00D00FB6">
        <w:rPr>
          <w:noProof/>
        </w:rPr>
        <w:t>58</w:t>
      </w:r>
      <w:r w:rsidRPr="00994B50">
        <w:rPr>
          <w:noProof/>
        </w:rPr>
        <w:fldChar w:fldCharType="end"/>
      </w:r>
    </w:p>
    <w:p w14:paraId="08D80E79" w14:textId="77777777" w:rsidR="00994B50" w:rsidRDefault="00994B50">
      <w:pPr>
        <w:pStyle w:val="TOC5"/>
        <w:rPr>
          <w:rFonts w:asciiTheme="minorHAnsi" w:eastAsiaTheme="minorEastAsia" w:hAnsiTheme="minorHAnsi" w:cstheme="minorBidi"/>
          <w:noProof/>
          <w:kern w:val="0"/>
          <w:sz w:val="22"/>
          <w:szCs w:val="22"/>
        </w:rPr>
      </w:pPr>
      <w:r>
        <w:rPr>
          <w:noProof/>
        </w:rPr>
        <w:t>9</w:t>
      </w:r>
      <w:r>
        <w:rPr>
          <w:noProof/>
        </w:rPr>
        <w:tab/>
        <w:t>Lindeman Island Resort setting 1 (intensive) area</w:t>
      </w:r>
      <w:r w:rsidRPr="00994B50">
        <w:rPr>
          <w:noProof/>
        </w:rPr>
        <w:tab/>
      </w:r>
      <w:r w:rsidRPr="00994B50">
        <w:rPr>
          <w:noProof/>
        </w:rPr>
        <w:fldChar w:fldCharType="begin"/>
      </w:r>
      <w:r w:rsidRPr="00994B50">
        <w:rPr>
          <w:noProof/>
        </w:rPr>
        <w:instrText xml:space="preserve"> PAGEREF _Toc489619937 \h </w:instrText>
      </w:r>
      <w:r w:rsidRPr="00994B50">
        <w:rPr>
          <w:noProof/>
        </w:rPr>
      </w:r>
      <w:r w:rsidRPr="00994B50">
        <w:rPr>
          <w:noProof/>
        </w:rPr>
        <w:fldChar w:fldCharType="separate"/>
      </w:r>
      <w:r w:rsidR="00D00FB6">
        <w:rPr>
          <w:noProof/>
        </w:rPr>
        <w:t>58</w:t>
      </w:r>
      <w:r w:rsidRPr="00994B50">
        <w:rPr>
          <w:noProof/>
        </w:rPr>
        <w:fldChar w:fldCharType="end"/>
      </w:r>
    </w:p>
    <w:p w14:paraId="08D80E7A" w14:textId="77777777" w:rsidR="00994B50" w:rsidRDefault="00994B50">
      <w:pPr>
        <w:pStyle w:val="TOC5"/>
        <w:rPr>
          <w:rFonts w:asciiTheme="minorHAnsi" w:eastAsiaTheme="minorEastAsia" w:hAnsiTheme="minorHAnsi" w:cstheme="minorBidi"/>
          <w:noProof/>
          <w:kern w:val="0"/>
          <w:sz w:val="22"/>
          <w:szCs w:val="22"/>
        </w:rPr>
      </w:pPr>
      <w:r>
        <w:rPr>
          <w:noProof/>
        </w:rPr>
        <w:t>10</w:t>
      </w:r>
      <w:r>
        <w:rPr>
          <w:noProof/>
        </w:rPr>
        <w:tab/>
        <w:t>Paradise Bay Resort, Long Island setting 1 (intensive) area</w:t>
      </w:r>
      <w:r w:rsidRPr="00994B50">
        <w:rPr>
          <w:noProof/>
        </w:rPr>
        <w:tab/>
      </w:r>
      <w:r w:rsidRPr="00994B50">
        <w:rPr>
          <w:noProof/>
        </w:rPr>
        <w:fldChar w:fldCharType="begin"/>
      </w:r>
      <w:r w:rsidRPr="00994B50">
        <w:rPr>
          <w:noProof/>
        </w:rPr>
        <w:instrText xml:space="preserve"> PAGEREF _Toc489619938 \h </w:instrText>
      </w:r>
      <w:r w:rsidRPr="00994B50">
        <w:rPr>
          <w:noProof/>
        </w:rPr>
      </w:r>
      <w:r w:rsidRPr="00994B50">
        <w:rPr>
          <w:noProof/>
        </w:rPr>
        <w:fldChar w:fldCharType="separate"/>
      </w:r>
      <w:r w:rsidR="00D00FB6">
        <w:rPr>
          <w:noProof/>
        </w:rPr>
        <w:t>58</w:t>
      </w:r>
      <w:r w:rsidRPr="00994B50">
        <w:rPr>
          <w:noProof/>
        </w:rPr>
        <w:fldChar w:fldCharType="end"/>
      </w:r>
    </w:p>
    <w:p w14:paraId="08D80E7B" w14:textId="77777777" w:rsidR="00994B50" w:rsidRDefault="00994B50">
      <w:pPr>
        <w:pStyle w:val="TOC2"/>
        <w:rPr>
          <w:rFonts w:asciiTheme="minorHAnsi" w:eastAsiaTheme="minorEastAsia" w:hAnsiTheme="minorHAnsi" w:cstheme="minorBidi"/>
          <w:b w:val="0"/>
          <w:noProof/>
          <w:kern w:val="0"/>
          <w:sz w:val="22"/>
          <w:szCs w:val="22"/>
        </w:rPr>
      </w:pPr>
      <w:r>
        <w:rPr>
          <w:noProof/>
        </w:rPr>
        <w:t>Part 2—Setting 2 (high use) areas</w:t>
      </w:r>
      <w:r w:rsidRPr="00994B50">
        <w:rPr>
          <w:b w:val="0"/>
          <w:noProof/>
          <w:sz w:val="18"/>
        </w:rPr>
        <w:tab/>
      </w:r>
      <w:r w:rsidRPr="00994B50">
        <w:rPr>
          <w:b w:val="0"/>
          <w:noProof/>
          <w:sz w:val="18"/>
        </w:rPr>
        <w:fldChar w:fldCharType="begin"/>
      </w:r>
      <w:r w:rsidRPr="00994B50">
        <w:rPr>
          <w:b w:val="0"/>
          <w:noProof/>
          <w:sz w:val="18"/>
        </w:rPr>
        <w:instrText xml:space="preserve"> PAGEREF _Toc489619939 \h </w:instrText>
      </w:r>
      <w:r w:rsidRPr="00994B50">
        <w:rPr>
          <w:b w:val="0"/>
          <w:noProof/>
          <w:sz w:val="18"/>
        </w:rPr>
      </w:r>
      <w:r w:rsidRPr="00994B50">
        <w:rPr>
          <w:b w:val="0"/>
          <w:noProof/>
          <w:sz w:val="18"/>
        </w:rPr>
        <w:fldChar w:fldCharType="separate"/>
      </w:r>
      <w:r w:rsidR="00D00FB6">
        <w:rPr>
          <w:b w:val="0"/>
          <w:noProof/>
          <w:sz w:val="18"/>
        </w:rPr>
        <w:t>60</w:t>
      </w:r>
      <w:r w:rsidRPr="00994B50">
        <w:rPr>
          <w:b w:val="0"/>
          <w:noProof/>
          <w:sz w:val="18"/>
        </w:rPr>
        <w:fldChar w:fldCharType="end"/>
      </w:r>
    </w:p>
    <w:p w14:paraId="08D80E7C" w14:textId="77777777" w:rsidR="00994B50" w:rsidRDefault="00994B50">
      <w:pPr>
        <w:pStyle w:val="TOC5"/>
        <w:rPr>
          <w:rFonts w:asciiTheme="minorHAnsi" w:eastAsiaTheme="minorEastAsia" w:hAnsiTheme="minorHAnsi" w:cstheme="minorBidi"/>
          <w:noProof/>
          <w:kern w:val="0"/>
          <w:sz w:val="22"/>
          <w:szCs w:val="22"/>
        </w:rPr>
      </w:pPr>
      <w:r>
        <w:rPr>
          <w:noProof/>
        </w:rPr>
        <w:t>11</w:t>
      </w:r>
      <w:r>
        <w:rPr>
          <w:noProof/>
        </w:rPr>
        <w:tab/>
        <w:t>Black Island setting 2 (high use) area</w:t>
      </w:r>
      <w:r w:rsidRPr="00994B50">
        <w:rPr>
          <w:noProof/>
        </w:rPr>
        <w:tab/>
      </w:r>
      <w:r w:rsidRPr="00994B50">
        <w:rPr>
          <w:noProof/>
        </w:rPr>
        <w:fldChar w:fldCharType="begin"/>
      </w:r>
      <w:r w:rsidRPr="00994B50">
        <w:rPr>
          <w:noProof/>
        </w:rPr>
        <w:instrText xml:space="preserve"> PAGEREF _Toc489619940 \h </w:instrText>
      </w:r>
      <w:r w:rsidRPr="00994B50">
        <w:rPr>
          <w:noProof/>
        </w:rPr>
      </w:r>
      <w:r w:rsidRPr="00994B50">
        <w:rPr>
          <w:noProof/>
        </w:rPr>
        <w:fldChar w:fldCharType="separate"/>
      </w:r>
      <w:r w:rsidR="00D00FB6">
        <w:rPr>
          <w:noProof/>
        </w:rPr>
        <w:t>60</w:t>
      </w:r>
      <w:r w:rsidRPr="00994B50">
        <w:rPr>
          <w:noProof/>
        </w:rPr>
        <w:fldChar w:fldCharType="end"/>
      </w:r>
    </w:p>
    <w:p w14:paraId="08D80E7D" w14:textId="77777777" w:rsidR="00994B50" w:rsidRDefault="00994B50">
      <w:pPr>
        <w:pStyle w:val="TOC5"/>
        <w:rPr>
          <w:rFonts w:asciiTheme="minorHAnsi" w:eastAsiaTheme="minorEastAsia" w:hAnsiTheme="minorHAnsi" w:cstheme="minorBidi"/>
          <w:noProof/>
          <w:kern w:val="0"/>
          <w:sz w:val="22"/>
          <w:szCs w:val="22"/>
        </w:rPr>
      </w:pPr>
      <w:r>
        <w:rPr>
          <w:noProof/>
        </w:rPr>
        <w:t>12</w:t>
      </w:r>
      <w:r>
        <w:rPr>
          <w:noProof/>
        </w:rPr>
        <w:tab/>
        <w:t>Cid Harbour, Cid and Whitsunday Islands setting 2 (high use) area</w:t>
      </w:r>
      <w:r w:rsidRPr="00994B50">
        <w:rPr>
          <w:noProof/>
        </w:rPr>
        <w:tab/>
      </w:r>
      <w:r w:rsidRPr="00994B50">
        <w:rPr>
          <w:noProof/>
        </w:rPr>
        <w:fldChar w:fldCharType="begin"/>
      </w:r>
      <w:r w:rsidRPr="00994B50">
        <w:rPr>
          <w:noProof/>
        </w:rPr>
        <w:instrText xml:space="preserve"> PAGEREF _Toc489619941 \h </w:instrText>
      </w:r>
      <w:r w:rsidRPr="00994B50">
        <w:rPr>
          <w:noProof/>
        </w:rPr>
      </w:r>
      <w:r w:rsidRPr="00994B50">
        <w:rPr>
          <w:noProof/>
        </w:rPr>
        <w:fldChar w:fldCharType="separate"/>
      </w:r>
      <w:r w:rsidR="00D00FB6">
        <w:rPr>
          <w:noProof/>
        </w:rPr>
        <w:t>60</w:t>
      </w:r>
      <w:r w:rsidRPr="00994B50">
        <w:rPr>
          <w:noProof/>
        </w:rPr>
        <w:fldChar w:fldCharType="end"/>
      </w:r>
    </w:p>
    <w:p w14:paraId="08D80E7E" w14:textId="77777777" w:rsidR="00994B50" w:rsidRDefault="00994B50">
      <w:pPr>
        <w:pStyle w:val="TOC5"/>
        <w:rPr>
          <w:rFonts w:asciiTheme="minorHAnsi" w:eastAsiaTheme="minorEastAsia" w:hAnsiTheme="minorHAnsi" w:cstheme="minorBidi"/>
          <w:noProof/>
          <w:kern w:val="0"/>
          <w:sz w:val="22"/>
          <w:szCs w:val="22"/>
        </w:rPr>
      </w:pPr>
      <w:r>
        <w:rPr>
          <w:noProof/>
        </w:rPr>
        <w:t>13</w:t>
      </w:r>
      <w:r>
        <w:rPr>
          <w:noProof/>
        </w:rPr>
        <w:tab/>
        <w:t>Hardy, Hook and Line Reefs setting 2 (high use) area</w:t>
      </w:r>
      <w:r w:rsidRPr="00994B50">
        <w:rPr>
          <w:noProof/>
        </w:rPr>
        <w:tab/>
      </w:r>
      <w:r w:rsidRPr="00994B50">
        <w:rPr>
          <w:noProof/>
        </w:rPr>
        <w:fldChar w:fldCharType="begin"/>
      </w:r>
      <w:r w:rsidRPr="00994B50">
        <w:rPr>
          <w:noProof/>
        </w:rPr>
        <w:instrText xml:space="preserve"> PAGEREF _Toc489619942 \h </w:instrText>
      </w:r>
      <w:r w:rsidRPr="00994B50">
        <w:rPr>
          <w:noProof/>
        </w:rPr>
      </w:r>
      <w:r w:rsidRPr="00994B50">
        <w:rPr>
          <w:noProof/>
        </w:rPr>
        <w:fldChar w:fldCharType="separate"/>
      </w:r>
      <w:r w:rsidR="00D00FB6">
        <w:rPr>
          <w:noProof/>
        </w:rPr>
        <w:t>61</w:t>
      </w:r>
      <w:r w:rsidRPr="00994B50">
        <w:rPr>
          <w:noProof/>
        </w:rPr>
        <w:fldChar w:fldCharType="end"/>
      </w:r>
    </w:p>
    <w:p w14:paraId="08D80E7F" w14:textId="77777777" w:rsidR="00994B50" w:rsidRDefault="00994B50">
      <w:pPr>
        <w:pStyle w:val="TOC5"/>
        <w:rPr>
          <w:rFonts w:asciiTheme="minorHAnsi" w:eastAsiaTheme="minorEastAsia" w:hAnsiTheme="minorHAnsi" w:cstheme="minorBidi"/>
          <w:noProof/>
          <w:kern w:val="0"/>
          <w:sz w:val="22"/>
          <w:szCs w:val="22"/>
        </w:rPr>
      </w:pPr>
      <w:r>
        <w:rPr>
          <w:noProof/>
        </w:rPr>
        <w:t>14</w:t>
      </w:r>
      <w:r>
        <w:rPr>
          <w:noProof/>
        </w:rPr>
        <w:tab/>
        <w:t>Southern Whitsunday Island setting 2 (high use) area</w:t>
      </w:r>
      <w:r w:rsidRPr="00994B50">
        <w:rPr>
          <w:noProof/>
        </w:rPr>
        <w:tab/>
      </w:r>
      <w:r w:rsidRPr="00994B50">
        <w:rPr>
          <w:noProof/>
        </w:rPr>
        <w:fldChar w:fldCharType="begin"/>
      </w:r>
      <w:r w:rsidRPr="00994B50">
        <w:rPr>
          <w:noProof/>
        </w:rPr>
        <w:instrText xml:space="preserve"> PAGEREF _Toc489619943 \h </w:instrText>
      </w:r>
      <w:r w:rsidRPr="00994B50">
        <w:rPr>
          <w:noProof/>
        </w:rPr>
      </w:r>
      <w:r w:rsidRPr="00994B50">
        <w:rPr>
          <w:noProof/>
        </w:rPr>
        <w:fldChar w:fldCharType="separate"/>
      </w:r>
      <w:r w:rsidR="00D00FB6">
        <w:rPr>
          <w:noProof/>
        </w:rPr>
        <w:t>61</w:t>
      </w:r>
      <w:r w:rsidRPr="00994B50">
        <w:rPr>
          <w:noProof/>
        </w:rPr>
        <w:fldChar w:fldCharType="end"/>
      </w:r>
    </w:p>
    <w:p w14:paraId="08D80E80" w14:textId="77777777" w:rsidR="00994B50" w:rsidRDefault="00994B50">
      <w:pPr>
        <w:pStyle w:val="TOC5"/>
        <w:rPr>
          <w:rFonts w:asciiTheme="minorHAnsi" w:eastAsiaTheme="minorEastAsia" w:hAnsiTheme="minorHAnsi" w:cstheme="minorBidi"/>
          <w:noProof/>
          <w:kern w:val="0"/>
          <w:sz w:val="22"/>
          <w:szCs w:val="22"/>
        </w:rPr>
      </w:pPr>
      <w:r>
        <w:rPr>
          <w:noProof/>
        </w:rPr>
        <w:t>15</w:t>
      </w:r>
      <w:r>
        <w:rPr>
          <w:noProof/>
        </w:rPr>
        <w:tab/>
        <w:t>Whitehaven Beach, Whitsunday Island setting 2 (high use) area</w:t>
      </w:r>
      <w:r w:rsidRPr="00994B50">
        <w:rPr>
          <w:noProof/>
        </w:rPr>
        <w:tab/>
      </w:r>
      <w:r w:rsidRPr="00994B50">
        <w:rPr>
          <w:noProof/>
        </w:rPr>
        <w:fldChar w:fldCharType="begin"/>
      </w:r>
      <w:r w:rsidRPr="00994B50">
        <w:rPr>
          <w:noProof/>
        </w:rPr>
        <w:instrText xml:space="preserve"> PAGEREF _Toc489619944 \h </w:instrText>
      </w:r>
      <w:r w:rsidRPr="00994B50">
        <w:rPr>
          <w:noProof/>
        </w:rPr>
      </w:r>
      <w:r w:rsidRPr="00994B50">
        <w:rPr>
          <w:noProof/>
        </w:rPr>
        <w:fldChar w:fldCharType="separate"/>
      </w:r>
      <w:r w:rsidR="00D00FB6">
        <w:rPr>
          <w:noProof/>
        </w:rPr>
        <w:t>62</w:t>
      </w:r>
      <w:r w:rsidRPr="00994B50">
        <w:rPr>
          <w:noProof/>
        </w:rPr>
        <w:fldChar w:fldCharType="end"/>
      </w:r>
    </w:p>
    <w:p w14:paraId="08D80E81" w14:textId="77777777" w:rsidR="00994B50" w:rsidRDefault="00994B50">
      <w:pPr>
        <w:pStyle w:val="TOC2"/>
        <w:rPr>
          <w:rFonts w:asciiTheme="minorHAnsi" w:eastAsiaTheme="minorEastAsia" w:hAnsiTheme="minorHAnsi" w:cstheme="minorBidi"/>
          <w:b w:val="0"/>
          <w:noProof/>
          <w:kern w:val="0"/>
          <w:sz w:val="22"/>
          <w:szCs w:val="22"/>
        </w:rPr>
      </w:pPr>
      <w:r>
        <w:rPr>
          <w:noProof/>
        </w:rPr>
        <w:t>Part 3—Setting 3 (moderate use) areas</w:t>
      </w:r>
      <w:r w:rsidRPr="00994B50">
        <w:rPr>
          <w:b w:val="0"/>
          <w:noProof/>
          <w:sz w:val="18"/>
        </w:rPr>
        <w:tab/>
      </w:r>
      <w:r w:rsidRPr="00994B50">
        <w:rPr>
          <w:b w:val="0"/>
          <w:noProof/>
          <w:sz w:val="18"/>
        </w:rPr>
        <w:fldChar w:fldCharType="begin"/>
      </w:r>
      <w:r w:rsidRPr="00994B50">
        <w:rPr>
          <w:b w:val="0"/>
          <w:noProof/>
          <w:sz w:val="18"/>
        </w:rPr>
        <w:instrText xml:space="preserve"> PAGEREF _Toc489619945 \h </w:instrText>
      </w:r>
      <w:r w:rsidRPr="00994B50">
        <w:rPr>
          <w:b w:val="0"/>
          <w:noProof/>
          <w:sz w:val="18"/>
        </w:rPr>
      </w:r>
      <w:r w:rsidRPr="00994B50">
        <w:rPr>
          <w:b w:val="0"/>
          <w:noProof/>
          <w:sz w:val="18"/>
        </w:rPr>
        <w:fldChar w:fldCharType="separate"/>
      </w:r>
      <w:r w:rsidR="00D00FB6">
        <w:rPr>
          <w:b w:val="0"/>
          <w:noProof/>
          <w:sz w:val="18"/>
        </w:rPr>
        <w:t>63</w:t>
      </w:r>
      <w:r w:rsidRPr="00994B50">
        <w:rPr>
          <w:b w:val="0"/>
          <w:noProof/>
          <w:sz w:val="18"/>
        </w:rPr>
        <w:fldChar w:fldCharType="end"/>
      </w:r>
    </w:p>
    <w:p w14:paraId="08D80E82" w14:textId="77777777" w:rsidR="00994B50" w:rsidRDefault="00994B50">
      <w:pPr>
        <w:pStyle w:val="TOC5"/>
        <w:rPr>
          <w:rFonts w:asciiTheme="minorHAnsi" w:eastAsiaTheme="minorEastAsia" w:hAnsiTheme="minorHAnsi" w:cstheme="minorBidi"/>
          <w:noProof/>
          <w:kern w:val="0"/>
          <w:sz w:val="22"/>
          <w:szCs w:val="22"/>
        </w:rPr>
      </w:pPr>
      <w:r>
        <w:rPr>
          <w:noProof/>
        </w:rPr>
        <w:t>16</w:t>
      </w:r>
      <w:r>
        <w:rPr>
          <w:noProof/>
        </w:rPr>
        <w:tab/>
        <w:t>Bluff Point setting 3 (moderate use) area</w:t>
      </w:r>
      <w:r w:rsidRPr="00994B50">
        <w:rPr>
          <w:noProof/>
        </w:rPr>
        <w:tab/>
      </w:r>
      <w:r w:rsidRPr="00994B50">
        <w:rPr>
          <w:noProof/>
        </w:rPr>
        <w:fldChar w:fldCharType="begin"/>
      </w:r>
      <w:r w:rsidRPr="00994B50">
        <w:rPr>
          <w:noProof/>
        </w:rPr>
        <w:instrText xml:space="preserve"> PAGEREF _Toc489619946 \h </w:instrText>
      </w:r>
      <w:r w:rsidRPr="00994B50">
        <w:rPr>
          <w:noProof/>
        </w:rPr>
      </w:r>
      <w:r w:rsidRPr="00994B50">
        <w:rPr>
          <w:noProof/>
        </w:rPr>
        <w:fldChar w:fldCharType="separate"/>
      </w:r>
      <w:r w:rsidR="00D00FB6">
        <w:rPr>
          <w:noProof/>
        </w:rPr>
        <w:t>63</w:t>
      </w:r>
      <w:r w:rsidRPr="00994B50">
        <w:rPr>
          <w:noProof/>
        </w:rPr>
        <w:fldChar w:fldCharType="end"/>
      </w:r>
    </w:p>
    <w:p w14:paraId="08D80E83" w14:textId="77777777" w:rsidR="00994B50" w:rsidRDefault="00994B50">
      <w:pPr>
        <w:pStyle w:val="TOC5"/>
        <w:rPr>
          <w:rFonts w:asciiTheme="minorHAnsi" w:eastAsiaTheme="minorEastAsia" w:hAnsiTheme="minorHAnsi" w:cstheme="minorBidi"/>
          <w:noProof/>
          <w:kern w:val="0"/>
          <w:sz w:val="22"/>
          <w:szCs w:val="22"/>
        </w:rPr>
      </w:pPr>
      <w:r>
        <w:rPr>
          <w:noProof/>
        </w:rPr>
        <w:t>17</w:t>
      </w:r>
      <w:r>
        <w:rPr>
          <w:noProof/>
        </w:rPr>
        <w:tab/>
        <w:t>Cateran Bay, Border Island setting 3 (moderate use) area</w:t>
      </w:r>
      <w:r w:rsidRPr="00994B50">
        <w:rPr>
          <w:noProof/>
        </w:rPr>
        <w:tab/>
      </w:r>
      <w:r w:rsidRPr="00994B50">
        <w:rPr>
          <w:noProof/>
        </w:rPr>
        <w:fldChar w:fldCharType="begin"/>
      </w:r>
      <w:r w:rsidRPr="00994B50">
        <w:rPr>
          <w:noProof/>
        </w:rPr>
        <w:instrText xml:space="preserve"> PAGEREF _Toc489619947 \h </w:instrText>
      </w:r>
      <w:r w:rsidRPr="00994B50">
        <w:rPr>
          <w:noProof/>
        </w:rPr>
      </w:r>
      <w:r w:rsidRPr="00994B50">
        <w:rPr>
          <w:noProof/>
        </w:rPr>
        <w:fldChar w:fldCharType="separate"/>
      </w:r>
      <w:r w:rsidR="00D00FB6">
        <w:rPr>
          <w:noProof/>
        </w:rPr>
        <w:t>63</w:t>
      </w:r>
      <w:r w:rsidRPr="00994B50">
        <w:rPr>
          <w:noProof/>
        </w:rPr>
        <w:fldChar w:fldCharType="end"/>
      </w:r>
    </w:p>
    <w:p w14:paraId="08D80E84" w14:textId="77777777" w:rsidR="00994B50" w:rsidRDefault="00994B50">
      <w:pPr>
        <w:pStyle w:val="TOC5"/>
        <w:rPr>
          <w:rFonts w:asciiTheme="minorHAnsi" w:eastAsiaTheme="minorEastAsia" w:hAnsiTheme="minorHAnsi" w:cstheme="minorBidi"/>
          <w:noProof/>
          <w:kern w:val="0"/>
          <w:sz w:val="22"/>
          <w:szCs w:val="22"/>
        </w:rPr>
      </w:pPr>
      <w:r>
        <w:rPr>
          <w:noProof/>
        </w:rPr>
        <w:t>18</w:t>
      </w:r>
      <w:r>
        <w:rPr>
          <w:noProof/>
        </w:rPr>
        <w:tab/>
        <w:t>Clarke’s Cove setting 3 (moderate use) area</w:t>
      </w:r>
      <w:r w:rsidRPr="00994B50">
        <w:rPr>
          <w:noProof/>
        </w:rPr>
        <w:tab/>
      </w:r>
      <w:r w:rsidRPr="00994B50">
        <w:rPr>
          <w:noProof/>
        </w:rPr>
        <w:fldChar w:fldCharType="begin"/>
      </w:r>
      <w:r w:rsidRPr="00994B50">
        <w:rPr>
          <w:noProof/>
        </w:rPr>
        <w:instrText xml:space="preserve"> PAGEREF _Toc489619948 \h </w:instrText>
      </w:r>
      <w:r w:rsidRPr="00994B50">
        <w:rPr>
          <w:noProof/>
        </w:rPr>
      </w:r>
      <w:r w:rsidRPr="00994B50">
        <w:rPr>
          <w:noProof/>
        </w:rPr>
        <w:fldChar w:fldCharType="separate"/>
      </w:r>
      <w:r w:rsidR="00D00FB6">
        <w:rPr>
          <w:noProof/>
        </w:rPr>
        <w:t>64</w:t>
      </w:r>
      <w:r w:rsidRPr="00994B50">
        <w:rPr>
          <w:noProof/>
        </w:rPr>
        <w:fldChar w:fldCharType="end"/>
      </w:r>
    </w:p>
    <w:p w14:paraId="08D80E85" w14:textId="77777777" w:rsidR="00994B50" w:rsidRDefault="00994B50">
      <w:pPr>
        <w:pStyle w:val="TOC5"/>
        <w:rPr>
          <w:rFonts w:asciiTheme="minorHAnsi" w:eastAsiaTheme="minorEastAsia" w:hAnsiTheme="minorHAnsi" w:cstheme="minorBidi"/>
          <w:noProof/>
          <w:kern w:val="0"/>
          <w:sz w:val="22"/>
          <w:szCs w:val="22"/>
        </w:rPr>
      </w:pPr>
      <w:r>
        <w:rPr>
          <w:noProof/>
        </w:rPr>
        <w:t>19</w:t>
      </w:r>
      <w:r>
        <w:rPr>
          <w:noProof/>
        </w:rPr>
        <w:tab/>
        <w:t>Eastern Border Island setting 3 (moderate use) area</w:t>
      </w:r>
      <w:r w:rsidRPr="00994B50">
        <w:rPr>
          <w:noProof/>
        </w:rPr>
        <w:tab/>
      </w:r>
      <w:r w:rsidRPr="00994B50">
        <w:rPr>
          <w:noProof/>
        </w:rPr>
        <w:fldChar w:fldCharType="begin"/>
      </w:r>
      <w:r w:rsidRPr="00994B50">
        <w:rPr>
          <w:noProof/>
        </w:rPr>
        <w:instrText xml:space="preserve"> PAGEREF _Toc489619949 \h </w:instrText>
      </w:r>
      <w:r w:rsidRPr="00994B50">
        <w:rPr>
          <w:noProof/>
        </w:rPr>
      </w:r>
      <w:r w:rsidRPr="00994B50">
        <w:rPr>
          <w:noProof/>
        </w:rPr>
        <w:fldChar w:fldCharType="separate"/>
      </w:r>
      <w:r w:rsidR="00D00FB6">
        <w:rPr>
          <w:noProof/>
        </w:rPr>
        <w:t>64</w:t>
      </w:r>
      <w:r w:rsidRPr="00994B50">
        <w:rPr>
          <w:noProof/>
        </w:rPr>
        <w:fldChar w:fldCharType="end"/>
      </w:r>
    </w:p>
    <w:p w14:paraId="08D80E86" w14:textId="77777777" w:rsidR="00994B50" w:rsidRDefault="00994B50">
      <w:pPr>
        <w:pStyle w:val="TOC5"/>
        <w:rPr>
          <w:rFonts w:asciiTheme="minorHAnsi" w:eastAsiaTheme="minorEastAsia" w:hAnsiTheme="minorHAnsi" w:cstheme="minorBidi"/>
          <w:noProof/>
          <w:kern w:val="0"/>
          <w:sz w:val="22"/>
          <w:szCs w:val="22"/>
        </w:rPr>
      </w:pPr>
      <w:r>
        <w:rPr>
          <w:noProof/>
        </w:rPr>
        <w:t>20</w:t>
      </w:r>
      <w:r>
        <w:rPr>
          <w:noProof/>
        </w:rPr>
        <w:tab/>
        <w:t>Hook, Line and Barb Reefs Complex setting 3 (moderate use) area</w:t>
      </w:r>
      <w:r w:rsidRPr="00994B50">
        <w:rPr>
          <w:noProof/>
        </w:rPr>
        <w:tab/>
      </w:r>
      <w:r w:rsidRPr="00994B50">
        <w:rPr>
          <w:noProof/>
        </w:rPr>
        <w:fldChar w:fldCharType="begin"/>
      </w:r>
      <w:r w:rsidRPr="00994B50">
        <w:rPr>
          <w:noProof/>
        </w:rPr>
        <w:instrText xml:space="preserve"> PAGEREF _Toc489619950 \h </w:instrText>
      </w:r>
      <w:r w:rsidRPr="00994B50">
        <w:rPr>
          <w:noProof/>
        </w:rPr>
      </w:r>
      <w:r w:rsidRPr="00994B50">
        <w:rPr>
          <w:noProof/>
        </w:rPr>
        <w:fldChar w:fldCharType="separate"/>
      </w:r>
      <w:r w:rsidR="00D00FB6">
        <w:rPr>
          <w:noProof/>
        </w:rPr>
        <w:t>64</w:t>
      </w:r>
      <w:r w:rsidRPr="00994B50">
        <w:rPr>
          <w:noProof/>
        </w:rPr>
        <w:fldChar w:fldCharType="end"/>
      </w:r>
    </w:p>
    <w:p w14:paraId="08D80E87" w14:textId="77777777" w:rsidR="00994B50" w:rsidRDefault="00994B50">
      <w:pPr>
        <w:pStyle w:val="TOC5"/>
        <w:rPr>
          <w:rFonts w:asciiTheme="minorHAnsi" w:eastAsiaTheme="minorEastAsia" w:hAnsiTheme="minorHAnsi" w:cstheme="minorBidi"/>
          <w:noProof/>
          <w:kern w:val="0"/>
          <w:sz w:val="22"/>
          <w:szCs w:val="22"/>
        </w:rPr>
      </w:pPr>
      <w:r>
        <w:rPr>
          <w:noProof/>
        </w:rPr>
        <w:t>21</w:t>
      </w:r>
      <w:r>
        <w:rPr>
          <w:noProof/>
        </w:rPr>
        <w:tab/>
        <w:t>Kennedy Sound, Lindeman, Seaforth and Shaw Islands setting 3 (moderate use) area</w:t>
      </w:r>
      <w:r w:rsidRPr="00994B50">
        <w:rPr>
          <w:noProof/>
        </w:rPr>
        <w:tab/>
      </w:r>
      <w:r w:rsidRPr="00994B50">
        <w:rPr>
          <w:noProof/>
        </w:rPr>
        <w:fldChar w:fldCharType="begin"/>
      </w:r>
      <w:r w:rsidRPr="00994B50">
        <w:rPr>
          <w:noProof/>
        </w:rPr>
        <w:instrText xml:space="preserve"> PAGEREF _Toc489619951 \h </w:instrText>
      </w:r>
      <w:r w:rsidRPr="00994B50">
        <w:rPr>
          <w:noProof/>
        </w:rPr>
      </w:r>
      <w:r w:rsidRPr="00994B50">
        <w:rPr>
          <w:noProof/>
        </w:rPr>
        <w:fldChar w:fldCharType="separate"/>
      </w:r>
      <w:r w:rsidR="00D00FB6">
        <w:rPr>
          <w:noProof/>
        </w:rPr>
        <w:t>65</w:t>
      </w:r>
      <w:r w:rsidRPr="00994B50">
        <w:rPr>
          <w:noProof/>
        </w:rPr>
        <w:fldChar w:fldCharType="end"/>
      </w:r>
    </w:p>
    <w:p w14:paraId="08D80E88" w14:textId="77777777" w:rsidR="00994B50" w:rsidRDefault="00994B50">
      <w:pPr>
        <w:pStyle w:val="TOC5"/>
        <w:rPr>
          <w:rFonts w:asciiTheme="minorHAnsi" w:eastAsiaTheme="minorEastAsia" w:hAnsiTheme="minorHAnsi" w:cstheme="minorBidi"/>
          <w:noProof/>
          <w:kern w:val="0"/>
          <w:sz w:val="22"/>
          <w:szCs w:val="22"/>
        </w:rPr>
      </w:pPr>
      <w:r>
        <w:rPr>
          <w:noProof/>
        </w:rPr>
        <w:t>22</w:t>
      </w:r>
      <w:r>
        <w:rPr>
          <w:noProof/>
        </w:rPr>
        <w:tab/>
        <w:t>Langford/Black Islands Complex setting 3 (moderate use) area</w:t>
      </w:r>
      <w:r w:rsidRPr="00994B50">
        <w:rPr>
          <w:noProof/>
        </w:rPr>
        <w:tab/>
      </w:r>
      <w:r w:rsidRPr="00994B50">
        <w:rPr>
          <w:noProof/>
        </w:rPr>
        <w:fldChar w:fldCharType="begin"/>
      </w:r>
      <w:r w:rsidRPr="00994B50">
        <w:rPr>
          <w:noProof/>
        </w:rPr>
        <w:instrText xml:space="preserve"> PAGEREF _Toc489619952 \h </w:instrText>
      </w:r>
      <w:r w:rsidRPr="00994B50">
        <w:rPr>
          <w:noProof/>
        </w:rPr>
      </w:r>
      <w:r w:rsidRPr="00994B50">
        <w:rPr>
          <w:noProof/>
        </w:rPr>
        <w:fldChar w:fldCharType="separate"/>
      </w:r>
      <w:r w:rsidR="00D00FB6">
        <w:rPr>
          <w:noProof/>
        </w:rPr>
        <w:t>66</w:t>
      </w:r>
      <w:r w:rsidRPr="00994B50">
        <w:rPr>
          <w:noProof/>
        </w:rPr>
        <w:fldChar w:fldCharType="end"/>
      </w:r>
    </w:p>
    <w:p w14:paraId="08D80E89" w14:textId="77777777" w:rsidR="00994B50" w:rsidRDefault="00994B50">
      <w:pPr>
        <w:pStyle w:val="TOC5"/>
        <w:rPr>
          <w:rFonts w:asciiTheme="minorHAnsi" w:eastAsiaTheme="minorEastAsia" w:hAnsiTheme="minorHAnsi" w:cstheme="minorBidi"/>
          <w:noProof/>
          <w:kern w:val="0"/>
          <w:sz w:val="22"/>
          <w:szCs w:val="22"/>
        </w:rPr>
      </w:pPr>
      <w:r>
        <w:rPr>
          <w:noProof/>
        </w:rPr>
        <w:t>23</w:t>
      </w:r>
      <w:r>
        <w:rPr>
          <w:noProof/>
        </w:rPr>
        <w:tab/>
        <w:t>Line Reef setting 3 (moderate use) area</w:t>
      </w:r>
      <w:r w:rsidRPr="00994B50">
        <w:rPr>
          <w:noProof/>
        </w:rPr>
        <w:tab/>
      </w:r>
      <w:r w:rsidRPr="00994B50">
        <w:rPr>
          <w:noProof/>
        </w:rPr>
        <w:fldChar w:fldCharType="begin"/>
      </w:r>
      <w:r w:rsidRPr="00994B50">
        <w:rPr>
          <w:noProof/>
        </w:rPr>
        <w:instrText xml:space="preserve"> PAGEREF _Toc489619953 \h </w:instrText>
      </w:r>
      <w:r w:rsidRPr="00994B50">
        <w:rPr>
          <w:noProof/>
        </w:rPr>
      </w:r>
      <w:r w:rsidRPr="00994B50">
        <w:rPr>
          <w:noProof/>
        </w:rPr>
        <w:fldChar w:fldCharType="separate"/>
      </w:r>
      <w:r w:rsidR="00D00FB6">
        <w:rPr>
          <w:noProof/>
        </w:rPr>
        <w:t>66</w:t>
      </w:r>
      <w:r w:rsidRPr="00994B50">
        <w:rPr>
          <w:noProof/>
        </w:rPr>
        <w:fldChar w:fldCharType="end"/>
      </w:r>
    </w:p>
    <w:p w14:paraId="08D80E8A" w14:textId="77777777" w:rsidR="00994B50" w:rsidRDefault="00994B50">
      <w:pPr>
        <w:pStyle w:val="TOC5"/>
        <w:rPr>
          <w:rFonts w:asciiTheme="minorHAnsi" w:eastAsiaTheme="minorEastAsia" w:hAnsiTheme="minorHAnsi" w:cstheme="minorBidi"/>
          <w:noProof/>
          <w:kern w:val="0"/>
          <w:sz w:val="22"/>
          <w:szCs w:val="22"/>
        </w:rPr>
      </w:pPr>
      <w:r>
        <w:rPr>
          <w:noProof/>
        </w:rPr>
        <w:t>24</w:t>
      </w:r>
      <w:r>
        <w:rPr>
          <w:noProof/>
        </w:rPr>
        <w:tab/>
        <w:t>Mackerel Bay, Hook Island setting 3 (moderate use) area</w:t>
      </w:r>
      <w:r w:rsidRPr="00994B50">
        <w:rPr>
          <w:noProof/>
        </w:rPr>
        <w:tab/>
      </w:r>
      <w:r w:rsidRPr="00994B50">
        <w:rPr>
          <w:noProof/>
        </w:rPr>
        <w:fldChar w:fldCharType="begin"/>
      </w:r>
      <w:r w:rsidRPr="00994B50">
        <w:rPr>
          <w:noProof/>
        </w:rPr>
        <w:instrText xml:space="preserve"> PAGEREF _Toc489619954 \h </w:instrText>
      </w:r>
      <w:r w:rsidRPr="00994B50">
        <w:rPr>
          <w:noProof/>
        </w:rPr>
      </w:r>
      <w:r w:rsidRPr="00994B50">
        <w:rPr>
          <w:noProof/>
        </w:rPr>
        <w:fldChar w:fldCharType="separate"/>
      </w:r>
      <w:r w:rsidR="00D00FB6">
        <w:rPr>
          <w:noProof/>
        </w:rPr>
        <w:t>67</w:t>
      </w:r>
      <w:r w:rsidRPr="00994B50">
        <w:rPr>
          <w:noProof/>
        </w:rPr>
        <w:fldChar w:fldCharType="end"/>
      </w:r>
    </w:p>
    <w:p w14:paraId="08D80E8B" w14:textId="77777777" w:rsidR="00994B50" w:rsidRDefault="00994B50">
      <w:pPr>
        <w:pStyle w:val="TOC5"/>
        <w:rPr>
          <w:rFonts w:asciiTheme="minorHAnsi" w:eastAsiaTheme="minorEastAsia" w:hAnsiTheme="minorHAnsi" w:cstheme="minorBidi"/>
          <w:noProof/>
          <w:kern w:val="0"/>
          <w:sz w:val="22"/>
          <w:szCs w:val="22"/>
        </w:rPr>
      </w:pPr>
      <w:r>
        <w:rPr>
          <w:noProof/>
        </w:rPr>
        <w:t>25</w:t>
      </w:r>
      <w:r>
        <w:rPr>
          <w:noProof/>
        </w:rPr>
        <w:tab/>
        <w:t>Molle Channel setting 3 (moderate use) area</w:t>
      </w:r>
      <w:r w:rsidRPr="00994B50">
        <w:rPr>
          <w:noProof/>
        </w:rPr>
        <w:tab/>
      </w:r>
      <w:r w:rsidRPr="00994B50">
        <w:rPr>
          <w:noProof/>
        </w:rPr>
        <w:fldChar w:fldCharType="begin"/>
      </w:r>
      <w:r w:rsidRPr="00994B50">
        <w:rPr>
          <w:noProof/>
        </w:rPr>
        <w:instrText xml:space="preserve"> PAGEREF _Toc489619955 \h </w:instrText>
      </w:r>
      <w:r w:rsidRPr="00994B50">
        <w:rPr>
          <w:noProof/>
        </w:rPr>
      </w:r>
      <w:r w:rsidRPr="00994B50">
        <w:rPr>
          <w:noProof/>
        </w:rPr>
        <w:fldChar w:fldCharType="separate"/>
      </w:r>
      <w:r w:rsidR="00D00FB6">
        <w:rPr>
          <w:noProof/>
        </w:rPr>
        <w:t>67</w:t>
      </w:r>
      <w:r w:rsidRPr="00994B50">
        <w:rPr>
          <w:noProof/>
        </w:rPr>
        <w:fldChar w:fldCharType="end"/>
      </w:r>
    </w:p>
    <w:p w14:paraId="08D80E8C" w14:textId="77777777" w:rsidR="00994B50" w:rsidRDefault="00994B50">
      <w:pPr>
        <w:pStyle w:val="TOC5"/>
        <w:rPr>
          <w:rFonts w:asciiTheme="minorHAnsi" w:eastAsiaTheme="minorEastAsia" w:hAnsiTheme="minorHAnsi" w:cstheme="minorBidi"/>
          <w:noProof/>
          <w:kern w:val="0"/>
          <w:sz w:val="22"/>
          <w:szCs w:val="22"/>
        </w:rPr>
      </w:pPr>
      <w:r>
        <w:rPr>
          <w:noProof/>
        </w:rPr>
        <w:t>26</w:t>
      </w:r>
      <w:r>
        <w:rPr>
          <w:noProof/>
        </w:rPr>
        <w:tab/>
        <w:t>North Hook Island setting 3 (moderate use) area</w:t>
      </w:r>
      <w:r w:rsidRPr="00994B50">
        <w:rPr>
          <w:noProof/>
        </w:rPr>
        <w:tab/>
      </w:r>
      <w:r w:rsidRPr="00994B50">
        <w:rPr>
          <w:noProof/>
        </w:rPr>
        <w:fldChar w:fldCharType="begin"/>
      </w:r>
      <w:r w:rsidRPr="00994B50">
        <w:rPr>
          <w:noProof/>
        </w:rPr>
        <w:instrText xml:space="preserve"> PAGEREF _Toc489619956 \h </w:instrText>
      </w:r>
      <w:r w:rsidRPr="00994B50">
        <w:rPr>
          <w:noProof/>
        </w:rPr>
      </w:r>
      <w:r w:rsidRPr="00994B50">
        <w:rPr>
          <w:noProof/>
        </w:rPr>
        <w:fldChar w:fldCharType="separate"/>
      </w:r>
      <w:r w:rsidR="00D00FB6">
        <w:rPr>
          <w:noProof/>
        </w:rPr>
        <w:t>69</w:t>
      </w:r>
      <w:r w:rsidRPr="00994B50">
        <w:rPr>
          <w:noProof/>
        </w:rPr>
        <w:fldChar w:fldCharType="end"/>
      </w:r>
    </w:p>
    <w:p w14:paraId="08D80E8D" w14:textId="77777777" w:rsidR="00994B50" w:rsidRDefault="00994B50">
      <w:pPr>
        <w:pStyle w:val="TOC5"/>
        <w:rPr>
          <w:rFonts w:asciiTheme="minorHAnsi" w:eastAsiaTheme="minorEastAsia" w:hAnsiTheme="minorHAnsi" w:cstheme="minorBidi"/>
          <w:noProof/>
          <w:kern w:val="0"/>
          <w:sz w:val="22"/>
          <w:szCs w:val="22"/>
        </w:rPr>
      </w:pPr>
      <w:r>
        <w:rPr>
          <w:noProof/>
        </w:rPr>
        <w:t>27</w:t>
      </w:r>
      <w:r>
        <w:rPr>
          <w:noProof/>
        </w:rPr>
        <w:tab/>
        <w:t>Pandanus Bay, Long Island setting 3 (moderate use) area</w:t>
      </w:r>
      <w:r w:rsidRPr="00994B50">
        <w:rPr>
          <w:noProof/>
        </w:rPr>
        <w:tab/>
      </w:r>
      <w:r w:rsidRPr="00994B50">
        <w:rPr>
          <w:noProof/>
        </w:rPr>
        <w:fldChar w:fldCharType="begin"/>
      </w:r>
      <w:r w:rsidRPr="00994B50">
        <w:rPr>
          <w:noProof/>
        </w:rPr>
        <w:instrText xml:space="preserve"> PAGEREF _Toc489619957 \h </w:instrText>
      </w:r>
      <w:r w:rsidRPr="00994B50">
        <w:rPr>
          <w:noProof/>
        </w:rPr>
      </w:r>
      <w:r w:rsidRPr="00994B50">
        <w:rPr>
          <w:noProof/>
        </w:rPr>
        <w:fldChar w:fldCharType="separate"/>
      </w:r>
      <w:r w:rsidR="00D00FB6">
        <w:rPr>
          <w:noProof/>
        </w:rPr>
        <w:t>69</w:t>
      </w:r>
      <w:r w:rsidRPr="00994B50">
        <w:rPr>
          <w:noProof/>
        </w:rPr>
        <w:fldChar w:fldCharType="end"/>
      </w:r>
    </w:p>
    <w:p w14:paraId="08D80E8E" w14:textId="77777777" w:rsidR="00994B50" w:rsidRDefault="00994B50">
      <w:pPr>
        <w:pStyle w:val="TOC5"/>
        <w:rPr>
          <w:rFonts w:asciiTheme="minorHAnsi" w:eastAsiaTheme="minorEastAsia" w:hAnsiTheme="minorHAnsi" w:cstheme="minorBidi"/>
          <w:noProof/>
          <w:kern w:val="0"/>
          <w:sz w:val="22"/>
          <w:szCs w:val="22"/>
        </w:rPr>
      </w:pPr>
      <w:r>
        <w:rPr>
          <w:noProof/>
        </w:rPr>
        <w:t>28</w:t>
      </w:r>
      <w:r>
        <w:rPr>
          <w:noProof/>
        </w:rPr>
        <w:tab/>
        <w:t>Roberta Bay, Shaw Island setting 3 (moderate use) area</w:t>
      </w:r>
      <w:r w:rsidRPr="00994B50">
        <w:rPr>
          <w:noProof/>
        </w:rPr>
        <w:tab/>
      </w:r>
      <w:r w:rsidRPr="00994B50">
        <w:rPr>
          <w:noProof/>
        </w:rPr>
        <w:fldChar w:fldCharType="begin"/>
      </w:r>
      <w:r w:rsidRPr="00994B50">
        <w:rPr>
          <w:noProof/>
        </w:rPr>
        <w:instrText xml:space="preserve"> PAGEREF _Toc489619958 \h </w:instrText>
      </w:r>
      <w:r w:rsidRPr="00994B50">
        <w:rPr>
          <w:noProof/>
        </w:rPr>
      </w:r>
      <w:r w:rsidRPr="00994B50">
        <w:rPr>
          <w:noProof/>
        </w:rPr>
        <w:fldChar w:fldCharType="separate"/>
      </w:r>
      <w:r w:rsidR="00D00FB6">
        <w:rPr>
          <w:noProof/>
        </w:rPr>
        <w:t>70</w:t>
      </w:r>
      <w:r w:rsidRPr="00994B50">
        <w:rPr>
          <w:noProof/>
        </w:rPr>
        <w:fldChar w:fldCharType="end"/>
      </w:r>
    </w:p>
    <w:p w14:paraId="08D80E8F" w14:textId="77777777" w:rsidR="00994B50" w:rsidRDefault="00994B50">
      <w:pPr>
        <w:pStyle w:val="TOC5"/>
        <w:rPr>
          <w:rFonts w:asciiTheme="minorHAnsi" w:eastAsiaTheme="minorEastAsia" w:hAnsiTheme="minorHAnsi" w:cstheme="minorBidi"/>
          <w:noProof/>
          <w:kern w:val="0"/>
          <w:sz w:val="22"/>
          <w:szCs w:val="22"/>
        </w:rPr>
      </w:pPr>
      <w:r>
        <w:rPr>
          <w:noProof/>
        </w:rPr>
        <w:t>29</w:t>
      </w:r>
      <w:r>
        <w:rPr>
          <w:noProof/>
        </w:rPr>
        <w:tab/>
        <w:t>Saba Bay, Hook Island setting 3 (moderate use) area</w:t>
      </w:r>
      <w:r w:rsidRPr="00994B50">
        <w:rPr>
          <w:noProof/>
        </w:rPr>
        <w:tab/>
      </w:r>
      <w:r w:rsidRPr="00994B50">
        <w:rPr>
          <w:noProof/>
        </w:rPr>
        <w:fldChar w:fldCharType="begin"/>
      </w:r>
      <w:r w:rsidRPr="00994B50">
        <w:rPr>
          <w:noProof/>
        </w:rPr>
        <w:instrText xml:space="preserve"> PAGEREF _Toc489619959 \h </w:instrText>
      </w:r>
      <w:r w:rsidRPr="00994B50">
        <w:rPr>
          <w:noProof/>
        </w:rPr>
      </w:r>
      <w:r w:rsidRPr="00994B50">
        <w:rPr>
          <w:noProof/>
        </w:rPr>
        <w:fldChar w:fldCharType="separate"/>
      </w:r>
      <w:r w:rsidR="00D00FB6">
        <w:rPr>
          <w:noProof/>
        </w:rPr>
        <w:t>70</w:t>
      </w:r>
      <w:r w:rsidRPr="00994B50">
        <w:rPr>
          <w:noProof/>
        </w:rPr>
        <w:fldChar w:fldCharType="end"/>
      </w:r>
    </w:p>
    <w:p w14:paraId="08D80E90" w14:textId="77777777" w:rsidR="00994B50" w:rsidRDefault="00994B50">
      <w:pPr>
        <w:pStyle w:val="TOC5"/>
        <w:rPr>
          <w:rFonts w:asciiTheme="minorHAnsi" w:eastAsiaTheme="minorEastAsia" w:hAnsiTheme="minorHAnsi" w:cstheme="minorBidi"/>
          <w:noProof/>
          <w:kern w:val="0"/>
          <w:sz w:val="22"/>
          <w:szCs w:val="22"/>
        </w:rPr>
      </w:pPr>
      <w:r>
        <w:rPr>
          <w:noProof/>
        </w:rPr>
        <w:t>30</w:t>
      </w:r>
      <w:r>
        <w:rPr>
          <w:noProof/>
        </w:rPr>
        <w:tab/>
        <w:t>South Hook Island setting 3 (moderate use) area</w:t>
      </w:r>
      <w:r w:rsidRPr="00994B50">
        <w:rPr>
          <w:noProof/>
        </w:rPr>
        <w:tab/>
      </w:r>
      <w:r w:rsidRPr="00994B50">
        <w:rPr>
          <w:noProof/>
        </w:rPr>
        <w:fldChar w:fldCharType="begin"/>
      </w:r>
      <w:r w:rsidRPr="00994B50">
        <w:rPr>
          <w:noProof/>
        </w:rPr>
        <w:instrText xml:space="preserve"> PAGEREF _Toc489619960 \h </w:instrText>
      </w:r>
      <w:r w:rsidRPr="00994B50">
        <w:rPr>
          <w:noProof/>
        </w:rPr>
      </w:r>
      <w:r w:rsidRPr="00994B50">
        <w:rPr>
          <w:noProof/>
        </w:rPr>
        <w:fldChar w:fldCharType="separate"/>
      </w:r>
      <w:r w:rsidR="00D00FB6">
        <w:rPr>
          <w:noProof/>
        </w:rPr>
        <w:t>70</w:t>
      </w:r>
      <w:r w:rsidRPr="00994B50">
        <w:rPr>
          <w:noProof/>
        </w:rPr>
        <w:fldChar w:fldCharType="end"/>
      </w:r>
    </w:p>
    <w:p w14:paraId="08D80E91" w14:textId="77777777" w:rsidR="00994B50" w:rsidRDefault="00994B50">
      <w:pPr>
        <w:pStyle w:val="TOC5"/>
        <w:rPr>
          <w:rFonts w:asciiTheme="minorHAnsi" w:eastAsiaTheme="minorEastAsia" w:hAnsiTheme="minorHAnsi" w:cstheme="minorBidi"/>
          <w:noProof/>
          <w:kern w:val="0"/>
          <w:sz w:val="22"/>
          <w:szCs w:val="22"/>
        </w:rPr>
      </w:pPr>
      <w:r>
        <w:rPr>
          <w:noProof/>
        </w:rPr>
        <w:t>31</w:t>
      </w:r>
      <w:r>
        <w:rPr>
          <w:noProof/>
        </w:rPr>
        <w:tab/>
        <w:t>South Whitsunday Island setting 3 (moderate use) area</w:t>
      </w:r>
      <w:r w:rsidRPr="00994B50">
        <w:rPr>
          <w:noProof/>
        </w:rPr>
        <w:tab/>
      </w:r>
      <w:r w:rsidRPr="00994B50">
        <w:rPr>
          <w:noProof/>
        </w:rPr>
        <w:fldChar w:fldCharType="begin"/>
      </w:r>
      <w:r w:rsidRPr="00994B50">
        <w:rPr>
          <w:noProof/>
        </w:rPr>
        <w:instrText xml:space="preserve"> PAGEREF _Toc489619961 \h </w:instrText>
      </w:r>
      <w:r w:rsidRPr="00994B50">
        <w:rPr>
          <w:noProof/>
        </w:rPr>
      </w:r>
      <w:r w:rsidRPr="00994B50">
        <w:rPr>
          <w:noProof/>
        </w:rPr>
        <w:fldChar w:fldCharType="separate"/>
      </w:r>
      <w:r w:rsidR="00D00FB6">
        <w:rPr>
          <w:noProof/>
        </w:rPr>
        <w:t>71</w:t>
      </w:r>
      <w:r w:rsidRPr="00994B50">
        <w:rPr>
          <w:noProof/>
        </w:rPr>
        <w:fldChar w:fldCharType="end"/>
      </w:r>
    </w:p>
    <w:p w14:paraId="08D80E92" w14:textId="77777777" w:rsidR="00994B50" w:rsidRDefault="00994B50">
      <w:pPr>
        <w:pStyle w:val="TOC5"/>
        <w:rPr>
          <w:rFonts w:asciiTheme="minorHAnsi" w:eastAsiaTheme="minorEastAsia" w:hAnsiTheme="minorHAnsi" w:cstheme="minorBidi"/>
          <w:noProof/>
          <w:kern w:val="0"/>
          <w:sz w:val="22"/>
          <w:szCs w:val="22"/>
        </w:rPr>
      </w:pPr>
      <w:r>
        <w:rPr>
          <w:noProof/>
        </w:rPr>
        <w:t>32</w:t>
      </w:r>
      <w:r>
        <w:rPr>
          <w:noProof/>
        </w:rPr>
        <w:tab/>
        <w:t>South</w:t>
      </w:r>
      <w:r>
        <w:rPr>
          <w:noProof/>
        </w:rPr>
        <w:noBreakHyphen/>
        <w:t>eastern Whitsunday Island setting 3 (moderate use) area</w:t>
      </w:r>
      <w:r w:rsidRPr="00994B50">
        <w:rPr>
          <w:noProof/>
        </w:rPr>
        <w:tab/>
      </w:r>
      <w:r w:rsidRPr="00994B50">
        <w:rPr>
          <w:noProof/>
        </w:rPr>
        <w:fldChar w:fldCharType="begin"/>
      </w:r>
      <w:r w:rsidRPr="00994B50">
        <w:rPr>
          <w:noProof/>
        </w:rPr>
        <w:instrText xml:space="preserve"> PAGEREF _Toc489619962 \h </w:instrText>
      </w:r>
      <w:r w:rsidRPr="00994B50">
        <w:rPr>
          <w:noProof/>
        </w:rPr>
      </w:r>
      <w:r w:rsidRPr="00994B50">
        <w:rPr>
          <w:noProof/>
        </w:rPr>
        <w:fldChar w:fldCharType="separate"/>
      </w:r>
      <w:r w:rsidR="00D00FB6">
        <w:rPr>
          <w:noProof/>
        </w:rPr>
        <w:t>73</w:t>
      </w:r>
      <w:r w:rsidRPr="00994B50">
        <w:rPr>
          <w:noProof/>
        </w:rPr>
        <w:fldChar w:fldCharType="end"/>
      </w:r>
    </w:p>
    <w:p w14:paraId="08D80E93" w14:textId="77777777" w:rsidR="00994B50" w:rsidRDefault="00994B50">
      <w:pPr>
        <w:pStyle w:val="TOC5"/>
        <w:rPr>
          <w:rFonts w:asciiTheme="minorHAnsi" w:eastAsiaTheme="minorEastAsia" w:hAnsiTheme="minorHAnsi" w:cstheme="minorBidi"/>
          <w:noProof/>
          <w:kern w:val="0"/>
          <w:sz w:val="22"/>
          <w:szCs w:val="22"/>
        </w:rPr>
      </w:pPr>
      <w:r>
        <w:rPr>
          <w:noProof/>
        </w:rPr>
        <w:t>33</w:t>
      </w:r>
      <w:r>
        <w:rPr>
          <w:noProof/>
        </w:rPr>
        <w:tab/>
        <w:t>Tongue Bay, Whitsunday Island setting 3 (moderate use) area</w:t>
      </w:r>
      <w:r w:rsidRPr="00994B50">
        <w:rPr>
          <w:noProof/>
        </w:rPr>
        <w:tab/>
      </w:r>
      <w:r w:rsidRPr="00994B50">
        <w:rPr>
          <w:noProof/>
        </w:rPr>
        <w:fldChar w:fldCharType="begin"/>
      </w:r>
      <w:r w:rsidRPr="00994B50">
        <w:rPr>
          <w:noProof/>
        </w:rPr>
        <w:instrText xml:space="preserve"> PAGEREF _Toc489619963 \h </w:instrText>
      </w:r>
      <w:r w:rsidRPr="00994B50">
        <w:rPr>
          <w:noProof/>
        </w:rPr>
      </w:r>
      <w:r w:rsidRPr="00994B50">
        <w:rPr>
          <w:noProof/>
        </w:rPr>
        <w:fldChar w:fldCharType="separate"/>
      </w:r>
      <w:r w:rsidR="00D00FB6">
        <w:rPr>
          <w:noProof/>
        </w:rPr>
        <w:t>74</w:t>
      </w:r>
      <w:r w:rsidRPr="00994B50">
        <w:rPr>
          <w:noProof/>
        </w:rPr>
        <w:fldChar w:fldCharType="end"/>
      </w:r>
    </w:p>
    <w:p w14:paraId="08D80E94" w14:textId="77777777" w:rsidR="00994B50" w:rsidRDefault="00994B50">
      <w:pPr>
        <w:pStyle w:val="TOC5"/>
        <w:rPr>
          <w:rFonts w:asciiTheme="minorHAnsi" w:eastAsiaTheme="minorEastAsia" w:hAnsiTheme="minorHAnsi" w:cstheme="minorBidi"/>
          <w:noProof/>
          <w:kern w:val="0"/>
          <w:sz w:val="22"/>
          <w:szCs w:val="22"/>
        </w:rPr>
      </w:pPr>
      <w:r>
        <w:rPr>
          <w:noProof/>
        </w:rPr>
        <w:t>34</w:t>
      </w:r>
      <w:r>
        <w:rPr>
          <w:noProof/>
        </w:rPr>
        <w:tab/>
        <w:t>Woodwark Bay setting 3 (moderate use) area</w:t>
      </w:r>
      <w:r w:rsidRPr="00994B50">
        <w:rPr>
          <w:noProof/>
        </w:rPr>
        <w:tab/>
      </w:r>
      <w:r w:rsidRPr="00994B50">
        <w:rPr>
          <w:noProof/>
        </w:rPr>
        <w:fldChar w:fldCharType="begin"/>
      </w:r>
      <w:r w:rsidRPr="00994B50">
        <w:rPr>
          <w:noProof/>
        </w:rPr>
        <w:instrText xml:space="preserve"> PAGEREF _Toc489619964 \h </w:instrText>
      </w:r>
      <w:r w:rsidRPr="00994B50">
        <w:rPr>
          <w:noProof/>
        </w:rPr>
      </w:r>
      <w:r w:rsidRPr="00994B50">
        <w:rPr>
          <w:noProof/>
        </w:rPr>
        <w:fldChar w:fldCharType="separate"/>
      </w:r>
      <w:r w:rsidR="00D00FB6">
        <w:rPr>
          <w:noProof/>
        </w:rPr>
        <w:t>74</w:t>
      </w:r>
      <w:r w:rsidRPr="00994B50">
        <w:rPr>
          <w:noProof/>
        </w:rPr>
        <w:fldChar w:fldCharType="end"/>
      </w:r>
    </w:p>
    <w:p w14:paraId="08D80E95" w14:textId="77777777" w:rsidR="00994B50" w:rsidRDefault="00994B50">
      <w:pPr>
        <w:pStyle w:val="TOC2"/>
        <w:rPr>
          <w:rFonts w:asciiTheme="minorHAnsi" w:eastAsiaTheme="minorEastAsia" w:hAnsiTheme="minorHAnsi" w:cstheme="minorBidi"/>
          <w:b w:val="0"/>
          <w:noProof/>
          <w:kern w:val="0"/>
          <w:sz w:val="22"/>
          <w:szCs w:val="22"/>
        </w:rPr>
      </w:pPr>
      <w:r>
        <w:rPr>
          <w:noProof/>
        </w:rPr>
        <w:t>Part 4—Setting 4 (low use) areas</w:t>
      </w:r>
      <w:r w:rsidRPr="00994B50">
        <w:rPr>
          <w:b w:val="0"/>
          <w:noProof/>
          <w:sz w:val="18"/>
        </w:rPr>
        <w:tab/>
      </w:r>
      <w:r w:rsidRPr="00994B50">
        <w:rPr>
          <w:b w:val="0"/>
          <w:noProof/>
          <w:sz w:val="18"/>
        </w:rPr>
        <w:fldChar w:fldCharType="begin"/>
      </w:r>
      <w:r w:rsidRPr="00994B50">
        <w:rPr>
          <w:b w:val="0"/>
          <w:noProof/>
          <w:sz w:val="18"/>
        </w:rPr>
        <w:instrText xml:space="preserve"> PAGEREF _Toc489619965 \h </w:instrText>
      </w:r>
      <w:r w:rsidRPr="00994B50">
        <w:rPr>
          <w:b w:val="0"/>
          <w:noProof/>
          <w:sz w:val="18"/>
        </w:rPr>
      </w:r>
      <w:r w:rsidRPr="00994B50">
        <w:rPr>
          <w:b w:val="0"/>
          <w:noProof/>
          <w:sz w:val="18"/>
        </w:rPr>
        <w:fldChar w:fldCharType="separate"/>
      </w:r>
      <w:r w:rsidR="00D00FB6">
        <w:rPr>
          <w:b w:val="0"/>
          <w:noProof/>
          <w:sz w:val="18"/>
        </w:rPr>
        <w:t>76</w:t>
      </w:r>
      <w:r w:rsidRPr="00994B50">
        <w:rPr>
          <w:b w:val="0"/>
          <w:noProof/>
          <w:sz w:val="18"/>
        </w:rPr>
        <w:fldChar w:fldCharType="end"/>
      </w:r>
    </w:p>
    <w:p w14:paraId="08D80E96" w14:textId="77777777" w:rsidR="00994B50" w:rsidRDefault="00994B50">
      <w:pPr>
        <w:pStyle w:val="TOC5"/>
        <w:rPr>
          <w:rFonts w:asciiTheme="minorHAnsi" w:eastAsiaTheme="minorEastAsia" w:hAnsiTheme="minorHAnsi" w:cstheme="minorBidi"/>
          <w:noProof/>
          <w:kern w:val="0"/>
          <w:sz w:val="22"/>
          <w:szCs w:val="22"/>
        </w:rPr>
      </w:pPr>
      <w:r>
        <w:rPr>
          <w:noProof/>
        </w:rPr>
        <w:t>35</w:t>
      </w:r>
      <w:r>
        <w:rPr>
          <w:noProof/>
        </w:rPr>
        <w:tab/>
        <w:t>Armit Island setting 4 (low use) area</w:t>
      </w:r>
      <w:r w:rsidRPr="00994B50">
        <w:rPr>
          <w:noProof/>
        </w:rPr>
        <w:tab/>
      </w:r>
      <w:r w:rsidRPr="00994B50">
        <w:rPr>
          <w:noProof/>
        </w:rPr>
        <w:fldChar w:fldCharType="begin"/>
      </w:r>
      <w:r w:rsidRPr="00994B50">
        <w:rPr>
          <w:noProof/>
        </w:rPr>
        <w:instrText xml:space="preserve"> PAGEREF _Toc489619966 \h </w:instrText>
      </w:r>
      <w:r w:rsidRPr="00994B50">
        <w:rPr>
          <w:noProof/>
        </w:rPr>
      </w:r>
      <w:r w:rsidRPr="00994B50">
        <w:rPr>
          <w:noProof/>
        </w:rPr>
        <w:fldChar w:fldCharType="separate"/>
      </w:r>
      <w:r w:rsidR="00D00FB6">
        <w:rPr>
          <w:noProof/>
        </w:rPr>
        <w:t>76</w:t>
      </w:r>
      <w:r w:rsidRPr="00994B50">
        <w:rPr>
          <w:noProof/>
        </w:rPr>
        <w:fldChar w:fldCharType="end"/>
      </w:r>
    </w:p>
    <w:p w14:paraId="08D80E97" w14:textId="77777777" w:rsidR="00994B50" w:rsidRDefault="00994B50">
      <w:pPr>
        <w:pStyle w:val="TOC5"/>
        <w:rPr>
          <w:rFonts w:asciiTheme="minorHAnsi" w:eastAsiaTheme="minorEastAsia" w:hAnsiTheme="minorHAnsi" w:cstheme="minorBidi"/>
          <w:noProof/>
          <w:kern w:val="0"/>
          <w:sz w:val="22"/>
          <w:szCs w:val="22"/>
        </w:rPr>
      </w:pPr>
      <w:r>
        <w:rPr>
          <w:noProof/>
        </w:rPr>
        <w:t>36</w:t>
      </w:r>
      <w:r>
        <w:rPr>
          <w:noProof/>
        </w:rPr>
        <w:tab/>
        <w:t>Border and Deloraine Islands Complex setting 4 (low use) area</w:t>
      </w:r>
      <w:r w:rsidRPr="00994B50">
        <w:rPr>
          <w:noProof/>
        </w:rPr>
        <w:tab/>
      </w:r>
      <w:r w:rsidRPr="00994B50">
        <w:rPr>
          <w:noProof/>
        </w:rPr>
        <w:fldChar w:fldCharType="begin"/>
      </w:r>
      <w:r w:rsidRPr="00994B50">
        <w:rPr>
          <w:noProof/>
        </w:rPr>
        <w:instrText xml:space="preserve"> PAGEREF _Toc489619967 \h </w:instrText>
      </w:r>
      <w:r w:rsidRPr="00994B50">
        <w:rPr>
          <w:noProof/>
        </w:rPr>
      </w:r>
      <w:r w:rsidRPr="00994B50">
        <w:rPr>
          <w:noProof/>
        </w:rPr>
        <w:fldChar w:fldCharType="separate"/>
      </w:r>
      <w:r w:rsidR="00D00FB6">
        <w:rPr>
          <w:noProof/>
        </w:rPr>
        <w:t>76</w:t>
      </w:r>
      <w:r w:rsidRPr="00994B50">
        <w:rPr>
          <w:noProof/>
        </w:rPr>
        <w:fldChar w:fldCharType="end"/>
      </w:r>
    </w:p>
    <w:p w14:paraId="08D80E98" w14:textId="77777777" w:rsidR="00994B50" w:rsidRDefault="00994B50">
      <w:pPr>
        <w:pStyle w:val="TOC5"/>
        <w:rPr>
          <w:rFonts w:asciiTheme="minorHAnsi" w:eastAsiaTheme="minorEastAsia" w:hAnsiTheme="minorHAnsi" w:cstheme="minorBidi"/>
          <w:noProof/>
          <w:kern w:val="0"/>
          <w:sz w:val="22"/>
          <w:szCs w:val="22"/>
        </w:rPr>
      </w:pPr>
      <w:r>
        <w:rPr>
          <w:noProof/>
        </w:rPr>
        <w:t>37</w:t>
      </w:r>
      <w:r>
        <w:rPr>
          <w:noProof/>
        </w:rPr>
        <w:tab/>
        <w:t>Burning Point and Shaw island setting 4 (low use) area</w:t>
      </w:r>
      <w:r w:rsidRPr="00994B50">
        <w:rPr>
          <w:noProof/>
        </w:rPr>
        <w:tab/>
      </w:r>
      <w:r w:rsidRPr="00994B50">
        <w:rPr>
          <w:noProof/>
        </w:rPr>
        <w:fldChar w:fldCharType="begin"/>
      </w:r>
      <w:r w:rsidRPr="00994B50">
        <w:rPr>
          <w:noProof/>
        </w:rPr>
        <w:instrText xml:space="preserve"> PAGEREF _Toc489619968 \h </w:instrText>
      </w:r>
      <w:r w:rsidRPr="00994B50">
        <w:rPr>
          <w:noProof/>
        </w:rPr>
      </w:r>
      <w:r w:rsidRPr="00994B50">
        <w:rPr>
          <w:noProof/>
        </w:rPr>
        <w:fldChar w:fldCharType="separate"/>
      </w:r>
      <w:r w:rsidR="00D00FB6">
        <w:rPr>
          <w:noProof/>
        </w:rPr>
        <w:t>77</w:t>
      </w:r>
      <w:r w:rsidRPr="00994B50">
        <w:rPr>
          <w:noProof/>
        </w:rPr>
        <w:fldChar w:fldCharType="end"/>
      </w:r>
    </w:p>
    <w:p w14:paraId="08D80E99" w14:textId="77777777" w:rsidR="00994B50" w:rsidRDefault="00994B50">
      <w:pPr>
        <w:pStyle w:val="TOC5"/>
        <w:rPr>
          <w:rFonts w:asciiTheme="minorHAnsi" w:eastAsiaTheme="minorEastAsia" w:hAnsiTheme="minorHAnsi" w:cstheme="minorBidi"/>
          <w:noProof/>
          <w:kern w:val="0"/>
          <w:sz w:val="22"/>
          <w:szCs w:val="22"/>
        </w:rPr>
      </w:pPr>
      <w:r>
        <w:rPr>
          <w:noProof/>
        </w:rPr>
        <w:t>38</w:t>
      </w:r>
      <w:r>
        <w:rPr>
          <w:noProof/>
        </w:rPr>
        <w:tab/>
        <w:t>Double Cone Island setting 4 (low use) area</w:t>
      </w:r>
      <w:r w:rsidRPr="00994B50">
        <w:rPr>
          <w:noProof/>
        </w:rPr>
        <w:tab/>
      </w:r>
      <w:r w:rsidRPr="00994B50">
        <w:rPr>
          <w:noProof/>
        </w:rPr>
        <w:fldChar w:fldCharType="begin"/>
      </w:r>
      <w:r w:rsidRPr="00994B50">
        <w:rPr>
          <w:noProof/>
        </w:rPr>
        <w:instrText xml:space="preserve"> PAGEREF _Toc489619969 \h </w:instrText>
      </w:r>
      <w:r w:rsidRPr="00994B50">
        <w:rPr>
          <w:noProof/>
        </w:rPr>
      </w:r>
      <w:r w:rsidRPr="00994B50">
        <w:rPr>
          <w:noProof/>
        </w:rPr>
        <w:fldChar w:fldCharType="separate"/>
      </w:r>
      <w:r w:rsidR="00D00FB6">
        <w:rPr>
          <w:noProof/>
        </w:rPr>
        <w:t>77</w:t>
      </w:r>
      <w:r w:rsidRPr="00994B50">
        <w:rPr>
          <w:noProof/>
        </w:rPr>
        <w:fldChar w:fldCharType="end"/>
      </w:r>
    </w:p>
    <w:p w14:paraId="08D80E9A" w14:textId="77777777" w:rsidR="00994B50" w:rsidRDefault="00994B50">
      <w:pPr>
        <w:pStyle w:val="TOC5"/>
        <w:rPr>
          <w:rFonts w:asciiTheme="minorHAnsi" w:eastAsiaTheme="minorEastAsia" w:hAnsiTheme="minorHAnsi" w:cstheme="minorBidi"/>
          <w:noProof/>
          <w:kern w:val="0"/>
          <w:sz w:val="22"/>
          <w:szCs w:val="22"/>
        </w:rPr>
      </w:pPr>
      <w:r>
        <w:rPr>
          <w:noProof/>
        </w:rPr>
        <w:t>39</w:t>
      </w:r>
      <w:r>
        <w:rPr>
          <w:noProof/>
        </w:rPr>
        <w:tab/>
        <w:t>East Hayman and North West Hook Islands setting 4 (low use) area</w:t>
      </w:r>
      <w:r w:rsidRPr="00994B50">
        <w:rPr>
          <w:noProof/>
        </w:rPr>
        <w:tab/>
      </w:r>
      <w:r w:rsidRPr="00994B50">
        <w:rPr>
          <w:noProof/>
        </w:rPr>
        <w:fldChar w:fldCharType="begin"/>
      </w:r>
      <w:r w:rsidRPr="00994B50">
        <w:rPr>
          <w:noProof/>
        </w:rPr>
        <w:instrText xml:space="preserve"> PAGEREF _Toc489619970 \h </w:instrText>
      </w:r>
      <w:r w:rsidRPr="00994B50">
        <w:rPr>
          <w:noProof/>
        </w:rPr>
      </w:r>
      <w:r w:rsidRPr="00994B50">
        <w:rPr>
          <w:noProof/>
        </w:rPr>
        <w:fldChar w:fldCharType="separate"/>
      </w:r>
      <w:r w:rsidR="00D00FB6">
        <w:rPr>
          <w:noProof/>
        </w:rPr>
        <w:t>77</w:t>
      </w:r>
      <w:r w:rsidRPr="00994B50">
        <w:rPr>
          <w:noProof/>
        </w:rPr>
        <w:fldChar w:fldCharType="end"/>
      </w:r>
    </w:p>
    <w:p w14:paraId="08D80E9B" w14:textId="77777777" w:rsidR="00994B50" w:rsidRDefault="00994B50">
      <w:pPr>
        <w:pStyle w:val="TOC5"/>
        <w:rPr>
          <w:rFonts w:asciiTheme="minorHAnsi" w:eastAsiaTheme="minorEastAsia" w:hAnsiTheme="minorHAnsi" w:cstheme="minorBidi"/>
          <w:noProof/>
          <w:kern w:val="0"/>
          <w:sz w:val="22"/>
          <w:szCs w:val="22"/>
        </w:rPr>
      </w:pPr>
      <w:r>
        <w:rPr>
          <w:noProof/>
        </w:rPr>
        <w:t>40</w:t>
      </w:r>
      <w:r>
        <w:rPr>
          <w:noProof/>
        </w:rPr>
        <w:tab/>
        <w:t>East Hook Island setting 4 (low use) area</w:t>
      </w:r>
      <w:r w:rsidRPr="00994B50">
        <w:rPr>
          <w:noProof/>
        </w:rPr>
        <w:tab/>
      </w:r>
      <w:r w:rsidRPr="00994B50">
        <w:rPr>
          <w:noProof/>
        </w:rPr>
        <w:fldChar w:fldCharType="begin"/>
      </w:r>
      <w:r w:rsidRPr="00994B50">
        <w:rPr>
          <w:noProof/>
        </w:rPr>
        <w:instrText xml:space="preserve"> PAGEREF _Toc489619971 \h </w:instrText>
      </w:r>
      <w:r w:rsidRPr="00994B50">
        <w:rPr>
          <w:noProof/>
        </w:rPr>
      </w:r>
      <w:r w:rsidRPr="00994B50">
        <w:rPr>
          <w:noProof/>
        </w:rPr>
        <w:fldChar w:fldCharType="separate"/>
      </w:r>
      <w:r w:rsidR="00D00FB6">
        <w:rPr>
          <w:noProof/>
        </w:rPr>
        <w:t>78</w:t>
      </w:r>
      <w:r w:rsidRPr="00994B50">
        <w:rPr>
          <w:noProof/>
        </w:rPr>
        <w:fldChar w:fldCharType="end"/>
      </w:r>
    </w:p>
    <w:p w14:paraId="08D80E9C" w14:textId="77777777" w:rsidR="00994B50" w:rsidRDefault="00994B50">
      <w:pPr>
        <w:pStyle w:val="TOC5"/>
        <w:rPr>
          <w:rFonts w:asciiTheme="minorHAnsi" w:eastAsiaTheme="minorEastAsia" w:hAnsiTheme="minorHAnsi" w:cstheme="minorBidi"/>
          <w:noProof/>
          <w:kern w:val="0"/>
          <w:sz w:val="22"/>
          <w:szCs w:val="22"/>
        </w:rPr>
      </w:pPr>
      <w:r>
        <w:rPr>
          <w:noProof/>
        </w:rPr>
        <w:t>41</w:t>
      </w:r>
      <w:r>
        <w:rPr>
          <w:noProof/>
        </w:rPr>
        <w:tab/>
        <w:t>East Whitsunday Island setting 4 (low use) area</w:t>
      </w:r>
      <w:r w:rsidRPr="00994B50">
        <w:rPr>
          <w:noProof/>
        </w:rPr>
        <w:tab/>
      </w:r>
      <w:r w:rsidRPr="00994B50">
        <w:rPr>
          <w:noProof/>
        </w:rPr>
        <w:fldChar w:fldCharType="begin"/>
      </w:r>
      <w:r w:rsidRPr="00994B50">
        <w:rPr>
          <w:noProof/>
        </w:rPr>
        <w:instrText xml:space="preserve"> PAGEREF _Toc489619972 \h </w:instrText>
      </w:r>
      <w:r w:rsidRPr="00994B50">
        <w:rPr>
          <w:noProof/>
        </w:rPr>
      </w:r>
      <w:r w:rsidRPr="00994B50">
        <w:rPr>
          <w:noProof/>
        </w:rPr>
        <w:fldChar w:fldCharType="separate"/>
      </w:r>
      <w:r w:rsidR="00D00FB6">
        <w:rPr>
          <w:noProof/>
        </w:rPr>
        <w:t>79</w:t>
      </w:r>
      <w:r w:rsidRPr="00994B50">
        <w:rPr>
          <w:noProof/>
        </w:rPr>
        <w:fldChar w:fldCharType="end"/>
      </w:r>
    </w:p>
    <w:p w14:paraId="08D80E9D" w14:textId="77777777" w:rsidR="00994B50" w:rsidRDefault="00994B50">
      <w:pPr>
        <w:pStyle w:val="TOC5"/>
        <w:rPr>
          <w:rFonts w:asciiTheme="minorHAnsi" w:eastAsiaTheme="minorEastAsia" w:hAnsiTheme="minorHAnsi" w:cstheme="minorBidi"/>
          <w:noProof/>
          <w:kern w:val="0"/>
          <w:sz w:val="22"/>
          <w:szCs w:val="22"/>
        </w:rPr>
      </w:pPr>
      <w:r>
        <w:rPr>
          <w:noProof/>
        </w:rPr>
        <w:t>42</w:t>
      </w:r>
      <w:r>
        <w:rPr>
          <w:noProof/>
        </w:rPr>
        <w:tab/>
        <w:t>Eshelby Island setting 4 (low use) area</w:t>
      </w:r>
      <w:r w:rsidRPr="00994B50">
        <w:rPr>
          <w:noProof/>
        </w:rPr>
        <w:tab/>
      </w:r>
      <w:r w:rsidRPr="00994B50">
        <w:rPr>
          <w:noProof/>
        </w:rPr>
        <w:fldChar w:fldCharType="begin"/>
      </w:r>
      <w:r w:rsidRPr="00994B50">
        <w:rPr>
          <w:noProof/>
        </w:rPr>
        <w:instrText xml:space="preserve"> PAGEREF _Toc489619973 \h </w:instrText>
      </w:r>
      <w:r w:rsidRPr="00994B50">
        <w:rPr>
          <w:noProof/>
        </w:rPr>
      </w:r>
      <w:r w:rsidRPr="00994B50">
        <w:rPr>
          <w:noProof/>
        </w:rPr>
        <w:fldChar w:fldCharType="separate"/>
      </w:r>
      <w:r w:rsidR="00D00FB6">
        <w:rPr>
          <w:noProof/>
        </w:rPr>
        <w:t>80</w:t>
      </w:r>
      <w:r w:rsidRPr="00994B50">
        <w:rPr>
          <w:noProof/>
        </w:rPr>
        <w:fldChar w:fldCharType="end"/>
      </w:r>
    </w:p>
    <w:p w14:paraId="08D80E9E" w14:textId="77777777" w:rsidR="00994B50" w:rsidRDefault="00994B50">
      <w:pPr>
        <w:pStyle w:val="TOC5"/>
        <w:rPr>
          <w:rFonts w:asciiTheme="minorHAnsi" w:eastAsiaTheme="minorEastAsia" w:hAnsiTheme="minorHAnsi" w:cstheme="minorBidi"/>
          <w:noProof/>
          <w:kern w:val="0"/>
          <w:sz w:val="22"/>
          <w:szCs w:val="22"/>
        </w:rPr>
      </w:pPr>
      <w:r>
        <w:rPr>
          <w:noProof/>
        </w:rPr>
        <w:t>43</w:t>
      </w:r>
      <w:r>
        <w:rPr>
          <w:noProof/>
        </w:rPr>
        <w:tab/>
        <w:t>Gloucester Island and Manta Ray Island setting 4 (low use) area</w:t>
      </w:r>
      <w:r w:rsidRPr="00994B50">
        <w:rPr>
          <w:noProof/>
        </w:rPr>
        <w:tab/>
      </w:r>
      <w:r w:rsidRPr="00994B50">
        <w:rPr>
          <w:noProof/>
        </w:rPr>
        <w:fldChar w:fldCharType="begin"/>
      </w:r>
      <w:r w:rsidRPr="00994B50">
        <w:rPr>
          <w:noProof/>
        </w:rPr>
        <w:instrText xml:space="preserve"> PAGEREF _Toc489619974 \h </w:instrText>
      </w:r>
      <w:r w:rsidRPr="00994B50">
        <w:rPr>
          <w:noProof/>
        </w:rPr>
      </w:r>
      <w:r w:rsidRPr="00994B50">
        <w:rPr>
          <w:noProof/>
        </w:rPr>
        <w:fldChar w:fldCharType="separate"/>
      </w:r>
      <w:r w:rsidR="00D00FB6">
        <w:rPr>
          <w:noProof/>
        </w:rPr>
        <w:t>80</w:t>
      </w:r>
      <w:r w:rsidRPr="00994B50">
        <w:rPr>
          <w:noProof/>
        </w:rPr>
        <w:fldChar w:fldCharType="end"/>
      </w:r>
    </w:p>
    <w:p w14:paraId="08D80E9F" w14:textId="77777777" w:rsidR="00994B50" w:rsidRDefault="00994B50">
      <w:pPr>
        <w:pStyle w:val="TOC5"/>
        <w:rPr>
          <w:rFonts w:asciiTheme="minorHAnsi" w:eastAsiaTheme="minorEastAsia" w:hAnsiTheme="minorHAnsi" w:cstheme="minorBidi"/>
          <w:noProof/>
          <w:kern w:val="0"/>
          <w:sz w:val="22"/>
          <w:szCs w:val="22"/>
        </w:rPr>
      </w:pPr>
      <w:r>
        <w:rPr>
          <w:noProof/>
        </w:rPr>
        <w:t>44</w:t>
      </w:r>
      <w:r>
        <w:rPr>
          <w:noProof/>
        </w:rPr>
        <w:tab/>
        <w:t>Grassy Island, Double Bay and Grimston Point setting 4 (low use) area</w:t>
      </w:r>
      <w:r w:rsidRPr="00994B50">
        <w:rPr>
          <w:noProof/>
        </w:rPr>
        <w:tab/>
      </w:r>
      <w:r w:rsidRPr="00994B50">
        <w:rPr>
          <w:noProof/>
        </w:rPr>
        <w:fldChar w:fldCharType="begin"/>
      </w:r>
      <w:r w:rsidRPr="00994B50">
        <w:rPr>
          <w:noProof/>
        </w:rPr>
        <w:instrText xml:space="preserve"> PAGEREF _Toc489619975 \h </w:instrText>
      </w:r>
      <w:r w:rsidRPr="00994B50">
        <w:rPr>
          <w:noProof/>
        </w:rPr>
      </w:r>
      <w:r w:rsidRPr="00994B50">
        <w:rPr>
          <w:noProof/>
        </w:rPr>
        <w:fldChar w:fldCharType="separate"/>
      </w:r>
      <w:r w:rsidR="00D00FB6">
        <w:rPr>
          <w:noProof/>
        </w:rPr>
        <w:t>81</w:t>
      </w:r>
      <w:r w:rsidRPr="00994B50">
        <w:rPr>
          <w:noProof/>
        </w:rPr>
        <w:fldChar w:fldCharType="end"/>
      </w:r>
    </w:p>
    <w:p w14:paraId="08D80EA0" w14:textId="77777777" w:rsidR="00994B50" w:rsidRDefault="00994B50">
      <w:pPr>
        <w:pStyle w:val="TOC5"/>
        <w:rPr>
          <w:rFonts w:asciiTheme="minorHAnsi" w:eastAsiaTheme="minorEastAsia" w:hAnsiTheme="minorHAnsi" w:cstheme="minorBidi"/>
          <w:noProof/>
          <w:kern w:val="0"/>
          <w:sz w:val="22"/>
          <w:szCs w:val="22"/>
        </w:rPr>
      </w:pPr>
      <w:r>
        <w:rPr>
          <w:noProof/>
        </w:rPr>
        <w:t>45</w:t>
      </w:r>
      <w:r>
        <w:rPr>
          <w:noProof/>
        </w:rPr>
        <w:tab/>
        <w:t>Gulnare Inlet, Whitsunday Island setting 4 (low use) area</w:t>
      </w:r>
      <w:r w:rsidRPr="00994B50">
        <w:rPr>
          <w:noProof/>
        </w:rPr>
        <w:tab/>
      </w:r>
      <w:r w:rsidRPr="00994B50">
        <w:rPr>
          <w:noProof/>
        </w:rPr>
        <w:fldChar w:fldCharType="begin"/>
      </w:r>
      <w:r w:rsidRPr="00994B50">
        <w:rPr>
          <w:noProof/>
        </w:rPr>
        <w:instrText xml:space="preserve"> PAGEREF _Toc489619976 \h </w:instrText>
      </w:r>
      <w:r w:rsidRPr="00994B50">
        <w:rPr>
          <w:noProof/>
        </w:rPr>
      </w:r>
      <w:r w:rsidRPr="00994B50">
        <w:rPr>
          <w:noProof/>
        </w:rPr>
        <w:fldChar w:fldCharType="separate"/>
      </w:r>
      <w:r w:rsidR="00D00FB6">
        <w:rPr>
          <w:noProof/>
        </w:rPr>
        <w:t>82</w:t>
      </w:r>
      <w:r w:rsidRPr="00994B50">
        <w:rPr>
          <w:noProof/>
        </w:rPr>
        <w:fldChar w:fldCharType="end"/>
      </w:r>
    </w:p>
    <w:p w14:paraId="08D80EA1" w14:textId="77777777" w:rsidR="00994B50" w:rsidRDefault="00994B50">
      <w:pPr>
        <w:pStyle w:val="TOC5"/>
        <w:rPr>
          <w:rFonts w:asciiTheme="minorHAnsi" w:eastAsiaTheme="minorEastAsia" w:hAnsiTheme="minorHAnsi" w:cstheme="minorBidi"/>
          <w:noProof/>
          <w:kern w:val="0"/>
          <w:sz w:val="22"/>
          <w:szCs w:val="22"/>
        </w:rPr>
      </w:pPr>
      <w:r>
        <w:rPr>
          <w:noProof/>
        </w:rPr>
        <w:t>46</w:t>
      </w:r>
      <w:r>
        <w:rPr>
          <w:noProof/>
        </w:rPr>
        <w:tab/>
        <w:t>Harold and Edward Islands setting 4 (low use) area</w:t>
      </w:r>
      <w:r w:rsidRPr="00994B50">
        <w:rPr>
          <w:noProof/>
        </w:rPr>
        <w:tab/>
      </w:r>
      <w:r w:rsidRPr="00994B50">
        <w:rPr>
          <w:noProof/>
        </w:rPr>
        <w:fldChar w:fldCharType="begin"/>
      </w:r>
      <w:r w:rsidRPr="00994B50">
        <w:rPr>
          <w:noProof/>
        </w:rPr>
        <w:instrText xml:space="preserve"> PAGEREF _Toc489619977 \h </w:instrText>
      </w:r>
      <w:r w:rsidRPr="00994B50">
        <w:rPr>
          <w:noProof/>
        </w:rPr>
      </w:r>
      <w:r w:rsidRPr="00994B50">
        <w:rPr>
          <w:noProof/>
        </w:rPr>
        <w:fldChar w:fldCharType="separate"/>
      </w:r>
      <w:r w:rsidR="00D00FB6">
        <w:rPr>
          <w:noProof/>
        </w:rPr>
        <w:t>83</w:t>
      </w:r>
      <w:r w:rsidRPr="00994B50">
        <w:rPr>
          <w:noProof/>
        </w:rPr>
        <w:fldChar w:fldCharType="end"/>
      </w:r>
    </w:p>
    <w:p w14:paraId="08D80EA2" w14:textId="77777777" w:rsidR="00994B50" w:rsidRDefault="00994B50">
      <w:pPr>
        <w:pStyle w:val="TOC5"/>
        <w:rPr>
          <w:rFonts w:asciiTheme="minorHAnsi" w:eastAsiaTheme="minorEastAsia" w:hAnsiTheme="minorHAnsi" w:cstheme="minorBidi"/>
          <w:noProof/>
          <w:kern w:val="0"/>
          <w:sz w:val="22"/>
          <w:szCs w:val="22"/>
        </w:rPr>
      </w:pPr>
      <w:r>
        <w:rPr>
          <w:noProof/>
        </w:rPr>
        <w:t>47</w:t>
      </w:r>
      <w:r>
        <w:rPr>
          <w:noProof/>
        </w:rPr>
        <w:tab/>
        <w:t>Haslewood Islands complex setting 4 (low use) area</w:t>
      </w:r>
      <w:r w:rsidRPr="00994B50">
        <w:rPr>
          <w:noProof/>
        </w:rPr>
        <w:tab/>
      </w:r>
      <w:r w:rsidRPr="00994B50">
        <w:rPr>
          <w:noProof/>
        </w:rPr>
        <w:fldChar w:fldCharType="begin"/>
      </w:r>
      <w:r w:rsidRPr="00994B50">
        <w:rPr>
          <w:noProof/>
        </w:rPr>
        <w:instrText xml:space="preserve"> PAGEREF _Toc489619978 \h </w:instrText>
      </w:r>
      <w:r w:rsidRPr="00994B50">
        <w:rPr>
          <w:noProof/>
        </w:rPr>
      </w:r>
      <w:r w:rsidRPr="00994B50">
        <w:rPr>
          <w:noProof/>
        </w:rPr>
        <w:fldChar w:fldCharType="separate"/>
      </w:r>
      <w:r w:rsidR="00D00FB6">
        <w:rPr>
          <w:noProof/>
        </w:rPr>
        <w:t>83</w:t>
      </w:r>
      <w:r w:rsidRPr="00994B50">
        <w:rPr>
          <w:noProof/>
        </w:rPr>
        <w:fldChar w:fldCharType="end"/>
      </w:r>
    </w:p>
    <w:p w14:paraId="08D80EA3" w14:textId="77777777" w:rsidR="00994B50" w:rsidRDefault="00994B50">
      <w:pPr>
        <w:pStyle w:val="TOC5"/>
        <w:rPr>
          <w:rFonts w:asciiTheme="minorHAnsi" w:eastAsiaTheme="minorEastAsia" w:hAnsiTheme="minorHAnsi" w:cstheme="minorBidi"/>
          <w:noProof/>
          <w:kern w:val="0"/>
          <w:sz w:val="22"/>
          <w:szCs w:val="22"/>
        </w:rPr>
      </w:pPr>
      <w:r>
        <w:rPr>
          <w:noProof/>
        </w:rPr>
        <w:t>48</w:t>
      </w:r>
      <w:r>
        <w:rPr>
          <w:noProof/>
        </w:rPr>
        <w:tab/>
        <w:t>Lady Island setting 4 (low use) area</w:t>
      </w:r>
      <w:r w:rsidRPr="00994B50">
        <w:rPr>
          <w:noProof/>
        </w:rPr>
        <w:tab/>
      </w:r>
      <w:r w:rsidRPr="00994B50">
        <w:rPr>
          <w:noProof/>
        </w:rPr>
        <w:fldChar w:fldCharType="begin"/>
      </w:r>
      <w:r w:rsidRPr="00994B50">
        <w:rPr>
          <w:noProof/>
        </w:rPr>
        <w:instrText xml:space="preserve"> PAGEREF _Toc489619979 \h </w:instrText>
      </w:r>
      <w:r w:rsidRPr="00994B50">
        <w:rPr>
          <w:noProof/>
        </w:rPr>
      </w:r>
      <w:r w:rsidRPr="00994B50">
        <w:rPr>
          <w:noProof/>
        </w:rPr>
        <w:fldChar w:fldCharType="separate"/>
      </w:r>
      <w:r w:rsidR="00D00FB6">
        <w:rPr>
          <w:noProof/>
        </w:rPr>
        <w:t>84</w:t>
      </w:r>
      <w:r w:rsidRPr="00994B50">
        <w:rPr>
          <w:noProof/>
        </w:rPr>
        <w:fldChar w:fldCharType="end"/>
      </w:r>
    </w:p>
    <w:p w14:paraId="08D80EA4" w14:textId="77777777" w:rsidR="00994B50" w:rsidRDefault="00994B50">
      <w:pPr>
        <w:pStyle w:val="TOC5"/>
        <w:rPr>
          <w:rFonts w:asciiTheme="minorHAnsi" w:eastAsiaTheme="minorEastAsia" w:hAnsiTheme="minorHAnsi" w:cstheme="minorBidi"/>
          <w:noProof/>
          <w:kern w:val="0"/>
          <w:sz w:val="22"/>
          <w:szCs w:val="22"/>
        </w:rPr>
      </w:pPr>
      <w:r>
        <w:rPr>
          <w:noProof/>
        </w:rPr>
        <w:t>49</w:t>
      </w:r>
      <w:r>
        <w:rPr>
          <w:noProof/>
        </w:rPr>
        <w:tab/>
        <w:t>Lindeman Island complex setting 4 (low use) area</w:t>
      </w:r>
      <w:r w:rsidRPr="00994B50">
        <w:rPr>
          <w:noProof/>
        </w:rPr>
        <w:tab/>
      </w:r>
      <w:r w:rsidRPr="00994B50">
        <w:rPr>
          <w:noProof/>
        </w:rPr>
        <w:fldChar w:fldCharType="begin"/>
      </w:r>
      <w:r w:rsidRPr="00994B50">
        <w:rPr>
          <w:noProof/>
        </w:rPr>
        <w:instrText xml:space="preserve"> PAGEREF _Toc489619980 \h </w:instrText>
      </w:r>
      <w:r w:rsidRPr="00994B50">
        <w:rPr>
          <w:noProof/>
        </w:rPr>
      </w:r>
      <w:r w:rsidRPr="00994B50">
        <w:rPr>
          <w:noProof/>
        </w:rPr>
        <w:fldChar w:fldCharType="separate"/>
      </w:r>
      <w:r w:rsidR="00D00FB6">
        <w:rPr>
          <w:noProof/>
        </w:rPr>
        <w:t>85</w:t>
      </w:r>
      <w:r w:rsidRPr="00994B50">
        <w:rPr>
          <w:noProof/>
        </w:rPr>
        <w:fldChar w:fldCharType="end"/>
      </w:r>
    </w:p>
    <w:p w14:paraId="08D80EA5" w14:textId="77777777" w:rsidR="00994B50" w:rsidRDefault="00994B50">
      <w:pPr>
        <w:pStyle w:val="TOC5"/>
        <w:rPr>
          <w:rFonts w:asciiTheme="minorHAnsi" w:eastAsiaTheme="minorEastAsia" w:hAnsiTheme="minorHAnsi" w:cstheme="minorBidi"/>
          <w:noProof/>
          <w:kern w:val="0"/>
          <w:sz w:val="22"/>
          <w:szCs w:val="22"/>
        </w:rPr>
      </w:pPr>
      <w:r>
        <w:rPr>
          <w:noProof/>
        </w:rPr>
        <w:t>50</w:t>
      </w:r>
      <w:r>
        <w:rPr>
          <w:noProof/>
        </w:rPr>
        <w:tab/>
        <w:t>Long Island setting 4 (low use) area</w:t>
      </w:r>
      <w:r w:rsidRPr="00994B50">
        <w:rPr>
          <w:noProof/>
        </w:rPr>
        <w:tab/>
      </w:r>
      <w:r w:rsidRPr="00994B50">
        <w:rPr>
          <w:noProof/>
        </w:rPr>
        <w:fldChar w:fldCharType="begin"/>
      </w:r>
      <w:r w:rsidRPr="00994B50">
        <w:rPr>
          <w:noProof/>
        </w:rPr>
        <w:instrText xml:space="preserve"> PAGEREF _Toc489619981 \h </w:instrText>
      </w:r>
      <w:r w:rsidRPr="00994B50">
        <w:rPr>
          <w:noProof/>
        </w:rPr>
      </w:r>
      <w:r w:rsidRPr="00994B50">
        <w:rPr>
          <w:noProof/>
        </w:rPr>
        <w:fldChar w:fldCharType="separate"/>
      </w:r>
      <w:r w:rsidR="00D00FB6">
        <w:rPr>
          <w:noProof/>
        </w:rPr>
        <w:t>86</w:t>
      </w:r>
      <w:r w:rsidRPr="00994B50">
        <w:rPr>
          <w:noProof/>
        </w:rPr>
        <w:fldChar w:fldCharType="end"/>
      </w:r>
    </w:p>
    <w:p w14:paraId="08D80EA6" w14:textId="77777777" w:rsidR="00994B50" w:rsidRDefault="00994B50">
      <w:pPr>
        <w:pStyle w:val="TOC5"/>
        <w:rPr>
          <w:rFonts w:asciiTheme="minorHAnsi" w:eastAsiaTheme="minorEastAsia" w:hAnsiTheme="minorHAnsi" w:cstheme="minorBidi"/>
          <w:noProof/>
          <w:kern w:val="0"/>
          <w:sz w:val="22"/>
          <w:szCs w:val="22"/>
        </w:rPr>
      </w:pPr>
      <w:r>
        <w:rPr>
          <w:noProof/>
        </w:rPr>
        <w:t>51</w:t>
      </w:r>
      <w:r>
        <w:rPr>
          <w:noProof/>
        </w:rPr>
        <w:tab/>
        <w:t>Middle Island setting 4 (low use) area</w:t>
      </w:r>
      <w:r w:rsidRPr="00994B50">
        <w:rPr>
          <w:noProof/>
        </w:rPr>
        <w:tab/>
      </w:r>
      <w:r w:rsidRPr="00994B50">
        <w:rPr>
          <w:noProof/>
        </w:rPr>
        <w:fldChar w:fldCharType="begin"/>
      </w:r>
      <w:r w:rsidRPr="00994B50">
        <w:rPr>
          <w:noProof/>
        </w:rPr>
        <w:instrText xml:space="preserve"> PAGEREF _Toc489619982 \h </w:instrText>
      </w:r>
      <w:r w:rsidRPr="00994B50">
        <w:rPr>
          <w:noProof/>
        </w:rPr>
      </w:r>
      <w:r w:rsidRPr="00994B50">
        <w:rPr>
          <w:noProof/>
        </w:rPr>
        <w:fldChar w:fldCharType="separate"/>
      </w:r>
      <w:r w:rsidR="00D00FB6">
        <w:rPr>
          <w:noProof/>
        </w:rPr>
        <w:t>86</w:t>
      </w:r>
      <w:r w:rsidRPr="00994B50">
        <w:rPr>
          <w:noProof/>
        </w:rPr>
        <w:fldChar w:fldCharType="end"/>
      </w:r>
    </w:p>
    <w:p w14:paraId="08D80EA7" w14:textId="77777777" w:rsidR="00994B50" w:rsidRDefault="00994B50">
      <w:pPr>
        <w:pStyle w:val="TOC5"/>
        <w:rPr>
          <w:rFonts w:asciiTheme="minorHAnsi" w:eastAsiaTheme="minorEastAsia" w:hAnsiTheme="minorHAnsi" w:cstheme="minorBidi"/>
          <w:noProof/>
          <w:kern w:val="0"/>
          <w:sz w:val="22"/>
          <w:szCs w:val="22"/>
        </w:rPr>
      </w:pPr>
      <w:r>
        <w:rPr>
          <w:noProof/>
        </w:rPr>
        <w:t>52</w:t>
      </w:r>
      <w:r>
        <w:rPr>
          <w:noProof/>
        </w:rPr>
        <w:tab/>
        <w:t>North Molle Island setting 4 (low use) area</w:t>
      </w:r>
      <w:r w:rsidRPr="00994B50">
        <w:rPr>
          <w:noProof/>
        </w:rPr>
        <w:tab/>
      </w:r>
      <w:r w:rsidRPr="00994B50">
        <w:rPr>
          <w:noProof/>
        </w:rPr>
        <w:fldChar w:fldCharType="begin"/>
      </w:r>
      <w:r w:rsidRPr="00994B50">
        <w:rPr>
          <w:noProof/>
        </w:rPr>
        <w:instrText xml:space="preserve"> PAGEREF _Toc489619983 \h </w:instrText>
      </w:r>
      <w:r w:rsidRPr="00994B50">
        <w:rPr>
          <w:noProof/>
        </w:rPr>
      </w:r>
      <w:r w:rsidRPr="00994B50">
        <w:rPr>
          <w:noProof/>
        </w:rPr>
        <w:fldChar w:fldCharType="separate"/>
      </w:r>
      <w:r w:rsidR="00D00FB6">
        <w:rPr>
          <w:noProof/>
        </w:rPr>
        <w:t>87</w:t>
      </w:r>
      <w:r w:rsidRPr="00994B50">
        <w:rPr>
          <w:noProof/>
        </w:rPr>
        <w:fldChar w:fldCharType="end"/>
      </w:r>
    </w:p>
    <w:p w14:paraId="08D80EA8" w14:textId="77777777" w:rsidR="00994B50" w:rsidRDefault="00994B50">
      <w:pPr>
        <w:pStyle w:val="TOC5"/>
        <w:rPr>
          <w:rFonts w:asciiTheme="minorHAnsi" w:eastAsiaTheme="minorEastAsia" w:hAnsiTheme="minorHAnsi" w:cstheme="minorBidi"/>
          <w:noProof/>
          <w:kern w:val="0"/>
          <w:sz w:val="22"/>
          <w:szCs w:val="22"/>
        </w:rPr>
      </w:pPr>
      <w:r>
        <w:rPr>
          <w:noProof/>
        </w:rPr>
        <w:t>53</w:t>
      </w:r>
      <w:r>
        <w:rPr>
          <w:noProof/>
        </w:rPr>
        <w:tab/>
        <w:t>Petrel Islet setting 4 (low use) area</w:t>
      </w:r>
      <w:r w:rsidRPr="00994B50">
        <w:rPr>
          <w:noProof/>
        </w:rPr>
        <w:tab/>
      </w:r>
      <w:r w:rsidRPr="00994B50">
        <w:rPr>
          <w:noProof/>
        </w:rPr>
        <w:fldChar w:fldCharType="begin"/>
      </w:r>
      <w:r w:rsidRPr="00994B50">
        <w:rPr>
          <w:noProof/>
        </w:rPr>
        <w:instrText xml:space="preserve"> PAGEREF _Toc489619984 \h </w:instrText>
      </w:r>
      <w:r w:rsidRPr="00994B50">
        <w:rPr>
          <w:noProof/>
        </w:rPr>
      </w:r>
      <w:r w:rsidRPr="00994B50">
        <w:rPr>
          <w:noProof/>
        </w:rPr>
        <w:fldChar w:fldCharType="separate"/>
      </w:r>
      <w:r w:rsidR="00D00FB6">
        <w:rPr>
          <w:noProof/>
        </w:rPr>
        <w:t>87</w:t>
      </w:r>
      <w:r w:rsidRPr="00994B50">
        <w:rPr>
          <w:noProof/>
        </w:rPr>
        <w:fldChar w:fldCharType="end"/>
      </w:r>
    </w:p>
    <w:p w14:paraId="08D80EA9" w14:textId="77777777" w:rsidR="00994B50" w:rsidRDefault="00994B50">
      <w:pPr>
        <w:pStyle w:val="TOC5"/>
        <w:rPr>
          <w:rFonts w:asciiTheme="minorHAnsi" w:eastAsiaTheme="minorEastAsia" w:hAnsiTheme="minorHAnsi" w:cstheme="minorBidi"/>
          <w:noProof/>
          <w:kern w:val="0"/>
          <w:sz w:val="22"/>
          <w:szCs w:val="22"/>
        </w:rPr>
      </w:pPr>
      <w:r>
        <w:rPr>
          <w:noProof/>
        </w:rPr>
        <w:t>54</w:t>
      </w:r>
      <w:r>
        <w:rPr>
          <w:noProof/>
        </w:rPr>
        <w:tab/>
        <w:t>Puritan Bay, Round Head, Genesta Bay, Cape Conway, Defiance Island setting 4 (low use) area</w:t>
      </w:r>
      <w:r w:rsidRPr="00994B50">
        <w:rPr>
          <w:noProof/>
        </w:rPr>
        <w:tab/>
      </w:r>
      <w:r w:rsidRPr="00994B50">
        <w:rPr>
          <w:noProof/>
        </w:rPr>
        <w:fldChar w:fldCharType="begin"/>
      </w:r>
      <w:r w:rsidRPr="00994B50">
        <w:rPr>
          <w:noProof/>
        </w:rPr>
        <w:instrText xml:space="preserve"> PAGEREF _Toc489619985 \h </w:instrText>
      </w:r>
      <w:r w:rsidRPr="00994B50">
        <w:rPr>
          <w:noProof/>
        </w:rPr>
      </w:r>
      <w:r w:rsidRPr="00994B50">
        <w:rPr>
          <w:noProof/>
        </w:rPr>
        <w:fldChar w:fldCharType="separate"/>
      </w:r>
      <w:r w:rsidR="00D00FB6">
        <w:rPr>
          <w:noProof/>
        </w:rPr>
        <w:t>88</w:t>
      </w:r>
      <w:r w:rsidRPr="00994B50">
        <w:rPr>
          <w:noProof/>
        </w:rPr>
        <w:fldChar w:fldCharType="end"/>
      </w:r>
    </w:p>
    <w:p w14:paraId="08D80EAA" w14:textId="77777777" w:rsidR="00994B50" w:rsidRDefault="00994B50">
      <w:pPr>
        <w:pStyle w:val="TOC5"/>
        <w:rPr>
          <w:rFonts w:asciiTheme="minorHAnsi" w:eastAsiaTheme="minorEastAsia" w:hAnsiTheme="minorHAnsi" w:cstheme="minorBidi"/>
          <w:noProof/>
          <w:kern w:val="0"/>
          <w:sz w:val="22"/>
          <w:szCs w:val="22"/>
        </w:rPr>
      </w:pPr>
      <w:r>
        <w:rPr>
          <w:noProof/>
        </w:rPr>
        <w:t>55</w:t>
      </w:r>
      <w:r>
        <w:rPr>
          <w:noProof/>
        </w:rPr>
        <w:tab/>
        <w:t>Rattray Island setting 4 (low use) area</w:t>
      </w:r>
      <w:r w:rsidRPr="00994B50">
        <w:rPr>
          <w:noProof/>
        </w:rPr>
        <w:tab/>
      </w:r>
      <w:r w:rsidRPr="00994B50">
        <w:rPr>
          <w:noProof/>
        </w:rPr>
        <w:fldChar w:fldCharType="begin"/>
      </w:r>
      <w:r w:rsidRPr="00994B50">
        <w:rPr>
          <w:noProof/>
        </w:rPr>
        <w:instrText xml:space="preserve"> PAGEREF _Toc489619986 \h </w:instrText>
      </w:r>
      <w:r w:rsidRPr="00994B50">
        <w:rPr>
          <w:noProof/>
        </w:rPr>
      </w:r>
      <w:r w:rsidRPr="00994B50">
        <w:rPr>
          <w:noProof/>
        </w:rPr>
        <w:fldChar w:fldCharType="separate"/>
      </w:r>
      <w:r w:rsidR="00D00FB6">
        <w:rPr>
          <w:noProof/>
        </w:rPr>
        <w:t>89</w:t>
      </w:r>
      <w:r w:rsidRPr="00994B50">
        <w:rPr>
          <w:noProof/>
        </w:rPr>
        <w:fldChar w:fldCharType="end"/>
      </w:r>
    </w:p>
    <w:p w14:paraId="08D80EAB" w14:textId="77777777" w:rsidR="00994B50" w:rsidRDefault="00994B50">
      <w:pPr>
        <w:pStyle w:val="TOC5"/>
        <w:rPr>
          <w:rFonts w:asciiTheme="minorHAnsi" w:eastAsiaTheme="minorEastAsia" w:hAnsiTheme="minorHAnsi" w:cstheme="minorBidi"/>
          <w:noProof/>
          <w:kern w:val="0"/>
          <w:sz w:val="22"/>
          <w:szCs w:val="22"/>
        </w:rPr>
      </w:pPr>
      <w:r>
        <w:rPr>
          <w:noProof/>
        </w:rPr>
        <w:t>56</w:t>
      </w:r>
      <w:r>
        <w:rPr>
          <w:noProof/>
        </w:rPr>
        <w:tab/>
        <w:t>Repulse Islands setting 4 (low use) area</w:t>
      </w:r>
      <w:r w:rsidRPr="00994B50">
        <w:rPr>
          <w:noProof/>
        </w:rPr>
        <w:tab/>
      </w:r>
      <w:r w:rsidRPr="00994B50">
        <w:rPr>
          <w:noProof/>
        </w:rPr>
        <w:fldChar w:fldCharType="begin"/>
      </w:r>
      <w:r w:rsidRPr="00994B50">
        <w:rPr>
          <w:noProof/>
        </w:rPr>
        <w:instrText xml:space="preserve"> PAGEREF _Toc489619987 \h </w:instrText>
      </w:r>
      <w:r w:rsidRPr="00994B50">
        <w:rPr>
          <w:noProof/>
        </w:rPr>
      </w:r>
      <w:r w:rsidRPr="00994B50">
        <w:rPr>
          <w:noProof/>
        </w:rPr>
        <w:fldChar w:fldCharType="separate"/>
      </w:r>
      <w:r w:rsidR="00D00FB6">
        <w:rPr>
          <w:noProof/>
        </w:rPr>
        <w:t>89</w:t>
      </w:r>
      <w:r w:rsidRPr="00994B50">
        <w:rPr>
          <w:noProof/>
        </w:rPr>
        <w:fldChar w:fldCharType="end"/>
      </w:r>
    </w:p>
    <w:p w14:paraId="08D80EAC" w14:textId="77777777" w:rsidR="00994B50" w:rsidRDefault="00994B50">
      <w:pPr>
        <w:pStyle w:val="TOC5"/>
        <w:rPr>
          <w:rFonts w:asciiTheme="minorHAnsi" w:eastAsiaTheme="minorEastAsia" w:hAnsiTheme="minorHAnsi" w:cstheme="minorBidi"/>
          <w:noProof/>
          <w:kern w:val="0"/>
          <w:sz w:val="22"/>
          <w:szCs w:val="22"/>
        </w:rPr>
      </w:pPr>
      <w:r>
        <w:rPr>
          <w:noProof/>
        </w:rPr>
        <w:t>57</w:t>
      </w:r>
      <w:r>
        <w:rPr>
          <w:noProof/>
        </w:rPr>
        <w:tab/>
        <w:t>Saddleback, Olden and Gumbrel Islands complex setting 4 (low use) area</w:t>
      </w:r>
      <w:r w:rsidRPr="00994B50">
        <w:rPr>
          <w:noProof/>
        </w:rPr>
        <w:tab/>
      </w:r>
      <w:r w:rsidRPr="00994B50">
        <w:rPr>
          <w:noProof/>
        </w:rPr>
        <w:fldChar w:fldCharType="begin"/>
      </w:r>
      <w:r w:rsidRPr="00994B50">
        <w:rPr>
          <w:noProof/>
        </w:rPr>
        <w:instrText xml:space="preserve"> PAGEREF _Toc489619988 \h </w:instrText>
      </w:r>
      <w:r w:rsidRPr="00994B50">
        <w:rPr>
          <w:noProof/>
        </w:rPr>
      </w:r>
      <w:r w:rsidRPr="00994B50">
        <w:rPr>
          <w:noProof/>
        </w:rPr>
        <w:fldChar w:fldCharType="separate"/>
      </w:r>
      <w:r w:rsidR="00D00FB6">
        <w:rPr>
          <w:noProof/>
        </w:rPr>
        <w:t>90</w:t>
      </w:r>
      <w:r w:rsidRPr="00994B50">
        <w:rPr>
          <w:noProof/>
        </w:rPr>
        <w:fldChar w:fldCharType="end"/>
      </w:r>
    </w:p>
    <w:p w14:paraId="08D80EAD" w14:textId="77777777" w:rsidR="00994B50" w:rsidRDefault="00994B50">
      <w:pPr>
        <w:pStyle w:val="TOC5"/>
        <w:rPr>
          <w:rFonts w:asciiTheme="minorHAnsi" w:eastAsiaTheme="minorEastAsia" w:hAnsiTheme="minorHAnsi" w:cstheme="minorBidi"/>
          <w:noProof/>
          <w:kern w:val="0"/>
          <w:sz w:val="22"/>
          <w:szCs w:val="22"/>
        </w:rPr>
      </w:pPr>
      <w:r>
        <w:rPr>
          <w:noProof/>
        </w:rPr>
        <w:t>58</w:t>
      </w:r>
      <w:r>
        <w:rPr>
          <w:noProof/>
        </w:rPr>
        <w:tab/>
        <w:t>South Molle Island setting 4 (low use) area</w:t>
      </w:r>
      <w:r w:rsidRPr="00994B50">
        <w:rPr>
          <w:noProof/>
        </w:rPr>
        <w:tab/>
      </w:r>
      <w:r w:rsidRPr="00994B50">
        <w:rPr>
          <w:noProof/>
        </w:rPr>
        <w:fldChar w:fldCharType="begin"/>
      </w:r>
      <w:r w:rsidRPr="00994B50">
        <w:rPr>
          <w:noProof/>
        </w:rPr>
        <w:instrText xml:space="preserve"> PAGEREF _Toc489619989 \h </w:instrText>
      </w:r>
      <w:r w:rsidRPr="00994B50">
        <w:rPr>
          <w:noProof/>
        </w:rPr>
      </w:r>
      <w:r w:rsidRPr="00994B50">
        <w:rPr>
          <w:noProof/>
        </w:rPr>
        <w:fldChar w:fldCharType="separate"/>
      </w:r>
      <w:r w:rsidR="00D00FB6">
        <w:rPr>
          <w:noProof/>
        </w:rPr>
        <w:t>91</w:t>
      </w:r>
      <w:r w:rsidRPr="00994B50">
        <w:rPr>
          <w:noProof/>
        </w:rPr>
        <w:fldChar w:fldCharType="end"/>
      </w:r>
    </w:p>
    <w:p w14:paraId="08D80EAE" w14:textId="77777777" w:rsidR="00994B50" w:rsidRDefault="00994B50">
      <w:pPr>
        <w:pStyle w:val="TOC5"/>
        <w:rPr>
          <w:rFonts w:asciiTheme="minorHAnsi" w:eastAsiaTheme="minorEastAsia" w:hAnsiTheme="minorHAnsi" w:cstheme="minorBidi"/>
          <w:noProof/>
          <w:kern w:val="0"/>
          <w:sz w:val="22"/>
          <w:szCs w:val="22"/>
        </w:rPr>
      </w:pPr>
      <w:r>
        <w:rPr>
          <w:noProof/>
        </w:rPr>
        <w:t>59</w:t>
      </w:r>
      <w:r>
        <w:rPr>
          <w:noProof/>
        </w:rPr>
        <w:tab/>
        <w:t>South</w:t>
      </w:r>
      <w:r>
        <w:rPr>
          <w:noProof/>
        </w:rPr>
        <w:noBreakHyphen/>
        <w:t>west Hook Island setting 4 (low use) area</w:t>
      </w:r>
      <w:r w:rsidRPr="00994B50">
        <w:rPr>
          <w:noProof/>
        </w:rPr>
        <w:tab/>
      </w:r>
      <w:r w:rsidRPr="00994B50">
        <w:rPr>
          <w:noProof/>
        </w:rPr>
        <w:fldChar w:fldCharType="begin"/>
      </w:r>
      <w:r w:rsidRPr="00994B50">
        <w:rPr>
          <w:noProof/>
        </w:rPr>
        <w:instrText xml:space="preserve"> PAGEREF _Toc489619990 \h </w:instrText>
      </w:r>
      <w:r w:rsidRPr="00994B50">
        <w:rPr>
          <w:noProof/>
        </w:rPr>
      </w:r>
      <w:r w:rsidRPr="00994B50">
        <w:rPr>
          <w:noProof/>
        </w:rPr>
        <w:fldChar w:fldCharType="separate"/>
      </w:r>
      <w:r w:rsidR="00D00FB6">
        <w:rPr>
          <w:noProof/>
        </w:rPr>
        <w:t>91</w:t>
      </w:r>
      <w:r w:rsidRPr="00994B50">
        <w:rPr>
          <w:noProof/>
        </w:rPr>
        <w:fldChar w:fldCharType="end"/>
      </w:r>
    </w:p>
    <w:p w14:paraId="08D80EAF" w14:textId="77777777" w:rsidR="00994B50" w:rsidRDefault="00994B50">
      <w:pPr>
        <w:pStyle w:val="TOC5"/>
        <w:rPr>
          <w:rFonts w:asciiTheme="minorHAnsi" w:eastAsiaTheme="minorEastAsia" w:hAnsiTheme="minorHAnsi" w:cstheme="minorBidi"/>
          <w:noProof/>
          <w:kern w:val="0"/>
          <w:sz w:val="22"/>
          <w:szCs w:val="22"/>
        </w:rPr>
      </w:pPr>
      <w:r>
        <w:rPr>
          <w:noProof/>
        </w:rPr>
        <w:t>60</w:t>
      </w:r>
      <w:r>
        <w:rPr>
          <w:noProof/>
        </w:rPr>
        <w:tab/>
        <w:t>West Whitsunday Island setting 4 (low use) area</w:t>
      </w:r>
      <w:r w:rsidRPr="00994B50">
        <w:rPr>
          <w:noProof/>
        </w:rPr>
        <w:tab/>
      </w:r>
      <w:r w:rsidRPr="00994B50">
        <w:rPr>
          <w:noProof/>
        </w:rPr>
        <w:fldChar w:fldCharType="begin"/>
      </w:r>
      <w:r w:rsidRPr="00994B50">
        <w:rPr>
          <w:noProof/>
        </w:rPr>
        <w:instrText xml:space="preserve"> PAGEREF _Toc489619991 \h </w:instrText>
      </w:r>
      <w:r w:rsidRPr="00994B50">
        <w:rPr>
          <w:noProof/>
        </w:rPr>
      </w:r>
      <w:r w:rsidRPr="00994B50">
        <w:rPr>
          <w:noProof/>
        </w:rPr>
        <w:fldChar w:fldCharType="separate"/>
      </w:r>
      <w:r w:rsidR="00D00FB6">
        <w:rPr>
          <w:noProof/>
        </w:rPr>
        <w:t>92</w:t>
      </w:r>
      <w:r w:rsidRPr="00994B50">
        <w:rPr>
          <w:noProof/>
        </w:rPr>
        <w:fldChar w:fldCharType="end"/>
      </w:r>
    </w:p>
    <w:p w14:paraId="08D80EB0" w14:textId="77777777" w:rsidR="00994B50" w:rsidRDefault="00994B50">
      <w:pPr>
        <w:pStyle w:val="TOC2"/>
        <w:rPr>
          <w:rFonts w:asciiTheme="minorHAnsi" w:eastAsiaTheme="minorEastAsia" w:hAnsiTheme="minorHAnsi" w:cstheme="minorBidi"/>
          <w:b w:val="0"/>
          <w:noProof/>
          <w:kern w:val="0"/>
          <w:sz w:val="22"/>
          <w:szCs w:val="22"/>
        </w:rPr>
      </w:pPr>
      <w:r>
        <w:rPr>
          <w:noProof/>
        </w:rPr>
        <w:t>Part 5—Setting 5 (protected) areas</w:t>
      </w:r>
      <w:r w:rsidRPr="00994B50">
        <w:rPr>
          <w:b w:val="0"/>
          <w:noProof/>
          <w:sz w:val="18"/>
        </w:rPr>
        <w:tab/>
      </w:r>
      <w:r w:rsidRPr="00994B50">
        <w:rPr>
          <w:b w:val="0"/>
          <w:noProof/>
          <w:sz w:val="18"/>
        </w:rPr>
        <w:fldChar w:fldCharType="begin"/>
      </w:r>
      <w:r w:rsidRPr="00994B50">
        <w:rPr>
          <w:b w:val="0"/>
          <w:noProof/>
          <w:sz w:val="18"/>
        </w:rPr>
        <w:instrText xml:space="preserve"> PAGEREF _Toc489619992 \h </w:instrText>
      </w:r>
      <w:r w:rsidRPr="00994B50">
        <w:rPr>
          <w:b w:val="0"/>
          <w:noProof/>
          <w:sz w:val="18"/>
        </w:rPr>
      </w:r>
      <w:r w:rsidRPr="00994B50">
        <w:rPr>
          <w:b w:val="0"/>
          <w:noProof/>
          <w:sz w:val="18"/>
        </w:rPr>
        <w:fldChar w:fldCharType="separate"/>
      </w:r>
      <w:r w:rsidR="00D00FB6">
        <w:rPr>
          <w:b w:val="0"/>
          <w:noProof/>
          <w:sz w:val="18"/>
        </w:rPr>
        <w:t>93</w:t>
      </w:r>
      <w:r w:rsidRPr="00994B50">
        <w:rPr>
          <w:b w:val="0"/>
          <w:noProof/>
          <w:sz w:val="18"/>
        </w:rPr>
        <w:fldChar w:fldCharType="end"/>
      </w:r>
    </w:p>
    <w:p w14:paraId="08D80EB1" w14:textId="77777777" w:rsidR="00994B50" w:rsidRDefault="00994B50">
      <w:pPr>
        <w:pStyle w:val="TOC5"/>
        <w:rPr>
          <w:rFonts w:asciiTheme="minorHAnsi" w:eastAsiaTheme="minorEastAsia" w:hAnsiTheme="minorHAnsi" w:cstheme="minorBidi"/>
          <w:noProof/>
          <w:kern w:val="0"/>
          <w:sz w:val="22"/>
          <w:szCs w:val="22"/>
        </w:rPr>
      </w:pPr>
      <w:r>
        <w:rPr>
          <w:noProof/>
        </w:rPr>
        <w:t>61</w:t>
      </w:r>
      <w:r>
        <w:rPr>
          <w:noProof/>
        </w:rPr>
        <w:tab/>
        <w:t>Cow and Calf Islands setting 5 (protected) area</w:t>
      </w:r>
      <w:r w:rsidRPr="00994B50">
        <w:rPr>
          <w:noProof/>
        </w:rPr>
        <w:tab/>
      </w:r>
      <w:r w:rsidRPr="00994B50">
        <w:rPr>
          <w:noProof/>
        </w:rPr>
        <w:fldChar w:fldCharType="begin"/>
      </w:r>
      <w:r w:rsidRPr="00994B50">
        <w:rPr>
          <w:noProof/>
        </w:rPr>
        <w:instrText xml:space="preserve"> PAGEREF _Toc489619993 \h </w:instrText>
      </w:r>
      <w:r w:rsidRPr="00994B50">
        <w:rPr>
          <w:noProof/>
        </w:rPr>
      </w:r>
      <w:r w:rsidRPr="00994B50">
        <w:rPr>
          <w:noProof/>
        </w:rPr>
        <w:fldChar w:fldCharType="separate"/>
      </w:r>
      <w:r w:rsidR="00D00FB6">
        <w:rPr>
          <w:noProof/>
        </w:rPr>
        <w:t>93</w:t>
      </w:r>
      <w:r w:rsidRPr="00994B50">
        <w:rPr>
          <w:noProof/>
        </w:rPr>
        <w:fldChar w:fldCharType="end"/>
      </w:r>
    </w:p>
    <w:p w14:paraId="08D80EB2" w14:textId="77777777" w:rsidR="00994B50" w:rsidRDefault="00994B50">
      <w:pPr>
        <w:pStyle w:val="TOC5"/>
        <w:rPr>
          <w:rFonts w:asciiTheme="minorHAnsi" w:eastAsiaTheme="minorEastAsia" w:hAnsiTheme="minorHAnsi" w:cstheme="minorBidi"/>
          <w:noProof/>
          <w:kern w:val="0"/>
          <w:sz w:val="22"/>
          <w:szCs w:val="22"/>
        </w:rPr>
      </w:pPr>
      <w:r>
        <w:rPr>
          <w:noProof/>
        </w:rPr>
        <w:t>62</w:t>
      </w:r>
      <w:r>
        <w:rPr>
          <w:noProof/>
        </w:rPr>
        <w:tab/>
        <w:t>Deloraine Island setting 5 (protected) area</w:t>
      </w:r>
      <w:r w:rsidRPr="00994B50">
        <w:rPr>
          <w:noProof/>
        </w:rPr>
        <w:tab/>
      </w:r>
      <w:r w:rsidRPr="00994B50">
        <w:rPr>
          <w:noProof/>
        </w:rPr>
        <w:fldChar w:fldCharType="begin"/>
      </w:r>
      <w:r w:rsidRPr="00994B50">
        <w:rPr>
          <w:noProof/>
        </w:rPr>
        <w:instrText xml:space="preserve"> PAGEREF _Toc489619994 \h </w:instrText>
      </w:r>
      <w:r w:rsidRPr="00994B50">
        <w:rPr>
          <w:noProof/>
        </w:rPr>
      </w:r>
      <w:r w:rsidRPr="00994B50">
        <w:rPr>
          <w:noProof/>
        </w:rPr>
        <w:fldChar w:fldCharType="separate"/>
      </w:r>
      <w:r w:rsidR="00D00FB6">
        <w:rPr>
          <w:noProof/>
        </w:rPr>
        <w:t>93</w:t>
      </w:r>
      <w:r w:rsidRPr="00994B50">
        <w:rPr>
          <w:noProof/>
        </w:rPr>
        <w:fldChar w:fldCharType="end"/>
      </w:r>
    </w:p>
    <w:p w14:paraId="08D80EB3" w14:textId="77777777" w:rsidR="00994B50" w:rsidRDefault="00994B50">
      <w:pPr>
        <w:pStyle w:val="TOC5"/>
        <w:rPr>
          <w:rFonts w:asciiTheme="minorHAnsi" w:eastAsiaTheme="minorEastAsia" w:hAnsiTheme="minorHAnsi" w:cstheme="minorBidi"/>
          <w:noProof/>
          <w:kern w:val="0"/>
          <w:sz w:val="22"/>
          <w:szCs w:val="22"/>
        </w:rPr>
      </w:pPr>
      <w:r>
        <w:rPr>
          <w:noProof/>
        </w:rPr>
        <w:t>63</w:t>
      </w:r>
      <w:r>
        <w:rPr>
          <w:noProof/>
        </w:rPr>
        <w:tab/>
        <w:t>Double Bay East setting 5 (protected) area</w:t>
      </w:r>
      <w:r w:rsidRPr="00994B50">
        <w:rPr>
          <w:noProof/>
        </w:rPr>
        <w:tab/>
      </w:r>
      <w:r w:rsidRPr="00994B50">
        <w:rPr>
          <w:noProof/>
        </w:rPr>
        <w:fldChar w:fldCharType="begin"/>
      </w:r>
      <w:r w:rsidRPr="00994B50">
        <w:rPr>
          <w:noProof/>
        </w:rPr>
        <w:instrText xml:space="preserve"> PAGEREF _Toc489619995 \h </w:instrText>
      </w:r>
      <w:r w:rsidRPr="00994B50">
        <w:rPr>
          <w:noProof/>
        </w:rPr>
      </w:r>
      <w:r w:rsidRPr="00994B50">
        <w:rPr>
          <w:noProof/>
        </w:rPr>
        <w:fldChar w:fldCharType="separate"/>
      </w:r>
      <w:r w:rsidR="00D00FB6">
        <w:rPr>
          <w:noProof/>
        </w:rPr>
        <w:t>93</w:t>
      </w:r>
      <w:r w:rsidRPr="00994B50">
        <w:rPr>
          <w:noProof/>
        </w:rPr>
        <w:fldChar w:fldCharType="end"/>
      </w:r>
    </w:p>
    <w:p w14:paraId="08D80EB4" w14:textId="77777777" w:rsidR="00994B50" w:rsidRDefault="00994B50">
      <w:pPr>
        <w:pStyle w:val="TOC5"/>
        <w:rPr>
          <w:rFonts w:asciiTheme="minorHAnsi" w:eastAsiaTheme="minorEastAsia" w:hAnsiTheme="minorHAnsi" w:cstheme="minorBidi"/>
          <w:noProof/>
          <w:kern w:val="0"/>
          <w:sz w:val="22"/>
          <w:szCs w:val="22"/>
        </w:rPr>
      </w:pPr>
      <w:r>
        <w:rPr>
          <w:noProof/>
        </w:rPr>
        <w:t>64</w:t>
      </w:r>
      <w:r>
        <w:rPr>
          <w:noProof/>
        </w:rPr>
        <w:tab/>
        <w:t>Eshelby Islands setting 5 (protected) area</w:t>
      </w:r>
      <w:r w:rsidRPr="00994B50">
        <w:rPr>
          <w:noProof/>
        </w:rPr>
        <w:tab/>
      </w:r>
      <w:r w:rsidRPr="00994B50">
        <w:rPr>
          <w:noProof/>
        </w:rPr>
        <w:fldChar w:fldCharType="begin"/>
      </w:r>
      <w:r w:rsidRPr="00994B50">
        <w:rPr>
          <w:noProof/>
        </w:rPr>
        <w:instrText xml:space="preserve"> PAGEREF _Toc489619996 \h </w:instrText>
      </w:r>
      <w:r w:rsidRPr="00994B50">
        <w:rPr>
          <w:noProof/>
        </w:rPr>
      </w:r>
      <w:r w:rsidRPr="00994B50">
        <w:rPr>
          <w:noProof/>
        </w:rPr>
        <w:fldChar w:fldCharType="separate"/>
      </w:r>
      <w:r w:rsidR="00D00FB6">
        <w:rPr>
          <w:noProof/>
        </w:rPr>
        <w:t>94</w:t>
      </w:r>
      <w:r w:rsidRPr="00994B50">
        <w:rPr>
          <w:noProof/>
        </w:rPr>
        <w:fldChar w:fldCharType="end"/>
      </w:r>
    </w:p>
    <w:p w14:paraId="08D80EB5" w14:textId="77777777" w:rsidR="00994B50" w:rsidRDefault="00994B50">
      <w:pPr>
        <w:pStyle w:val="TOC5"/>
        <w:rPr>
          <w:rFonts w:asciiTheme="minorHAnsi" w:eastAsiaTheme="minorEastAsia" w:hAnsiTheme="minorHAnsi" w:cstheme="minorBidi"/>
          <w:noProof/>
          <w:kern w:val="0"/>
          <w:sz w:val="22"/>
          <w:szCs w:val="22"/>
        </w:rPr>
      </w:pPr>
      <w:r>
        <w:rPr>
          <w:noProof/>
        </w:rPr>
        <w:t>65</w:t>
      </w:r>
      <w:r>
        <w:rPr>
          <w:noProof/>
        </w:rPr>
        <w:tab/>
        <w:t>Haslewood and Lupton Islands setting 5 (protected) area</w:t>
      </w:r>
      <w:r w:rsidRPr="00994B50">
        <w:rPr>
          <w:noProof/>
        </w:rPr>
        <w:tab/>
      </w:r>
      <w:r w:rsidRPr="00994B50">
        <w:rPr>
          <w:noProof/>
        </w:rPr>
        <w:fldChar w:fldCharType="begin"/>
      </w:r>
      <w:r w:rsidRPr="00994B50">
        <w:rPr>
          <w:noProof/>
        </w:rPr>
        <w:instrText xml:space="preserve"> PAGEREF _Toc489619997 \h </w:instrText>
      </w:r>
      <w:r w:rsidRPr="00994B50">
        <w:rPr>
          <w:noProof/>
        </w:rPr>
      </w:r>
      <w:r w:rsidRPr="00994B50">
        <w:rPr>
          <w:noProof/>
        </w:rPr>
        <w:fldChar w:fldCharType="separate"/>
      </w:r>
      <w:r w:rsidR="00D00FB6">
        <w:rPr>
          <w:noProof/>
        </w:rPr>
        <w:t>94</w:t>
      </w:r>
      <w:r w:rsidRPr="00994B50">
        <w:rPr>
          <w:noProof/>
        </w:rPr>
        <w:fldChar w:fldCharType="end"/>
      </w:r>
    </w:p>
    <w:p w14:paraId="08D80EB6" w14:textId="77777777" w:rsidR="00994B50" w:rsidRDefault="00994B50">
      <w:pPr>
        <w:pStyle w:val="TOC5"/>
        <w:rPr>
          <w:rFonts w:asciiTheme="minorHAnsi" w:eastAsiaTheme="minorEastAsia" w:hAnsiTheme="minorHAnsi" w:cstheme="minorBidi"/>
          <w:noProof/>
          <w:kern w:val="0"/>
          <w:sz w:val="22"/>
          <w:szCs w:val="22"/>
        </w:rPr>
      </w:pPr>
      <w:r>
        <w:rPr>
          <w:noProof/>
        </w:rPr>
        <w:t>66</w:t>
      </w:r>
      <w:r>
        <w:rPr>
          <w:noProof/>
        </w:rPr>
        <w:tab/>
        <w:t>Hill Inlet, Whitsunday Island setting 5 (protected) area</w:t>
      </w:r>
      <w:r w:rsidRPr="00994B50">
        <w:rPr>
          <w:noProof/>
        </w:rPr>
        <w:tab/>
      </w:r>
      <w:r w:rsidRPr="00994B50">
        <w:rPr>
          <w:noProof/>
        </w:rPr>
        <w:fldChar w:fldCharType="begin"/>
      </w:r>
      <w:r w:rsidRPr="00994B50">
        <w:rPr>
          <w:noProof/>
        </w:rPr>
        <w:instrText xml:space="preserve"> PAGEREF _Toc489619998 \h </w:instrText>
      </w:r>
      <w:r w:rsidRPr="00994B50">
        <w:rPr>
          <w:noProof/>
        </w:rPr>
      </w:r>
      <w:r w:rsidRPr="00994B50">
        <w:rPr>
          <w:noProof/>
        </w:rPr>
        <w:fldChar w:fldCharType="separate"/>
      </w:r>
      <w:r w:rsidR="00D00FB6">
        <w:rPr>
          <w:noProof/>
        </w:rPr>
        <w:t>95</w:t>
      </w:r>
      <w:r w:rsidRPr="00994B50">
        <w:rPr>
          <w:noProof/>
        </w:rPr>
        <w:fldChar w:fldCharType="end"/>
      </w:r>
    </w:p>
    <w:p w14:paraId="08D80EB7" w14:textId="77777777" w:rsidR="00994B50" w:rsidRDefault="00994B50">
      <w:pPr>
        <w:pStyle w:val="TOC1"/>
        <w:rPr>
          <w:rFonts w:asciiTheme="minorHAnsi" w:eastAsiaTheme="minorEastAsia" w:hAnsiTheme="minorHAnsi" w:cstheme="minorBidi"/>
          <w:b w:val="0"/>
          <w:noProof/>
          <w:kern w:val="0"/>
          <w:sz w:val="22"/>
          <w:szCs w:val="22"/>
        </w:rPr>
      </w:pPr>
      <w:r>
        <w:rPr>
          <w:noProof/>
        </w:rPr>
        <w:t>Schedule 3—Locations</w:t>
      </w:r>
      <w:r w:rsidRPr="00994B50">
        <w:rPr>
          <w:b w:val="0"/>
          <w:noProof/>
          <w:sz w:val="18"/>
        </w:rPr>
        <w:tab/>
      </w:r>
      <w:r w:rsidRPr="00994B50">
        <w:rPr>
          <w:b w:val="0"/>
          <w:noProof/>
          <w:sz w:val="18"/>
        </w:rPr>
        <w:fldChar w:fldCharType="begin"/>
      </w:r>
      <w:r w:rsidRPr="00994B50">
        <w:rPr>
          <w:b w:val="0"/>
          <w:noProof/>
          <w:sz w:val="18"/>
        </w:rPr>
        <w:instrText xml:space="preserve"> PAGEREF _Toc489619999 \h </w:instrText>
      </w:r>
      <w:r w:rsidRPr="00994B50">
        <w:rPr>
          <w:b w:val="0"/>
          <w:noProof/>
          <w:sz w:val="18"/>
        </w:rPr>
      </w:r>
      <w:r w:rsidRPr="00994B50">
        <w:rPr>
          <w:b w:val="0"/>
          <w:noProof/>
          <w:sz w:val="18"/>
        </w:rPr>
        <w:fldChar w:fldCharType="separate"/>
      </w:r>
      <w:r w:rsidR="00D00FB6">
        <w:rPr>
          <w:b w:val="0"/>
          <w:noProof/>
          <w:sz w:val="18"/>
        </w:rPr>
        <w:t>96</w:t>
      </w:r>
      <w:r w:rsidRPr="00994B50">
        <w:rPr>
          <w:b w:val="0"/>
          <w:noProof/>
          <w:sz w:val="18"/>
        </w:rPr>
        <w:fldChar w:fldCharType="end"/>
      </w:r>
    </w:p>
    <w:p w14:paraId="08D80EB8" w14:textId="77777777" w:rsidR="00994B50" w:rsidRDefault="00994B50">
      <w:pPr>
        <w:pStyle w:val="TOC5"/>
        <w:rPr>
          <w:rFonts w:asciiTheme="minorHAnsi" w:eastAsiaTheme="minorEastAsia" w:hAnsiTheme="minorHAnsi" w:cstheme="minorBidi"/>
          <w:noProof/>
          <w:kern w:val="0"/>
          <w:sz w:val="22"/>
          <w:szCs w:val="22"/>
        </w:rPr>
      </w:pPr>
      <w:r>
        <w:rPr>
          <w:noProof/>
        </w:rPr>
        <w:t>1</w:t>
      </w:r>
      <w:r>
        <w:rPr>
          <w:noProof/>
        </w:rPr>
        <w:tab/>
        <w:t>Almora Islet Location</w:t>
      </w:r>
      <w:r w:rsidRPr="00994B50">
        <w:rPr>
          <w:noProof/>
        </w:rPr>
        <w:tab/>
      </w:r>
      <w:r w:rsidRPr="00994B50">
        <w:rPr>
          <w:noProof/>
        </w:rPr>
        <w:fldChar w:fldCharType="begin"/>
      </w:r>
      <w:r w:rsidRPr="00994B50">
        <w:rPr>
          <w:noProof/>
        </w:rPr>
        <w:instrText xml:space="preserve"> PAGEREF _Toc489620000 \h </w:instrText>
      </w:r>
      <w:r w:rsidRPr="00994B50">
        <w:rPr>
          <w:noProof/>
        </w:rPr>
      </w:r>
      <w:r w:rsidRPr="00994B50">
        <w:rPr>
          <w:noProof/>
        </w:rPr>
        <w:fldChar w:fldCharType="separate"/>
      </w:r>
      <w:r w:rsidR="00D00FB6">
        <w:rPr>
          <w:noProof/>
        </w:rPr>
        <w:t>96</w:t>
      </w:r>
      <w:r w:rsidRPr="00994B50">
        <w:rPr>
          <w:noProof/>
        </w:rPr>
        <w:fldChar w:fldCharType="end"/>
      </w:r>
    </w:p>
    <w:p w14:paraId="08D80EB9" w14:textId="77777777" w:rsidR="00994B50" w:rsidRDefault="00994B50">
      <w:pPr>
        <w:pStyle w:val="TOC5"/>
        <w:rPr>
          <w:rFonts w:asciiTheme="minorHAnsi" w:eastAsiaTheme="minorEastAsia" w:hAnsiTheme="minorHAnsi" w:cstheme="minorBidi"/>
          <w:noProof/>
          <w:kern w:val="0"/>
          <w:sz w:val="22"/>
          <w:szCs w:val="22"/>
        </w:rPr>
      </w:pPr>
      <w:r>
        <w:rPr>
          <w:noProof/>
        </w:rPr>
        <w:t>2</w:t>
      </w:r>
      <w:r>
        <w:rPr>
          <w:noProof/>
        </w:rPr>
        <w:tab/>
        <w:t>Anchorage Bay, Shaw Island Location</w:t>
      </w:r>
      <w:r w:rsidRPr="00994B50">
        <w:rPr>
          <w:noProof/>
        </w:rPr>
        <w:tab/>
      </w:r>
      <w:r w:rsidRPr="00994B50">
        <w:rPr>
          <w:noProof/>
        </w:rPr>
        <w:fldChar w:fldCharType="begin"/>
      </w:r>
      <w:r w:rsidRPr="00994B50">
        <w:rPr>
          <w:noProof/>
        </w:rPr>
        <w:instrText xml:space="preserve"> PAGEREF _Toc489620001 \h </w:instrText>
      </w:r>
      <w:r w:rsidRPr="00994B50">
        <w:rPr>
          <w:noProof/>
        </w:rPr>
      </w:r>
      <w:r w:rsidRPr="00994B50">
        <w:rPr>
          <w:noProof/>
        </w:rPr>
        <w:fldChar w:fldCharType="separate"/>
      </w:r>
      <w:r w:rsidR="00D00FB6">
        <w:rPr>
          <w:noProof/>
        </w:rPr>
        <w:t>96</w:t>
      </w:r>
      <w:r w:rsidRPr="00994B50">
        <w:rPr>
          <w:noProof/>
        </w:rPr>
        <w:fldChar w:fldCharType="end"/>
      </w:r>
    </w:p>
    <w:p w14:paraId="08D80EBA" w14:textId="77777777" w:rsidR="00994B50" w:rsidRDefault="00994B50">
      <w:pPr>
        <w:pStyle w:val="TOC5"/>
        <w:rPr>
          <w:rFonts w:asciiTheme="minorHAnsi" w:eastAsiaTheme="minorEastAsia" w:hAnsiTheme="minorHAnsi" w:cstheme="minorBidi"/>
          <w:noProof/>
          <w:kern w:val="0"/>
          <w:sz w:val="22"/>
          <w:szCs w:val="22"/>
        </w:rPr>
      </w:pPr>
      <w:r>
        <w:rPr>
          <w:noProof/>
        </w:rPr>
        <w:t>3</w:t>
      </w:r>
      <w:r>
        <w:rPr>
          <w:noProof/>
        </w:rPr>
        <w:tab/>
        <w:t>Andersons/Woodcutter Bays Location</w:t>
      </w:r>
      <w:r w:rsidRPr="00994B50">
        <w:rPr>
          <w:noProof/>
        </w:rPr>
        <w:tab/>
      </w:r>
      <w:r w:rsidRPr="00994B50">
        <w:rPr>
          <w:noProof/>
        </w:rPr>
        <w:fldChar w:fldCharType="begin"/>
      </w:r>
      <w:r w:rsidRPr="00994B50">
        <w:rPr>
          <w:noProof/>
        </w:rPr>
        <w:instrText xml:space="preserve"> PAGEREF _Toc489620002 \h </w:instrText>
      </w:r>
      <w:r w:rsidRPr="00994B50">
        <w:rPr>
          <w:noProof/>
        </w:rPr>
      </w:r>
      <w:r w:rsidRPr="00994B50">
        <w:rPr>
          <w:noProof/>
        </w:rPr>
        <w:fldChar w:fldCharType="separate"/>
      </w:r>
      <w:r w:rsidR="00D00FB6">
        <w:rPr>
          <w:noProof/>
        </w:rPr>
        <w:t>97</w:t>
      </w:r>
      <w:r w:rsidRPr="00994B50">
        <w:rPr>
          <w:noProof/>
        </w:rPr>
        <w:fldChar w:fldCharType="end"/>
      </w:r>
    </w:p>
    <w:p w14:paraId="08D80EBB" w14:textId="77777777" w:rsidR="00994B50" w:rsidRDefault="00994B50">
      <w:pPr>
        <w:pStyle w:val="TOC5"/>
        <w:rPr>
          <w:rFonts w:asciiTheme="minorHAnsi" w:eastAsiaTheme="minorEastAsia" w:hAnsiTheme="minorHAnsi" w:cstheme="minorBidi"/>
          <w:noProof/>
          <w:kern w:val="0"/>
          <w:sz w:val="22"/>
          <w:szCs w:val="22"/>
        </w:rPr>
      </w:pPr>
      <w:r>
        <w:rPr>
          <w:noProof/>
        </w:rPr>
        <w:t>4</w:t>
      </w:r>
      <w:r>
        <w:rPr>
          <w:noProof/>
        </w:rPr>
        <w:tab/>
        <w:t>Anne Island Location</w:t>
      </w:r>
      <w:r w:rsidRPr="00994B50">
        <w:rPr>
          <w:noProof/>
        </w:rPr>
        <w:tab/>
      </w:r>
      <w:r w:rsidRPr="00994B50">
        <w:rPr>
          <w:noProof/>
        </w:rPr>
        <w:fldChar w:fldCharType="begin"/>
      </w:r>
      <w:r w:rsidRPr="00994B50">
        <w:rPr>
          <w:noProof/>
        </w:rPr>
        <w:instrText xml:space="preserve"> PAGEREF _Toc489620003 \h </w:instrText>
      </w:r>
      <w:r w:rsidRPr="00994B50">
        <w:rPr>
          <w:noProof/>
        </w:rPr>
      </w:r>
      <w:r w:rsidRPr="00994B50">
        <w:rPr>
          <w:noProof/>
        </w:rPr>
        <w:fldChar w:fldCharType="separate"/>
      </w:r>
      <w:r w:rsidR="00D00FB6">
        <w:rPr>
          <w:noProof/>
        </w:rPr>
        <w:t>97</w:t>
      </w:r>
      <w:r w:rsidRPr="00994B50">
        <w:rPr>
          <w:noProof/>
        </w:rPr>
        <w:fldChar w:fldCharType="end"/>
      </w:r>
    </w:p>
    <w:p w14:paraId="08D80EBC" w14:textId="77777777" w:rsidR="00994B50" w:rsidRDefault="00994B50">
      <w:pPr>
        <w:pStyle w:val="TOC5"/>
        <w:rPr>
          <w:rFonts w:asciiTheme="minorHAnsi" w:eastAsiaTheme="minorEastAsia" w:hAnsiTheme="minorHAnsi" w:cstheme="minorBidi"/>
          <w:noProof/>
          <w:kern w:val="0"/>
          <w:sz w:val="22"/>
          <w:szCs w:val="22"/>
        </w:rPr>
      </w:pPr>
      <w:r>
        <w:rPr>
          <w:noProof/>
        </w:rPr>
        <w:t>5</w:t>
      </w:r>
      <w:r>
        <w:rPr>
          <w:noProof/>
        </w:rPr>
        <w:tab/>
        <w:t>Apostle Bay, Whitsunday Island Location</w:t>
      </w:r>
      <w:r w:rsidRPr="00994B50">
        <w:rPr>
          <w:noProof/>
        </w:rPr>
        <w:tab/>
      </w:r>
      <w:r w:rsidRPr="00994B50">
        <w:rPr>
          <w:noProof/>
        </w:rPr>
        <w:fldChar w:fldCharType="begin"/>
      </w:r>
      <w:r w:rsidRPr="00994B50">
        <w:rPr>
          <w:noProof/>
        </w:rPr>
        <w:instrText xml:space="preserve"> PAGEREF _Toc489620004 \h </w:instrText>
      </w:r>
      <w:r w:rsidRPr="00994B50">
        <w:rPr>
          <w:noProof/>
        </w:rPr>
      </w:r>
      <w:r w:rsidRPr="00994B50">
        <w:rPr>
          <w:noProof/>
        </w:rPr>
        <w:fldChar w:fldCharType="separate"/>
      </w:r>
      <w:r w:rsidR="00D00FB6">
        <w:rPr>
          <w:noProof/>
        </w:rPr>
        <w:t>98</w:t>
      </w:r>
      <w:r w:rsidRPr="00994B50">
        <w:rPr>
          <w:noProof/>
        </w:rPr>
        <w:fldChar w:fldCharType="end"/>
      </w:r>
    </w:p>
    <w:p w14:paraId="08D80EBD" w14:textId="77777777" w:rsidR="00994B50" w:rsidRDefault="00994B50">
      <w:pPr>
        <w:pStyle w:val="TOC5"/>
        <w:rPr>
          <w:rFonts w:asciiTheme="minorHAnsi" w:eastAsiaTheme="minorEastAsia" w:hAnsiTheme="minorHAnsi" w:cstheme="minorBidi"/>
          <w:noProof/>
          <w:kern w:val="0"/>
          <w:sz w:val="22"/>
          <w:szCs w:val="22"/>
        </w:rPr>
      </w:pPr>
      <w:r>
        <w:rPr>
          <w:noProof/>
        </w:rPr>
        <w:t>6</w:t>
      </w:r>
      <w:r>
        <w:rPr>
          <w:noProof/>
        </w:rPr>
        <w:tab/>
        <w:t>Armit Island Location</w:t>
      </w:r>
      <w:r w:rsidRPr="00994B50">
        <w:rPr>
          <w:noProof/>
        </w:rPr>
        <w:tab/>
      </w:r>
      <w:r w:rsidRPr="00994B50">
        <w:rPr>
          <w:noProof/>
        </w:rPr>
        <w:fldChar w:fldCharType="begin"/>
      </w:r>
      <w:r w:rsidRPr="00994B50">
        <w:rPr>
          <w:noProof/>
        </w:rPr>
        <w:instrText xml:space="preserve"> PAGEREF _Toc489620005 \h </w:instrText>
      </w:r>
      <w:r w:rsidRPr="00994B50">
        <w:rPr>
          <w:noProof/>
        </w:rPr>
      </w:r>
      <w:r w:rsidRPr="00994B50">
        <w:rPr>
          <w:noProof/>
        </w:rPr>
        <w:fldChar w:fldCharType="separate"/>
      </w:r>
      <w:r w:rsidR="00D00FB6">
        <w:rPr>
          <w:noProof/>
        </w:rPr>
        <w:t>98</w:t>
      </w:r>
      <w:r w:rsidRPr="00994B50">
        <w:rPr>
          <w:noProof/>
        </w:rPr>
        <w:fldChar w:fldCharType="end"/>
      </w:r>
    </w:p>
    <w:p w14:paraId="08D80EBE" w14:textId="77777777" w:rsidR="00994B50" w:rsidRDefault="00994B50">
      <w:pPr>
        <w:pStyle w:val="TOC5"/>
        <w:rPr>
          <w:rFonts w:asciiTheme="minorHAnsi" w:eastAsiaTheme="minorEastAsia" w:hAnsiTheme="minorHAnsi" w:cstheme="minorBidi"/>
          <w:noProof/>
          <w:kern w:val="0"/>
          <w:sz w:val="22"/>
          <w:szCs w:val="22"/>
        </w:rPr>
      </w:pPr>
      <w:r>
        <w:rPr>
          <w:noProof/>
        </w:rPr>
        <w:t>7</w:t>
      </w:r>
      <w:r>
        <w:rPr>
          <w:noProof/>
        </w:rPr>
        <w:tab/>
        <w:t>Armit Islets (No 1) Location</w:t>
      </w:r>
      <w:r w:rsidRPr="00994B50">
        <w:rPr>
          <w:noProof/>
        </w:rPr>
        <w:tab/>
      </w:r>
      <w:r w:rsidRPr="00994B50">
        <w:rPr>
          <w:noProof/>
        </w:rPr>
        <w:fldChar w:fldCharType="begin"/>
      </w:r>
      <w:r w:rsidRPr="00994B50">
        <w:rPr>
          <w:noProof/>
        </w:rPr>
        <w:instrText xml:space="preserve"> PAGEREF _Toc489620006 \h </w:instrText>
      </w:r>
      <w:r w:rsidRPr="00994B50">
        <w:rPr>
          <w:noProof/>
        </w:rPr>
      </w:r>
      <w:r w:rsidRPr="00994B50">
        <w:rPr>
          <w:noProof/>
        </w:rPr>
        <w:fldChar w:fldCharType="separate"/>
      </w:r>
      <w:r w:rsidR="00D00FB6">
        <w:rPr>
          <w:noProof/>
        </w:rPr>
        <w:t>98</w:t>
      </w:r>
      <w:r w:rsidRPr="00994B50">
        <w:rPr>
          <w:noProof/>
        </w:rPr>
        <w:fldChar w:fldCharType="end"/>
      </w:r>
    </w:p>
    <w:p w14:paraId="08D80EBF" w14:textId="77777777" w:rsidR="00994B50" w:rsidRDefault="00994B50">
      <w:pPr>
        <w:pStyle w:val="TOC5"/>
        <w:rPr>
          <w:rFonts w:asciiTheme="minorHAnsi" w:eastAsiaTheme="minorEastAsia" w:hAnsiTheme="minorHAnsi" w:cstheme="minorBidi"/>
          <w:noProof/>
          <w:kern w:val="0"/>
          <w:sz w:val="22"/>
          <w:szCs w:val="22"/>
        </w:rPr>
      </w:pPr>
      <w:r>
        <w:rPr>
          <w:noProof/>
        </w:rPr>
        <w:t>8</w:t>
      </w:r>
      <w:r>
        <w:rPr>
          <w:noProof/>
        </w:rPr>
        <w:tab/>
        <w:t>Bait Reef Location</w:t>
      </w:r>
      <w:r w:rsidRPr="00994B50">
        <w:rPr>
          <w:noProof/>
        </w:rPr>
        <w:tab/>
      </w:r>
      <w:r w:rsidRPr="00994B50">
        <w:rPr>
          <w:noProof/>
        </w:rPr>
        <w:fldChar w:fldCharType="begin"/>
      </w:r>
      <w:r w:rsidRPr="00994B50">
        <w:rPr>
          <w:noProof/>
        </w:rPr>
        <w:instrText xml:space="preserve"> PAGEREF _Toc489620007 \h </w:instrText>
      </w:r>
      <w:r w:rsidRPr="00994B50">
        <w:rPr>
          <w:noProof/>
        </w:rPr>
      </w:r>
      <w:r w:rsidRPr="00994B50">
        <w:rPr>
          <w:noProof/>
        </w:rPr>
        <w:fldChar w:fldCharType="separate"/>
      </w:r>
      <w:r w:rsidR="00D00FB6">
        <w:rPr>
          <w:noProof/>
        </w:rPr>
        <w:t>99</w:t>
      </w:r>
      <w:r w:rsidRPr="00994B50">
        <w:rPr>
          <w:noProof/>
        </w:rPr>
        <w:fldChar w:fldCharType="end"/>
      </w:r>
    </w:p>
    <w:p w14:paraId="08D80EC0" w14:textId="77777777" w:rsidR="00994B50" w:rsidRDefault="00994B50">
      <w:pPr>
        <w:pStyle w:val="TOC5"/>
        <w:rPr>
          <w:rFonts w:asciiTheme="minorHAnsi" w:eastAsiaTheme="minorEastAsia" w:hAnsiTheme="minorHAnsi" w:cstheme="minorBidi"/>
          <w:noProof/>
          <w:kern w:val="0"/>
          <w:sz w:val="22"/>
          <w:szCs w:val="22"/>
        </w:rPr>
      </w:pPr>
      <w:r>
        <w:rPr>
          <w:noProof/>
        </w:rPr>
        <w:t>9</w:t>
      </w:r>
      <w:r>
        <w:rPr>
          <w:noProof/>
        </w:rPr>
        <w:tab/>
        <w:t>Bauer Bay, South Molle Island Location</w:t>
      </w:r>
      <w:r w:rsidRPr="00994B50">
        <w:rPr>
          <w:noProof/>
        </w:rPr>
        <w:tab/>
      </w:r>
      <w:r w:rsidRPr="00994B50">
        <w:rPr>
          <w:noProof/>
        </w:rPr>
        <w:fldChar w:fldCharType="begin"/>
      </w:r>
      <w:r w:rsidRPr="00994B50">
        <w:rPr>
          <w:noProof/>
        </w:rPr>
        <w:instrText xml:space="preserve"> PAGEREF _Toc489620008 \h </w:instrText>
      </w:r>
      <w:r w:rsidRPr="00994B50">
        <w:rPr>
          <w:noProof/>
        </w:rPr>
      </w:r>
      <w:r w:rsidRPr="00994B50">
        <w:rPr>
          <w:noProof/>
        </w:rPr>
        <w:fldChar w:fldCharType="separate"/>
      </w:r>
      <w:r w:rsidR="00D00FB6">
        <w:rPr>
          <w:noProof/>
        </w:rPr>
        <w:t>99</w:t>
      </w:r>
      <w:r w:rsidRPr="00994B50">
        <w:rPr>
          <w:noProof/>
        </w:rPr>
        <w:fldChar w:fldCharType="end"/>
      </w:r>
    </w:p>
    <w:p w14:paraId="08D80EC1" w14:textId="77777777" w:rsidR="00994B50" w:rsidRDefault="00994B50">
      <w:pPr>
        <w:pStyle w:val="TOC5"/>
        <w:rPr>
          <w:rFonts w:asciiTheme="minorHAnsi" w:eastAsiaTheme="minorEastAsia" w:hAnsiTheme="minorHAnsi" w:cstheme="minorBidi"/>
          <w:noProof/>
          <w:kern w:val="0"/>
          <w:sz w:val="22"/>
          <w:szCs w:val="22"/>
        </w:rPr>
      </w:pPr>
      <w:r>
        <w:rPr>
          <w:noProof/>
        </w:rPr>
        <w:t>10</w:t>
      </w:r>
      <w:r>
        <w:rPr>
          <w:noProof/>
        </w:rPr>
        <w:tab/>
        <w:t>Baynham Island Location</w:t>
      </w:r>
      <w:r w:rsidRPr="00994B50">
        <w:rPr>
          <w:noProof/>
        </w:rPr>
        <w:tab/>
      </w:r>
      <w:r w:rsidRPr="00994B50">
        <w:rPr>
          <w:noProof/>
        </w:rPr>
        <w:fldChar w:fldCharType="begin"/>
      </w:r>
      <w:r w:rsidRPr="00994B50">
        <w:rPr>
          <w:noProof/>
        </w:rPr>
        <w:instrText xml:space="preserve"> PAGEREF _Toc489620009 \h </w:instrText>
      </w:r>
      <w:r w:rsidRPr="00994B50">
        <w:rPr>
          <w:noProof/>
        </w:rPr>
      </w:r>
      <w:r w:rsidRPr="00994B50">
        <w:rPr>
          <w:noProof/>
        </w:rPr>
        <w:fldChar w:fldCharType="separate"/>
      </w:r>
      <w:r w:rsidR="00D00FB6">
        <w:rPr>
          <w:noProof/>
        </w:rPr>
        <w:t>100</w:t>
      </w:r>
      <w:r w:rsidRPr="00994B50">
        <w:rPr>
          <w:noProof/>
        </w:rPr>
        <w:fldChar w:fldCharType="end"/>
      </w:r>
    </w:p>
    <w:p w14:paraId="08D80EC2" w14:textId="77777777" w:rsidR="00994B50" w:rsidRDefault="00994B50">
      <w:pPr>
        <w:pStyle w:val="TOC5"/>
        <w:rPr>
          <w:rFonts w:asciiTheme="minorHAnsi" w:eastAsiaTheme="minorEastAsia" w:hAnsiTheme="minorHAnsi" w:cstheme="minorBidi"/>
          <w:noProof/>
          <w:kern w:val="0"/>
          <w:sz w:val="22"/>
          <w:szCs w:val="22"/>
        </w:rPr>
      </w:pPr>
      <w:r>
        <w:rPr>
          <w:noProof/>
        </w:rPr>
        <w:t>11</w:t>
      </w:r>
      <w:r>
        <w:rPr>
          <w:noProof/>
        </w:rPr>
        <w:tab/>
        <w:t>Beach 25, Whitsunday Island Location</w:t>
      </w:r>
      <w:r w:rsidRPr="00994B50">
        <w:rPr>
          <w:noProof/>
        </w:rPr>
        <w:tab/>
      </w:r>
      <w:r w:rsidRPr="00994B50">
        <w:rPr>
          <w:noProof/>
        </w:rPr>
        <w:fldChar w:fldCharType="begin"/>
      </w:r>
      <w:r w:rsidRPr="00994B50">
        <w:rPr>
          <w:noProof/>
        </w:rPr>
        <w:instrText xml:space="preserve"> PAGEREF _Toc489620010 \h </w:instrText>
      </w:r>
      <w:r w:rsidRPr="00994B50">
        <w:rPr>
          <w:noProof/>
        </w:rPr>
      </w:r>
      <w:r w:rsidRPr="00994B50">
        <w:rPr>
          <w:noProof/>
        </w:rPr>
        <w:fldChar w:fldCharType="separate"/>
      </w:r>
      <w:r w:rsidR="00D00FB6">
        <w:rPr>
          <w:noProof/>
        </w:rPr>
        <w:t>100</w:t>
      </w:r>
      <w:r w:rsidRPr="00994B50">
        <w:rPr>
          <w:noProof/>
        </w:rPr>
        <w:fldChar w:fldCharType="end"/>
      </w:r>
    </w:p>
    <w:p w14:paraId="08D80EC3" w14:textId="77777777" w:rsidR="00994B50" w:rsidRDefault="00994B50">
      <w:pPr>
        <w:pStyle w:val="TOC5"/>
        <w:rPr>
          <w:rFonts w:asciiTheme="minorHAnsi" w:eastAsiaTheme="minorEastAsia" w:hAnsiTheme="minorHAnsi" w:cstheme="minorBidi"/>
          <w:noProof/>
          <w:kern w:val="0"/>
          <w:sz w:val="22"/>
          <w:szCs w:val="22"/>
        </w:rPr>
      </w:pPr>
      <w:r>
        <w:rPr>
          <w:noProof/>
        </w:rPr>
        <w:t>12</w:t>
      </w:r>
      <w:r>
        <w:rPr>
          <w:noProof/>
        </w:rPr>
        <w:tab/>
        <w:t>Billbob Bay, Shaw Island Location</w:t>
      </w:r>
      <w:r w:rsidRPr="00994B50">
        <w:rPr>
          <w:noProof/>
        </w:rPr>
        <w:tab/>
      </w:r>
      <w:r w:rsidRPr="00994B50">
        <w:rPr>
          <w:noProof/>
        </w:rPr>
        <w:fldChar w:fldCharType="begin"/>
      </w:r>
      <w:r w:rsidRPr="00994B50">
        <w:rPr>
          <w:noProof/>
        </w:rPr>
        <w:instrText xml:space="preserve"> PAGEREF _Toc489620011 \h </w:instrText>
      </w:r>
      <w:r w:rsidRPr="00994B50">
        <w:rPr>
          <w:noProof/>
        </w:rPr>
      </w:r>
      <w:r w:rsidRPr="00994B50">
        <w:rPr>
          <w:noProof/>
        </w:rPr>
        <w:fldChar w:fldCharType="separate"/>
      </w:r>
      <w:r w:rsidR="00D00FB6">
        <w:rPr>
          <w:noProof/>
        </w:rPr>
        <w:t>100</w:t>
      </w:r>
      <w:r w:rsidRPr="00994B50">
        <w:rPr>
          <w:noProof/>
        </w:rPr>
        <w:fldChar w:fldCharType="end"/>
      </w:r>
    </w:p>
    <w:p w14:paraId="08D80EC4" w14:textId="77777777" w:rsidR="00994B50" w:rsidRDefault="00994B50">
      <w:pPr>
        <w:pStyle w:val="TOC5"/>
        <w:rPr>
          <w:rFonts w:asciiTheme="minorHAnsi" w:eastAsiaTheme="minorEastAsia" w:hAnsiTheme="minorHAnsi" w:cstheme="minorBidi"/>
          <w:noProof/>
          <w:kern w:val="0"/>
          <w:sz w:val="22"/>
          <w:szCs w:val="22"/>
        </w:rPr>
      </w:pPr>
      <w:r>
        <w:rPr>
          <w:noProof/>
        </w:rPr>
        <w:t>13</w:t>
      </w:r>
      <w:r>
        <w:rPr>
          <w:noProof/>
        </w:rPr>
        <w:tab/>
        <w:t>Bird Island Location</w:t>
      </w:r>
      <w:r w:rsidRPr="00994B50">
        <w:rPr>
          <w:noProof/>
        </w:rPr>
        <w:tab/>
      </w:r>
      <w:r w:rsidRPr="00994B50">
        <w:rPr>
          <w:noProof/>
        </w:rPr>
        <w:fldChar w:fldCharType="begin"/>
      </w:r>
      <w:r w:rsidRPr="00994B50">
        <w:rPr>
          <w:noProof/>
        </w:rPr>
        <w:instrText xml:space="preserve"> PAGEREF _Toc489620012 \h </w:instrText>
      </w:r>
      <w:r w:rsidRPr="00994B50">
        <w:rPr>
          <w:noProof/>
        </w:rPr>
      </w:r>
      <w:r w:rsidRPr="00994B50">
        <w:rPr>
          <w:noProof/>
        </w:rPr>
        <w:fldChar w:fldCharType="separate"/>
      </w:r>
      <w:r w:rsidR="00D00FB6">
        <w:rPr>
          <w:noProof/>
        </w:rPr>
        <w:t>101</w:t>
      </w:r>
      <w:r w:rsidRPr="00994B50">
        <w:rPr>
          <w:noProof/>
        </w:rPr>
        <w:fldChar w:fldCharType="end"/>
      </w:r>
    </w:p>
    <w:p w14:paraId="08D80EC5" w14:textId="77777777" w:rsidR="00994B50" w:rsidRDefault="00994B50">
      <w:pPr>
        <w:pStyle w:val="TOC5"/>
        <w:rPr>
          <w:rFonts w:asciiTheme="minorHAnsi" w:eastAsiaTheme="minorEastAsia" w:hAnsiTheme="minorHAnsi" w:cstheme="minorBidi"/>
          <w:noProof/>
          <w:kern w:val="0"/>
          <w:sz w:val="22"/>
          <w:szCs w:val="22"/>
        </w:rPr>
      </w:pPr>
      <w:r>
        <w:rPr>
          <w:noProof/>
        </w:rPr>
        <w:t>14</w:t>
      </w:r>
      <w:r>
        <w:rPr>
          <w:noProof/>
        </w:rPr>
        <w:tab/>
        <w:t>Black Island Location</w:t>
      </w:r>
      <w:r w:rsidRPr="00994B50">
        <w:rPr>
          <w:noProof/>
        </w:rPr>
        <w:tab/>
      </w:r>
      <w:r w:rsidRPr="00994B50">
        <w:rPr>
          <w:noProof/>
        </w:rPr>
        <w:fldChar w:fldCharType="begin"/>
      </w:r>
      <w:r w:rsidRPr="00994B50">
        <w:rPr>
          <w:noProof/>
        </w:rPr>
        <w:instrText xml:space="preserve"> PAGEREF _Toc489620013 \h </w:instrText>
      </w:r>
      <w:r w:rsidRPr="00994B50">
        <w:rPr>
          <w:noProof/>
        </w:rPr>
      </w:r>
      <w:r w:rsidRPr="00994B50">
        <w:rPr>
          <w:noProof/>
        </w:rPr>
        <w:fldChar w:fldCharType="separate"/>
      </w:r>
      <w:r w:rsidR="00D00FB6">
        <w:rPr>
          <w:noProof/>
        </w:rPr>
        <w:t>101</w:t>
      </w:r>
      <w:r w:rsidRPr="00994B50">
        <w:rPr>
          <w:noProof/>
        </w:rPr>
        <w:fldChar w:fldCharType="end"/>
      </w:r>
    </w:p>
    <w:p w14:paraId="08D80EC6" w14:textId="77777777" w:rsidR="00994B50" w:rsidRDefault="00994B50">
      <w:pPr>
        <w:pStyle w:val="TOC5"/>
        <w:rPr>
          <w:rFonts w:asciiTheme="minorHAnsi" w:eastAsiaTheme="minorEastAsia" w:hAnsiTheme="minorHAnsi" w:cstheme="minorBidi"/>
          <w:noProof/>
          <w:kern w:val="0"/>
          <w:sz w:val="22"/>
          <w:szCs w:val="22"/>
        </w:rPr>
      </w:pPr>
      <w:r>
        <w:rPr>
          <w:noProof/>
        </w:rPr>
        <w:t>15</w:t>
      </w:r>
      <w:r>
        <w:rPr>
          <w:noProof/>
        </w:rPr>
        <w:tab/>
        <w:t>Blue Pearl Bay, Hayman Island Location</w:t>
      </w:r>
      <w:r w:rsidRPr="00994B50">
        <w:rPr>
          <w:noProof/>
        </w:rPr>
        <w:tab/>
      </w:r>
      <w:r w:rsidRPr="00994B50">
        <w:rPr>
          <w:noProof/>
        </w:rPr>
        <w:fldChar w:fldCharType="begin"/>
      </w:r>
      <w:r w:rsidRPr="00994B50">
        <w:rPr>
          <w:noProof/>
        </w:rPr>
        <w:instrText xml:space="preserve"> PAGEREF _Toc489620014 \h </w:instrText>
      </w:r>
      <w:r w:rsidRPr="00994B50">
        <w:rPr>
          <w:noProof/>
        </w:rPr>
      </w:r>
      <w:r w:rsidRPr="00994B50">
        <w:rPr>
          <w:noProof/>
        </w:rPr>
        <w:fldChar w:fldCharType="separate"/>
      </w:r>
      <w:r w:rsidR="00D00FB6">
        <w:rPr>
          <w:noProof/>
        </w:rPr>
        <w:t>102</w:t>
      </w:r>
      <w:r w:rsidRPr="00994B50">
        <w:rPr>
          <w:noProof/>
        </w:rPr>
        <w:fldChar w:fldCharType="end"/>
      </w:r>
    </w:p>
    <w:p w14:paraId="08D80EC7" w14:textId="77777777" w:rsidR="00994B50" w:rsidRDefault="00994B50">
      <w:pPr>
        <w:pStyle w:val="TOC5"/>
        <w:rPr>
          <w:rFonts w:asciiTheme="minorHAnsi" w:eastAsiaTheme="minorEastAsia" w:hAnsiTheme="minorHAnsi" w:cstheme="minorBidi"/>
          <w:noProof/>
          <w:kern w:val="0"/>
          <w:sz w:val="22"/>
          <w:szCs w:val="22"/>
        </w:rPr>
      </w:pPr>
      <w:r>
        <w:rPr>
          <w:noProof/>
        </w:rPr>
        <w:t>16</w:t>
      </w:r>
      <w:r>
        <w:rPr>
          <w:noProof/>
        </w:rPr>
        <w:tab/>
        <w:t>Bluff Bay Location</w:t>
      </w:r>
      <w:r w:rsidRPr="00994B50">
        <w:rPr>
          <w:noProof/>
        </w:rPr>
        <w:tab/>
      </w:r>
      <w:r w:rsidRPr="00994B50">
        <w:rPr>
          <w:noProof/>
        </w:rPr>
        <w:fldChar w:fldCharType="begin"/>
      </w:r>
      <w:r w:rsidRPr="00994B50">
        <w:rPr>
          <w:noProof/>
        </w:rPr>
        <w:instrText xml:space="preserve"> PAGEREF _Toc489620015 \h </w:instrText>
      </w:r>
      <w:r w:rsidRPr="00994B50">
        <w:rPr>
          <w:noProof/>
        </w:rPr>
      </w:r>
      <w:r w:rsidRPr="00994B50">
        <w:rPr>
          <w:noProof/>
        </w:rPr>
        <w:fldChar w:fldCharType="separate"/>
      </w:r>
      <w:r w:rsidR="00D00FB6">
        <w:rPr>
          <w:noProof/>
        </w:rPr>
        <w:t>102</w:t>
      </w:r>
      <w:r w:rsidRPr="00994B50">
        <w:rPr>
          <w:noProof/>
        </w:rPr>
        <w:fldChar w:fldCharType="end"/>
      </w:r>
    </w:p>
    <w:p w14:paraId="08D80EC8" w14:textId="77777777" w:rsidR="00994B50" w:rsidRDefault="00994B50">
      <w:pPr>
        <w:pStyle w:val="TOC5"/>
        <w:rPr>
          <w:rFonts w:asciiTheme="minorHAnsi" w:eastAsiaTheme="minorEastAsia" w:hAnsiTheme="minorHAnsi" w:cstheme="minorBidi"/>
          <w:noProof/>
          <w:kern w:val="0"/>
          <w:sz w:val="22"/>
          <w:szCs w:val="22"/>
        </w:rPr>
      </w:pPr>
      <w:r>
        <w:rPr>
          <w:noProof/>
        </w:rPr>
        <w:t>17</w:t>
      </w:r>
      <w:r>
        <w:rPr>
          <w:noProof/>
        </w:rPr>
        <w:tab/>
        <w:t>Boat Port, Lindeman Island Location</w:t>
      </w:r>
      <w:r w:rsidRPr="00994B50">
        <w:rPr>
          <w:noProof/>
        </w:rPr>
        <w:tab/>
      </w:r>
      <w:r w:rsidRPr="00994B50">
        <w:rPr>
          <w:noProof/>
        </w:rPr>
        <w:fldChar w:fldCharType="begin"/>
      </w:r>
      <w:r w:rsidRPr="00994B50">
        <w:rPr>
          <w:noProof/>
        </w:rPr>
        <w:instrText xml:space="preserve"> PAGEREF _Toc489620016 \h </w:instrText>
      </w:r>
      <w:r w:rsidRPr="00994B50">
        <w:rPr>
          <w:noProof/>
        </w:rPr>
      </w:r>
      <w:r w:rsidRPr="00994B50">
        <w:rPr>
          <w:noProof/>
        </w:rPr>
        <w:fldChar w:fldCharType="separate"/>
      </w:r>
      <w:r w:rsidR="00D00FB6">
        <w:rPr>
          <w:noProof/>
        </w:rPr>
        <w:t>102</w:t>
      </w:r>
      <w:r w:rsidRPr="00994B50">
        <w:rPr>
          <w:noProof/>
        </w:rPr>
        <w:fldChar w:fldCharType="end"/>
      </w:r>
    </w:p>
    <w:p w14:paraId="08D80EC9" w14:textId="77777777" w:rsidR="00994B50" w:rsidRDefault="00994B50">
      <w:pPr>
        <w:pStyle w:val="TOC5"/>
        <w:rPr>
          <w:rFonts w:asciiTheme="minorHAnsi" w:eastAsiaTheme="minorEastAsia" w:hAnsiTheme="minorHAnsi" w:cstheme="minorBidi"/>
          <w:noProof/>
          <w:kern w:val="0"/>
          <w:sz w:val="22"/>
          <w:szCs w:val="22"/>
        </w:rPr>
      </w:pPr>
      <w:r>
        <w:rPr>
          <w:noProof/>
        </w:rPr>
        <w:t>18</w:t>
      </w:r>
      <w:r>
        <w:rPr>
          <w:noProof/>
        </w:rPr>
        <w:tab/>
        <w:t>Border Island Location</w:t>
      </w:r>
      <w:r w:rsidRPr="00994B50">
        <w:rPr>
          <w:noProof/>
        </w:rPr>
        <w:tab/>
      </w:r>
      <w:r w:rsidRPr="00994B50">
        <w:rPr>
          <w:noProof/>
        </w:rPr>
        <w:fldChar w:fldCharType="begin"/>
      </w:r>
      <w:r w:rsidRPr="00994B50">
        <w:rPr>
          <w:noProof/>
        </w:rPr>
        <w:instrText xml:space="preserve"> PAGEREF _Toc489620017 \h </w:instrText>
      </w:r>
      <w:r w:rsidRPr="00994B50">
        <w:rPr>
          <w:noProof/>
        </w:rPr>
      </w:r>
      <w:r w:rsidRPr="00994B50">
        <w:rPr>
          <w:noProof/>
        </w:rPr>
        <w:fldChar w:fldCharType="separate"/>
      </w:r>
      <w:r w:rsidR="00D00FB6">
        <w:rPr>
          <w:noProof/>
        </w:rPr>
        <w:t>103</w:t>
      </w:r>
      <w:r w:rsidRPr="00994B50">
        <w:rPr>
          <w:noProof/>
        </w:rPr>
        <w:fldChar w:fldCharType="end"/>
      </w:r>
    </w:p>
    <w:p w14:paraId="08D80ECA" w14:textId="77777777" w:rsidR="00994B50" w:rsidRDefault="00994B50">
      <w:pPr>
        <w:pStyle w:val="TOC5"/>
        <w:rPr>
          <w:rFonts w:asciiTheme="minorHAnsi" w:eastAsiaTheme="minorEastAsia" w:hAnsiTheme="minorHAnsi" w:cstheme="minorBidi"/>
          <w:noProof/>
          <w:kern w:val="0"/>
          <w:sz w:val="22"/>
          <w:szCs w:val="22"/>
        </w:rPr>
      </w:pPr>
      <w:r>
        <w:rPr>
          <w:noProof/>
        </w:rPr>
        <w:t>19</w:t>
      </w:r>
      <w:r>
        <w:rPr>
          <w:noProof/>
        </w:rPr>
        <w:tab/>
        <w:t>Brush Island Location</w:t>
      </w:r>
      <w:r w:rsidRPr="00994B50">
        <w:rPr>
          <w:noProof/>
        </w:rPr>
        <w:tab/>
      </w:r>
      <w:r w:rsidRPr="00994B50">
        <w:rPr>
          <w:noProof/>
        </w:rPr>
        <w:fldChar w:fldCharType="begin"/>
      </w:r>
      <w:r w:rsidRPr="00994B50">
        <w:rPr>
          <w:noProof/>
        </w:rPr>
        <w:instrText xml:space="preserve"> PAGEREF _Toc489620018 \h </w:instrText>
      </w:r>
      <w:r w:rsidRPr="00994B50">
        <w:rPr>
          <w:noProof/>
        </w:rPr>
      </w:r>
      <w:r w:rsidRPr="00994B50">
        <w:rPr>
          <w:noProof/>
        </w:rPr>
        <w:fldChar w:fldCharType="separate"/>
      </w:r>
      <w:r w:rsidR="00D00FB6">
        <w:rPr>
          <w:noProof/>
        </w:rPr>
        <w:t>103</w:t>
      </w:r>
      <w:r w:rsidRPr="00994B50">
        <w:rPr>
          <w:noProof/>
        </w:rPr>
        <w:fldChar w:fldCharType="end"/>
      </w:r>
    </w:p>
    <w:p w14:paraId="08D80ECB" w14:textId="77777777" w:rsidR="00994B50" w:rsidRDefault="00994B50">
      <w:pPr>
        <w:pStyle w:val="TOC5"/>
        <w:rPr>
          <w:rFonts w:asciiTheme="minorHAnsi" w:eastAsiaTheme="minorEastAsia" w:hAnsiTheme="minorHAnsi" w:cstheme="minorBidi"/>
          <w:noProof/>
          <w:kern w:val="0"/>
          <w:sz w:val="22"/>
          <w:szCs w:val="22"/>
        </w:rPr>
      </w:pPr>
      <w:r>
        <w:rPr>
          <w:noProof/>
        </w:rPr>
        <w:t>20</w:t>
      </w:r>
      <w:r>
        <w:rPr>
          <w:noProof/>
        </w:rPr>
        <w:tab/>
        <w:t>Butterfly Bay/Maureen’s Cove, Hook Island Location</w:t>
      </w:r>
      <w:r w:rsidRPr="00994B50">
        <w:rPr>
          <w:noProof/>
        </w:rPr>
        <w:tab/>
      </w:r>
      <w:r w:rsidRPr="00994B50">
        <w:rPr>
          <w:noProof/>
        </w:rPr>
        <w:fldChar w:fldCharType="begin"/>
      </w:r>
      <w:r w:rsidRPr="00994B50">
        <w:rPr>
          <w:noProof/>
        </w:rPr>
        <w:instrText xml:space="preserve"> PAGEREF _Toc489620019 \h </w:instrText>
      </w:r>
      <w:r w:rsidRPr="00994B50">
        <w:rPr>
          <w:noProof/>
        </w:rPr>
      </w:r>
      <w:r w:rsidRPr="00994B50">
        <w:rPr>
          <w:noProof/>
        </w:rPr>
        <w:fldChar w:fldCharType="separate"/>
      </w:r>
      <w:r w:rsidR="00D00FB6">
        <w:rPr>
          <w:noProof/>
        </w:rPr>
        <w:t>104</w:t>
      </w:r>
      <w:r w:rsidRPr="00994B50">
        <w:rPr>
          <w:noProof/>
        </w:rPr>
        <w:fldChar w:fldCharType="end"/>
      </w:r>
    </w:p>
    <w:p w14:paraId="08D80ECC" w14:textId="77777777" w:rsidR="00994B50" w:rsidRDefault="00994B50">
      <w:pPr>
        <w:pStyle w:val="TOC5"/>
        <w:rPr>
          <w:rFonts w:asciiTheme="minorHAnsi" w:eastAsiaTheme="minorEastAsia" w:hAnsiTheme="minorHAnsi" w:cstheme="minorBidi"/>
          <w:noProof/>
          <w:kern w:val="0"/>
          <w:sz w:val="22"/>
          <w:szCs w:val="22"/>
        </w:rPr>
      </w:pPr>
      <w:r>
        <w:rPr>
          <w:noProof/>
        </w:rPr>
        <w:t>21</w:t>
      </w:r>
      <w:r>
        <w:rPr>
          <w:noProof/>
        </w:rPr>
        <w:tab/>
        <w:t>Calf Island Location</w:t>
      </w:r>
      <w:r w:rsidRPr="00994B50">
        <w:rPr>
          <w:noProof/>
        </w:rPr>
        <w:tab/>
      </w:r>
      <w:r w:rsidRPr="00994B50">
        <w:rPr>
          <w:noProof/>
        </w:rPr>
        <w:fldChar w:fldCharType="begin"/>
      </w:r>
      <w:r w:rsidRPr="00994B50">
        <w:rPr>
          <w:noProof/>
        </w:rPr>
        <w:instrText xml:space="preserve"> PAGEREF _Toc489620020 \h </w:instrText>
      </w:r>
      <w:r w:rsidRPr="00994B50">
        <w:rPr>
          <w:noProof/>
        </w:rPr>
      </w:r>
      <w:r w:rsidRPr="00994B50">
        <w:rPr>
          <w:noProof/>
        </w:rPr>
        <w:fldChar w:fldCharType="separate"/>
      </w:r>
      <w:r w:rsidR="00D00FB6">
        <w:rPr>
          <w:noProof/>
        </w:rPr>
        <w:t>104</w:t>
      </w:r>
      <w:r w:rsidRPr="00994B50">
        <w:rPr>
          <w:noProof/>
        </w:rPr>
        <w:fldChar w:fldCharType="end"/>
      </w:r>
    </w:p>
    <w:p w14:paraId="08D80ECD" w14:textId="77777777" w:rsidR="00994B50" w:rsidRDefault="00994B50">
      <w:pPr>
        <w:pStyle w:val="TOC5"/>
        <w:rPr>
          <w:rFonts w:asciiTheme="minorHAnsi" w:eastAsiaTheme="minorEastAsia" w:hAnsiTheme="minorHAnsi" w:cstheme="minorBidi"/>
          <w:noProof/>
          <w:kern w:val="0"/>
          <w:sz w:val="22"/>
          <w:szCs w:val="22"/>
        </w:rPr>
      </w:pPr>
      <w:r>
        <w:rPr>
          <w:noProof/>
        </w:rPr>
        <w:t>22</w:t>
      </w:r>
      <w:r>
        <w:rPr>
          <w:noProof/>
        </w:rPr>
        <w:tab/>
        <w:t>Cane Cocky’s Cove Location</w:t>
      </w:r>
      <w:r w:rsidRPr="00994B50">
        <w:rPr>
          <w:noProof/>
        </w:rPr>
        <w:tab/>
      </w:r>
      <w:r w:rsidRPr="00994B50">
        <w:rPr>
          <w:noProof/>
        </w:rPr>
        <w:fldChar w:fldCharType="begin"/>
      </w:r>
      <w:r w:rsidRPr="00994B50">
        <w:rPr>
          <w:noProof/>
        </w:rPr>
        <w:instrText xml:space="preserve"> PAGEREF _Toc489620021 \h </w:instrText>
      </w:r>
      <w:r w:rsidRPr="00994B50">
        <w:rPr>
          <w:noProof/>
        </w:rPr>
      </w:r>
      <w:r w:rsidRPr="00994B50">
        <w:rPr>
          <w:noProof/>
        </w:rPr>
        <w:fldChar w:fldCharType="separate"/>
      </w:r>
      <w:r w:rsidR="00D00FB6">
        <w:rPr>
          <w:noProof/>
        </w:rPr>
        <w:t>105</w:t>
      </w:r>
      <w:r w:rsidRPr="00994B50">
        <w:rPr>
          <w:noProof/>
        </w:rPr>
        <w:fldChar w:fldCharType="end"/>
      </w:r>
    </w:p>
    <w:p w14:paraId="08D80ECE" w14:textId="77777777" w:rsidR="00994B50" w:rsidRDefault="00994B50">
      <w:pPr>
        <w:pStyle w:val="TOC5"/>
        <w:rPr>
          <w:rFonts w:asciiTheme="minorHAnsi" w:eastAsiaTheme="minorEastAsia" w:hAnsiTheme="minorHAnsi" w:cstheme="minorBidi"/>
          <w:noProof/>
          <w:kern w:val="0"/>
          <w:sz w:val="22"/>
          <w:szCs w:val="22"/>
        </w:rPr>
      </w:pPr>
      <w:r>
        <w:rPr>
          <w:noProof/>
        </w:rPr>
        <w:t>23</w:t>
      </w:r>
      <w:r>
        <w:rPr>
          <w:noProof/>
        </w:rPr>
        <w:tab/>
        <w:t>Cape Rock Location</w:t>
      </w:r>
      <w:r w:rsidRPr="00994B50">
        <w:rPr>
          <w:noProof/>
        </w:rPr>
        <w:tab/>
      </w:r>
      <w:r w:rsidRPr="00994B50">
        <w:rPr>
          <w:noProof/>
        </w:rPr>
        <w:fldChar w:fldCharType="begin"/>
      </w:r>
      <w:r w:rsidRPr="00994B50">
        <w:rPr>
          <w:noProof/>
        </w:rPr>
        <w:instrText xml:space="preserve"> PAGEREF _Toc489620022 \h </w:instrText>
      </w:r>
      <w:r w:rsidRPr="00994B50">
        <w:rPr>
          <w:noProof/>
        </w:rPr>
      </w:r>
      <w:r w:rsidRPr="00994B50">
        <w:rPr>
          <w:noProof/>
        </w:rPr>
        <w:fldChar w:fldCharType="separate"/>
      </w:r>
      <w:r w:rsidR="00D00FB6">
        <w:rPr>
          <w:noProof/>
        </w:rPr>
        <w:t>105</w:t>
      </w:r>
      <w:r w:rsidRPr="00994B50">
        <w:rPr>
          <w:noProof/>
        </w:rPr>
        <w:fldChar w:fldCharType="end"/>
      </w:r>
    </w:p>
    <w:p w14:paraId="08D80ECF" w14:textId="77777777" w:rsidR="00994B50" w:rsidRDefault="00994B50">
      <w:pPr>
        <w:pStyle w:val="TOC5"/>
        <w:rPr>
          <w:rFonts w:asciiTheme="minorHAnsi" w:eastAsiaTheme="minorEastAsia" w:hAnsiTheme="minorHAnsi" w:cstheme="minorBidi"/>
          <w:noProof/>
          <w:kern w:val="0"/>
          <w:sz w:val="22"/>
          <w:szCs w:val="22"/>
        </w:rPr>
      </w:pPr>
      <w:r>
        <w:rPr>
          <w:noProof/>
        </w:rPr>
        <w:t>24</w:t>
      </w:r>
      <w:r>
        <w:rPr>
          <w:noProof/>
        </w:rPr>
        <w:tab/>
        <w:t>Catseye Bay, Hamilton Island Location</w:t>
      </w:r>
      <w:r w:rsidRPr="00994B50">
        <w:rPr>
          <w:noProof/>
        </w:rPr>
        <w:tab/>
      </w:r>
      <w:r w:rsidRPr="00994B50">
        <w:rPr>
          <w:noProof/>
        </w:rPr>
        <w:fldChar w:fldCharType="begin"/>
      </w:r>
      <w:r w:rsidRPr="00994B50">
        <w:rPr>
          <w:noProof/>
        </w:rPr>
        <w:instrText xml:space="preserve"> PAGEREF _Toc489620023 \h </w:instrText>
      </w:r>
      <w:r w:rsidRPr="00994B50">
        <w:rPr>
          <w:noProof/>
        </w:rPr>
      </w:r>
      <w:r w:rsidRPr="00994B50">
        <w:rPr>
          <w:noProof/>
        </w:rPr>
        <w:fldChar w:fldCharType="separate"/>
      </w:r>
      <w:r w:rsidR="00D00FB6">
        <w:rPr>
          <w:noProof/>
        </w:rPr>
        <w:t>105</w:t>
      </w:r>
      <w:r w:rsidRPr="00994B50">
        <w:rPr>
          <w:noProof/>
        </w:rPr>
        <w:fldChar w:fldCharType="end"/>
      </w:r>
    </w:p>
    <w:p w14:paraId="08D80ED0" w14:textId="77777777" w:rsidR="00994B50" w:rsidRDefault="00994B50">
      <w:pPr>
        <w:pStyle w:val="TOC5"/>
        <w:rPr>
          <w:rFonts w:asciiTheme="minorHAnsi" w:eastAsiaTheme="minorEastAsia" w:hAnsiTheme="minorHAnsi" w:cstheme="minorBidi"/>
          <w:noProof/>
          <w:kern w:val="0"/>
          <w:sz w:val="22"/>
          <w:szCs w:val="22"/>
        </w:rPr>
      </w:pPr>
      <w:r>
        <w:rPr>
          <w:noProof/>
        </w:rPr>
        <w:t>25</w:t>
      </w:r>
      <w:r>
        <w:rPr>
          <w:noProof/>
        </w:rPr>
        <w:tab/>
        <w:t>Chance Bay, Whitsunday Island Location</w:t>
      </w:r>
      <w:r w:rsidRPr="00994B50">
        <w:rPr>
          <w:noProof/>
        </w:rPr>
        <w:tab/>
      </w:r>
      <w:r w:rsidRPr="00994B50">
        <w:rPr>
          <w:noProof/>
        </w:rPr>
        <w:fldChar w:fldCharType="begin"/>
      </w:r>
      <w:r w:rsidRPr="00994B50">
        <w:rPr>
          <w:noProof/>
        </w:rPr>
        <w:instrText xml:space="preserve"> PAGEREF _Toc489620024 \h </w:instrText>
      </w:r>
      <w:r w:rsidRPr="00994B50">
        <w:rPr>
          <w:noProof/>
        </w:rPr>
      </w:r>
      <w:r w:rsidRPr="00994B50">
        <w:rPr>
          <w:noProof/>
        </w:rPr>
        <w:fldChar w:fldCharType="separate"/>
      </w:r>
      <w:r w:rsidR="00D00FB6">
        <w:rPr>
          <w:noProof/>
        </w:rPr>
        <w:t>106</w:t>
      </w:r>
      <w:r w:rsidRPr="00994B50">
        <w:rPr>
          <w:noProof/>
        </w:rPr>
        <w:fldChar w:fldCharType="end"/>
      </w:r>
    </w:p>
    <w:p w14:paraId="08D80ED1" w14:textId="77777777" w:rsidR="00994B50" w:rsidRDefault="00994B50">
      <w:pPr>
        <w:pStyle w:val="TOC5"/>
        <w:rPr>
          <w:rFonts w:asciiTheme="minorHAnsi" w:eastAsiaTheme="minorEastAsia" w:hAnsiTheme="minorHAnsi" w:cstheme="minorBidi"/>
          <w:noProof/>
          <w:kern w:val="0"/>
          <w:sz w:val="22"/>
          <w:szCs w:val="22"/>
        </w:rPr>
      </w:pPr>
      <w:r>
        <w:rPr>
          <w:noProof/>
        </w:rPr>
        <w:t>26</w:t>
      </w:r>
      <w:r>
        <w:rPr>
          <w:noProof/>
        </w:rPr>
        <w:tab/>
        <w:t>Chrome Rock Location</w:t>
      </w:r>
      <w:r w:rsidRPr="00994B50">
        <w:rPr>
          <w:noProof/>
        </w:rPr>
        <w:tab/>
      </w:r>
      <w:r w:rsidRPr="00994B50">
        <w:rPr>
          <w:noProof/>
        </w:rPr>
        <w:fldChar w:fldCharType="begin"/>
      </w:r>
      <w:r w:rsidRPr="00994B50">
        <w:rPr>
          <w:noProof/>
        </w:rPr>
        <w:instrText xml:space="preserve"> PAGEREF _Toc489620025 \h </w:instrText>
      </w:r>
      <w:r w:rsidRPr="00994B50">
        <w:rPr>
          <w:noProof/>
        </w:rPr>
      </w:r>
      <w:r w:rsidRPr="00994B50">
        <w:rPr>
          <w:noProof/>
        </w:rPr>
        <w:fldChar w:fldCharType="separate"/>
      </w:r>
      <w:r w:rsidR="00D00FB6">
        <w:rPr>
          <w:noProof/>
        </w:rPr>
        <w:t>106</w:t>
      </w:r>
      <w:r w:rsidRPr="00994B50">
        <w:rPr>
          <w:noProof/>
        </w:rPr>
        <w:fldChar w:fldCharType="end"/>
      </w:r>
    </w:p>
    <w:p w14:paraId="08D80ED2" w14:textId="77777777" w:rsidR="00994B50" w:rsidRDefault="00994B50">
      <w:pPr>
        <w:pStyle w:val="TOC5"/>
        <w:rPr>
          <w:rFonts w:asciiTheme="minorHAnsi" w:eastAsiaTheme="minorEastAsia" w:hAnsiTheme="minorHAnsi" w:cstheme="minorBidi"/>
          <w:noProof/>
          <w:kern w:val="0"/>
          <w:sz w:val="22"/>
          <w:szCs w:val="22"/>
        </w:rPr>
      </w:pPr>
      <w:r>
        <w:rPr>
          <w:noProof/>
        </w:rPr>
        <w:t>27</w:t>
      </w:r>
      <w:r>
        <w:rPr>
          <w:noProof/>
        </w:rPr>
        <w:tab/>
        <w:t>Cid Harbour, Cid and Whitsunday Islands Location</w:t>
      </w:r>
      <w:r w:rsidRPr="00994B50">
        <w:rPr>
          <w:noProof/>
        </w:rPr>
        <w:tab/>
      </w:r>
      <w:r w:rsidRPr="00994B50">
        <w:rPr>
          <w:noProof/>
        </w:rPr>
        <w:fldChar w:fldCharType="begin"/>
      </w:r>
      <w:r w:rsidRPr="00994B50">
        <w:rPr>
          <w:noProof/>
        </w:rPr>
        <w:instrText xml:space="preserve"> PAGEREF _Toc489620026 \h </w:instrText>
      </w:r>
      <w:r w:rsidRPr="00994B50">
        <w:rPr>
          <w:noProof/>
        </w:rPr>
      </w:r>
      <w:r w:rsidRPr="00994B50">
        <w:rPr>
          <w:noProof/>
        </w:rPr>
        <w:fldChar w:fldCharType="separate"/>
      </w:r>
      <w:r w:rsidR="00D00FB6">
        <w:rPr>
          <w:noProof/>
        </w:rPr>
        <w:t>107</w:t>
      </w:r>
      <w:r w:rsidRPr="00994B50">
        <w:rPr>
          <w:noProof/>
        </w:rPr>
        <w:fldChar w:fldCharType="end"/>
      </w:r>
    </w:p>
    <w:p w14:paraId="08D80ED3" w14:textId="77777777" w:rsidR="00994B50" w:rsidRDefault="00994B50">
      <w:pPr>
        <w:pStyle w:val="TOC5"/>
        <w:rPr>
          <w:rFonts w:asciiTheme="minorHAnsi" w:eastAsiaTheme="minorEastAsia" w:hAnsiTheme="minorHAnsi" w:cstheme="minorBidi"/>
          <w:noProof/>
          <w:kern w:val="0"/>
          <w:sz w:val="22"/>
          <w:szCs w:val="22"/>
        </w:rPr>
      </w:pPr>
      <w:r>
        <w:rPr>
          <w:noProof/>
        </w:rPr>
        <w:t>28</w:t>
      </w:r>
      <w:r>
        <w:rPr>
          <w:noProof/>
        </w:rPr>
        <w:tab/>
        <w:t>Coconut Bay, Lindeman Island Location</w:t>
      </w:r>
      <w:r w:rsidRPr="00994B50">
        <w:rPr>
          <w:noProof/>
        </w:rPr>
        <w:tab/>
      </w:r>
      <w:r w:rsidRPr="00994B50">
        <w:rPr>
          <w:noProof/>
        </w:rPr>
        <w:fldChar w:fldCharType="begin"/>
      </w:r>
      <w:r w:rsidRPr="00994B50">
        <w:rPr>
          <w:noProof/>
        </w:rPr>
        <w:instrText xml:space="preserve"> PAGEREF _Toc489620027 \h </w:instrText>
      </w:r>
      <w:r w:rsidRPr="00994B50">
        <w:rPr>
          <w:noProof/>
        </w:rPr>
      </w:r>
      <w:r w:rsidRPr="00994B50">
        <w:rPr>
          <w:noProof/>
        </w:rPr>
        <w:fldChar w:fldCharType="separate"/>
      </w:r>
      <w:r w:rsidR="00D00FB6">
        <w:rPr>
          <w:noProof/>
        </w:rPr>
        <w:t>107</w:t>
      </w:r>
      <w:r w:rsidRPr="00994B50">
        <w:rPr>
          <w:noProof/>
        </w:rPr>
        <w:fldChar w:fldCharType="end"/>
      </w:r>
    </w:p>
    <w:p w14:paraId="08D80ED4" w14:textId="77777777" w:rsidR="00994B50" w:rsidRDefault="00994B50">
      <w:pPr>
        <w:pStyle w:val="TOC5"/>
        <w:rPr>
          <w:rFonts w:asciiTheme="minorHAnsi" w:eastAsiaTheme="minorEastAsia" w:hAnsiTheme="minorHAnsi" w:cstheme="minorBidi"/>
          <w:noProof/>
          <w:kern w:val="0"/>
          <w:sz w:val="22"/>
          <w:szCs w:val="22"/>
        </w:rPr>
      </w:pPr>
      <w:r>
        <w:rPr>
          <w:noProof/>
        </w:rPr>
        <w:t>29</w:t>
      </w:r>
      <w:r>
        <w:rPr>
          <w:noProof/>
        </w:rPr>
        <w:tab/>
        <w:t>Cole Island Location</w:t>
      </w:r>
      <w:r w:rsidRPr="00994B50">
        <w:rPr>
          <w:noProof/>
        </w:rPr>
        <w:tab/>
      </w:r>
      <w:r w:rsidRPr="00994B50">
        <w:rPr>
          <w:noProof/>
        </w:rPr>
        <w:fldChar w:fldCharType="begin"/>
      </w:r>
      <w:r w:rsidRPr="00994B50">
        <w:rPr>
          <w:noProof/>
        </w:rPr>
        <w:instrText xml:space="preserve"> PAGEREF _Toc489620028 \h </w:instrText>
      </w:r>
      <w:r w:rsidRPr="00994B50">
        <w:rPr>
          <w:noProof/>
        </w:rPr>
      </w:r>
      <w:r w:rsidRPr="00994B50">
        <w:rPr>
          <w:noProof/>
        </w:rPr>
        <w:fldChar w:fldCharType="separate"/>
      </w:r>
      <w:r w:rsidR="00D00FB6">
        <w:rPr>
          <w:noProof/>
        </w:rPr>
        <w:t>108</w:t>
      </w:r>
      <w:r w:rsidRPr="00994B50">
        <w:rPr>
          <w:noProof/>
        </w:rPr>
        <w:fldChar w:fldCharType="end"/>
      </w:r>
    </w:p>
    <w:p w14:paraId="08D80ED5" w14:textId="77777777" w:rsidR="00994B50" w:rsidRDefault="00994B50">
      <w:pPr>
        <w:pStyle w:val="TOC5"/>
        <w:rPr>
          <w:rFonts w:asciiTheme="minorHAnsi" w:eastAsiaTheme="minorEastAsia" w:hAnsiTheme="minorHAnsi" w:cstheme="minorBidi"/>
          <w:noProof/>
          <w:kern w:val="0"/>
          <w:sz w:val="22"/>
          <w:szCs w:val="22"/>
        </w:rPr>
      </w:pPr>
      <w:r>
        <w:rPr>
          <w:noProof/>
        </w:rPr>
        <w:t>30</w:t>
      </w:r>
      <w:r>
        <w:rPr>
          <w:noProof/>
        </w:rPr>
        <w:tab/>
        <w:t>Comston Island Location</w:t>
      </w:r>
      <w:r w:rsidRPr="00994B50">
        <w:rPr>
          <w:noProof/>
        </w:rPr>
        <w:tab/>
      </w:r>
      <w:r w:rsidRPr="00994B50">
        <w:rPr>
          <w:noProof/>
        </w:rPr>
        <w:fldChar w:fldCharType="begin"/>
      </w:r>
      <w:r w:rsidRPr="00994B50">
        <w:rPr>
          <w:noProof/>
        </w:rPr>
        <w:instrText xml:space="preserve"> PAGEREF _Toc489620029 \h </w:instrText>
      </w:r>
      <w:r w:rsidRPr="00994B50">
        <w:rPr>
          <w:noProof/>
        </w:rPr>
      </w:r>
      <w:r w:rsidRPr="00994B50">
        <w:rPr>
          <w:noProof/>
        </w:rPr>
        <w:fldChar w:fldCharType="separate"/>
      </w:r>
      <w:r w:rsidR="00D00FB6">
        <w:rPr>
          <w:noProof/>
        </w:rPr>
        <w:t>108</w:t>
      </w:r>
      <w:r w:rsidRPr="00994B50">
        <w:rPr>
          <w:noProof/>
        </w:rPr>
        <w:fldChar w:fldCharType="end"/>
      </w:r>
    </w:p>
    <w:p w14:paraId="08D80ED6" w14:textId="77777777" w:rsidR="00994B50" w:rsidRDefault="00994B50">
      <w:pPr>
        <w:pStyle w:val="TOC5"/>
        <w:rPr>
          <w:rFonts w:asciiTheme="minorHAnsi" w:eastAsiaTheme="minorEastAsia" w:hAnsiTheme="minorHAnsi" w:cstheme="minorBidi"/>
          <w:noProof/>
          <w:kern w:val="0"/>
          <w:sz w:val="22"/>
          <w:szCs w:val="22"/>
        </w:rPr>
      </w:pPr>
      <w:r>
        <w:rPr>
          <w:noProof/>
        </w:rPr>
        <w:t>31</w:t>
      </w:r>
      <w:r>
        <w:rPr>
          <w:noProof/>
        </w:rPr>
        <w:tab/>
        <w:t>Cow Island Location</w:t>
      </w:r>
      <w:r w:rsidRPr="00994B50">
        <w:rPr>
          <w:noProof/>
        </w:rPr>
        <w:tab/>
      </w:r>
      <w:r w:rsidRPr="00994B50">
        <w:rPr>
          <w:noProof/>
        </w:rPr>
        <w:fldChar w:fldCharType="begin"/>
      </w:r>
      <w:r w:rsidRPr="00994B50">
        <w:rPr>
          <w:noProof/>
        </w:rPr>
        <w:instrText xml:space="preserve"> PAGEREF _Toc489620030 \h </w:instrText>
      </w:r>
      <w:r w:rsidRPr="00994B50">
        <w:rPr>
          <w:noProof/>
        </w:rPr>
      </w:r>
      <w:r w:rsidRPr="00994B50">
        <w:rPr>
          <w:noProof/>
        </w:rPr>
        <w:fldChar w:fldCharType="separate"/>
      </w:r>
      <w:r w:rsidR="00D00FB6">
        <w:rPr>
          <w:noProof/>
        </w:rPr>
        <w:t>109</w:t>
      </w:r>
      <w:r w:rsidRPr="00994B50">
        <w:rPr>
          <w:noProof/>
        </w:rPr>
        <w:fldChar w:fldCharType="end"/>
      </w:r>
    </w:p>
    <w:p w14:paraId="08D80ED7" w14:textId="77777777" w:rsidR="00994B50" w:rsidRDefault="00994B50">
      <w:pPr>
        <w:pStyle w:val="TOC5"/>
        <w:rPr>
          <w:rFonts w:asciiTheme="minorHAnsi" w:eastAsiaTheme="minorEastAsia" w:hAnsiTheme="minorHAnsi" w:cstheme="minorBidi"/>
          <w:noProof/>
          <w:kern w:val="0"/>
          <w:sz w:val="22"/>
          <w:szCs w:val="22"/>
        </w:rPr>
      </w:pPr>
      <w:r>
        <w:rPr>
          <w:noProof/>
        </w:rPr>
        <w:t>32</w:t>
      </w:r>
      <w:r>
        <w:rPr>
          <w:noProof/>
        </w:rPr>
        <w:tab/>
        <w:t>Daydream Island Location</w:t>
      </w:r>
      <w:r w:rsidRPr="00994B50">
        <w:rPr>
          <w:noProof/>
        </w:rPr>
        <w:tab/>
      </w:r>
      <w:r w:rsidRPr="00994B50">
        <w:rPr>
          <w:noProof/>
        </w:rPr>
        <w:fldChar w:fldCharType="begin"/>
      </w:r>
      <w:r w:rsidRPr="00994B50">
        <w:rPr>
          <w:noProof/>
        </w:rPr>
        <w:instrText xml:space="preserve"> PAGEREF _Toc489620031 \h </w:instrText>
      </w:r>
      <w:r w:rsidRPr="00994B50">
        <w:rPr>
          <w:noProof/>
        </w:rPr>
      </w:r>
      <w:r w:rsidRPr="00994B50">
        <w:rPr>
          <w:noProof/>
        </w:rPr>
        <w:fldChar w:fldCharType="separate"/>
      </w:r>
      <w:r w:rsidR="00D00FB6">
        <w:rPr>
          <w:noProof/>
        </w:rPr>
        <w:t>109</w:t>
      </w:r>
      <w:r w:rsidRPr="00994B50">
        <w:rPr>
          <w:noProof/>
        </w:rPr>
        <w:fldChar w:fldCharType="end"/>
      </w:r>
    </w:p>
    <w:p w14:paraId="08D80ED8" w14:textId="77777777" w:rsidR="00994B50" w:rsidRDefault="00994B50">
      <w:pPr>
        <w:pStyle w:val="TOC5"/>
        <w:rPr>
          <w:rFonts w:asciiTheme="minorHAnsi" w:eastAsiaTheme="minorEastAsia" w:hAnsiTheme="minorHAnsi" w:cstheme="minorBidi"/>
          <w:noProof/>
          <w:kern w:val="0"/>
          <w:sz w:val="22"/>
          <w:szCs w:val="22"/>
        </w:rPr>
      </w:pPr>
      <w:r>
        <w:rPr>
          <w:noProof/>
        </w:rPr>
        <w:t>33</w:t>
      </w:r>
      <w:r>
        <w:rPr>
          <w:noProof/>
        </w:rPr>
        <w:tab/>
        <w:t>Defiance Island Location</w:t>
      </w:r>
      <w:r w:rsidRPr="00994B50">
        <w:rPr>
          <w:noProof/>
        </w:rPr>
        <w:tab/>
      </w:r>
      <w:r w:rsidRPr="00994B50">
        <w:rPr>
          <w:noProof/>
        </w:rPr>
        <w:fldChar w:fldCharType="begin"/>
      </w:r>
      <w:r w:rsidRPr="00994B50">
        <w:rPr>
          <w:noProof/>
        </w:rPr>
        <w:instrText xml:space="preserve"> PAGEREF _Toc489620032 \h </w:instrText>
      </w:r>
      <w:r w:rsidRPr="00994B50">
        <w:rPr>
          <w:noProof/>
        </w:rPr>
      </w:r>
      <w:r w:rsidRPr="00994B50">
        <w:rPr>
          <w:noProof/>
        </w:rPr>
        <w:fldChar w:fldCharType="separate"/>
      </w:r>
      <w:r w:rsidR="00D00FB6">
        <w:rPr>
          <w:noProof/>
        </w:rPr>
        <w:t>109</w:t>
      </w:r>
      <w:r w:rsidRPr="00994B50">
        <w:rPr>
          <w:noProof/>
        </w:rPr>
        <w:fldChar w:fldCharType="end"/>
      </w:r>
    </w:p>
    <w:p w14:paraId="08D80ED9" w14:textId="77777777" w:rsidR="00994B50" w:rsidRDefault="00994B50">
      <w:pPr>
        <w:pStyle w:val="TOC5"/>
        <w:rPr>
          <w:rFonts w:asciiTheme="minorHAnsi" w:eastAsiaTheme="minorEastAsia" w:hAnsiTheme="minorHAnsi" w:cstheme="minorBidi"/>
          <w:noProof/>
          <w:kern w:val="0"/>
          <w:sz w:val="22"/>
          <w:szCs w:val="22"/>
        </w:rPr>
      </w:pPr>
      <w:r>
        <w:rPr>
          <w:noProof/>
        </w:rPr>
        <w:t>34</w:t>
      </w:r>
      <w:r>
        <w:rPr>
          <w:noProof/>
        </w:rPr>
        <w:tab/>
        <w:t>Defiance Reefs Location</w:t>
      </w:r>
      <w:r w:rsidRPr="00994B50">
        <w:rPr>
          <w:noProof/>
        </w:rPr>
        <w:tab/>
      </w:r>
      <w:r w:rsidRPr="00994B50">
        <w:rPr>
          <w:noProof/>
        </w:rPr>
        <w:fldChar w:fldCharType="begin"/>
      </w:r>
      <w:r w:rsidRPr="00994B50">
        <w:rPr>
          <w:noProof/>
        </w:rPr>
        <w:instrText xml:space="preserve"> PAGEREF _Toc489620033 \h </w:instrText>
      </w:r>
      <w:r w:rsidRPr="00994B50">
        <w:rPr>
          <w:noProof/>
        </w:rPr>
      </w:r>
      <w:r w:rsidRPr="00994B50">
        <w:rPr>
          <w:noProof/>
        </w:rPr>
        <w:fldChar w:fldCharType="separate"/>
      </w:r>
      <w:r w:rsidR="00D00FB6">
        <w:rPr>
          <w:noProof/>
        </w:rPr>
        <w:t>110</w:t>
      </w:r>
      <w:r w:rsidRPr="00994B50">
        <w:rPr>
          <w:noProof/>
        </w:rPr>
        <w:fldChar w:fldCharType="end"/>
      </w:r>
    </w:p>
    <w:p w14:paraId="08D80EDA" w14:textId="77777777" w:rsidR="00994B50" w:rsidRDefault="00994B50">
      <w:pPr>
        <w:pStyle w:val="TOC5"/>
        <w:rPr>
          <w:rFonts w:asciiTheme="minorHAnsi" w:eastAsiaTheme="minorEastAsia" w:hAnsiTheme="minorHAnsi" w:cstheme="minorBidi"/>
          <w:noProof/>
          <w:kern w:val="0"/>
          <w:sz w:val="22"/>
          <w:szCs w:val="22"/>
        </w:rPr>
      </w:pPr>
      <w:r>
        <w:rPr>
          <w:noProof/>
        </w:rPr>
        <w:t>35</w:t>
      </w:r>
      <w:r>
        <w:rPr>
          <w:noProof/>
        </w:rPr>
        <w:tab/>
        <w:t>Deloraine Island Location</w:t>
      </w:r>
      <w:r w:rsidRPr="00994B50">
        <w:rPr>
          <w:noProof/>
        </w:rPr>
        <w:tab/>
      </w:r>
      <w:r w:rsidRPr="00994B50">
        <w:rPr>
          <w:noProof/>
        </w:rPr>
        <w:fldChar w:fldCharType="begin"/>
      </w:r>
      <w:r w:rsidRPr="00994B50">
        <w:rPr>
          <w:noProof/>
        </w:rPr>
        <w:instrText xml:space="preserve"> PAGEREF _Toc489620034 \h </w:instrText>
      </w:r>
      <w:r w:rsidRPr="00994B50">
        <w:rPr>
          <w:noProof/>
        </w:rPr>
      </w:r>
      <w:r w:rsidRPr="00994B50">
        <w:rPr>
          <w:noProof/>
        </w:rPr>
        <w:fldChar w:fldCharType="separate"/>
      </w:r>
      <w:r w:rsidR="00D00FB6">
        <w:rPr>
          <w:noProof/>
        </w:rPr>
        <w:t>110</w:t>
      </w:r>
      <w:r w:rsidRPr="00994B50">
        <w:rPr>
          <w:noProof/>
        </w:rPr>
        <w:fldChar w:fldCharType="end"/>
      </w:r>
    </w:p>
    <w:p w14:paraId="08D80EDB" w14:textId="77777777" w:rsidR="00994B50" w:rsidRDefault="00994B50">
      <w:pPr>
        <w:pStyle w:val="TOC5"/>
        <w:rPr>
          <w:rFonts w:asciiTheme="minorHAnsi" w:eastAsiaTheme="minorEastAsia" w:hAnsiTheme="minorHAnsi" w:cstheme="minorBidi"/>
          <w:noProof/>
          <w:kern w:val="0"/>
          <w:sz w:val="22"/>
          <w:szCs w:val="22"/>
        </w:rPr>
      </w:pPr>
      <w:r>
        <w:rPr>
          <w:noProof/>
        </w:rPr>
        <w:t>36</w:t>
      </w:r>
      <w:r>
        <w:rPr>
          <w:noProof/>
        </w:rPr>
        <w:tab/>
        <w:t>Denman Island Location</w:t>
      </w:r>
      <w:r w:rsidRPr="00994B50">
        <w:rPr>
          <w:noProof/>
        </w:rPr>
        <w:tab/>
      </w:r>
      <w:r w:rsidRPr="00994B50">
        <w:rPr>
          <w:noProof/>
        </w:rPr>
        <w:fldChar w:fldCharType="begin"/>
      </w:r>
      <w:r w:rsidRPr="00994B50">
        <w:rPr>
          <w:noProof/>
        </w:rPr>
        <w:instrText xml:space="preserve"> PAGEREF _Toc489620035 \h </w:instrText>
      </w:r>
      <w:r w:rsidRPr="00994B50">
        <w:rPr>
          <w:noProof/>
        </w:rPr>
      </w:r>
      <w:r w:rsidRPr="00994B50">
        <w:rPr>
          <w:noProof/>
        </w:rPr>
        <w:fldChar w:fldCharType="separate"/>
      </w:r>
      <w:r w:rsidR="00D00FB6">
        <w:rPr>
          <w:noProof/>
        </w:rPr>
        <w:t>111</w:t>
      </w:r>
      <w:r w:rsidRPr="00994B50">
        <w:rPr>
          <w:noProof/>
        </w:rPr>
        <w:fldChar w:fldCharType="end"/>
      </w:r>
    </w:p>
    <w:p w14:paraId="08D80EDC" w14:textId="77777777" w:rsidR="00994B50" w:rsidRDefault="00994B50">
      <w:pPr>
        <w:pStyle w:val="TOC5"/>
        <w:rPr>
          <w:rFonts w:asciiTheme="minorHAnsi" w:eastAsiaTheme="minorEastAsia" w:hAnsiTheme="minorHAnsi" w:cstheme="minorBidi"/>
          <w:noProof/>
          <w:kern w:val="0"/>
          <w:sz w:val="22"/>
          <w:szCs w:val="22"/>
        </w:rPr>
      </w:pPr>
      <w:r>
        <w:rPr>
          <w:noProof/>
        </w:rPr>
        <w:t>37</w:t>
      </w:r>
      <w:r>
        <w:rPr>
          <w:noProof/>
        </w:rPr>
        <w:tab/>
        <w:t>Dent Island West Location</w:t>
      </w:r>
      <w:r w:rsidRPr="00994B50">
        <w:rPr>
          <w:noProof/>
        </w:rPr>
        <w:tab/>
      </w:r>
      <w:r w:rsidRPr="00994B50">
        <w:rPr>
          <w:noProof/>
        </w:rPr>
        <w:fldChar w:fldCharType="begin"/>
      </w:r>
      <w:r w:rsidRPr="00994B50">
        <w:rPr>
          <w:noProof/>
        </w:rPr>
        <w:instrText xml:space="preserve"> PAGEREF _Toc489620036 \h </w:instrText>
      </w:r>
      <w:r w:rsidRPr="00994B50">
        <w:rPr>
          <w:noProof/>
        </w:rPr>
      </w:r>
      <w:r w:rsidRPr="00994B50">
        <w:rPr>
          <w:noProof/>
        </w:rPr>
        <w:fldChar w:fldCharType="separate"/>
      </w:r>
      <w:r w:rsidR="00D00FB6">
        <w:rPr>
          <w:noProof/>
        </w:rPr>
        <w:t>111</w:t>
      </w:r>
      <w:r w:rsidRPr="00994B50">
        <w:rPr>
          <w:noProof/>
        </w:rPr>
        <w:fldChar w:fldCharType="end"/>
      </w:r>
    </w:p>
    <w:p w14:paraId="08D80EDD" w14:textId="77777777" w:rsidR="00994B50" w:rsidRDefault="00994B50">
      <w:pPr>
        <w:pStyle w:val="TOC5"/>
        <w:rPr>
          <w:rFonts w:asciiTheme="minorHAnsi" w:eastAsiaTheme="minorEastAsia" w:hAnsiTheme="minorHAnsi" w:cstheme="minorBidi"/>
          <w:noProof/>
          <w:kern w:val="0"/>
          <w:sz w:val="22"/>
          <w:szCs w:val="22"/>
        </w:rPr>
      </w:pPr>
      <w:r>
        <w:rPr>
          <w:noProof/>
        </w:rPr>
        <w:t>38</w:t>
      </w:r>
      <w:r>
        <w:rPr>
          <w:noProof/>
        </w:rPr>
        <w:tab/>
        <w:t>Dent Passage, Dent and Hamilton Islands Location</w:t>
      </w:r>
      <w:r w:rsidRPr="00994B50">
        <w:rPr>
          <w:noProof/>
        </w:rPr>
        <w:tab/>
      </w:r>
      <w:r w:rsidRPr="00994B50">
        <w:rPr>
          <w:noProof/>
        </w:rPr>
        <w:fldChar w:fldCharType="begin"/>
      </w:r>
      <w:r w:rsidRPr="00994B50">
        <w:rPr>
          <w:noProof/>
        </w:rPr>
        <w:instrText xml:space="preserve"> PAGEREF _Toc489620037 \h </w:instrText>
      </w:r>
      <w:r w:rsidRPr="00994B50">
        <w:rPr>
          <w:noProof/>
        </w:rPr>
      </w:r>
      <w:r w:rsidRPr="00994B50">
        <w:rPr>
          <w:noProof/>
        </w:rPr>
        <w:fldChar w:fldCharType="separate"/>
      </w:r>
      <w:r w:rsidR="00D00FB6">
        <w:rPr>
          <w:noProof/>
        </w:rPr>
        <w:t>111</w:t>
      </w:r>
      <w:r w:rsidRPr="00994B50">
        <w:rPr>
          <w:noProof/>
        </w:rPr>
        <w:fldChar w:fldCharType="end"/>
      </w:r>
    </w:p>
    <w:p w14:paraId="08D80EDE" w14:textId="77777777" w:rsidR="00994B50" w:rsidRDefault="00994B50">
      <w:pPr>
        <w:pStyle w:val="TOC5"/>
        <w:rPr>
          <w:rFonts w:asciiTheme="minorHAnsi" w:eastAsiaTheme="minorEastAsia" w:hAnsiTheme="minorHAnsi" w:cstheme="minorBidi"/>
          <w:noProof/>
          <w:kern w:val="0"/>
          <w:sz w:val="22"/>
          <w:szCs w:val="22"/>
        </w:rPr>
      </w:pPr>
      <w:r>
        <w:rPr>
          <w:noProof/>
        </w:rPr>
        <w:t>39</w:t>
      </w:r>
      <w:r>
        <w:rPr>
          <w:noProof/>
        </w:rPr>
        <w:tab/>
        <w:t>Dingo Beach Location</w:t>
      </w:r>
      <w:r w:rsidRPr="00994B50">
        <w:rPr>
          <w:noProof/>
        </w:rPr>
        <w:tab/>
      </w:r>
      <w:r w:rsidRPr="00994B50">
        <w:rPr>
          <w:noProof/>
        </w:rPr>
        <w:fldChar w:fldCharType="begin"/>
      </w:r>
      <w:r w:rsidRPr="00994B50">
        <w:rPr>
          <w:noProof/>
        </w:rPr>
        <w:instrText xml:space="preserve"> PAGEREF _Toc489620038 \h </w:instrText>
      </w:r>
      <w:r w:rsidRPr="00994B50">
        <w:rPr>
          <w:noProof/>
        </w:rPr>
      </w:r>
      <w:r w:rsidRPr="00994B50">
        <w:rPr>
          <w:noProof/>
        </w:rPr>
        <w:fldChar w:fldCharType="separate"/>
      </w:r>
      <w:r w:rsidR="00D00FB6">
        <w:rPr>
          <w:noProof/>
        </w:rPr>
        <w:t>112</w:t>
      </w:r>
      <w:r w:rsidRPr="00994B50">
        <w:rPr>
          <w:noProof/>
        </w:rPr>
        <w:fldChar w:fldCharType="end"/>
      </w:r>
    </w:p>
    <w:p w14:paraId="08D80EDF" w14:textId="77777777" w:rsidR="00994B50" w:rsidRDefault="00994B50">
      <w:pPr>
        <w:pStyle w:val="TOC5"/>
        <w:rPr>
          <w:rFonts w:asciiTheme="minorHAnsi" w:eastAsiaTheme="minorEastAsia" w:hAnsiTheme="minorHAnsi" w:cstheme="minorBidi"/>
          <w:noProof/>
          <w:kern w:val="0"/>
          <w:sz w:val="22"/>
          <w:szCs w:val="22"/>
        </w:rPr>
      </w:pPr>
      <w:r>
        <w:rPr>
          <w:noProof/>
        </w:rPr>
        <w:t>40</w:t>
      </w:r>
      <w:r>
        <w:rPr>
          <w:noProof/>
        </w:rPr>
        <w:tab/>
        <w:t>Double Bay East Location</w:t>
      </w:r>
      <w:r w:rsidRPr="00994B50">
        <w:rPr>
          <w:noProof/>
        </w:rPr>
        <w:tab/>
      </w:r>
      <w:r w:rsidRPr="00994B50">
        <w:rPr>
          <w:noProof/>
        </w:rPr>
        <w:fldChar w:fldCharType="begin"/>
      </w:r>
      <w:r w:rsidRPr="00994B50">
        <w:rPr>
          <w:noProof/>
        </w:rPr>
        <w:instrText xml:space="preserve"> PAGEREF _Toc489620039 \h </w:instrText>
      </w:r>
      <w:r w:rsidRPr="00994B50">
        <w:rPr>
          <w:noProof/>
        </w:rPr>
      </w:r>
      <w:r w:rsidRPr="00994B50">
        <w:rPr>
          <w:noProof/>
        </w:rPr>
        <w:fldChar w:fldCharType="separate"/>
      </w:r>
      <w:r w:rsidR="00D00FB6">
        <w:rPr>
          <w:noProof/>
        </w:rPr>
        <w:t>113</w:t>
      </w:r>
      <w:r w:rsidRPr="00994B50">
        <w:rPr>
          <w:noProof/>
        </w:rPr>
        <w:fldChar w:fldCharType="end"/>
      </w:r>
    </w:p>
    <w:p w14:paraId="08D80EE0" w14:textId="77777777" w:rsidR="00994B50" w:rsidRDefault="00994B50">
      <w:pPr>
        <w:pStyle w:val="TOC5"/>
        <w:rPr>
          <w:rFonts w:asciiTheme="minorHAnsi" w:eastAsiaTheme="minorEastAsia" w:hAnsiTheme="minorHAnsi" w:cstheme="minorBidi"/>
          <w:noProof/>
          <w:kern w:val="0"/>
          <w:sz w:val="22"/>
          <w:szCs w:val="22"/>
        </w:rPr>
      </w:pPr>
      <w:r>
        <w:rPr>
          <w:noProof/>
        </w:rPr>
        <w:t>41</w:t>
      </w:r>
      <w:r>
        <w:rPr>
          <w:noProof/>
        </w:rPr>
        <w:tab/>
        <w:t>Double Bay West Location</w:t>
      </w:r>
      <w:r w:rsidRPr="00994B50">
        <w:rPr>
          <w:noProof/>
        </w:rPr>
        <w:tab/>
      </w:r>
      <w:r w:rsidRPr="00994B50">
        <w:rPr>
          <w:noProof/>
        </w:rPr>
        <w:fldChar w:fldCharType="begin"/>
      </w:r>
      <w:r w:rsidRPr="00994B50">
        <w:rPr>
          <w:noProof/>
        </w:rPr>
        <w:instrText xml:space="preserve"> PAGEREF _Toc489620040 \h </w:instrText>
      </w:r>
      <w:r w:rsidRPr="00994B50">
        <w:rPr>
          <w:noProof/>
        </w:rPr>
      </w:r>
      <w:r w:rsidRPr="00994B50">
        <w:rPr>
          <w:noProof/>
        </w:rPr>
        <w:fldChar w:fldCharType="separate"/>
      </w:r>
      <w:r w:rsidR="00D00FB6">
        <w:rPr>
          <w:noProof/>
        </w:rPr>
        <w:t>113</w:t>
      </w:r>
      <w:r w:rsidRPr="00994B50">
        <w:rPr>
          <w:noProof/>
        </w:rPr>
        <w:fldChar w:fldCharType="end"/>
      </w:r>
    </w:p>
    <w:p w14:paraId="08D80EE1" w14:textId="77777777" w:rsidR="00994B50" w:rsidRDefault="00994B50">
      <w:pPr>
        <w:pStyle w:val="TOC5"/>
        <w:rPr>
          <w:rFonts w:asciiTheme="minorHAnsi" w:eastAsiaTheme="minorEastAsia" w:hAnsiTheme="minorHAnsi" w:cstheme="minorBidi"/>
          <w:noProof/>
          <w:kern w:val="0"/>
          <w:sz w:val="22"/>
          <w:szCs w:val="22"/>
        </w:rPr>
      </w:pPr>
      <w:r>
        <w:rPr>
          <w:noProof/>
        </w:rPr>
        <w:t>42</w:t>
      </w:r>
      <w:r>
        <w:rPr>
          <w:noProof/>
        </w:rPr>
        <w:tab/>
        <w:t>Double Cone Island Location</w:t>
      </w:r>
      <w:r w:rsidRPr="00994B50">
        <w:rPr>
          <w:noProof/>
        </w:rPr>
        <w:tab/>
      </w:r>
      <w:r w:rsidRPr="00994B50">
        <w:rPr>
          <w:noProof/>
        </w:rPr>
        <w:fldChar w:fldCharType="begin"/>
      </w:r>
      <w:r w:rsidRPr="00994B50">
        <w:rPr>
          <w:noProof/>
        </w:rPr>
        <w:instrText xml:space="preserve"> PAGEREF _Toc489620041 \h </w:instrText>
      </w:r>
      <w:r w:rsidRPr="00994B50">
        <w:rPr>
          <w:noProof/>
        </w:rPr>
      </w:r>
      <w:r w:rsidRPr="00994B50">
        <w:rPr>
          <w:noProof/>
        </w:rPr>
        <w:fldChar w:fldCharType="separate"/>
      </w:r>
      <w:r w:rsidR="00D00FB6">
        <w:rPr>
          <w:noProof/>
        </w:rPr>
        <w:t>113</w:t>
      </w:r>
      <w:r w:rsidRPr="00994B50">
        <w:rPr>
          <w:noProof/>
        </w:rPr>
        <w:fldChar w:fldCharType="end"/>
      </w:r>
    </w:p>
    <w:p w14:paraId="08D80EE2" w14:textId="77777777" w:rsidR="00994B50" w:rsidRDefault="00994B50">
      <w:pPr>
        <w:pStyle w:val="TOC5"/>
        <w:rPr>
          <w:rFonts w:asciiTheme="minorHAnsi" w:eastAsiaTheme="minorEastAsia" w:hAnsiTheme="minorHAnsi" w:cstheme="minorBidi"/>
          <w:noProof/>
          <w:kern w:val="0"/>
          <w:sz w:val="22"/>
          <w:szCs w:val="22"/>
        </w:rPr>
      </w:pPr>
      <w:r>
        <w:rPr>
          <w:noProof/>
        </w:rPr>
        <w:t>43</w:t>
      </w:r>
      <w:r>
        <w:rPr>
          <w:noProof/>
        </w:rPr>
        <w:tab/>
        <w:t>Double Rocks Location</w:t>
      </w:r>
      <w:r w:rsidRPr="00994B50">
        <w:rPr>
          <w:noProof/>
        </w:rPr>
        <w:tab/>
      </w:r>
      <w:r w:rsidRPr="00994B50">
        <w:rPr>
          <w:noProof/>
        </w:rPr>
        <w:fldChar w:fldCharType="begin"/>
      </w:r>
      <w:r w:rsidRPr="00994B50">
        <w:rPr>
          <w:noProof/>
        </w:rPr>
        <w:instrText xml:space="preserve"> PAGEREF _Toc489620042 \h </w:instrText>
      </w:r>
      <w:r w:rsidRPr="00994B50">
        <w:rPr>
          <w:noProof/>
        </w:rPr>
      </w:r>
      <w:r w:rsidRPr="00994B50">
        <w:rPr>
          <w:noProof/>
        </w:rPr>
        <w:fldChar w:fldCharType="separate"/>
      </w:r>
      <w:r w:rsidR="00D00FB6">
        <w:rPr>
          <w:noProof/>
        </w:rPr>
        <w:t>114</w:t>
      </w:r>
      <w:r w:rsidRPr="00994B50">
        <w:rPr>
          <w:noProof/>
        </w:rPr>
        <w:fldChar w:fldCharType="end"/>
      </w:r>
    </w:p>
    <w:p w14:paraId="08D80EE3" w14:textId="77777777" w:rsidR="00994B50" w:rsidRDefault="00994B50">
      <w:pPr>
        <w:pStyle w:val="TOC5"/>
        <w:rPr>
          <w:rFonts w:asciiTheme="minorHAnsi" w:eastAsiaTheme="minorEastAsia" w:hAnsiTheme="minorHAnsi" w:cstheme="minorBidi"/>
          <w:noProof/>
          <w:kern w:val="0"/>
          <w:sz w:val="22"/>
          <w:szCs w:val="22"/>
        </w:rPr>
      </w:pPr>
      <w:r>
        <w:rPr>
          <w:noProof/>
        </w:rPr>
        <w:t>44</w:t>
      </w:r>
      <w:r>
        <w:rPr>
          <w:noProof/>
        </w:rPr>
        <w:tab/>
        <w:t>Driftwood Bay, Hamilton Island Location</w:t>
      </w:r>
      <w:r w:rsidRPr="00994B50">
        <w:rPr>
          <w:noProof/>
        </w:rPr>
        <w:tab/>
      </w:r>
      <w:r w:rsidRPr="00994B50">
        <w:rPr>
          <w:noProof/>
        </w:rPr>
        <w:fldChar w:fldCharType="begin"/>
      </w:r>
      <w:r w:rsidRPr="00994B50">
        <w:rPr>
          <w:noProof/>
        </w:rPr>
        <w:instrText xml:space="preserve"> PAGEREF _Toc489620043 \h </w:instrText>
      </w:r>
      <w:r w:rsidRPr="00994B50">
        <w:rPr>
          <w:noProof/>
        </w:rPr>
      </w:r>
      <w:r w:rsidRPr="00994B50">
        <w:rPr>
          <w:noProof/>
        </w:rPr>
        <w:fldChar w:fldCharType="separate"/>
      </w:r>
      <w:r w:rsidR="00D00FB6">
        <w:rPr>
          <w:noProof/>
        </w:rPr>
        <w:t>114</w:t>
      </w:r>
      <w:r w:rsidRPr="00994B50">
        <w:rPr>
          <w:noProof/>
        </w:rPr>
        <w:fldChar w:fldCharType="end"/>
      </w:r>
    </w:p>
    <w:p w14:paraId="08D80EE4" w14:textId="77777777" w:rsidR="00994B50" w:rsidRDefault="00994B50">
      <w:pPr>
        <w:pStyle w:val="TOC5"/>
        <w:rPr>
          <w:rFonts w:asciiTheme="minorHAnsi" w:eastAsiaTheme="minorEastAsia" w:hAnsiTheme="minorHAnsi" w:cstheme="minorBidi"/>
          <w:noProof/>
          <w:kern w:val="0"/>
          <w:sz w:val="22"/>
          <w:szCs w:val="22"/>
        </w:rPr>
      </w:pPr>
      <w:r>
        <w:rPr>
          <w:noProof/>
        </w:rPr>
        <w:t>45</w:t>
      </w:r>
      <w:r>
        <w:rPr>
          <w:noProof/>
        </w:rPr>
        <w:tab/>
        <w:t>Dugong Inlet, Whitsunday Island Location</w:t>
      </w:r>
      <w:r w:rsidRPr="00994B50">
        <w:rPr>
          <w:noProof/>
        </w:rPr>
        <w:tab/>
      </w:r>
      <w:r w:rsidRPr="00994B50">
        <w:rPr>
          <w:noProof/>
        </w:rPr>
        <w:fldChar w:fldCharType="begin"/>
      </w:r>
      <w:r w:rsidRPr="00994B50">
        <w:rPr>
          <w:noProof/>
        </w:rPr>
        <w:instrText xml:space="preserve"> PAGEREF _Toc489620044 \h </w:instrText>
      </w:r>
      <w:r w:rsidRPr="00994B50">
        <w:rPr>
          <w:noProof/>
        </w:rPr>
      </w:r>
      <w:r w:rsidRPr="00994B50">
        <w:rPr>
          <w:noProof/>
        </w:rPr>
        <w:fldChar w:fldCharType="separate"/>
      </w:r>
      <w:r w:rsidR="00D00FB6">
        <w:rPr>
          <w:noProof/>
        </w:rPr>
        <w:t>115</w:t>
      </w:r>
      <w:r w:rsidRPr="00994B50">
        <w:rPr>
          <w:noProof/>
        </w:rPr>
        <w:fldChar w:fldCharType="end"/>
      </w:r>
    </w:p>
    <w:p w14:paraId="08D80EE5" w14:textId="77777777" w:rsidR="00994B50" w:rsidRDefault="00994B50">
      <w:pPr>
        <w:pStyle w:val="TOC5"/>
        <w:rPr>
          <w:rFonts w:asciiTheme="minorHAnsi" w:eastAsiaTheme="minorEastAsia" w:hAnsiTheme="minorHAnsi" w:cstheme="minorBidi"/>
          <w:noProof/>
          <w:kern w:val="0"/>
          <w:sz w:val="22"/>
          <w:szCs w:val="22"/>
        </w:rPr>
      </w:pPr>
      <w:r>
        <w:rPr>
          <w:noProof/>
        </w:rPr>
        <w:t>46</w:t>
      </w:r>
      <w:r>
        <w:rPr>
          <w:noProof/>
        </w:rPr>
        <w:tab/>
        <w:t>Dumbell Island Location</w:t>
      </w:r>
      <w:r w:rsidRPr="00994B50">
        <w:rPr>
          <w:noProof/>
        </w:rPr>
        <w:tab/>
      </w:r>
      <w:r w:rsidRPr="00994B50">
        <w:rPr>
          <w:noProof/>
        </w:rPr>
        <w:fldChar w:fldCharType="begin"/>
      </w:r>
      <w:r w:rsidRPr="00994B50">
        <w:rPr>
          <w:noProof/>
        </w:rPr>
        <w:instrText xml:space="preserve"> PAGEREF _Toc489620045 \h </w:instrText>
      </w:r>
      <w:r w:rsidRPr="00994B50">
        <w:rPr>
          <w:noProof/>
        </w:rPr>
      </w:r>
      <w:r w:rsidRPr="00994B50">
        <w:rPr>
          <w:noProof/>
        </w:rPr>
        <w:fldChar w:fldCharType="separate"/>
      </w:r>
      <w:r w:rsidR="00D00FB6">
        <w:rPr>
          <w:noProof/>
        </w:rPr>
        <w:t>115</w:t>
      </w:r>
      <w:r w:rsidRPr="00994B50">
        <w:rPr>
          <w:noProof/>
        </w:rPr>
        <w:fldChar w:fldCharType="end"/>
      </w:r>
    </w:p>
    <w:p w14:paraId="08D80EE6" w14:textId="77777777" w:rsidR="00994B50" w:rsidRDefault="00994B50">
      <w:pPr>
        <w:pStyle w:val="TOC5"/>
        <w:rPr>
          <w:rFonts w:asciiTheme="minorHAnsi" w:eastAsiaTheme="minorEastAsia" w:hAnsiTheme="minorHAnsi" w:cstheme="minorBidi"/>
          <w:noProof/>
          <w:kern w:val="0"/>
          <w:sz w:val="22"/>
          <w:szCs w:val="22"/>
        </w:rPr>
      </w:pPr>
      <w:r>
        <w:rPr>
          <w:noProof/>
        </w:rPr>
        <w:t>47</w:t>
      </w:r>
      <w:r>
        <w:rPr>
          <w:noProof/>
        </w:rPr>
        <w:tab/>
        <w:t>Dungurra Island Location</w:t>
      </w:r>
      <w:r w:rsidRPr="00994B50">
        <w:rPr>
          <w:noProof/>
        </w:rPr>
        <w:tab/>
      </w:r>
      <w:r w:rsidRPr="00994B50">
        <w:rPr>
          <w:noProof/>
        </w:rPr>
        <w:fldChar w:fldCharType="begin"/>
      </w:r>
      <w:r w:rsidRPr="00994B50">
        <w:rPr>
          <w:noProof/>
        </w:rPr>
        <w:instrText xml:space="preserve"> PAGEREF _Toc489620046 \h </w:instrText>
      </w:r>
      <w:r w:rsidRPr="00994B50">
        <w:rPr>
          <w:noProof/>
        </w:rPr>
      </w:r>
      <w:r w:rsidRPr="00994B50">
        <w:rPr>
          <w:noProof/>
        </w:rPr>
        <w:fldChar w:fldCharType="separate"/>
      </w:r>
      <w:r w:rsidR="00D00FB6">
        <w:rPr>
          <w:noProof/>
        </w:rPr>
        <w:t>115</w:t>
      </w:r>
      <w:r w:rsidRPr="00994B50">
        <w:rPr>
          <w:noProof/>
        </w:rPr>
        <w:fldChar w:fldCharType="end"/>
      </w:r>
    </w:p>
    <w:p w14:paraId="08D80EE7" w14:textId="77777777" w:rsidR="00994B50" w:rsidRDefault="00994B50">
      <w:pPr>
        <w:pStyle w:val="TOC5"/>
        <w:rPr>
          <w:rFonts w:asciiTheme="minorHAnsi" w:eastAsiaTheme="minorEastAsia" w:hAnsiTheme="minorHAnsi" w:cstheme="minorBidi"/>
          <w:noProof/>
          <w:kern w:val="0"/>
          <w:sz w:val="22"/>
          <w:szCs w:val="22"/>
        </w:rPr>
      </w:pPr>
      <w:r>
        <w:rPr>
          <w:noProof/>
        </w:rPr>
        <w:t>48</w:t>
      </w:r>
      <w:r>
        <w:rPr>
          <w:noProof/>
        </w:rPr>
        <w:tab/>
        <w:t>Earlando Coast Location</w:t>
      </w:r>
      <w:r w:rsidRPr="00994B50">
        <w:rPr>
          <w:noProof/>
        </w:rPr>
        <w:tab/>
      </w:r>
      <w:r w:rsidRPr="00994B50">
        <w:rPr>
          <w:noProof/>
        </w:rPr>
        <w:fldChar w:fldCharType="begin"/>
      </w:r>
      <w:r w:rsidRPr="00994B50">
        <w:rPr>
          <w:noProof/>
        </w:rPr>
        <w:instrText xml:space="preserve"> PAGEREF _Toc489620047 \h </w:instrText>
      </w:r>
      <w:r w:rsidRPr="00994B50">
        <w:rPr>
          <w:noProof/>
        </w:rPr>
      </w:r>
      <w:r w:rsidRPr="00994B50">
        <w:rPr>
          <w:noProof/>
        </w:rPr>
        <w:fldChar w:fldCharType="separate"/>
      </w:r>
      <w:r w:rsidR="00D00FB6">
        <w:rPr>
          <w:noProof/>
        </w:rPr>
        <w:t>116</w:t>
      </w:r>
      <w:r w:rsidRPr="00994B50">
        <w:rPr>
          <w:noProof/>
        </w:rPr>
        <w:fldChar w:fldCharType="end"/>
      </w:r>
    </w:p>
    <w:p w14:paraId="08D80EE8" w14:textId="77777777" w:rsidR="00994B50" w:rsidRDefault="00994B50">
      <w:pPr>
        <w:pStyle w:val="TOC5"/>
        <w:rPr>
          <w:rFonts w:asciiTheme="minorHAnsi" w:eastAsiaTheme="minorEastAsia" w:hAnsiTheme="minorHAnsi" w:cstheme="minorBidi"/>
          <w:noProof/>
          <w:kern w:val="0"/>
          <w:sz w:val="22"/>
          <w:szCs w:val="22"/>
        </w:rPr>
      </w:pPr>
      <w:r>
        <w:rPr>
          <w:noProof/>
        </w:rPr>
        <w:t>49</w:t>
      </w:r>
      <w:r>
        <w:rPr>
          <w:noProof/>
        </w:rPr>
        <w:tab/>
        <w:t>East Repulse Island Location</w:t>
      </w:r>
      <w:r w:rsidRPr="00994B50">
        <w:rPr>
          <w:noProof/>
        </w:rPr>
        <w:tab/>
      </w:r>
      <w:r w:rsidRPr="00994B50">
        <w:rPr>
          <w:noProof/>
        </w:rPr>
        <w:fldChar w:fldCharType="begin"/>
      </w:r>
      <w:r w:rsidRPr="00994B50">
        <w:rPr>
          <w:noProof/>
        </w:rPr>
        <w:instrText xml:space="preserve"> PAGEREF _Toc489620048 \h </w:instrText>
      </w:r>
      <w:r w:rsidRPr="00994B50">
        <w:rPr>
          <w:noProof/>
        </w:rPr>
      </w:r>
      <w:r w:rsidRPr="00994B50">
        <w:rPr>
          <w:noProof/>
        </w:rPr>
        <w:fldChar w:fldCharType="separate"/>
      </w:r>
      <w:r w:rsidR="00D00FB6">
        <w:rPr>
          <w:noProof/>
        </w:rPr>
        <w:t>116</w:t>
      </w:r>
      <w:r w:rsidRPr="00994B50">
        <w:rPr>
          <w:noProof/>
        </w:rPr>
        <w:fldChar w:fldCharType="end"/>
      </w:r>
    </w:p>
    <w:p w14:paraId="08D80EE9" w14:textId="77777777" w:rsidR="00994B50" w:rsidRDefault="00994B50">
      <w:pPr>
        <w:pStyle w:val="TOC5"/>
        <w:rPr>
          <w:rFonts w:asciiTheme="minorHAnsi" w:eastAsiaTheme="minorEastAsia" w:hAnsiTheme="minorHAnsi" w:cstheme="minorBidi"/>
          <w:noProof/>
          <w:kern w:val="0"/>
          <w:sz w:val="22"/>
          <w:szCs w:val="22"/>
        </w:rPr>
      </w:pPr>
      <w:r>
        <w:rPr>
          <w:noProof/>
        </w:rPr>
        <w:t>50</w:t>
      </w:r>
      <w:r>
        <w:rPr>
          <w:noProof/>
        </w:rPr>
        <w:tab/>
        <w:t>East Rock Location</w:t>
      </w:r>
      <w:r w:rsidRPr="00994B50">
        <w:rPr>
          <w:noProof/>
        </w:rPr>
        <w:tab/>
      </w:r>
      <w:r w:rsidRPr="00994B50">
        <w:rPr>
          <w:noProof/>
        </w:rPr>
        <w:fldChar w:fldCharType="begin"/>
      </w:r>
      <w:r w:rsidRPr="00994B50">
        <w:rPr>
          <w:noProof/>
        </w:rPr>
        <w:instrText xml:space="preserve"> PAGEREF _Toc489620049 \h </w:instrText>
      </w:r>
      <w:r w:rsidRPr="00994B50">
        <w:rPr>
          <w:noProof/>
        </w:rPr>
      </w:r>
      <w:r w:rsidRPr="00994B50">
        <w:rPr>
          <w:noProof/>
        </w:rPr>
        <w:fldChar w:fldCharType="separate"/>
      </w:r>
      <w:r w:rsidR="00D00FB6">
        <w:rPr>
          <w:noProof/>
        </w:rPr>
        <w:t>117</w:t>
      </w:r>
      <w:r w:rsidRPr="00994B50">
        <w:rPr>
          <w:noProof/>
        </w:rPr>
        <w:fldChar w:fldCharType="end"/>
      </w:r>
    </w:p>
    <w:p w14:paraId="08D80EEA" w14:textId="77777777" w:rsidR="00994B50" w:rsidRDefault="00994B50">
      <w:pPr>
        <w:pStyle w:val="TOC5"/>
        <w:rPr>
          <w:rFonts w:asciiTheme="minorHAnsi" w:eastAsiaTheme="minorEastAsia" w:hAnsiTheme="minorHAnsi" w:cstheme="minorBidi"/>
          <w:noProof/>
          <w:kern w:val="0"/>
          <w:sz w:val="22"/>
          <w:szCs w:val="22"/>
        </w:rPr>
      </w:pPr>
      <w:r>
        <w:rPr>
          <w:noProof/>
        </w:rPr>
        <w:t>51</w:t>
      </w:r>
      <w:r>
        <w:rPr>
          <w:noProof/>
        </w:rPr>
        <w:tab/>
        <w:t>Edward Island Location</w:t>
      </w:r>
      <w:r w:rsidRPr="00994B50">
        <w:rPr>
          <w:noProof/>
        </w:rPr>
        <w:tab/>
      </w:r>
      <w:r w:rsidRPr="00994B50">
        <w:rPr>
          <w:noProof/>
        </w:rPr>
        <w:fldChar w:fldCharType="begin"/>
      </w:r>
      <w:r w:rsidRPr="00994B50">
        <w:rPr>
          <w:noProof/>
        </w:rPr>
        <w:instrText xml:space="preserve"> PAGEREF _Toc489620050 \h </w:instrText>
      </w:r>
      <w:r w:rsidRPr="00994B50">
        <w:rPr>
          <w:noProof/>
        </w:rPr>
      </w:r>
      <w:r w:rsidRPr="00994B50">
        <w:rPr>
          <w:noProof/>
        </w:rPr>
        <w:fldChar w:fldCharType="separate"/>
      </w:r>
      <w:r w:rsidR="00D00FB6">
        <w:rPr>
          <w:noProof/>
        </w:rPr>
        <w:t>117</w:t>
      </w:r>
      <w:r w:rsidRPr="00994B50">
        <w:rPr>
          <w:noProof/>
        </w:rPr>
        <w:fldChar w:fldCharType="end"/>
      </w:r>
    </w:p>
    <w:p w14:paraId="08D80EEB" w14:textId="77777777" w:rsidR="00994B50" w:rsidRDefault="00994B50">
      <w:pPr>
        <w:pStyle w:val="TOC5"/>
        <w:rPr>
          <w:rFonts w:asciiTheme="minorHAnsi" w:eastAsiaTheme="minorEastAsia" w:hAnsiTheme="minorHAnsi" w:cstheme="minorBidi"/>
          <w:noProof/>
          <w:kern w:val="0"/>
          <w:sz w:val="22"/>
          <w:szCs w:val="22"/>
        </w:rPr>
      </w:pPr>
      <w:r>
        <w:rPr>
          <w:noProof/>
        </w:rPr>
        <w:t>52</w:t>
      </w:r>
      <w:r>
        <w:rPr>
          <w:noProof/>
        </w:rPr>
        <w:tab/>
        <w:t>Edwin Rock Location</w:t>
      </w:r>
      <w:r w:rsidRPr="00994B50">
        <w:rPr>
          <w:noProof/>
        </w:rPr>
        <w:tab/>
      </w:r>
      <w:r w:rsidRPr="00994B50">
        <w:rPr>
          <w:noProof/>
        </w:rPr>
        <w:fldChar w:fldCharType="begin"/>
      </w:r>
      <w:r w:rsidRPr="00994B50">
        <w:rPr>
          <w:noProof/>
        </w:rPr>
        <w:instrText xml:space="preserve"> PAGEREF _Toc489620051 \h </w:instrText>
      </w:r>
      <w:r w:rsidRPr="00994B50">
        <w:rPr>
          <w:noProof/>
        </w:rPr>
      </w:r>
      <w:r w:rsidRPr="00994B50">
        <w:rPr>
          <w:noProof/>
        </w:rPr>
        <w:fldChar w:fldCharType="separate"/>
      </w:r>
      <w:r w:rsidR="00D00FB6">
        <w:rPr>
          <w:noProof/>
        </w:rPr>
        <w:t>117</w:t>
      </w:r>
      <w:r w:rsidRPr="00994B50">
        <w:rPr>
          <w:noProof/>
        </w:rPr>
        <w:fldChar w:fldCharType="end"/>
      </w:r>
    </w:p>
    <w:p w14:paraId="08D80EEC" w14:textId="77777777" w:rsidR="00994B50" w:rsidRDefault="00994B50">
      <w:pPr>
        <w:pStyle w:val="TOC5"/>
        <w:rPr>
          <w:rFonts w:asciiTheme="minorHAnsi" w:eastAsiaTheme="minorEastAsia" w:hAnsiTheme="minorHAnsi" w:cstheme="minorBidi"/>
          <w:noProof/>
          <w:kern w:val="0"/>
          <w:sz w:val="22"/>
          <w:szCs w:val="22"/>
        </w:rPr>
      </w:pPr>
      <w:r>
        <w:rPr>
          <w:noProof/>
        </w:rPr>
        <w:t>53</w:t>
      </w:r>
      <w:r>
        <w:rPr>
          <w:noProof/>
        </w:rPr>
        <w:tab/>
        <w:t>Eshelby Islands Location</w:t>
      </w:r>
      <w:r w:rsidRPr="00994B50">
        <w:rPr>
          <w:noProof/>
        </w:rPr>
        <w:tab/>
      </w:r>
      <w:r w:rsidRPr="00994B50">
        <w:rPr>
          <w:noProof/>
        </w:rPr>
        <w:fldChar w:fldCharType="begin"/>
      </w:r>
      <w:r w:rsidRPr="00994B50">
        <w:rPr>
          <w:noProof/>
        </w:rPr>
        <w:instrText xml:space="preserve"> PAGEREF _Toc489620052 \h </w:instrText>
      </w:r>
      <w:r w:rsidRPr="00994B50">
        <w:rPr>
          <w:noProof/>
        </w:rPr>
      </w:r>
      <w:r w:rsidRPr="00994B50">
        <w:rPr>
          <w:noProof/>
        </w:rPr>
        <w:fldChar w:fldCharType="separate"/>
      </w:r>
      <w:r w:rsidR="00D00FB6">
        <w:rPr>
          <w:noProof/>
        </w:rPr>
        <w:t>118</w:t>
      </w:r>
      <w:r w:rsidRPr="00994B50">
        <w:rPr>
          <w:noProof/>
        </w:rPr>
        <w:fldChar w:fldCharType="end"/>
      </w:r>
    </w:p>
    <w:p w14:paraId="08D80EED" w14:textId="77777777" w:rsidR="00994B50" w:rsidRDefault="00994B50">
      <w:pPr>
        <w:pStyle w:val="TOC5"/>
        <w:rPr>
          <w:rFonts w:asciiTheme="minorHAnsi" w:eastAsiaTheme="minorEastAsia" w:hAnsiTheme="minorHAnsi" w:cstheme="minorBidi"/>
          <w:noProof/>
          <w:kern w:val="0"/>
          <w:sz w:val="22"/>
          <w:szCs w:val="22"/>
        </w:rPr>
      </w:pPr>
      <w:r>
        <w:rPr>
          <w:noProof/>
        </w:rPr>
        <w:t>54</w:t>
      </w:r>
      <w:r>
        <w:rPr>
          <w:noProof/>
        </w:rPr>
        <w:tab/>
        <w:t>Esk Island Location</w:t>
      </w:r>
      <w:r w:rsidRPr="00994B50">
        <w:rPr>
          <w:noProof/>
        </w:rPr>
        <w:tab/>
      </w:r>
      <w:r w:rsidRPr="00994B50">
        <w:rPr>
          <w:noProof/>
        </w:rPr>
        <w:fldChar w:fldCharType="begin"/>
      </w:r>
      <w:r w:rsidRPr="00994B50">
        <w:rPr>
          <w:noProof/>
        </w:rPr>
        <w:instrText xml:space="preserve"> PAGEREF _Toc489620053 \h </w:instrText>
      </w:r>
      <w:r w:rsidRPr="00994B50">
        <w:rPr>
          <w:noProof/>
        </w:rPr>
      </w:r>
      <w:r w:rsidRPr="00994B50">
        <w:rPr>
          <w:noProof/>
        </w:rPr>
        <w:fldChar w:fldCharType="separate"/>
      </w:r>
      <w:r w:rsidR="00D00FB6">
        <w:rPr>
          <w:noProof/>
        </w:rPr>
        <w:t>118</w:t>
      </w:r>
      <w:r w:rsidRPr="00994B50">
        <w:rPr>
          <w:noProof/>
        </w:rPr>
        <w:fldChar w:fldCharType="end"/>
      </w:r>
    </w:p>
    <w:p w14:paraId="08D80EEE" w14:textId="77777777" w:rsidR="00994B50" w:rsidRDefault="00994B50">
      <w:pPr>
        <w:pStyle w:val="TOC5"/>
        <w:rPr>
          <w:rFonts w:asciiTheme="minorHAnsi" w:eastAsiaTheme="minorEastAsia" w:hAnsiTheme="minorHAnsi" w:cstheme="minorBidi"/>
          <w:noProof/>
          <w:kern w:val="0"/>
          <w:sz w:val="22"/>
          <w:szCs w:val="22"/>
        </w:rPr>
      </w:pPr>
      <w:r>
        <w:rPr>
          <w:noProof/>
        </w:rPr>
        <w:t>55</w:t>
      </w:r>
      <w:r>
        <w:rPr>
          <w:noProof/>
        </w:rPr>
        <w:tab/>
        <w:t>Fairlight Rock Location</w:t>
      </w:r>
      <w:r w:rsidRPr="00994B50">
        <w:rPr>
          <w:noProof/>
        </w:rPr>
        <w:tab/>
      </w:r>
      <w:r w:rsidRPr="00994B50">
        <w:rPr>
          <w:noProof/>
        </w:rPr>
        <w:fldChar w:fldCharType="begin"/>
      </w:r>
      <w:r w:rsidRPr="00994B50">
        <w:rPr>
          <w:noProof/>
        </w:rPr>
        <w:instrText xml:space="preserve"> PAGEREF _Toc489620054 \h </w:instrText>
      </w:r>
      <w:r w:rsidRPr="00994B50">
        <w:rPr>
          <w:noProof/>
        </w:rPr>
      </w:r>
      <w:r w:rsidRPr="00994B50">
        <w:rPr>
          <w:noProof/>
        </w:rPr>
        <w:fldChar w:fldCharType="separate"/>
      </w:r>
      <w:r w:rsidR="00D00FB6">
        <w:rPr>
          <w:noProof/>
        </w:rPr>
        <w:t>119</w:t>
      </w:r>
      <w:r w:rsidRPr="00994B50">
        <w:rPr>
          <w:noProof/>
        </w:rPr>
        <w:fldChar w:fldCharType="end"/>
      </w:r>
    </w:p>
    <w:p w14:paraId="08D80EEF" w14:textId="77777777" w:rsidR="00994B50" w:rsidRDefault="00994B50">
      <w:pPr>
        <w:pStyle w:val="TOC5"/>
        <w:rPr>
          <w:rFonts w:asciiTheme="minorHAnsi" w:eastAsiaTheme="minorEastAsia" w:hAnsiTheme="minorHAnsi" w:cstheme="minorBidi"/>
          <w:noProof/>
          <w:kern w:val="0"/>
          <w:sz w:val="22"/>
          <w:szCs w:val="22"/>
        </w:rPr>
      </w:pPr>
      <w:r>
        <w:rPr>
          <w:noProof/>
        </w:rPr>
        <w:t>56</w:t>
      </w:r>
      <w:r>
        <w:rPr>
          <w:noProof/>
        </w:rPr>
        <w:tab/>
        <w:t>Fish and Palm Bays, Long Island Location</w:t>
      </w:r>
      <w:r w:rsidRPr="00994B50">
        <w:rPr>
          <w:noProof/>
        </w:rPr>
        <w:tab/>
      </w:r>
      <w:r w:rsidRPr="00994B50">
        <w:rPr>
          <w:noProof/>
        </w:rPr>
        <w:fldChar w:fldCharType="begin"/>
      </w:r>
      <w:r w:rsidRPr="00994B50">
        <w:rPr>
          <w:noProof/>
        </w:rPr>
        <w:instrText xml:space="preserve"> PAGEREF _Toc489620055 \h </w:instrText>
      </w:r>
      <w:r w:rsidRPr="00994B50">
        <w:rPr>
          <w:noProof/>
        </w:rPr>
      </w:r>
      <w:r w:rsidRPr="00994B50">
        <w:rPr>
          <w:noProof/>
        </w:rPr>
        <w:fldChar w:fldCharType="separate"/>
      </w:r>
      <w:r w:rsidR="00D00FB6">
        <w:rPr>
          <w:noProof/>
        </w:rPr>
        <w:t>119</w:t>
      </w:r>
      <w:r w:rsidRPr="00994B50">
        <w:rPr>
          <w:noProof/>
        </w:rPr>
        <w:fldChar w:fldCharType="end"/>
      </w:r>
    </w:p>
    <w:p w14:paraId="08D80EF0" w14:textId="77777777" w:rsidR="00994B50" w:rsidRDefault="00994B50">
      <w:pPr>
        <w:pStyle w:val="TOC5"/>
        <w:rPr>
          <w:rFonts w:asciiTheme="minorHAnsi" w:eastAsiaTheme="minorEastAsia" w:hAnsiTheme="minorHAnsi" w:cstheme="minorBidi"/>
          <w:noProof/>
          <w:kern w:val="0"/>
          <w:sz w:val="22"/>
          <w:szCs w:val="22"/>
        </w:rPr>
      </w:pPr>
      <w:r>
        <w:rPr>
          <w:noProof/>
        </w:rPr>
        <w:t>57</w:t>
      </w:r>
      <w:r>
        <w:rPr>
          <w:noProof/>
        </w:rPr>
        <w:tab/>
        <w:t>Fitzalan Island Location</w:t>
      </w:r>
      <w:r w:rsidRPr="00994B50">
        <w:rPr>
          <w:noProof/>
        </w:rPr>
        <w:tab/>
      </w:r>
      <w:r w:rsidRPr="00994B50">
        <w:rPr>
          <w:noProof/>
        </w:rPr>
        <w:fldChar w:fldCharType="begin"/>
      </w:r>
      <w:r w:rsidRPr="00994B50">
        <w:rPr>
          <w:noProof/>
        </w:rPr>
        <w:instrText xml:space="preserve"> PAGEREF _Toc489620056 \h </w:instrText>
      </w:r>
      <w:r w:rsidRPr="00994B50">
        <w:rPr>
          <w:noProof/>
        </w:rPr>
      </w:r>
      <w:r w:rsidRPr="00994B50">
        <w:rPr>
          <w:noProof/>
        </w:rPr>
        <w:fldChar w:fldCharType="separate"/>
      </w:r>
      <w:r w:rsidR="00D00FB6">
        <w:rPr>
          <w:noProof/>
        </w:rPr>
        <w:t>119</w:t>
      </w:r>
      <w:r w:rsidRPr="00994B50">
        <w:rPr>
          <w:noProof/>
        </w:rPr>
        <w:fldChar w:fldCharType="end"/>
      </w:r>
    </w:p>
    <w:p w14:paraId="08D80EF1" w14:textId="77777777" w:rsidR="00994B50" w:rsidRDefault="00994B50">
      <w:pPr>
        <w:pStyle w:val="TOC5"/>
        <w:rPr>
          <w:rFonts w:asciiTheme="minorHAnsi" w:eastAsiaTheme="minorEastAsia" w:hAnsiTheme="minorHAnsi" w:cstheme="minorBidi"/>
          <w:noProof/>
          <w:kern w:val="0"/>
          <w:sz w:val="22"/>
          <w:szCs w:val="22"/>
        </w:rPr>
      </w:pPr>
      <w:r>
        <w:rPr>
          <w:noProof/>
        </w:rPr>
        <w:t>58</w:t>
      </w:r>
      <w:r>
        <w:rPr>
          <w:noProof/>
        </w:rPr>
        <w:tab/>
        <w:t>Fitzalan Passage, Whitsunday Island Location</w:t>
      </w:r>
      <w:r w:rsidRPr="00994B50">
        <w:rPr>
          <w:noProof/>
        </w:rPr>
        <w:tab/>
      </w:r>
      <w:r w:rsidRPr="00994B50">
        <w:rPr>
          <w:noProof/>
        </w:rPr>
        <w:fldChar w:fldCharType="begin"/>
      </w:r>
      <w:r w:rsidRPr="00994B50">
        <w:rPr>
          <w:noProof/>
        </w:rPr>
        <w:instrText xml:space="preserve"> PAGEREF _Toc489620057 \h </w:instrText>
      </w:r>
      <w:r w:rsidRPr="00994B50">
        <w:rPr>
          <w:noProof/>
        </w:rPr>
      </w:r>
      <w:r w:rsidRPr="00994B50">
        <w:rPr>
          <w:noProof/>
        </w:rPr>
        <w:fldChar w:fldCharType="separate"/>
      </w:r>
      <w:r w:rsidR="00D00FB6">
        <w:rPr>
          <w:noProof/>
        </w:rPr>
        <w:t>120</w:t>
      </w:r>
      <w:r w:rsidRPr="00994B50">
        <w:rPr>
          <w:noProof/>
        </w:rPr>
        <w:fldChar w:fldCharType="end"/>
      </w:r>
    </w:p>
    <w:p w14:paraId="08D80EF2" w14:textId="77777777" w:rsidR="00994B50" w:rsidRDefault="00994B50">
      <w:pPr>
        <w:pStyle w:val="TOC5"/>
        <w:rPr>
          <w:rFonts w:asciiTheme="minorHAnsi" w:eastAsiaTheme="minorEastAsia" w:hAnsiTheme="minorHAnsi" w:cstheme="minorBidi"/>
          <w:noProof/>
          <w:kern w:val="0"/>
          <w:sz w:val="22"/>
          <w:szCs w:val="22"/>
        </w:rPr>
      </w:pPr>
      <w:r>
        <w:rPr>
          <w:noProof/>
        </w:rPr>
        <w:t>59</w:t>
      </w:r>
      <w:r>
        <w:rPr>
          <w:noProof/>
        </w:rPr>
        <w:tab/>
        <w:t>Funnel Bay Location</w:t>
      </w:r>
      <w:r w:rsidRPr="00994B50">
        <w:rPr>
          <w:noProof/>
        </w:rPr>
        <w:tab/>
      </w:r>
      <w:r w:rsidRPr="00994B50">
        <w:rPr>
          <w:noProof/>
        </w:rPr>
        <w:fldChar w:fldCharType="begin"/>
      </w:r>
      <w:r w:rsidRPr="00994B50">
        <w:rPr>
          <w:noProof/>
        </w:rPr>
        <w:instrText xml:space="preserve"> PAGEREF _Toc489620058 \h </w:instrText>
      </w:r>
      <w:r w:rsidRPr="00994B50">
        <w:rPr>
          <w:noProof/>
        </w:rPr>
      </w:r>
      <w:r w:rsidRPr="00994B50">
        <w:rPr>
          <w:noProof/>
        </w:rPr>
        <w:fldChar w:fldCharType="separate"/>
      </w:r>
      <w:r w:rsidR="00D00FB6">
        <w:rPr>
          <w:noProof/>
        </w:rPr>
        <w:t>120</w:t>
      </w:r>
      <w:r w:rsidRPr="00994B50">
        <w:rPr>
          <w:noProof/>
        </w:rPr>
        <w:fldChar w:fldCharType="end"/>
      </w:r>
    </w:p>
    <w:p w14:paraId="08D80EF3" w14:textId="77777777" w:rsidR="00994B50" w:rsidRDefault="00994B50">
      <w:pPr>
        <w:pStyle w:val="TOC5"/>
        <w:rPr>
          <w:rFonts w:asciiTheme="minorHAnsi" w:eastAsiaTheme="minorEastAsia" w:hAnsiTheme="minorHAnsi" w:cstheme="minorBidi"/>
          <w:noProof/>
          <w:kern w:val="0"/>
          <w:sz w:val="22"/>
          <w:szCs w:val="22"/>
        </w:rPr>
      </w:pPr>
      <w:r>
        <w:rPr>
          <w:noProof/>
        </w:rPr>
        <w:t>60</w:t>
      </w:r>
      <w:r>
        <w:rPr>
          <w:noProof/>
        </w:rPr>
        <w:tab/>
        <w:t>Gap Beach, Lindeman Island Location</w:t>
      </w:r>
      <w:r w:rsidRPr="00994B50">
        <w:rPr>
          <w:noProof/>
        </w:rPr>
        <w:tab/>
      </w:r>
      <w:r w:rsidRPr="00994B50">
        <w:rPr>
          <w:noProof/>
        </w:rPr>
        <w:fldChar w:fldCharType="begin"/>
      </w:r>
      <w:r w:rsidRPr="00994B50">
        <w:rPr>
          <w:noProof/>
        </w:rPr>
        <w:instrText xml:space="preserve"> PAGEREF _Toc489620059 \h </w:instrText>
      </w:r>
      <w:r w:rsidRPr="00994B50">
        <w:rPr>
          <w:noProof/>
        </w:rPr>
      </w:r>
      <w:r w:rsidRPr="00994B50">
        <w:rPr>
          <w:noProof/>
        </w:rPr>
        <w:fldChar w:fldCharType="separate"/>
      </w:r>
      <w:r w:rsidR="00D00FB6">
        <w:rPr>
          <w:noProof/>
        </w:rPr>
        <w:t>121</w:t>
      </w:r>
      <w:r w:rsidRPr="00994B50">
        <w:rPr>
          <w:noProof/>
        </w:rPr>
        <w:fldChar w:fldCharType="end"/>
      </w:r>
    </w:p>
    <w:p w14:paraId="08D80EF4" w14:textId="77777777" w:rsidR="00994B50" w:rsidRDefault="00994B50">
      <w:pPr>
        <w:pStyle w:val="TOC5"/>
        <w:rPr>
          <w:rFonts w:asciiTheme="minorHAnsi" w:eastAsiaTheme="minorEastAsia" w:hAnsiTheme="minorHAnsi" w:cstheme="minorBidi"/>
          <w:noProof/>
          <w:kern w:val="0"/>
          <w:sz w:val="22"/>
          <w:szCs w:val="22"/>
        </w:rPr>
      </w:pPr>
      <w:r>
        <w:rPr>
          <w:noProof/>
        </w:rPr>
        <w:t>61</w:t>
      </w:r>
      <w:r>
        <w:rPr>
          <w:noProof/>
        </w:rPr>
        <w:tab/>
        <w:t>Genesta Bay Location</w:t>
      </w:r>
      <w:r w:rsidRPr="00994B50">
        <w:rPr>
          <w:noProof/>
        </w:rPr>
        <w:tab/>
      </w:r>
      <w:r w:rsidRPr="00994B50">
        <w:rPr>
          <w:noProof/>
        </w:rPr>
        <w:fldChar w:fldCharType="begin"/>
      </w:r>
      <w:r w:rsidRPr="00994B50">
        <w:rPr>
          <w:noProof/>
        </w:rPr>
        <w:instrText xml:space="preserve"> PAGEREF _Toc489620060 \h </w:instrText>
      </w:r>
      <w:r w:rsidRPr="00994B50">
        <w:rPr>
          <w:noProof/>
        </w:rPr>
      </w:r>
      <w:r w:rsidRPr="00994B50">
        <w:rPr>
          <w:noProof/>
        </w:rPr>
        <w:fldChar w:fldCharType="separate"/>
      </w:r>
      <w:r w:rsidR="00D00FB6">
        <w:rPr>
          <w:noProof/>
        </w:rPr>
        <w:t>121</w:t>
      </w:r>
      <w:r w:rsidRPr="00994B50">
        <w:rPr>
          <w:noProof/>
        </w:rPr>
        <w:fldChar w:fldCharType="end"/>
      </w:r>
    </w:p>
    <w:p w14:paraId="08D80EF5" w14:textId="77777777" w:rsidR="00994B50" w:rsidRDefault="00994B50">
      <w:pPr>
        <w:pStyle w:val="TOC5"/>
        <w:rPr>
          <w:rFonts w:asciiTheme="minorHAnsi" w:eastAsiaTheme="minorEastAsia" w:hAnsiTheme="minorHAnsi" w:cstheme="minorBidi"/>
          <w:noProof/>
          <w:kern w:val="0"/>
          <w:sz w:val="22"/>
          <w:szCs w:val="22"/>
        </w:rPr>
      </w:pPr>
      <w:r>
        <w:rPr>
          <w:noProof/>
        </w:rPr>
        <w:t>62</w:t>
      </w:r>
      <w:r>
        <w:rPr>
          <w:noProof/>
        </w:rPr>
        <w:tab/>
        <w:t>Gloucester Island Location</w:t>
      </w:r>
      <w:r w:rsidRPr="00994B50">
        <w:rPr>
          <w:noProof/>
        </w:rPr>
        <w:tab/>
      </w:r>
      <w:r w:rsidRPr="00994B50">
        <w:rPr>
          <w:noProof/>
        </w:rPr>
        <w:fldChar w:fldCharType="begin"/>
      </w:r>
      <w:r w:rsidRPr="00994B50">
        <w:rPr>
          <w:noProof/>
        </w:rPr>
        <w:instrText xml:space="preserve"> PAGEREF _Toc489620061 \h </w:instrText>
      </w:r>
      <w:r w:rsidRPr="00994B50">
        <w:rPr>
          <w:noProof/>
        </w:rPr>
      </w:r>
      <w:r w:rsidRPr="00994B50">
        <w:rPr>
          <w:noProof/>
        </w:rPr>
        <w:fldChar w:fldCharType="separate"/>
      </w:r>
      <w:r w:rsidR="00D00FB6">
        <w:rPr>
          <w:noProof/>
        </w:rPr>
        <w:t>122</w:t>
      </w:r>
      <w:r w:rsidRPr="00994B50">
        <w:rPr>
          <w:noProof/>
        </w:rPr>
        <w:fldChar w:fldCharType="end"/>
      </w:r>
    </w:p>
    <w:p w14:paraId="08D80EF6" w14:textId="77777777" w:rsidR="00994B50" w:rsidRDefault="00994B50">
      <w:pPr>
        <w:pStyle w:val="TOC5"/>
        <w:rPr>
          <w:rFonts w:asciiTheme="minorHAnsi" w:eastAsiaTheme="minorEastAsia" w:hAnsiTheme="minorHAnsi" w:cstheme="minorBidi"/>
          <w:noProof/>
          <w:kern w:val="0"/>
          <w:sz w:val="22"/>
          <w:szCs w:val="22"/>
        </w:rPr>
      </w:pPr>
      <w:r>
        <w:rPr>
          <w:noProof/>
        </w:rPr>
        <w:t>63</w:t>
      </w:r>
      <w:r>
        <w:rPr>
          <w:noProof/>
        </w:rPr>
        <w:tab/>
        <w:t>Grassy Island Location</w:t>
      </w:r>
      <w:r w:rsidRPr="00994B50">
        <w:rPr>
          <w:noProof/>
        </w:rPr>
        <w:tab/>
      </w:r>
      <w:r w:rsidRPr="00994B50">
        <w:rPr>
          <w:noProof/>
        </w:rPr>
        <w:fldChar w:fldCharType="begin"/>
      </w:r>
      <w:r w:rsidRPr="00994B50">
        <w:rPr>
          <w:noProof/>
        </w:rPr>
        <w:instrText xml:space="preserve"> PAGEREF _Toc489620062 \h </w:instrText>
      </w:r>
      <w:r w:rsidRPr="00994B50">
        <w:rPr>
          <w:noProof/>
        </w:rPr>
      </w:r>
      <w:r w:rsidRPr="00994B50">
        <w:rPr>
          <w:noProof/>
        </w:rPr>
        <w:fldChar w:fldCharType="separate"/>
      </w:r>
      <w:r w:rsidR="00D00FB6">
        <w:rPr>
          <w:noProof/>
        </w:rPr>
        <w:t>123</w:t>
      </w:r>
      <w:r w:rsidRPr="00994B50">
        <w:rPr>
          <w:noProof/>
        </w:rPr>
        <w:fldChar w:fldCharType="end"/>
      </w:r>
    </w:p>
    <w:p w14:paraId="08D80EF7" w14:textId="77777777" w:rsidR="00994B50" w:rsidRDefault="00994B50">
      <w:pPr>
        <w:pStyle w:val="TOC5"/>
        <w:rPr>
          <w:rFonts w:asciiTheme="minorHAnsi" w:eastAsiaTheme="minorEastAsia" w:hAnsiTheme="minorHAnsi" w:cstheme="minorBidi"/>
          <w:noProof/>
          <w:kern w:val="0"/>
          <w:sz w:val="22"/>
          <w:szCs w:val="22"/>
        </w:rPr>
      </w:pPr>
      <w:r>
        <w:rPr>
          <w:noProof/>
        </w:rPr>
        <w:t>64</w:t>
      </w:r>
      <w:r>
        <w:rPr>
          <w:noProof/>
        </w:rPr>
        <w:tab/>
        <w:t>Gulnare Inlet, Whitsunday Island Location</w:t>
      </w:r>
      <w:r w:rsidRPr="00994B50">
        <w:rPr>
          <w:noProof/>
        </w:rPr>
        <w:tab/>
      </w:r>
      <w:r w:rsidRPr="00994B50">
        <w:rPr>
          <w:noProof/>
        </w:rPr>
        <w:fldChar w:fldCharType="begin"/>
      </w:r>
      <w:r w:rsidRPr="00994B50">
        <w:rPr>
          <w:noProof/>
        </w:rPr>
        <w:instrText xml:space="preserve"> PAGEREF _Toc489620063 \h </w:instrText>
      </w:r>
      <w:r w:rsidRPr="00994B50">
        <w:rPr>
          <w:noProof/>
        </w:rPr>
      </w:r>
      <w:r w:rsidRPr="00994B50">
        <w:rPr>
          <w:noProof/>
        </w:rPr>
        <w:fldChar w:fldCharType="separate"/>
      </w:r>
      <w:r w:rsidR="00D00FB6">
        <w:rPr>
          <w:noProof/>
        </w:rPr>
        <w:t>123</w:t>
      </w:r>
      <w:r w:rsidRPr="00994B50">
        <w:rPr>
          <w:noProof/>
        </w:rPr>
        <w:fldChar w:fldCharType="end"/>
      </w:r>
    </w:p>
    <w:p w14:paraId="08D80EF8" w14:textId="77777777" w:rsidR="00994B50" w:rsidRDefault="00994B50">
      <w:pPr>
        <w:pStyle w:val="TOC5"/>
        <w:rPr>
          <w:rFonts w:asciiTheme="minorHAnsi" w:eastAsiaTheme="minorEastAsia" w:hAnsiTheme="minorHAnsi" w:cstheme="minorBidi"/>
          <w:noProof/>
          <w:kern w:val="0"/>
          <w:sz w:val="22"/>
          <w:szCs w:val="22"/>
        </w:rPr>
      </w:pPr>
      <w:r>
        <w:rPr>
          <w:noProof/>
        </w:rPr>
        <w:t>65</w:t>
      </w:r>
      <w:r>
        <w:rPr>
          <w:noProof/>
        </w:rPr>
        <w:tab/>
        <w:t>Gumbrell Island Location</w:t>
      </w:r>
      <w:r w:rsidRPr="00994B50">
        <w:rPr>
          <w:noProof/>
        </w:rPr>
        <w:tab/>
      </w:r>
      <w:r w:rsidRPr="00994B50">
        <w:rPr>
          <w:noProof/>
        </w:rPr>
        <w:fldChar w:fldCharType="begin"/>
      </w:r>
      <w:r w:rsidRPr="00994B50">
        <w:rPr>
          <w:noProof/>
        </w:rPr>
        <w:instrText xml:space="preserve"> PAGEREF _Toc489620064 \h </w:instrText>
      </w:r>
      <w:r w:rsidRPr="00994B50">
        <w:rPr>
          <w:noProof/>
        </w:rPr>
      </w:r>
      <w:r w:rsidRPr="00994B50">
        <w:rPr>
          <w:noProof/>
        </w:rPr>
        <w:fldChar w:fldCharType="separate"/>
      </w:r>
      <w:r w:rsidR="00D00FB6">
        <w:rPr>
          <w:noProof/>
        </w:rPr>
        <w:t>123</w:t>
      </w:r>
      <w:r w:rsidRPr="00994B50">
        <w:rPr>
          <w:noProof/>
        </w:rPr>
        <w:fldChar w:fldCharType="end"/>
      </w:r>
    </w:p>
    <w:p w14:paraId="08D80EF9" w14:textId="77777777" w:rsidR="00994B50" w:rsidRDefault="00994B50">
      <w:pPr>
        <w:pStyle w:val="TOC5"/>
        <w:rPr>
          <w:rFonts w:asciiTheme="minorHAnsi" w:eastAsiaTheme="minorEastAsia" w:hAnsiTheme="minorHAnsi" w:cstheme="minorBidi"/>
          <w:noProof/>
          <w:kern w:val="0"/>
          <w:sz w:val="22"/>
          <w:szCs w:val="22"/>
        </w:rPr>
      </w:pPr>
      <w:r>
        <w:rPr>
          <w:noProof/>
        </w:rPr>
        <w:t>66</w:t>
      </w:r>
      <w:r>
        <w:rPr>
          <w:noProof/>
        </w:rPr>
        <w:tab/>
        <w:t>Hamilton Island East Location</w:t>
      </w:r>
      <w:r w:rsidRPr="00994B50">
        <w:rPr>
          <w:noProof/>
        </w:rPr>
        <w:tab/>
      </w:r>
      <w:r w:rsidRPr="00994B50">
        <w:rPr>
          <w:noProof/>
        </w:rPr>
        <w:fldChar w:fldCharType="begin"/>
      </w:r>
      <w:r w:rsidRPr="00994B50">
        <w:rPr>
          <w:noProof/>
        </w:rPr>
        <w:instrText xml:space="preserve"> PAGEREF _Toc489620065 \h </w:instrText>
      </w:r>
      <w:r w:rsidRPr="00994B50">
        <w:rPr>
          <w:noProof/>
        </w:rPr>
      </w:r>
      <w:r w:rsidRPr="00994B50">
        <w:rPr>
          <w:noProof/>
        </w:rPr>
        <w:fldChar w:fldCharType="separate"/>
      </w:r>
      <w:r w:rsidR="00D00FB6">
        <w:rPr>
          <w:noProof/>
        </w:rPr>
        <w:t>124</w:t>
      </w:r>
      <w:r w:rsidRPr="00994B50">
        <w:rPr>
          <w:noProof/>
        </w:rPr>
        <w:fldChar w:fldCharType="end"/>
      </w:r>
    </w:p>
    <w:p w14:paraId="08D80EFA" w14:textId="77777777" w:rsidR="00994B50" w:rsidRDefault="00994B50">
      <w:pPr>
        <w:pStyle w:val="TOC5"/>
        <w:rPr>
          <w:rFonts w:asciiTheme="minorHAnsi" w:eastAsiaTheme="minorEastAsia" w:hAnsiTheme="minorHAnsi" w:cstheme="minorBidi"/>
          <w:noProof/>
          <w:kern w:val="0"/>
          <w:sz w:val="22"/>
          <w:szCs w:val="22"/>
        </w:rPr>
      </w:pPr>
      <w:r>
        <w:rPr>
          <w:noProof/>
        </w:rPr>
        <w:t>67</w:t>
      </w:r>
      <w:r>
        <w:rPr>
          <w:noProof/>
        </w:rPr>
        <w:tab/>
        <w:t>Happy Bay, Long Island Location</w:t>
      </w:r>
      <w:r w:rsidRPr="00994B50">
        <w:rPr>
          <w:noProof/>
        </w:rPr>
        <w:tab/>
      </w:r>
      <w:r w:rsidRPr="00994B50">
        <w:rPr>
          <w:noProof/>
        </w:rPr>
        <w:fldChar w:fldCharType="begin"/>
      </w:r>
      <w:r w:rsidRPr="00994B50">
        <w:rPr>
          <w:noProof/>
        </w:rPr>
        <w:instrText xml:space="preserve"> PAGEREF _Toc489620066 \h </w:instrText>
      </w:r>
      <w:r w:rsidRPr="00994B50">
        <w:rPr>
          <w:noProof/>
        </w:rPr>
      </w:r>
      <w:r w:rsidRPr="00994B50">
        <w:rPr>
          <w:noProof/>
        </w:rPr>
        <w:fldChar w:fldCharType="separate"/>
      </w:r>
      <w:r w:rsidR="00D00FB6">
        <w:rPr>
          <w:noProof/>
        </w:rPr>
        <w:t>125</w:t>
      </w:r>
      <w:r w:rsidRPr="00994B50">
        <w:rPr>
          <w:noProof/>
        </w:rPr>
        <w:fldChar w:fldCharType="end"/>
      </w:r>
    </w:p>
    <w:p w14:paraId="08D80EFB" w14:textId="77777777" w:rsidR="00994B50" w:rsidRDefault="00994B50">
      <w:pPr>
        <w:pStyle w:val="TOC5"/>
        <w:rPr>
          <w:rFonts w:asciiTheme="minorHAnsi" w:eastAsiaTheme="minorEastAsia" w:hAnsiTheme="minorHAnsi" w:cstheme="minorBidi"/>
          <w:noProof/>
          <w:kern w:val="0"/>
          <w:sz w:val="22"/>
          <w:szCs w:val="22"/>
        </w:rPr>
      </w:pPr>
      <w:r>
        <w:rPr>
          <w:noProof/>
        </w:rPr>
        <w:t>68</w:t>
      </w:r>
      <w:r>
        <w:rPr>
          <w:noProof/>
        </w:rPr>
        <w:tab/>
        <w:t>Hardy Reef Location</w:t>
      </w:r>
      <w:r w:rsidRPr="00994B50">
        <w:rPr>
          <w:noProof/>
        </w:rPr>
        <w:tab/>
      </w:r>
      <w:r w:rsidRPr="00994B50">
        <w:rPr>
          <w:noProof/>
        </w:rPr>
        <w:fldChar w:fldCharType="begin"/>
      </w:r>
      <w:r w:rsidRPr="00994B50">
        <w:rPr>
          <w:noProof/>
        </w:rPr>
        <w:instrText xml:space="preserve"> PAGEREF _Toc489620067 \h </w:instrText>
      </w:r>
      <w:r w:rsidRPr="00994B50">
        <w:rPr>
          <w:noProof/>
        </w:rPr>
      </w:r>
      <w:r w:rsidRPr="00994B50">
        <w:rPr>
          <w:noProof/>
        </w:rPr>
        <w:fldChar w:fldCharType="separate"/>
      </w:r>
      <w:r w:rsidR="00D00FB6">
        <w:rPr>
          <w:noProof/>
        </w:rPr>
        <w:t>125</w:t>
      </w:r>
      <w:r w:rsidRPr="00994B50">
        <w:rPr>
          <w:noProof/>
        </w:rPr>
        <w:fldChar w:fldCharType="end"/>
      </w:r>
    </w:p>
    <w:p w14:paraId="08D80EFC" w14:textId="77777777" w:rsidR="00994B50" w:rsidRDefault="00994B50">
      <w:pPr>
        <w:pStyle w:val="TOC5"/>
        <w:rPr>
          <w:rFonts w:asciiTheme="minorHAnsi" w:eastAsiaTheme="minorEastAsia" w:hAnsiTheme="minorHAnsi" w:cstheme="minorBidi"/>
          <w:noProof/>
          <w:kern w:val="0"/>
          <w:sz w:val="22"/>
          <w:szCs w:val="22"/>
        </w:rPr>
      </w:pPr>
      <w:r>
        <w:rPr>
          <w:noProof/>
        </w:rPr>
        <w:t>69</w:t>
      </w:r>
      <w:r>
        <w:rPr>
          <w:noProof/>
        </w:rPr>
        <w:tab/>
        <w:t>Harold Island Location</w:t>
      </w:r>
      <w:r w:rsidRPr="00994B50">
        <w:rPr>
          <w:noProof/>
        </w:rPr>
        <w:tab/>
      </w:r>
      <w:r w:rsidRPr="00994B50">
        <w:rPr>
          <w:noProof/>
        </w:rPr>
        <w:fldChar w:fldCharType="begin"/>
      </w:r>
      <w:r w:rsidRPr="00994B50">
        <w:rPr>
          <w:noProof/>
        </w:rPr>
        <w:instrText xml:space="preserve"> PAGEREF _Toc489620068 \h </w:instrText>
      </w:r>
      <w:r w:rsidRPr="00994B50">
        <w:rPr>
          <w:noProof/>
        </w:rPr>
      </w:r>
      <w:r w:rsidRPr="00994B50">
        <w:rPr>
          <w:noProof/>
        </w:rPr>
        <w:fldChar w:fldCharType="separate"/>
      </w:r>
      <w:r w:rsidR="00D00FB6">
        <w:rPr>
          <w:noProof/>
        </w:rPr>
        <w:t>126</w:t>
      </w:r>
      <w:r w:rsidRPr="00994B50">
        <w:rPr>
          <w:noProof/>
        </w:rPr>
        <w:fldChar w:fldCharType="end"/>
      </w:r>
    </w:p>
    <w:p w14:paraId="08D80EFD" w14:textId="77777777" w:rsidR="00994B50" w:rsidRDefault="00994B50">
      <w:pPr>
        <w:pStyle w:val="TOC5"/>
        <w:rPr>
          <w:rFonts w:asciiTheme="minorHAnsi" w:eastAsiaTheme="minorEastAsia" w:hAnsiTheme="minorHAnsi" w:cstheme="minorBidi"/>
          <w:noProof/>
          <w:kern w:val="0"/>
          <w:sz w:val="22"/>
          <w:szCs w:val="22"/>
        </w:rPr>
      </w:pPr>
      <w:r>
        <w:rPr>
          <w:noProof/>
        </w:rPr>
        <w:t>70</w:t>
      </w:r>
      <w:r>
        <w:rPr>
          <w:noProof/>
        </w:rPr>
        <w:tab/>
        <w:t>Haslewood Island South Location</w:t>
      </w:r>
      <w:r w:rsidRPr="00994B50">
        <w:rPr>
          <w:noProof/>
        </w:rPr>
        <w:tab/>
      </w:r>
      <w:r w:rsidRPr="00994B50">
        <w:rPr>
          <w:noProof/>
        </w:rPr>
        <w:fldChar w:fldCharType="begin"/>
      </w:r>
      <w:r w:rsidRPr="00994B50">
        <w:rPr>
          <w:noProof/>
        </w:rPr>
        <w:instrText xml:space="preserve"> PAGEREF _Toc489620069 \h </w:instrText>
      </w:r>
      <w:r w:rsidRPr="00994B50">
        <w:rPr>
          <w:noProof/>
        </w:rPr>
      </w:r>
      <w:r w:rsidRPr="00994B50">
        <w:rPr>
          <w:noProof/>
        </w:rPr>
        <w:fldChar w:fldCharType="separate"/>
      </w:r>
      <w:r w:rsidR="00D00FB6">
        <w:rPr>
          <w:noProof/>
        </w:rPr>
        <w:t>126</w:t>
      </w:r>
      <w:r w:rsidRPr="00994B50">
        <w:rPr>
          <w:noProof/>
        </w:rPr>
        <w:fldChar w:fldCharType="end"/>
      </w:r>
    </w:p>
    <w:p w14:paraId="08D80EFE" w14:textId="77777777" w:rsidR="00994B50" w:rsidRDefault="00994B50">
      <w:pPr>
        <w:pStyle w:val="TOC5"/>
        <w:rPr>
          <w:rFonts w:asciiTheme="minorHAnsi" w:eastAsiaTheme="minorEastAsia" w:hAnsiTheme="minorHAnsi" w:cstheme="minorBidi"/>
          <w:noProof/>
          <w:kern w:val="0"/>
          <w:sz w:val="22"/>
          <w:szCs w:val="22"/>
        </w:rPr>
      </w:pPr>
      <w:r>
        <w:rPr>
          <w:noProof/>
        </w:rPr>
        <w:t>71</w:t>
      </w:r>
      <w:r>
        <w:rPr>
          <w:noProof/>
        </w:rPr>
        <w:tab/>
        <w:t>Hayman Island East Location</w:t>
      </w:r>
      <w:r w:rsidRPr="00994B50">
        <w:rPr>
          <w:noProof/>
        </w:rPr>
        <w:tab/>
      </w:r>
      <w:r w:rsidRPr="00994B50">
        <w:rPr>
          <w:noProof/>
        </w:rPr>
        <w:fldChar w:fldCharType="begin"/>
      </w:r>
      <w:r w:rsidRPr="00994B50">
        <w:rPr>
          <w:noProof/>
        </w:rPr>
        <w:instrText xml:space="preserve"> PAGEREF _Toc489620070 \h </w:instrText>
      </w:r>
      <w:r w:rsidRPr="00994B50">
        <w:rPr>
          <w:noProof/>
        </w:rPr>
      </w:r>
      <w:r w:rsidRPr="00994B50">
        <w:rPr>
          <w:noProof/>
        </w:rPr>
        <w:fldChar w:fldCharType="separate"/>
      </w:r>
      <w:r w:rsidR="00D00FB6">
        <w:rPr>
          <w:noProof/>
        </w:rPr>
        <w:t>127</w:t>
      </w:r>
      <w:r w:rsidRPr="00994B50">
        <w:rPr>
          <w:noProof/>
        </w:rPr>
        <w:fldChar w:fldCharType="end"/>
      </w:r>
    </w:p>
    <w:p w14:paraId="08D80EFF" w14:textId="77777777" w:rsidR="00994B50" w:rsidRDefault="00994B50">
      <w:pPr>
        <w:pStyle w:val="TOC5"/>
        <w:rPr>
          <w:rFonts w:asciiTheme="minorHAnsi" w:eastAsiaTheme="minorEastAsia" w:hAnsiTheme="minorHAnsi" w:cstheme="minorBidi"/>
          <w:noProof/>
          <w:kern w:val="0"/>
          <w:sz w:val="22"/>
          <w:szCs w:val="22"/>
        </w:rPr>
      </w:pPr>
      <w:r>
        <w:rPr>
          <w:noProof/>
        </w:rPr>
        <w:t>72</w:t>
      </w:r>
      <w:r>
        <w:rPr>
          <w:noProof/>
        </w:rPr>
        <w:tab/>
        <w:t>Hayman Island Resort Location</w:t>
      </w:r>
      <w:r w:rsidRPr="00994B50">
        <w:rPr>
          <w:noProof/>
        </w:rPr>
        <w:tab/>
      </w:r>
      <w:r w:rsidRPr="00994B50">
        <w:rPr>
          <w:noProof/>
        </w:rPr>
        <w:fldChar w:fldCharType="begin"/>
      </w:r>
      <w:r w:rsidRPr="00994B50">
        <w:rPr>
          <w:noProof/>
        </w:rPr>
        <w:instrText xml:space="preserve"> PAGEREF _Toc489620071 \h </w:instrText>
      </w:r>
      <w:r w:rsidRPr="00994B50">
        <w:rPr>
          <w:noProof/>
        </w:rPr>
      </w:r>
      <w:r w:rsidRPr="00994B50">
        <w:rPr>
          <w:noProof/>
        </w:rPr>
        <w:fldChar w:fldCharType="separate"/>
      </w:r>
      <w:r w:rsidR="00D00FB6">
        <w:rPr>
          <w:noProof/>
        </w:rPr>
        <w:t>127</w:t>
      </w:r>
      <w:r w:rsidRPr="00994B50">
        <w:rPr>
          <w:noProof/>
        </w:rPr>
        <w:fldChar w:fldCharType="end"/>
      </w:r>
    </w:p>
    <w:p w14:paraId="08D80F00" w14:textId="77777777" w:rsidR="00994B50" w:rsidRDefault="00994B50">
      <w:pPr>
        <w:pStyle w:val="TOC5"/>
        <w:rPr>
          <w:rFonts w:asciiTheme="minorHAnsi" w:eastAsiaTheme="minorEastAsia" w:hAnsiTheme="minorHAnsi" w:cstheme="minorBidi"/>
          <w:noProof/>
          <w:kern w:val="0"/>
          <w:sz w:val="22"/>
          <w:szCs w:val="22"/>
        </w:rPr>
      </w:pPr>
      <w:r>
        <w:rPr>
          <w:noProof/>
        </w:rPr>
        <w:t>73</w:t>
      </w:r>
      <w:r>
        <w:rPr>
          <w:noProof/>
        </w:rPr>
        <w:tab/>
        <w:t>Henning Island Location</w:t>
      </w:r>
      <w:r w:rsidRPr="00994B50">
        <w:rPr>
          <w:noProof/>
        </w:rPr>
        <w:tab/>
      </w:r>
      <w:r w:rsidRPr="00994B50">
        <w:rPr>
          <w:noProof/>
        </w:rPr>
        <w:fldChar w:fldCharType="begin"/>
      </w:r>
      <w:r w:rsidRPr="00994B50">
        <w:rPr>
          <w:noProof/>
        </w:rPr>
        <w:instrText xml:space="preserve"> PAGEREF _Toc489620072 \h </w:instrText>
      </w:r>
      <w:r w:rsidRPr="00994B50">
        <w:rPr>
          <w:noProof/>
        </w:rPr>
      </w:r>
      <w:r w:rsidRPr="00994B50">
        <w:rPr>
          <w:noProof/>
        </w:rPr>
        <w:fldChar w:fldCharType="separate"/>
      </w:r>
      <w:r w:rsidR="00D00FB6">
        <w:rPr>
          <w:noProof/>
        </w:rPr>
        <w:t>128</w:t>
      </w:r>
      <w:r w:rsidRPr="00994B50">
        <w:rPr>
          <w:noProof/>
        </w:rPr>
        <w:fldChar w:fldCharType="end"/>
      </w:r>
    </w:p>
    <w:p w14:paraId="08D80F01" w14:textId="77777777" w:rsidR="00994B50" w:rsidRDefault="00994B50">
      <w:pPr>
        <w:pStyle w:val="TOC5"/>
        <w:rPr>
          <w:rFonts w:asciiTheme="minorHAnsi" w:eastAsiaTheme="minorEastAsia" w:hAnsiTheme="minorHAnsi" w:cstheme="minorBidi"/>
          <w:noProof/>
          <w:kern w:val="0"/>
          <w:sz w:val="22"/>
          <w:szCs w:val="22"/>
        </w:rPr>
      </w:pPr>
      <w:r>
        <w:rPr>
          <w:noProof/>
        </w:rPr>
        <w:t>74</w:t>
      </w:r>
      <w:r>
        <w:rPr>
          <w:noProof/>
        </w:rPr>
        <w:tab/>
        <w:t>Hill Inlet, Whitsunday Island Location</w:t>
      </w:r>
      <w:r w:rsidRPr="00994B50">
        <w:rPr>
          <w:noProof/>
        </w:rPr>
        <w:tab/>
      </w:r>
      <w:r w:rsidRPr="00994B50">
        <w:rPr>
          <w:noProof/>
        </w:rPr>
        <w:fldChar w:fldCharType="begin"/>
      </w:r>
      <w:r w:rsidRPr="00994B50">
        <w:rPr>
          <w:noProof/>
        </w:rPr>
        <w:instrText xml:space="preserve"> PAGEREF _Toc489620073 \h </w:instrText>
      </w:r>
      <w:r w:rsidRPr="00994B50">
        <w:rPr>
          <w:noProof/>
        </w:rPr>
      </w:r>
      <w:r w:rsidRPr="00994B50">
        <w:rPr>
          <w:noProof/>
        </w:rPr>
        <w:fldChar w:fldCharType="separate"/>
      </w:r>
      <w:r w:rsidR="00D00FB6">
        <w:rPr>
          <w:noProof/>
        </w:rPr>
        <w:t>128</w:t>
      </w:r>
      <w:r w:rsidRPr="00994B50">
        <w:rPr>
          <w:noProof/>
        </w:rPr>
        <w:fldChar w:fldCharType="end"/>
      </w:r>
    </w:p>
    <w:p w14:paraId="08D80F02" w14:textId="77777777" w:rsidR="00994B50" w:rsidRDefault="00994B50">
      <w:pPr>
        <w:pStyle w:val="TOC5"/>
        <w:rPr>
          <w:rFonts w:asciiTheme="minorHAnsi" w:eastAsiaTheme="minorEastAsia" w:hAnsiTheme="minorHAnsi" w:cstheme="minorBidi"/>
          <w:noProof/>
          <w:kern w:val="0"/>
          <w:sz w:val="22"/>
          <w:szCs w:val="22"/>
        </w:rPr>
      </w:pPr>
      <w:r>
        <w:rPr>
          <w:noProof/>
        </w:rPr>
        <w:t>75</w:t>
      </w:r>
      <w:r>
        <w:rPr>
          <w:noProof/>
        </w:rPr>
        <w:tab/>
        <w:t>Homestead Bay, Cid Island Location</w:t>
      </w:r>
      <w:r w:rsidRPr="00994B50">
        <w:rPr>
          <w:noProof/>
        </w:rPr>
        <w:tab/>
      </w:r>
      <w:r w:rsidRPr="00994B50">
        <w:rPr>
          <w:noProof/>
        </w:rPr>
        <w:fldChar w:fldCharType="begin"/>
      </w:r>
      <w:r w:rsidRPr="00994B50">
        <w:rPr>
          <w:noProof/>
        </w:rPr>
        <w:instrText xml:space="preserve"> PAGEREF _Toc489620074 \h </w:instrText>
      </w:r>
      <w:r w:rsidRPr="00994B50">
        <w:rPr>
          <w:noProof/>
        </w:rPr>
      </w:r>
      <w:r w:rsidRPr="00994B50">
        <w:rPr>
          <w:noProof/>
        </w:rPr>
        <w:fldChar w:fldCharType="separate"/>
      </w:r>
      <w:r w:rsidR="00D00FB6">
        <w:rPr>
          <w:noProof/>
        </w:rPr>
        <w:t>129</w:t>
      </w:r>
      <w:r w:rsidRPr="00994B50">
        <w:rPr>
          <w:noProof/>
        </w:rPr>
        <w:fldChar w:fldCharType="end"/>
      </w:r>
    </w:p>
    <w:p w14:paraId="08D80F03" w14:textId="77777777" w:rsidR="00994B50" w:rsidRDefault="00994B50">
      <w:pPr>
        <w:pStyle w:val="TOC5"/>
        <w:rPr>
          <w:rFonts w:asciiTheme="minorHAnsi" w:eastAsiaTheme="minorEastAsia" w:hAnsiTheme="minorHAnsi" w:cstheme="minorBidi"/>
          <w:noProof/>
          <w:kern w:val="0"/>
          <w:sz w:val="22"/>
          <w:szCs w:val="22"/>
        </w:rPr>
      </w:pPr>
      <w:r>
        <w:rPr>
          <w:noProof/>
        </w:rPr>
        <w:t>76</w:t>
      </w:r>
      <w:r>
        <w:rPr>
          <w:noProof/>
        </w:rPr>
        <w:tab/>
        <w:t>Hook Island Reef (No 1) Location</w:t>
      </w:r>
      <w:r w:rsidRPr="00994B50">
        <w:rPr>
          <w:noProof/>
        </w:rPr>
        <w:tab/>
      </w:r>
      <w:r w:rsidRPr="00994B50">
        <w:rPr>
          <w:noProof/>
        </w:rPr>
        <w:fldChar w:fldCharType="begin"/>
      </w:r>
      <w:r w:rsidRPr="00994B50">
        <w:rPr>
          <w:noProof/>
        </w:rPr>
        <w:instrText xml:space="preserve"> PAGEREF _Toc489620075 \h </w:instrText>
      </w:r>
      <w:r w:rsidRPr="00994B50">
        <w:rPr>
          <w:noProof/>
        </w:rPr>
      </w:r>
      <w:r w:rsidRPr="00994B50">
        <w:rPr>
          <w:noProof/>
        </w:rPr>
        <w:fldChar w:fldCharType="separate"/>
      </w:r>
      <w:r w:rsidR="00D00FB6">
        <w:rPr>
          <w:noProof/>
        </w:rPr>
        <w:t>129</w:t>
      </w:r>
      <w:r w:rsidRPr="00994B50">
        <w:rPr>
          <w:noProof/>
        </w:rPr>
        <w:fldChar w:fldCharType="end"/>
      </w:r>
    </w:p>
    <w:p w14:paraId="08D80F04" w14:textId="77777777" w:rsidR="00994B50" w:rsidRDefault="00994B50">
      <w:pPr>
        <w:pStyle w:val="TOC5"/>
        <w:rPr>
          <w:rFonts w:asciiTheme="minorHAnsi" w:eastAsiaTheme="minorEastAsia" w:hAnsiTheme="minorHAnsi" w:cstheme="minorBidi"/>
          <w:noProof/>
          <w:kern w:val="0"/>
          <w:sz w:val="22"/>
          <w:szCs w:val="22"/>
        </w:rPr>
      </w:pPr>
      <w:r>
        <w:rPr>
          <w:noProof/>
        </w:rPr>
        <w:t>77</w:t>
      </w:r>
      <w:r>
        <w:rPr>
          <w:noProof/>
        </w:rPr>
        <w:tab/>
        <w:t>Hook Island Reef (No 2) Location</w:t>
      </w:r>
      <w:r w:rsidRPr="00994B50">
        <w:rPr>
          <w:noProof/>
        </w:rPr>
        <w:tab/>
      </w:r>
      <w:r w:rsidRPr="00994B50">
        <w:rPr>
          <w:noProof/>
        </w:rPr>
        <w:fldChar w:fldCharType="begin"/>
      </w:r>
      <w:r w:rsidRPr="00994B50">
        <w:rPr>
          <w:noProof/>
        </w:rPr>
        <w:instrText xml:space="preserve"> PAGEREF _Toc489620076 \h </w:instrText>
      </w:r>
      <w:r w:rsidRPr="00994B50">
        <w:rPr>
          <w:noProof/>
        </w:rPr>
      </w:r>
      <w:r w:rsidRPr="00994B50">
        <w:rPr>
          <w:noProof/>
        </w:rPr>
        <w:fldChar w:fldCharType="separate"/>
      </w:r>
      <w:r w:rsidR="00D00FB6">
        <w:rPr>
          <w:noProof/>
        </w:rPr>
        <w:t>130</w:t>
      </w:r>
      <w:r w:rsidRPr="00994B50">
        <w:rPr>
          <w:noProof/>
        </w:rPr>
        <w:fldChar w:fldCharType="end"/>
      </w:r>
    </w:p>
    <w:p w14:paraId="08D80F05" w14:textId="77777777" w:rsidR="00994B50" w:rsidRDefault="00994B50">
      <w:pPr>
        <w:pStyle w:val="TOC5"/>
        <w:rPr>
          <w:rFonts w:asciiTheme="minorHAnsi" w:eastAsiaTheme="minorEastAsia" w:hAnsiTheme="minorHAnsi" w:cstheme="minorBidi"/>
          <w:noProof/>
          <w:kern w:val="0"/>
          <w:sz w:val="22"/>
          <w:szCs w:val="22"/>
        </w:rPr>
      </w:pPr>
      <w:r>
        <w:rPr>
          <w:noProof/>
        </w:rPr>
        <w:t>78</w:t>
      </w:r>
      <w:r>
        <w:rPr>
          <w:noProof/>
        </w:rPr>
        <w:tab/>
        <w:t>Hook Island Reef (No 5) Location</w:t>
      </w:r>
      <w:r w:rsidRPr="00994B50">
        <w:rPr>
          <w:noProof/>
        </w:rPr>
        <w:tab/>
      </w:r>
      <w:r w:rsidRPr="00994B50">
        <w:rPr>
          <w:noProof/>
        </w:rPr>
        <w:fldChar w:fldCharType="begin"/>
      </w:r>
      <w:r w:rsidRPr="00994B50">
        <w:rPr>
          <w:noProof/>
        </w:rPr>
        <w:instrText xml:space="preserve"> PAGEREF _Toc489620077 \h </w:instrText>
      </w:r>
      <w:r w:rsidRPr="00994B50">
        <w:rPr>
          <w:noProof/>
        </w:rPr>
      </w:r>
      <w:r w:rsidRPr="00994B50">
        <w:rPr>
          <w:noProof/>
        </w:rPr>
        <w:fldChar w:fldCharType="separate"/>
      </w:r>
      <w:r w:rsidR="00D00FB6">
        <w:rPr>
          <w:noProof/>
        </w:rPr>
        <w:t>130</w:t>
      </w:r>
      <w:r w:rsidRPr="00994B50">
        <w:rPr>
          <w:noProof/>
        </w:rPr>
        <w:fldChar w:fldCharType="end"/>
      </w:r>
    </w:p>
    <w:p w14:paraId="08D80F06" w14:textId="77777777" w:rsidR="00994B50" w:rsidRDefault="00994B50">
      <w:pPr>
        <w:pStyle w:val="TOC5"/>
        <w:rPr>
          <w:rFonts w:asciiTheme="minorHAnsi" w:eastAsiaTheme="minorEastAsia" w:hAnsiTheme="minorHAnsi" w:cstheme="minorBidi"/>
          <w:noProof/>
          <w:kern w:val="0"/>
          <w:sz w:val="22"/>
          <w:szCs w:val="22"/>
        </w:rPr>
      </w:pPr>
      <w:r>
        <w:rPr>
          <w:noProof/>
        </w:rPr>
        <w:t>79</w:t>
      </w:r>
      <w:r>
        <w:rPr>
          <w:noProof/>
        </w:rPr>
        <w:tab/>
        <w:t>Hook Reef Location</w:t>
      </w:r>
      <w:r w:rsidRPr="00994B50">
        <w:rPr>
          <w:noProof/>
        </w:rPr>
        <w:tab/>
      </w:r>
      <w:r w:rsidRPr="00994B50">
        <w:rPr>
          <w:noProof/>
        </w:rPr>
        <w:fldChar w:fldCharType="begin"/>
      </w:r>
      <w:r w:rsidRPr="00994B50">
        <w:rPr>
          <w:noProof/>
        </w:rPr>
        <w:instrText xml:space="preserve"> PAGEREF _Toc489620078 \h </w:instrText>
      </w:r>
      <w:r w:rsidRPr="00994B50">
        <w:rPr>
          <w:noProof/>
        </w:rPr>
      </w:r>
      <w:r w:rsidRPr="00994B50">
        <w:rPr>
          <w:noProof/>
        </w:rPr>
        <w:fldChar w:fldCharType="separate"/>
      </w:r>
      <w:r w:rsidR="00D00FB6">
        <w:rPr>
          <w:noProof/>
        </w:rPr>
        <w:t>131</w:t>
      </w:r>
      <w:r w:rsidRPr="00994B50">
        <w:rPr>
          <w:noProof/>
        </w:rPr>
        <w:fldChar w:fldCharType="end"/>
      </w:r>
    </w:p>
    <w:p w14:paraId="08D80F07" w14:textId="77777777" w:rsidR="00994B50" w:rsidRDefault="00994B50">
      <w:pPr>
        <w:pStyle w:val="TOC5"/>
        <w:rPr>
          <w:rFonts w:asciiTheme="minorHAnsi" w:eastAsiaTheme="minorEastAsia" w:hAnsiTheme="minorHAnsi" w:cstheme="minorBidi"/>
          <w:noProof/>
          <w:kern w:val="0"/>
          <w:sz w:val="22"/>
          <w:szCs w:val="22"/>
        </w:rPr>
      </w:pPr>
      <w:r>
        <w:rPr>
          <w:noProof/>
        </w:rPr>
        <w:t>80</w:t>
      </w:r>
      <w:r>
        <w:rPr>
          <w:noProof/>
        </w:rPr>
        <w:tab/>
        <w:t>Hunt Channel, Cid and Whitsunday Islands Location</w:t>
      </w:r>
      <w:r w:rsidRPr="00994B50">
        <w:rPr>
          <w:noProof/>
        </w:rPr>
        <w:tab/>
      </w:r>
      <w:r w:rsidRPr="00994B50">
        <w:rPr>
          <w:noProof/>
        </w:rPr>
        <w:fldChar w:fldCharType="begin"/>
      </w:r>
      <w:r w:rsidRPr="00994B50">
        <w:rPr>
          <w:noProof/>
        </w:rPr>
        <w:instrText xml:space="preserve"> PAGEREF _Toc489620079 \h </w:instrText>
      </w:r>
      <w:r w:rsidRPr="00994B50">
        <w:rPr>
          <w:noProof/>
        </w:rPr>
      </w:r>
      <w:r w:rsidRPr="00994B50">
        <w:rPr>
          <w:noProof/>
        </w:rPr>
        <w:fldChar w:fldCharType="separate"/>
      </w:r>
      <w:r w:rsidR="00D00FB6">
        <w:rPr>
          <w:noProof/>
        </w:rPr>
        <w:t>131</w:t>
      </w:r>
      <w:r w:rsidRPr="00994B50">
        <w:rPr>
          <w:noProof/>
        </w:rPr>
        <w:fldChar w:fldCharType="end"/>
      </w:r>
    </w:p>
    <w:p w14:paraId="08D80F08" w14:textId="77777777" w:rsidR="00994B50" w:rsidRDefault="00994B50">
      <w:pPr>
        <w:pStyle w:val="TOC5"/>
        <w:rPr>
          <w:rFonts w:asciiTheme="minorHAnsi" w:eastAsiaTheme="minorEastAsia" w:hAnsiTheme="minorHAnsi" w:cstheme="minorBidi"/>
          <w:noProof/>
          <w:kern w:val="0"/>
          <w:sz w:val="22"/>
          <w:szCs w:val="22"/>
        </w:rPr>
      </w:pPr>
      <w:r>
        <w:rPr>
          <w:noProof/>
        </w:rPr>
        <w:t>81</w:t>
      </w:r>
      <w:r>
        <w:rPr>
          <w:noProof/>
        </w:rPr>
        <w:tab/>
        <w:t>Ireby Island Location</w:t>
      </w:r>
      <w:r w:rsidRPr="00994B50">
        <w:rPr>
          <w:noProof/>
        </w:rPr>
        <w:tab/>
      </w:r>
      <w:r w:rsidRPr="00994B50">
        <w:rPr>
          <w:noProof/>
        </w:rPr>
        <w:fldChar w:fldCharType="begin"/>
      </w:r>
      <w:r w:rsidRPr="00994B50">
        <w:rPr>
          <w:noProof/>
        </w:rPr>
        <w:instrText xml:space="preserve"> PAGEREF _Toc489620080 \h </w:instrText>
      </w:r>
      <w:r w:rsidRPr="00994B50">
        <w:rPr>
          <w:noProof/>
        </w:rPr>
      </w:r>
      <w:r w:rsidRPr="00994B50">
        <w:rPr>
          <w:noProof/>
        </w:rPr>
        <w:fldChar w:fldCharType="separate"/>
      </w:r>
      <w:r w:rsidR="00D00FB6">
        <w:rPr>
          <w:noProof/>
        </w:rPr>
        <w:t>132</w:t>
      </w:r>
      <w:r w:rsidRPr="00994B50">
        <w:rPr>
          <w:noProof/>
        </w:rPr>
        <w:fldChar w:fldCharType="end"/>
      </w:r>
    </w:p>
    <w:p w14:paraId="08D80F09" w14:textId="77777777" w:rsidR="00994B50" w:rsidRDefault="00994B50">
      <w:pPr>
        <w:pStyle w:val="TOC5"/>
        <w:rPr>
          <w:rFonts w:asciiTheme="minorHAnsi" w:eastAsiaTheme="minorEastAsia" w:hAnsiTheme="minorHAnsi" w:cstheme="minorBidi"/>
          <w:noProof/>
          <w:kern w:val="0"/>
          <w:sz w:val="22"/>
          <w:szCs w:val="22"/>
        </w:rPr>
      </w:pPr>
      <w:r>
        <w:rPr>
          <w:noProof/>
        </w:rPr>
        <w:t>82</w:t>
      </w:r>
      <w:r>
        <w:rPr>
          <w:noProof/>
        </w:rPr>
        <w:tab/>
        <w:t>Jester Rock Location</w:t>
      </w:r>
      <w:r w:rsidRPr="00994B50">
        <w:rPr>
          <w:noProof/>
        </w:rPr>
        <w:tab/>
      </w:r>
      <w:r w:rsidRPr="00994B50">
        <w:rPr>
          <w:noProof/>
        </w:rPr>
        <w:fldChar w:fldCharType="begin"/>
      </w:r>
      <w:r w:rsidRPr="00994B50">
        <w:rPr>
          <w:noProof/>
        </w:rPr>
        <w:instrText xml:space="preserve"> PAGEREF _Toc489620081 \h </w:instrText>
      </w:r>
      <w:r w:rsidRPr="00994B50">
        <w:rPr>
          <w:noProof/>
        </w:rPr>
      </w:r>
      <w:r w:rsidRPr="00994B50">
        <w:rPr>
          <w:noProof/>
        </w:rPr>
        <w:fldChar w:fldCharType="separate"/>
      </w:r>
      <w:r w:rsidR="00D00FB6">
        <w:rPr>
          <w:noProof/>
        </w:rPr>
        <w:t>132</w:t>
      </w:r>
      <w:r w:rsidRPr="00994B50">
        <w:rPr>
          <w:noProof/>
        </w:rPr>
        <w:fldChar w:fldCharType="end"/>
      </w:r>
    </w:p>
    <w:p w14:paraId="08D80F0A" w14:textId="77777777" w:rsidR="00994B50" w:rsidRDefault="00994B50">
      <w:pPr>
        <w:pStyle w:val="TOC5"/>
        <w:rPr>
          <w:rFonts w:asciiTheme="minorHAnsi" w:eastAsiaTheme="minorEastAsia" w:hAnsiTheme="minorHAnsi" w:cstheme="minorBidi"/>
          <w:noProof/>
          <w:kern w:val="0"/>
          <w:sz w:val="22"/>
          <w:szCs w:val="22"/>
        </w:rPr>
      </w:pPr>
      <w:r>
        <w:rPr>
          <w:noProof/>
        </w:rPr>
        <w:t>83</w:t>
      </w:r>
      <w:r>
        <w:rPr>
          <w:noProof/>
        </w:rPr>
        <w:tab/>
        <w:t>Keyser Island Location</w:t>
      </w:r>
      <w:r w:rsidRPr="00994B50">
        <w:rPr>
          <w:noProof/>
        </w:rPr>
        <w:tab/>
      </w:r>
      <w:r w:rsidRPr="00994B50">
        <w:rPr>
          <w:noProof/>
        </w:rPr>
        <w:fldChar w:fldCharType="begin"/>
      </w:r>
      <w:r w:rsidRPr="00994B50">
        <w:rPr>
          <w:noProof/>
        </w:rPr>
        <w:instrText xml:space="preserve"> PAGEREF _Toc489620082 \h </w:instrText>
      </w:r>
      <w:r w:rsidRPr="00994B50">
        <w:rPr>
          <w:noProof/>
        </w:rPr>
      </w:r>
      <w:r w:rsidRPr="00994B50">
        <w:rPr>
          <w:noProof/>
        </w:rPr>
        <w:fldChar w:fldCharType="separate"/>
      </w:r>
      <w:r w:rsidR="00D00FB6">
        <w:rPr>
          <w:noProof/>
        </w:rPr>
        <w:t>133</w:t>
      </w:r>
      <w:r w:rsidRPr="00994B50">
        <w:rPr>
          <w:noProof/>
        </w:rPr>
        <w:fldChar w:fldCharType="end"/>
      </w:r>
    </w:p>
    <w:p w14:paraId="08D80F0B" w14:textId="77777777" w:rsidR="00994B50" w:rsidRDefault="00994B50">
      <w:pPr>
        <w:pStyle w:val="TOC5"/>
        <w:rPr>
          <w:rFonts w:asciiTheme="minorHAnsi" w:eastAsiaTheme="minorEastAsia" w:hAnsiTheme="minorHAnsi" w:cstheme="minorBidi"/>
          <w:noProof/>
          <w:kern w:val="0"/>
          <w:sz w:val="22"/>
          <w:szCs w:val="22"/>
        </w:rPr>
      </w:pPr>
      <w:r>
        <w:rPr>
          <w:noProof/>
        </w:rPr>
        <w:t>84</w:t>
      </w:r>
      <w:r>
        <w:rPr>
          <w:noProof/>
        </w:rPr>
        <w:tab/>
        <w:t>Lagoon Rock Location</w:t>
      </w:r>
      <w:r w:rsidRPr="00994B50">
        <w:rPr>
          <w:noProof/>
        </w:rPr>
        <w:tab/>
      </w:r>
      <w:r w:rsidRPr="00994B50">
        <w:rPr>
          <w:noProof/>
        </w:rPr>
        <w:fldChar w:fldCharType="begin"/>
      </w:r>
      <w:r w:rsidRPr="00994B50">
        <w:rPr>
          <w:noProof/>
        </w:rPr>
        <w:instrText xml:space="preserve"> PAGEREF _Toc489620083 \h </w:instrText>
      </w:r>
      <w:r w:rsidRPr="00994B50">
        <w:rPr>
          <w:noProof/>
        </w:rPr>
      </w:r>
      <w:r w:rsidRPr="00994B50">
        <w:rPr>
          <w:noProof/>
        </w:rPr>
        <w:fldChar w:fldCharType="separate"/>
      </w:r>
      <w:r w:rsidR="00D00FB6">
        <w:rPr>
          <w:noProof/>
        </w:rPr>
        <w:t>133</w:t>
      </w:r>
      <w:r w:rsidRPr="00994B50">
        <w:rPr>
          <w:noProof/>
        </w:rPr>
        <w:fldChar w:fldCharType="end"/>
      </w:r>
    </w:p>
    <w:p w14:paraId="08D80F0C" w14:textId="77777777" w:rsidR="00994B50" w:rsidRDefault="00994B50">
      <w:pPr>
        <w:pStyle w:val="TOC5"/>
        <w:rPr>
          <w:rFonts w:asciiTheme="minorHAnsi" w:eastAsiaTheme="minorEastAsia" w:hAnsiTheme="minorHAnsi" w:cstheme="minorBidi"/>
          <w:noProof/>
          <w:kern w:val="0"/>
          <w:sz w:val="22"/>
          <w:szCs w:val="22"/>
        </w:rPr>
      </w:pPr>
      <w:r>
        <w:rPr>
          <w:noProof/>
        </w:rPr>
        <w:t>85</w:t>
      </w:r>
      <w:r>
        <w:rPr>
          <w:noProof/>
        </w:rPr>
        <w:tab/>
        <w:t>Langford Island/Spit Location</w:t>
      </w:r>
      <w:r w:rsidRPr="00994B50">
        <w:rPr>
          <w:noProof/>
        </w:rPr>
        <w:tab/>
      </w:r>
      <w:r w:rsidRPr="00994B50">
        <w:rPr>
          <w:noProof/>
        </w:rPr>
        <w:fldChar w:fldCharType="begin"/>
      </w:r>
      <w:r w:rsidRPr="00994B50">
        <w:rPr>
          <w:noProof/>
        </w:rPr>
        <w:instrText xml:space="preserve"> PAGEREF _Toc489620084 \h </w:instrText>
      </w:r>
      <w:r w:rsidRPr="00994B50">
        <w:rPr>
          <w:noProof/>
        </w:rPr>
      </w:r>
      <w:r w:rsidRPr="00994B50">
        <w:rPr>
          <w:noProof/>
        </w:rPr>
        <w:fldChar w:fldCharType="separate"/>
      </w:r>
      <w:r w:rsidR="00D00FB6">
        <w:rPr>
          <w:noProof/>
        </w:rPr>
        <w:t>133</w:t>
      </w:r>
      <w:r w:rsidRPr="00994B50">
        <w:rPr>
          <w:noProof/>
        </w:rPr>
        <w:fldChar w:fldCharType="end"/>
      </w:r>
    </w:p>
    <w:p w14:paraId="08D80F0D" w14:textId="77777777" w:rsidR="00994B50" w:rsidRDefault="00994B50">
      <w:pPr>
        <w:pStyle w:val="TOC5"/>
        <w:rPr>
          <w:rFonts w:asciiTheme="minorHAnsi" w:eastAsiaTheme="minorEastAsia" w:hAnsiTheme="minorHAnsi" w:cstheme="minorBidi"/>
          <w:noProof/>
          <w:kern w:val="0"/>
          <w:sz w:val="22"/>
          <w:szCs w:val="22"/>
        </w:rPr>
      </w:pPr>
      <w:r>
        <w:rPr>
          <w:noProof/>
        </w:rPr>
        <w:t>86</w:t>
      </w:r>
      <w:r>
        <w:rPr>
          <w:noProof/>
        </w:rPr>
        <w:tab/>
        <w:t>Lindeman Island East Location</w:t>
      </w:r>
      <w:r w:rsidRPr="00994B50">
        <w:rPr>
          <w:noProof/>
        </w:rPr>
        <w:tab/>
      </w:r>
      <w:r w:rsidRPr="00994B50">
        <w:rPr>
          <w:noProof/>
        </w:rPr>
        <w:fldChar w:fldCharType="begin"/>
      </w:r>
      <w:r w:rsidRPr="00994B50">
        <w:rPr>
          <w:noProof/>
        </w:rPr>
        <w:instrText xml:space="preserve"> PAGEREF _Toc489620085 \h </w:instrText>
      </w:r>
      <w:r w:rsidRPr="00994B50">
        <w:rPr>
          <w:noProof/>
        </w:rPr>
      </w:r>
      <w:r w:rsidRPr="00994B50">
        <w:rPr>
          <w:noProof/>
        </w:rPr>
        <w:fldChar w:fldCharType="separate"/>
      </w:r>
      <w:r w:rsidR="00D00FB6">
        <w:rPr>
          <w:noProof/>
        </w:rPr>
        <w:t>134</w:t>
      </w:r>
      <w:r w:rsidRPr="00994B50">
        <w:rPr>
          <w:noProof/>
        </w:rPr>
        <w:fldChar w:fldCharType="end"/>
      </w:r>
    </w:p>
    <w:p w14:paraId="08D80F0E" w14:textId="77777777" w:rsidR="00994B50" w:rsidRDefault="00994B50">
      <w:pPr>
        <w:pStyle w:val="TOC5"/>
        <w:rPr>
          <w:rFonts w:asciiTheme="minorHAnsi" w:eastAsiaTheme="minorEastAsia" w:hAnsiTheme="minorHAnsi" w:cstheme="minorBidi"/>
          <w:noProof/>
          <w:kern w:val="0"/>
          <w:sz w:val="22"/>
          <w:szCs w:val="22"/>
        </w:rPr>
      </w:pPr>
      <w:r>
        <w:rPr>
          <w:noProof/>
        </w:rPr>
        <w:t>87</w:t>
      </w:r>
      <w:r>
        <w:rPr>
          <w:noProof/>
        </w:rPr>
        <w:tab/>
        <w:t>Line Reef Location</w:t>
      </w:r>
      <w:r w:rsidRPr="00994B50">
        <w:rPr>
          <w:noProof/>
        </w:rPr>
        <w:tab/>
      </w:r>
      <w:r w:rsidRPr="00994B50">
        <w:rPr>
          <w:noProof/>
        </w:rPr>
        <w:fldChar w:fldCharType="begin"/>
      </w:r>
      <w:r w:rsidRPr="00994B50">
        <w:rPr>
          <w:noProof/>
        </w:rPr>
        <w:instrText xml:space="preserve"> PAGEREF _Toc489620086 \h </w:instrText>
      </w:r>
      <w:r w:rsidRPr="00994B50">
        <w:rPr>
          <w:noProof/>
        </w:rPr>
      </w:r>
      <w:r w:rsidRPr="00994B50">
        <w:rPr>
          <w:noProof/>
        </w:rPr>
        <w:fldChar w:fldCharType="separate"/>
      </w:r>
      <w:r w:rsidR="00D00FB6">
        <w:rPr>
          <w:noProof/>
        </w:rPr>
        <w:t>134</w:t>
      </w:r>
      <w:r w:rsidRPr="00994B50">
        <w:rPr>
          <w:noProof/>
        </w:rPr>
        <w:fldChar w:fldCharType="end"/>
      </w:r>
    </w:p>
    <w:p w14:paraId="08D80F0F" w14:textId="77777777" w:rsidR="00994B50" w:rsidRDefault="00994B50">
      <w:pPr>
        <w:pStyle w:val="TOC5"/>
        <w:rPr>
          <w:rFonts w:asciiTheme="minorHAnsi" w:eastAsiaTheme="minorEastAsia" w:hAnsiTheme="minorHAnsi" w:cstheme="minorBidi"/>
          <w:noProof/>
          <w:kern w:val="0"/>
          <w:sz w:val="22"/>
          <w:szCs w:val="22"/>
        </w:rPr>
      </w:pPr>
      <w:r>
        <w:rPr>
          <w:noProof/>
        </w:rPr>
        <w:t>88</w:t>
      </w:r>
      <w:r>
        <w:rPr>
          <w:noProof/>
        </w:rPr>
        <w:tab/>
        <w:t>Little Grassy Island Location</w:t>
      </w:r>
      <w:r w:rsidRPr="00994B50">
        <w:rPr>
          <w:noProof/>
        </w:rPr>
        <w:tab/>
      </w:r>
      <w:r w:rsidRPr="00994B50">
        <w:rPr>
          <w:noProof/>
        </w:rPr>
        <w:fldChar w:fldCharType="begin"/>
      </w:r>
      <w:r w:rsidRPr="00994B50">
        <w:rPr>
          <w:noProof/>
        </w:rPr>
        <w:instrText xml:space="preserve"> PAGEREF _Toc489620087 \h </w:instrText>
      </w:r>
      <w:r w:rsidRPr="00994B50">
        <w:rPr>
          <w:noProof/>
        </w:rPr>
      </w:r>
      <w:r w:rsidRPr="00994B50">
        <w:rPr>
          <w:noProof/>
        </w:rPr>
        <w:fldChar w:fldCharType="separate"/>
      </w:r>
      <w:r w:rsidR="00D00FB6">
        <w:rPr>
          <w:noProof/>
        </w:rPr>
        <w:t>135</w:t>
      </w:r>
      <w:r w:rsidRPr="00994B50">
        <w:rPr>
          <w:noProof/>
        </w:rPr>
        <w:fldChar w:fldCharType="end"/>
      </w:r>
    </w:p>
    <w:p w14:paraId="08D80F10" w14:textId="77777777" w:rsidR="00994B50" w:rsidRDefault="00994B50">
      <w:pPr>
        <w:pStyle w:val="TOC5"/>
        <w:rPr>
          <w:rFonts w:asciiTheme="minorHAnsi" w:eastAsiaTheme="minorEastAsia" w:hAnsiTheme="minorHAnsi" w:cstheme="minorBidi"/>
          <w:noProof/>
          <w:kern w:val="0"/>
          <w:sz w:val="22"/>
          <w:szCs w:val="22"/>
        </w:rPr>
      </w:pPr>
      <w:r>
        <w:rPr>
          <w:noProof/>
        </w:rPr>
        <w:t>89</w:t>
      </w:r>
      <w:r>
        <w:rPr>
          <w:noProof/>
        </w:rPr>
        <w:tab/>
        <w:t>Little Lindeman Island Location</w:t>
      </w:r>
      <w:r w:rsidRPr="00994B50">
        <w:rPr>
          <w:noProof/>
        </w:rPr>
        <w:tab/>
      </w:r>
      <w:r w:rsidRPr="00994B50">
        <w:rPr>
          <w:noProof/>
        </w:rPr>
        <w:fldChar w:fldCharType="begin"/>
      </w:r>
      <w:r w:rsidRPr="00994B50">
        <w:rPr>
          <w:noProof/>
        </w:rPr>
        <w:instrText xml:space="preserve"> PAGEREF _Toc489620088 \h </w:instrText>
      </w:r>
      <w:r w:rsidRPr="00994B50">
        <w:rPr>
          <w:noProof/>
        </w:rPr>
      </w:r>
      <w:r w:rsidRPr="00994B50">
        <w:rPr>
          <w:noProof/>
        </w:rPr>
        <w:fldChar w:fldCharType="separate"/>
      </w:r>
      <w:r w:rsidR="00D00FB6">
        <w:rPr>
          <w:noProof/>
        </w:rPr>
        <w:t>135</w:t>
      </w:r>
      <w:r w:rsidRPr="00994B50">
        <w:rPr>
          <w:noProof/>
        </w:rPr>
        <w:fldChar w:fldCharType="end"/>
      </w:r>
    </w:p>
    <w:p w14:paraId="08D80F11" w14:textId="77777777" w:rsidR="00994B50" w:rsidRDefault="00994B50">
      <w:pPr>
        <w:pStyle w:val="TOC5"/>
        <w:rPr>
          <w:rFonts w:asciiTheme="minorHAnsi" w:eastAsiaTheme="minorEastAsia" w:hAnsiTheme="minorHAnsi" w:cstheme="minorBidi"/>
          <w:noProof/>
          <w:kern w:val="0"/>
          <w:sz w:val="22"/>
          <w:szCs w:val="22"/>
        </w:rPr>
      </w:pPr>
      <w:r>
        <w:rPr>
          <w:noProof/>
        </w:rPr>
        <w:t>90</w:t>
      </w:r>
      <w:r>
        <w:rPr>
          <w:noProof/>
        </w:rPr>
        <w:tab/>
        <w:t>Long Island Reef (No 6/No 7) Location</w:t>
      </w:r>
      <w:r w:rsidRPr="00994B50">
        <w:rPr>
          <w:noProof/>
        </w:rPr>
        <w:tab/>
      </w:r>
      <w:r w:rsidRPr="00994B50">
        <w:rPr>
          <w:noProof/>
        </w:rPr>
        <w:fldChar w:fldCharType="begin"/>
      </w:r>
      <w:r w:rsidRPr="00994B50">
        <w:rPr>
          <w:noProof/>
        </w:rPr>
        <w:instrText xml:space="preserve"> PAGEREF _Toc489620089 \h </w:instrText>
      </w:r>
      <w:r w:rsidRPr="00994B50">
        <w:rPr>
          <w:noProof/>
        </w:rPr>
      </w:r>
      <w:r w:rsidRPr="00994B50">
        <w:rPr>
          <w:noProof/>
        </w:rPr>
        <w:fldChar w:fldCharType="separate"/>
      </w:r>
      <w:r w:rsidR="00D00FB6">
        <w:rPr>
          <w:noProof/>
        </w:rPr>
        <w:t>136</w:t>
      </w:r>
      <w:r w:rsidRPr="00994B50">
        <w:rPr>
          <w:noProof/>
        </w:rPr>
        <w:fldChar w:fldCharType="end"/>
      </w:r>
    </w:p>
    <w:p w14:paraId="08D80F12" w14:textId="77777777" w:rsidR="00994B50" w:rsidRDefault="00994B50">
      <w:pPr>
        <w:pStyle w:val="TOC5"/>
        <w:rPr>
          <w:rFonts w:asciiTheme="minorHAnsi" w:eastAsiaTheme="minorEastAsia" w:hAnsiTheme="minorHAnsi" w:cstheme="minorBidi"/>
          <w:noProof/>
          <w:kern w:val="0"/>
          <w:sz w:val="22"/>
          <w:szCs w:val="22"/>
        </w:rPr>
      </w:pPr>
      <w:r>
        <w:rPr>
          <w:noProof/>
        </w:rPr>
        <w:t>91</w:t>
      </w:r>
      <w:r>
        <w:rPr>
          <w:noProof/>
        </w:rPr>
        <w:tab/>
        <w:t>Long Rock Location</w:t>
      </w:r>
      <w:r w:rsidRPr="00994B50">
        <w:rPr>
          <w:noProof/>
        </w:rPr>
        <w:tab/>
      </w:r>
      <w:r w:rsidRPr="00994B50">
        <w:rPr>
          <w:noProof/>
        </w:rPr>
        <w:fldChar w:fldCharType="begin"/>
      </w:r>
      <w:r w:rsidRPr="00994B50">
        <w:rPr>
          <w:noProof/>
        </w:rPr>
        <w:instrText xml:space="preserve"> PAGEREF _Toc489620090 \h </w:instrText>
      </w:r>
      <w:r w:rsidRPr="00994B50">
        <w:rPr>
          <w:noProof/>
        </w:rPr>
      </w:r>
      <w:r w:rsidRPr="00994B50">
        <w:rPr>
          <w:noProof/>
        </w:rPr>
        <w:fldChar w:fldCharType="separate"/>
      </w:r>
      <w:r w:rsidR="00D00FB6">
        <w:rPr>
          <w:noProof/>
        </w:rPr>
        <w:t>136</w:t>
      </w:r>
      <w:r w:rsidRPr="00994B50">
        <w:rPr>
          <w:noProof/>
        </w:rPr>
        <w:fldChar w:fldCharType="end"/>
      </w:r>
    </w:p>
    <w:p w14:paraId="08D80F13" w14:textId="77777777" w:rsidR="00994B50" w:rsidRDefault="00994B50">
      <w:pPr>
        <w:pStyle w:val="TOC5"/>
        <w:rPr>
          <w:rFonts w:asciiTheme="minorHAnsi" w:eastAsiaTheme="minorEastAsia" w:hAnsiTheme="minorHAnsi" w:cstheme="minorBidi"/>
          <w:noProof/>
          <w:kern w:val="0"/>
          <w:sz w:val="22"/>
          <w:szCs w:val="22"/>
        </w:rPr>
      </w:pPr>
      <w:r>
        <w:rPr>
          <w:noProof/>
        </w:rPr>
        <w:t>92</w:t>
      </w:r>
      <w:r>
        <w:rPr>
          <w:noProof/>
        </w:rPr>
        <w:tab/>
        <w:t>Low Island Location</w:t>
      </w:r>
      <w:r w:rsidRPr="00994B50">
        <w:rPr>
          <w:noProof/>
        </w:rPr>
        <w:tab/>
      </w:r>
      <w:r w:rsidRPr="00994B50">
        <w:rPr>
          <w:noProof/>
        </w:rPr>
        <w:fldChar w:fldCharType="begin"/>
      </w:r>
      <w:r w:rsidRPr="00994B50">
        <w:rPr>
          <w:noProof/>
        </w:rPr>
        <w:instrText xml:space="preserve"> PAGEREF _Toc489620091 \h </w:instrText>
      </w:r>
      <w:r w:rsidRPr="00994B50">
        <w:rPr>
          <w:noProof/>
        </w:rPr>
      </w:r>
      <w:r w:rsidRPr="00994B50">
        <w:rPr>
          <w:noProof/>
        </w:rPr>
        <w:fldChar w:fldCharType="separate"/>
      </w:r>
      <w:r w:rsidR="00D00FB6">
        <w:rPr>
          <w:noProof/>
        </w:rPr>
        <w:t>136</w:t>
      </w:r>
      <w:r w:rsidRPr="00994B50">
        <w:rPr>
          <w:noProof/>
        </w:rPr>
        <w:fldChar w:fldCharType="end"/>
      </w:r>
    </w:p>
    <w:p w14:paraId="08D80F14" w14:textId="77777777" w:rsidR="00994B50" w:rsidRDefault="00994B50">
      <w:pPr>
        <w:pStyle w:val="TOC5"/>
        <w:rPr>
          <w:rFonts w:asciiTheme="minorHAnsi" w:eastAsiaTheme="minorEastAsia" w:hAnsiTheme="minorHAnsi" w:cstheme="minorBidi"/>
          <w:noProof/>
          <w:kern w:val="0"/>
          <w:sz w:val="22"/>
          <w:szCs w:val="22"/>
        </w:rPr>
      </w:pPr>
      <w:r>
        <w:rPr>
          <w:noProof/>
        </w:rPr>
        <w:t>93</w:t>
      </w:r>
      <w:r>
        <w:rPr>
          <w:noProof/>
        </w:rPr>
        <w:tab/>
        <w:t>Low Rock Location</w:t>
      </w:r>
      <w:r w:rsidRPr="00994B50">
        <w:rPr>
          <w:noProof/>
        </w:rPr>
        <w:tab/>
      </w:r>
      <w:r w:rsidRPr="00994B50">
        <w:rPr>
          <w:noProof/>
        </w:rPr>
        <w:fldChar w:fldCharType="begin"/>
      </w:r>
      <w:r w:rsidRPr="00994B50">
        <w:rPr>
          <w:noProof/>
        </w:rPr>
        <w:instrText xml:space="preserve"> PAGEREF _Toc489620092 \h </w:instrText>
      </w:r>
      <w:r w:rsidRPr="00994B50">
        <w:rPr>
          <w:noProof/>
        </w:rPr>
      </w:r>
      <w:r w:rsidRPr="00994B50">
        <w:rPr>
          <w:noProof/>
        </w:rPr>
        <w:fldChar w:fldCharType="separate"/>
      </w:r>
      <w:r w:rsidR="00D00FB6">
        <w:rPr>
          <w:noProof/>
        </w:rPr>
        <w:t>137</w:t>
      </w:r>
      <w:r w:rsidRPr="00994B50">
        <w:rPr>
          <w:noProof/>
        </w:rPr>
        <w:fldChar w:fldCharType="end"/>
      </w:r>
    </w:p>
    <w:p w14:paraId="08D80F15" w14:textId="77777777" w:rsidR="00994B50" w:rsidRDefault="00994B50">
      <w:pPr>
        <w:pStyle w:val="TOC5"/>
        <w:rPr>
          <w:rFonts w:asciiTheme="minorHAnsi" w:eastAsiaTheme="minorEastAsia" w:hAnsiTheme="minorHAnsi" w:cstheme="minorBidi"/>
          <w:noProof/>
          <w:kern w:val="0"/>
          <w:sz w:val="22"/>
          <w:szCs w:val="22"/>
        </w:rPr>
      </w:pPr>
      <w:r>
        <w:rPr>
          <w:noProof/>
        </w:rPr>
        <w:t>94</w:t>
      </w:r>
      <w:r>
        <w:rPr>
          <w:noProof/>
        </w:rPr>
        <w:tab/>
        <w:t>Luncheon, Manta Ray and Pinnacle Bays, Hook Island Location</w:t>
      </w:r>
      <w:r w:rsidRPr="00994B50">
        <w:rPr>
          <w:noProof/>
        </w:rPr>
        <w:tab/>
      </w:r>
      <w:r w:rsidRPr="00994B50">
        <w:rPr>
          <w:noProof/>
        </w:rPr>
        <w:fldChar w:fldCharType="begin"/>
      </w:r>
      <w:r w:rsidRPr="00994B50">
        <w:rPr>
          <w:noProof/>
        </w:rPr>
        <w:instrText xml:space="preserve"> PAGEREF _Toc489620093 \h </w:instrText>
      </w:r>
      <w:r w:rsidRPr="00994B50">
        <w:rPr>
          <w:noProof/>
        </w:rPr>
      </w:r>
      <w:r w:rsidRPr="00994B50">
        <w:rPr>
          <w:noProof/>
        </w:rPr>
        <w:fldChar w:fldCharType="separate"/>
      </w:r>
      <w:r w:rsidR="00D00FB6">
        <w:rPr>
          <w:noProof/>
        </w:rPr>
        <w:t>137</w:t>
      </w:r>
      <w:r w:rsidRPr="00994B50">
        <w:rPr>
          <w:noProof/>
        </w:rPr>
        <w:fldChar w:fldCharType="end"/>
      </w:r>
    </w:p>
    <w:p w14:paraId="08D80F16" w14:textId="77777777" w:rsidR="00994B50" w:rsidRDefault="00994B50">
      <w:pPr>
        <w:pStyle w:val="TOC5"/>
        <w:rPr>
          <w:rFonts w:asciiTheme="minorHAnsi" w:eastAsiaTheme="minorEastAsia" w:hAnsiTheme="minorHAnsi" w:cstheme="minorBidi"/>
          <w:noProof/>
          <w:kern w:val="0"/>
          <w:sz w:val="22"/>
          <w:szCs w:val="22"/>
        </w:rPr>
      </w:pPr>
      <w:r>
        <w:rPr>
          <w:noProof/>
        </w:rPr>
        <w:t>95</w:t>
      </w:r>
      <w:r>
        <w:rPr>
          <w:noProof/>
        </w:rPr>
        <w:tab/>
        <w:t>Lupton Island East Location</w:t>
      </w:r>
      <w:r w:rsidRPr="00994B50">
        <w:rPr>
          <w:noProof/>
        </w:rPr>
        <w:tab/>
      </w:r>
      <w:r w:rsidRPr="00994B50">
        <w:rPr>
          <w:noProof/>
        </w:rPr>
        <w:fldChar w:fldCharType="begin"/>
      </w:r>
      <w:r w:rsidRPr="00994B50">
        <w:rPr>
          <w:noProof/>
        </w:rPr>
        <w:instrText xml:space="preserve"> PAGEREF _Toc489620094 \h </w:instrText>
      </w:r>
      <w:r w:rsidRPr="00994B50">
        <w:rPr>
          <w:noProof/>
        </w:rPr>
      </w:r>
      <w:r w:rsidRPr="00994B50">
        <w:rPr>
          <w:noProof/>
        </w:rPr>
        <w:fldChar w:fldCharType="separate"/>
      </w:r>
      <w:r w:rsidR="00D00FB6">
        <w:rPr>
          <w:noProof/>
        </w:rPr>
        <w:t>138</w:t>
      </w:r>
      <w:r w:rsidRPr="00994B50">
        <w:rPr>
          <w:noProof/>
        </w:rPr>
        <w:fldChar w:fldCharType="end"/>
      </w:r>
    </w:p>
    <w:p w14:paraId="08D80F17" w14:textId="77777777" w:rsidR="00994B50" w:rsidRDefault="00994B50">
      <w:pPr>
        <w:pStyle w:val="TOC5"/>
        <w:rPr>
          <w:rFonts w:asciiTheme="minorHAnsi" w:eastAsiaTheme="minorEastAsia" w:hAnsiTheme="minorHAnsi" w:cstheme="minorBidi"/>
          <w:noProof/>
          <w:kern w:val="0"/>
          <w:sz w:val="22"/>
          <w:szCs w:val="22"/>
        </w:rPr>
      </w:pPr>
      <w:r>
        <w:rPr>
          <w:noProof/>
        </w:rPr>
        <w:t>96</w:t>
      </w:r>
      <w:r>
        <w:rPr>
          <w:noProof/>
        </w:rPr>
        <w:tab/>
        <w:t>Mackerel Bay, Hook Island Location</w:t>
      </w:r>
      <w:r w:rsidRPr="00994B50">
        <w:rPr>
          <w:noProof/>
        </w:rPr>
        <w:tab/>
      </w:r>
      <w:r w:rsidRPr="00994B50">
        <w:rPr>
          <w:noProof/>
        </w:rPr>
        <w:fldChar w:fldCharType="begin"/>
      </w:r>
      <w:r w:rsidRPr="00994B50">
        <w:rPr>
          <w:noProof/>
        </w:rPr>
        <w:instrText xml:space="preserve"> PAGEREF _Toc489620095 \h </w:instrText>
      </w:r>
      <w:r w:rsidRPr="00994B50">
        <w:rPr>
          <w:noProof/>
        </w:rPr>
      </w:r>
      <w:r w:rsidRPr="00994B50">
        <w:rPr>
          <w:noProof/>
        </w:rPr>
        <w:fldChar w:fldCharType="separate"/>
      </w:r>
      <w:r w:rsidR="00D00FB6">
        <w:rPr>
          <w:noProof/>
        </w:rPr>
        <w:t>138</w:t>
      </w:r>
      <w:r w:rsidRPr="00994B50">
        <w:rPr>
          <w:noProof/>
        </w:rPr>
        <w:fldChar w:fldCharType="end"/>
      </w:r>
    </w:p>
    <w:p w14:paraId="08D80F18" w14:textId="77777777" w:rsidR="00994B50" w:rsidRDefault="00994B50">
      <w:pPr>
        <w:pStyle w:val="TOC5"/>
        <w:rPr>
          <w:rFonts w:asciiTheme="minorHAnsi" w:eastAsiaTheme="minorEastAsia" w:hAnsiTheme="minorHAnsi" w:cstheme="minorBidi"/>
          <w:noProof/>
          <w:kern w:val="0"/>
          <w:sz w:val="22"/>
          <w:szCs w:val="22"/>
        </w:rPr>
      </w:pPr>
      <w:r>
        <w:rPr>
          <w:noProof/>
        </w:rPr>
        <w:t>97</w:t>
      </w:r>
      <w:r>
        <w:rPr>
          <w:noProof/>
        </w:rPr>
        <w:tab/>
        <w:t>Macona Inlet, Hook Island Location</w:t>
      </w:r>
      <w:r w:rsidRPr="00994B50">
        <w:rPr>
          <w:noProof/>
        </w:rPr>
        <w:tab/>
      </w:r>
      <w:r w:rsidRPr="00994B50">
        <w:rPr>
          <w:noProof/>
        </w:rPr>
        <w:fldChar w:fldCharType="begin"/>
      </w:r>
      <w:r w:rsidRPr="00994B50">
        <w:rPr>
          <w:noProof/>
        </w:rPr>
        <w:instrText xml:space="preserve"> PAGEREF _Toc489620096 \h </w:instrText>
      </w:r>
      <w:r w:rsidRPr="00994B50">
        <w:rPr>
          <w:noProof/>
        </w:rPr>
      </w:r>
      <w:r w:rsidRPr="00994B50">
        <w:rPr>
          <w:noProof/>
        </w:rPr>
        <w:fldChar w:fldCharType="separate"/>
      </w:r>
      <w:r w:rsidR="00D00FB6">
        <w:rPr>
          <w:noProof/>
        </w:rPr>
        <w:t>139</w:t>
      </w:r>
      <w:r w:rsidRPr="00994B50">
        <w:rPr>
          <w:noProof/>
        </w:rPr>
        <w:fldChar w:fldCharType="end"/>
      </w:r>
    </w:p>
    <w:p w14:paraId="08D80F19" w14:textId="77777777" w:rsidR="00994B50" w:rsidRDefault="00994B50">
      <w:pPr>
        <w:pStyle w:val="TOC5"/>
        <w:rPr>
          <w:rFonts w:asciiTheme="minorHAnsi" w:eastAsiaTheme="minorEastAsia" w:hAnsiTheme="minorHAnsi" w:cstheme="minorBidi"/>
          <w:noProof/>
          <w:kern w:val="0"/>
          <w:sz w:val="22"/>
          <w:szCs w:val="22"/>
        </w:rPr>
      </w:pPr>
      <w:r>
        <w:rPr>
          <w:noProof/>
        </w:rPr>
        <w:t>98</w:t>
      </w:r>
      <w:r>
        <w:rPr>
          <w:noProof/>
        </w:rPr>
        <w:tab/>
        <w:t>Maher Island East Location</w:t>
      </w:r>
      <w:r w:rsidRPr="00994B50">
        <w:rPr>
          <w:noProof/>
        </w:rPr>
        <w:tab/>
      </w:r>
      <w:r w:rsidRPr="00994B50">
        <w:rPr>
          <w:noProof/>
        </w:rPr>
        <w:fldChar w:fldCharType="begin"/>
      </w:r>
      <w:r w:rsidRPr="00994B50">
        <w:rPr>
          <w:noProof/>
        </w:rPr>
        <w:instrText xml:space="preserve"> PAGEREF _Toc489620097 \h </w:instrText>
      </w:r>
      <w:r w:rsidRPr="00994B50">
        <w:rPr>
          <w:noProof/>
        </w:rPr>
      </w:r>
      <w:r w:rsidRPr="00994B50">
        <w:rPr>
          <w:noProof/>
        </w:rPr>
        <w:fldChar w:fldCharType="separate"/>
      </w:r>
      <w:r w:rsidR="00D00FB6">
        <w:rPr>
          <w:noProof/>
        </w:rPr>
        <w:t>139</w:t>
      </w:r>
      <w:r w:rsidRPr="00994B50">
        <w:rPr>
          <w:noProof/>
        </w:rPr>
        <w:fldChar w:fldCharType="end"/>
      </w:r>
    </w:p>
    <w:p w14:paraId="08D80F1A" w14:textId="77777777" w:rsidR="00994B50" w:rsidRDefault="00994B50">
      <w:pPr>
        <w:pStyle w:val="TOC5"/>
        <w:rPr>
          <w:rFonts w:asciiTheme="minorHAnsi" w:eastAsiaTheme="minorEastAsia" w:hAnsiTheme="minorHAnsi" w:cstheme="minorBidi"/>
          <w:noProof/>
          <w:kern w:val="0"/>
          <w:sz w:val="22"/>
          <w:szCs w:val="22"/>
        </w:rPr>
      </w:pPr>
      <w:r>
        <w:rPr>
          <w:noProof/>
        </w:rPr>
        <w:t>99</w:t>
      </w:r>
      <w:r>
        <w:rPr>
          <w:noProof/>
        </w:rPr>
        <w:tab/>
        <w:t>Maher Island West Location</w:t>
      </w:r>
      <w:r w:rsidRPr="00994B50">
        <w:rPr>
          <w:noProof/>
        </w:rPr>
        <w:tab/>
      </w:r>
      <w:r w:rsidRPr="00994B50">
        <w:rPr>
          <w:noProof/>
        </w:rPr>
        <w:fldChar w:fldCharType="begin"/>
      </w:r>
      <w:r w:rsidRPr="00994B50">
        <w:rPr>
          <w:noProof/>
        </w:rPr>
        <w:instrText xml:space="preserve"> PAGEREF _Toc489620098 \h </w:instrText>
      </w:r>
      <w:r w:rsidRPr="00994B50">
        <w:rPr>
          <w:noProof/>
        </w:rPr>
      </w:r>
      <w:r w:rsidRPr="00994B50">
        <w:rPr>
          <w:noProof/>
        </w:rPr>
        <w:fldChar w:fldCharType="separate"/>
      </w:r>
      <w:r w:rsidR="00D00FB6">
        <w:rPr>
          <w:noProof/>
        </w:rPr>
        <w:t>140</w:t>
      </w:r>
      <w:r w:rsidRPr="00994B50">
        <w:rPr>
          <w:noProof/>
        </w:rPr>
        <w:fldChar w:fldCharType="end"/>
      </w:r>
    </w:p>
    <w:p w14:paraId="08D80F1B" w14:textId="77777777" w:rsidR="00994B50" w:rsidRDefault="00994B50">
      <w:pPr>
        <w:pStyle w:val="TOC5"/>
        <w:rPr>
          <w:rFonts w:asciiTheme="minorHAnsi" w:eastAsiaTheme="minorEastAsia" w:hAnsiTheme="minorHAnsi" w:cstheme="minorBidi"/>
          <w:noProof/>
          <w:kern w:val="0"/>
          <w:sz w:val="22"/>
          <w:szCs w:val="22"/>
        </w:rPr>
      </w:pPr>
      <w:r>
        <w:rPr>
          <w:noProof/>
        </w:rPr>
        <w:t>100</w:t>
      </w:r>
      <w:r>
        <w:rPr>
          <w:noProof/>
        </w:rPr>
        <w:tab/>
        <w:t>Mansell Island Location</w:t>
      </w:r>
      <w:r w:rsidRPr="00994B50">
        <w:rPr>
          <w:noProof/>
        </w:rPr>
        <w:tab/>
      </w:r>
      <w:r w:rsidRPr="00994B50">
        <w:rPr>
          <w:noProof/>
        </w:rPr>
        <w:fldChar w:fldCharType="begin"/>
      </w:r>
      <w:r w:rsidRPr="00994B50">
        <w:rPr>
          <w:noProof/>
        </w:rPr>
        <w:instrText xml:space="preserve"> PAGEREF _Toc489620099 \h </w:instrText>
      </w:r>
      <w:r w:rsidRPr="00994B50">
        <w:rPr>
          <w:noProof/>
        </w:rPr>
      </w:r>
      <w:r w:rsidRPr="00994B50">
        <w:rPr>
          <w:noProof/>
        </w:rPr>
        <w:fldChar w:fldCharType="separate"/>
      </w:r>
      <w:r w:rsidR="00D00FB6">
        <w:rPr>
          <w:noProof/>
        </w:rPr>
        <w:t>140</w:t>
      </w:r>
      <w:r w:rsidRPr="00994B50">
        <w:rPr>
          <w:noProof/>
        </w:rPr>
        <w:fldChar w:fldCharType="end"/>
      </w:r>
    </w:p>
    <w:p w14:paraId="08D80F1C" w14:textId="77777777" w:rsidR="00994B50" w:rsidRDefault="00994B50">
      <w:pPr>
        <w:pStyle w:val="TOC5"/>
        <w:rPr>
          <w:rFonts w:asciiTheme="minorHAnsi" w:eastAsiaTheme="minorEastAsia" w:hAnsiTheme="minorHAnsi" w:cstheme="minorBidi"/>
          <w:noProof/>
          <w:kern w:val="0"/>
          <w:sz w:val="22"/>
          <w:szCs w:val="22"/>
        </w:rPr>
      </w:pPr>
      <w:r>
        <w:rPr>
          <w:noProof/>
        </w:rPr>
        <w:t>101</w:t>
      </w:r>
      <w:r>
        <w:rPr>
          <w:noProof/>
        </w:rPr>
        <w:tab/>
        <w:t>Martin Islet, Haslewood Island Location</w:t>
      </w:r>
      <w:r w:rsidRPr="00994B50">
        <w:rPr>
          <w:noProof/>
        </w:rPr>
        <w:tab/>
      </w:r>
      <w:r w:rsidRPr="00994B50">
        <w:rPr>
          <w:noProof/>
        </w:rPr>
        <w:fldChar w:fldCharType="begin"/>
      </w:r>
      <w:r w:rsidRPr="00994B50">
        <w:rPr>
          <w:noProof/>
        </w:rPr>
        <w:instrText xml:space="preserve"> PAGEREF _Toc489620100 \h </w:instrText>
      </w:r>
      <w:r w:rsidRPr="00994B50">
        <w:rPr>
          <w:noProof/>
        </w:rPr>
      </w:r>
      <w:r w:rsidRPr="00994B50">
        <w:rPr>
          <w:noProof/>
        </w:rPr>
        <w:fldChar w:fldCharType="separate"/>
      </w:r>
      <w:r w:rsidR="00D00FB6">
        <w:rPr>
          <w:noProof/>
        </w:rPr>
        <w:t>141</w:t>
      </w:r>
      <w:r w:rsidRPr="00994B50">
        <w:rPr>
          <w:noProof/>
        </w:rPr>
        <w:fldChar w:fldCharType="end"/>
      </w:r>
    </w:p>
    <w:p w14:paraId="08D80F1D" w14:textId="77777777" w:rsidR="00994B50" w:rsidRDefault="00994B50">
      <w:pPr>
        <w:pStyle w:val="TOC5"/>
        <w:rPr>
          <w:rFonts w:asciiTheme="minorHAnsi" w:eastAsiaTheme="minorEastAsia" w:hAnsiTheme="minorHAnsi" w:cstheme="minorBidi"/>
          <w:noProof/>
          <w:kern w:val="0"/>
          <w:sz w:val="22"/>
          <w:szCs w:val="22"/>
        </w:rPr>
      </w:pPr>
      <w:r>
        <w:rPr>
          <w:noProof/>
        </w:rPr>
        <w:t>102</w:t>
      </w:r>
      <w:r>
        <w:rPr>
          <w:noProof/>
        </w:rPr>
        <w:tab/>
        <w:t>May’s Bay, Whitsunday Island Location</w:t>
      </w:r>
      <w:r w:rsidRPr="00994B50">
        <w:rPr>
          <w:noProof/>
        </w:rPr>
        <w:tab/>
      </w:r>
      <w:r w:rsidRPr="00994B50">
        <w:rPr>
          <w:noProof/>
        </w:rPr>
        <w:fldChar w:fldCharType="begin"/>
      </w:r>
      <w:r w:rsidRPr="00994B50">
        <w:rPr>
          <w:noProof/>
        </w:rPr>
        <w:instrText xml:space="preserve"> PAGEREF _Toc489620101 \h </w:instrText>
      </w:r>
      <w:r w:rsidRPr="00994B50">
        <w:rPr>
          <w:noProof/>
        </w:rPr>
      </w:r>
      <w:r w:rsidRPr="00994B50">
        <w:rPr>
          <w:noProof/>
        </w:rPr>
        <w:fldChar w:fldCharType="separate"/>
      </w:r>
      <w:r w:rsidR="00D00FB6">
        <w:rPr>
          <w:noProof/>
        </w:rPr>
        <w:t>141</w:t>
      </w:r>
      <w:r w:rsidRPr="00994B50">
        <w:rPr>
          <w:noProof/>
        </w:rPr>
        <w:fldChar w:fldCharType="end"/>
      </w:r>
    </w:p>
    <w:p w14:paraId="08D80F1E" w14:textId="77777777" w:rsidR="00994B50" w:rsidRDefault="00994B50">
      <w:pPr>
        <w:pStyle w:val="TOC5"/>
        <w:rPr>
          <w:rFonts w:asciiTheme="minorHAnsi" w:eastAsiaTheme="minorEastAsia" w:hAnsiTheme="minorHAnsi" w:cstheme="minorBidi"/>
          <w:noProof/>
          <w:kern w:val="0"/>
          <w:sz w:val="22"/>
          <w:szCs w:val="22"/>
        </w:rPr>
      </w:pPr>
      <w:r>
        <w:rPr>
          <w:noProof/>
        </w:rPr>
        <w:t>103</w:t>
      </w:r>
      <w:r>
        <w:rPr>
          <w:noProof/>
        </w:rPr>
        <w:tab/>
        <w:t>Mid Molle Island Location</w:t>
      </w:r>
      <w:r w:rsidRPr="00994B50">
        <w:rPr>
          <w:noProof/>
        </w:rPr>
        <w:tab/>
      </w:r>
      <w:r w:rsidRPr="00994B50">
        <w:rPr>
          <w:noProof/>
        </w:rPr>
        <w:fldChar w:fldCharType="begin"/>
      </w:r>
      <w:r w:rsidRPr="00994B50">
        <w:rPr>
          <w:noProof/>
        </w:rPr>
        <w:instrText xml:space="preserve"> PAGEREF _Toc489620102 \h </w:instrText>
      </w:r>
      <w:r w:rsidRPr="00994B50">
        <w:rPr>
          <w:noProof/>
        </w:rPr>
      </w:r>
      <w:r w:rsidRPr="00994B50">
        <w:rPr>
          <w:noProof/>
        </w:rPr>
        <w:fldChar w:fldCharType="separate"/>
      </w:r>
      <w:r w:rsidR="00D00FB6">
        <w:rPr>
          <w:noProof/>
        </w:rPr>
        <w:t>142</w:t>
      </w:r>
      <w:r w:rsidRPr="00994B50">
        <w:rPr>
          <w:noProof/>
        </w:rPr>
        <w:fldChar w:fldCharType="end"/>
      </w:r>
    </w:p>
    <w:p w14:paraId="08D80F1F" w14:textId="77777777" w:rsidR="00994B50" w:rsidRDefault="00994B50">
      <w:pPr>
        <w:pStyle w:val="TOC5"/>
        <w:rPr>
          <w:rFonts w:asciiTheme="minorHAnsi" w:eastAsiaTheme="minorEastAsia" w:hAnsiTheme="minorHAnsi" w:cstheme="minorBidi"/>
          <w:noProof/>
          <w:kern w:val="0"/>
          <w:sz w:val="22"/>
          <w:szCs w:val="22"/>
        </w:rPr>
      </w:pPr>
      <w:r>
        <w:rPr>
          <w:noProof/>
        </w:rPr>
        <w:t>104</w:t>
      </w:r>
      <w:r>
        <w:rPr>
          <w:noProof/>
        </w:rPr>
        <w:tab/>
        <w:t>Middle Island Location</w:t>
      </w:r>
      <w:r w:rsidRPr="00994B50">
        <w:rPr>
          <w:noProof/>
        </w:rPr>
        <w:tab/>
      </w:r>
      <w:r w:rsidRPr="00994B50">
        <w:rPr>
          <w:noProof/>
        </w:rPr>
        <w:fldChar w:fldCharType="begin"/>
      </w:r>
      <w:r w:rsidRPr="00994B50">
        <w:rPr>
          <w:noProof/>
        </w:rPr>
        <w:instrText xml:space="preserve"> PAGEREF _Toc489620103 \h </w:instrText>
      </w:r>
      <w:r w:rsidRPr="00994B50">
        <w:rPr>
          <w:noProof/>
        </w:rPr>
      </w:r>
      <w:r w:rsidRPr="00994B50">
        <w:rPr>
          <w:noProof/>
        </w:rPr>
        <w:fldChar w:fldCharType="separate"/>
      </w:r>
      <w:r w:rsidR="00D00FB6">
        <w:rPr>
          <w:noProof/>
        </w:rPr>
        <w:t>142</w:t>
      </w:r>
      <w:r w:rsidRPr="00994B50">
        <w:rPr>
          <w:noProof/>
        </w:rPr>
        <w:fldChar w:fldCharType="end"/>
      </w:r>
    </w:p>
    <w:p w14:paraId="08D80F20" w14:textId="77777777" w:rsidR="00994B50" w:rsidRDefault="00994B50">
      <w:pPr>
        <w:pStyle w:val="TOC5"/>
        <w:rPr>
          <w:rFonts w:asciiTheme="minorHAnsi" w:eastAsiaTheme="minorEastAsia" w:hAnsiTheme="minorHAnsi" w:cstheme="minorBidi"/>
          <w:noProof/>
          <w:kern w:val="0"/>
          <w:sz w:val="22"/>
          <w:szCs w:val="22"/>
        </w:rPr>
      </w:pPr>
      <w:r>
        <w:rPr>
          <w:noProof/>
        </w:rPr>
        <w:t>105</w:t>
      </w:r>
      <w:r>
        <w:rPr>
          <w:noProof/>
        </w:rPr>
        <w:tab/>
        <w:t>Moon Island Location</w:t>
      </w:r>
      <w:r w:rsidRPr="00994B50">
        <w:rPr>
          <w:noProof/>
        </w:rPr>
        <w:tab/>
      </w:r>
      <w:r w:rsidRPr="00994B50">
        <w:rPr>
          <w:noProof/>
        </w:rPr>
        <w:fldChar w:fldCharType="begin"/>
      </w:r>
      <w:r w:rsidRPr="00994B50">
        <w:rPr>
          <w:noProof/>
        </w:rPr>
        <w:instrText xml:space="preserve"> PAGEREF _Toc489620104 \h </w:instrText>
      </w:r>
      <w:r w:rsidRPr="00994B50">
        <w:rPr>
          <w:noProof/>
        </w:rPr>
      </w:r>
      <w:r w:rsidRPr="00994B50">
        <w:rPr>
          <w:noProof/>
        </w:rPr>
        <w:fldChar w:fldCharType="separate"/>
      </w:r>
      <w:r w:rsidR="00D00FB6">
        <w:rPr>
          <w:noProof/>
        </w:rPr>
        <w:t>142</w:t>
      </w:r>
      <w:r w:rsidRPr="00994B50">
        <w:rPr>
          <w:noProof/>
        </w:rPr>
        <w:fldChar w:fldCharType="end"/>
      </w:r>
    </w:p>
    <w:p w14:paraId="08D80F21" w14:textId="77777777" w:rsidR="00994B50" w:rsidRDefault="00994B50">
      <w:pPr>
        <w:pStyle w:val="TOC5"/>
        <w:rPr>
          <w:rFonts w:asciiTheme="minorHAnsi" w:eastAsiaTheme="minorEastAsia" w:hAnsiTheme="minorHAnsi" w:cstheme="minorBidi"/>
          <w:noProof/>
          <w:kern w:val="0"/>
          <w:sz w:val="22"/>
          <w:szCs w:val="22"/>
        </w:rPr>
      </w:pPr>
      <w:r>
        <w:rPr>
          <w:noProof/>
        </w:rPr>
        <w:t>106</w:t>
      </w:r>
      <w:r>
        <w:rPr>
          <w:noProof/>
        </w:rPr>
        <w:tab/>
        <w:t>Nara Inlet, Hook Island Location</w:t>
      </w:r>
      <w:r w:rsidRPr="00994B50">
        <w:rPr>
          <w:noProof/>
        </w:rPr>
        <w:tab/>
      </w:r>
      <w:r w:rsidRPr="00994B50">
        <w:rPr>
          <w:noProof/>
        </w:rPr>
        <w:fldChar w:fldCharType="begin"/>
      </w:r>
      <w:r w:rsidRPr="00994B50">
        <w:rPr>
          <w:noProof/>
        </w:rPr>
        <w:instrText xml:space="preserve"> PAGEREF _Toc489620105 \h </w:instrText>
      </w:r>
      <w:r w:rsidRPr="00994B50">
        <w:rPr>
          <w:noProof/>
        </w:rPr>
      </w:r>
      <w:r w:rsidRPr="00994B50">
        <w:rPr>
          <w:noProof/>
        </w:rPr>
        <w:fldChar w:fldCharType="separate"/>
      </w:r>
      <w:r w:rsidR="00D00FB6">
        <w:rPr>
          <w:noProof/>
        </w:rPr>
        <w:t>143</w:t>
      </w:r>
      <w:r w:rsidRPr="00994B50">
        <w:rPr>
          <w:noProof/>
        </w:rPr>
        <w:fldChar w:fldCharType="end"/>
      </w:r>
    </w:p>
    <w:p w14:paraId="08D80F22" w14:textId="77777777" w:rsidR="00994B50" w:rsidRDefault="00994B50">
      <w:pPr>
        <w:pStyle w:val="TOC5"/>
        <w:rPr>
          <w:rFonts w:asciiTheme="minorHAnsi" w:eastAsiaTheme="minorEastAsia" w:hAnsiTheme="minorHAnsi" w:cstheme="minorBidi"/>
          <w:noProof/>
          <w:kern w:val="0"/>
          <w:sz w:val="22"/>
          <w:szCs w:val="22"/>
        </w:rPr>
      </w:pPr>
      <w:r>
        <w:rPr>
          <w:noProof/>
        </w:rPr>
        <w:t>107</w:t>
      </w:r>
      <w:r>
        <w:rPr>
          <w:noProof/>
        </w:rPr>
        <w:tab/>
        <w:t>Neck Bay East, Shaw Island Location</w:t>
      </w:r>
      <w:r w:rsidRPr="00994B50">
        <w:rPr>
          <w:noProof/>
        </w:rPr>
        <w:tab/>
      </w:r>
      <w:r w:rsidRPr="00994B50">
        <w:rPr>
          <w:noProof/>
        </w:rPr>
        <w:fldChar w:fldCharType="begin"/>
      </w:r>
      <w:r w:rsidRPr="00994B50">
        <w:rPr>
          <w:noProof/>
        </w:rPr>
        <w:instrText xml:space="preserve"> PAGEREF _Toc489620106 \h </w:instrText>
      </w:r>
      <w:r w:rsidRPr="00994B50">
        <w:rPr>
          <w:noProof/>
        </w:rPr>
      </w:r>
      <w:r w:rsidRPr="00994B50">
        <w:rPr>
          <w:noProof/>
        </w:rPr>
        <w:fldChar w:fldCharType="separate"/>
      </w:r>
      <w:r w:rsidR="00D00FB6">
        <w:rPr>
          <w:noProof/>
        </w:rPr>
        <w:t>143</w:t>
      </w:r>
      <w:r w:rsidRPr="00994B50">
        <w:rPr>
          <w:noProof/>
        </w:rPr>
        <w:fldChar w:fldCharType="end"/>
      </w:r>
    </w:p>
    <w:p w14:paraId="08D80F23" w14:textId="77777777" w:rsidR="00994B50" w:rsidRDefault="00994B50">
      <w:pPr>
        <w:pStyle w:val="TOC5"/>
        <w:rPr>
          <w:rFonts w:asciiTheme="minorHAnsi" w:eastAsiaTheme="minorEastAsia" w:hAnsiTheme="minorHAnsi" w:cstheme="minorBidi"/>
          <w:noProof/>
          <w:kern w:val="0"/>
          <w:sz w:val="22"/>
          <w:szCs w:val="22"/>
        </w:rPr>
      </w:pPr>
      <w:r>
        <w:rPr>
          <w:noProof/>
        </w:rPr>
        <w:t>108</w:t>
      </w:r>
      <w:r>
        <w:rPr>
          <w:noProof/>
        </w:rPr>
        <w:tab/>
        <w:t>Neck Bay West, Shaw Island Location</w:t>
      </w:r>
      <w:r w:rsidRPr="00994B50">
        <w:rPr>
          <w:noProof/>
        </w:rPr>
        <w:tab/>
      </w:r>
      <w:r w:rsidRPr="00994B50">
        <w:rPr>
          <w:noProof/>
        </w:rPr>
        <w:fldChar w:fldCharType="begin"/>
      </w:r>
      <w:r w:rsidRPr="00994B50">
        <w:rPr>
          <w:noProof/>
        </w:rPr>
        <w:instrText xml:space="preserve"> PAGEREF _Toc489620107 \h </w:instrText>
      </w:r>
      <w:r w:rsidRPr="00994B50">
        <w:rPr>
          <w:noProof/>
        </w:rPr>
      </w:r>
      <w:r w:rsidRPr="00994B50">
        <w:rPr>
          <w:noProof/>
        </w:rPr>
        <w:fldChar w:fldCharType="separate"/>
      </w:r>
      <w:r w:rsidR="00D00FB6">
        <w:rPr>
          <w:noProof/>
        </w:rPr>
        <w:t>144</w:t>
      </w:r>
      <w:r w:rsidRPr="00994B50">
        <w:rPr>
          <w:noProof/>
        </w:rPr>
        <w:fldChar w:fldCharType="end"/>
      </w:r>
    </w:p>
    <w:p w14:paraId="08D80F24" w14:textId="77777777" w:rsidR="00994B50" w:rsidRDefault="00994B50">
      <w:pPr>
        <w:pStyle w:val="TOC5"/>
        <w:rPr>
          <w:rFonts w:asciiTheme="minorHAnsi" w:eastAsiaTheme="minorEastAsia" w:hAnsiTheme="minorHAnsi" w:cstheme="minorBidi"/>
          <w:noProof/>
          <w:kern w:val="0"/>
          <w:sz w:val="22"/>
          <w:szCs w:val="22"/>
        </w:rPr>
      </w:pPr>
      <w:r>
        <w:rPr>
          <w:noProof/>
        </w:rPr>
        <w:t>109</w:t>
      </w:r>
      <w:r>
        <w:rPr>
          <w:noProof/>
        </w:rPr>
        <w:tab/>
        <w:t>Nellie Bay Location</w:t>
      </w:r>
      <w:r w:rsidRPr="00994B50">
        <w:rPr>
          <w:noProof/>
        </w:rPr>
        <w:tab/>
      </w:r>
      <w:r w:rsidRPr="00994B50">
        <w:rPr>
          <w:noProof/>
        </w:rPr>
        <w:fldChar w:fldCharType="begin"/>
      </w:r>
      <w:r w:rsidRPr="00994B50">
        <w:rPr>
          <w:noProof/>
        </w:rPr>
        <w:instrText xml:space="preserve"> PAGEREF _Toc489620108 \h </w:instrText>
      </w:r>
      <w:r w:rsidRPr="00994B50">
        <w:rPr>
          <w:noProof/>
        </w:rPr>
      </w:r>
      <w:r w:rsidRPr="00994B50">
        <w:rPr>
          <w:noProof/>
        </w:rPr>
        <w:fldChar w:fldCharType="separate"/>
      </w:r>
      <w:r w:rsidR="00D00FB6">
        <w:rPr>
          <w:noProof/>
        </w:rPr>
        <w:t>144</w:t>
      </w:r>
      <w:r w:rsidRPr="00994B50">
        <w:rPr>
          <w:noProof/>
        </w:rPr>
        <w:fldChar w:fldCharType="end"/>
      </w:r>
    </w:p>
    <w:p w14:paraId="08D80F25" w14:textId="77777777" w:rsidR="00994B50" w:rsidRDefault="00994B50">
      <w:pPr>
        <w:pStyle w:val="TOC5"/>
        <w:rPr>
          <w:rFonts w:asciiTheme="minorHAnsi" w:eastAsiaTheme="minorEastAsia" w:hAnsiTheme="minorHAnsi" w:cstheme="minorBidi"/>
          <w:noProof/>
          <w:kern w:val="0"/>
          <w:sz w:val="22"/>
          <w:szCs w:val="22"/>
        </w:rPr>
      </w:pPr>
      <w:r>
        <w:rPr>
          <w:noProof/>
        </w:rPr>
        <w:t>110</w:t>
      </w:r>
      <w:r>
        <w:rPr>
          <w:noProof/>
        </w:rPr>
        <w:tab/>
        <w:t>Nicolson Island Location</w:t>
      </w:r>
      <w:r w:rsidRPr="00994B50">
        <w:rPr>
          <w:noProof/>
        </w:rPr>
        <w:tab/>
      </w:r>
      <w:r w:rsidRPr="00994B50">
        <w:rPr>
          <w:noProof/>
        </w:rPr>
        <w:fldChar w:fldCharType="begin"/>
      </w:r>
      <w:r w:rsidRPr="00994B50">
        <w:rPr>
          <w:noProof/>
        </w:rPr>
        <w:instrText xml:space="preserve"> PAGEREF _Toc489620109 \h </w:instrText>
      </w:r>
      <w:r w:rsidRPr="00994B50">
        <w:rPr>
          <w:noProof/>
        </w:rPr>
      </w:r>
      <w:r w:rsidRPr="00994B50">
        <w:rPr>
          <w:noProof/>
        </w:rPr>
        <w:fldChar w:fldCharType="separate"/>
      </w:r>
      <w:r w:rsidR="00D00FB6">
        <w:rPr>
          <w:noProof/>
        </w:rPr>
        <w:t>145</w:t>
      </w:r>
      <w:r w:rsidRPr="00994B50">
        <w:rPr>
          <w:noProof/>
        </w:rPr>
        <w:fldChar w:fldCharType="end"/>
      </w:r>
    </w:p>
    <w:p w14:paraId="08D80F26" w14:textId="77777777" w:rsidR="00994B50" w:rsidRDefault="00994B50">
      <w:pPr>
        <w:pStyle w:val="TOC5"/>
        <w:rPr>
          <w:rFonts w:asciiTheme="minorHAnsi" w:eastAsiaTheme="minorEastAsia" w:hAnsiTheme="minorHAnsi" w:cstheme="minorBidi"/>
          <w:noProof/>
          <w:kern w:val="0"/>
          <w:sz w:val="22"/>
          <w:szCs w:val="22"/>
        </w:rPr>
      </w:pPr>
      <w:r>
        <w:rPr>
          <w:noProof/>
        </w:rPr>
        <w:t>111</w:t>
      </w:r>
      <w:r>
        <w:rPr>
          <w:noProof/>
        </w:rPr>
        <w:tab/>
        <w:t>North Molle Island Location</w:t>
      </w:r>
      <w:r w:rsidRPr="00994B50">
        <w:rPr>
          <w:noProof/>
        </w:rPr>
        <w:tab/>
      </w:r>
      <w:r w:rsidRPr="00994B50">
        <w:rPr>
          <w:noProof/>
        </w:rPr>
        <w:fldChar w:fldCharType="begin"/>
      </w:r>
      <w:r w:rsidRPr="00994B50">
        <w:rPr>
          <w:noProof/>
        </w:rPr>
        <w:instrText xml:space="preserve"> PAGEREF _Toc489620110 \h </w:instrText>
      </w:r>
      <w:r w:rsidRPr="00994B50">
        <w:rPr>
          <w:noProof/>
        </w:rPr>
      </w:r>
      <w:r w:rsidRPr="00994B50">
        <w:rPr>
          <w:noProof/>
        </w:rPr>
        <w:fldChar w:fldCharType="separate"/>
      </w:r>
      <w:r w:rsidR="00D00FB6">
        <w:rPr>
          <w:noProof/>
        </w:rPr>
        <w:t>145</w:t>
      </w:r>
      <w:r w:rsidRPr="00994B50">
        <w:rPr>
          <w:noProof/>
        </w:rPr>
        <w:fldChar w:fldCharType="end"/>
      </w:r>
    </w:p>
    <w:p w14:paraId="08D80F27" w14:textId="77777777" w:rsidR="00994B50" w:rsidRDefault="00994B50">
      <w:pPr>
        <w:pStyle w:val="TOC5"/>
        <w:rPr>
          <w:rFonts w:asciiTheme="minorHAnsi" w:eastAsiaTheme="minorEastAsia" w:hAnsiTheme="minorHAnsi" w:cstheme="minorBidi"/>
          <w:noProof/>
          <w:kern w:val="0"/>
          <w:sz w:val="22"/>
          <w:szCs w:val="22"/>
        </w:rPr>
      </w:pPr>
      <w:r>
        <w:rPr>
          <w:noProof/>
        </w:rPr>
        <w:t>112</w:t>
      </w:r>
      <w:r>
        <w:rPr>
          <w:noProof/>
        </w:rPr>
        <w:tab/>
        <w:t>North Repulse Island Location</w:t>
      </w:r>
      <w:r w:rsidRPr="00994B50">
        <w:rPr>
          <w:noProof/>
        </w:rPr>
        <w:tab/>
      </w:r>
      <w:r w:rsidRPr="00994B50">
        <w:rPr>
          <w:noProof/>
        </w:rPr>
        <w:fldChar w:fldCharType="begin"/>
      </w:r>
      <w:r w:rsidRPr="00994B50">
        <w:rPr>
          <w:noProof/>
        </w:rPr>
        <w:instrText xml:space="preserve"> PAGEREF _Toc489620111 \h </w:instrText>
      </w:r>
      <w:r w:rsidRPr="00994B50">
        <w:rPr>
          <w:noProof/>
        </w:rPr>
      </w:r>
      <w:r w:rsidRPr="00994B50">
        <w:rPr>
          <w:noProof/>
        </w:rPr>
        <w:fldChar w:fldCharType="separate"/>
      </w:r>
      <w:r w:rsidR="00D00FB6">
        <w:rPr>
          <w:noProof/>
        </w:rPr>
        <w:t>146</w:t>
      </w:r>
      <w:r w:rsidRPr="00994B50">
        <w:rPr>
          <w:noProof/>
        </w:rPr>
        <w:fldChar w:fldCharType="end"/>
      </w:r>
    </w:p>
    <w:p w14:paraId="08D80F28" w14:textId="77777777" w:rsidR="00994B50" w:rsidRDefault="00994B50">
      <w:pPr>
        <w:pStyle w:val="TOC5"/>
        <w:rPr>
          <w:rFonts w:asciiTheme="minorHAnsi" w:eastAsiaTheme="minorEastAsia" w:hAnsiTheme="minorHAnsi" w:cstheme="minorBidi"/>
          <w:noProof/>
          <w:kern w:val="0"/>
          <w:sz w:val="22"/>
          <w:szCs w:val="22"/>
        </w:rPr>
      </w:pPr>
      <w:r>
        <w:rPr>
          <w:noProof/>
        </w:rPr>
        <w:t>113</w:t>
      </w:r>
      <w:r>
        <w:rPr>
          <w:noProof/>
        </w:rPr>
        <w:tab/>
        <w:t>Olden Island Location</w:t>
      </w:r>
      <w:r w:rsidRPr="00994B50">
        <w:rPr>
          <w:noProof/>
        </w:rPr>
        <w:tab/>
      </w:r>
      <w:r w:rsidRPr="00994B50">
        <w:rPr>
          <w:noProof/>
        </w:rPr>
        <w:fldChar w:fldCharType="begin"/>
      </w:r>
      <w:r w:rsidRPr="00994B50">
        <w:rPr>
          <w:noProof/>
        </w:rPr>
        <w:instrText xml:space="preserve"> PAGEREF _Toc489620112 \h </w:instrText>
      </w:r>
      <w:r w:rsidRPr="00994B50">
        <w:rPr>
          <w:noProof/>
        </w:rPr>
      </w:r>
      <w:r w:rsidRPr="00994B50">
        <w:rPr>
          <w:noProof/>
        </w:rPr>
        <w:fldChar w:fldCharType="separate"/>
      </w:r>
      <w:r w:rsidR="00D00FB6">
        <w:rPr>
          <w:noProof/>
        </w:rPr>
        <w:t>146</w:t>
      </w:r>
      <w:r w:rsidRPr="00994B50">
        <w:rPr>
          <w:noProof/>
        </w:rPr>
        <w:fldChar w:fldCharType="end"/>
      </w:r>
    </w:p>
    <w:p w14:paraId="08D80F29" w14:textId="77777777" w:rsidR="00994B50" w:rsidRDefault="00994B50">
      <w:pPr>
        <w:pStyle w:val="TOC5"/>
        <w:rPr>
          <w:rFonts w:asciiTheme="minorHAnsi" w:eastAsiaTheme="minorEastAsia" w:hAnsiTheme="minorHAnsi" w:cstheme="minorBidi"/>
          <w:noProof/>
          <w:kern w:val="0"/>
          <w:sz w:val="22"/>
          <w:szCs w:val="22"/>
        </w:rPr>
      </w:pPr>
      <w:r>
        <w:rPr>
          <w:noProof/>
        </w:rPr>
        <w:t>114</w:t>
      </w:r>
      <w:r>
        <w:rPr>
          <w:noProof/>
        </w:rPr>
        <w:tab/>
        <w:t>Pandanus Bay, Long and Pelican Islands Location</w:t>
      </w:r>
      <w:r w:rsidRPr="00994B50">
        <w:rPr>
          <w:noProof/>
        </w:rPr>
        <w:tab/>
      </w:r>
      <w:r w:rsidRPr="00994B50">
        <w:rPr>
          <w:noProof/>
        </w:rPr>
        <w:fldChar w:fldCharType="begin"/>
      </w:r>
      <w:r w:rsidRPr="00994B50">
        <w:rPr>
          <w:noProof/>
        </w:rPr>
        <w:instrText xml:space="preserve"> PAGEREF _Toc489620113 \h </w:instrText>
      </w:r>
      <w:r w:rsidRPr="00994B50">
        <w:rPr>
          <w:noProof/>
        </w:rPr>
      </w:r>
      <w:r w:rsidRPr="00994B50">
        <w:rPr>
          <w:noProof/>
        </w:rPr>
        <w:fldChar w:fldCharType="separate"/>
      </w:r>
      <w:r w:rsidR="00D00FB6">
        <w:rPr>
          <w:noProof/>
        </w:rPr>
        <w:t>146</w:t>
      </w:r>
      <w:r w:rsidRPr="00994B50">
        <w:rPr>
          <w:noProof/>
        </w:rPr>
        <w:fldChar w:fldCharType="end"/>
      </w:r>
    </w:p>
    <w:p w14:paraId="08D80F2A" w14:textId="77777777" w:rsidR="00994B50" w:rsidRDefault="00994B50">
      <w:pPr>
        <w:pStyle w:val="TOC5"/>
        <w:rPr>
          <w:rFonts w:asciiTheme="minorHAnsi" w:eastAsiaTheme="minorEastAsia" w:hAnsiTheme="minorHAnsi" w:cstheme="minorBidi"/>
          <w:noProof/>
          <w:kern w:val="0"/>
          <w:sz w:val="22"/>
          <w:szCs w:val="22"/>
        </w:rPr>
      </w:pPr>
      <w:r>
        <w:rPr>
          <w:noProof/>
        </w:rPr>
        <w:t>115</w:t>
      </w:r>
      <w:r>
        <w:rPr>
          <w:noProof/>
        </w:rPr>
        <w:tab/>
        <w:t>Paradise Bay, Long Island Location</w:t>
      </w:r>
      <w:r w:rsidRPr="00994B50">
        <w:rPr>
          <w:noProof/>
        </w:rPr>
        <w:tab/>
      </w:r>
      <w:r w:rsidRPr="00994B50">
        <w:rPr>
          <w:noProof/>
        </w:rPr>
        <w:fldChar w:fldCharType="begin"/>
      </w:r>
      <w:r w:rsidRPr="00994B50">
        <w:rPr>
          <w:noProof/>
        </w:rPr>
        <w:instrText xml:space="preserve"> PAGEREF _Toc489620114 \h </w:instrText>
      </w:r>
      <w:r w:rsidRPr="00994B50">
        <w:rPr>
          <w:noProof/>
        </w:rPr>
      </w:r>
      <w:r w:rsidRPr="00994B50">
        <w:rPr>
          <w:noProof/>
        </w:rPr>
        <w:fldChar w:fldCharType="separate"/>
      </w:r>
      <w:r w:rsidR="00D00FB6">
        <w:rPr>
          <w:noProof/>
        </w:rPr>
        <w:t>147</w:t>
      </w:r>
      <w:r w:rsidRPr="00994B50">
        <w:rPr>
          <w:noProof/>
        </w:rPr>
        <w:fldChar w:fldCharType="end"/>
      </w:r>
    </w:p>
    <w:p w14:paraId="08D80F2B" w14:textId="77777777" w:rsidR="00994B50" w:rsidRDefault="00994B50">
      <w:pPr>
        <w:pStyle w:val="TOC5"/>
        <w:rPr>
          <w:rFonts w:asciiTheme="minorHAnsi" w:eastAsiaTheme="minorEastAsia" w:hAnsiTheme="minorHAnsi" w:cstheme="minorBidi"/>
          <w:noProof/>
          <w:kern w:val="0"/>
          <w:sz w:val="22"/>
          <w:szCs w:val="22"/>
        </w:rPr>
      </w:pPr>
      <w:r>
        <w:rPr>
          <w:noProof/>
        </w:rPr>
        <w:t>116</w:t>
      </w:r>
      <w:r>
        <w:rPr>
          <w:noProof/>
        </w:rPr>
        <w:tab/>
        <w:t>Pentecost Island Location</w:t>
      </w:r>
      <w:r w:rsidRPr="00994B50">
        <w:rPr>
          <w:noProof/>
        </w:rPr>
        <w:tab/>
      </w:r>
      <w:r w:rsidRPr="00994B50">
        <w:rPr>
          <w:noProof/>
        </w:rPr>
        <w:fldChar w:fldCharType="begin"/>
      </w:r>
      <w:r w:rsidRPr="00994B50">
        <w:rPr>
          <w:noProof/>
        </w:rPr>
        <w:instrText xml:space="preserve"> PAGEREF _Toc489620115 \h </w:instrText>
      </w:r>
      <w:r w:rsidRPr="00994B50">
        <w:rPr>
          <w:noProof/>
        </w:rPr>
      </w:r>
      <w:r w:rsidRPr="00994B50">
        <w:rPr>
          <w:noProof/>
        </w:rPr>
        <w:fldChar w:fldCharType="separate"/>
      </w:r>
      <w:r w:rsidR="00D00FB6">
        <w:rPr>
          <w:noProof/>
        </w:rPr>
        <w:t>147</w:t>
      </w:r>
      <w:r w:rsidRPr="00994B50">
        <w:rPr>
          <w:noProof/>
        </w:rPr>
        <w:fldChar w:fldCharType="end"/>
      </w:r>
    </w:p>
    <w:p w14:paraId="08D80F2C" w14:textId="77777777" w:rsidR="00994B50" w:rsidRDefault="00994B50">
      <w:pPr>
        <w:pStyle w:val="TOC5"/>
        <w:rPr>
          <w:rFonts w:asciiTheme="minorHAnsi" w:eastAsiaTheme="minorEastAsia" w:hAnsiTheme="minorHAnsi" w:cstheme="minorBidi"/>
          <w:noProof/>
          <w:kern w:val="0"/>
          <w:sz w:val="22"/>
          <w:szCs w:val="22"/>
        </w:rPr>
      </w:pPr>
      <w:r>
        <w:rPr>
          <w:noProof/>
        </w:rPr>
        <w:t>117</w:t>
      </w:r>
      <w:r>
        <w:rPr>
          <w:noProof/>
        </w:rPr>
        <w:tab/>
        <w:t>Perseverance Island Location</w:t>
      </w:r>
      <w:r w:rsidRPr="00994B50">
        <w:rPr>
          <w:noProof/>
        </w:rPr>
        <w:tab/>
      </w:r>
      <w:r w:rsidRPr="00994B50">
        <w:rPr>
          <w:noProof/>
        </w:rPr>
        <w:fldChar w:fldCharType="begin"/>
      </w:r>
      <w:r w:rsidRPr="00994B50">
        <w:rPr>
          <w:noProof/>
        </w:rPr>
        <w:instrText xml:space="preserve"> PAGEREF _Toc489620116 \h </w:instrText>
      </w:r>
      <w:r w:rsidRPr="00994B50">
        <w:rPr>
          <w:noProof/>
        </w:rPr>
      </w:r>
      <w:r w:rsidRPr="00994B50">
        <w:rPr>
          <w:noProof/>
        </w:rPr>
        <w:fldChar w:fldCharType="separate"/>
      </w:r>
      <w:r w:rsidR="00D00FB6">
        <w:rPr>
          <w:noProof/>
        </w:rPr>
        <w:t>148</w:t>
      </w:r>
      <w:r w:rsidRPr="00994B50">
        <w:rPr>
          <w:noProof/>
        </w:rPr>
        <w:fldChar w:fldCharType="end"/>
      </w:r>
    </w:p>
    <w:p w14:paraId="08D80F2D" w14:textId="77777777" w:rsidR="00994B50" w:rsidRDefault="00994B50">
      <w:pPr>
        <w:pStyle w:val="TOC5"/>
        <w:rPr>
          <w:rFonts w:asciiTheme="minorHAnsi" w:eastAsiaTheme="minorEastAsia" w:hAnsiTheme="minorHAnsi" w:cstheme="minorBidi"/>
          <w:noProof/>
          <w:kern w:val="0"/>
          <w:sz w:val="22"/>
          <w:szCs w:val="22"/>
        </w:rPr>
      </w:pPr>
      <w:r>
        <w:rPr>
          <w:noProof/>
        </w:rPr>
        <w:t>118</w:t>
      </w:r>
      <w:r>
        <w:rPr>
          <w:noProof/>
        </w:rPr>
        <w:tab/>
        <w:t>Peter Bay, Whitsunday Island Location</w:t>
      </w:r>
      <w:r w:rsidRPr="00994B50">
        <w:rPr>
          <w:noProof/>
        </w:rPr>
        <w:tab/>
      </w:r>
      <w:r w:rsidRPr="00994B50">
        <w:rPr>
          <w:noProof/>
        </w:rPr>
        <w:fldChar w:fldCharType="begin"/>
      </w:r>
      <w:r w:rsidRPr="00994B50">
        <w:rPr>
          <w:noProof/>
        </w:rPr>
        <w:instrText xml:space="preserve"> PAGEREF _Toc489620117 \h </w:instrText>
      </w:r>
      <w:r w:rsidRPr="00994B50">
        <w:rPr>
          <w:noProof/>
        </w:rPr>
      </w:r>
      <w:r w:rsidRPr="00994B50">
        <w:rPr>
          <w:noProof/>
        </w:rPr>
        <w:fldChar w:fldCharType="separate"/>
      </w:r>
      <w:r w:rsidR="00D00FB6">
        <w:rPr>
          <w:noProof/>
        </w:rPr>
        <w:t>148</w:t>
      </w:r>
      <w:r w:rsidRPr="00994B50">
        <w:rPr>
          <w:noProof/>
        </w:rPr>
        <w:fldChar w:fldCharType="end"/>
      </w:r>
    </w:p>
    <w:p w14:paraId="08D80F2E" w14:textId="77777777" w:rsidR="00994B50" w:rsidRDefault="00994B50">
      <w:pPr>
        <w:pStyle w:val="TOC5"/>
        <w:rPr>
          <w:rFonts w:asciiTheme="minorHAnsi" w:eastAsiaTheme="minorEastAsia" w:hAnsiTheme="minorHAnsi" w:cstheme="minorBidi"/>
          <w:noProof/>
          <w:kern w:val="0"/>
          <w:sz w:val="22"/>
          <w:szCs w:val="22"/>
        </w:rPr>
      </w:pPr>
      <w:r>
        <w:rPr>
          <w:noProof/>
        </w:rPr>
        <w:t>119</w:t>
      </w:r>
      <w:r>
        <w:rPr>
          <w:noProof/>
        </w:rPr>
        <w:tab/>
        <w:t>Peter Head East, Whitsunday Island Location</w:t>
      </w:r>
      <w:r w:rsidRPr="00994B50">
        <w:rPr>
          <w:noProof/>
        </w:rPr>
        <w:tab/>
      </w:r>
      <w:r w:rsidRPr="00994B50">
        <w:rPr>
          <w:noProof/>
        </w:rPr>
        <w:fldChar w:fldCharType="begin"/>
      </w:r>
      <w:r w:rsidRPr="00994B50">
        <w:rPr>
          <w:noProof/>
        </w:rPr>
        <w:instrText xml:space="preserve"> PAGEREF _Toc489620118 \h </w:instrText>
      </w:r>
      <w:r w:rsidRPr="00994B50">
        <w:rPr>
          <w:noProof/>
        </w:rPr>
      </w:r>
      <w:r w:rsidRPr="00994B50">
        <w:rPr>
          <w:noProof/>
        </w:rPr>
        <w:fldChar w:fldCharType="separate"/>
      </w:r>
      <w:r w:rsidR="00D00FB6">
        <w:rPr>
          <w:noProof/>
        </w:rPr>
        <w:t>149</w:t>
      </w:r>
      <w:r w:rsidRPr="00994B50">
        <w:rPr>
          <w:noProof/>
        </w:rPr>
        <w:fldChar w:fldCharType="end"/>
      </w:r>
    </w:p>
    <w:p w14:paraId="08D80F2F" w14:textId="77777777" w:rsidR="00994B50" w:rsidRDefault="00994B50">
      <w:pPr>
        <w:pStyle w:val="TOC5"/>
        <w:rPr>
          <w:rFonts w:asciiTheme="minorHAnsi" w:eastAsiaTheme="minorEastAsia" w:hAnsiTheme="minorHAnsi" w:cstheme="minorBidi"/>
          <w:noProof/>
          <w:kern w:val="0"/>
          <w:sz w:val="22"/>
          <w:szCs w:val="22"/>
        </w:rPr>
      </w:pPr>
      <w:r>
        <w:rPr>
          <w:noProof/>
        </w:rPr>
        <w:t>120</w:t>
      </w:r>
      <w:r>
        <w:rPr>
          <w:noProof/>
        </w:rPr>
        <w:tab/>
        <w:t>Petrel Islet Location</w:t>
      </w:r>
      <w:r w:rsidRPr="00994B50">
        <w:rPr>
          <w:noProof/>
        </w:rPr>
        <w:tab/>
      </w:r>
      <w:r w:rsidRPr="00994B50">
        <w:rPr>
          <w:noProof/>
        </w:rPr>
        <w:fldChar w:fldCharType="begin"/>
      </w:r>
      <w:r w:rsidRPr="00994B50">
        <w:rPr>
          <w:noProof/>
        </w:rPr>
        <w:instrText xml:space="preserve"> PAGEREF _Toc489620119 \h </w:instrText>
      </w:r>
      <w:r w:rsidRPr="00994B50">
        <w:rPr>
          <w:noProof/>
        </w:rPr>
      </w:r>
      <w:r w:rsidRPr="00994B50">
        <w:rPr>
          <w:noProof/>
        </w:rPr>
        <w:fldChar w:fldCharType="separate"/>
      </w:r>
      <w:r w:rsidR="00D00FB6">
        <w:rPr>
          <w:noProof/>
        </w:rPr>
        <w:t>149</w:t>
      </w:r>
      <w:r w:rsidRPr="00994B50">
        <w:rPr>
          <w:noProof/>
        </w:rPr>
        <w:fldChar w:fldCharType="end"/>
      </w:r>
    </w:p>
    <w:p w14:paraId="08D80F30" w14:textId="77777777" w:rsidR="00994B50" w:rsidRDefault="00994B50">
      <w:pPr>
        <w:pStyle w:val="TOC5"/>
        <w:rPr>
          <w:rFonts w:asciiTheme="minorHAnsi" w:eastAsiaTheme="minorEastAsia" w:hAnsiTheme="minorHAnsi" w:cstheme="minorBidi"/>
          <w:noProof/>
          <w:kern w:val="0"/>
          <w:sz w:val="22"/>
          <w:szCs w:val="22"/>
        </w:rPr>
      </w:pPr>
      <w:r>
        <w:rPr>
          <w:noProof/>
        </w:rPr>
        <w:t>121</w:t>
      </w:r>
      <w:r>
        <w:rPr>
          <w:noProof/>
        </w:rPr>
        <w:tab/>
        <w:t>Pig Bay, Haslewood Island Location</w:t>
      </w:r>
      <w:r w:rsidRPr="00994B50">
        <w:rPr>
          <w:noProof/>
        </w:rPr>
        <w:tab/>
      </w:r>
      <w:r w:rsidRPr="00994B50">
        <w:rPr>
          <w:noProof/>
        </w:rPr>
        <w:fldChar w:fldCharType="begin"/>
      </w:r>
      <w:r w:rsidRPr="00994B50">
        <w:rPr>
          <w:noProof/>
        </w:rPr>
        <w:instrText xml:space="preserve"> PAGEREF _Toc489620120 \h </w:instrText>
      </w:r>
      <w:r w:rsidRPr="00994B50">
        <w:rPr>
          <w:noProof/>
        </w:rPr>
      </w:r>
      <w:r w:rsidRPr="00994B50">
        <w:rPr>
          <w:noProof/>
        </w:rPr>
        <w:fldChar w:fldCharType="separate"/>
      </w:r>
      <w:r w:rsidR="00D00FB6">
        <w:rPr>
          <w:noProof/>
        </w:rPr>
        <w:t>149</w:t>
      </w:r>
      <w:r w:rsidRPr="00994B50">
        <w:rPr>
          <w:noProof/>
        </w:rPr>
        <w:fldChar w:fldCharType="end"/>
      </w:r>
    </w:p>
    <w:p w14:paraId="08D80F31" w14:textId="77777777" w:rsidR="00994B50" w:rsidRDefault="00994B50">
      <w:pPr>
        <w:pStyle w:val="TOC5"/>
        <w:rPr>
          <w:rFonts w:asciiTheme="minorHAnsi" w:eastAsiaTheme="minorEastAsia" w:hAnsiTheme="minorHAnsi" w:cstheme="minorBidi"/>
          <w:noProof/>
          <w:kern w:val="0"/>
          <w:sz w:val="22"/>
          <w:szCs w:val="22"/>
        </w:rPr>
      </w:pPr>
      <w:r>
        <w:rPr>
          <w:noProof/>
        </w:rPr>
        <w:t>122</w:t>
      </w:r>
      <w:r>
        <w:rPr>
          <w:noProof/>
        </w:rPr>
        <w:tab/>
        <w:t>Pine Island Location</w:t>
      </w:r>
      <w:r w:rsidRPr="00994B50">
        <w:rPr>
          <w:noProof/>
        </w:rPr>
        <w:tab/>
      </w:r>
      <w:r w:rsidRPr="00994B50">
        <w:rPr>
          <w:noProof/>
        </w:rPr>
        <w:fldChar w:fldCharType="begin"/>
      </w:r>
      <w:r w:rsidRPr="00994B50">
        <w:rPr>
          <w:noProof/>
        </w:rPr>
        <w:instrText xml:space="preserve"> PAGEREF _Toc489620121 \h </w:instrText>
      </w:r>
      <w:r w:rsidRPr="00994B50">
        <w:rPr>
          <w:noProof/>
        </w:rPr>
      </w:r>
      <w:r w:rsidRPr="00994B50">
        <w:rPr>
          <w:noProof/>
        </w:rPr>
        <w:fldChar w:fldCharType="separate"/>
      </w:r>
      <w:r w:rsidR="00D00FB6">
        <w:rPr>
          <w:noProof/>
        </w:rPr>
        <w:t>150</w:t>
      </w:r>
      <w:r w:rsidRPr="00994B50">
        <w:rPr>
          <w:noProof/>
        </w:rPr>
        <w:fldChar w:fldCharType="end"/>
      </w:r>
    </w:p>
    <w:p w14:paraId="08D80F32" w14:textId="77777777" w:rsidR="00994B50" w:rsidRDefault="00994B50">
      <w:pPr>
        <w:pStyle w:val="TOC5"/>
        <w:rPr>
          <w:rFonts w:asciiTheme="minorHAnsi" w:eastAsiaTheme="minorEastAsia" w:hAnsiTheme="minorHAnsi" w:cstheme="minorBidi"/>
          <w:noProof/>
          <w:kern w:val="0"/>
          <w:sz w:val="22"/>
          <w:szCs w:val="22"/>
        </w:rPr>
      </w:pPr>
      <w:r>
        <w:rPr>
          <w:noProof/>
        </w:rPr>
        <w:t>123</w:t>
      </w:r>
      <w:r>
        <w:rPr>
          <w:noProof/>
        </w:rPr>
        <w:tab/>
        <w:t>Pioneer Rocks Location</w:t>
      </w:r>
      <w:r w:rsidRPr="00994B50">
        <w:rPr>
          <w:noProof/>
        </w:rPr>
        <w:tab/>
      </w:r>
      <w:r w:rsidRPr="00994B50">
        <w:rPr>
          <w:noProof/>
        </w:rPr>
        <w:fldChar w:fldCharType="begin"/>
      </w:r>
      <w:r w:rsidRPr="00994B50">
        <w:rPr>
          <w:noProof/>
        </w:rPr>
        <w:instrText xml:space="preserve"> PAGEREF _Toc489620122 \h </w:instrText>
      </w:r>
      <w:r w:rsidRPr="00994B50">
        <w:rPr>
          <w:noProof/>
        </w:rPr>
      </w:r>
      <w:r w:rsidRPr="00994B50">
        <w:rPr>
          <w:noProof/>
        </w:rPr>
        <w:fldChar w:fldCharType="separate"/>
      </w:r>
      <w:r w:rsidR="00D00FB6">
        <w:rPr>
          <w:noProof/>
        </w:rPr>
        <w:t>150</w:t>
      </w:r>
      <w:r w:rsidRPr="00994B50">
        <w:rPr>
          <w:noProof/>
        </w:rPr>
        <w:fldChar w:fldCharType="end"/>
      </w:r>
    </w:p>
    <w:p w14:paraId="08D80F33" w14:textId="77777777" w:rsidR="00994B50" w:rsidRDefault="00994B50">
      <w:pPr>
        <w:pStyle w:val="TOC5"/>
        <w:rPr>
          <w:rFonts w:asciiTheme="minorHAnsi" w:eastAsiaTheme="minorEastAsia" w:hAnsiTheme="minorHAnsi" w:cstheme="minorBidi"/>
          <w:noProof/>
          <w:kern w:val="0"/>
          <w:sz w:val="22"/>
          <w:szCs w:val="22"/>
        </w:rPr>
      </w:pPr>
      <w:r>
        <w:rPr>
          <w:noProof/>
        </w:rPr>
        <w:t>124</w:t>
      </w:r>
      <w:r>
        <w:rPr>
          <w:noProof/>
        </w:rPr>
        <w:tab/>
        <w:t>Plantation Bay, Lindeman Island Location</w:t>
      </w:r>
      <w:r w:rsidRPr="00994B50">
        <w:rPr>
          <w:noProof/>
        </w:rPr>
        <w:tab/>
      </w:r>
      <w:r w:rsidRPr="00994B50">
        <w:rPr>
          <w:noProof/>
        </w:rPr>
        <w:fldChar w:fldCharType="begin"/>
      </w:r>
      <w:r w:rsidRPr="00994B50">
        <w:rPr>
          <w:noProof/>
        </w:rPr>
        <w:instrText xml:space="preserve"> PAGEREF _Toc489620123 \h </w:instrText>
      </w:r>
      <w:r w:rsidRPr="00994B50">
        <w:rPr>
          <w:noProof/>
        </w:rPr>
      </w:r>
      <w:r w:rsidRPr="00994B50">
        <w:rPr>
          <w:noProof/>
        </w:rPr>
        <w:fldChar w:fldCharType="separate"/>
      </w:r>
      <w:r w:rsidR="00D00FB6">
        <w:rPr>
          <w:noProof/>
        </w:rPr>
        <w:t>151</w:t>
      </w:r>
      <w:r w:rsidRPr="00994B50">
        <w:rPr>
          <w:noProof/>
        </w:rPr>
        <w:fldChar w:fldCharType="end"/>
      </w:r>
    </w:p>
    <w:p w14:paraId="08D80F34" w14:textId="77777777" w:rsidR="00994B50" w:rsidRDefault="00994B50">
      <w:pPr>
        <w:pStyle w:val="TOC5"/>
        <w:rPr>
          <w:rFonts w:asciiTheme="minorHAnsi" w:eastAsiaTheme="minorEastAsia" w:hAnsiTheme="minorHAnsi" w:cstheme="minorBidi"/>
          <w:noProof/>
          <w:kern w:val="0"/>
          <w:sz w:val="22"/>
          <w:szCs w:val="22"/>
        </w:rPr>
      </w:pPr>
      <w:r>
        <w:rPr>
          <w:noProof/>
        </w:rPr>
        <w:t>125</w:t>
      </w:r>
      <w:r>
        <w:rPr>
          <w:noProof/>
        </w:rPr>
        <w:tab/>
        <w:t>Planton Island Location</w:t>
      </w:r>
      <w:r w:rsidRPr="00994B50">
        <w:rPr>
          <w:noProof/>
        </w:rPr>
        <w:tab/>
      </w:r>
      <w:r w:rsidRPr="00994B50">
        <w:rPr>
          <w:noProof/>
        </w:rPr>
        <w:fldChar w:fldCharType="begin"/>
      </w:r>
      <w:r w:rsidRPr="00994B50">
        <w:rPr>
          <w:noProof/>
        </w:rPr>
        <w:instrText xml:space="preserve"> PAGEREF _Toc489620124 \h </w:instrText>
      </w:r>
      <w:r w:rsidRPr="00994B50">
        <w:rPr>
          <w:noProof/>
        </w:rPr>
      </w:r>
      <w:r w:rsidRPr="00994B50">
        <w:rPr>
          <w:noProof/>
        </w:rPr>
        <w:fldChar w:fldCharType="separate"/>
      </w:r>
      <w:r w:rsidR="00D00FB6">
        <w:rPr>
          <w:noProof/>
        </w:rPr>
        <w:t>151</w:t>
      </w:r>
      <w:r w:rsidRPr="00994B50">
        <w:rPr>
          <w:noProof/>
        </w:rPr>
        <w:fldChar w:fldCharType="end"/>
      </w:r>
    </w:p>
    <w:p w14:paraId="08D80F35" w14:textId="77777777" w:rsidR="00994B50" w:rsidRDefault="00994B50">
      <w:pPr>
        <w:pStyle w:val="TOC5"/>
        <w:rPr>
          <w:rFonts w:asciiTheme="minorHAnsi" w:eastAsiaTheme="minorEastAsia" w:hAnsiTheme="minorHAnsi" w:cstheme="minorBidi"/>
          <w:noProof/>
          <w:kern w:val="0"/>
          <w:sz w:val="22"/>
          <w:szCs w:val="22"/>
        </w:rPr>
      </w:pPr>
      <w:r>
        <w:rPr>
          <w:noProof/>
        </w:rPr>
        <w:t>126</w:t>
      </w:r>
      <w:r>
        <w:rPr>
          <w:noProof/>
        </w:rPr>
        <w:tab/>
        <w:t>Puritan Bay Location</w:t>
      </w:r>
      <w:r w:rsidRPr="00994B50">
        <w:rPr>
          <w:noProof/>
        </w:rPr>
        <w:tab/>
      </w:r>
      <w:r w:rsidRPr="00994B50">
        <w:rPr>
          <w:noProof/>
        </w:rPr>
        <w:fldChar w:fldCharType="begin"/>
      </w:r>
      <w:r w:rsidRPr="00994B50">
        <w:rPr>
          <w:noProof/>
        </w:rPr>
        <w:instrText xml:space="preserve"> PAGEREF _Toc489620125 \h </w:instrText>
      </w:r>
      <w:r w:rsidRPr="00994B50">
        <w:rPr>
          <w:noProof/>
        </w:rPr>
      </w:r>
      <w:r w:rsidRPr="00994B50">
        <w:rPr>
          <w:noProof/>
        </w:rPr>
        <w:fldChar w:fldCharType="separate"/>
      </w:r>
      <w:r w:rsidR="00D00FB6">
        <w:rPr>
          <w:noProof/>
        </w:rPr>
        <w:t>152</w:t>
      </w:r>
      <w:r w:rsidRPr="00994B50">
        <w:rPr>
          <w:noProof/>
        </w:rPr>
        <w:fldChar w:fldCharType="end"/>
      </w:r>
    </w:p>
    <w:p w14:paraId="08D80F36" w14:textId="77777777" w:rsidR="00994B50" w:rsidRDefault="00994B50">
      <w:pPr>
        <w:pStyle w:val="TOC5"/>
        <w:rPr>
          <w:rFonts w:asciiTheme="minorHAnsi" w:eastAsiaTheme="minorEastAsia" w:hAnsiTheme="minorHAnsi" w:cstheme="minorBidi"/>
          <w:noProof/>
          <w:kern w:val="0"/>
          <w:sz w:val="22"/>
          <w:szCs w:val="22"/>
        </w:rPr>
      </w:pPr>
      <w:r>
        <w:rPr>
          <w:noProof/>
        </w:rPr>
        <w:t>127</w:t>
      </w:r>
      <w:r>
        <w:rPr>
          <w:noProof/>
        </w:rPr>
        <w:tab/>
        <w:t>Queen Margrethe Bay, Shaw Island Location</w:t>
      </w:r>
      <w:r w:rsidRPr="00994B50">
        <w:rPr>
          <w:noProof/>
        </w:rPr>
        <w:tab/>
      </w:r>
      <w:r w:rsidRPr="00994B50">
        <w:rPr>
          <w:noProof/>
        </w:rPr>
        <w:fldChar w:fldCharType="begin"/>
      </w:r>
      <w:r w:rsidRPr="00994B50">
        <w:rPr>
          <w:noProof/>
        </w:rPr>
        <w:instrText xml:space="preserve"> PAGEREF _Toc489620126 \h </w:instrText>
      </w:r>
      <w:r w:rsidRPr="00994B50">
        <w:rPr>
          <w:noProof/>
        </w:rPr>
      </w:r>
      <w:r w:rsidRPr="00994B50">
        <w:rPr>
          <w:noProof/>
        </w:rPr>
        <w:fldChar w:fldCharType="separate"/>
      </w:r>
      <w:r w:rsidR="00D00FB6">
        <w:rPr>
          <w:noProof/>
        </w:rPr>
        <w:t>152</w:t>
      </w:r>
      <w:r w:rsidRPr="00994B50">
        <w:rPr>
          <w:noProof/>
        </w:rPr>
        <w:fldChar w:fldCharType="end"/>
      </w:r>
    </w:p>
    <w:p w14:paraId="08D80F37" w14:textId="77777777" w:rsidR="00994B50" w:rsidRDefault="00994B50">
      <w:pPr>
        <w:pStyle w:val="TOC5"/>
        <w:rPr>
          <w:rFonts w:asciiTheme="minorHAnsi" w:eastAsiaTheme="minorEastAsia" w:hAnsiTheme="minorHAnsi" w:cstheme="minorBidi"/>
          <w:noProof/>
          <w:kern w:val="0"/>
          <w:sz w:val="22"/>
          <w:szCs w:val="22"/>
        </w:rPr>
      </w:pPr>
      <w:r>
        <w:rPr>
          <w:noProof/>
        </w:rPr>
        <w:t>128</w:t>
      </w:r>
      <w:r>
        <w:rPr>
          <w:noProof/>
        </w:rPr>
        <w:tab/>
        <w:t>Rattray Island Location</w:t>
      </w:r>
      <w:r w:rsidRPr="00994B50">
        <w:rPr>
          <w:noProof/>
        </w:rPr>
        <w:tab/>
      </w:r>
      <w:r w:rsidRPr="00994B50">
        <w:rPr>
          <w:noProof/>
        </w:rPr>
        <w:fldChar w:fldCharType="begin"/>
      </w:r>
      <w:r w:rsidRPr="00994B50">
        <w:rPr>
          <w:noProof/>
        </w:rPr>
        <w:instrText xml:space="preserve"> PAGEREF _Toc489620127 \h </w:instrText>
      </w:r>
      <w:r w:rsidRPr="00994B50">
        <w:rPr>
          <w:noProof/>
        </w:rPr>
      </w:r>
      <w:r w:rsidRPr="00994B50">
        <w:rPr>
          <w:noProof/>
        </w:rPr>
        <w:fldChar w:fldCharType="separate"/>
      </w:r>
      <w:r w:rsidR="00D00FB6">
        <w:rPr>
          <w:noProof/>
        </w:rPr>
        <w:t>153</w:t>
      </w:r>
      <w:r w:rsidRPr="00994B50">
        <w:rPr>
          <w:noProof/>
        </w:rPr>
        <w:fldChar w:fldCharType="end"/>
      </w:r>
    </w:p>
    <w:p w14:paraId="08D80F38" w14:textId="77777777" w:rsidR="00994B50" w:rsidRDefault="00994B50">
      <w:pPr>
        <w:pStyle w:val="TOC5"/>
        <w:rPr>
          <w:rFonts w:asciiTheme="minorHAnsi" w:eastAsiaTheme="minorEastAsia" w:hAnsiTheme="minorHAnsi" w:cstheme="minorBidi"/>
          <w:noProof/>
          <w:kern w:val="0"/>
          <w:sz w:val="22"/>
          <w:szCs w:val="22"/>
        </w:rPr>
      </w:pPr>
      <w:r>
        <w:rPr>
          <w:noProof/>
        </w:rPr>
        <w:t>129</w:t>
      </w:r>
      <w:r>
        <w:rPr>
          <w:noProof/>
        </w:rPr>
        <w:tab/>
        <w:t>Repair Island Location</w:t>
      </w:r>
      <w:r w:rsidRPr="00994B50">
        <w:rPr>
          <w:noProof/>
        </w:rPr>
        <w:tab/>
      </w:r>
      <w:r w:rsidRPr="00994B50">
        <w:rPr>
          <w:noProof/>
        </w:rPr>
        <w:fldChar w:fldCharType="begin"/>
      </w:r>
      <w:r w:rsidRPr="00994B50">
        <w:rPr>
          <w:noProof/>
        </w:rPr>
        <w:instrText xml:space="preserve"> PAGEREF _Toc489620128 \h </w:instrText>
      </w:r>
      <w:r w:rsidRPr="00994B50">
        <w:rPr>
          <w:noProof/>
        </w:rPr>
      </w:r>
      <w:r w:rsidRPr="00994B50">
        <w:rPr>
          <w:noProof/>
        </w:rPr>
        <w:fldChar w:fldCharType="separate"/>
      </w:r>
      <w:r w:rsidR="00D00FB6">
        <w:rPr>
          <w:noProof/>
        </w:rPr>
        <w:t>153</w:t>
      </w:r>
      <w:r w:rsidRPr="00994B50">
        <w:rPr>
          <w:noProof/>
        </w:rPr>
        <w:fldChar w:fldCharType="end"/>
      </w:r>
    </w:p>
    <w:p w14:paraId="08D80F39" w14:textId="77777777" w:rsidR="00994B50" w:rsidRDefault="00994B50">
      <w:pPr>
        <w:pStyle w:val="TOC5"/>
        <w:rPr>
          <w:rFonts w:asciiTheme="minorHAnsi" w:eastAsiaTheme="minorEastAsia" w:hAnsiTheme="minorHAnsi" w:cstheme="minorBidi"/>
          <w:noProof/>
          <w:kern w:val="0"/>
          <w:sz w:val="22"/>
          <w:szCs w:val="22"/>
        </w:rPr>
      </w:pPr>
      <w:r>
        <w:rPr>
          <w:noProof/>
        </w:rPr>
        <w:t>130</w:t>
      </w:r>
      <w:r>
        <w:rPr>
          <w:noProof/>
        </w:rPr>
        <w:tab/>
        <w:t>Repulse Bay East Location</w:t>
      </w:r>
      <w:r w:rsidRPr="00994B50">
        <w:rPr>
          <w:noProof/>
        </w:rPr>
        <w:tab/>
      </w:r>
      <w:r w:rsidRPr="00994B50">
        <w:rPr>
          <w:noProof/>
        </w:rPr>
        <w:fldChar w:fldCharType="begin"/>
      </w:r>
      <w:r w:rsidRPr="00994B50">
        <w:rPr>
          <w:noProof/>
        </w:rPr>
        <w:instrText xml:space="preserve"> PAGEREF _Toc489620129 \h </w:instrText>
      </w:r>
      <w:r w:rsidRPr="00994B50">
        <w:rPr>
          <w:noProof/>
        </w:rPr>
      </w:r>
      <w:r w:rsidRPr="00994B50">
        <w:rPr>
          <w:noProof/>
        </w:rPr>
        <w:fldChar w:fldCharType="separate"/>
      </w:r>
      <w:r w:rsidR="00D00FB6">
        <w:rPr>
          <w:noProof/>
        </w:rPr>
        <w:t>153</w:t>
      </w:r>
      <w:r w:rsidRPr="00994B50">
        <w:rPr>
          <w:noProof/>
        </w:rPr>
        <w:fldChar w:fldCharType="end"/>
      </w:r>
    </w:p>
    <w:p w14:paraId="08D80F3A" w14:textId="77777777" w:rsidR="00994B50" w:rsidRDefault="00994B50">
      <w:pPr>
        <w:pStyle w:val="TOC5"/>
        <w:rPr>
          <w:rFonts w:asciiTheme="minorHAnsi" w:eastAsiaTheme="minorEastAsia" w:hAnsiTheme="minorHAnsi" w:cstheme="minorBidi"/>
          <w:noProof/>
          <w:kern w:val="0"/>
          <w:sz w:val="22"/>
          <w:szCs w:val="22"/>
        </w:rPr>
      </w:pPr>
      <w:r>
        <w:rPr>
          <w:noProof/>
        </w:rPr>
        <w:t>131</w:t>
      </w:r>
      <w:r>
        <w:rPr>
          <w:noProof/>
        </w:rPr>
        <w:tab/>
        <w:t>Ripple Rocks Location</w:t>
      </w:r>
      <w:r w:rsidRPr="00994B50">
        <w:rPr>
          <w:noProof/>
        </w:rPr>
        <w:tab/>
      </w:r>
      <w:r w:rsidRPr="00994B50">
        <w:rPr>
          <w:noProof/>
        </w:rPr>
        <w:fldChar w:fldCharType="begin"/>
      </w:r>
      <w:r w:rsidRPr="00994B50">
        <w:rPr>
          <w:noProof/>
        </w:rPr>
        <w:instrText xml:space="preserve"> PAGEREF _Toc489620130 \h </w:instrText>
      </w:r>
      <w:r w:rsidRPr="00994B50">
        <w:rPr>
          <w:noProof/>
        </w:rPr>
      </w:r>
      <w:r w:rsidRPr="00994B50">
        <w:rPr>
          <w:noProof/>
        </w:rPr>
        <w:fldChar w:fldCharType="separate"/>
      </w:r>
      <w:r w:rsidR="00D00FB6">
        <w:rPr>
          <w:noProof/>
        </w:rPr>
        <w:t>154</w:t>
      </w:r>
      <w:r w:rsidRPr="00994B50">
        <w:rPr>
          <w:noProof/>
        </w:rPr>
        <w:fldChar w:fldCharType="end"/>
      </w:r>
    </w:p>
    <w:p w14:paraId="08D80F3B" w14:textId="77777777" w:rsidR="00994B50" w:rsidRDefault="00994B50">
      <w:pPr>
        <w:pStyle w:val="TOC5"/>
        <w:rPr>
          <w:rFonts w:asciiTheme="minorHAnsi" w:eastAsiaTheme="minorEastAsia" w:hAnsiTheme="minorHAnsi" w:cstheme="minorBidi"/>
          <w:noProof/>
          <w:kern w:val="0"/>
          <w:sz w:val="22"/>
          <w:szCs w:val="22"/>
        </w:rPr>
      </w:pPr>
      <w:r>
        <w:rPr>
          <w:noProof/>
        </w:rPr>
        <w:t>132</w:t>
      </w:r>
      <w:r>
        <w:rPr>
          <w:noProof/>
        </w:rPr>
        <w:tab/>
        <w:t>Roberta Bay, Shaw Island Location</w:t>
      </w:r>
      <w:r w:rsidRPr="00994B50">
        <w:rPr>
          <w:noProof/>
        </w:rPr>
        <w:tab/>
      </w:r>
      <w:r w:rsidRPr="00994B50">
        <w:rPr>
          <w:noProof/>
        </w:rPr>
        <w:fldChar w:fldCharType="begin"/>
      </w:r>
      <w:r w:rsidRPr="00994B50">
        <w:rPr>
          <w:noProof/>
        </w:rPr>
        <w:instrText xml:space="preserve"> PAGEREF _Toc489620131 \h </w:instrText>
      </w:r>
      <w:r w:rsidRPr="00994B50">
        <w:rPr>
          <w:noProof/>
        </w:rPr>
      </w:r>
      <w:r w:rsidRPr="00994B50">
        <w:rPr>
          <w:noProof/>
        </w:rPr>
        <w:fldChar w:fldCharType="separate"/>
      </w:r>
      <w:r w:rsidR="00D00FB6">
        <w:rPr>
          <w:noProof/>
        </w:rPr>
        <w:t>154</w:t>
      </w:r>
      <w:r w:rsidRPr="00994B50">
        <w:rPr>
          <w:noProof/>
        </w:rPr>
        <w:fldChar w:fldCharType="end"/>
      </w:r>
    </w:p>
    <w:p w14:paraId="08D80F3C" w14:textId="77777777" w:rsidR="00994B50" w:rsidRDefault="00994B50">
      <w:pPr>
        <w:pStyle w:val="TOC5"/>
        <w:rPr>
          <w:rFonts w:asciiTheme="minorHAnsi" w:eastAsiaTheme="minorEastAsia" w:hAnsiTheme="minorHAnsi" w:cstheme="minorBidi"/>
          <w:noProof/>
          <w:kern w:val="0"/>
          <w:sz w:val="22"/>
          <w:szCs w:val="22"/>
        </w:rPr>
      </w:pPr>
      <w:r>
        <w:rPr>
          <w:noProof/>
        </w:rPr>
        <w:t>133</w:t>
      </w:r>
      <w:r>
        <w:rPr>
          <w:noProof/>
        </w:rPr>
        <w:tab/>
        <w:t>Rooper Inlet Location</w:t>
      </w:r>
      <w:r w:rsidRPr="00994B50">
        <w:rPr>
          <w:noProof/>
        </w:rPr>
        <w:tab/>
      </w:r>
      <w:r w:rsidRPr="00994B50">
        <w:rPr>
          <w:noProof/>
        </w:rPr>
        <w:fldChar w:fldCharType="begin"/>
      </w:r>
      <w:r w:rsidRPr="00994B50">
        <w:rPr>
          <w:noProof/>
        </w:rPr>
        <w:instrText xml:space="preserve"> PAGEREF _Toc489620132 \h </w:instrText>
      </w:r>
      <w:r w:rsidRPr="00994B50">
        <w:rPr>
          <w:noProof/>
        </w:rPr>
      </w:r>
      <w:r w:rsidRPr="00994B50">
        <w:rPr>
          <w:noProof/>
        </w:rPr>
        <w:fldChar w:fldCharType="separate"/>
      </w:r>
      <w:r w:rsidR="00D00FB6">
        <w:rPr>
          <w:noProof/>
        </w:rPr>
        <w:t>155</w:t>
      </w:r>
      <w:r w:rsidRPr="00994B50">
        <w:rPr>
          <w:noProof/>
        </w:rPr>
        <w:fldChar w:fldCharType="end"/>
      </w:r>
    </w:p>
    <w:p w14:paraId="08D80F3D" w14:textId="77777777" w:rsidR="00994B50" w:rsidRDefault="00994B50">
      <w:pPr>
        <w:pStyle w:val="TOC5"/>
        <w:rPr>
          <w:rFonts w:asciiTheme="minorHAnsi" w:eastAsiaTheme="minorEastAsia" w:hAnsiTheme="minorHAnsi" w:cstheme="minorBidi"/>
          <w:noProof/>
          <w:kern w:val="0"/>
          <w:sz w:val="22"/>
          <w:szCs w:val="22"/>
        </w:rPr>
      </w:pPr>
      <w:r>
        <w:rPr>
          <w:noProof/>
        </w:rPr>
        <w:t>134</w:t>
      </w:r>
      <w:r>
        <w:rPr>
          <w:noProof/>
        </w:rPr>
        <w:tab/>
        <w:t>Saba Bay, Hook Island Location</w:t>
      </w:r>
      <w:r w:rsidRPr="00994B50">
        <w:rPr>
          <w:noProof/>
        </w:rPr>
        <w:tab/>
      </w:r>
      <w:r w:rsidRPr="00994B50">
        <w:rPr>
          <w:noProof/>
        </w:rPr>
        <w:fldChar w:fldCharType="begin"/>
      </w:r>
      <w:r w:rsidRPr="00994B50">
        <w:rPr>
          <w:noProof/>
        </w:rPr>
        <w:instrText xml:space="preserve"> PAGEREF _Toc489620133 \h </w:instrText>
      </w:r>
      <w:r w:rsidRPr="00994B50">
        <w:rPr>
          <w:noProof/>
        </w:rPr>
      </w:r>
      <w:r w:rsidRPr="00994B50">
        <w:rPr>
          <w:noProof/>
        </w:rPr>
        <w:fldChar w:fldCharType="separate"/>
      </w:r>
      <w:r w:rsidR="00D00FB6">
        <w:rPr>
          <w:noProof/>
        </w:rPr>
        <w:t>155</w:t>
      </w:r>
      <w:r w:rsidRPr="00994B50">
        <w:rPr>
          <w:noProof/>
        </w:rPr>
        <w:fldChar w:fldCharType="end"/>
      </w:r>
    </w:p>
    <w:p w14:paraId="08D80F3E" w14:textId="77777777" w:rsidR="00994B50" w:rsidRDefault="00994B50">
      <w:pPr>
        <w:pStyle w:val="TOC5"/>
        <w:rPr>
          <w:rFonts w:asciiTheme="minorHAnsi" w:eastAsiaTheme="minorEastAsia" w:hAnsiTheme="minorHAnsi" w:cstheme="minorBidi"/>
          <w:noProof/>
          <w:kern w:val="0"/>
          <w:sz w:val="22"/>
          <w:szCs w:val="22"/>
        </w:rPr>
      </w:pPr>
      <w:r>
        <w:rPr>
          <w:noProof/>
        </w:rPr>
        <w:t>135</w:t>
      </w:r>
      <w:r>
        <w:rPr>
          <w:noProof/>
        </w:rPr>
        <w:tab/>
        <w:t>Saddleback Island Location</w:t>
      </w:r>
      <w:r w:rsidRPr="00994B50">
        <w:rPr>
          <w:noProof/>
        </w:rPr>
        <w:tab/>
      </w:r>
      <w:r w:rsidRPr="00994B50">
        <w:rPr>
          <w:noProof/>
        </w:rPr>
        <w:fldChar w:fldCharType="begin"/>
      </w:r>
      <w:r w:rsidRPr="00994B50">
        <w:rPr>
          <w:noProof/>
        </w:rPr>
        <w:instrText xml:space="preserve"> PAGEREF _Toc489620134 \h </w:instrText>
      </w:r>
      <w:r w:rsidRPr="00994B50">
        <w:rPr>
          <w:noProof/>
        </w:rPr>
      </w:r>
      <w:r w:rsidRPr="00994B50">
        <w:rPr>
          <w:noProof/>
        </w:rPr>
        <w:fldChar w:fldCharType="separate"/>
      </w:r>
      <w:r w:rsidR="00D00FB6">
        <w:rPr>
          <w:noProof/>
        </w:rPr>
        <w:t>156</w:t>
      </w:r>
      <w:r w:rsidRPr="00994B50">
        <w:rPr>
          <w:noProof/>
        </w:rPr>
        <w:fldChar w:fldCharType="end"/>
      </w:r>
    </w:p>
    <w:p w14:paraId="08D80F3F" w14:textId="77777777" w:rsidR="00994B50" w:rsidRDefault="00994B50">
      <w:pPr>
        <w:pStyle w:val="TOC5"/>
        <w:rPr>
          <w:rFonts w:asciiTheme="minorHAnsi" w:eastAsiaTheme="minorEastAsia" w:hAnsiTheme="minorHAnsi" w:cstheme="minorBidi"/>
          <w:noProof/>
          <w:kern w:val="0"/>
          <w:sz w:val="22"/>
          <w:szCs w:val="22"/>
        </w:rPr>
      </w:pPr>
      <w:r>
        <w:rPr>
          <w:noProof/>
        </w:rPr>
        <w:t>136</w:t>
      </w:r>
      <w:r>
        <w:rPr>
          <w:noProof/>
        </w:rPr>
        <w:tab/>
        <w:t>Sandy Bay, Long Island Location</w:t>
      </w:r>
      <w:r w:rsidRPr="00994B50">
        <w:rPr>
          <w:noProof/>
        </w:rPr>
        <w:tab/>
      </w:r>
      <w:r w:rsidRPr="00994B50">
        <w:rPr>
          <w:noProof/>
        </w:rPr>
        <w:fldChar w:fldCharType="begin"/>
      </w:r>
      <w:r w:rsidRPr="00994B50">
        <w:rPr>
          <w:noProof/>
        </w:rPr>
        <w:instrText xml:space="preserve"> PAGEREF _Toc489620135 \h </w:instrText>
      </w:r>
      <w:r w:rsidRPr="00994B50">
        <w:rPr>
          <w:noProof/>
        </w:rPr>
      </w:r>
      <w:r w:rsidRPr="00994B50">
        <w:rPr>
          <w:noProof/>
        </w:rPr>
        <w:fldChar w:fldCharType="separate"/>
      </w:r>
      <w:r w:rsidR="00D00FB6">
        <w:rPr>
          <w:noProof/>
        </w:rPr>
        <w:t>156</w:t>
      </w:r>
      <w:r w:rsidRPr="00994B50">
        <w:rPr>
          <w:noProof/>
        </w:rPr>
        <w:fldChar w:fldCharType="end"/>
      </w:r>
    </w:p>
    <w:p w14:paraId="08D80F40" w14:textId="77777777" w:rsidR="00994B50" w:rsidRDefault="00994B50">
      <w:pPr>
        <w:pStyle w:val="TOC5"/>
        <w:rPr>
          <w:rFonts w:asciiTheme="minorHAnsi" w:eastAsiaTheme="minorEastAsia" w:hAnsiTheme="minorHAnsi" w:cstheme="minorBidi"/>
          <w:noProof/>
          <w:kern w:val="0"/>
          <w:sz w:val="22"/>
          <w:szCs w:val="22"/>
        </w:rPr>
      </w:pPr>
      <w:r>
        <w:rPr>
          <w:noProof/>
        </w:rPr>
        <w:t>137</w:t>
      </w:r>
      <w:r>
        <w:rPr>
          <w:noProof/>
        </w:rPr>
        <w:tab/>
        <w:t>Sawmill Bay, Whitsunday Island Location</w:t>
      </w:r>
      <w:r w:rsidRPr="00994B50">
        <w:rPr>
          <w:noProof/>
        </w:rPr>
        <w:tab/>
      </w:r>
      <w:r w:rsidRPr="00994B50">
        <w:rPr>
          <w:noProof/>
        </w:rPr>
        <w:fldChar w:fldCharType="begin"/>
      </w:r>
      <w:r w:rsidRPr="00994B50">
        <w:rPr>
          <w:noProof/>
        </w:rPr>
        <w:instrText xml:space="preserve"> PAGEREF _Toc489620136 \h </w:instrText>
      </w:r>
      <w:r w:rsidRPr="00994B50">
        <w:rPr>
          <w:noProof/>
        </w:rPr>
      </w:r>
      <w:r w:rsidRPr="00994B50">
        <w:rPr>
          <w:noProof/>
        </w:rPr>
        <w:fldChar w:fldCharType="separate"/>
      </w:r>
      <w:r w:rsidR="00D00FB6">
        <w:rPr>
          <w:noProof/>
        </w:rPr>
        <w:t>157</w:t>
      </w:r>
      <w:r w:rsidRPr="00994B50">
        <w:rPr>
          <w:noProof/>
        </w:rPr>
        <w:fldChar w:fldCharType="end"/>
      </w:r>
    </w:p>
    <w:p w14:paraId="08D80F41" w14:textId="77777777" w:rsidR="00994B50" w:rsidRDefault="00994B50">
      <w:pPr>
        <w:pStyle w:val="TOC5"/>
        <w:rPr>
          <w:rFonts w:asciiTheme="minorHAnsi" w:eastAsiaTheme="minorEastAsia" w:hAnsiTheme="minorHAnsi" w:cstheme="minorBidi"/>
          <w:noProof/>
          <w:kern w:val="0"/>
          <w:sz w:val="22"/>
          <w:szCs w:val="22"/>
        </w:rPr>
      </w:pPr>
      <w:r>
        <w:rPr>
          <w:noProof/>
        </w:rPr>
        <w:t>138</w:t>
      </w:r>
      <w:r>
        <w:rPr>
          <w:noProof/>
        </w:rPr>
        <w:tab/>
        <w:t>Seaforth Island Location</w:t>
      </w:r>
      <w:r w:rsidRPr="00994B50">
        <w:rPr>
          <w:noProof/>
        </w:rPr>
        <w:tab/>
      </w:r>
      <w:r w:rsidRPr="00994B50">
        <w:rPr>
          <w:noProof/>
        </w:rPr>
        <w:fldChar w:fldCharType="begin"/>
      </w:r>
      <w:r w:rsidRPr="00994B50">
        <w:rPr>
          <w:noProof/>
        </w:rPr>
        <w:instrText xml:space="preserve"> PAGEREF _Toc489620137 \h </w:instrText>
      </w:r>
      <w:r w:rsidRPr="00994B50">
        <w:rPr>
          <w:noProof/>
        </w:rPr>
      </w:r>
      <w:r w:rsidRPr="00994B50">
        <w:rPr>
          <w:noProof/>
        </w:rPr>
        <w:fldChar w:fldCharType="separate"/>
      </w:r>
      <w:r w:rsidR="00D00FB6">
        <w:rPr>
          <w:noProof/>
        </w:rPr>
        <w:t>157</w:t>
      </w:r>
      <w:r w:rsidRPr="00994B50">
        <w:rPr>
          <w:noProof/>
        </w:rPr>
        <w:fldChar w:fldCharType="end"/>
      </w:r>
    </w:p>
    <w:p w14:paraId="08D80F42" w14:textId="77777777" w:rsidR="00994B50" w:rsidRDefault="00994B50">
      <w:pPr>
        <w:pStyle w:val="TOC5"/>
        <w:rPr>
          <w:rFonts w:asciiTheme="minorHAnsi" w:eastAsiaTheme="minorEastAsia" w:hAnsiTheme="minorHAnsi" w:cstheme="minorBidi"/>
          <w:noProof/>
          <w:kern w:val="0"/>
          <w:sz w:val="22"/>
          <w:szCs w:val="22"/>
        </w:rPr>
      </w:pPr>
      <w:r>
        <w:rPr>
          <w:noProof/>
        </w:rPr>
        <w:t>139</w:t>
      </w:r>
      <w:r>
        <w:rPr>
          <w:noProof/>
        </w:rPr>
        <w:tab/>
        <w:t>Shaw Island Reef (No 5) Location</w:t>
      </w:r>
      <w:r w:rsidRPr="00994B50">
        <w:rPr>
          <w:noProof/>
        </w:rPr>
        <w:tab/>
      </w:r>
      <w:r w:rsidRPr="00994B50">
        <w:rPr>
          <w:noProof/>
        </w:rPr>
        <w:fldChar w:fldCharType="begin"/>
      </w:r>
      <w:r w:rsidRPr="00994B50">
        <w:rPr>
          <w:noProof/>
        </w:rPr>
        <w:instrText xml:space="preserve"> PAGEREF _Toc489620138 \h </w:instrText>
      </w:r>
      <w:r w:rsidRPr="00994B50">
        <w:rPr>
          <w:noProof/>
        </w:rPr>
      </w:r>
      <w:r w:rsidRPr="00994B50">
        <w:rPr>
          <w:noProof/>
        </w:rPr>
        <w:fldChar w:fldCharType="separate"/>
      </w:r>
      <w:r w:rsidR="00D00FB6">
        <w:rPr>
          <w:noProof/>
        </w:rPr>
        <w:t>157</w:t>
      </w:r>
      <w:r w:rsidRPr="00994B50">
        <w:rPr>
          <w:noProof/>
        </w:rPr>
        <w:fldChar w:fldCharType="end"/>
      </w:r>
    </w:p>
    <w:p w14:paraId="08D80F43" w14:textId="77777777" w:rsidR="00994B50" w:rsidRDefault="00994B50">
      <w:pPr>
        <w:pStyle w:val="TOC5"/>
        <w:rPr>
          <w:rFonts w:asciiTheme="minorHAnsi" w:eastAsiaTheme="minorEastAsia" w:hAnsiTheme="minorHAnsi" w:cstheme="minorBidi"/>
          <w:noProof/>
          <w:kern w:val="0"/>
          <w:sz w:val="22"/>
          <w:szCs w:val="22"/>
        </w:rPr>
      </w:pPr>
      <w:r>
        <w:rPr>
          <w:noProof/>
        </w:rPr>
        <w:t>140</w:t>
      </w:r>
      <w:r>
        <w:rPr>
          <w:noProof/>
        </w:rPr>
        <w:tab/>
        <w:t>Shaw Island Reef (No 6) Location</w:t>
      </w:r>
      <w:r w:rsidRPr="00994B50">
        <w:rPr>
          <w:noProof/>
        </w:rPr>
        <w:tab/>
      </w:r>
      <w:r w:rsidRPr="00994B50">
        <w:rPr>
          <w:noProof/>
        </w:rPr>
        <w:fldChar w:fldCharType="begin"/>
      </w:r>
      <w:r w:rsidRPr="00994B50">
        <w:rPr>
          <w:noProof/>
        </w:rPr>
        <w:instrText xml:space="preserve"> PAGEREF _Toc489620139 \h </w:instrText>
      </w:r>
      <w:r w:rsidRPr="00994B50">
        <w:rPr>
          <w:noProof/>
        </w:rPr>
      </w:r>
      <w:r w:rsidRPr="00994B50">
        <w:rPr>
          <w:noProof/>
        </w:rPr>
        <w:fldChar w:fldCharType="separate"/>
      </w:r>
      <w:r w:rsidR="00D00FB6">
        <w:rPr>
          <w:noProof/>
        </w:rPr>
        <w:t>158</w:t>
      </w:r>
      <w:r w:rsidRPr="00994B50">
        <w:rPr>
          <w:noProof/>
        </w:rPr>
        <w:fldChar w:fldCharType="end"/>
      </w:r>
    </w:p>
    <w:p w14:paraId="08D80F44" w14:textId="77777777" w:rsidR="00994B50" w:rsidRDefault="00994B50">
      <w:pPr>
        <w:pStyle w:val="TOC5"/>
        <w:rPr>
          <w:rFonts w:asciiTheme="minorHAnsi" w:eastAsiaTheme="minorEastAsia" w:hAnsiTheme="minorHAnsi" w:cstheme="minorBidi"/>
          <w:noProof/>
          <w:kern w:val="0"/>
          <w:sz w:val="22"/>
          <w:szCs w:val="22"/>
        </w:rPr>
      </w:pPr>
      <w:r>
        <w:rPr>
          <w:noProof/>
        </w:rPr>
        <w:t>141</w:t>
      </w:r>
      <w:r>
        <w:rPr>
          <w:noProof/>
        </w:rPr>
        <w:tab/>
        <w:t>Shoal Bay Location</w:t>
      </w:r>
      <w:r w:rsidRPr="00994B50">
        <w:rPr>
          <w:noProof/>
        </w:rPr>
        <w:tab/>
      </w:r>
      <w:r w:rsidRPr="00994B50">
        <w:rPr>
          <w:noProof/>
        </w:rPr>
        <w:fldChar w:fldCharType="begin"/>
      </w:r>
      <w:r w:rsidRPr="00994B50">
        <w:rPr>
          <w:noProof/>
        </w:rPr>
        <w:instrText xml:space="preserve"> PAGEREF _Toc489620140 \h </w:instrText>
      </w:r>
      <w:r w:rsidRPr="00994B50">
        <w:rPr>
          <w:noProof/>
        </w:rPr>
      </w:r>
      <w:r w:rsidRPr="00994B50">
        <w:rPr>
          <w:noProof/>
        </w:rPr>
        <w:fldChar w:fldCharType="separate"/>
      </w:r>
      <w:r w:rsidR="00D00FB6">
        <w:rPr>
          <w:noProof/>
        </w:rPr>
        <w:t>158</w:t>
      </w:r>
      <w:r w:rsidRPr="00994B50">
        <w:rPr>
          <w:noProof/>
        </w:rPr>
        <w:fldChar w:fldCharType="end"/>
      </w:r>
    </w:p>
    <w:p w14:paraId="08D80F45" w14:textId="77777777" w:rsidR="00994B50" w:rsidRDefault="00994B50">
      <w:pPr>
        <w:pStyle w:val="TOC5"/>
        <w:rPr>
          <w:rFonts w:asciiTheme="minorHAnsi" w:eastAsiaTheme="minorEastAsia" w:hAnsiTheme="minorHAnsi" w:cstheme="minorBidi"/>
          <w:noProof/>
          <w:kern w:val="0"/>
          <w:sz w:val="22"/>
          <w:szCs w:val="22"/>
        </w:rPr>
      </w:pPr>
      <w:r>
        <w:rPr>
          <w:noProof/>
        </w:rPr>
        <w:t>142</w:t>
      </w:r>
      <w:r>
        <w:rPr>
          <w:noProof/>
        </w:rPr>
        <w:tab/>
        <w:t>Shute Harbour Location</w:t>
      </w:r>
      <w:r w:rsidRPr="00994B50">
        <w:rPr>
          <w:noProof/>
        </w:rPr>
        <w:tab/>
      </w:r>
      <w:r w:rsidRPr="00994B50">
        <w:rPr>
          <w:noProof/>
        </w:rPr>
        <w:fldChar w:fldCharType="begin"/>
      </w:r>
      <w:r w:rsidRPr="00994B50">
        <w:rPr>
          <w:noProof/>
        </w:rPr>
        <w:instrText xml:space="preserve"> PAGEREF _Toc489620141 \h </w:instrText>
      </w:r>
      <w:r w:rsidRPr="00994B50">
        <w:rPr>
          <w:noProof/>
        </w:rPr>
      </w:r>
      <w:r w:rsidRPr="00994B50">
        <w:rPr>
          <w:noProof/>
        </w:rPr>
        <w:fldChar w:fldCharType="separate"/>
      </w:r>
      <w:r w:rsidR="00D00FB6">
        <w:rPr>
          <w:noProof/>
        </w:rPr>
        <w:t>159</w:t>
      </w:r>
      <w:r w:rsidRPr="00994B50">
        <w:rPr>
          <w:noProof/>
        </w:rPr>
        <w:fldChar w:fldCharType="end"/>
      </w:r>
    </w:p>
    <w:p w14:paraId="08D80F46" w14:textId="77777777" w:rsidR="00994B50" w:rsidRDefault="00994B50">
      <w:pPr>
        <w:pStyle w:val="TOC5"/>
        <w:rPr>
          <w:rFonts w:asciiTheme="minorHAnsi" w:eastAsiaTheme="minorEastAsia" w:hAnsiTheme="minorHAnsi" w:cstheme="minorBidi"/>
          <w:noProof/>
          <w:kern w:val="0"/>
          <w:sz w:val="22"/>
          <w:szCs w:val="22"/>
        </w:rPr>
      </w:pPr>
      <w:r>
        <w:rPr>
          <w:noProof/>
        </w:rPr>
        <w:t>143</w:t>
      </w:r>
      <w:r>
        <w:rPr>
          <w:noProof/>
        </w:rPr>
        <w:tab/>
        <w:t>Shute Island Location</w:t>
      </w:r>
      <w:r w:rsidRPr="00994B50">
        <w:rPr>
          <w:noProof/>
        </w:rPr>
        <w:tab/>
      </w:r>
      <w:r w:rsidRPr="00994B50">
        <w:rPr>
          <w:noProof/>
        </w:rPr>
        <w:fldChar w:fldCharType="begin"/>
      </w:r>
      <w:r w:rsidRPr="00994B50">
        <w:rPr>
          <w:noProof/>
        </w:rPr>
        <w:instrText xml:space="preserve"> PAGEREF _Toc489620142 \h </w:instrText>
      </w:r>
      <w:r w:rsidRPr="00994B50">
        <w:rPr>
          <w:noProof/>
        </w:rPr>
      </w:r>
      <w:r w:rsidRPr="00994B50">
        <w:rPr>
          <w:noProof/>
        </w:rPr>
        <w:fldChar w:fldCharType="separate"/>
      </w:r>
      <w:r w:rsidR="00D00FB6">
        <w:rPr>
          <w:noProof/>
        </w:rPr>
        <w:t>159</w:t>
      </w:r>
      <w:r w:rsidRPr="00994B50">
        <w:rPr>
          <w:noProof/>
        </w:rPr>
        <w:fldChar w:fldCharType="end"/>
      </w:r>
    </w:p>
    <w:p w14:paraId="08D80F47" w14:textId="77777777" w:rsidR="00994B50" w:rsidRDefault="00994B50">
      <w:pPr>
        <w:pStyle w:val="TOC5"/>
        <w:rPr>
          <w:rFonts w:asciiTheme="minorHAnsi" w:eastAsiaTheme="minorEastAsia" w:hAnsiTheme="minorHAnsi" w:cstheme="minorBidi"/>
          <w:noProof/>
          <w:kern w:val="0"/>
          <w:sz w:val="22"/>
          <w:szCs w:val="22"/>
        </w:rPr>
      </w:pPr>
      <w:r>
        <w:rPr>
          <w:noProof/>
        </w:rPr>
        <w:t>144</w:t>
      </w:r>
      <w:r>
        <w:rPr>
          <w:noProof/>
        </w:rPr>
        <w:tab/>
        <w:t>Sidney Island Location</w:t>
      </w:r>
      <w:r w:rsidRPr="00994B50">
        <w:rPr>
          <w:noProof/>
        </w:rPr>
        <w:tab/>
      </w:r>
      <w:r w:rsidRPr="00994B50">
        <w:rPr>
          <w:noProof/>
        </w:rPr>
        <w:fldChar w:fldCharType="begin"/>
      </w:r>
      <w:r w:rsidRPr="00994B50">
        <w:rPr>
          <w:noProof/>
        </w:rPr>
        <w:instrText xml:space="preserve"> PAGEREF _Toc489620143 \h </w:instrText>
      </w:r>
      <w:r w:rsidRPr="00994B50">
        <w:rPr>
          <w:noProof/>
        </w:rPr>
      </w:r>
      <w:r w:rsidRPr="00994B50">
        <w:rPr>
          <w:noProof/>
        </w:rPr>
        <w:fldChar w:fldCharType="separate"/>
      </w:r>
      <w:r w:rsidR="00D00FB6">
        <w:rPr>
          <w:noProof/>
        </w:rPr>
        <w:t>160</w:t>
      </w:r>
      <w:r w:rsidRPr="00994B50">
        <w:rPr>
          <w:noProof/>
        </w:rPr>
        <w:fldChar w:fldCharType="end"/>
      </w:r>
    </w:p>
    <w:p w14:paraId="08D80F48" w14:textId="77777777" w:rsidR="00994B50" w:rsidRDefault="00994B50">
      <w:pPr>
        <w:pStyle w:val="TOC5"/>
        <w:rPr>
          <w:rFonts w:asciiTheme="minorHAnsi" w:eastAsiaTheme="minorEastAsia" w:hAnsiTheme="minorHAnsi" w:cstheme="minorBidi"/>
          <w:noProof/>
          <w:kern w:val="0"/>
          <w:sz w:val="22"/>
          <w:szCs w:val="22"/>
        </w:rPr>
      </w:pPr>
      <w:r>
        <w:rPr>
          <w:noProof/>
        </w:rPr>
        <w:t>145</w:t>
      </w:r>
      <w:r>
        <w:rPr>
          <w:noProof/>
        </w:rPr>
        <w:tab/>
        <w:t>Sillago Island Location</w:t>
      </w:r>
      <w:r w:rsidRPr="00994B50">
        <w:rPr>
          <w:noProof/>
        </w:rPr>
        <w:tab/>
      </w:r>
      <w:r w:rsidRPr="00994B50">
        <w:rPr>
          <w:noProof/>
        </w:rPr>
        <w:fldChar w:fldCharType="begin"/>
      </w:r>
      <w:r w:rsidRPr="00994B50">
        <w:rPr>
          <w:noProof/>
        </w:rPr>
        <w:instrText xml:space="preserve"> PAGEREF _Toc489620144 \h </w:instrText>
      </w:r>
      <w:r w:rsidRPr="00994B50">
        <w:rPr>
          <w:noProof/>
        </w:rPr>
      </w:r>
      <w:r w:rsidRPr="00994B50">
        <w:rPr>
          <w:noProof/>
        </w:rPr>
        <w:fldChar w:fldCharType="separate"/>
      </w:r>
      <w:r w:rsidR="00D00FB6">
        <w:rPr>
          <w:noProof/>
        </w:rPr>
        <w:t>160</w:t>
      </w:r>
      <w:r w:rsidRPr="00994B50">
        <w:rPr>
          <w:noProof/>
        </w:rPr>
        <w:fldChar w:fldCharType="end"/>
      </w:r>
    </w:p>
    <w:p w14:paraId="08D80F49" w14:textId="77777777" w:rsidR="00994B50" w:rsidRDefault="00994B50">
      <w:pPr>
        <w:pStyle w:val="TOC5"/>
        <w:rPr>
          <w:rFonts w:asciiTheme="minorHAnsi" w:eastAsiaTheme="minorEastAsia" w:hAnsiTheme="minorHAnsi" w:cstheme="minorBidi"/>
          <w:noProof/>
          <w:kern w:val="0"/>
          <w:sz w:val="22"/>
          <w:szCs w:val="22"/>
        </w:rPr>
      </w:pPr>
      <w:r>
        <w:rPr>
          <w:noProof/>
        </w:rPr>
        <w:t>146</w:t>
      </w:r>
      <w:r>
        <w:rPr>
          <w:noProof/>
        </w:rPr>
        <w:tab/>
        <w:t>Sinker Reef Location</w:t>
      </w:r>
      <w:r w:rsidRPr="00994B50">
        <w:rPr>
          <w:noProof/>
        </w:rPr>
        <w:tab/>
      </w:r>
      <w:r w:rsidRPr="00994B50">
        <w:rPr>
          <w:noProof/>
        </w:rPr>
        <w:fldChar w:fldCharType="begin"/>
      </w:r>
      <w:r w:rsidRPr="00994B50">
        <w:rPr>
          <w:noProof/>
        </w:rPr>
        <w:instrText xml:space="preserve"> PAGEREF _Toc489620145 \h </w:instrText>
      </w:r>
      <w:r w:rsidRPr="00994B50">
        <w:rPr>
          <w:noProof/>
        </w:rPr>
      </w:r>
      <w:r w:rsidRPr="00994B50">
        <w:rPr>
          <w:noProof/>
        </w:rPr>
        <w:fldChar w:fldCharType="separate"/>
      </w:r>
      <w:r w:rsidR="00D00FB6">
        <w:rPr>
          <w:noProof/>
        </w:rPr>
        <w:t>161</w:t>
      </w:r>
      <w:r w:rsidRPr="00994B50">
        <w:rPr>
          <w:noProof/>
        </w:rPr>
        <w:fldChar w:fldCharType="end"/>
      </w:r>
    </w:p>
    <w:p w14:paraId="08D80F4A" w14:textId="77777777" w:rsidR="00994B50" w:rsidRDefault="00994B50">
      <w:pPr>
        <w:pStyle w:val="TOC5"/>
        <w:rPr>
          <w:rFonts w:asciiTheme="minorHAnsi" w:eastAsiaTheme="minorEastAsia" w:hAnsiTheme="minorHAnsi" w:cstheme="minorBidi"/>
          <w:noProof/>
          <w:kern w:val="0"/>
          <w:sz w:val="22"/>
          <w:szCs w:val="22"/>
        </w:rPr>
      </w:pPr>
      <w:r>
        <w:rPr>
          <w:noProof/>
        </w:rPr>
        <w:t>147</w:t>
      </w:r>
      <w:r>
        <w:rPr>
          <w:noProof/>
        </w:rPr>
        <w:tab/>
        <w:t>South Molle Island East Location</w:t>
      </w:r>
      <w:r w:rsidRPr="00994B50">
        <w:rPr>
          <w:noProof/>
        </w:rPr>
        <w:tab/>
      </w:r>
      <w:r w:rsidRPr="00994B50">
        <w:rPr>
          <w:noProof/>
        </w:rPr>
        <w:fldChar w:fldCharType="begin"/>
      </w:r>
      <w:r w:rsidRPr="00994B50">
        <w:rPr>
          <w:noProof/>
        </w:rPr>
        <w:instrText xml:space="preserve"> PAGEREF _Toc489620146 \h </w:instrText>
      </w:r>
      <w:r w:rsidRPr="00994B50">
        <w:rPr>
          <w:noProof/>
        </w:rPr>
      </w:r>
      <w:r w:rsidRPr="00994B50">
        <w:rPr>
          <w:noProof/>
        </w:rPr>
        <w:fldChar w:fldCharType="separate"/>
      </w:r>
      <w:r w:rsidR="00D00FB6">
        <w:rPr>
          <w:noProof/>
        </w:rPr>
        <w:t>161</w:t>
      </w:r>
      <w:r w:rsidRPr="00994B50">
        <w:rPr>
          <w:noProof/>
        </w:rPr>
        <w:fldChar w:fldCharType="end"/>
      </w:r>
    </w:p>
    <w:p w14:paraId="08D80F4B" w14:textId="77777777" w:rsidR="00994B50" w:rsidRDefault="00994B50">
      <w:pPr>
        <w:pStyle w:val="TOC5"/>
        <w:rPr>
          <w:rFonts w:asciiTheme="minorHAnsi" w:eastAsiaTheme="minorEastAsia" w:hAnsiTheme="minorHAnsi" w:cstheme="minorBidi"/>
          <w:noProof/>
          <w:kern w:val="0"/>
          <w:sz w:val="22"/>
          <w:szCs w:val="22"/>
        </w:rPr>
      </w:pPr>
      <w:r>
        <w:rPr>
          <w:noProof/>
        </w:rPr>
        <w:t>148</w:t>
      </w:r>
      <w:r>
        <w:rPr>
          <w:noProof/>
        </w:rPr>
        <w:tab/>
        <w:t>South Molle Island West Location</w:t>
      </w:r>
      <w:r w:rsidRPr="00994B50">
        <w:rPr>
          <w:noProof/>
        </w:rPr>
        <w:tab/>
      </w:r>
      <w:r w:rsidRPr="00994B50">
        <w:rPr>
          <w:noProof/>
        </w:rPr>
        <w:fldChar w:fldCharType="begin"/>
      </w:r>
      <w:r w:rsidRPr="00994B50">
        <w:rPr>
          <w:noProof/>
        </w:rPr>
        <w:instrText xml:space="preserve"> PAGEREF _Toc489620147 \h </w:instrText>
      </w:r>
      <w:r w:rsidRPr="00994B50">
        <w:rPr>
          <w:noProof/>
        </w:rPr>
      </w:r>
      <w:r w:rsidRPr="00994B50">
        <w:rPr>
          <w:noProof/>
        </w:rPr>
        <w:fldChar w:fldCharType="separate"/>
      </w:r>
      <w:r w:rsidR="00D00FB6">
        <w:rPr>
          <w:noProof/>
        </w:rPr>
        <w:t>162</w:t>
      </w:r>
      <w:r w:rsidRPr="00994B50">
        <w:rPr>
          <w:noProof/>
        </w:rPr>
        <w:fldChar w:fldCharType="end"/>
      </w:r>
    </w:p>
    <w:p w14:paraId="08D80F4C" w14:textId="77777777" w:rsidR="00994B50" w:rsidRDefault="00994B50">
      <w:pPr>
        <w:pStyle w:val="TOC5"/>
        <w:rPr>
          <w:rFonts w:asciiTheme="minorHAnsi" w:eastAsiaTheme="minorEastAsia" w:hAnsiTheme="minorHAnsi" w:cstheme="minorBidi"/>
          <w:noProof/>
          <w:kern w:val="0"/>
          <w:sz w:val="22"/>
          <w:szCs w:val="22"/>
        </w:rPr>
      </w:pPr>
      <w:r>
        <w:rPr>
          <w:noProof/>
        </w:rPr>
        <w:t>149</w:t>
      </w:r>
      <w:r>
        <w:rPr>
          <w:noProof/>
        </w:rPr>
        <w:tab/>
        <w:t>South Repulse Island Location</w:t>
      </w:r>
      <w:r w:rsidRPr="00994B50">
        <w:rPr>
          <w:noProof/>
        </w:rPr>
        <w:tab/>
      </w:r>
      <w:r w:rsidRPr="00994B50">
        <w:rPr>
          <w:noProof/>
        </w:rPr>
        <w:fldChar w:fldCharType="begin"/>
      </w:r>
      <w:r w:rsidRPr="00994B50">
        <w:rPr>
          <w:noProof/>
        </w:rPr>
        <w:instrText xml:space="preserve"> PAGEREF _Toc489620148 \h </w:instrText>
      </w:r>
      <w:r w:rsidRPr="00994B50">
        <w:rPr>
          <w:noProof/>
        </w:rPr>
      </w:r>
      <w:r w:rsidRPr="00994B50">
        <w:rPr>
          <w:noProof/>
        </w:rPr>
        <w:fldChar w:fldCharType="separate"/>
      </w:r>
      <w:r w:rsidR="00D00FB6">
        <w:rPr>
          <w:noProof/>
        </w:rPr>
        <w:t>162</w:t>
      </w:r>
      <w:r w:rsidRPr="00994B50">
        <w:rPr>
          <w:noProof/>
        </w:rPr>
        <w:fldChar w:fldCharType="end"/>
      </w:r>
    </w:p>
    <w:p w14:paraId="08D80F4D" w14:textId="77777777" w:rsidR="00994B50" w:rsidRDefault="00994B50">
      <w:pPr>
        <w:pStyle w:val="TOC5"/>
        <w:rPr>
          <w:rFonts w:asciiTheme="minorHAnsi" w:eastAsiaTheme="minorEastAsia" w:hAnsiTheme="minorHAnsi" w:cstheme="minorBidi"/>
          <w:noProof/>
          <w:kern w:val="0"/>
          <w:sz w:val="22"/>
          <w:szCs w:val="22"/>
        </w:rPr>
      </w:pPr>
      <w:r>
        <w:rPr>
          <w:noProof/>
        </w:rPr>
        <w:t>150</w:t>
      </w:r>
      <w:r>
        <w:rPr>
          <w:noProof/>
        </w:rPr>
        <w:tab/>
        <w:t>Spitfire Rock Location</w:t>
      </w:r>
      <w:r w:rsidRPr="00994B50">
        <w:rPr>
          <w:noProof/>
        </w:rPr>
        <w:tab/>
      </w:r>
      <w:r w:rsidRPr="00994B50">
        <w:rPr>
          <w:noProof/>
        </w:rPr>
        <w:fldChar w:fldCharType="begin"/>
      </w:r>
      <w:r w:rsidRPr="00994B50">
        <w:rPr>
          <w:noProof/>
        </w:rPr>
        <w:instrText xml:space="preserve"> PAGEREF _Toc489620149 \h </w:instrText>
      </w:r>
      <w:r w:rsidRPr="00994B50">
        <w:rPr>
          <w:noProof/>
        </w:rPr>
      </w:r>
      <w:r w:rsidRPr="00994B50">
        <w:rPr>
          <w:noProof/>
        </w:rPr>
        <w:fldChar w:fldCharType="separate"/>
      </w:r>
      <w:r w:rsidR="00D00FB6">
        <w:rPr>
          <w:noProof/>
        </w:rPr>
        <w:t>163</w:t>
      </w:r>
      <w:r w:rsidRPr="00994B50">
        <w:rPr>
          <w:noProof/>
        </w:rPr>
        <w:fldChar w:fldCharType="end"/>
      </w:r>
    </w:p>
    <w:p w14:paraId="08D80F4E" w14:textId="77777777" w:rsidR="00994B50" w:rsidRDefault="00994B50">
      <w:pPr>
        <w:pStyle w:val="TOC5"/>
        <w:rPr>
          <w:rFonts w:asciiTheme="minorHAnsi" w:eastAsiaTheme="minorEastAsia" w:hAnsiTheme="minorHAnsi" w:cstheme="minorBidi"/>
          <w:noProof/>
          <w:kern w:val="0"/>
          <w:sz w:val="22"/>
          <w:szCs w:val="22"/>
        </w:rPr>
      </w:pPr>
      <w:r>
        <w:rPr>
          <w:noProof/>
        </w:rPr>
        <w:t>151</w:t>
      </w:r>
      <w:r>
        <w:rPr>
          <w:noProof/>
        </w:rPr>
        <w:tab/>
        <w:t>St Helen Rock Location</w:t>
      </w:r>
      <w:r w:rsidRPr="00994B50">
        <w:rPr>
          <w:noProof/>
        </w:rPr>
        <w:tab/>
      </w:r>
      <w:r w:rsidRPr="00994B50">
        <w:rPr>
          <w:noProof/>
        </w:rPr>
        <w:fldChar w:fldCharType="begin"/>
      </w:r>
      <w:r w:rsidRPr="00994B50">
        <w:rPr>
          <w:noProof/>
        </w:rPr>
        <w:instrText xml:space="preserve"> PAGEREF _Toc489620150 \h </w:instrText>
      </w:r>
      <w:r w:rsidRPr="00994B50">
        <w:rPr>
          <w:noProof/>
        </w:rPr>
      </w:r>
      <w:r w:rsidRPr="00994B50">
        <w:rPr>
          <w:noProof/>
        </w:rPr>
        <w:fldChar w:fldCharType="separate"/>
      </w:r>
      <w:r w:rsidR="00D00FB6">
        <w:rPr>
          <w:noProof/>
        </w:rPr>
        <w:t>163</w:t>
      </w:r>
      <w:r w:rsidRPr="00994B50">
        <w:rPr>
          <w:noProof/>
        </w:rPr>
        <w:fldChar w:fldCharType="end"/>
      </w:r>
    </w:p>
    <w:p w14:paraId="08D80F4F" w14:textId="77777777" w:rsidR="00994B50" w:rsidRDefault="00994B50">
      <w:pPr>
        <w:pStyle w:val="TOC5"/>
        <w:rPr>
          <w:rFonts w:asciiTheme="minorHAnsi" w:eastAsiaTheme="minorEastAsia" w:hAnsiTheme="minorHAnsi" w:cstheme="minorBidi"/>
          <w:noProof/>
          <w:kern w:val="0"/>
          <w:sz w:val="22"/>
          <w:szCs w:val="22"/>
        </w:rPr>
      </w:pPr>
      <w:r>
        <w:rPr>
          <w:noProof/>
        </w:rPr>
        <w:t>152</w:t>
      </w:r>
      <w:r>
        <w:rPr>
          <w:noProof/>
        </w:rPr>
        <w:tab/>
        <w:t>Steen’s Beach, Hook Island Location</w:t>
      </w:r>
      <w:r w:rsidRPr="00994B50">
        <w:rPr>
          <w:noProof/>
        </w:rPr>
        <w:tab/>
      </w:r>
      <w:r w:rsidRPr="00994B50">
        <w:rPr>
          <w:noProof/>
        </w:rPr>
        <w:fldChar w:fldCharType="begin"/>
      </w:r>
      <w:r w:rsidRPr="00994B50">
        <w:rPr>
          <w:noProof/>
        </w:rPr>
        <w:instrText xml:space="preserve"> PAGEREF _Toc489620151 \h </w:instrText>
      </w:r>
      <w:r w:rsidRPr="00994B50">
        <w:rPr>
          <w:noProof/>
        </w:rPr>
      </w:r>
      <w:r w:rsidRPr="00994B50">
        <w:rPr>
          <w:noProof/>
        </w:rPr>
        <w:fldChar w:fldCharType="separate"/>
      </w:r>
      <w:r w:rsidR="00D00FB6">
        <w:rPr>
          <w:noProof/>
        </w:rPr>
        <w:t>163</w:t>
      </w:r>
      <w:r w:rsidRPr="00994B50">
        <w:rPr>
          <w:noProof/>
        </w:rPr>
        <w:fldChar w:fldCharType="end"/>
      </w:r>
    </w:p>
    <w:p w14:paraId="08D80F50" w14:textId="77777777" w:rsidR="00994B50" w:rsidRDefault="00994B50">
      <w:pPr>
        <w:pStyle w:val="TOC5"/>
        <w:rPr>
          <w:rFonts w:asciiTheme="minorHAnsi" w:eastAsiaTheme="minorEastAsia" w:hAnsiTheme="minorHAnsi" w:cstheme="minorBidi"/>
          <w:noProof/>
          <w:kern w:val="0"/>
          <w:sz w:val="22"/>
          <w:szCs w:val="22"/>
        </w:rPr>
      </w:pPr>
      <w:r>
        <w:rPr>
          <w:noProof/>
        </w:rPr>
        <w:t>153</w:t>
      </w:r>
      <w:r>
        <w:rPr>
          <w:noProof/>
        </w:rPr>
        <w:tab/>
        <w:t>Stockyard Beach, Haslewood Island Location</w:t>
      </w:r>
      <w:r w:rsidRPr="00994B50">
        <w:rPr>
          <w:noProof/>
        </w:rPr>
        <w:tab/>
      </w:r>
      <w:r w:rsidRPr="00994B50">
        <w:rPr>
          <w:noProof/>
        </w:rPr>
        <w:fldChar w:fldCharType="begin"/>
      </w:r>
      <w:r w:rsidRPr="00994B50">
        <w:rPr>
          <w:noProof/>
        </w:rPr>
        <w:instrText xml:space="preserve"> PAGEREF _Toc489620152 \h </w:instrText>
      </w:r>
      <w:r w:rsidRPr="00994B50">
        <w:rPr>
          <w:noProof/>
        </w:rPr>
      </w:r>
      <w:r w:rsidRPr="00994B50">
        <w:rPr>
          <w:noProof/>
        </w:rPr>
        <w:fldChar w:fldCharType="separate"/>
      </w:r>
      <w:r w:rsidR="00D00FB6">
        <w:rPr>
          <w:noProof/>
        </w:rPr>
        <w:t>164</w:t>
      </w:r>
      <w:r w:rsidRPr="00994B50">
        <w:rPr>
          <w:noProof/>
        </w:rPr>
        <w:fldChar w:fldCharType="end"/>
      </w:r>
    </w:p>
    <w:p w14:paraId="08D80F51" w14:textId="77777777" w:rsidR="00994B50" w:rsidRDefault="00994B50">
      <w:pPr>
        <w:pStyle w:val="TOC5"/>
        <w:rPr>
          <w:rFonts w:asciiTheme="minorHAnsi" w:eastAsiaTheme="minorEastAsia" w:hAnsiTheme="minorHAnsi" w:cstheme="minorBidi"/>
          <w:noProof/>
          <w:kern w:val="0"/>
          <w:sz w:val="22"/>
          <w:szCs w:val="22"/>
        </w:rPr>
      </w:pPr>
      <w:r>
        <w:rPr>
          <w:noProof/>
        </w:rPr>
        <w:t>154</w:t>
      </w:r>
      <w:r>
        <w:rPr>
          <w:noProof/>
        </w:rPr>
        <w:tab/>
        <w:t>Stonehaven Anchorage, Hook Island Location</w:t>
      </w:r>
      <w:r w:rsidRPr="00994B50">
        <w:rPr>
          <w:noProof/>
        </w:rPr>
        <w:tab/>
      </w:r>
      <w:r w:rsidRPr="00994B50">
        <w:rPr>
          <w:noProof/>
        </w:rPr>
        <w:fldChar w:fldCharType="begin"/>
      </w:r>
      <w:r w:rsidRPr="00994B50">
        <w:rPr>
          <w:noProof/>
        </w:rPr>
        <w:instrText xml:space="preserve"> PAGEREF _Toc489620153 \h </w:instrText>
      </w:r>
      <w:r w:rsidRPr="00994B50">
        <w:rPr>
          <w:noProof/>
        </w:rPr>
      </w:r>
      <w:r w:rsidRPr="00994B50">
        <w:rPr>
          <w:noProof/>
        </w:rPr>
        <w:fldChar w:fldCharType="separate"/>
      </w:r>
      <w:r w:rsidR="00D00FB6">
        <w:rPr>
          <w:noProof/>
        </w:rPr>
        <w:t>164</w:t>
      </w:r>
      <w:r w:rsidRPr="00994B50">
        <w:rPr>
          <w:noProof/>
        </w:rPr>
        <w:fldChar w:fldCharType="end"/>
      </w:r>
    </w:p>
    <w:p w14:paraId="08D80F52" w14:textId="77777777" w:rsidR="00994B50" w:rsidRDefault="00994B50">
      <w:pPr>
        <w:pStyle w:val="TOC5"/>
        <w:rPr>
          <w:rFonts w:asciiTheme="minorHAnsi" w:eastAsiaTheme="minorEastAsia" w:hAnsiTheme="minorHAnsi" w:cstheme="minorBidi"/>
          <w:noProof/>
          <w:kern w:val="0"/>
          <w:sz w:val="22"/>
          <w:szCs w:val="22"/>
        </w:rPr>
      </w:pPr>
      <w:r>
        <w:rPr>
          <w:noProof/>
        </w:rPr>
        <w:t>155</w:t>
      </w:r>
      <w:r>
        <w:rPr>
          <w:noProof/>
        </w:rPr>
        <w:tab/>
        <w:t>Surprise Rock Location</w:t>
      </w:r>
      <w:r w:rsidRPr="00994B50">
        <w:rPr>
          <w:noProof/>
        </w:rPr>
        <w:tab/>
      </w:r>
      <w:r w:rsidRPr="00994B50">
        <w:rPr>
          <w:noProof/>
        </w:rPr>
        <w:fldChar w:fldCharType="begin"/>
      </w:r>
      <w:r w:rsidRPr="00994B50">
        <w:rPr>
          <w:noProof/>
        </w:rPr>
        <w:instrText xml:space="preserve"> PAGEREF _Toc489620154 \h </w:instrText>
      </w:r>
      <w:r w:rsidRPr="00994B50">
        <w:rPr>
          <w:noProof/>
        </w:rPr>
      </w:r>
      <w:r w:rsidRPr="00994B50">
        <w:rPr>
          <w:noProof/>
        </w:rPr>
        <w:fldChar w:fldCharType="separate"/>
      </w:r>
      <w:r w:rsidR="00D00FB6">
        <w:rPr>
          <w:noProof/>
        </w:rPr>
        <w:t>165</w:t>
      </w:r>
      <w:r w:rsidRPr="00994B50">
        <w:rPr>
          <w:noProof/>
        </w:rPr>
        <w:fldChar w:fldCharType="end"/>
      </w:r>
    </w:p>
    <w:p w14:paraId="08D80F53" w14:textId="77777777" w:rsidR="00994B50" w:rsidRDefault="00994B50">
      <w:pPr>
        <w:pStyle w:val="TOC5"/>
        <w:rPr>
          <w:rFonts w:asciiTheme="minorHAnsi" w:eastAsiaTheme="minorEastAsia" w:hAnsiTheme="minorHAnsi" w:cstheme="minorBidi"/>
          <w:noProof/>
          <w:kern w:val="0"/>
          <w:sz w:val="22"/>
          <w:szCs w:val="22"/>
        </w:rPr>
      </w:pPr>
      <w:r>
        <w:rPr>
          <w:noProof/>
        </w:rPr>
        <w:t>156</w:t>
      </w:r>
      <w:r>
        <w:rPr>
          <w:noProof/>
        </w:rPr>
        <w:tab/>
        <w:t>Swamp Bay Location</w:t>
      </w:r>
      <w:r w:rsidRPr="00994B50">
        <w:rPr>
          <w:noProof/>
        </w:rPr>
        <w:tab/>
      </w:r>
      <w:r w:rsidRPr="00994B50">
        <w:rPr>
          <w:noProof/>
        </w:rPr>
        <w:fldChar w:fldCharType="begin"/>
      </w:r>
      <w:r w:rsidRPr="00994B50">
        <w:rPr>
          <w:noProof/>
        </w:rPr>
        <w:instrText xml:space="preserve"> PAGEREF _Toc489620155 \h </w:instrText>
      </w:r>
      <w:r w:rsidRPr="00994B50">
        <w:rPr>
          <w:noProof/>
        </w:rPr>
      </w:r>
      <w:r w:rsidRPr="00994B50">
        <w:rPr>
          <w:noProof/>
        </w:rPr>
        <w:fldChar w:fldCharType="separate"/>
      </w:r>
      <w:r w:rsidR="00D00FB6">
        <w:rPr>
          <w:noProof/>
        </w:rPr>
        <w:t>165</w:t>
      </w:r>
      <w:r w:rsidRPr="00994B50">
        <w:rPr>
          <w:noProof/>
        </w:rPr>
        <w:fldChar w:fldCharType="end"/>
      </w:r>
    </w:p>
    <w:p w14:paraId="08D80F54" w14:textId="77777777" w:rsidR="00994B50" w:rsidRDefault="00994B50">
      <w:pPr>
        <w:pStyle w:val="TOC5"/>
        <w:rPr>
          <w:rFonts w:asciiTheme="minorHAnsi" w:eastAsiaTheme="minorEastAsia" w:hAnsiTheme="minorHAnsi" w:cstheme="minorBidi"/>
          <w:noProof/>
          <w:kern w:val="0"/>
          <w:sz w:val="22"/>
          <w:szCs w:val="22"/>
        </w:rPr>
      </w:pPr>
      <w:r>
        <w:rPr>
          <w:noProof/>
        </w:rPr>
        <w:t>157</w:t>
      </w:r>
      <w:r>
        <w:rPr>
          <w:noProof/>
        </w:rPr>
        <w:tab/>
        <w:t>Tancred Island Location</w:t>
      </w:r>
      <w:r w:rsidRPr="00994B50">
        <w:rPr>
          <w:noProof/>
        </w:rPr>
        <w:tab/>
      </w:r>
      <w:r w:rsidRPr="00994B50">
        <w:rPr>
          <w:noProof/>
        </w:rPr>
        <w:fldChar w:fldCharType="begin"/>
      </w:r>
      <w:r w:rsidRPr="00994B50">
        <w:rPr>
          <w:noProof/>
        </w:rPr>
        <w:instrText xml:space="preserve"> PAGEREF _Toc489620156 \h </w:instrText>
      </w:r>
      <w:r w:rsidRPr="00994B50">
        <w:rPr>
          <w:noProof/>
        </w:rPr>
      </w:r>
      <w:r w:rsidRPr="00994B50">
        <w:rPr>
          <w:noProof/>
        </w:rPr>
        <w:fldChar w:fldCharType="separate"/>
      </w:r>
      <w:r w:rsidR="00D00FB6">
        <w:rPr>
          <w:noProof/>
        </w:rPr>
        <w:t>166</w:t>
      </w:r>
      <w:r w:rsidRPr="00994B50">
        <w:rPr>
          <w:noProof/>
        </w:rPr>
        <w:fldChar w:fldCharType="end"/>
      </w:r>
    </w:p>
    <w:p w14:paraId="08D80F55" w14:textId="77777777" w:rsidR="00994B50" w:rsidRDefault="00994B50">
      <w:pPr>
        <w:pStyle w:val="TOC5"/>
        <w:rPr>
          <w:rFonts w:asciiTheme="minorHAnsi" w:eastAsiaTheme="minorEastAsia" w:hAnsiTheme="minorHAnsi" w:cstheme="minorBidi"/>
          <w:noProof/>
          <w:kern w:val="0"/>
          <w:sz w:val="22"/>
          <w:szCs w:val="22"/>
        </w:rPr>
      </w:pPr>
      <w:r>
        <w:rPr>
          <w:noProof/>
        </w:rPr>
        <w:t>158</w:t>
      </w:r>
      <w:r>
        <w:rPr>
          <w:noProof/>
        </w:rPr>
        <w:tab/>
        <w:t>Teague Island Location</w:t>
      </w:r>
      <w:r w:rsidRPr="00994B50">
        <w:rPr>
          <w:noProof/>
        </w:rPr>
        <w:tab/>
      </w:r>
      <w:r w:rsidRPr="00994B50">
        <w:rPr>
          <w:noProof/>
        </w:rPr>
        <w:fldChar w:fldCharType="begin"/>
      </w:r>
      <w:r w:rsidRPr="00994B50">
        <w:rPr>
          <w:noProof/>
        </w:rPr>
        <w:instrText xml:space="preserve"> PAGEREF _Toc489620157 \h </w:instrText>
      </w:r>
      <w:r w:rsidRPr="00994B50">
        <w:rPr>
          <w:noProof/>
        </w:rPr>
      </w:r>
      <w:r w:rsidRPr="00994B50">
        <w:rPr>
          <w:noProof/>
        </w:rPr>
        <w:fldChar w:fldCharType="separate"/>
      </w:r>
      <w:r w:rsidR="00D00FB6">
        <w:rPr>
          <w:noProof/>
        </w:rPr>
        <w:t>166</w:t>
      </w:r>
      <w:r w:rsidRPr="00994B50">
        <w:rPr>
          <w:noProof/>
        </w:rPr>
        <w:fldChar w:fldCharType="end"/>
      </w:r>
    </w:p>
    <w:p w14:paraId="08D80F56" w14:textId="77777777" w:rsidR="00994B50" w:rsidRDefault="00994B50">
      <w:pPr>
        <w:pStyle w:val="TOC5"/>
        <w:rPr>
          <w:rFonts w:asciiTheme="minorHAnsi" w:eastAsiaTheme="minorEastAsia" w:hAnsiTheme="minorHAnsi" w:cstheme="minorBidi"/>
          <w:noProof/>
          <w:kern w:val="0"/>
          <w:sz w:val="22"/>
          <w:szCs w:val="22"/>
        </w:rPr>
      </w:pPr>
      <w:r>
        <w:rPr>
          <w:noProof/>
        </w:rPr>
        <w:t>159</w:t>
      </w:r>
      <w:r>
        <w:rPr>
          <w:noProof/>
        </w:rPr>
        <w:tab/>
        <w:t>Thomas Island Location</w:t>
      </w:r>
      <w:r w:rsidRPr="00994B50">
        <w:rPr>
          <w:noProof/>
        </w:rPr>
        <w:tab/>
      </w:r>
      <w:r w:rsidRPr="00994B50">
        <w:rPr>
          <w:noProof/>
        </w:rPr>
        <w:fldChar w:fldCharType="begin"/>
      </w:r>
      <w:r w:rsidRPr="00994B50">
        <w:rPr>
          <w:noProof/>
        </w:rPr>
        <w:instrText xml:space="preserve"> PAGEREF _Toc489620158 \h </w:instrText>
      </w:r>
      <w:r w:rsidRPr="00994B50">
        <w:rPr>
          <w:noProof/>
        </w:rPr>
      </w:r>
      <w:r w:rsidRPr="00994B50">
        <w:rPr>
          <w:noProof/>
        </w:rPr>
        <w:fldChar w:fldCharType="separate"/>
      </w:r>
      <w:r w:rsidR="00D00FB6">
        <w:rPr>
          <w:noProof/>
        </w:rPr>
        <w:t>167</w:t>
      </w:r>
      <w:r w:rsidRPr="00994B50">
        <w:rPr>
          <w:noProof/>
        </w:rPr>
        <w:fldChar w:fldCharType="end"/>
      </w:r>
    </w:p>
    <w:p w14:paraId="08D80F57" w14:textId="77777777" w:rsidR="00994B50" w:rsidRDefault="00994B50">
      <w:pPr>
        <w:pStyle w:val="TOC5"/>
        <w:rPr>
          <w:rFonts w:asciiTheme="minorHAnsi" w:eastAsiaTheme="minorEastAsia" w:hAnsiTheme="minorHAnsi" w:cstheme="minorBidi"/>
          <w:noProof/>
          <w:kern w:val="0"/>
          <w:sz w:val="22"/>
          <w:szCs w:val="22"/>
        </w:rPr>
      </w:pPr>
      <w:r>
        <w:rPr>
          <w:noProof/>
        </w:rPr>
        <w:t>160</w:t>
      </w:r>
      <w:r>
        <w:rPr>
          <w:noProof/>
        </w:rPr>
        <w:tab/>
        <w:t>Tongue Bay, Whitsunday Island Location</w:t>
      </w:r>
      <w:r w:rsidRPr="00994B50">
        <w:rPr>
          <w:noProof/>
        </w:rPr>
        <w:tab/>
      </w:r>
      <w:r w:rsidRPr="00994B50">
        <w:rPr>
          <w:noProof/>
        </w:rPr>
        <w:fldChar w:fldCharType="begin"/>
      </w:r>
      <w:r w:rsidRPr="00994B50">
        <w:rPr>
          <w:noProof/>
        </w:rPr>
        <w:instrText xml:space="preserve"> PAGEREF _Toc489620159 \h </w:instrText>
      </w:r>
      <w:r w:rsidRPr="00994B50">
        <w:rPr>
          <w:noProof/>
        </w:rPr>
      </w:r>
      <w:r w:rsidRPr="00994B50">
        <w:rPr>
          <w:noProof/>
        </w:rPr>
        <w:fldChar w:fldCharType="separate"/>
      </w:r>
      <w:r w:rsidR="00D00FB6">
        <w:rPr>
          <w:noProof/>
        </w:rPr>
        <w:t>167</w:t>
      </w:r>
      <w:r w:rsidRPr="00994B50">
        <w:rPr>
          <w:noProof/>
        </w:rPr>
        <w:fldChar w:fldCharType="end"/>
      </w:r>
    </w:p>
    <w:p w14:paraId="08D80F58" w14:textId="77777777" w:rsidR="00994B50" w:rsidRDefault="00994B50">
      <w:pPr>
        <w:pStyle w:val="TOC5"/>
        <w:rPr>
          <w:rFonts w:asciiTheme="minorHAnsi" w:eastAsiaTheme="minorEastAsia" w:hAnsiTheme="minorHAnsi" w:cstheme="minorBidi"/>
          <w:noProof/>
          <w:kern w:val="0"/>
          <w:sz w:val="22"/>
          <w:szCs w:val="22"/>
        </w:rPr>
      </w:pPr>
      <w:r>
        <w:rPr>
          <w:noProof/>
        </w:rPr>
        <w:t>161</w:t>
      </w:r>
      <w:r>
        <w:rPr>
          <w:noProof/>
        </w:rPr>
        <w:tab/>
        <w:t>Trammel Bay Location</w:t>
      </w:r>
      <w:r w:rsidRPr="00994B50">
        <w:rPr>
          <w:noProof/>
        </w:rPr>
        <w:tab/>
      </w:r>
      <w:r w:rsidRPr="00994B50">
        <w:rPr>
          <w:noProof/>
        </w:rPr>
        <w:fldChar w:fldCharType="begin"/>
      </w:r>
      <w:r w:rsidRPr="00994B50">
        <w:rPr>
          <w:noProof/>
        </w:rPr>
        <w:instrText xml:space="preserve"> PAGEREF _Toc489620160 \h </w:instrText>
      </w:r>
      <w:r w:rsidRPr="00994B50">
        <w:rPr>
          <w:noProof/>
        </w:rPr>
      </w:r>
      <w:r w:rsidRPr="00994B50">
        <w:rPr>
          <w:noProof/>
        </w:rPr>
        <w:fldChar w:fldCharType="separate"/>
      </w:r>
      <w:r w:rsidR="00D00FB6">
        <w:rPr>
          <w:noProof/>
        </w:rPr>
        <w:t>168</w:t>
      </w:r>
      <w:r w:rsidRPr="00994B50">
        <w:rPr>
          <w:noProof/>
        </w:rPr>
        <w:fldChar w:fldCharType="end"/>
      </w:r>
    </w:p>
    <w:p w14:paraId="08D80F59" w14:textId="77777777" w:rsidR="00994B50" w:rsidRDefault="00994B50">
      <w:pPr>
        <w:pStyle w:val="TOC5"/>
        <w:rPr>
          <w:rFonts w:asciiTheme="minorHAnsi" w:eastAsiaTheme="minorEastAsia" w:hAnsiTheme="minorHAnsi" w:cstheme="minorBidi"/>
          <w:noProof/>
          <w:kern w:val="0"/>
          <w:sz w:val="22"/>
          <w:szCs w:val="22"/>
        </w:rPr>
      </w:pPr>
      <w:r>
        <w:rPr>
          <w:noProof/>
        </w:rPr>
        <w:t>162</w:t>
      </w:r>
      <w:r>
        <w:rPr>
          <w:noProof/>
        </w:rPr>
        <w:tab/>
        <w:t>Triangle Island Location</w:t>
      </w:r>
      <w:r w:rsidRPr="00994B50">
        <w:rPr>
          <w:noProof/>
        </w:rPr>
        <w:tab/>
      </w:r>
      <w:r w:rsidRPr="00994B50">
        <w:rPr>
          <w:noProof/>
        </w:rPr>
        <w:fldChar w:fldCharType="begin"/>
      </w:r>
      <w:r w:rsidRPr="00994B50">
        <w:rPr>
          <w:noProof/>
        </w:rPr>
        <w:instrText xml:space="preserve"> PAGEREF _Toc489620161 \h </w:instrText>
      </w:r>
      <w:r w:rsidRPr="00994B50">
        <w:rPr>
          <w:noProof/>
        </w:rPr>
      </w:r>
      <w:r w:rsidRPr="00994B50">
        <w:rPr>
          <w:noProof/>
        </w:rPr>
        <w:fldChar w:fldCharType="separate"/>
      </w:r>
      <w:r w:rsidR="00D00FB6">
        <w:rPr>
          <w:noProof/>
        </w:rPr>
        <w:t>168</w:t>
      </w:r>
      <w:r w:rsidRPr="00994B50">
        <w:rPr>
          <w:noProof/>
        </w:rPr>
        <w:fldChar w:fldCharType="end"/>
      </w:r>
    </w:p>
    <w:p w14:paraId="08D80F5A" w14:textId="77777777" w:rsidR="00994B50" w:rsidRDefault="00994B50">
      <w:pPr>
        <w:pStyle w:val="TOC5"/>
        <w:rPr>
          <w:rFonts w:asciiTheme="minorHAnsi" w:eastAsiaTheme="minorEastAsia" w:hAnsiTheme="minorHAnsi" w:cstheme="minorBidi"/>
          <w:noProof/>
          <w:kern w:val="0"/>
          <w:sz w:val="22"/>
          <w:szCs w:val="22"/>
        </w:rPr>
      </w:pPr>
      <w:r>
        <w:rPr>
          <w:noProof/>
        </w:rPr>
        <w:t>163</w:t>
      </w:r>
      <w:r>
        <w:rPr>
          <w:noProof/>
        </w:rPr>
        <w:tab/>
        <w:t>Turtle Bay, Whitsunday Island Location</w:t>
      </w:r>
      <w:r w:rsidRPr="00994B50">
        <w:rPr>
          <w:noProof/>
        </w:rPr>
        <w:tab/>
      </w:r>
      <w:r w:rsidRPr="00994B50">
        <w:rPr>
          <w:noProof/>
        </w:rPr>
        <w:fldChar w:fldCharType="begin"/>
      </w:r>
      <w:r w:rsidRPr="00994B50">
        <w:rPr>
          <w:noProof/>
        </w:rPr>
        <w:instrText xml:space="preserve"> PAGEREF _Toc489620162 \h </w:instrText>
      </w:r>
      <w:r w:rsidRPr="00994B50">
        <w:rPr>
          <w:noProof/>
        </w:rPr>
      </w:r>
      <w:r w:rsidRPr="00994B50">
        <w:rPr>
          <w:noProof/>
        </w:rPr>
        <w:fldChar w:fldCharType="separate"/>
      </w:r>
      <w:r w:rsidR="00D00FB6">
        <w:rPr>
          <w:noProof/>
        </w:rPr>
        <w:t>169</w:t>
      </w:r>
      <w:r w:rsidRPr="00994B50">
        <w:rPr>
          <w:noProof/>
        </w:rPr>
        <w:fldChar w:fldCharType="end"/>
      </w:r>
    </w:p>
    <w:p w14:paraId="08D80F5B" w14:textId="77777777" w:rsidR="00994B50" w:rsidRDefault="00994B50">
      <w:pPr>
        <w:pStyle w:val="TOC5"/>
        <w:rPr>
          <w:rFonts w:asciiTheme="minorHAnsi" w:eastAsiaTheme="minorEastAsia" w:hAnsiTheme="minorHAnsi" w:cstheme="minorBidi"/>
          <w:noProof/>
          <w:kern w:val="0"/>
          <w:sz w:val="22"/>
          <w:szCs w:val="22"/>
        </w:rPr>
      </w:pPr>
      <w:r>
        <w:rPr>
          <w:noProof/>
        </w:rPr>
        <w:t>164</w:t>
      </w:r>
      <w:r>
        <w:rPr>
          <w:noProof/>
        </w:rPr>
        <w:tab/>
        <w:t>Unnamed Island (20</w:t>
      </w:r>
      <w:r>
        <w:rPr>
          <w:noProof/>
        </w:rPr>
        <w:noBreakHyphen/>
        <w:t>059) Location</w:t>
      </w:r>
      <w:r w:rsidRPr="00994B50">
        <w:rPr>
          <w:noProof/>
        </w:rPr>
        <w:tab/>
      </w:r>
      <w:r w:rsidRPr="00994B50">
        <w:rPr>
          <w:noProof/>
        </w:rPr>
        <w:fldChar w:fldCharType="begin"/>
      </w:r>
      <w:r w:rsidRPr="00994B50">
        <w:rPr>
          <w:noProof/>
        </w:rPr>
        <w:instrText xml:space="preserve"> PAGEREF _Toc489620163 \h </w:instrText>
      </w:r>
      <w:r w:rsidRPr="00994B50">
        <w:rPr>
          <w:noProof/>
        </w:rPr>
      </w:r>
      <w:r w:rsidRPr="00994B50">
        <w:rPr>
          <w:noProof/>
        </w:rPr>
        <w:fldChar w:fldCharType="separate"/>
      </w:r>
      <w:r w:rsidR="00D00FB6">
        <w:rPr>
          <w:noProof/>
        </w:rPr>
        <w:t>169</w:t>
      </w:r>
      <w:r w:rsidRPr="00994B50">
        <w:rPr>
          <w:noProof/>
        </w:rPr>
        <w:fldChar w:fldCharType="end"/>
      </w:r>
    </w:p>
    <w:p w14:paraId="08D80F5C" w14:textId="77777777" w:rsidR="00994B50" w:rsidRDefault="00994B50">
      <w:pPr>
        <w:pStyle w:val="TOC5"/>
        <w:rPr>
          <w:rFonts w:asciiTheme="minorHAnsi" w:eastAsiaTheme="minorEastAsia" w:hAnsiTheme="minorHAnsi" w:cstheme="minorBidi"/>
          <w:noProof/>
          <w:kern w:val="0"/>
          <w:sz w:val="22"/>
          <w:szCs w:val="22"/>
        </w:rPr>
      </w:pPr>
      <w:r>
        <w:rPr>
          <w:noProof/>
        </w:rPr>
        <w:t>165</w:t>
      </w:r>
      <w:r>
        <w:rPr>
          <w:noProof/>
        </w:rPr>
        <w:tab/>
        <w:t>Unnamed Island (20</w:t>
      </w:r>
      <w:r>
        <w:rPr>
          <w:noProof/>
        </w:rPr>
        <w:noBreakHyphen/>
        <w:t>023), Armit Islets (No 1) Location</w:t>
      </w:r>
      <w:r w:rsidRPr="00994B50">
        <w:rPr>
          <w:noProof/>
        </w:rPr>
        <w:tab/>
      </w:r>
      <w:r w:rsidRPr="00994B50">
        <w:rPr>
          <w:noProof/>
        </w:rPr>
        <w:fldChar w:fldCharType="begin"/>
      </w:r>
      <w:r w:rsidRPr="00994B50">
        <w:rPr>
          <w:noProof/>
        </w:rPr>
        <w:instrText xml:space="preserve"> PAGEREF _Toc489620164 \h </w:instrText>
      </w:r>
      <w:r w:rsidRPr="00994B50">
        <w:rPr>
          <w:noProof/>
        </w:rPr>
      </w:r>
      <w:r w:rsidRPr="00994B50">
        <w:rPr>
          <w:noProof/>
        </w:rPr>
        <w:fldChar w:fldCharType="separate"/>
      </w:r>
      <w:r w:rsidR="00D00FB6">
        <w:rPr>
          <w:noProof/>
        </w:rPr>
        <w:t>170</w:t>
      </w:r>
      <w:r w:rsidRPr="00994B50">
        <w:rPr>
          <w:noProof/>
        </w:rPr>
        <w:fldChar w:fldCharType="end"/>
      </w:r>
    </w:p>
    <w:p w14:paraId="08D80F5D" w14:textId="77777777" w:rsidR="00994B50" w:rsidRDefault="00994B50">
      <w:pPr>
        <w:pStyle w:val="TOC5"/>
        <w:rPr>
          <w:rFonts w:asciiTheme="minorHAnsi" w:eastAsiaTheme="minorEastAsia" w:hAnsiTheme="minorHAnsi" w:cstheme="minorBidi"/>
          <w:noProof/>
          <w:kern w:val="0"/>
          <w:sz w:val="22"/>
          <w:szCs w:val="22"/>
        </w:rPr>
      </w:pPr>
      <w:r>
        <w:rPr>
          <w:noProof/>
        </w:rPr>
        <w:t>166</w:t>
      </w:r>
      <w:r>
        <w:rPr>
          <w:noProof/>
        </w:rPr>
        <w:tab/>
        <w:t>Unnamed Reef (20</w:t>
      </w:r>
      <w:r>
        <w:rPr>
          <w:noProof/>
        </w:rPr>
        <w:noBreakHyphen/>
        <w:t>025a/b, 20</w:t>
      </w:r>
      <w:r>
        <w:rPr>
          <w:noProof/>
        </w:rPr>
        <w:noBreakHyphen/>
        <w:t>622) Location</w:t>
      </w:r>
      <w:r w:rsidRPr="00994B50">
        <w:rPr>
          <w:noProof/>
        </w:rPr>
        <w:tab/>
      </w:r>
      <w:r w:rsidRPr="00994B50">
        <w:rPr>
          <w:noProof/>
        </w:rPr>
        <w:fldChar w:fldCharType="begin"/>
      </w:r>
      <w:r w:rsidRPr="00994B50">
        <w:rPr>
          <w:noProof/>
        </w:rPr>
        <w:instrText xml:space="preserve"> PAGEREF _Toc489620165 \h </w:instrText>
      </w:r>
      <w:r w:rsidRPr="00994B50">
        <w:rPr>
          <w:noProof/>
        </w:rPr>
      </w:r>
      <w:r w:rsidRPr="00994B50">
        <w:rPr>
          <w:noProof/>
        </w:rPr>
        <w:fldChar w:fldCharType="separate"/>
      </w:r>
      <w:r w:rsidR="00D00FB6">
        <w:rPr>
          <w:noProof/>
        </w:rPr>
        <w:t>170</w:t>
      </w:r>
      <w:r w:rsidRPr="00994B50">
        <w:rPr>
          <w:noProof/>
        </w:rPr>
        <w:fldChar w:fldCharType="end"/>
      </w:r>
    </w:p>
    <w:p w14:paraId="08D80F5E" w14:textId="77777777" w:rsidR="00994B50" w:rsidRDefault="00994B50">
      <w:pPr>
        <w:pStyle w:val="TOC5"/>
        <w:rPr>
          <w:rFonts w:asciiTheme="minorHAnsi" w:eastAsiaTheme="minorEastAsia" w:hAnsiTheme="minorHAnsi" w:cstheme="minorBidi"/>
          <w:noProof/>
          <w:kern w:val="0"/>
          <w:sz w:val="22"/>
          <w:szCs w:val="22"/>
        </w:rPr>
      </w:pPr>
      <w:r>
        <w:rPr>
          <w:noProof/>
        </w:rPr>
        <w:t>167</w:t>
      </w:r>
      <w:r>
        <w:rPr>
          <w:noProof/>
        </w:rPr>
        <w:tab/>
        <w:t>Unnamed Reef (20</w:t>
      </w:r>
      <w:r>
        <w:rPr>
          <w:noProof/>
        </w:rPr>
        <w:noBreakHyphen/>
        <w:t>628) Location</w:t>
      </w:r>
      <w:r w:rsidRPr="00994B50">
        <w:rPr>
          <w:noProof/>
        </w:rPr>
        <w:tab/>
      </w:r>
      <w:r w:rsidRPr="00994B50">
        <w:rPr>
          <w:noProof/>
        </w:rPr>
        <w:fldChar w:fldCharType="begin"/>
      </w:r>
      <w:r w:rsidRPr="00994B50">
        <w:rPr>
          <w:noProof/>
        </w:rPr>
        <w:instrText xml:space="preserve"> PAGEREF _Toc489620166 \h </w:instrText>
      </w:r>
      <w:r w:rsidRPr="00994B50">
        <w:rPr>
          <w:noProof/>
        </w:rPr>
      </w:r>
      <w:r w:rsidRPr="00994B50">
        <w:rPr>
          <w:noProof/>
        </w:rPr>
        <w:fldChar w:fldCharType="separate"/>
      </w:r>
      <w:r w:rsidR="00D00FB6">
        <w:rPr>
          <w:noProof/>
        </w:rPr>
        <w:t>170</w:t>
      </w:r>
      <w:r w:rsidRPr="00994B50">
        <w:rPr>
          <w:noProof/>
        </w:rPr>
        <w:fldChar w:fldCharType="end"/>
      </w:r>
    </w:p>
    <w:p w14:paraId="08D80F5F" w14:textId="77777777" w:rsidR="00994B50" w:rsidRDefault="00994B50">
      <w:pPr>
        <w:pStyle w:val="TOC5"/>
        <w:rPr>
          <w:rFonts w:asciiTheme="minorHAnsi" w:eastAsiaTheme="minorEastAsia" w:hAnsiTheme="minorHAnsi" w:cstheme="minorBidi"/>
          <w:noProof/>
          <w:kern w:val="0"/>
          <w:sz w:val="22"/>
          <w:szCs w:val="22"/>
        </w:rPr>
      </w:pPr>
      <w:r>
        <w:rPr>
          <w:noProof/>
        </w:rPr>
        <w:t>168</w:t>
      </w:r>
      <w:r>
        <w:rPr>
          <w:noProof/>
        </w:rPr>
        <w:tab/>
        <w:t>Volskow Island Location</w:t>
      </w:r>
      <w:r w:rsidRPr="00994B50">
        <w:rPr>
          <w:noProof/>
        </w:rPr>
        <w:tab/>
      </w:r>
      <w:r w:rsidRPr="00994B50">
        <w:rPr>
          <w:noProof/>
        </w:rPr>
        <w:fldChar w:fldCharType="begin"/>
      </w:r>
      <w:r w:rsidRPr="00994B50">
        <w:rPr>
          <w:noProof/>
        </w:rPr>
        <w:instrText xml:space="preserve"> PAGEREF _Toc489620167 \h </w:instrText>
      </w:r>
      <w:r w:rsidRPr="00994B50">
        <w:rPr>
          <w:noProof/>
        </w:rPr>
      </w:r>
      <w:r w:rsidRPr="00994B50">
        <w:rPr>
          <w:noProof/>
        </w:rPr>
        <w:fldChar w:fldCharType="separate"/>
      </w:r>
      <w:r w:rsidR="00D00FB6">
        <w:rPr>
          <w:noProof/>
        </w:rPr>
        <w:t>171</w:t>
      </w:r>
      <w:r w:rsidRPr="00994B50">
        <w:rPr>
          <w:noProof/>
        </w:rPr>
        <w:fldChar w:fldCharType="end"/>
      </w:r>
    </w:p>
    <w:p w14:paraId="08D80F60" w14:textId="77777777" w:rsidR="00994B50" w:rsidRDefault="00994B50">
      <w:pPr>
        <w:pStyle w:val="TOC5"/>
        <w:rPr>
          <w:rFonts w:asciiTheme="minorHAnsi" w:eastAsiaTheme="minorEastAsia" w:hAnsiTheme="minorHAnsi" w:cstheme="minorBidi"/>
          <w:noProof/>
          <w:kern w:val="0"/>
          <w:sz w:val="22"/>
          <w:szCs w:val="22"/>
        </w:rPr>
      </w:pPr>
      <w:r>
        <w:rPr>
          <w:noProof/>
        </w:rPr>
        <w:t>169</w:t>
      </w:r>
      <w:r>
        <w:rPr>
          <w:noProof/>
        </w:rPr>
        <w:tab/>
        <w:t>White Bay, Haslewood and Lupton Islands Location</w:t>
      </w:r>
      <w:r w:rsidRPr="00994B50">
        <w:rPr>
          <w:noProof/>
        </w:rPr>
        <w:tab/>
      </w:r>
      <w:r w:rsidRPr="00994B50">
        <w:rPr>
          <w:noProof/>
        </w:rPr>
        <w:fldChar w:fldCharType="begin"/>
      </w:r>
      <w:r w:rsidRPr="00994B50">
        <w:rPr>
          <w:noProof/>
        </w:rPr>
        <w:instrText xml:space="preserve"> PAGEREF _Toc489620168 \h </w:instrText>
      </w:r>
      <w:r w:rsidRPr="00994B50">
        <w:rPr>
          <w:noProof/>
        </w:rPr>
      </w:r>
      <w:r w:rsidRPr="00994B50">
        <w:rPr>
          <w:noProof/>
        </w:rPr>
        <w:fldChar w:fldCharType="separate"/>
      </w:r>
      <w:r w:rsidR="00D00FB6">
        <w:rPr>
          <w:noProof/>
        </w:rPr>
        <w:t>171</w:t>
      </w:r>
      <w:r w:rsidRPr="00994B50">
        <w:rPr>
          <w:noProof/>
        </w:rPr>
        <w:fldChar w:fldCharType="end"/>
      </w:r>
    </w:p>
    <w:p w14:paraId="08D80F61" w14:textId="77777777" w:rsidR="00994B50" w:rsidRDefault="00994B50">
      <w:pPr>
        <w:pStyle w:val="TOC5"/>
        <w:rPr>
          <w:rFonts w:asciiTheme="minorHAnsi" w:eastAsiaTheme="minorEastAsia" w:hAnsiTheme="minorHAnsi" w:cstheme="minorBidi"/>
          <w:noProof/>
          <w:kern w:val="0"/>
          <w:sz w:val="22"/>
          <w:szCs w:val="22"/>
        </w:rPr>
      </w:pPr>
      <w:r>
        <w:rPr>
          <w:noProof/>
        </w:rPr>
        <w:t>170</w:t>
      </w:r>
      <w:r>
        <w:rPr>
          <w:noProof/>
        </w:rPr>
        <w:tab/>
        <w:t>White Rock Location</w:t>
      </w:r>
      <w:r w:rsidRPr="00994B50">
        <w:rPr>
          <w:noProof/>
        </w:rPr>
        <w:tab/>
      </w:r>
      <w:r w:rsidRPr="00994B50">
        <w:rPr>
          <w:noProof/>
        </w:rPr>
        <w:fldChar w:fldCharType="begin"/>
      </w:r>
      <w:r w:rsidRPr="00994B50">
        <w:rPr>
          <w:noProof/>
        </w:rPr>
        <w:instrText xml:space="preserve"> PAGEREF _Toc489620169 \h </w:instrText>
      </w:r>
      <w:r w:rsidRPr="00994B50">
        <w:rPr>
          <w:noProof/>
        </w:rPr>
      </w:r>
      <w:r w:rsidRPr="00994B50">
        <w:rPr>
          <w:noProof/>
        </w:rPr>
        <w:fldChar w:fldCharType="separate"/>
      </w:r>
      <w:r w:rsidR="00D00FB6">
        <w:rPr>
          <w:noProof/>
        </w:rPr>
        <w:t>172</w:t>
      </w:r>
      <w:r w:rsidRPr="00994B50">
        <w:rPr>
          <w:noProof/>
        </w:rPr>
        <w:fldChar w:fldCharType="end"/>
      </w:r>
    </w:p>
    <w:p w14:paraId="08D80F62" w14:textId="77777777" w:rsidR="00994B50" w:rsidRDefault="00994B50">
      <w:pPr>
        <w:pStyle w:val="TOC5"/>
        <w:rPr>
          <w:rFonts w:asciiTheme="minorHAnsi" w:eastAsiaTheme="minorEastAsia" w:hAnsiTheme="minorHAnsi" w:cstheme="minorBidi"/>
          <w:noProof/>
          <w:kern w:val="0"/>
          <w:sz w:val="22"/>
          <w:szCs w:val="22"/>
        </w:rPr>
      </w:pPr>
      <w:r>
        <w:rPr>
          <w:noProof/>
        </w:rPr>
        <w:t>171</w:t>
      </w:r>
      <w:r>
        <w:rPr>
          <w:noProof/>
        </w:rPr>
        <w:tab/>
        <w:t>Whitehaven Beach, Whitsunday Island Location</w:t>
      </w:r>
      <w:r w:rsidRPr="00994B50">
        <w:rPr>
          <w:noProof/>
        </w:rPr>
        <w:tab/>
      </w:r>
      <w:r w:rsidRPr="00994B50">
        <w:rPr>
          <w:noProof/>
        </w:rPr>
        <w:fldChar w:fldCharType="begin"/>
      </w:r>
      <w:r w:rsidRPr="00994B50">
        <w:rPr>
          <w:noProof/>
        </w:rPr>
        <w:instrText xml:space="preserve"> PAGEREF _Toc489620170 \h </w:instrText>
      </w:r>
      <w:r w:rsidRPr="00994B50">
        <w:rPr>
          <w:noProof/>
        </w:rPr>
      </w:r>
      <w:r w:rsidRPr="00994B50">
        <w:rPr>
          <w:noProof/>
        </w:rPr>
        <w:fldChar w:fldCharType="separate"/>
      </w:r>
      <w:r w:rsidR="00D00FB6">
        <w:rPr>
          <w:noProof/>
        </w:rPr>
        <w:t>172</w:t>
      </w:r>
      <w:r w:rsidRPr="00994B50">
        <w:rPr>
          <w:noProof/>
        </w:rPr>
        <w:fldChar w:fldCharType="end"/>
      </w:r>
    </w:p>
    <w:p w14:paraId="08D80F63" w14:textId="77777777" w:rsidR="00994B50" w:rsidRDefault="00994B50">
      <w:pPr>
        <w:pStyle w:val="TOC5"/>
        <w:rPr>
          <w:rFonts w:asciiTheme="minorHAnsi" w:eastAsiaTheme="minorEastAsia" w:hAnsiTheme="minorHAnsi" w:cstheme="minorBidi"/>
          <w:noProof/>
          <w:kern w:val="0"/>
          <w:sz w:val="22"/>
          <w:szCs w:val="22"/>
        </w:rPr>
      </w:pPr>
      <w:r>
        <w:rPr>
          <w:noProof/>
        </w:rPr>
        <w:t>172</w:t>
      </w:r>
      <w:r>
        <w:rPr>
          <w:noProof/>
        </w:rPr>
        <w:tab/>
        <w:t>Whitsunday Island Reef (No 1/No 18), Whitsunday Island Location</w:t>
      </w:r>
      <w:r w:rsidRPr="00994B50">
        <w:rPr>
          <w:noProof/>
        </w:rPr>
        <w:tab/>
      </w:r>
      <w:r w:rsidRPr="00994B50">
        <w:rPr>
          <w:noProof/>
        </w:rPr>
        <w:fldChar w:fldCharType="begin"/>
      </w:r>
      <w:r w:rsidRPr="00994B50">
        <w:rPr>
          <w:noProof/>
        </w:rPr>
        <w:instrText xml:space="preserve"> PAGEREF _Toc489620171 \h </w:instrText>
      </w:r>
      <w:r w:rsidRPr="00994B50">
        <w:rPr>
          <w:noProof/>
        </w:rPr>
      </w:r>
      <w:r w:rsidRPr="00994B50">
        <w:rPr>
          <w:noProof/>
        </w:rPr>
        <w:fldChar w:fldCharType="separate"/>
      </w:r>
      <w:r w:rsidR="00D00FB6">
        <w:rPr>
          <w:noProof/>
        </w:rPr>
        <w:t>173</w:t>
      </w:r>
      <w:r w:rsidRPr="00994B50">
        <w:rPr>
          <w:noProof/>
        </w:rPr>
        <w:fldChar w:fldCharType="end"/>
      </w:r>
    </w:p>
    <w:p w14:paraId="08D80F64" w14:textId="77777777" w:rsidR="00994B50" w:rsidRDefault="00994B50">
      <w:pPr>
        <w:pStyle w:val="TOC5"/>
        <w:rPr>
          <w:rFonts w:asciiTheme="minorHAnsi" w:eastAsiaTheme="minorEastAsia" w:hAnsiTheme="minorHAnsi" w:cstheme="minorBidi"/>
          <w:noProof/>
          <w:kern w:val="0"/>
          <w:sz w:val="22"/>
          <w:szCs w:val="22"/>
        </w:rPr>
      </w:pPr>
      <w:r>
        <w:rPr>
          <w:noProof/>
        </w:rPr>
        <w:t>173</w:t>
      </w:r>
      <w:r>
        <w:rPr>
          <w:noProof/>
        </w:rPr>
        <w:tab/>
        <w:t>Whitsunday Island Reef (No 5), Whitsunday Island Location</w:t>
      </w:r>
      <w:r w:rsidRPr="00994B50">
        <w:rPr>
          <w:noProof/>
        </w:rPr>
        <w:tab/>
      </w:r>
      <w:r w:rsidRPr="00994B50">
        <w:rPr>
          <w:noProof/>
        </w:rPr>
        <w:fldChar w:fldCharType="begin"/>
      </w:r>
      <w:r w:rsidRPr="00994B50">
        <w:rPr>
          <w:noProof/>
        </w:rPr>
        <w:instrText xml:space="preserve"> PAGEREF _Toc489620172 \h </w:instrText>
      </w:r>
      <w:r w:rsidRPr="00994B50">
        <w:rPr>
          <w:noProof/>
        </w:rPr>
      </w:r>
      <w:r w:rsidRPr="00994B50">
        <w:rPr>
          <w:noProof/>
        </w:rPr>
        <w:fldChar w:fldCharType="separate"/>
      </w:r>
      <w:r w:rsidR="00D00FB6">
        <w:rPr>
          <w:noProof/>
        </w:rPr>
        <w:t>173</w:t>
      </w:r>
      <w:r w:rsidRPr="00994B50">
        <w:rPr>
          <w:noProof/>
        </w:rPr>
        <w:fldChar w:fldCharType="end"/>
      </w:r>
    </w:p>
    <w:p w14:paraId="08D80F65" w14:textId="77777777" w:rsidR="00994B50" w:rsidRDefault="00994B50">
      <w:pPr>
        <w:pStyle w:val="TOC5"/>
        <w:rPr>
          <w:rFonts w:asciiTheme="minorHAnsi" w:eastAsiaTheme="minorEastAsia" w:hAnsiTheme="minorHAnsi" w:cstheme="minorBidi"/>
          <w:noProof/>
          <w:kern w:val="0"/>
          <w:sz w:val="22"/>
          <w:szCs w:val="22"/>
        </w:rPr>
      </w:pPr>
      <w:r>
        <w:rPr>
          <w:noProof/>
        </w:rPr>
        <w:t>174</w:t>
      </w:r>
      <w:r>
        <w:rPr>
          <w:noProof/>
        </w:rPr>
        <w:tab/>
        <w:t>Whitsunday Island Reef (No 16/No 17), Whitsunday Island Location</w:t>
      </w:r>
      <w:r w:rsidRPr="00994B50">
        <w:rPr>
          <w:noProof/>
        </w:rPr>
        <w:tab/>
      </w:r>
      <w:r w:rsidRPr="00994B50">
        <w:rPr>
          <w:noProof/>
        </w:rPr>
        <w:fldChar w:fldCharType="begin"/>
      </w:r>
      <w:r w:rsidRPr="00994B50">
        <w:rPr>
          <w:noProof/>
        </w:rPr>
        <w:instrText xml:space="preserve"> PAGEREF _Toc489620173 \h </w:instrText>
      </w:r>
      <w:r w:rsidRPr="00994B50">
        <w:rPr>
          <w:noProof/>
        </w:rPr>
      </w:r>
      <w:r w:rsidRPr="00994B50">
        <w:rPr>
          <w:noProof/>
        </w:rPr>
        <w:fldChar w:fldCharType="separate"/>
      </w:r>
      <w:r w:rsidR="00D00FB6">
        <w:rPr>
          <w:noProof/>
        </w:rPr>
        <w:t>174</w:t>
      </w:r>
      <w:r w:rsidRPr="00994B50">
        <w:rPr>
          <w:noProof/>
        </w:rPr>
        <w:fldChar w:fldCharType="end"/>
      </w:r>
    </w:p>
    <w:p w14:paraId="08D80F66" w14:textId="77777777" w:rsidR="00994B50" w:rsidRDefault="00994B50">
      <w:pPr>
        <w:pStyle w:val="TOC5"/>
        <w:rPr>
          <w:rFonts w:asciiTheme="minorHAnsi" w:eastAsiaTheme="minorEastAsia" w:hAnsiTheme="minorHAnsi" w:cstheme="minorBidi"/>
          <w:noProof/>
          <w:kern w:val="0"/>
          <w:sz w:val="22"/>
          <w:szCs w:val="22"/>
        </w:rPr>
      </w:pPr>
      <w:r>
        <w:rPr>
          <w:noProof/>
        </w:rPr>
        <w:t>175</w:t>
      </w:r>
      <w:r>
        <w:rPr>
          <w:noProof/>
        </w:rPr>
        <w:tab/>
        <w:t>Whitsunday Island Reef (No 19/No 20), Whitsunday Island Location</w:t>
      </w:r>
      <w:r w:rsidRPr="00994B50">
        <w:rPr>
          <w:noProof/>
        </w:rPr>
        <w:tab/>
      </w:r>
      <w:r w:rsidRPr="00994B50">
        <w:rPr>
          <w:noProof/>
        </w:rPr>
        <w:fldChar w:fldCharType="begin"/>
      </w:r>
      <w:r w:rsidRPr="00994B50">
        <w:rPr>
          <w:noProof/>
        </w:rPr>
        <w:instrText xml:space="preserve"> PAGEREF _Toc489620174 \h </w:instrText>
      </w:r>
      <w:r w:rsidRPr="00994B50">
        <w:rPr>
          <w:noProof/>
        </w:rPr>
      </w:r>
      <w:r w:rsidRPr="00994B50">
        <w:rPr>
          <w:noProof/>
        </w:rPr>
        <w:fldChar w:fldCharType="separate"/>
      </w:r>
      <w:r w:rsidR="00D00FB6">
        <w:rPr>
          <w:noProof/>
        </w:rPr>
        <w:t>174</w:t>
      </w:r>
      <w:r w:rsidRPr="00994B50">
        <w:rPr>
          <w:noProof/>
        </w:rPr>
        <w:fldChar w:fldCharType="end"/>
      </w:r>
    </w:p>
    <w:p w14:paraId="08D80F67" w14:textId="77777777" w:rsidR="00994B50" w:rsidRDefault="00994B50">
      <w:pPr>
        <w:pStyle w:val="TOC5"/>
        <w:rPr>
          <w:rFonts w:asciiTheme="minorHAnsi" w:eastAsiaTheme="minorEastAsia" w:hAnsiTheme="minorHAnsi" w:cstheme="minorBidi"/>
          <w:noProof/>
          <w:kern w:val="0"/>
          <w:sz w:val="22"/>
          <w:szCs w:val="22"/>
        </w:rPr>
      </w:pPr>
      <w:r>
        <w:rPr>
          <w:noProof/>
        </w:rPr>
        <w:t>176</w:t>
      </w:r>
      <w:r>
        <w:rPr>
          <w:noProof/>
        </w:rPr>
        <w:tab/>
        <w:t>Windy Bay, Haslewood Island Location</w:t>
      </w:r>
      <w:r w:rsidRPr="00994B50">
        <w:rPr>
          <w:noProof/>
        </w:rPr>
        <w:tab/>
      </w:r>
      <w:r w:rsidRPr="00994B50">
        <w:rPr>
          <w:noProof/>
        </w:rPr>
        <w:fldChar w:fldCharType="begin"/>
      </w:r>
      <w:r w:rsidRPr="00994B50">
        <w:rPr>
          <w:noProof/>
        </w:rPr>
        <w:instrText xml:space="preserve"> PAGEREF _Toc489620175 \h </w:instrText>
      </w:r>
      <w:r w:rsidRPr="00994B50">
        <w:rPr>
          <w:noProof/>
        </w:rPr>
      </w:r>
      <w:r w:rsidRPr="00994B50">
        <w:rPr>
          <w:noProof/>
        </w:rPr>
        <w:fldChar w:fldCharType="separate"/>
      </w:r>
      <w:r w:rsidR="00D00FB6">
        <w:rPr>
          <w:noProof/>
        </w:rPr>
        <w:t>175</w:t>
      </w:r>
      <w:r w:rsidRPr="00994B50">
        <w:rPr>
          <w:noProof/>
        </w:rPr>
        <w:fldChar w:fldCharType="end"/>
      </w:r>
    </w:p>
    <w:p w14:paraId="08D80F68" w14:textId="77777777" w:rsidR="00994B50" w:rsidRDefault="00994B50">
      <w:pPr>
        <w:pStyle w:val="TOC5"/>
        <w:rPr>
          <w:rFonts w:asciiTheme="minorHAnsi" w:eastAsiaTheme="minorEastAsia" w:hAnsiTheme="minorHAnsi" w:cstheme="minorBidi"/>
          <w:noProof/>
          <w:kern w:val="0"/>
          <w:sz w:val="22"/>
          <w:szCs w:val="22"/>
        </w:rPr>
      </w:pPr>
      <w:r>
        <w:rPr>
          <w:noProof/>
        </w:rPr>
        <w:t>177</w:t>
      </w:r>
      <w:r>
        <w:rPr>
          <w:noProof/>
        </w:rPr>
        <w:tab/>
        <w:t>Wirrainbeia Island Location</w:t>
      </w:r>
      <w:r w:rsidRPr="00994B50">
        <w:rPr>
          <w:noProof/>
        </w:rPr>
        <w:tab/>
      </w:r>
      <w:r w:rsidRPr="00994B50">
        <w:rPr>
          <w:noProof/>
        </w:rPr>
        <w:fldChar w:fldCharType="begin"/>
      </w:r>
      <w:r w:rsidRPr="00994B50">
        <w:rPr>
          <w:noProof/>
        </w:rPr>
        <w:instrText xml:space="preserve"> PAGEREF _Toc489620176 \h </w:instrText>
      </w:r>
      <w:r w:rsidRPr="00994B50">
        <w:rPr>
          <w:noProof/>
        </w:rPr>
      </w:r>
      <w:r w:rsidRPr="00994B50">
        <w:rPr>
          <w:noProof/>
        </w:rPr>
        <w:fldChar w:fldCharType="separate"/>
      </w:r>
      <w:r w:rsidR="00D00FB6">
        <w:rPr>
          <w:noProof/>
        </w:rPr>
        <w:t>175</w:t>
      </w:r>
      <w:r w:rsidRPr="00994B50">
        <w:rPr>
          <w:noProof/>
        </w:rPr>
        <w:fldChar w:fldCharType="end"/>
      </w:r>
    </w:p>
    <w:p w14:paraId="08D80F69" w14:textId="77777777" w:rsidR="00994B50" w:rsidRDefault="00994B50">
      <w:pPr>
        <w:pStyle w:val="TOC5"/>
        <w:rPr>
          <w:rFonts w:asciiTheme="minorHAnsi" w:eastAsiaTheme="minorEastAsia" w:hAnsiTheme="minorHAnsi" w:cstheme="minorBidi"/>
          <w:noProof/>
          <w:kern w:val="0"/>
          <w:sz w:val="22"/>
          <w:szCs w:val="22"/>
        </w:rPr>
      </w:pPr>
      <w:r>
        <w:rPr>
          <w:noProof/>
        </w:rPr>
        <w:t>178</w:t>
      </w:r>
      <w:r>
        <w:rPr>
          <w:noProof/>
        </w:rPr>
        <w:tab/>
        <w:t>Woodwark Bay North Location</w:t>
      </w:r>
      <w:r w:rsidRPr="00994B50">
        <w:rPr>
          <w:noProof/>
        </w:rPr>
        <w:tab/>
      </w:r>
      <w:r w:rsidRPr="00994B50">
        <w:rPr>
          <w:noProof/>
        </w:rPr>
        <w:fldChar w:fldCharType="begin"/>
      </w:r>
      <w:r w:rsidRPr="00994B50">
        <w:rPr>
          <w:noProof/>
        </w:rPr>
        <w:instrText xml:space="preserve"> PAGEREF _Toc489620177 \h </w:instrText>
      </w:r>
      <w:r w:rsidRPr="00994B50">
        <w:rPr>
          <w:noProof/>
        </w:rPr>
      </w:r>
      <w:r w:rsidRPr="00994B50">
        <w:rPr>
          <w:noProof/>
        </w:rPr>
        <w:fldChar w:fldCharType="separate"/>
      </w:r>
      <w:r w:rsidR="00D00FB6">
        <w:rPr>
          <w:noProof/>
        </w:rPr>
        <w:t>176</w:t>
      </w:r>
      <w:r w:rsidRPr="00994B50">
        <w:rPr>
          <w:noProof/>
        </w:rPr>
        <w:fldChar w:fldCharType="end"/>
      </w:r>
    </w:p>
    <w:p w14:paraId="08D80F6A" w14:textId="77777777" w:rsidR="00994B50" w:rsidRDefault="00994B50">
      <w:pPr>
        <w:pStyle w:val="TOC5"/>
        <w:rPr>
          <w:rFonts w:asciiTheme="minorHAnsi" w:eastAsiaTheme="minorEastAsia" w:hAnsiTheme="minorHAnsi" w:cstheme="minorBidi"/>
          <w:noProof/>
          <w:kern w:val="0"/>
          <w:sz w:val="22"/>
          <w:szCs w:val="22"/>
        </w:rPr>
      </w:pPr>
      <w:r>
        <w:rPr>
          <w:noProof/>
        </w:rPr>
        <w:t>179</w:t>
      </w:r>
      <w:r>
        <w:rPr>
          <w:noProof/>
        </w:rPr>
        <w:tab/>
        <w:t>Woodwark Bay South Location</w:t>
      </w:r>
      <w:r w:rsidRPr="00994B50">
        <w:rPr>
          <w:noProof/>
        </w:rPr>
        <w:tab/>
      </w:r>
      <w:r w:rsidRPr="00994B50">
        <w:rPr>
          <w:noProof/>
        </w:rPr>
        <w:fldChar w:fldCharType="begin"/>
      </w:r>
      <w:r w:rsidRPr="00994B50">
        <w:rPr>
          <w:noProof/>
        </w:rPr>
        <w:instrText xml:space="preserve"> PAGEREF _Toc489620178 \h </w:instrText>
      </w:r>
      <w:r w:rsidRPr="00994B50">
        <w:rPr>
          <w:noProof/>
        </w:rPr>
      </w:r>
      <w:r w:rsidRPr="00994B50">
        <w:rPr>
          <w:noProof/>
        </w:rPr>
        <w:fldChar w:fldCharType="separate"/>
      </w:r>
      <w:r w:rsidR="00D00FB6">
        <w:rPr>
          <w:noProof/>
        </w:rPr>
        <w:t>176</w:t>
      </w:r>
      <w:r w:rsidRPr="00994B50">
        <w:rPr>
          <w:noProof/>
        </w:rPr>
        <w:fldChar w:fldCharType="end"/>
      </w:r>
    </w:p>
    <w:p w14:paraId="08D80F6B" w14:textId="77777777" w:rsidR="00994B50" w:rsidRDefault="00994B50">
      <w:pPr>
        <w:pStyle w:val="TOC5"/>
        <w:rPr>
          <w:rFonts w:asciiTheme="minorHAnsi" w:eastAsiaTheme="minorEastAsia" w:hAnsiTheme="minorHAnsi" w:cstheme="minorBidi"/>
          <w:noProof/>
          <w:kern w:val="0"/>
          <w:sz w:val="22"/>
          <w:szCs w:val="22"/>
        </w:rPr>
      </w:pPr>
      <w:r>
        <w:rPr>
          <w:noProof/>
        </w:rPr>
        <w:t>180</w:t>
      </w:r>
      <w:r>
        <w:rPr>
          <w:noProof/>
        </w:rPr>
        <w:tab/>
        <w:t>Workington Island Location</w:t>
      </w:r>
      <w:r w:rsidRPr="00994B50">
        <w:rPr>
          <w:noProof/>
        </w:rPr>
        <w:tab/>
      </w:r>
      <w:r w:rsidRPr="00994B50">
        <w:rPr>
          <w:noProof/>
        </w:rPr>
        <w:fldChar w:fldCharType="begin"/>
      </w:r>
      <w:r w:rsidRPr="00994B50">
        <w:rPr>
          <w:noProof/>
        </w:rPr>
        <w:instrText xml:space="preserve"> PAGEREF _Toc489620179 \h </w:instrText>
      </w:r>
      <w:r w:rsidRPr="00994B50">
        <w:rPr>
          <w:noProof/>
        </w:rPr>
      </w:r>
      <w:r w:rsidRPr="00994B50">
        <w:rPr>
          <w:noProof/>
        </w:rPr>
        <w:fldChar w:fldCharType="separate"/>
      </w:r>
      <w:r w:rsidR="00D00FB6">
        <w:rPr>
          <w:noProof/>
        </w:rPr>
        <w:t>177</w:t>
      </w:r>
      <w:r w:rsidRPr="00994B50">
        <w:rPr>
          <w:noProof/>
        </w:rPr>
        <w:fldChar w:fldCharType="end"/>
      </w:r>
    </w:p>
    <w:p w14:paraId="08D80F6C" w14:textId="77777777" w:rsidR="00994B50" w:rsidRDefault="00994B50">
      <w:pPr>
        <w:pStyle w:val="TOC5"/>
        <w:rPr>
          <w:rFonts w:asciiTheme="minorHAnsi" w:eastAsiaTheme="minorEastAsia" w:hAnsiTheme="minorHAnsi" w:cstheme="minorBidi"/>
          <w:noProof/>
          <w:kern w:val="0"/>
          <w:sz w:val="22"/>
          <w:szCs w:val="22"/>
        </w:rPr>
      </w:pPr>
      <w:r>
        <w:rPr>
          <w:noProof/>
        </w:rPr>
        <w:t>181</w:t>
      </w:r>
      <w:r>
        <w:rPr>
          <w:noProof/>
        </w:rPr>
        <w:tab/>
        <w:t>Yellow Rock Location</w:t>
      </w:r>
      <w:r w:rsidRPr="00994B50">
        <w:rPr>
          <w:noProof/>
        </w:rPr>
        <w:tab/>
      </w:r>
      <w:r w:rsidRPr="00994B50">
        <w:rPr>
          <w:noProof/>
        </w:rPr>
        <w:fldChar w:fldCharType="begin"/>
      </w:r>
      <w:r w:rsidRPr="00994B50">
        <w:rPr>
          <w:noProof/>
        </w:rPr>
        <w:instrText xml:space="preserve"> PAGEREF _Toc489620180 \h </w:instrText>
      </w:r>
      <w:r w:rsidRPr="00994B50">
        <w:rPr>
          <w:noProof/>
        </w:rPr>
      </w:r>
      <w:r w:rsidRPr="00994B50">
        <w:rPr>
          <w:noProof/>
        </w:rPr>
        <w:fldChar w:fldCharType="separate"/>
      </w:r>
      <w:r w:rsidR="00D00FB6">
        <w:rPr>
          <w:noProof/>
        </w:rPr>
        <w:t>177</w:t>
      </w:r>
      <w:r w:rsidRPr="00994B50">
        <w:rPr>
          <w:noProof/>
        </w:rPr>
        <w:fldChar w:fldCharType="end"/>
      </w:r>
    </w:p>
    <w:p w14:paraId="08D80F6D" w14:textId="77777777" w:rsidR="00994B50" w:rsidRDefault="00994B50">
      <w:pPr>
        <w:pStyle w:val="TOC5"/>
        <w:rPr>
          <w:rFonts w:asciiTheme="minorHAnsi" w:eastAsiaTheme="minorEastAsia" w:hAnsiTheme="minorHAnsi" w:cstheme="minorBidi"/>
          <w:noProof/>
          <w:kern w:val="0"/>
          <w:sz w:val="22"/>
          <w:szCs w:val="22"/>
        </w:rPr>
      </w:pPr>
      <w:r>
        <w:rPr>
          <w:noProof/>
        </w:rPr>
        <w:t>182</w:t>
      </w:r>
      <w:r>
        <w:rPr>
          <w:noProof/>
        </w:rPr>
        <w:tab/>
        <w:t>Yvonne’s Coves, Whitsunday Island Location</w:t>
      </w:r>
      <w:r w:rsidRPr="00994B50">
        <w:rPr>
          <w:noProof/>
        </w:rPr>
        <w:tab/>
      </w:r>
      <w:r w:rsidRPr="00994B50">
        <w:rPr>
          <w:noProof/>
        </w:rPr>
        <w:fldChar w:fldCharType="begin"/>
      </w:r>
      <w:r w:rsidRPr="00994B50">
        <w:rPr>
          <w:noProof/>
        </w:rPr>
        <w:instrText xml:space="preserve"> PAGEREF _Toc489620181 \h </w:instrText>
      </w:r>
      <w:r w:rsidRPr="00994B50">
        <w:rPr>
          <w:noProof/>
        </w:rPr>
      </w:r>
      <w:r w:rsidRPr="00994B50">
        <w:rPr>
          <w:noProof/>
        </w:rPr>
        <w:fldChar w:fldCharType="separate"/>
      </w:r>
      <w:r w:rsidR="00D00FB6">
        <w:rPr>
          <w:noProof/>
        </w:rPr>
        <w:t>177</w:t>
      </w:r>
      <w:r w:rsidRPr="00994B50">
        <w:rPr>
          <w:noProof/>
        </w:rPr>
        <w:fldChar w:fldCharType="end"/>
      </w:r>
    </w:p>
    <w:p w14:paraId="08D80F6E" w14:textId="77777777" w:rsidR="00994B50" w:rsidRDefault="00994B50">
      <w:pPr>
        <w:pStyle w:val="TOC1"/>
        <w:rPr>
          <w:rFonts w:asciiTheme="minorHAnsi" w:eastAsiaTheme="minorEastAsia" w:hAnsiTheme="minorHAnsi" w:cstheme="minorBidi"/>
          <w:b w:val="0"/>
          <w:noProof/>
          <w:kern w:val="0"/>
          <w:sz w:val="22"/>
          <w:szCs w:val="22"/>
        </w:rPr>
      </w:pPr>
      <w:r>
        <w:rPr>
          <w:noProof/>
        </w:rPr>
        <w:t>Schedule 4—Designated motorised water sports areas</w:t>
      </w:r>
      <w:r w:rsidRPr="00994B50">
        <w:rPr>
          <w:b w:val="0"/>
          <w:noProof/>
          <w:sz w:val="18"/>
        </w:rPr>
        <w:tab/>
      </w:r>
      <w:r w:rsidRPr="00994B50">
        <w:rPr>
          <w:b w:val="0"/>
          <w:noProof/>
          <w:sz w:val="18"/>
        </w:rPr>
        <w:fldChar w:fldCharType="begin"/>
      </w:r>
      <w:r w:rsidRPr="00994B50">
        <w:rPr>
          <w:b w:val="0"/>
          <w:noProof/>
          <w:sz w:val="18"/>
        </w:rPr>
        <w:instrText xml:space="preserve"> PAGEREF _Toc489620182 \h </w:instrText>
      </w:r>
      <w:r w:rsidRPr="00994B50">
        <w:rPr>
          <w:b w:val="0"/>
          <w:noProof/>
          <w:sz w:val="18"/>
        </w:rPr>
      </w:r>
      <w:r w:rsidRPr="00994B50">
        <w:rPr>
          <w:b w:val="0"/>
          <w:noProof/>
          <w:sz w:val="18"/>
        </w:rPr>
        <w:fldChar w:fldCharType="separate"/>
      </w:r>
      <w:r w:rsidR="00D00FB6">
        <w:rPr>
          <w:b w:val="0"/>
          <w:noProof/>
          <w:sz w:val="18"/>
        </w:rPr>
        <w:t>179</w:t>
      </w:r>
      <w:r w:rsidRPr="00994B50">
        <w:rPr>
          <w:b w:val="0"/>
          <w:noProof/>
          <w:sz w:val="18"/>
        </w:rPr>
        <w:fldChar w:fldCharType="end"/>
      </w:r>
    </w:p>
    <w:p w14:paraId="08D80F6F" w14:textId="77777777" w:rsidR="00994B50" w:rsidRDefault="00994B50">
      <w:pPr>
        <w:pStyle w:val="TOC5"/>
        <w:rPr>
          <w:rFonts w:asciiTheme="minorHAnsi" w:eastAsiaTheme="minorEastAsia" w:hAnsiTheme="minorHAnsi" w:cstheme="minorBidi"/>
          <w:noProof/>
          <w:kern w:val="0"/>
          <w:sz w:val="22"/>
          <w:szCs w:val="22"/>
        </w:rPr>
      </w:pPr>
      <w:r>
        <w:rPr>
          <w:noProof/>
        </w:rPr>
        <w:t>1</w:t>
      </w:r>
      <w:r>
        <w:rPr>
          <w:noProof/>
        </w:rPr>
        <w:tab/>
        <w:t>Hayman Island and Arkhurst Island Complex designated motorised water sports area</w:t>
      </w:r>
      <w:r w:rsidRPr="00994B50">
        <w:rPr>
          <w:noProof/>
        </w:rPr>
        <w:tab/>
      </w:r>
      <w:r w:rsidRPr="00994B50">
        <w:rPr>
          <w:noProof/>
        </w:rPr>
        <w:fldChar w:fldCharType="begin"/>
      </w:r>
      <w:r w:rsidRPr="00994B50">
        <w:rPr>
          <w:noProof/>
        </w:rPr>
        <w:instrText xml:space="preserve"> PAGEREF _Toc489620183 \h </w:instrText>
      </w:r>
      <w:r w:rsidRPr="00994B50">
        <w:rPr>
          <w:noProof/>
        </w:rPr>
      </w:r>
      <w:r w:rsidRPr="00994B50">
        <w:rPr>
          <w:noProof/>
        </w:rPr>
        <w:fldChar w:fldCharType="separate"/>
      </w:r>
      <w:r w:rsidR="00D00FB6">
        <w:rPr>
          <w:noProof/>
        </w:rPr>
        <w:t>179</w:t>
      </w:r>
      <w:r w:rsidRPr="00994B50">
        <w:rPr>
          <w:noProof/>
        </w:rPr>
        <w:fldChar w:fldCharType="end"/>
      </w:r>
    </w:p>
    <w:p w14:paraId="08D80F70" w14:textId="77777777" w:rsidR="00994B50" w:rsidRDefault="00994B50">
      <w:pPr>
        <w:pStyle w:val="TOC5"/>
        <w:rPr>
          <w:rFonts w:asciiTheme="minorHAnsi" w:eastAsiaTheme="minorEastAsia" w:hAnsiTheme="minorHAnsi" w:cstheme="minorBidi"/>
          <w:noProof/>
          <w:kern w:val="0"/>
          <w:sz w:val="22"/>
          <w:szCs w:val="22"/>
        </w:rPr>
      </w:pPr>
      <w:r>
        <w:rPr>
          <w:noProof/>
        </w:rPr>
        <w:t>2</w:t>
      </w:r>
      <w:r>
        <w:rPr>
          <w:noProof/>
        </w:rPr>
        <w:tab/>
        <w:t>North Molle Island and Daydream Island Complex designated motorised water sports area</w:t>
      </w:r>
      <w:r w:rsidRPr="00994B50">
        <w:rPr>
          <w:noProof/>
        </w:rPr>
        <w:tab/>
      </w:r>
      <w:r w:rsidRPr="00994B50">
        <w:rPr>
          <w:noProof/>
        </w:rPr>
        <w:fldChar w:fldCharType="begin"/>
      </w:r>
      <w:r w:rsidRPr="00994B50">
        <w:rPr>
          <w:noProof/>
        </w:rPr>
        <w:instrText xml:space="preserve"> PAGEREF _Toc489620184 \h </w:instrText>
      </w:r>
      <w:r w:rsidRPr="00994B50">
        <w:rPr>
          <w:noProof/>
        </w:rPr>
      </w:r>
      <w:r w:rsidRPr="00994B50">
        <w:rPr>
          <w:noProof/>
        </w:rPr>
        <w:fldChar w:fldCharType="separate"/>
      </w:r>
      <w:r w:rsidR="00D00FB6">
        <w:rPr>
          <w:noProof/>
        </w:rPr>
        <w:t>179</w:t>
      </w:r>
      <w:r w:rsidRPr="00994B50">
        <w:rPr>
          <w:noProof/>
        </w:rPr>
        <w:fldChar w:fldCharType="end"/>
      </w:r>
    </w:p>
    <w:p w14:paraId="08D80F71" w14:textId="77777777" w:rsidR="00994B50" w:rsidRDefault="00994B50">
      <w:pPr>
        <w:pStyle w:val="TOC5"/>
        <w:rPr>
          <w:rFonts w:asciiTheme="minorHAnsi" w:eastAsiaTheme="minorEastAsia" w:hAnsiTheme="minorHAnsi" w:cstheme="minorBidi"/>
          <w:noProof/>
          <w:kern w:val="0"/>
          <w:sz w:val="22"/>
          <w:szCs w:val="22"/>
        </w:rPr>
      </w:pPr>
      <w:r>
        <w:rPr>
          <w:noProof/>
        </w:rPr>
        <w:t>3</w:t>
      </w:r>
      <w:r>
        <w:rPr>
          <w:noProof/>
        </w:rPr>
        <w:tab/>
        <w:t>Fitzalan Passage designated motorised water sports area</w:t>
      </w:r>
      <w:r w:rsidRPr="00994B50">
        <w:rPr>
          <w:noProof/>
        </w:rPr>
        <w:tab/>
      </w:r>
      <w:r w:rsidRPr="00994B50">
        <w:rPr>
          <w:noProof/>
        </w:rPr>
        <w:fldChar w:fldCharType="begin"/>
      </w:r>
      <w:r w:rsidRPr="00994B50">
        <w:rPr>
          <w:noProof/>
        </w:rPr>
        <w:instrText xml:space="preserve"> PAGEREF _Toc489620185 \h </w:instrText>
      </w:r>
      <w:r w:rsidRPr="00994B50">
        <w:rPr>
          <w:noProof/>
        </w:rPr>
      </w:r>
      <w:r w:rsidRPr="00994B50">
        <w:rPr>
          <w:noProof/>
        </w:rPr>
        <w:fldChar w:fldCharType="separate"/>
      </w:r>
      <w:r w:rsidR="00D00FB6">
        <w:rPr>
          <w:noProof/>
        </w:rPr>
        <w:t>180</w:t>
      </w:r>
      <w:r w:rsidRPr="00994B50">
        <w:rPr>
          <w:noProof/>
        </w:rPr>
        <w:fldChar w:fldCharType="end"/>
      </w:r>
    </w:p>
    <w:p w14:paraId="08D80F72" w14:textId="77777777" w:rsidR="00994B50" w:rsidRDefault="00994B50">
      <w:pPr>
        <w:pStyle w:val="TOC1"/>
        <w:rPr>
          <w:rFonts w:asciiTheme="minorHAnsi" w:eastAsiaTheme="minorEastAsia" w:hAnsiTheme="minorHAnsi" w:cstheme="minorBidi"/>
          <w:b w:val="0"/>
          <w:noProof/>
          <w:kern w:val="0"/>
          <w:sz w:val="22"/>
          <w:szCs w:val="22"/>
        </w:rPr>
      </w:pPr>
      <w:r>
        <w:rPr>
          <w:noProof/>
        </w:rPr>
        <w:t>Schedule 6—Significant bird sites with restriction periods</w:t>
      </w:r>
      <w:r w:rsidRPr="00994B50">
        <w:rPr>
          <w:b w:val="0"/>
          <w:noProof/>
          <w:sz w:val="18"/>
        </w:rPr>
        <w:tab/>
      </w:r>
      <w:r w:rsidRPr="00994B50">
        <w:rPr>
          <w:b w:val="0"/>
          <w:noProof/>
          <w:sz w:val="18"/>
        </w:rPr>
        <w:fldChar w:fldCharType="begin"/>
      </w:r>
      <w:r w:rsidRPr="00994B50">
        <w:rPr>
          <w:b w:val="0"/>
          <w:noProof/>
          <w:sz w:val="18"/>
        </w:rPr>
        <w:instrText xml:space="preserve"> PAGEREF _Toc489620186 \h </w:instrText>
      </w:r>
      <w:r w:rsidRPr="00994B50">
        <w:rPr>
          <w:b w:val="0"/>
          <w:noProof/>
          <w:sz w:val="18"/>
        </w:rPr>
      </w:r>
      <w:r w:rsidRPr="00994B50">
        <w:rPr>
          <w:b w:val="0"/>
          <w:noProof/>
          <w:sz w:val="18"/>
        </w:rPr>
        <w:fldChar w:fldCharType="separate"/>
      </w:r>
      <w:r w:rsidR="00D00FB6">
        <w:rPr>
          <w:b w:val="0"/>
          <w:noProof/>
          <w:sz w:val="18"/>
        </w:rPr>
        <w:t>181</w:t>
      </w:r>
      <w:r w:rsidRPr="00994B50">
        <w:rPr>
          <w:b w:val="0"/>
          <w:noProof/>
          <w:sz w:val="18"/>
        </w:rPr>
        <w:fldChar w:fldCharType="end"/>
      </w:r>
    </w:p>
    <w:p w14:paraId="08D80F73" w14:textId="77777777" w:rsidR="00994B50" w:rsidRDefault="00994B50">
      <w:pPr>
        <w:pStyle w:val="TOC1"/>
        <w:rPr>
          <w:rFonts w:asciiTheme="minorHAnsi" w:eastAsiaTheme="minorEastAsia" w:hAnsiTheme="minorHAnsi" w:cstheme="minorBidi"/>
          <w:b w:val="0"/>
          <w:noProof/>
          <w:kern w:val="0"/>
          <w:sz w:val="22"/>
          <w:szCs w:val="22"/>
        </w:rPr>
      </w:pPr>
      <w:r>
        <w:rPr>
          <w:noProof/>
        </w:rPr>
        <w:t>Schedule 7—Regular aircraft landing areas</w:t>
      </w:r>
      <w:r w:rsidRPr="00994B50">
        <w:rPr>
          <w:b w:val="0"/>
          <w:noProof/>
          <w:sz w:val="18"/>
        </w:rPr>
        <w:tab/>
      </w:r>
      <w:r w:rsidRPr="00994B50">
        <w:rPr>
          <w:b w:val="0"/>
          <w:noProof/>
          <w:sz w:val="18"/>
        </w:rPr>
        <w:fldChar w:fldCharType="begin"/>
      </w:r>
      <w:r w:rsidRPr="00994B50">
        <w:rPr>
          <w:b w:val="0"/>
          <w:noProof/>
          <w:sz w:val="18"/>
        </w:rPr>
        <w:instrText xml:space="preserve"> PAGEREF _Toc489620187 \h </w:instrText>
      </w:r>
      <w:r w:rsidRPr="00994B50">
        <w:rPr>
          <w:b w:val="0"/>
          <w:noProof/>
          <w:sz w:val="18"/>
        </w:rPr>
      </w:r>
      <w:r w:rsidRPr="00994B50">
        <w:rPr>
          <w:b w:val="0"/>
          <w:noProof/>
          <w:sz w:val="18"/>
        </w:rPr>
        <w:fldChar w:fldCharType="separate"/>
      </w:r>
      <w:r w:rsidR="00D00FB6">
        <w:rPr>
          <w:b w:val="0"/>
          <w:noProof/>
          <w:sz w:val="18"/>
        </w:rPr>
        <w:t>182</w:t>
      </w:r>
      <w:r w:rsidRPr="00994B50">
        <w:rPr>
          <w:b w:val="0"/>
          <w:noProof/>
          <w:sz w:val="18"/>
        </w:rPr>
        <w:fldChar w:fldCharType="end"/>
      </w:r>
    </w:p>
    <w:p w14:paraId="08D80F74" w14:textId="77777777" w:rsidR="00994B50" w:rsidRDefault="00994B50">
      <w:pPr>
        <w:pStyle w:val="TOC5"/>
        <w:rPr>
          <w:rFonts w:asciiTheme="minorHAnsi" w:eastAsiaTheme="minorEastAsia" w:hAnsiTheme="minorHAnsi" w:cstheme="minorBidi"/>
          <w:noProof/>
          <w:kern w:val="0"/>
          <w:sz w:val="22"/>
          <w:szCs w:val="22"/>
        </w:rPr>
      </w:pPr>
      <w:r>
        <w:rPr>
          <w:noProof/>
        </w:rPr>
        <w:t>1</w:t>
      </w:r>
      <w:r>
        <w:rPr>
          <w:noProof/>
        </w:rPr>
        <w:tab/>
        <w:t>Hardy Reef regular aircraft landing area</w:t>
      </w:r>
      <w:r w:rsidRPr="00994B50">
        <w:rPr>
          <w:noProof/>
        </w:rPr>
        <w:tab/>
      </w:r>
      <w:r w:rsidRPr="00994B50">
        <w:rPr>
          <w:noProof/>
        </w:rPr>
        <w:fldChar w:fldCharType="begin"/>
      </w:r>
      <w:r w:rsidRPr="00994B50">
        <w:rPr>
          <w:noProof/>
        </w:rPr>
        <w:instrText xml:space="preserve"> PAGEREF _Toc489620188 \h </w:instrText>
      </w:r>
      <w:r w:rsidRPr="00994B50">
        <w:rPr>
          <w:noProof/>
        </w:rPr>
      </w:r>
      <w:r w:rsidRPr="00994B50">
        <w:rPr>
          <w:noProof/>
        </w:rPr>
        <w:fldChar w:fldCharType="separate"/>
      </w:r>
      <w:r w:rsidR="00D00FB6">
        <w:rPr>
          <w:noProof/>
        </w:rPr>
        <w:t>182</w:t>
      </w:r>
      <w:r w:rsidRPr="00994B50">
        <w:rPr>
          <w:noProof/>
        </w:rPr>
        <w:fldChar w:fldCharType="end"/>
      </w:r>
    </w:p>
    <w:p w14:paraId="08D80F75" w14:textId="77777777" w:rsidR="00994B50" w:rsidRDefault="00994B50">
      <w:pPr>
        <w:pStyle w:val="TOC5"/>
        <w:rPr>
          <w:rFonts w:asciiTheme="minorHAnsi" w:eastAsiaTheme="minorEastAsia" w:hAnsiTheme="minorHAnsi" w:cstheme="minorBidi"/>
          <w:noProof/>
          <w:kern w:val="0"/>
          <w:sz w:val="22"/>
          <w:szCs w:val="22"/>
        </w:rPr>
      </w:pPr>
      <w:r>
        <w:rPr>
          <w:noProof/>
        </w:rPr>
        <w:t>2</w:t>
      </w:r>
      <w:r>
        <w:rPr>
          <w:noProof/>
        </w:rPr>
        <w:tab/>
        <w:t>Bait Reef regular aircraft landing area</w:t>
      </w:r>
      <w:r w:rsidRPr="00994B50">
        <w:rPr>
          <w:noProof/>
        </w:rPr>
        <w:tab/>
      </w:r>
      <w:r w:rsidRPr="00994B50">
        <w:rPr>
          <w:noProof/>
        </w:rPr>
        <w:fldChar w:fldCharType="begin"/>
      </w:r>
      <w:r w:rsidRPr="00994B50">
        <w:rPr>
          <w:noProof/>
        </w:rPr>
        <w:instrText xml:space="preserve"> PAGEREF _Toc489620189 \h </w:instrText>
      </w:r>
      <w:r w:rsidRPr="00994B50">
        <w:rPr>
          <w:noProof/>
        </w:rPr>
      </w:r>
      <w:r w:rsidRPr="00994B50">
        <w:rPr>
          <w:noProof/>
        </w:rPr>
        <w:fldChar w:fldCharType="separate"/>
      </w:r>
      <w:r w:rsidR="00D00FB6">
        <w:rPr>
          <w:noProof/>
        </w:rPr>
        <w:t>182</w:t>
      </w:r>
      <w:r w:rsidRPr="00994B50">
        <w:rPr>
          <w:noProof/>
        </w:rPr>
        <w:fldChar w:fldCharType="end"/>
      </w:r>
    </w:p>
    <w:p w14:paraId="08D80F76" w14:textId="77777777" w:rsidR="00994B50" w:rsidRDefault="00994B50">
      <w:pPr>
        <w:pStyle w:val="TOC5"/>
        <w:rPr>
          <w:rFonts w:asciiTheme="minorHAnsi" w:eastAsiaTheme="minorEastAsia" w:hAnsiTheme="minorHAnsi" w:cstheme="minorBidi"/>
          <w:noProof/>
          <w:kern w:val="0"/>
          <w:sz w:val="22"/>
          <w:szCs w:val="22"/>
        </w:rPr>
      </w:pPr>
      <w:r>
        <w:rPr>
          <w:noProof/>
        </w:rPr>
        <w:t>3</w:t>
      </w:r>
      <w:r>
        <w:rPr>
          <w:noProof/>
        </w:rPr>
        <w:tab/>
        <w:t>Daydream Island regular aircraft landing area</w:t>
      </w:r>
      <w:r w:rsidRPr="00994B50">
        <w:rPr>
          <w:noProof/>
        </w:rPr>
        <w:tab/>
      </w:r>
      <w:r w:rsidRPr="00994B50">
        <w:rPr>
          <w:noProof/>
        </w:rPr>
        <w:fldChar w:fldCharType="begin"/>
      </w:r>
      <w:r w:rsidRPr="00994B50">
        <w:rPr>
          <w:noProof/>
        </w:rPr>
        <w:instrText xml:space="preserve"> PAGEREF _Toc489620190 \h </w:instrText>
      </w:r>
      <w:r w:rsidRPr="00994B50">
        <w:rPr>
          <w:noProof/>
        </w:rPr>
      </w:r>
      <w:r w:rsidRPr="00994B50">
        <w:rPr>
          <w:noProof/>
        </w:rPr>
        <w:fldChar w:fldCharType="separate"/>
      </w:r>
      <w:r w:rsidR="00D00FB6">
        <w:rPr>
          <w:noProof/>
        </w:rPr>
        <w:t>182</w:t>
      </w:r>
      <w:r w:rsidRPr="00994B50">
        <w:rPr>
          <w:noProof/>
        </w:rPr>
        <w:fldChar w:fldCharType="end"/>
      </w:r>
    </w:p>
    <w:p w14:paraId="08D80F77" w14:textId="77777777" w:rsidR="00994B50" w:rsidRDefault="00994B50">
      <w:pPr>
        <w:pStyle w:val="TOC5"/>
        <w:rPr>
          <w:rFonts w:asciiTheme="minorHAnsi" w:eastAsiaTheme="minorEastAsia" w:hAnsiTheme="minorHAnsi" w:cstheme="minorBidi"/>
          <w:noProof/>
          <w:kern w:val="0"/>
          <w:sz w:val="22"/>
          <w:szCs w:val="22"/>
        </w:rPr>
      </w:pPr>
      <w:r>
        <w:rPr>
          <w:noProof/>
        </w:rPr>
        <w:t>4</w:t>
      </w:r>
      <w:r>
        <w:rPr>
          <w:noProof/>
        </w:rPr>
        <w:tab/>
        <w:t>Bauer Bay and Mid Molle Island regular aircraft landing area</w:t>
      </w:r>
      <w:r w:rsidRPr="00994B50">
        <w:rPr>
          <w:noProof/>
        </w:rPr>
        <w:tab/>
      </w:r>
      <w:r w:rsidRPr="00994B50">
        <w:rPr>
          <w:noProof/>
        </w:rPr>
        <w:fldChar w:fldCharType="begin"/>
      </w:r>
      <w:r w:rsidRPr="00994B50">
        <w:rPr>
          <w:noProof/>
        </w:rPr>
        <w:instrText xml:space="preserve"> PAGEREF _Toc489620191 \h </w:instrText>
      </w:r>
      <w:r w:rsidRPr="00994B50">
        <w:rPr>
          <w:noProof/>
        </w:rPr>
      </w:r>
      <w:r w:rsidRPr="00994B50">
        <w:rPr>
          <w:noProof/>
        </w:rPr>
        <w:fldChar w:fldCharType="separate"/>
      </w:r>
      <w:r w:rsidR="00D00FB6">
        <w:rPr>
          <w:noProof/>
        </w:rPr>
        <w:t>183</w:t>
      </w:r>
      <w:r w:rsidRPr="00994B50">
        <w:rPr>
          <w:noProof/>
        </w:rPr>
        <w:fldChar w:fldCharType="end"/>
      </w:r>
    </w:p>
    <w:p w14:paraId="08D80F78" w14:textId="77777777" w:rsidR="00994B50" w:rsidRDefault="00994B50">
      <w:pPr>
        <w:pStyle w:val="TOC5"/>
        <w:rPr>
          <w:rFonts w:asciiTheme="minorHAnsi" w:eastAsiaTheme="minorEastAsia" w:hAnsiTheme="minorHAnsi" w:cstheme="minorBidi"/>
          <w:noProof/>
          <w:kern w:val="0"/>
          <w:sz w:val="22"/>
          <w:szCs w:val="22"/>
        </w:rPr>
      </w:pPr>
      <w:r>
        <w:rPr>
          <w:noProof/>
        </w:rPr>
        <w:t>5</w:t>
      </w:r>
      <w:r>
        <w:rPr>
          <w:noProof/>
        </w:rPr>
        <w:tab/>
        <w:t>Cid Harbour, Sawmill Bay, Hunt Channel and Dugong Inlet regular aircraft landing area</w:t>
      </w:r>
      <w:r w:rsidRPr="00994B50">
        <w:rPr>
          <w:noProof/>
        </w:rPr>
        <w:tab/>
      </w:r>
      <w:r w:rsidRPr="00994B50">
        <w:rPr>
          <w:noProof/>
        </w:rPr>
        <w:fldChar w:fldCharType="begin"/>
      </w:r>
      <w:r w:rsidRPr="00994B50">
        <w:rPr>
          <w:noProof/>
        </w:rPr>
        <w:instrText xml:space="preserve"> PAGEREF _Toc489620192 \h </w:instrText>
      </w:r>
      <w:r w:rsidRPr="00994B50">
        <w:rPr>
          <w:noProof/>
        </w:rPr>
      </w:r>
      <w:r w:rsidRPr="00994B50">
        <w:rPr>
          <w:noProof/>
        </w:rPr>
        <w:fldChar w:fldCharType="separate"/>
      </w:r>
      <w:r w:rsidR="00D00FB6">
        <w:rPr>
          <w:noProof/>
        </w:rPr>
        <w:t>183</w:t>
      </w:r>
      <w:r w:rsidRPr="00994B50">
        <w:rPr>
          <w:noProof/>
        </w:rPr>
        <w:fldChar w:fldCharType="end"/>
      </w:r>
    </w:p>
    <w:p w14:paraId="08D80F79" w14:textId="77777777" w:rsidR="00994B50" w:rsidRDefault="00994B50">
      <w:pPr>
        <w:pStyle w:val="TOC5"/>
        <w:rPr>
          <w:rFonts w:asciiTheme="minorHAnsi" w:eastAsiaTheme="minorEastAsia" w:hAnsiTheme="minorHAnsi" w:cstheme="minorBidi"/>
          <w:noProof/>
          <w:kern w:val="0"/>
          <w:sz w:val="22"/>
          <w:szCs w:val="22"/>
        </w:rPr>
      </w:pPr>
      <w:r>
        <w:rPr>
          <w:noProof/>
        </w:rPr>
        <w:t>6</w:t>
      </w:r>
      <w:r>
        <w:rPr>
          <w:noProof/>
        </w:rPr>
        <w:tab/>
        <w:t>Whitehaven Beach regular aircraft landing area</w:t>
      </w:r>
      <w:r w:rsidRPr="00994B50">
        <w:rPr>
          <w:noProof/>
        </w:rPr>
        <w:tab/>
      </w:r>
      <w:r w:rsidRPr="00994B50">
        <w:rPr>
          <w:noProof/>
        </w:rPr>
        <w:fldChar w:fldCharType="begin"/>
      </w:r>
      <w:r w:rsidRPr="00994B50">
        <w:rPr>
          <w:noProof/>
        </w:rPr>
        <w:instrText xml:space="preserve"> PAGEREF _Toc489620193 \h </w:instrText>
      </w:r>
      <w:r w:rsidRPr="00994B50">
        <w:rPr>
          <w:noProof/>
        </w:rPr>
      </w:r>
      <w:r w:rsidRPr="00994B50">
        <w:rPr>
          <w:noProof/>
        </w:rPr>
        <w:fldChar w:fldCharType="separate"/>
      </w:r>
      <w:r w:rsidR="00D00FB6">
        <w:rPr>
          <w:noProof/>
        </w:rPr>
        <w:t>184</w:t>
      </w:r>
      <w:r w:rsidRPr="00994B50">
        <w:rPr>
          <w:noProof/>
        </w:rPr>
        <w:fldChar w:fldCharType="end"/>
      </w:r>
    </w:p>
    <w:p w14:paraId="08D80F7A" w14:textId="77777777" w:rsidR="00994B50" w:rsidRDefault="00994B50">
      <w:pPr>
        <w:pStyle w:val="TOC5"/>
        <w:rPr>
          <w:rFonts w:asciiTheme="minorHAnsi" w:eastAsiaTheme="minorEastAsia" w:hAnsiTheme="minorHAnsi" w:cstheme="minorBidi"/>
          <w:noProof/>
          <w:kern w:val="0"/>
          <w:sz w:val="22"/>
          <w:szCs w:val="22"/>
        </w:rPr>
      </w:pPr>
      <w:r>
        <w:rPr>
          <w:noProof/>
        </w:rPr>
        <w:t>7</w:t>
      </w:r>
      <w:r>
        <w:rPr>
          <w:noProof/>
        </w:rPr>
        <w:tab/>
        <w:t>Chance Bay and Moon Island regular aircraft landing area</w:t>
      </w:r>
      <w:r w:rsidRPr="00994B50">
        <w:rPr>
          <w:noProof/>
        </w:rPr>
        <w:tab/>
      </w:r>
      <w:r w:rsidRPr="00994B50">
        <w:rPr>
          <w:noProof/>
        </w:rPr>
        <w:fldChar w:fldCharType="begin"/>
      </w:r>
      <w:r w:rsidRPr="00994B50">
        <w:rPr>
          <w:noProof/>
        </w:rPr>
        <w:instrText xml:space="preserve"> PAGEREF _Toc489620194 \h </w:instrText>
      </w:r>
      <w:r w:rsidRPr="00994B50">
        <w:rPr>
          <w:noProof/>
        </w:rPr>
      </w:r>
      <w:r w:rsidRPr="00994B50">
        <w:rPr>
          <w:noProof/>
        </w:rPr>
        <w:fldChar w:fldCharType="separate"/>
      </w:r>
      <w:r w:rsidR="00D00FB6">
        <w:rPr>
          <w:noProof/>
        </w:rPr>
        <w:t>184</w:t>
      </w:r>
      <w:r w:rsidRPr="00994B50">
        <w:rPr>
          <w:noProof/>
        </w:rPr>
        <w:fldChar w:fldCharType="end"/>
      </w:r>
    </w:p>
    <w:p w14:paraId="08D80F7B" w14:textId="77777777" w:rsidR="00994B50" w:rsidRDefault="00994B50">
      <w:pPr>
        <w:pStyle w:val="TOC5"/>
        <w:rPr>
          <w:rFonts w:asciiTheme="minorHAnsi" w:eastAsiaTheme="minorEastAsia" w:hAnsiTheme="minorHAnsi" w:cstheme="minorBidi"/>
          <w:noProof/>
          <w:kern w:val="0"/>
          <w:sz w:val="22"/>
          <w:szCs w:val="22"/>
        </w:rPr>
      </w:pPr>
      <w:r>
        <w:rPr>
          <w:noProof/>
        </w:rPr>
        <w:t>8</w:t>
      </w:r>
      <w:r>
        <w:rPr>
          <w:noProof/>
        </w:rPr>
        <w:tab/>
        <w:t>Happy Bay and Fish and Palm Bays regular aircraft landing area</w:t>
      </w:r>
      <w:r w:rsidRPr="00994B50">
        <w:rPr>
          <w:noProof/>
        </w:rPr>
        <w:tab/>
      </w:r>
      <w:r w:rsidRPr="00994B50">
        <w:rPr>
          <w:noProof/>
        </w:rPr>
        <w:fldChar w:fldCharType="begin"/>
      </w:r>
      <w:r w:rsidRPr="00994B50">
        <w:rPr>
          <w:noProof/>
        </w:rPr>
        <w:instrText xml:space="preserve"> PAGEREF _Toc489620195 \h </w:instrText>
      </w:r>
      <w:r w:rsidRPr="00994B50">
        <w:rPr>
          <w:noProof/>
        </w:rPr>
      </w:r>
      <w:r w:rsidRPr="00994B50">
        <w:rPr>
          <w:noProof/>
        </w:rPr>
        <w:fldChar w:fldCharType="separate"/>
      </w:r>
      <w:r w:rsidR="00D00FB6">
        <w:rPr>
          <w:noProof/>
        </w:rPr>
        <w:t>185</w:t>
      </w:r>
      <w:r w:rsidRPr="00994B50">
        <w:rPr>
          <w:noProof/>
        </w:rPr>
        <w:fldChar w:fldCharType="end"/>
      </w:r>
    </w:p>
    <w:p w14:paraId="08D80F7C" w14:textId="77777777" w:rsidR="00994B50" w:rsidRDefault="00994B50">
      <w:pPr>
        <w:pStyle w:val="TOC5"/>
        <w:rPr>
          <w:rFonts w:asciiTheme="minorHAnsi" w:eastAsiaTheme="minorEastAsia" w:hAnsiTheme="minorHAnsi" w:cstheme="minorBidi"/>
          <w:noProof/>
          <w:kern w:val="0"/>
          <w:sz w:val="22"/>
          <w:szCs w:val="22"/>
        </w:rPr>
      </w:pPr>
      <w:r>
        <w:rPr>
          <w:noProof/>
        </w:rPr>
        <w:t>9</w:t>
      </w:r>
      <w:r>
        <w:rPr>
          <w:noProof/>
        </w:rPr>
        <w:tab/>
        <w:t>Dent Passage and Dent and Hamilton Islands regular aircraft landing area</w:t>
      </w:r>
      <w:r w:rsidRPr="00994B50">
        <w:rPr>
          <w:noProof/>
        </w:rPr>
        <w:tab/>
      </w:r>
      <w:r w:rsidRPr="00994B50">
        <w:rPr>
          <w:noProof/>
        </w:rPr>
        <w:fldChar w:fldCharType="begin"/>
      </w:r>
      <w:r w:rsidRPr="00994B50">
        <w:rPr>
          <w:noProof/>
        </w:rPr>
        <w:instrText xml:space="preserve"> PAGEREF _Toc489620196 \h </w:instrText>
      </w:r>
      <w:r w:rsidRPr="00994B50">
        <w:rPr>
          <w:noProof/>
        </w:rPr>
      </w:r>
      <w:r w:rsidRPr="00994B50">
        <w:rPr>
          <w:noProof/>
        </w:rPr>
        <w:fldChar w:fldCharType="separate"/>
      </w:r>
      <w:r w:rsidR="00D00FB6">
        <w:rPr>
          <w:noProof/>
        </w:rPr>
        <w:t>185</w:t>
      </w:r>
      <w:r w:rsidRPr="00994B50">
        <w:rPr>
          <w:noProof/>
        </w:rPr>
        <w:fldChar w:fldCharType="end"/>
      </w:r>
    </w:p>
    <w:p w14:paraId="08D80F7D" w14:textId="77777777" w:rsidR="00994B50" w:rsidRDefault="00994B50">
      <w:pPr>
        <w:pStyle w:val="TOC5"/>
        <w:rPr>
          <w:rFonts w:asciiTheme="minorHAnsi" w:eastAsiaTheme="minorEastAsia" w:hAnsiTheme="minorHAnsi" w:cstheme="minorBidi"/>
          <w:noProof/>
          <w:kern w:val="0"/>
          <w:sz w:val="22"/>
          <w:szCs w:val="22"/>
        </w:rPr>
      </w:pPr>
      <w:r>
        <w:rPr>
          <w:noProof/>
        </w:rPr>
        <w:t>10</w:t>
      </w:r>
      <w:r>
        <w:rPr>
          <w:noProof/>
        </w:rPr>
        <w:tab/>
        <w:t>Plantation Bay and Seaforth Island regular aircraft landing area</w:t>
      </w:r>
      <w:r w:rsidRPr="00994B50">
        <w:rPr>
          <w:noProof/>
        </w:rPr>
        <w:tab/>
      </w:r>
      <w:r w:rsidRPr="00994B50">
        <w:rPr>
          <w:noProof/>
        </w:rPr>
        <w:fldChar w:fldCharType="begin"/>
      </w:r>
      <w:r w:rsidRPr="00994B50">
        <w:rPr>
          <w:noProof/>
        </w:rPr>
        <w:instrText xml:space="preserve"> PAGEREF _Toc489620197 \h </w:instrText>
      </w:r>
      <w:r w:rsidRPr="00994B50">
        <w:rPr>
          <w:noProof/>
        </w:rPr>
      </w:r>
      <w:r w:rsidRPr="00994B50">
        <w:rPr>
          <w:noProof/>
        </w:rPr>
        <w:fldChar w:fldCharType="separate"/>
      </w:r>
      <w:r w:rsidR="00D00FB6">
        <w:rPr>
          <w:noProof/>
        </w:rPr>
        <w:t>186</w:t>
      </w:r>
      <w:r w:rsidRPr="00994B50">
        <w:rPr>
          <w:noProof/>
        </w:rPr>
        <w:fldChar w:fldCharType="end"/>
      </w:r>
    </w:p>
    <w:p w14:paraId="08D80F7E" w14:textId="77777777" w:rsidR="00994B50" w:rsidRDefault="00994B50">
      <w:pPr>
        <w:pStyle w:val="TOC5"/>
        <w:rPr>
          <w:rFonts w:asciiTheme="minorHAnsi" w:eastAsiaTheme="minorEastAsia" w:hAnsiTheme="minorHAnsi" w:cstheme="minorBidi"/>
          <w:noProof/>
          <w:kern w:val="0"/>
          <w:sz w:val="22"/>
          <w:szCs w:val="22"/>
        </w:rPr>
      </w:pPr>
      <w:r>
        <w:rPr>
          <w:noProof/>
        </w:rPr>
        <w:t>11</w:t>
      </w:r>
      <w:r>
        <w:rPr>
          <w:noProof/>
        </w:rPr>
        <w:tab/>
        <w:t>Hayman, Langford and Black Islands regular aircraft landing area</w:t>
      </w:r>
      <w:r w:rsidRPr="00994B50">
        <w:rPr>
          <w:noProof/>
        </w:rPr>
        <w:tab/>
      </w:r>
      <w:r w:rsidRPr="00994B50">
        <w:rPr>
          <w:noProof/>
        </w:rPr>
        <w:fldChar w:fldCharType="begin"/>
      </w:r>
      <w:r w:rsidRPr="00994B50">
        <w:rPr>
          <w:noProof/>
        </w:rPr>
        <w:instrText xml:space="preserve"> PAGEREF _Toc489620198 \h </w:instrText>
      </w:r>
      <w:r w:rsidRPr="00994B50">
        <w:rPr>
          <w:noProof/>
        </w:rPr>
      </w:r>
      <w:r w:rsidRPr="00994B50">
        <w:rPr>
          <w:noProof/>
        </w:rPr>
        <w:fldChar w:fldCharType="separate"/>
      </w:r>
      <w:r w:rsidR="00D00FB6">
        <w:rPr>
          <w:noProof/>
        </w:rPr>
        <w:t>186</w:t>
      </w:r>
      <w:r w:rsidRPr="00994B50">
        <w:rPr>
          <w:noProof/>
        </w:rPr>
        <w:fldChar w:fldCharType="end"/>
      </w:r>
    </w:p>
    <w:p w14:paraId="08D80F7F" w14:textId="77777777" w:rsidR="00994B50" w:rsidRDefault="00994B50">
      <w:pPr>
        <w:pStyle w:val="TOC1"/>
        <w:rPr>
          <w:rFonts w:asciiTheme="minorHAnsi" w:eastAsiaTheme="minorEastAsia" w:hAnsiTheme="minorHAnsi" w:cstheme="minorBidi"/>
          <w:b w:val="0"/>
          <w:noProof/>
          <w:kern w:val="0"/>
          <w:sz w:val="22"/>
          <w:szCs w:val="22"/>
        </w:rPr>
      </w:pPr>
      <w:r>
        <w:rPr>
          <w:noProof/>
        </w:rPr>
        <w:t>Schedule 9—Definitions</w:t>
      </w:r>
      <w:r w:rsidRPr="00994B50">
        <w:rPr>
          <w:b w:val="0"/>
          <w:noProof/>
          <w:sz w:val="18"/>
        </w:rPr>
        <w:tab/>
      </w:r>
      <w:r w:rsidRPr="00994B50">
        <w:rPr>
          <w:b w:val="0"/>
          <w:noProof/>
          <w:sz w:val="18"/>
        </w:rPr>
        <w:fldChar w:fldCharType="begin"/>
      </w:r>
      <w:r w:rsidRPr="00994B50">
        <w:rPr>
          <w:b w:val="0"/>
          <w:noProof/>
          <w:sz w:val="18"/>
        </w:rPr>
        <w:instrText xml:space="preserve"> PAGEREF _Toc489620199 \h </w:instrText>
      </w:r>
      <w:r w:rsidRPr="00994B50">
        <w:rPr>
          <w:b w:val="0"/>
          <w:noProof/>
          <w:sz w:val="18"/>
        </w:rPr>
      </w:r>
      <w:r w:rsidRPr="00994B50">
        <w:rPr>
          <w:b w:val="0"/>
          <w:noProof/>
          <w:sz w:val="18"/>
        </w:rPr>
        <w:fldChar w:fldCharType="separate"/>
      </w:r>
      <w:r w:rsidR="00D00FB6">
        <w:rPr>
          <w:b w:val="0"/>
          <w:noProof/>
          <w:sz w:val="18"/>
        </w:rPr>
        <w:t>187</w:t>
      </w:r>
      <w:r w:rsidRPr="00994B50">
        <w:rPr>
          <w:b w:val="0"/>
          <w:noProof/>
          <w:sz w:val="18"/>
        </w:rPr>
        <w:fldChar w:fldCharType="end"/>
      </w:r>
    </w:p>
    <w:p w14:paraId="08D80F80" w14:textId="77777777" w:rsidR="00994B50" w:rsidRDefault="00994B50" w:rsidP="00994B50">
      <w:pPr>
        <w:pStyle w:val="TOC2"/>
        <w:rPr>
          <w:rFonts w:asciiTheme="minorHAnsi" w:eastAsiaTheme="minorEastAsia" w:hAnsiTheme="minorHAnsi" w:cstheme="minorBidi"/>
          <w:b w:val="0"/>
          <w:noProof/>
          <w:kern w:val="0"/>
          <w:sz w:val="22"/>
          <w:szCs w:val="22"/>
        </w:rPr>
      </w:pPr>
      <w:r>
        <w:rPr>
          <w:noProof/>
        </w:rPr>
        <w:t>Endnotes</w:t>
      </w:r>
      <w:r w:rsidRPr="00994B50">
        <w:rPr>
          <w:b w:val="0"/>
          <w:noProof/>
          <w:sz w:val="18"/>
        </w:rPr>
        <w:tab/>
      </w:r>
      <w:r w:rsidRPr="00994B50">
        <w:rPr>
          <w:b w:val="0"/>
          <w:noProof/>
          <w:sz w:val="18"/>
        </w:rPr>
        <w:fldChar w:fldCharType="begin"/>
      </w:r>
      <w:r w:rsidRPr="00994B50">
        <w:rPr>
          <w:b w:val="0"/>
          <w:noProof/>
          <w:sz w:val="18"/>
        </w:rPr>
        <w:instrText xml:space="preserve"> PAGEREF _Toc489620200 \h </w:instrText>
      </w:r>
      <w:r w:rsidRPr="00994B50">
        <w:rPr>
          <w:b w:val="0"/>
          <w:noProof/>
          <w:sz w:val="18"/>
        </w:rPr>
      </w:r>
      <w:r w:rsidRPr="00994B50">
        <w:rPr>
          <w:b w:val="0"/>
          <w:noProof/>
          <w:sz w:val="18"/>
        </w:rPr>
        <w:fldChar w:fldCharType="separate"/>
      </w:r>
      <w:r w:rsidR="00D00FB6">
        <w:rPr>
          <w:b w:val="0"/>
          <w:noProof/>
          <w:sz w:val="18"/>
        </w:rPr>
        <w:t>193</w:t>
      </w:r>
      <w:r w:rsidRPr="00994B50">
        <w:rPr>
          <w:b w:val="0"/>
          <w:noProof/>
          <w:sz w:val="18"/>
        </w:rPr>
        <w:fldChar w:fldCharType="end"/>
      </w:r>
    </w:p>
    <w:p w14:paraId="08D80F81" w14:textId="77777777" w:rsidR="00994B50" w:rsidRDefault="00994B50">
      <w:pPr>
        <w:pStyle w:val="TOC3"/>
        <w:rPr>
          <w:rFonts w:asciiTheme="minorHAnsi" w:eastAsiaTheme="minorEastAsia" w:hAnsiTheme="minorHAnsi" w:cstheme="minorBidi"/>
          <w:b w:val="0"/>
          <w:noProof/>
          <w:kern w:val="0"/>
          <w:szCs w:val="22"/>
        </w:rPr>
      </w:pPr>
      <w:r>
        <w:rPr>
          <w:noProof/>
        </w:rPr>
        <w:t>Endnote 1—About the endnotes</w:t>
      </w:r>
      <w:r w:rsidRPr="00994B50">
        <w:rPr>
          <w:b w:val="0"/>
          <w:noProof/>
          <w:sz w:val="18"/>
        </w:rPr>
        <w:tab/>
      </w:r>
      <w:r w:rsidRPr="00994B50">
        <w:rPr>
          <w:b w:val="0"/>
          <w:noProof/>
          <w:sz w:val="18"/>
        </w:rPr>
        <w:fldChar w:fldCharType="begin"/>
      </w:r>
      <w:r w:rsidRPr="00994B50">
        <w:rPr>
          <w:b w:val="0"/>
          <w:noProof/>
          <w:sz w:val="18"/>
        </w:rPr>
        <w:instrText xml:space="preserve"> PAGEREF _Toc489620201 \h </w:instrText>
      </w:r>
      <w:r w:rsidRPr="00994B50">
        <w:rPr>
          <w:b w:val="0"/>
          <w:noProof/>
          <w:sz w:val="18"/>
        </w:rPr>
      </w:r>
      <w:r w:rsidRPr="00994B50">
        <w:rPr>
          <w:b w:val="0"/>
          <w:noProof/>
          <w:sz w:val="18"/>
        </w:rPr>
        <w:fldChar w:fldCharType="separate"/>
      </w:r>
      <w:r w:rsidR="00D00FB6">
        <w:rPr>
          <w:b w:val="0"/>
          <w:noProof/>
          <w:sz w:val="18"/>
        </w:rPr>
        <w:t>193</w:t>
      </w:r>
      <w:r w:rsidRPr="00994B50">
        <w:rPr>
          <w:b w:val="0"/>
          <w:noProof/>
          <w:sz w:val="18"/>
        </w:rPr>
        <w:fldChar w:fldCharType="end"/>
      </w:r>
    </w:p>
    <w:p w14:paraId="08D80F82" w14:textId="77777777" w:rsidR="00994B50" w:rsidRDefault="00994B50">
      <w:pPr>
        <w:pStyle w:val="TOC3"/>
        <w:rPr>
          <w:rFonts w:asciiTheme="minorHAnsi" w:eastAsiaTheme="minorEastAsia" w:hAnsiTheme="minorHAnsi" w:cstheme="minorBidi"/>
          <w:b w:val="0"/>
          <w:noProof/>
          <w:kern w:val="0"/>
          <w:szCs w:val="22"/>
        </w:rPr>
      </w:pPr>
      <w:r>
        <w:rPr>
          <w:noProof/>
        </w:rPr>
        <w:t>Endnote 2—Abbreviation key</w:t>
      </w:r>
      <w:r w:rsidRPr="00994B50">
        <w:rPr>
          <w:b w:val="0"/>
          <w:noProof/>
          <w:sz w:val="18"/>
        </w:rPr>
        <w:tab/>
      </w:r>
      <w:r w:rsidRPr="00994B50">
        <w:rPr>
          <w:b w:val="0"/>
          <w:noProof/>
          <w:sz w:val="18"/>
        </w:rPr>
        <w:fldChar w:fldCharType="begin"/>
      </w:r>
      <w:r w:rsidRPr="00994B50">
        <w:rPr>
          <w:b w:val="0"/>
          <w:noProof/>
          <w:sz w:val="18"/>
        </w:rPr>
        <w:instrText xml:space="preserve"> PAGEREF _Toc489620202 \h </w:instrText>
      </w:r>
      <w:r w:rsidRPr="00994B50">
        <w:rPr>
          <w:b w:val="0"/>
          <w:noProof/>
          <w:sz w:val="18"/>
        </w:rPr>
      </w:r>
      <w:r w:rsidRPr="00994B50">
        <w:rPr>
          <w:b w:val="0"/>
          <w:noProof/>
          <w:sz w:val="18"/>
        </w:rPr>
        <w:fldChar w:fldCharType="separate"/>
      </w:r>
      <w:r w:rsidR="00D00FB6">
        <w:rPr>
          <w:b w:val="0"/>
          <w:noProof/>
          <w:sz w:val="18"/>
        </w:rPr>
        <w:t>194</w:t>
      </w:r>
      <w:r w:rsidRPr="00994B50">
        <w:rPr>
          <w:b w:val="0"/>
          <w:noProof/>
          <w:sz w:val="18"/>
        </w:rPr>
        <w:fldChar w:fldCharType="end"/>
      </w:r>
    </w:p>
    <w:p w14:paraId="08D80F83" w14:textId="77777777" w:rsidR="00994B50" w:rsidRDefault="00994B50">
      <w:pPr>
        <w:pStyle w:val="TOC3"/>
        <w:rPr>
          <w:rFonts w:asciiTheme="minorHAnsi" w:eastAsiaTheme="minorEastAsia" w:hAnsiTheme="minorHAnsi" w:cstheme="minorBidi"/>
          <w:b w:val="0"/>
          <w:noProof/>
          <w:kern w:val="0"/>
          <w:szCs w:val="22"/>
        </w:rPr>
      </w:pPr>
      <w:r>
        <w:rPr>
          <w:noProof/>
        </w:rPr>
        <w:t>Endnote 3—Legislation history</w:t>
      </w:r>
      <w:r w:rsidRPr="00994B50">
        <w:rPr>
          <w:b w:val="0"/>
          <w:noProof/>
          <w:sz w:val="18"/>
        </w:rPr>
        <w:tab/>
      </w:r>
      <w:r w:rsidRPr="00994B50">
        <w:rPr>
          <w:b w:val="0"/>
          <w:noProof/>
          <w:sz w:val="18"/>
        </w:rPr>
        <w:fldChar w:fldCharType="begin"/>
      </w:r>
      <w:r w:rsidRPr="00994B50">
        <w:rPr>
          <w:b w:val="0"/>
          <w:noProof/>
          <w:sz w:val="18"/>
        </w:rPr>
        <w:instrText xml:space="preserve"> PAGEREF _Toc489620203 \h </w:instrText>
      </w:r>
      <w:r w:rsidRPr="00994B50">
        <w:rPr>
          <w:b w:val="0"/>
          <w:noProof/>
          <w:sz w:val="18"/>
        </w:rPr>
      </w:r>
      <w:r w:rsidRPr="00994B50">
        <w:rPr>
          <w:b w:val="0"/>
          <w:noProof/>
          <w:sz w:val="18"/>
        </w:rPr>
        <w:fldChar w:fldCharType="separate"/>
      </w:r>
      <w:r w:rsidR="00D00FB6">
        <w:rPr>
          <w:b w:val="0"/>
          <w:noProof/>
          <w:sz w:val="18"/>
        </w:rPr>
        <w:t>195</w:t>
      </w:r>
      <w:r w:rsidRPr="00994B50">
        <w:rPr>
          <w:b w:val="0"/>
          <w:noProof/>
          <w:sz w:val="18"/>
        </w:rPr>
        <w:fldChar w:fldCharType="end"/>
      </w:r>
    </w:p>
    <w:p w14:paraId="08D80F84" w14:textId="77777777" w:rsidR="00994B50" w:rsidRDefault="00994B50">
      <w:pPr>
        <w:pStyle w:val="TOC3"/>
        <w:rPr>
          <w:rFonts w:asciiTheme="minorHAnsi" w:eastAsiaTheme="minorEastAsia" w:hAnsiTheme="minorHAnsi" w:cstheme="minorBidi"/>
          <w:b w:val="0"/>
          <w:noProof/>
          <w:kern w:val="0"/>
          <w:szCs w:val="22"/>
        </w:rPr>
      </w:pPr>
      <w:r>
        <w:rPr>
          <w:noProof/>
        </w:rPr>
        <w:t>Endnote 4—Amendment history</w:t>
      </w:r>
      <w:r w:rsidRPr="00994B50">
        <w:rPr>
          <w:b w:val="0"/>
          <w:noProof/>
          <w:sz w:val="18"/>
        </w:rPr>
        <w:tab/>
      </w:r>
      <w:r w:rsidRPr="00994B50">
        <w:rPr>
          <w:b w:val="0"/>
          <w:noProof/>
          <w:sz w:val="18"/>
        </w:rPr>
        <w:fldChar w:fldCharType="begin"/>
      </w:r>
      <w:r w:rsidRPr="00994B50">
        <w:rPr>
          <w:b w:val="0"/>
          <w:noProof/>
          <w:sz w:val="18"/>
        </w:rPr>
        <w:instrText xml:space="preserve"> PAGEREF _Toc489620204 \h </w:instrText>
      </w:r>
      <w:r w:rsidRPr="00994B50">
        <w:rPr>
          <w:b w:val="0"/>
          <w:noProof/>
          <w:sz w:val="18"/>
        </w:rPr>
      </w:r>
      <w:r w:rsidRPr="00994B50">
        <w:rPr>
          <w:b w:val="0"/>
          <w:noProof/>
          <w:sz w:val="18"/>
        </w:rPr>
        <w:fldChar w:fldCharType="separate"/>
      </w:r>
      <w:r w:rsidR="00D00FB6">
        <w:rPr>
          <w:b w:val="0"/>
          <w:noProof/>
          <w:sz w:val="18"/>
        </w:rPr>
        <w:t>196</w:t>
      </w:r>
      <w:r w:rsidRPr="00994B50">
        <w:rPr>
          <w:b w:val="0"/>
          <w:noProof/>
          <w:sz w:val="18"/>
        </w:rPr>
        <w:fldChar w:fldCharType="end"/>
      </w:r>
    </w:p>
    <w:p w14:paraId="08D80F85" w14:textId="77777777" w:rsidR="00994B50" w:rsidRDefault="00994B50">
      <w:pPr>
        <w:pStyle w:val="TOC3"/>
        <w:rPr>
          <w:rFonts w:asciiTheme="minorHAnsi" w:eastAsiaTheme="minorEastAsia" w:hAnsiTheme="minorHAnsi" w:cstheme="minorBidi"/>
          <w:b w:val="0"/>
          <w:noProof/>
          <w:kern w:val="0"/>
          <w:szCs w:val="22"/>
        </w:rPr>
      </w:pPr>
      <w:r>
        <w:rPr>
          <w:noProof/>
        </w:rPr>
        <w:t>Endnote 5—Editorial changes</w:t>
      </w:r>
      <w:r w:rsidRPr="00994B50">
        <w:rPr>
          <w:b w:val="0"/>
          <w:noProof/>
          <w:sz w:val="18"/>
        </w:rPr>
        <w:tab/>
      </w:r>
      <w:r w:rsidRPr="00994B50">
        <w:rPr>
          <w:b w:val="0"/>
          <w:noProof/>
          <w:sz w:val="18"/>
        </w:rPr>
        <w:fldChar w:fldCharType="begin"/>
      </w:r>
      <w:r w:rsidRPr="00994B50">
        <w:rPr>
          <w:b w:val="0"/>
          <w:noProof/>
          <w:sz w:val="18"/>
        </w:rPr>
        <w:instrText xml:space="preserve"> PAGEREF _Toc489620205 \h </w:instrText>
      </w:r>
      <w:r w:rsidRPr="00994B50">
        <w:rPr>
          <w:b w:val="0"/>
          <w:noProof/>
          <w:sz w:val="18"/>
        </w:rPr>
      </w:r>
      <w:r w:rsidRPr="00994B50">
        <w:rPr>
          <w:b w:val="0"/>
          <w:noProof/>
          <w:sz w:val="18"/>
        </w:rPr>
        <w:fldChar w:fldCharType="separate"/>
      </w:r>
      <w:r w:rsidR="00D00FB6">
        <w:rPr>
          <w:b w:val="0"/>
          <w:noProof/>
          <w:sz w:val="18"/>
        </w:rPr>
        <w:t>204</w:t>
      </w:r>
      <w:r w:rsidRPr="00994B50">
        <w:rPr>
          <w:b w:val="0"/>
          <w:noProof/>
          <w:sz w:val="18"/>
        </w:rPr>
        <w:fldChar w:fldCharType="end"/>
      </w:r>
    </w:p>
    <w:p w14:paraId="08D80F86" w14:textId="77777777" w:rsidR="0011184D" w:rsidRPr="000F767A" w:rsidRDefault="0011184D" w:rsidP="00DD4293">
      <w:pPr>
        <w:ind w:right="1792"/>
        <w:sectPr w:rsidR="0011184D" w:rsidRPr="000F767A" w:rsidSect="00152C58">
          <w:headerReference w:type="even" r:id="rId23"/>
          <w:headerReference w:type="default" r:id="rId24"/>
          <w:footerReference w:type="even" r:id="rId25"/>
          <w:footerReference w:type="default" r:id="rId26"/>
          <w:headerReference w:type="first" r:id="rId27"/>
          <w:pgSz w:w="11907" w:h="16839"/>
          <w:pgMar w:top="2378" w:right="1797" w:bottom="1440" w:left="1797" w:header="720" w:footer="709" w:gutter="0"/>
          <w:pgNumType w:fmt="lowerRoman" w:start="1"/>
          <w:cols w:space="708"/>
          <w:docGrid w:linePitch="360"/>
        </w:sectPr>
      </w:pPr>
      <w:r>
        <w:fldChar w:fldCharType="end"/>
      </w:r>
      <w:bookmarkStart w:id="2" w:name="OPCSB_ContentsB5"/>
    </w:p>
    <w:p w14:paraId="08D80F87" w14:textId="77777777" w:rsidR="00B53214" w:rsidRPr="00375ABA" w:rsidRDefault="00B53214" w:rsidP="00C42506">
      <w:pPr>
        <w:pStyle w:val="ActHead2"/>
      </w:pPr>
      <w:bookmarkStart w:id="3" w:name="_Toc489619819"/>
      <w:bookmarkEnd w:id="2"/>
      <w:r w:rsidRPr="00C42506">
        <w:rPr>
          <w:rStyle w:val="CharPartNo"/>
        </w:rPr>
        <w:t>Part 1</w:t>
      </w:r>
      <w:r w:rsidR="00C42506" w:rsidRPr="00C42506">
        <w:t>—</w:t>
      </w:r>
      <w:r w:rsidRPr="00C42506">
        <w:rPr>
          <w:rStyle w:val="CharPartText"/>
        </w:rPr>
        <w:t>Management of the Whitsunday Planning Area</w:t>
      </w:r>
      <w:bookmarkEnd w:id="3"/>
    </w:p>
    <w:p w14:paraId="08D80F88" w14:textId="77777777" w:rsidR="00B53214" w:rsidRPr="00375ABA" w:rsidRDefault="00B53214" w:rsidP="00C42506">
      <w:pPr>
        <w:pStyle w:val="ActHead3"/>
      </w:pPr>
      <w:bookmarkStart w:id="4" w:name="_Toc489619820"/>
      <w:r w:rsidRPr="00C42506">
        <w:rPr>
          <w:rStyle w:val="CharDivNo"/>
        </w:rPr>
        <w:t>Division 1</w:t>
      </w:r>
      <w:r w:rsidR="00C42506" w:rsidRPr="00C42506">
        <w:t>—</w:t>
      </w:r>
      <w:r w:rsidRPr="00C42506">
        <w:rPr>
          <w:rStyle w:val="CharDivText"/>
        </w:rPr>
        <w:t>Preliminary</w:t>
      </w:r>
      <w:bookmarkEnd w:id="4"/>
    </w:p>
    <w:p w14:paraId="08D80F89" w14:textId="77777777" w:rsidR="00B53214" w:rsidRPr="00375ABA" w:rsidRDefault="00B53214" w:rsidP="00C42506">
      <w:pPr>
        <w:pStyle w:val="ActHead5"/>
        <w:rPr>
          <w:sz w:val="18"/>
        </w:rPr>
      </w:pPr>
      <w:bookmarkStart w:id="5" w:name="_Toc489619821"/>
      <w:r w:rsidRPr="00C42506">
        <w:rPr>
          <w:rStyle w:val="CharSectno"/>
        </w:rPr>
        <w:t>1.1</w:t>
      </w:r>
      <w:r w:rsidR="00C42506" w:rsidRPr="00C42506">
        <w:t xml:space="preserve">  </w:t>
      </w:r>
      <w:r w:rsidRPr="00C42506">
        <w:t>Name of this Plan</w:t>
      </w:r>
      <w:bookmarkEnd w:id="5"/>
    </w:p>
    <w:p w14:paraId="08D80F8A" w14:textId="77777777" w:rsidR="00B53214" w:rsidRPr="00375ABA" w:rsidRDefault="00B53214" w:rsidP="00C42506">
      <w:pPr>
        <w:pStyle w:val="Subsection"/>
      </w:pPr>
      <w:r w:rsidRPr="00375ABA">
        <w:tab/>
      </w:r>
      <w:r w:rsidRPr="00375ABA">
        <w:tab/>
      </w:r>
      <w:r w:rsidRPr="00C42506">
        <w:t xml:space="preserve">This Plan is the </w:t>
      </w:r>
      <w:r w:rsidRPr="00C42506">
        <w:rPr>
          <w:i/>
        </w:rPr>
        <w:t>Whitsundays Plan of Management 1998</w:t>
      </w:r>
      <w:r w:rsidRPr="00C42506">
        <w:t>.</w:t>
      </w:r>
    </w:p>
    <w:p w14:paraId="08D80F8B" w14:textId="77777777" w:rsidR="00C14BCF" w:rsidRPr="00DD759E" w:rsidRDefault="00C14BCF" w:rsidP="00C14BCF">
      <w:pPr>
        <w:pStyle w:val="ActHead5"/>
      </w:pPr>
      <w:bookmarkStart w:id="6" w:name="_Toc489619822"/>
      <w:r w:rsidRPr="00DD759E">
        <w:rPr>
          <w:rStyle w:val="CharSectno"/>
        </w:rPr>
        <w:t>1.2</w:t>
      </w:r>
      <w:r w:rsidRPr="00DD759E">
        <w:t xml:space="preserve">  Application of this Plan</w:t>
      </w:r>
      <w:bookmarkEnd w:id="6"/>
    </w:p>
    <w:p w14:paraId="08D80F8C" w14:textId="77777777" w:rsidR="00C14BCF" w:rsidRPr="00DD759E" w:rsidRDefault="00C14BCF" w:rsidP="00C14BCF">
      <w:pPr>
        <w:pStyle w:val="Subsection"/>
      </w:pPr>
      <w:r w:rsidRPr="00DD759E">
        <w:tab/>
      </w:r>
      <w:r w:rsidRPr="00DD759E">
        <w:tab/>
        <w:t xml:space="preserve">This Plan applies to the area of the Great Barrier Reef Marine Park (the </w:t>
      </w:r>
      <w:r w:rsidRPr="00DD759E">
        <w:rPr>
          <w:b/>
          <w:i/>
        </w:rPr>
        <w:t>Marine Park</w:t>
      </w:r>
      <w:r w:rsidRPr="00DD759E">
        <w:t xml:space="preserve">) inside the Whitsunday Planning Area (the </w:t>
      </w:r>
      <w:r w:rsidRPr="00DD759E">
        <w:rPr>
          <w:b/>
          <w:i/>
        </w:rPr>
        <w:t>Planning Area</w:t>
      </w:r>
      <w:r w:rsidRPr="00DD759E">
        <w:t>).</w:t>
      </w:r>
    </w:p>
    <w:p w14:paraId="08D80F8D" w14:textId="77777777" w:rsidR="00B53214" w:rsidRPr="00375ABA" w:rsidRDefault="00B53214" w:rsidP="00C42506">
      <w:pPr>
        <w:pStyle w:val="ActHead5"/>
      </w:pPr>
      <w:bookmarkStart w:id="7" w:name="_Toc489619823"/>
      <w:r w:rsidRPr="00C42506">
        <w:rPr>
          <w:rStyle w:val="CharSectno"/>
        </w:rPr>
        <w:t>1.3</w:t>
      </w:r>
      <w:r w:rsidR="00C42506" w:rsidRPr="00C42506">
        <w:t xml:space="preserve">  </w:t>
      </w:r>
      <w:r w:rsidRPr="00C42506">
        <w:t>Intent of this Plan</w:t>
      </w:r>
      <w:bookmarkEnd w:id="7"/>
    </w:p>
    <w:p w14:paraId="08D80F8E" w14:textId="77777777" w:rsidR="00C14BCF" w:rsidRPr="00DD759E" w:rsidRDefault="00C14BCF" w:rsidP="00C14BCF">
      <w:pPr>
        <w:pStyle w:val="Subsection"/>
      </w:pPr>
      <w:r w:rsidRPr="00DD759E">
        <w:tab/>
        <w:t>(1)</w:t>
      </w:r>
      <w:r w:rsidRPr="00DD759E">
        <w:tab/>
        <w:t>The intent of this Plan, in conjunction with other management mechanisms, is to protect and conserve identified values, and world heritage values, of the Marine Park and Planning Area, while allowing for reasonable opportunities to access and use the Planning Area having regard to the precautionary principle.</w:t>
      </w:r>
    </w:p>
    <w:p w14:paraId="08D80F8F" w14:textId="77777777" w:rsidR="00C14BCF" w:rsidRPr="00DD759E" w:rsidRDefault="00C14BCF" w:rsidP="00C14BCF">
      <w:pPr>
        <w:pStyle w:val="notetext"/>
      </w:pPr>
      <w:r w:rsidRPr="00DD759E">
        <w:t>Note 1:</w:t>
      </w:r>
      <w:r w:rsidRPr="00DD759E">
        <w:tab/>
        <w:t xml:space="preserve">For </w:t>
      </w:r>
      <w:r w:rsidRPr="00DD759E">
        <w:rPr>
          <w:b/>
          <w:i/>
        </w:rPr>
        <w:t>world heritage values</w:t>
      </w:r>
      <w:r w:rsidRPr="00DD759E">
        <w:t xml:space="preserve">, see section 528 of the </w:t>
      </w:r>
      <w:r w:rsidRPr="00DD759E">
        <w:rPr>
          <w:i/>
        </w:rPr>
        <w:t>Environment Protection and Biodiversity Conservation Act 1999</w:t>
      </w:r>
      <w:r w:rsidRPr="00DD759E">
        <w:t xml:space="preserve"> (which is relevant because of subsection 3(1A) of the </w:t>
      </w:r>
      <w:r w:rsidRPr="00DD759E">
        <w:rPr>
          <w:i/>
        </w:rPr>
        <w:t>Great Barrier Reef Marine Park Act 1975</w:t>
      </w:r>
      <w:r w:rsidRPr="00DD759E">
        <w:t xml:space="preserve"> and subsection 13(1) of the </w:t>
      </w:r>
      <w:r w:rsidRPr="00DD759E">
        <w:rPr>
          <w:i/>
        </w:rPr>
        <w:t>Legislation Act 2003</w:t>
      </w:r>
      <w:r w:rsidRPr="00DD759E">
        <w:t>).</w:t>
      </w:r>
    </w:p>
    <w:p w14:paraId="08D80F90" w14:textId="77777777" w:rsidR="00C14BCF" w:rsidRPr="00DD759E" w:rsidRDefault="00C14BCF" w:rsidP="00C14BCF">
      <w:pPr>
        <w:pStyle w:val="notetext"/>
      </w:pPr>
      <w:r w:rsidRPr="00DD759E">
        <w:t>Note 2:</w:t>
      </w:r>
      <w:r w:rsidRPr="00DD759E">
        <w:tab/>
        <w:t xml:space="preserve">For </w:t>
      </w:r>
      <w:r w:rsidRPr="00DD759E">
        <w:rPr>
          <w:b/>
          <w:i/>
        </w:rPr>
        <w:t>precautionary principle</w:t>
      </w:r>
      <w:r w:rsidRPr="00DD759E">
        <w:t xml:space="preserve">, see subsection 3(1) of the Act (which is relevant because of subsection 13(1) of the </w:t>
      </w:r>
      <w:r w:rsidRPr="00DD759E">
        <w:rPr>
          <w:i/>
        </w:rPr>
        <w:t>Legislation Act 2003</w:t>
      </w:r>
      <w:r w:rsidRPr="00DD759E">
        <w:t>).</w:t>
      </w:r>
    </w:p>
    <w:p w14:paraId="08D80F91" w14:textId="77777777" w:rsidR="00B53214" w:rsidRPr="00375ABA" w:rsidRDefault="00B53214" w:rsidP="00C42506">
      <w:pPr>
        <w:pStyle w:val="Subsection"/>
      </w:pPr>
      <w:r w:rsidRPr="00375ABA">
        <w:tab/>
      </w:r>
      <w:r w:rsidRPr="00C42506">
        <w:t>(2)</w:t>
      </w:r>
      <w:r w:rsidRPr="00375ABA">
        <w:tab/>
      </w:r>
      <w:r w:rsidRPr="00C42506">
        <w:t>Section 39Y of the Act sets out the following objects of plans of management:</w:t>
      </w:r>
    </w:p>
    <w:p w14:paraId="08D80F92" w14:textId="77777777" w:rsidR="00B53214" w:rsidRPr="00C42506" w:rsidRDefault="00B53214" w:rsidP="00C42506">
      <w:pPr>
        <w:pStyle w:val="Paragraph"/>
      </w:pPr>
      <w:r w:rsidRPr="00C42506">
        <w:tab/>
        <w:t>(a)</w:t>
      </w:r>
      <w:r w:rsidRPr="00C42506">
        <w:tab/>
        <w:t xml:space="preserve">to ensure, for particular areas of the Marine Park in which the Authority considers that nature conservation values, cultural and heritage values, or </w:t>
      </w:r>
      <w:r w:rsidR="00C14BCF" w:rsidRPr="00DD759E">
        <w:t>scientific values,</w:t>
      </w:r>
      <w:r w:rsidRPr="00C42506">
        <w:t xml:space="preserve"> are, or may be, threatened, that appropriate proposals are developed to reduce or eliminate the threats;</w:t>
      </w:r>
    </w:p>
    <w:p w14:paraId="08D80F93" w14:textId="77777777" w:rsidR="00B53214" w:rsidRPr="00375ABA" w:rsidRDefault="00B53214" w:rsidP="00C42506">
      <w:pPr>
        <w:pStyle w:val="Paragraph"/>
      </w:pPr>
      <w:r w:rsidRPr="00375ABA">
        <w:tab/>
      </w:r>
      <w:r w:rsidRPr="00C42506">
        <w:t>(b)</w:t>
      </w:r>
      <w:r w:rsidRPr="00375ABA">
        <w:tab/>
      </w:r>
      <w:r w:rsidRPr="00C42506">
        <w:t>to ensure management for the recovery and continued protection and conservation of species and ecological communities that are, or may become:</w:t>
      </w:r>
    </w:p>
    <w:p w14:paraId="08D80F94" w14:textId="77777777" w:rsidR="00B53214" w:rsidRPr="00C42506" w:rsidRDefault="00B53214" w:rsidP="00C42506">
      <w:pPr>
        <w:pStyle w:val="paragraphsub"/>
      </w:pPr>
      <w:r w:rsidRPr="00C42506">
        <w:tab/>
        <w:t>(i)</w:t>
      </w:r>
      <w:r w:rsidRPr="00C42506">
        <w:tab/>
        <w:t>extinct; or</w:t>
      </w:r>
    </w:p>
    <w:p w14:paraId="08D80F95" w14:textId="77777777" w:rsidR="00B53214" w:rsidRPr="00C42506" w:rsidRDefault="00B53214" w:rsidP="00C42506">
      <w:pPr>
        <w:pStyle w:val="paragraphsub"/>
      </w:pPr>
      <w:r w:rsidRPr="00C42506">
        <w:tab/>
        <w:t>(ii)</w:t>
      </w:r>
      <w:r w:rsidRPr="00C42506">
        <w:tab/>
        <w:t>extinct in the wild; or</w:t>
      </w:r>
    </w:p>
    <w:p w14:paraId="08D80F96" w14:textId="77777777" w:rsidR="00B53214" w:rsidRPr="00C42506" w:rsidRDefault="00B53214" w:rsidP="00C42506">
      <w:pPr>
        <w:pStyle w:val="paragraphsub"/>
      </w:pPr>
      <w:r w:rsidRPr="00C42506">
        <w:tab/>
        <w:t>(iii)</w:t>
      </w:r>
      <w:r w:rsidRPr="00C42506">
        <w:tab/>
        <w:t>critically endangered; or</w:t>
      </w:r>
    </w:p>
    <w:p w14:paraId="08D80F97" w14:textId="77777777" w:rsidR="00B53214" w:rsidRPr="00C42506" w:rsidRDefault="00B53214" w:rsidP="00C42506">
      <w:pPr>
        <w:pStyle w:val="paragraphsub"/>
      </w:pPr>
      <w:r w:rsidRPr="00C42506">
        <w:tab/>
        <w:t>(iv)</w:t>
      </w:r>
      <w:r w:rsidRPr="00C42506">
        <w:tab/>
        <w:t>endangered; or</w:t>
      </w:r>
    </w:p>
    <w:p w14:paraId="08D80F98" w14:textId="77777777" w:rsidR="00B53214" w:rsidRPr="00C42506" w:rsidRDefault="00B53214" w:rsidP="00C42506">
      <w:pPr>
        <w:pStyle w:val="paragraphsub"/>
      </w:pPr>
      <w:r w:rsidRPr="00C42506">
        <w:tab/>
        <w:t>(v)</w:t>
      </w:r>
      <w:r w:rsidRPr="00C42506">
        <w:tab/>
        <w:t>vulnerable; or</w:t>
      </w:r>
    </w:p>
    <w:p w14:paraId="08D80F99" w14:textId="77777777" w:rsidR="00B53214" w:rsidRPr="00C42506" w:rsidRDefault="00B53214" w:rsidP="00C42506">
      <w:pPr>
        <w:pStyle w:val="paragraphsub"/>
      </w:pPr>
      <w:r w:rsidRPr="00C42506">
        <w:tab/>
        <w:t>(vi)</w:t>
      </w:r>
      <w:r w:rsidRPr="00C42506">
        <w:tab/>
        <w:t>conservation dependent;</w:t>
      </w:r>
    </w:p>
    <w:p w14:paraId="08D80F9A" w14:textId="77777777" w:rsidR="00B53214" w:rsidRPr="00C42506" w:rsidRDefault="00B53214" w:rsidP="00C42506">
      <w:pPr>
        <w:pStyle w:val="Paragraph"/>
      </w:pPr>
      <w:r w:rsidRPr="00C42506">
        <w:tab/>
        <w:t>(c)</w:t>
      </w:r>
      <w:r w:rsidRPr="00C42506">
        <w:tab/>
        <w:t>to ensure that activities within areas of the Marine Park are managed on the basis of ecologically sustainable use;</w:t>
      </w:r>
    </w:p>
    <w:p w14:paraId="08D80F9B" w14:textId="77777777" w:rsidR="00B53214" w:rsidRPr="00C42506" w:rsidRDefault="00B53214" w:rsidP="00C42506">
      <w:pPr>
        <w:pStyle w:val="Paragraph"/>
      </w:pPr>
      <w:r w:rsidRPr="00C42506">
        <w:tab/>
        <w:t>(d)</w:t>
      </w:r>
      <w:r w:rsidRPr="00C42506">
        <w:tab/>
        <w:t>to provide a basis for managing the uses of a particular area of the Marine Park that may conflict with other uses of the area or with the values of the area;</w:t>
      </w:r>
    </w:p>
    <w:p w14:paraId="08D80F9C" w14:textId="77777777" w:rsidR="00B53214" w:rsidRPr="00C42506" w:rsidRDefault="00B53214" w:rsidP="00C42506">
      <w:pPr>
        <w:pStyle w:val="Paragraph"/>
      </w:pPr>
      <w:r w:rsidRPr="00C42506">
        <w:tab/>
        <w:t>(e)</w:t>
      </w:r>
      <w:r w:rsidRPr="00C42506">
        <w:tab/>
        <w:t>to provide for the management of areas of the Marine Park in conjunction with community groups in circumstances where those groups have a special interest in the areas concerned;</w:t>
      </w:r>
    </w:p>
    <w:p w14:paraId="08D80F9D" w14:textId="77777777" w:rsidR="00B53214" w:rsidRPr="00C42506" w:rsidRDefault="00B53214" w:rsidP="00C42506">
      <w:pPr>
        <w:pStyle w:val="Paragraph"/>
      </w:pPr>
      <w:r w:rsidRPr="00C42506">
        <w:tab/>
        <w:t>(f)</w:t>
      </w:r>
      <w:r w:rsidRPr="00C42506">
        <w:tab/>
        <w:t>to enable people using the Marine Park to participate in a range of recreational activities.</w:t>
      </w:r>
    </w:p>
    <w:p w14:paraId="08D80F9E" w14:textId="77777777" w:rsidR="00B53214" w:rsidRPr="00375ABA" w:rsidRDefault="00B53214" w:rsidP="00C42506">
      <w:pPr>
        <w:pStyle w:val="Subsection"/>
        <w:rPr>
          <w:snapToGrid w:val="0"/>
        </w:rPr>
      </w:pPr>
      <w:r w:rsidRPr="00375ABA">
        <w:rPr>
          <w:snapToGrid w:val="0"/>
        </w:rPr>
        <w:tab/>
      </w:r>
      <w:r w:rsidRPr="00C42506">
        <w:rPr>
          <w:snapToGrid w:val="0"/>
        </w:rPr>
        <w:t>(4)</w:t>
      </w:r>
      <w:r w:rsidRPr="00375ABA">
        <w:rPr>
          <w:snapToGrid w:val="0"/>
        </w:rPr>
        <w:tab/>
      </w:r>
      <w:r w:rsidRPr="00C42506">
        <w:rPr>
          <w:snapToGrid w:val="0"/>
        </w:rPr>
        <w:t>The Authority does not intend that this Plan will impair or extinguish any native title rights in the Planning Area.</w:t>
      </w:r>
    </w:p>
    <w:p w14:paraId="08D80F9F" w14:textId="77777777" w:rsidR="00B53214" w:rsidRPr="00375ABA" w:rsidRDefault="00B53214" w:rsidP="00C42506">
      <w:pPr>
        <w:pStyle w:val="ActHead5"/>
      </w:pPr>
      <w:bookmarkStart w:id="8" w:name="_Toc489619824"/>
      <w:r w:rsidRPr="00C42506">
        <w:rPr>
          <w:rStyle w:val="CharSectno"/>
        </w:rPr>
        <w:t>1.4</w:t>
      </w:r>
      <w:r w:rsidR="00C42506" w:rsidRPr="00C42506">
        <w:t xml:space="preserve">  </w:t>
      </w:r>
      <w:r w:rsidRPr="00C42506">
        <w:t>Interpretation</w:t>
      </w:r>
      <w:bookmarkEnd w:id="8"/>
    </w:p>
    <w:p w14:paraId="08D80FA0" w14:textId="77777777" w:rsidR="00B53214" w:rsidRPr="00375ABA" w:rsidRDefault="00B53214" w:rsidP="00C42506">
      <w:pPr>
        <w:pStyle w:val="Subsection"/>
      </w:pPr>
      <w:r w:rsidRPr="00375ABA">
        <w:tab/>
      </w:r>
      <w:r w:rsidRPr="00C42506">
        <w:t>(1)</w:t>
      </w:r>
      <w:r w:rsidRPr="00375ABA">
        <w:tab/>
      </w:r>
      <w:r w:rsidRPr="00C42506">
        <w:t>Unless the contrary intention appears, a term defined in Schedule 9 has the meaning given by that schedule.</w:t>
      </w:r>
    </w:p>
    <w:p w14:paraId="08D80FA1" w14:textId="77777777" w:rsidR="00C14BCF" w:rsidRPr="00DD759E" w:rsidRDefault="00C14BCF" w:rsidP="00C14BCF">
      <w:pPr>
        <w:pStyle w:val="Subsection"/>
        <w:rPr>
          <w:snapToGrid w:val="0"/>
        </w:rPr>
      </w:pPr>
      <w:r w:rsidRPr="00DD759E">
        <w:tab/>
        <w:t>(2)</w:t>
      </w:r>
      <w:r w:rsidRPr="00DD759E">
        <w:tab/>
      </w:r>
      <w:r w:rsidRPr="00DD759E">
        <w:rPr>
          <w:snapToGrid w:val="0"/>
        </w:rPr>
        <w:t>A reference in this Plan to a reef or other place, followed by an identification number (for example, “</w:t>
      </w:r>
      <w:r w:rsidRPr="00DD759E">
        <w:t>Bird Island 20</w:t>
      </w:r>
      <w:r>
        <w:noBreakHyphen/>
      </w:r>
      <w:r w:rsidRPr="00DD759E">
        <w:t>019a</w:t>
      </w:r>
      <w:r w:rsidRPr="00DD759E">
        <w:rPr>
          <w:snapToGrid w:val="0"/>
        </w:rPr>
        <w:t>”</w:t>
      </w:r>
      <w:r w:rsidRPr="00DD759E">
        <w:t xml:space="preserve">), is a reference </w:t>
      </w:r>
      <w:r w:rsidRPr="00DD759E">
        <w:rPr>
          <w:snapToGrid w:val="0"/>
        </w:rPr>
        <w:t>to the reef or place depicted and numbered in:</w:t>
      </w:r>
    </w:p>
    <w:p w14:paraId="08D80FA2" w14:textId="77777777" w:rsidR="00C14BCF" w:rsidRPr="00DD759E" w:rsidRDefault="00C14BCF" w:rsidP="00C14BCF">
      <w:pPr>
        <w:pStyle w:val="Paragraph"/>
        <w:rPr>
          <w:snapToGrid w:val="0"/>
        </w:rPr>
      </w:pPr>
      <w:r w:rsidRPr="00DD759E">
        <w:tab/>
        <w:t>(a)</w:t>
      </w:r>
      <w:r w:rsidRPr="00DD759E">
        <w:tab/>
      </w:r>
      <w:r w:rsidRPr="00DD759E">
        <w:rPr>
          <w:snapToGrid w:val="0"/>
        </w:rPr>
        <w:t xml:space="preserve">the map titled </w:t>
      </w:r>
      <w:r w:rsidRPr="00DD759E">
        <w:rPr>
          <w:i/>
          <w:snapToGrid w:val="0"/>
        </w:rPr>
        <w:t>MPZ10—Whitsundays</w:t>
      </w:r>
      <w:r w:rsidRPr="00DD759E">
        <w:rPr>
          <w:snapToGrid w:val="0"/>
        </w:rPr>
        <w:t>, published by the Authority in April 2011; or</w:t>
      </w:r>
    </w:p>
    <w:p w14:paraId="08D80FA3" w14:textId="77777777" w:rsidR="00C14BCF" w:rsidRPr="00DD759E" w:rsidRDefault="00C14BCF" w:rsidP="00C14BCF">
      <w:pPr>
        <w:pStyle w:val="Paragraph"/>
      </w:pPr>
      <w:r w:rsidRPr="00DD759E">
        <w:tab/>
        <w:t>(b)</w:t>
      </w:r>
      <w:r w:rsidRPr="00DD759E">
        <w:tab/>
        <w:t xml:space="preserve">the map titled </w:t>
      </w:r>
      <w:r w:rsidRPr="00DD759E">
        <w:rPr>
          <w:i/>
        </w:rPr>
        <w:t>Special Edition—Whitsunday Group</w:t>
      </w:r>
      <w:r w:rsidRPr="00DD759E">
        <w:t>, published by the Authority in September 2011.</w:t>
      </w:r>
    </w:p>
    <w:p w14:paraId="08D80FA4" w14:textId="77777777" w:rsidR="00C14BCF" w:rsidRPr="00DD759E" w:rsidRDefault="00C14BCF" w:rsidP="00C14BCF">
      <w:pPr>
        <w:pStyle w:val="Subsection"/>
      </w:pPr>
      <w:r w:rsidRPr="00DD759E">
        <w:tab/>
        <w:t>(3)</w:t>
      </w:r>
      <w:r w:rsidRPr="00DD759E">
        <w:tab/>
        <w:t>There are discrete boundaries for Locations described in Schedule 3.</w:t>
      </w:r>
    </w:p>
    <w:p w14:paraId="08D80FA5" w14:textId="77777777" w:rsidR="00B53214" w:rsidRPr="00375ABA" w:rsidRDefault="00B53214" w:rsidP="00C42506">
      <w:pPr>
        <w:pStyle w:val="Subsection"/>
        <w:rPr>
          <w:highlight w:val="lightGray"/>
        </w:rPr>
      </w:pPr>
      <w:r w:rsidRPr="00375ABA">
        <w:tab/>
      </w:r>
      <w:r w:rsidRPr="00C42506">
        <w:t>(5)</w:t>
      </w:r>
      <w:r w:rsidRPr="00375ABA">
        <w:tab/>
      </w:r>
      <w:r w:rsidRPr="00C42506">
        <w:t>If part of the boundary of a Location extends beyond the Planning Area, the Location boundary is taken to be the boundary of the Planning Area.</w:t>
      </w:r>
    </w:p>
    <w:p w14:paraId="08D80FA6" w14:textId="77777777" w:rsidR="00B53214" w:rsidRPr="00375ABA" w:rsidRDefault="00B53214" w:rsidP="00C42506">
      <w:pPr>
        <w:pStyle w:val="Subsection"/>
        <w:rPr>
          <w:snapToGrid w:val="0"/>
        </w:rPr>
      </w:pPr>
      <w:r w:rsidRPr="00375ABA">
        <w:rPr>
          <w:snapToGrid w:val="0"/>
        </w:rPr>
        <w:tab/>
      </w:r>
      <w:r w:rsidRPr="00C42506">
        <w:rPr>
          <w:snapToGrid w:val="0"/>
        </w:rPr>
        <w:t>(6)</w:t>
      </w:r>
      <w:r w:rsidRPr="00375ABA">
        <w:rPr>
          <w:snapToGrid w:val="0"/>
        </w:rPr>
        <w:tab/>
      </w:r>
      <w:r w:rsidRPr="00C42506">
        <w:rPr>
          <w:snapToGrid w:val="0"/>
        </w:rPr>
        <w:t xml:space="preserve">In this Plan, all geographic coordinates are expressed in terms of the Geocentric Datum of Australia 1994 (GDA94), published in </w:t>
      </w:r>
      <w:r w:rsidRPr="00C42506">
        <w:rPr>
          <w:i/>
          <w:snapToGrid w:val="0"/>
        </w:rPr>
        <w:t xml:space="preserve">Gazette </w:t>
      </w:r>
      <w:r w:rsidR="00D71768">
        <w:rPr>
          <w:snapToGrid w:val="0"/>
        </w:rPr>
        <w:t xml:space="preserve">No </w:t>
      </w:r>
      <w:r w:rsidRPr="00C42506">
        <w:rPr>
          <w:snapToGrid w:val="0"/>
        </w:rPr>
        <w:t>GN 35 of 6 September 1995.</w:t>
      </w:r>
    </w:p>
    <w:p w14:paraId="08D80FA7" w14:textId="77777777" w:rsidR="00C14BCF" w:rsidRPr="00DD759E" w:rsidRDefault="00C14BCF" w:rsidP="00C14BCF">
      <w:pPr>
        <w:pStyle w:val="notetext"/>
      </w:pPr>
      <w:r w:rsidRPr="00DD759E">
        <w:t>Note 1:</w:t>
      </w:r>
      <w:r w:rsidRPr="00DD759E">
        <w:tab/>
        <w:t>The intertidal areas and most of the islands are managed by the Queensland Government.</w:t>
      </w:r>
    </w:p>
    <w:p w14:paraId="08D80FA8" w14:textId="77777777" w:rsidR="00C14BCF" w:rsidRPr="00DD759E" w:rsidRDefault="00C14BCF" w:rsidP="00C14BCF">
      <w:pPr>
        <w:pStyle w:val="notetext"/>
      </w:pPr>
      <w:r w:rsidRPr="00DD759E">
        <w:t>Note 2:</w:t>
      </w:r>
      <w:r w:rsidRPr="00DD759E">
        <w:tab/>
        <w:t>The Commonwealth island of Eshelby Island 20</w:t>
      </w:r>
      <w:r>
        <w:noBreakHyphen/>
      </w:r>
      <w:r w:rsidRPr="00DD759E">
        <w:t>012 and the southern part of Dent Island 20</w:t>
      </w:r>
      <w:r>
        <w:noBreakHyphen/>
      </w:r>
      <w:r w:rsidRPr="00DD759E">
        <w:t>058c, and their intertidal areas, are managed by the Authority.</w:t>
      </w:r>
    </w:p>
    <w:p w14:paraId="08D80FA9" w14:textId="77777777" w:rsidR="00E25866" w:rsidRPr="00DD759E" w:rsidRDefault="00E25866" w:rsidP="009C4A4B">
      <w:pPr>
        <w:pStyle w:val="ActHead3"/>
        <w:pageBreakBefore/>
      </w:pPr>
      <w:bookmarkStart w:id="9" w:name="BKCheck15B_4"/>
      <w:bookmarkStart w:id="10" w:name="_Toc489619825"/>
      <w:bookmarkEnd w:id="9"/>
      <w:r w:rsidRPr="00DD759E">
        <w:rPr>
          <w:rStyle w:val="CharDivNo"/>
        </w:rPr>
        <w:t>Division 2</w:t>
      </w:r>
      <w:r w:rsidRPr="00DD759E">
        <w:t>—</w:t>
      </w:r>
      <w:r w:rsidRPr="00DD759E">
        <w:rPr>
          <w:rStyle w:val="CharDivText"/>
        </w:rPr>
        <w:t>Overview of values of the Planning Area</w:t>
      </w:r>
      <w:bookmarkEnd w:id="10"/>
    </w:p>
    <w:p w14:paraId="08D80FAA" w14:textId="77777777" w:rsidR="00E25866" w:rsidRPr="00DD759E" w:rsidRDefault="00E25866" w:rsidP="00E25866">
      <w:pPr>
        <w:pStyle w:val="ActHead5"/>
      </w:pPr>
      <w:bookmarkStart w:id="11" w:name="_Toc489619826"/>
      <w:r w:rsidRPr="00DD759E">
        <w:rPr>
          <w:rStyle w:val="CharSectno"/>
        </w:rPr>
        <w:t>1.5</w:t>
      </w:r>
      <w:r w:rsidRPr="00DD759E">
        <w:rPr>
          <w:szCs w:val="24"/>
        </w:rPr>
        <w:t xml:space="preserve">  </w:t>
      </w:r>
      <w:r w:rsidRPr="00DD759E">
        <w:t>Overview</w:t>
      </w:r>
      <w:bookmarkEnd w:id="11"/>
    </w:p>
    <w:p w14:paraId="08D80FAB" w14:textId="77777777" w:rsidR="00E25866" w:rsidRPr="00DD759E" w:rsidRDefault="00E25866" w:rsidP="00E25866">
      <w:pPr>
        <w:pStyle w:val="Subsection"/>
      </w:pPr>
      <w:r w:rsidRPr="00DD759E">
        <w:tab/>
        <w:t>(1)</w:t>
      </w:r>
      <w:r w:rsidRPr="00DD759E">
        <w:tab/>
        <w:t>For the purposes of the Plan, the values of the Planning Area have been grouped into 3 categories:</w:t>
      </w:r>
    </w:p>
    <w:p w14:paraId="08D80FAC" w14:textId="77777777" w:rsidR="00E25866" w:rsidRPr="00DD759E" w:rsidRDefault="00E25866" w:rsidP="00E25866">
      <w:pPr>
        <w:pStyle w:val="Paragraph"/>
      </w:pPr>
      <w:r w:rsidRPr="00DD759E">
        <w:tab/>
        <w:t>(a)</w:t>
      </w:r>
      <w:r w:rsidRPr="00DD759E">
        <w:tab/>
        <w:t>nature conservation; and</w:t>
      </w:r>
    </w:p>
    <w:p w14:paraId="08D80FAD" w14:textId="77777777" w:rsidR="00E25866" w:rsidRPr="00DD759E" w:rsidRDefault="00E25866" w:rsidP="00E25866">
      <w:pPr>
        <w:pStyle w:val="Paragraph"/>
      </w:pPr>
      <w:r w:rsidRPr="00DD759E">
        <w:tab/>
        <w:t>(b)</w:t>
      </w:r>
      <w:r w:rsidRPr="00DD759E">
        <w:tab/>
        <w:t>cultural and heritage; and</w:t>
      </w:r>
    </w:p>
    <w:p w14:paraId="08D80FAE" w14:textId="77777777" w:rsidR="00E25866" w:rsidRPr="00DD759E" w:rsidRDefault="00E25866" w:rsidP="00E25866">
      <w:pPr>
        <w:pStyle w:val="Paragraph"/>
      </w:pPr>
      <w:r w:rsidRPr="00DD759E">
        <w:tab/>
        <w:t>(c)</w:t>
      </w:r>
      <w:r w:rsidRPr="00DD759E">
        <w:tab/>
        <w:t>community (including scientific).</w:t>
      </w:r>
    </w:p>
    <w:p w14:paraId="08D80FAF" w14:textId="77777777" w:rsidR="00E25866" w:rsidRPr="00DD759E" w:rsidRDefault="00E25866" w:rsidP="00E25866">
      <w:pPr>
        <w:pStyle w:val="notetext"/>
      </w:pPr>
      <w:r w:rsidRPr="00DD759E">
        <w:t>Note:</w:t>
      </w:r>
      <w:r w:rsidRPr="00DD759E">
        <w:tab/>
        <w:t>Although the values have been grouped into 3 categories, it is noted that the values are interrelated and overlap. Values constantly evolve over time and are not static. Values (a) and (b) align with the objects of plans of management within the Act and value (c) has been incorporated and termed community values consistent with a broader range of objectives in the plan of management and the Act.</w:t>
      </w:r>
    </w:p>
    <w:p w14:paraId="08D80FB0" w14:textId="77777777" w:rsidR="00E25866" w:rsidRPr="00DD759E" w:rsidRDefault="00E25866" w:rsidP="00E25866">
      <w:pPr>
        <w:pStyle w:val="Subsection"/>
        <w:rPr>
          <w:rFonts w:eastAsiaTheme="minorHAnsi"/>
        </w:rPr>
      </w:pPr>
      <w:r w:rsidRPr="00DD759E">
        <w:rPr>
          <w:rFonts w:eastAsiaTheme="minorHAnsi"/>
        </w:rPr>
        <w:tab/>
        <w:t>(2)</w:t>
      </w:r>
      <w:r w:rsidRPr="00DD759E">
        <w:rPr>
          <w:rFonts w:eastAsiaTheme="minorHAnsi"/>
        </w:rPr>
        <w:tab/>
        <w:t>This Division and Divisions 2A, 2B and 2C outline the values and associated issues specific to the Planning Area, as well as the management strategies to address them to ensure ecologically sustainable use.</w:t>
      </w:r>
    </w:p>
    <w:p w14:paraId="08D80FB1" w14:textId="77777777" w:rsidR="00E25866" w:rsidRPr="00DD759E" w:rsidRDefault="00E25866" w:rsidP="00E25866">
      <w:pPr>
        <w:pStyle w:val="Subsection"/>
      </w:pPr>
      <w:r w:rsidRPr="00DD759E">
        <w:tab/>
        <w:t>(3)</w:t>
      </w:r>
      <w:r w:rsidRPr="00DD759E">
        <w:tab/>
        <w:t>Aboriginal and Torres Strait Islander Traditional Owners have continuing connections to traditional clan estates which are areas of great importance historically, culturally, socially and economically. This connection has been maintained despite a dynamic environmental shift during the last significant sea level rise (between 12,000 and 8,000 years ago), an altered state of living since European occupation and the modern use of marine and coastal environments. The Authority recognises that as custodians Traditional Owners have unique responsibilities, shared conservation interests and contrasting perspectives for some of the values and uses in the Planning Area.</w:t>
      </w:r>
    </w:p>
    <w:p w14:paraId="08D80FB2" w14:textId="77777777" w:rsidR="00E25866" w:rsidRPr="00DD759E" w:rsidRDefault="00E25866" w:rsidP="00E25866">
      <w:pPr>
        <w:pStyle w:val="Subsection"/>
      </w:pPr>
      <w:r w:rsidRPr="00DD759E">
        <w:tab/>
        <w:t>(4)</w:t>
      </w:r>
      <w:r w:rsidRPr="00DD759E">
        <w:tab/>
        <w:t>Climate change, land</w:t>
      </w:r>
      <w:r>
        <w:noBreakHyphen/>
      </w:r>
      <w:r w:rsidRPr="00DD759E">
        <w:t>based run</w:t>
      </w:r>
      <w:r>
        <w:noBreakHyphen/>
      </w:r>
      <w:r w:rsidRPr="00DD759E">
        <w:t xml:space="preserve">off, coastal development and some remaining impacts from fishing present threats to the Planning Area at a broader scale. Strategies for managing these threats are presented in the </w:t>
      </w:r>
      <w:r w:rsidRPr="00DD759E">
        <w:rPr>
          <w:i/>
        </w:rPr>
        <w:t>Reef 2050 Long</w:t>
      </w:r>
      <w:r>
        <w:rPr>
          <w:i/>
        </w:rPr>
        <w:noBreakHyphen/>
      </w:r>
      <w:r w:rsidRPr="00DD759E">
        <w:rPr>
          <w:i/>
        </w:rPr>
        <w:t>Term Sustainability Plan</w:t>
      </w:r>
      <w:r w:rsidRPr="00DD759E">
        <w:t xml:space="preserve"> (the </w:t>
      </w:r>
      <w:r w:rsidRPr="00DD759E">
        <w:rPr>
          <w:b/>
          <w:i/>
        </w:rPr>
        <w:t>Reef 2050 Plan</w:t>
      </w:r>
      <w:r w:rsidRPr="00DD759E">
        <w:t>).</w:t>
      </w:r>
    </w:p>
    <w:p w14:paraId="08D80FB3" w14:textId="77777777" w:rsidR="00E25866" w:rsidRPr="00DD759E" w:rsidRDefault="00E25866" w:rsidP="00E25866">
      <w:pPr>
        <w:pStyle w:val="Subsection"/>
      </w:pPr>
      <w:r w:rsidRPr="00DD759E">
        <w:tab/>
        <w:t>(5)</w:t>
      </w:r>
      <w:r w:rsidRPr="00DD759E">
        <w:tab/>
        <w:t xml:space="preserve">Increased visitation from vessels that have travelled internationally also presents the potential for increased biosecurity risks. Australia’s National System for the Prevention and Management of Marine Pest Incursions (including the </w:t>
      </w:r>
      <w:r w:rsidRPr="00DD759E">
        <w:rPr>
          <w:i/>
        </w:rPr>
        <w:t>Biosecurity Act 2015</w:t>
      </w:r>
      <w:r w:rsidRPr="00DD759E">
        <w:t>) aims to prevent new marine pests arriving, guide responses when a new pest does arrive and minimise the spread and impact of pests already established in Australia.</w:t>
      </w:r>
    </w:p>
    <w:p w14:paraId="08D80FB4" w14:textId="77777777" w:rsidR="00E25866" w:rsidRPr="00DD759E" w:rsidRDefault="00E25866" w:rsidP="00E25866">
      <w:pPr>
        <w:pStyle w:val="Subsection"/>
      </w:pPr>
      <w:r w:rsidRPr="00DD759E">
        <w:tab/>
        <w:t>(6)</w:t>
      </w:r>
      <w:r w:rsidRPr="00DD759E">
        <w:tab/>
        <w:t>The Planning Area is a complex natural system with multiple uses that is subject to successive and combined impacts on the environment (direct harm to marine life, reduced water quality and scenic amenity). This can also lead to adverse impacts on reef</w:t>
      </w:r>
      <w:r>
        <w:noBreakHyphen/>
      </w:r>
      <w:r w:rsidRPr="00DD759E">
        <w:t>dependent enterprises. Managing the cumulative impacts presents a challenge requiring a strategic approach with practical decision</w:t>
      </w:r>
      <w:r>
        <w:noBreakHyphen/>
      </w:r>
      <w:r w:rsidRPr="00DD759E">
        <w:t>support tools and methods together with supporting policy mechanisms (relating to offsets and net benefits) and stewardship.</w:t>
      </w:r>
    </w:p>
    <w:p w14:paraId="08D80FB5" w14:textId="77777777" w:rsidR="00E25866" w:rsidRPr="00DD759E" w:rsidRDefault="00E25866" w:rsidP="00E25866">
      <w:pPr>
        <w:pStyle w:val="notetext"/>
      </w:pPr>
      <w:r w:rsidRPr="00DD759E">
        <w:t>Note:</w:t>
      </w:r>
      <w:r w:rsidRPr="00DD759E">
        <w:tab/>
        <w:t>The Reef 2050 Plan’s Draft Cumulative Impact Management Policy, Draft Net Benefit Policy and Draft Offset Guideline for the Great Barrier Reef provide a systematic and consistent approach to achieve overall net benefit to the Great Barrier Reef.</w:t>
      </w:r>
    </w:p>
    <w:p w14:paraId="08D80FB6" w14:textId="77777777" w:rsidR="00E25866" w:rsidRPr="00DD759E" w:rsidRDefault="00E25866" w:rsidP="009C4A4B">
      <w:pPr>
        <w:pStyle w:val="ActHead3"/>
        <w:pageBreakBefore/>
      </w:pPr>
      <w:bookmarkStart w:id="12" w:name="_Toc489619827"/>
      <w:r w:rsidRPr="00DD759E">
        <w:rPr>
          <w:rStyle w:val="CharDivNo"/>
        </w:rPr>
        <w:t>Division 2A</w:t>
      </w:r>
      <w:r w:rsidRPr="00DD759E">
        <w:t>—</w:t>
      </w:r>
      <w:r w:rsidRPr="00DD759E">
        <w:rPr>
          <w:rStyle w:val="CharDivText"/>
        </w:rPr>
        <w:t>Nature conservation values</w:t>
      </w:r>
      <w:bookmarkEnd w:id="12"/>
    </w:p>
    <w:p w14:paraId="08D80FB7" w14:textId="77777777" w:rsidR="00E25866" w:rsidRPr="00DD759E" w:rsidRDefault="00E25866" w:rsidP="00E25866">
      <w:pPr>
        <w:pStyle w:val="ActHead4"/>
      </w:pPr>
      <w:bookmarkStart w:id="13" w:name="_Toc489619828"/>
      <w:r w:rsidRPr="00DD759E">
        <w:rPr>
          <w:rStyle w:val="CharSubdNo"/>
        </w:rPr>
        <w:t>Subdivision 1</w:t>
      </w:r>
      <w:r w:rsidRPr="00DD759E">
        <w:t>—</w:t>
      </w:r>
      <w:r w:rsidRPr="00DD759E">
        <w:rPr>
          <w:rStyle w:val="CharSubdText"/>
        </w:rPr>
        <w:t>Overview of nature conservation values</w:t>
      </w:r>
      <w:bookmarkEnd w:id="13"/>
    </w:p>
    <w:p w14:paraId="08D80FB8" w14:textId="77777777" w:rsidR="00E25866" w:rsidRPr="00DD759E" w:rsidRDefault="00E25866" w:rsidP="00E25866">
      <w:pPr>
        <w:pStyle w:val="ActHead5"/>
      </w:pPr>
      <w:bookmarkStart w:id="14" w:name="_Toc489619829"/>
      <w:r w:rsidRPr="00DD759E">
        <w:rPr>
          <w:rStyle w:val="CharSectno"/>
        </w:rPr>
        <w:t>1.6</w:t>
      </w:r>
      <w:r w:rsidRPr="00DD759E">
        <w:t xml:space="preserve">  Overview</w:t>
      </w:r>
      <w:bookmarkEnd w:id="14"/>
    </w:p>
    <w:p w14:paraId="08D80FB9" w14:textId="77777777" w:rsidR="00E25866" w:rsidRPr="00DD759E" w:rsidRDefault="00E25866" w:rsidP="00E25866">
      <w:pPr>
        <w:pStyle w:val="Subsection"/>
      </w:pPr>
      <w:r w:rsidRPr="00DD759E">
        <w:tab/>
        <w:t>(1)</w:t>
      </w:r>
      <w:r w:rsidRPr="00DD759E">
        <w:tab/>
        <w:t>Nature conservation values of the Planning Area that the Authority considers are, or may be, threatened include the following:</w:t>
      </w:r>
    </w:p>
    <w:p w14:paraId="08D80FBA" w14:textId="77777777" w:rsidR="00E25866" w:rsidRPr="00DD759E" w:rsidRDefault="00E25866" w:rsidP="00E25866">
      <w:pPr>
        <w:pStyle w:val="Paragraph"/>
      </w:pPr>
      <w:r w:rsidRPr="00DD759E">
        <w:tab/>
        <w:t>(a)</w:t>
      </w:r>
      <w:r w:rsidRPr="00DD759E">
        <w:tab/>
        <w:t>water quality;</w:t>
      </w:r>
    </w:p>
    <w:p w14:paraId="08D80FBB" w14:textId="77777777" w:rsidR="00E25866" w:rsidRPr="00DD759E" w:rsidRDefault="00E25866" w:rsidP="00E25866">
      <w:pPr>
        <w:pStyle w:val="Paragraph"/>
      </w:pPr>
      <w:r w:rsidRPr="00DD759E">
        <w:tab/>
        <w:t>(b)</w:t>
      </w:r>
      <w:r w:rsidRPr="00DD759E">
        <w:tab/>
        <w:t>corals and associated biota;</w:t>
      </w:r>
    </w:p>
    <w:p w14:paraId="08D80FBC" w14:textId="77777777" w:rsidR="00E25866" w:rsidRPr="00DD759E" w:rsidRDefault="00E25866" w:rsidP="00E25866">
      <w:pPr>
        <w:pStyle w:val="Paragraph"/>
      </w:pPr>
      <w:r w:rsidRPr="00DD759E">
        <w:tab/>
        <w:t>(c)</w:t>
      </w:r>
      <w:r w:rsidRPr="00DD759E">
        <w:tab/>
        <w:t>habitats and marine animals;</w:t>
      </w:r>
    </w:p>
    <w:p w14:paraId="08D80FBD" w14:textId="77777777" w:rsidR="00E25866" w:rsidRPr="00DD759E" w:rsidRDefault="00E25866" w:rsidP="00E25866">
      <w:pPr>
        <w:pStyle w:val="Paragraph"/>
      </w:pPr>
      <w:r w:rsidRPr="00DD759E">
        <w:tab/>
        <w:t>(d)</w:t>
      </w:r>
      <w:r w:rsidRPr="00DD759E">
        <w:tab/>
        <w:t>birds nesting or roosting in, or adjacent to, the Planning Area.</w:t>
      </w:r>
    </w:p>
    <w:p w14:paraId="08D80FBE" w14:textId="77777777" w:rsidR="00E25866" w:rsidRPr="00DD759E" w:rsidRDefault="00E25866" w:rsidP="00E25866">
      <w:pPr>
        <w:pStyle w:val="Subsection"/>
        <w:rPr>
          <w:rFonts w:eastAsiaTheme="minorHAnsi"/>
        </w:rPr>
      </w:pPr>
      <w:r w:rsidRPr="00DD759E">
        <w:rPr>
          <w:rFonts w:eastAsiaTheme="minorHAnsi"/>
        </w:rPr>
        <w:tab/>
        <w:t>(2)</w:t>
      </w:r>
      <w:r w:rsidRPr="00DD759E">
        <w:rPr>
          <w:rFonts w:eastAsiaTheme="minorHAnsi"/>
        </w:rPr>
        <w:tab/>
        <w:t>To reduce or eliminate the threats to nature conservation values in the Planning Area, areas of unique or outstanding value have been assigned high levels of protection and, in some cases, access is limited in some areas.</w:t>
      </w:r>
    </w:p>
    <w:p w14:paraId="08D80FBF" w14:textId="77777777" w:rsidR="00E25866" w:rsidRPr="00DD759E" w:rsidRDefault="00E25866" w:rsidP="00E25866">
      <w:pPr>
        <w:pStyle w:val="ActHead4"/>
      </w:pPr>
      <w:bookmarkStart w:id="15" w:name="_Toc489619830"/>
      <w:r w:rsidRPr="00DD759E">
        <w:rPr>
          <w:rStyle w:val="CharSubdNo"/>
        </w:rPr>
        <w:t>Subdivision 2</w:t>
      </w:r>
      <w:r w:rsidRPr="00DD759E">
        <w:t>—</w:t>
      </w:r>
      <w:r w:rsidRPr="00DD759E">
        <w:rPr>
          <w:rStyle w:val="CharSubdText"/>
        </w:rPr>
        <w:t>Water Quality</w:t>
      </w:r>
      <w:bookmarkEnd w:id="15"/>
    </w:p>
    <w:p w14:paraId="08D80FC0" w14:textId="77777777" w:rsidR="00E25866" w:rsidRPr="00DD759E" w:rsidRDefault="00E25866" w:rsidP="00E25866">
      <w:pPr>
        <w:pStyle w:val="ActHead5"/>
      </w:pPr>
      <w:bookmarkStart w:id="16" w:name="_Toc489619831"/>
      <w:r w:rsidRPr="00DD759E">
        <w:rPr>
          <w:rStyle w:val="CharSectno"/>
        </w:rPr>
        <w:t>1.7A</w:t>
      </w:r>
      <w:r w:rsidRPr="00DD759E">
        <w:t xml:space="preserve">  Values</w:t>
      </w:r>
      <w:bookmarkEnd w:id="16"/>
    </w:p>
    <w:p w14:paraId="08D80FC1" w14:textId="77777777" w:rsidR="00E25866" w:rsidRPr="00DD759E" w:rsidRDefault="00E25866" w:rsidP="00E25866">
      <w:pPr>
        <w:pStyle w:val="Subsection"/>
      </w:pPr>
      <w:r w:rsidRPr="00DD759E">
        <w:tab/>
        <w:t>(1)</w:t>
      </w:r>
      <w:r w:rsidRPr="00DD759E">
        <w:tab/>
        <w:t>The Authority has identified the following values relating to water quality in the Planning Area.</w:t>
      </w:r>
    </w:p>
    <w:p w14:paraId="08D80FC2" w14:textId="77777777" w:rsidR="00E25866" w:rsidRPr="00DD759E" w:rsidRDefault="00E25866" w:rsidP="00E25866">
      <w:pPr>
        <w:pStyle w:val="Subsection"/>
      </w:pPr>
      <w:r w:rsidRPr="00DD759E">
        <w:tab/>
        <w:t>(2)</w:t>
      </w:r>
      <w:r w:rsidRPr="00DD759E">
        <w:tab/>
        <w:t>Water in the Planning Area has long been a natural resource of significance to Traditional Owners, their spirituality and their physical health. From prehistoric to contemporary times saltwater areas and freshwater sites are regarded for their diversity in use and value. This includes language and place names, songlines, storylines, intimate traditional ecological knowledge, social enjoyment, historic travel and trade routes, access and use of coastal fishing places, fish traps, hunting grounds and traditional estates.</w:t>
      </w:r>
    </w:p>
    <w:p w14:paraId="08D80FC3" w14:textId="77777777" w:rsidR="00E25866" w:rsidRPr="00DD759E" w:rsidRDefault="00E25866" w:rsidP="00E25866">
      <w:pPr>
        <w:pStyle w:val="Subsection"/>
      </w:pPr>
      <w:r w:rsidRPr="00DD759E">
        <w:tab/>
        <w:t>(3)</w:t>
      </w:r>
      <w:r w:rsidRPr="00DD759E">
        <w:tab/>
        <w:t>Good water quality is essential for the optimal functioning and resilience of the ecological systems and the marine life they support.</w:t>
      </w:r>
    </w:p>
    <w:p w14:paraId="08D80FC4" w14:textId="77777777" w:rsidR="00E25866" w:rsidRPr="00DD759E" w:rsidRDefault="00E25866" w:rsidP="00E25866">
      <w:pPr>
        <w:pStyle w:val="Subsection"/>
      </w:pPr>
      <w:r w:rsidRPr="00DD759E">
        <w:tab/>
        <w:t>(4)</w:t>
      </w:r>
      <w:r w:rsidRPr="00DD759E">
        <w:tab/>
        <w:t>The clarity of water has supported the growth of a substantial tourism industry. Reef dependent industries receive direct economic benefits from a healthy reef ecosystem that is dependent upon good water quality.</w:t>
      </w:r>
    </w:p>
    <w:p w14:paraId="08D80FC5" w14:textId="77777777" w:rsidR="00E25866" w:rsidRPr="00DD759E" w:rsidRDefault="00E25866" w:rsidP="00E25866">
      <w:pPr>
        <w:pStyle w:val="Subsection"/>
      </w:pPr>
      <w:r w:rsidRPr="00DD759E">
        <w:tab/>
        <w:t>(5)</w:t>
      </w:r>
      <w:r w:rsidRPr="00DD759E">
        <w:tab/>
        <w:t>Water clarity is important for the enjoyment of, and satisfaction with, the environment. It is also important for safety, particularly diver safety.</w:t>
      </w:r>
    </w:p>
    <w:p w14:paraId="08D80FC6" w14:textId="77777777" w:rsidR="00E25866" w:rsidRPr="00DD759E" w:rsidRDefault="00E25866" w:rsidP="00E25866">
      <w:pPr>
        <w:pStyle w:val="ActHead5"/>
      </w:pPr>
      <w:bookmarkStart w:id="17" w:name="_Toc489619832"/>
      <w:r w:rsidRPr="00DD759E">
        <w:rPr>
          <w:rStyle w:val="CharSectno"/>
        </w:rPr>
        <w:t>1.7B</w:t>
      </w:r>
      <w:r w:rsidRPr="00DD759E">
        <w:t xml:space="preserve">  Issues</w:t>
      </w:r>
      <w:bookmarkEnd w:id="17"/>
    </w:p>
    <w:p w14:paraId="08D80FC7" w14:textId="77777777" w:rsidR="00E25866" w:rsidRPr="00DD759E" w:rsidRDefault="00E25866" w:rsidP="00E25866">
      <w:pPr>
        <w:pStyle w:val="Subsection"/>
      </w:pPr>
      <w:r w:rsidRPr="00DD759E">
        <w:tab/>
        <w:t>(1)</w:t>
      </w:r>
      <w:r w:rsidRPr="00DD759E">
        <w:tab/>
        <w:t>The Authority has identified the following issues relating to water quality in the Planning Area.</w:t>
      </w:r>
    </w:p>
    <w:p w14:paraId="08D80FC8" w14:textId="77777777" w:rsidR="00E25866" w:rsidRPr="00DD759E" w:rsidRDefault="00E25866" w:rsidP="00E25866">
      <w:pPr>
        <w:pStyle w:val="Subsection"/>
      </w:pPr>
      <w:r w:rsidRPr="00DD759E">
        <w:tab/>
        <w:t>(2)</w:t>
      </w:r>
      <w:r w:rsidRPr="00DD759E">
        <w:tab/>
        <w:t>Changes to water quality may affect the cultural and spiritual values held by Traditional Owners, the way they interact with water and how they use the natural resources that depend on it.</w:t>
      </w:r>
    </w:p>
    <w:p w14:paraId="08D80FC9" w14:textId="77777777" w:rsidR="00E25866" w:rsidRPr="00DD759E" w:rsidRDefault="00E25866" w:rsidP="00E25866">
      <w:pPr>
        <w:pStyle w:val="Subsection"/>
      </w:pPr>
      <w:r w:rsidRPr="00DD759E">
        <w:rPr>
          <w:rFonts w:eastAsiaTheme="minorHAnsi"/>
        </w:rPr>
        <w:tab/>
        <w:t>(3)</w:t>
      </w:r>
      <w:r w:rsidRPr="00DD759E">
        <w:rPr>
          <w:rFonts w:eastAsiaTheme="minorHAnsi"/>
        </w:rPr>
        <w:tab/>
        <w:t>Reduced water quality impact</w:t>
      </w:r>
      <w:r w:rsidRPr="00DD759E">
        <w:t>s</w:t>
      </w:r>
      <w:r w:rsidRPr="00DD759E">
        <w:rPr>
          <w:rFonts w:eastAsiaTheme="minorHAnsi"/>
        </w:rPr>
        <w:t xml:space="preserve"> on the condition of physical, chemical and ecological processes.</w:t>
      </w:r>
    </w:p>
    <w:p w14:paraId="08D80FCA" w14:textId="77777777" w:rsidR="00E25866" w:rsidRPr="00DD759E" w:rsidRDefault="00E25866" w:rsidP="00E25866">
      <w:pPr>
        <w:pStyle w:val="Subsection"/>
      </w:pPr>
      <w:r w:rsidRPr="00DD759E">
        <w:tab/>
        <w:t>(4)</w:t>
      </w:r>
      <w:r w:rsidRPr="00DD759E">
        <w:tab/>
        <w:t>Reduced underwater visibility can adversely impact on tourism operators and visitor experience.</w:t>
      </w:r>
    </w:p>
    <w:p w14:paraId="08D80FCB" w14:textId="77777777" w:rsidR="00E25866" w:rsidRPr="00DD759E" w:rsidRDefault="00E25866" w:rsidP="00E25866">
      <w:pPr>
        <w:pStyle w:val="Subsection"/>
      </w:pPr>
      <w:r w:rsidRPr="00DD759E">
        <w:tab/>
        <w:t>(5)</w:t>
      </w:r>
      <w:r w:rsidRPr="00DD759E">
        <w:tab/>
        <w:t>Broadly, factors adversely impacting on the water quality are as follows:</w:t>
      </w:r>
    </w:p>
    <w:p w14:paraId="08D80FCC" w14:textId="77777777" w:rsidR="00E25866" w:rsidRPr="00DD759E" w:rsidRDefault="00E25866" w:rsidP="00E25866">
      <w:pPr>
        <w:pStyle w:val="Paragraph"/>
      </w:pPr>
      <w:r w:rsidRPr="00DD759E">
        <w:tab/>
        <w:t>(a)</w:t>
      </w:r>
      <w:r w:rsidRPr="00DD759E">
        <w:tab/>
        <w:t>land</w:t>
      </w:r>
      <w:r>
        <w:noBreakHyphen/>
      </w:r>
      <w:r w:rsidRPr="00DD759E">
        <w:t>based run</w:t>
      </w:r>
      <w:r>
        <w:noBreakHyphen/>
      </w:r>
      <w:r w:rsidRPr="00DD759E">
        <w:t>off;</w:t>
      </w:r>
    </w:p>
    <w:p w14:paraId="08D80FCD" w14:textId="77777777" w:rsidR="00E25866" w:rsidRPr="00DD759E" w:rsidRDefault="00E25866" w:rsidP="00E25866">
      <w:pPr>
        <w:pStyle w:val="Paragraph"/>
      </w:pPr>
      <w:r w:rsidRPr="00DD759E">
        <w:tab/>
        <w:t>(b)</w:t>
      </w:r>
      <w:r w:rsidRPr="00DD759E">
        <w:tab/>
        <w:t>extreme weather events;</w:t>
      </w:r>
    </w:p>
    <w:p w14:paraId="08D80FCE" w14:textId="77777777" w:rsidR="00E25866" w:rsidRPr="00DD759E" w:rsidRDefault="00E25866" w:rsidP="00E25866">
      <w:pPr>
        <w:pStyle w:val="Paragraph"/>
      </w:pPr>
      <w:r w:rsidRPr="00DD759E">
        <w:tab/>
        <w:t>(c)</w:t>
      </w:r>
      <w:r w:rsidRPr="00DD759E">
        <w:tab/>
        <w:t>coastal development;</w:t>
      </w:r>
    </w:p>
    <w:p w14:paraId="08D80FCF" w14:textId="77777777" w:rsidR="00E25866" w:rsidRPr="00DD759E" w:rsidRDefault="00E25866" w:rsidP="00E25866">
      <w:pPr>
        <w:pStyle w:val="Paragraph"/>
      </w:pPr>
      <w:r w:rsidRPr="00DD759E">
        <w:tab/>
        <w:t>(d)</w:t>
      </w:r>
      <w:r w:rsidRPr="00DD759E">
        <w:tab/>
        <w:t>direct use from activities including the following:</w:t>
      </w:r>
    </w:p>
    <w:p w14:paraId="08D80FD0" w14:textId="77777777" w:rsidR="00E25866" w:rsidRPr="00DD759E" w:rsidRDefault="00E25866" w:rsidP="00E25866">
      <w:pPr>
        <w:pStyle w:val="paragraphsub"/>
      </w:pPr>
      <w:r w:rsidRPr="00DD759E">
        <w:tab/>
        <w:t>(i)</w:t>
      </w:r>
      <w:r w:rsidRPr="00DD759E">
        <w:tab/>
        <w:t>tourism;</w:t>
      </w:r>
    </w:p>
    <w:p w14:paraId="08D80FD1" w14:textId="77777777" w:rsidR="00E25866" w:rsidRPr="00DD759E" w:rsidRDefault="00E25866" w:rsidP="00E25866">
      <w:pPr>
        <w:pStyle w:val="paragraphsub"/>
      </w:pPr>
      <w:r w:rsidRPr="00DD759E">
        <w:tab/>
        <w:t>(ii)</w:t>
      </w:r>
      <w:r w:rsidRPr="00DD759E">
        <w:tab/>
        <w:t>use of ports;</w:t>
      </w:r>
    </w:p>
    <w:p w14:paraId="08D80FD2" w14:textId="77777777" w:rsidR="00E25866" w:rsidRPr="00DD759E" w:rsidRDefault="00E25866" w:rsidP="00E25866">
      <w:pPr>
        <w:pStyle w:val="paragraphsub"/>
      </w:pPr>
      <w:r w:rsidRPr="00DD759E">
        <w:tab/>
        <w:t>(iii)</w:t>
      </w:r>
      <w:r w:rsidRPr="00DD759E">
        <w:tab/>
        <w:t>shipping;</w:t>
      </w:r>
    </w:p>
    <w:p w14:paraId="08D80FD3" w14:textId="77777777" w:rsidR="00E25866" w:rsidRPr="00DD759E" w:rsidRDefault="00E25866" w:rsidP="00E25866">
      <w:pPr>
        <w:pStyle w:val="paragraphsub"/>
      </w:pPr>
      <w:r w:rsidRPr="00DD759E">
        <w:tab/>
        <w:t>(iv)</w:t>
      </w:r>
      <w:r w:rsidRPr="00DD759E">
        <w:tab/>
        <w:t>fishing;</w:t>
      </w:r>
    </w:p>
    <w:p w14:paraId="08D80FD4" w14:textId="77777777" w:rsidR="00E25866" w:rsidRPr="00DD759E" w:rsidRDefault="00E25866" w:rsidP="00E25866">
      <w:pPr>
        <w:pStyle w:val="paragraphsub"/>
      </w:pPr>
      <w:r w:rsidRPr="00DD759E">
        <w:tab/>
        <w:t>(v)</w:t>
      </w:r>
      <w:r w:rsidRPr="00DD759E">
        <w:tab/>
        <w:t>agricultural activities;</w:t>
      </w:r>
    </w:p>
    <w:p w14:paraId="08D80FD5" w14:textId="77777777" w:rsidR="00E25866" w:rsidRPr="00DD759E" w:rsidRDefault="00E25866" w:rsidP="00E25866">
      <w:pPr>
        <w:pStyle w:val="paragraphsub"/>
      </w:pPr>
      <w:r w:rsidRPr="00DD759E">
        <w:tab/>
        <w:t>(vi)</w:t>
      </w:r>
      <w:r w:rsidRPr="00DD759E">
        <w:tab/>
        <w:t>development.</w:t>
      </w:r>
    </w:p>
    <w:p w14:paraId="08D80FD6" w14:textId="77777777" w:rsidR="00E25866" w:rsidRPr="00DD759E" w:rsidRDefault="00E25866" w:rsidP="00E25866">
      <w:pPr>
        <w:pStyle w:val="Subsection"/>
      </w:pPr>
      <w:r w:rsidRPr="00DD759E">
        <w:tab/>
        <w:t>(6)</w:t>
      </w:r>
      <w:r w:rsidRPr="00DD759E">
        <w:tab/>
        <w:t>The Proserpine River directly influences water quality in the Planning Area. Nearby O’Connell, Pioneer, Plane, Burdekin and Fitzroy rivers also influence the water quality in the Planning Area. Potential sources of pollution from these river catchments include sediment, agricultural chemicals and fertilisers, discharge of treated sewage, marine debris and other chemicals including antifouling paint and fuel residues.</w:t>
      </w:r>
    </w:p>
    <w:p w14:paraId="08D80FD7" w14:textId="77777777" w:rsidR="00E25866" w:rsidRPr="00DD759E" w:rsidRDefault="00E25866" w:rsidP="00E25866">
      <w:pPr>
        <w:pStyle w:val="Subsection"/>
      </w:pPr>
      <w:r w:rsidRPr="00DD759E">
        <w:tab/>
        <w:t>(7)</w:t>
      </w:r>
      <w:r w:rsidRPr="00DD759E">
        <w:tab/>
        <w:t>There are potential impacts to marine life from the Planning Area’s complex hydrodynamics which can cause settled sediments to re</w:t>
      </w:r>
      <w:r>
        <w:noBreakHyphen/>
      </w:r>
      <w:r w:rsidRPr="00DD759E">
        <w:t>suspend.</w:t>
      </w:r>
    </w:p>
    <w:p w14:paraId="08D80FD8" w14:textId="77777777" w:rsidR="00E25866" w:rsidRPr="00DD759E" w:rsidRDefault="00E25866" w:rsidP="00E25866">
      <w:pPr>
        <w:pStyle w:val="Subsection"/>
      </w:pPr>
      <w:r w:rsidRPr="00DD759E">
        <w:tab/>
        <w:t>(8)</w:t>
      </w:r>
      <w:r w:rsidRPr="00DD759E">
        <w:tab/>
        <w:t>The exchange of ballast water has the potential to impact on water quality.</w:t>
      </w:r>
    </w:p>
    <w:p w14:paraId="08D80FD9" w14:textId="77777777" w:rsidR="00E25866" w:rsidRPr="00DD759E" w:rsidRDefault="00E25866" w:rsidP="00E25866">
      <w:pPr>
        <w:pStyle w:val="notetext"/>
      </w:pPr>
      <w:r w:rsidRPr="00DD759E">
        <w:t>Note 1:</w:t>
      </w:r>
      <w:r w:rsidRPr="00DD759E">
        <w:tab/>
        <w:t>The acceptable area for ballast water exchange is 12 nautical miles from the outer edge of the Great Barrier Reef under the International Convention for the Control and Management of Ballast Water and Sediments.</w:t>
      </w:r>
    </w:p>
    <w:p w14:paraId="08D80FDA" w14:textId="77777777" w:rsidR="00E25866" w:rsidRPr="00DD759E" w:rsidRDefault="00E25866" w:rsidP="00E25866">
      <w:pPr>
        <w:pStyle w:val="notetext"/>
      </w:pPr>
      <w:r w:rsidRPr="00DD759E">
        <w:t>Note 2:</w:t>
      </w:r>
      <w:r w:rsidRPr="00DD759E">
        <w:tab/>
        <w:t xml:space="preserve">Further information on ballast water exchange is available in the </w:t>
      </w:r>
      <w:r w:rsidRPr="00DD759E">
        <w:rPr>
          <w:i/>
        </w:rPr>
        <w:t>Australian Ballast Water Management Requirements Version 6</w:t>
      </w:r>
      <w:r w:rsidRPr="00DD759E">
        <w:t xml:space="preserve"> available at </w:t>
      </w:r>
      <w:r w:rsidRPr="00DD759E">
        <w:rPr>
          <w:u w:val="single"/>
        </w:rPr>
        <w:t>www.agriculture.gov.au</w:t>
      </w:r>
      <w:r w:rsidRPr="00DD759E">
        <w:t>.</w:t>
      </w:r>
    </w:p>
    <w:p w14:paraId="08D80FDB" w14:textId="77777777" w:rsidR="00E25866" w:rsidRPr="00DD759E" w:rsidRDefault="00E25866" w:rsidP="00E25866">
      <w:pPr>
        <w:pStyle w:val="ActHead5"/>
      </w:pPr>
      <w:bookmarkStart w:id="18" w:name="_Toc489619833"/>
      <w:r w:rsidRPr="00DD759E">
        <w:rPr>
          <w:rStyle w:val="CharSectno"/>
        </w:rPr>
        <w:t>1.7C</w:t>
      </w:r>
      <w:r w:rsidRPr="00DD759E">
        <w:t xml:space="preserve">  Strategies</w:t>
      </w:r>
      <w:bookmarkEnd w:id="18"/>
    </w:p>
    <w:p w14:paraId="08D80FDC" w14:textId="77777777" w:rsidR="00E25866" w:rsidRPr="00DD759E" w:rsidRDefault="00E25866" w:rsidP="00E25866">
      <w:pPr>
        <w:pStyle w:val="Subsection"/>
      </w:pPr>
      <w:r w:rsidRPr="00DD759E">
        <w:tab/>
        <w:t>(1)</w:t>
      </w:r>
      <w:r w:rsidRPr="00DD759E">
        <w:tab/>
        <w:t>Work in partnership with Traditional Owner groups whose sea country includes the Planning Area to formalise their aspirations for sea country relating to water quality.</w:t>
      </w:r>
    </w:p>
    <w:p w14:paraId="08D80FDD" w14:textId="77777777" w:rsidR="00E25866" w:rsidRPr="00DD759E" w:rsidRDefault="00E25866" w:rsidP="00E25866">
      <w:pPr>
        <w:pStyle w:val="Subsection"/>
      </w:pPr>
      <w:r w:rsidRPr="00DD759E">
        <w:tab/>
        <w:t>(2)</w:t>
      </w:r>
      <w:r w:rsidRPr="00DD759E">
        <w:tab/>
        <w:t>Encourage investigation of the complex hydrodynamics in the Planning Area including the retention and resuspension of turbid water.</w:t>
      </w:r>
    </w:p>
    <w:p w14:paraId="08D80FDE" w14:textId="77777777" w:rsidR="00E25866" w:rsidRPr="00DD759E" w:rsidRDefault="00E25866" w:rsidP="00E25866">
      <w:pPr>
        <w:pStyle w:val="Subsection"/>
      </w:pPr>
      <w:r w:rsidRPr="00DD759E">
        <w:tab/>
        <w:t>(3)</w:t>
      </w:r>
      <w:r w:rsidRPr="00DD759E">
        <w:tab/>
        <w:t>Encourage investigation into the impacts of anchoring including chain swing at high</w:t>
      </w:r>
      <w:r>
        <w:noBreakHyphen/>
      </w:r>
      <w:r w:rsidRPr="00DD759E">
        <w:t>use sites within and adjacent to the Planning Area.</w:t>
      </w:r>
    </w:p>
    <w:p w14:paraId="08D80FDF" w14:textId="77777777" w:rsidR="00E25866" w:rsidRPr="00DD759E" w:rsidRDefault="00E25866" w:rsidP="00E25866">
      <w:pPr>
        <w:pStyle w:val="Subsection"/>
      </w:pPr>
      <w:r w:rsidRPr="00DD759E">
        <w:tab/>
        <w:t>(4)</w:t>
      </w:r>
      <w:r w:rsidRPr="00DD759E">
        <w:tab/>
        <w:t>Encourage investigation of the effectiveness of current marine monitoring sites within the Planning Area.</w:t>
      </w:r>
    </w:p>
    <w:p w14:paraId="08D80FE0" w14:textId="77777777" w:rsidR="00E25866" w:rsidRPr="00DD759E" w:rsidRDefault="00E25866" w:rsidP="00E25866">
      <w:pPr>
        <w:pStyle w:val="Subsection"/>
      </w:pPr>
      <w:r w:rsidRPr="00DD759E">
        <w:tab/>
        <w:t>(5)</w:t>
      </w:r>
      <w:r w:rsidRPr="00DD759E">
        <w:tab/>
        <w:t xml:space="preserve">Monitor the water quality parameters identified in the </w:t>
      </w:r>
      <w:hyperlink r:id="rId28" w:history="1">
        <w:r w:rsidRPr="00DD759E">
          <w:rPr>
            <w:i/>
          </w:rPr>
          <w:t>Water Quality Guidelines for the Great Barrier Reef Marine Park</w:t>
        </w:r>
      </w:hyperlink>
      <w:r w:rsidRPr="00DD759E">
        <w:t xml:space="preserve"> and promptly respond where trigger values are exceeded.</w:t>
      </w:r>
    </w:p>
    <w:p w14:paraId="08D80FE1" w14:textId="77777777" w:rsidR="00E25866" w:rsidRPr="00DD759E" w:rsidRDefault="00E25866" w:rsidP="00E25866">
      <w:pPr>
        <w:pStyle w:val="notetext"/>
      </w:pPr>
      <w:r w:rsidRPr="00DD759E">
        <w:t>Note:</w:t>
      </w:r>
      <w:r w:rsidRPr="00DD759E">
        <w:tab/>
        <w:t xml:space="preserve">The </w:t>
      </w:r>
      <w:r w:rsidRPr="00DD759E">
        <w:rPr>
          <w:i/>
        </w:rPr>
        <w:t>Water Quality Guidelines for the Great Barrier Reef Marine Park</w:t>
      </w:r>
      <w:r w:rsidRPr="00DD759E">
        <w:t xml:space="preserve"> are available at </w:t>
      </w:r>
      <w:r w:rsidRPr="00DD759E">
        <w:rPr>
          <w:u w:val="single"/>
        </w:rPr>
        <w:t>www.gbrmpa.gov.au</w:t>
      </w:r>
      <w:r w:rsidRPr="00DD759E">
        <w:t>.</w:t>
      </w:r>
    </w:p>
    <w:p w14:paraId="08D80FE2" w14:textId="77777777" w:rsidR="00E25866" w:rsidRPr="00DD759E" w:rsidRDefault="00E25866" w:rsidP="00E25866">
      <w:pPr>
        <w:pStyle w:val="Subsection"/>
      </w:pPr>
      <w:r w:rsidRPr="00DD759E">
        <w:tab/>
        <w:t>(6)</w:t>
      </w:r>
      <w:r w:rsidRPr="00DD759E">
        <w:tab/>
        <w:t xml:space="preserve">Monitor and improve management practices and the quality of water entering the Planning Area, and the Marine Park, under the </w:t>
      </w:r>
      <w:r w:rsidRPr="00DD759E">
        <w:rPr>
          <w:i/>
        </w:rPr>
        <w:t>Reef Water Quality Protection Plan 2013</w:t>
      </w:r>
      <w:r w:rsidRPr="00DD759E">
        <w:t xml:space="preserve"> through partnerships with the Commonwealth and Queensland governments, the Regional Natural Resource Management body and agricultural industries as part of the commitment.</w:t>
      </w:r>
    </w:p>
    <w:p w14:paraId="08D80FE3" w14:textId="77777777" w:rsidR="00E25866" w:rsidRPr="00DD759E" w:rsidRDefault="00E25866" w:rsidP="00E25866">
      <w:pPr>
        <w:pStyle w:val="Subsection"/>
      </w:pPr>
      <w:r w:rsidRPr="00DD759E">
        <w:tab/>
        <w:t>(7)</w:t>
      </w:r>
      <w:r w:rsidRPr="00DD759E">
        <w:tab/>
        <w:t xml:space="preserve">Apply the </w:t>
      </w:r>
      <w:r w:rsidRPr="00DD759E">
        <w:rPr>
          <w:i/>
        </w:rPr>
        <w:t>Dredging and Dredge Spoil Material Disposal Policy</w:t>
      </w:r>
      <w:r w:rsidRPr="00DD759E">
        <w:t xml:space="preserve"> for the management of dredging and disposal of dredge spoil material in the Marine Park.</w:t>
      </w:r>
    </w:p>
    <w:p w14:paraId="08D80FE4" w14:textId="77777777" w:rsidR="00E25866" w:rsidRPr="00DD759E" w:rsidRDefault="00E25866" w:rsidP="00E25866">
      <w:pPr>
        <w:pStyle w:val="notetext"/>
      </w:pPr>
      <w:r w:rsidRPr="00DD759E">
        <w:t>Note:</w:t>
      </w:r>
      <w:r w:rsidRPr="00DD759E">
        <w:tab/>
        <w:t xml:space="preserve">The </w:t>
      </w:r>
      <w:r w:rsidRPr="00DD759E">
        <w:rPr>
          <w:i/>
        </w:rPr>
        <w:t>Dredging and Dredge Spoil Material Disposal Policy</w:t>
      </w:r>
      <w:r w:rsidRPr="00DD759E">
        <w:t xml:space="preserve"> is available at </w:t>
      </w:r>
      <w:r w:rsidRPr="00DD759E">
        <w:rPr>
          <w:u w:val="single"/>
        </w:rPr>
        <w:t>www.gbrmpa.gov.au</w:t>
      </w:r>
      <w:r w:rsidRPr="00DD759E">
        <w:t>.</w:t>
      </w:r>
    </w:p>
    <w:p w14:paraId="08D80FE5" w14:textId="77777777" w:rsidR="00E25866" w:rsidRPr="00DD759E" w:rsidRDefault="00E25866" w:rsidP="00E25866">
      <w:pPr>
        <w:pStyle w:val="Subsection"/>
      </w:pPr>
      <w:r w:rsidRPr="00DD759E">
        <w:tab/>
        <w:t>(8)</w:t>
      </w:r>
      <w:r w:rsidRPr="00DD759E">
        <w:tab/>
        <w:t>Encourage education and community awareness, stewardship and best practice for protecting or improving water quality through partnerships with the Commonwealth, Queensland and local governments, land holders and industry groups.</w:t>
      </w:r>
    </w:p>
    <w:p w14:paraId="08D80FE6" w14:textId="77777777" w:rsidR="00E25866" w:rsidRPr="00DD759E" w:rsidRDefault="00E25866" w:rsidP="00E25866">
      <w:pPr>
        <w:pStyle w:val="Subsection"/>
      </w:pPr>
      <w:r w:rsidRPr="00DD759E">
        <w:tab/>
        <w:t>(9)</w:t>
      </w:r>
      <w:r w:rsidRPr="00DD759E">
        <w:tab/>
        <w:t>Encourage vessel operators to obtain up</w:t>
      </w:r>
      <w:r>
        <w:noBreakHyphen/>
      </w:r>
      <w:r w:rsidRPr="00DD759E">
        <w:t>to</w:t>
      </w:r>
      <w:r>
        <w:noBreakHyphen/>
      </w:r>
      <w:r w:rsidRPr="00DD759E">
        <w:t>date management guidance and comply with inspection requirements to prevent and manage incursions from marine pests in Australia prior to entering the Planning Area.</w:t>
      </w:r>
    </w:p>
    <w:p w14:paraId="08D80FE7" w14:textId="77777777" w:rsidR="00E25866" w:rsidRPr="00DD759E" w:rsidRDefault="00E25866" w:rsidP="00E25866">
      <w:pPr>
        <w:pStyle w:val="notetext"/>
      </w:pPr>
      <w:r w:rsidRPr="00DD759E">
        <w:t xml:space="preserve">Note: </w:t>
      </w:r>
      <w:r w:rsidRPr="00DD759E">
        <w:tab/>
        <w:t xml:space="preserve">Information on </w:t>
      </w:r>
      <w:r w:rsidRPr="00DD759E">
        <w:rPr>
          <w:i/>
        </w:rPr>
        <w:t>Australia’s National System for the Prevention and Management of Marine Pest Incursions</w:t>
      </w:r>
      <w:r w:rsidRPr="00DD759E">
        <w:t xml:space="preserve"> is available at </w:t>
      </w:r>
      <w:r w:rsidRPr="00DD759E">
        <w:rPr>
          <w:u w:val="single"/>
        </w:rPr>
        <w:t>www.agriculture.gov.au</w:t>
      </w:r>
      <w:r w:rsidRPr="00DD759E">
        <w:t>.</w:t>
      </w:r>
    </w:p>
    <w:p w14:paraId="08D80FE8" w14:textId="77777777" w:rsidR="00E25866" w:rsidRPr="00DD759E" w:rsidRDefault="00E25866" w:rsidP="00E25866">
      <w:pPr>
        <w:pStyle w:val="Subsection"/>
      </w:pPr>
      <w:r w:rsidRPr="00DD759E">
        <w:tab/>
        <w:t>(10)</w:t>
      </w:r>
      <w:r w:rsidRPr="00DD759E">
        <w:tab/>
        <w:t>Encourage the management of vessels and movable structures within the Planning Area in a manner that avoids the accumulation of biofouling.</w:t>
      </w:r>
    </w:p>
    <w:p w14:paraId="08D80FE9" w14:textId="77777777" w:rsidR="00E25866" w:rsidRPr="00DD759E" w:rsidRDefault="00E25866" w:rsidP="00E25866">
      <w:pPr>
        <w:pStyle w:val="notetext"/>
      </w:pPr>
      <w:r w:rsidRPr="00DD759E">
        <w:t xml:space="preserve">Note: </w:t>
      </w:r>
      <w:r w:rsidRPr="00DD759E">
        <w:tab/>
        <w:t xml:space="preserve">Information on the </w:t>
      </w:r>
      <w:r w:rsidRPr="00DD759E">
        <w:rPr>
          <w:i/>
        </w:rPr>
        <w:t>National biofouling management guidelines</w:t>
      </w:r>
      <w:r w:rsidRPr="00DD759E">
        <w:t xml:space="preserve"> and the </w:t>
      </w:r>
      <w:r w:rsidRPr="00DD759E">
        <w:rPr>
          <w:i/>
        </w:rPr>
        <w:t>Anti</w:t>
      </w:r>
      <w:r>
        <w:rPr>
          <w:i/>
        </w:rPr>
        <w:noBreakHyphen/>
      </w:r>
      <w:r w:rsidRPr="00DD759E">
        <w:rPr>
          <w:i/>
        </w:rPr>
        <w:t>fouling and in</w:t>
      </w:r>
      <w:r>
        <w:rPr>
          <w:i/>
        </w:rPr>
        <w:noBreakHyphen/>
      </w:r>
      <w:r w:rsidRPr="00DD759E">
        <w:rPr>
          <w:i/>
        </w:rPr>
        <w:t>water cleaning guidelines</w:t>
      </w:r>
      <w:r w:rsidRPr="00DD759E">
        <w:t xml:space="preserve"> is available at </w:t>
      </w:r>
      <w:r w:rsidRPr="00DD759E">
        <w:rPr>
          <w:u w:val="single"/>
        </w:rPr>
        <w:t>www.agriculture.gov.au</w:t>
      </w:r>
      <w:r w:rsidRPr="00DD759E">
        <w:t>.</w:t>
      </w:r>
    </w:p>
    <w:p w14:paraId="08D80FEA" w14:textId="77777777" w:rsidR="00E25866" w:rsidRPr="00DD759E" w:rsidRDefault="00E25866" w:rsidP="00E25866">
      <w:pPr>
        <w:pStyle w:val="ActHead4"/>
      </w:pPr>
      <w:bookmarkStart w:id="19" w:name="_Toc489619834"/>
      <w:r w:rsidRPr="00DD759E">
        <w:rPr>
          <w:rStyle w:val="CharSubdNo"/>
        </w:rPr>
        <w:t>Subdivision 3</w:t>
      </w:r>
      <w:r w:rsidRPr="00DD759E">
        <w:t>—</w:t>
      </w:r>
      <w:r w:rsidRPr="00DD759E">
        <w:rPr>
          <w:rStyle w:val="CharSubdText"/>
        </w:rPr>
        <w:t>Corals and associated biota</w:t>
      </w:r>
      <w:bookmarkEnd w:id="19"/>
    </w:p>
    <w:p w14:paraId="08D80FEB" w14:textId="77777777" w:rsidR="00E25866" w:rsidRPr="00DD759E" w:rsidRDefault="00E25866" w:rsidP="00E25866">
      <w:pPr>
        <w:pStyle w:val="ActHead5"/>
      </w:pPr>
      <w:bookmarkStart w:id="20" w:name="_Toc489619835"/>
      <w:r w:rsidRPr="00DD759E">
        <w:rPr>
          <w:rStyle w:val="CharSectno"/>
        </w:rPr>
        <w:t>1.8A</w:t>
      </w:r>
      <w:r w:rsidRPr="00DD759E">
        <w:t xml:space="preserve">  Values</w:t>
      </w:r>
      <w:bookmarkEnd w:id="20"/>
    </w:p>
    <w:p w14:paraId="08D80FEC" w14:textId="77777777" w:rsidR="00E25866" w:rsidRPr="00DD759E" w:rsidRDefault="00E25866" w:rsidP="00E25866">
      <w:pPr>
        <w:pStyle w:val="Subsection"/>
      </w:pPr>
      <w:r w:rsidRPr="00DD759E">
        <w:tab/>
        <w:t>(1)</w:t>
      </w:r>
      <w:r w:rsidRPr="00DD759E">
        <w:tab/>
        <w:t>The Authority has identified the following values relating to corals and associated biota in the Planning Area.</w:t>
      </w:r>
    </w:p>
    <w:p w14:paraId="08D80FED" w14:textId="77777777" w:rsidR="00E25866" w:rsidRPr="00DD759E" w:rsidRDefault="00E25866" w:rsidP="00E25866">
      <w:pPr>
        <w:pStyle w:val="Subsection"/>
      </w:pPr>
      <w:r w:rsidRPr="00DD759E">
        <w:tab/>
        <w:t>(2)</w:t>
      </w:r>
      <w:r w:rsidRPr="00DD759E">
        <w:tab/>
        <w:t>Corals and associated biota are of great cultural, spiritual and social importance especially to Traditional Owners.</w:t>
      </w:r>
    </w:p>
    <w:p w14:paraId="08D80FEE" w14:textId="77777777" w:rsidR="00E25866" w:rsidRPr="00DD759E" w:rsidRDefault="00E25866" w:rsidP="00E25866">
      <w:pPr>
        <w:pStyle w:val="Subsection"/>
      </w:pPr>
      <w:r w:rsidRPr="00DD759E">
        <w:tab/>
        <w:t>(3)</w:t>
      </w:r>
      <w:r w:rsidRPr="00DD759E">
        <w:tab/>
        <w:t>The relatively clear waters of the northern part of the Planning Area have allowed for the growth and development of extensive and diverse reef structures and corals that are uncommon on fringing reefs.</w:t>
      </w:r>
    </w:p>
    <w:p w14:paraId="08D80FEF" w14:textId="77777777" w:rsidR="00E25866" w:rsidRPr="00DD759E" w:rsidRDefault="00E25866" w:rsidP="00E25866">
      <w:pPr>
        <w:pStyle w:val="Subsection"/>
      </w:pPr>
      <w:r w:rsidRPr="00DD759E">
        <w:tab/>
        <w:t>(4)</w:t>
      </w:r>
      <w:r w:rsidRPr="00DD759E">
        <w:tab/>
        <w:t>Coral reefs vary considerably from fragile hard and soft coral communities to species</w:t>
      </w:r>
      <w:r>
        <w:noBreakHyphen/>
      </w:r>
      <w:r w:rsidRPr="00DD759E">
        <w:t>poor muddy reefs. The reefs significant for larval dispersal include but are not limited to those adjacent to Harold, Haslewood, Lindeman and Shaw Islands.</w:t>
      </w:r>
    </w:p>
    <w:p w14:paraId="08D80FF0" w14:textId="77777777" w:rsidR="00E25866" w:rsidRPr="00DD759E" w:rsidRDefault="00E25866" w:rsidP="00E25866">
      <w:pPr>
        <w:pStyle w:val="Subsection"/>
      </w:pPr>
      <w:r w:rsidRPr="00DD759E">
        <w:tab/>
        <w:t>(5)</w:t>
      </w:r>
      <w:r w:rsidRPr="00DD759E">
        <w:tab/>
        <w:t>A previously undescribed coral species (</w:t>
      </w:r>
      <w:r w:rsidRPr="00DD759E">
        <w:rPr>
          <w:i/>
        </w:rPr>
        <w:t>Goniastrea</w:t>
      </w:r>
      <w:r w:rsidRPr="00DD759E">
        <w:t xml:space="preserve"> sp.) has been recorded at Double Bay, and a species of sponge (</w:t>
      </w:r>
      <w:r w:rsidRPr="00DD759E">
        <w:rPr>
          <w:i/>
        </w:rPr>
        <w:t>Rhabderemia sorokinae</w:t>
      </w:r>
      <w:r w:rsidRPr="00DD759E">
        <w:t>) has been recorded at Deloraine Island reef. They are believed to have a limited geographic distribution.</w:t>
      </w:r>
    </w:p>
    <w:p w14:paraId="08D80FF1" w14:textId="77777777" w:rsidR="00E25866" w:rsidRPr="00DD759E" w:rsidRDefault="00E25866" w:rsidP="00E25866">
      <w:pPr>
        <w:pStyle w:val="ActHead5"/>
      </w:pPr>
      <w:bookmarkStart w:id="21" w:name="_Toc489619836"/>
      <w:r w:rsidRPr="00DD759E">
        <w:rPr>
          <w:rStyle w:val="CharSectno"/>
        </w:rPr>
        <w:t>1.8B</w:t>
      </w:r>
      <w:r w:rsidRPr="00DD759E">
        <w:t xml:space="preserve">  Issues</w:t>
      </w:r>
      <w:bookmarkEnd w:id="21"/>
    </w:p>
    <w:p w14:paraId="08D80FF2" w14:textId="77777777" w:rsidR="00E25866" w:rsidRPr="00DD759E" w:rsidRDefault="00E25866" w:rsidP="00E25866">
      <w:pPr>
        <w:pStyle w:val="Subsection"/>
      </w:pPr>
      <w:r w:rsidRPr="00DD759E">
        <w:tab/>
        <w:t>(1)</w:t>
      </w:r>
      <w:r w:rsidRPr="00DD759E">
        <w:tab/>
        <w:t>The Authority has identified the following issues relating to corals and associated biota in the Planning Area.</w:t>
      </w:r>
    </w:p>
    <w:p w14:paraId="08D80FF3" w14:textId="77777777" w:rsidR="00E25866" w:rsidRPr="00DD759E" w:rsidRDefault="00E25866" w:rsidP="00E25866">
      <w:pPr>
        <w:pStyle w:val="Subsection"/>
      </w:pPr>
      <w:r w:rsidRPr="00DD759E">
        <w:tab/>
        <w:t>(2)</w:t>
      </w:r>
      <w:r w:rsidRPr="00DD759E">
        <w:tab/>
        <w:t>Fringing reefs around islands are limited throughout the Marine Park and are well represented in the Planning Area.</w:t>
      </w:r>
    </w:p>
    <w:p w14:paraId="08D80FF4" w14:textId="77777777" w:rsidR="00E25866" w:rsidRPr="00DD759E" w:rsidRDefault="00E25866" w:rsidP="00E25866">
      <w:pPr>
        <w:pStyle w:val="Subsection"/>
      </w:pPr>
      <w:r w:rsidRPr="00DD759E">
        <w:tab/>
        <w:t>(3)</w:t>
      </w:r>
      <w:r w:rsidRPr="00DD759E">
        <w:tab/>
        <w:t>The accessibility of fringing reefs make them vulnerable to degradation from excessive human use, including but not limited to anchoring, fin damage from diving and snorkelling, reef walking and collecting.</w:t>
      </w:r>
    </w:p>
    <w:p w14:paraId="08D80FF5" w14:textId="77777777" w:rsidR="00E25866" w:rsidRPr="00DD759E" w:rsidRDefault="00E25866" w:rsidP="00E25866">
      <w:pPr>
        <w:pStyle w:val="Subsection"/>
      </w:pPr>
      <w:r w:rsidRPr="00DD759E">
        <w:tab/>
        <w:t>(4)</w:t>
      </w:r>
      <w:r w:rsidRPr="00DD759E">
        <w:tab/>
        <w:t>The slower rate of coral recovery following natural disasters suggests recruitment and recovery from any future disaster may be reduced or take a long time.</w:t>
      </w:r>
    </w:p>
    <w:p w14:paraId="08D80FF6" w14:textId="77777777" w:rsidR="00E25866" w:rsidRPr="00DD759E" w:rsidRDefault="00E25866" w:rsidP="00E25866">
      <w:pPr>
        <w:pStyle w:val="Subsection"/>
      </w:pPr>
      <w:r w:rsidRPr="00DD759E">
        <w:tab/>
        <w:t>(5)</w:t>
      </w:r>
      <w:r w:rsidRPr="00DD759E">
        <w:tab/>
        <w:t>Coral and associated biota health is diminished with poor water quality influenced by land</w:t>
      </w:r>
      <w:r>
        <w:noBreakHyphen/>
      </w:r>
      <w:r w:rsidRPr="00DD759E">
        <w:t>based run</w:t>
      </w:r>
      <w:r>
        <w:noBreakHyphen/>
      </w:r>
      <w:r w:rsidRPr="00DD759E">
        <w:t>off, coastal development and intensified adjacent marine traffic.</w:t>
      </w:r>
    </w:p>
    <w:p w14:paraId="08D80FF7" w14:textId="77777777" w:rsidR="00E25866" w:rsidRPr="00DD759E" w:rsidRDefault="00E25866" w:rsidP="00E25866">
      <w:pPr>
        <w:pStyle w:val="Subsection"/>
      </w:pPr>
      <w:r w:rsidRPr="00DD759E">
        <w:tab/>
        <w:t>(6)</w:t>
      </w:r>
      <w:r w:rsidRPr="00DD759E">
        <w:tab/>
        <w:t>Outbreaks and high densities of the native predatory crown</w:t>
      </w:r>
      <w:r>
        <w:noBreakHyphen/>
      </w:r>
      <w:r w:rsidRPr="00DD759E">
        <w:t>of</w:t>
      </w:r>
      <w:r>
        <w:noBreakHyphen/>
      </w:r>
      <w:r w:rsidRPr="00DD759E">
        <w:t xml:space="preserve">thorns starfish and </w:t>
      </w:r>
      <w:r w:rsidRPr="00DD759E">
        <w:rPr>
          <w:i/>
        </w:rPr>
        <w:t>Drupella</w:t>
      </w:r>
      <w:r w:rsidRPr="00DD759E">
        <w:t xml:space="preserve"> marine snails can cause significant coral damage and have a negative impact on the ecological composition of species representation.</w:t>
      </w:r>
    </w:p>
    <w:p w14:paraId="08D80FF8" w14:textId="77777777" w:rsidR="00E25866" w:rsidRPr="00DD759E" w:rsidRDefault="00E25866" w:rsidP="00E25866">
      <w:pPr>
        <w:pStyle w:val="Subsection"/>
      </w:pPr>
      <w:r w:rsidRPr="00DD759E">
        <w:tab/>
        <w:t>(7)</w:t>
      </w:r>
      <w:r w:rsidRPr="00DD759E">
        <w:tab/>
        <w:t>Coral and associated biota health has been affected by coral bleaching in the past and this is predicted to increase in the future.</w:t>
      </w:r>
    </w:p>
    <w:p w14:paraId="08D80FF9" w14:textId="77777777" w:rsidR="00E25866" w:rsidRPr="00DD759E" w:rsidRDefault="00E25866" w:rsidP="00E25866">
      <w:pPr>
        <w:pStyle w:val="Subsection"/>
      </w:pPr>
      <w:r w:rsidRPr="00DD759E">
        <w:tab/>
        <w:t>(8)</w:t>
      </w:r>
      <w:r w:rsidRPr="00DD759E">
        <w:tab/>
        <w:t>Coral disease is being increasingly observed and is predicted to increase in the future.</w:t>
      </w:r>
    </w:p>
    <w:p w14:paraId="08D80FFA" w14:textId="77777777" w:rsidR="00E25866" w:rsidRPr="00DD759E" w:rsidRDefault="00E25866" w:rsidP="00E25866">
      <w:pPr>
        <w:pStyle w:val="ActHead5"/>
      </w:pPr>
      <w:bookmarkStart w:id="22" w:name="_Toc489619837"/>
      <w:r w:rsidRPr="00DD759E">
        <w:rPr>
          <w:rStyle w:val="CharSectno"/>
        </w:rPr>
        <w:t>1.8C</w:t>
      </w:r>
      <w:r w:rsidRPr="00DD759E">
        <w:t xml:space="preserve">  Strategies</w:t>
      </w:r>
      <w:bookmarkEnd w:id="22"/>
    </w:p>
    <w:p w14:paraId="08D80FFB" w14:textId="77777777" w:rsidR="00E25866" w:rsidRPr="00DD759E" w:rsidRDefault="00E25866" w:rsidP="00E25866">
      <w:pPr>
        <w:pStyle w:val="Subsection"/>
      </w:pPr>
      <w:r w:rsidRPr="00DD759E">
        <w:tab/>
        <w:t>(1)</w:t>
      </w:r>
      <w:r w:rsidRPr="00DD759E">
        <w:tab/>
        <w:t>Work in partnership with Traditional Owner groups whose sea country includes the Planning Area to formalise their aspirations for sea country relating to coral and associated biota.</w:t>
      </w:r>
    </w:p>
    <w:p w14:paraId="08D80FFC" w14:textId="77777777" w:rsidR="00E25866" w:rsidRPr="00DD759E" w:rsidRDefault="00E25866" w:rsidP="00E25866">
      <w:pPr>
        <w:pStyle w:val="Subsection"/>
      </w:pPr>
      <w:r w:rsidRPr="00DD759E">
        <w:tab/>
        <w:t>(2)</w:t>
      </w:r>
      <w:r w:rsidRPr="00DD759E">
        <w:tab/>
        <w:t>Identify and prioritise coral reefs when determining management responses.</w:t>
      </w:r>
    </w:p>
    <w:p w14:paraId="08D80FFD" w14:textId="77777777" w:rsidR="00E25866" w:rsidRPr="00DD759E" w:rsidRDefault="00E25866" w:rsidP="00E25866">
      <w:pPr>
        <w:pStyle w:val="Subsection"/>
      </w:pPr>
      <w:r w:rsidRPr="00DD759E">
        <w:tab/>
        <w:t>(3)</w:t>
      </w:r>
      <w:r w:rsidRPr="00DD759E">
        <w:tab/>
        <w:t>Monitor the health and resilience of corals and associated biota and modify and/or implement management measures as required.</w:t>
      </w:r>
    </w:p>
    <w:p w14:paraId="08D80FFE" w14:textId="77777777" w:rsidR="00E25866" w:rsidRPr="00DD759E" w:rsidRDefault="00E25866" w:rsidP="00E25866">
      <w:pPr>
        <w:pStyle w:val="Subsection"/>
      </w:pPr>
      <w:r w:rsidRPr="00DD759E">
        <w:tab/>
        <w:t>(4)</w:t>
      </w:r>
      <w:r w:rsidRPr="00DD759E">
        <w:tab/>
        <w:t>Cease the activity of reef walking as part of a permitted activity.</w:t>
      </w:r>
    </w:p>
    <w:p w14:paraId="08D80FFF" w14:textId="77777777" w:rsidR="00E25866" w:rsidRPr="00DD759E" w:rsidRDefault="00E25866" w:rsidP="00E25866">
      <w:pPr>
        <w:pStyle w:val="Subsection"/>
      </w:pPr>
      <w:r w:rsidRPr="00DD759E">
        <w:tab/>
        <w:t>(5)</w:t>
      </w:r>
      <w:r w:rsidRPr="00DD759E">
        <w:tab/>
        <w:t>Continue to establish no</w:t>
      </w:r>
      <w:r>
        <w:noBreakHyphen/>
      </w:r>
      <w:r w:rsidRPr="00DD759E">
        <w:t>anchoring areas at sites susceptible to anchor damage and where possible delineate the boundaries of these areas with reef protection markers (see subclause 2.12(3)).</w:t>
      </w:r>
    </w:p>
    <w:p w14:paraId="08D81000" w14:textId="77777777" w:rsidR="00E25866" w:rsidRPr="00DD759E" w:rsidRDefault="00E25866" w:rsidP="00E25866">
      <w:pPr>
        <w:pStyle w:val="notetext"/>
      </w:pPr>
      <w:r w:rsidRPr="00DD759E">
        <w:t>Note:</w:t>
      </w:r>
      <w:r w:rsidRPr="00DD759E">
        <w:tab/>
        <w:t>No</w:t>
      </w:r>
      <w:r>
        <w:noBreakHyphen/>
      </w:r>
      <w:r w:rsidRPr="00DD759E">
        <w:t>anchoring area locations are detailed in the Regulations.</w:t>
      </w:r>
    </w:p>
    <w:p w14:paraId="08D81001" w14:textId="77777777" w:rsidR="00E25866" w:rsidRPr="00DD759E" w:rsidRDefault="00E25866" w:rsidP="00E25866">
      <w:pPr>
        <w:pStyle w:val="Subsection"/>
      </w:pPr>
      <w:r w:rsidRPr="00DD759E">
        <w:tab/>
        <w:t>(6)</w:t>
      </w:r>
      <w:r w:rsidRPr="00DD759E">
        <w:tab/>
        <w:t>Continue to provide public moorings where appropriate.</w:t>
      </w:r>
    </w:p>
    <w:p w14:paraId="08D81002" w14:textId="77777777" w:rsidR="00E25866" w:rsidRPr="00DD759E" w:rsidRDefault="00E25866" w:rsidP="00E25866">
      <w:pPr>
        <w:pStyle w:val="notetext"/>
      </w:pPr>
      <w:r w:rsidRPr="00DD759E">
        <w:t>Note:</w:t>
      </w:r>
      <w:r w:rsidRPr="00DD759E">
        <w:tab/>
        <w:t xml:space="preserve">Locations of public moorings are available at </w:t>
      </w:r>
      <w:r w:rsidRPr="00DD759E">
        <w:rPr>
          <w:u w:val="single"/>
        </w:rPr>
        <w:t>www.gbrmpa.gov.au</w:t>
      </w:r>
      <w:r w:rsidRPr="00DD759E">
        <w:t>.</w:t>
      </w:r>
    </w:p>
    <w:p w14:paraId="08D81003" w14:textId="77777777" w:rsidR="00E25866" w:rsidRPr="00DD759E" w:rsidRDefault="00E25866" w:rsidP="00E25866">
      <w:pPr>
        <w:pStyle w:val="Subsection"/>
      </w:pPr>
      <w:r w:rsidRPr="00DD759E">
        <w:tab/>
        <w:t>(7)</w:t>
      </w:r>
      <w:r w:rsidRPr="00DD759E">
        <w:tab/>
        <w:t>Anchor with due care to avoid damaging coral and to use moorings when and where they are available.</w:t>
      </w:r>
    </w:p>
    <w:p w14:paraId="08D81004" w14:textId="77777777" w:rsidR="00E25866" w:rsidRPr="00DD759E" w:rsidRDefault="00E25866" w:rsidP="00E25866">
      <w:pPr>
        <w:pStyle w:val="notetext"/>
      </w:pPr>
      <w:r w:rsidRPr="00DD759E">
        <w:t>Note 1:</w:t>
      </w:r>
      <w:r w:rsidRPr="00DD759E">
        <w:tab/>
        <w:t>Private moorings can be used with prior agreement of the owner.</w:t>
      </w:r>
      <w:r w:rsidRPr="00DD759E" w:rsidDel="00766984">
        <w:t xml:space="preserve"> </w:t>
      </w:r>
      <w:r w:rsidRPr="00DD759E">
        <w:t xml:space="preserve">Location and permittee details of private moorings are available at </w:t>
      </w:r>
      <w:r w:rsidRPr="00DD759E">
        <w:rPr>
          <w:u w:val="single"/>
        </w:rPr>
        <w:t>www.gbrmpa.gov.au</w:t>
      </w:r>
      <w:r w:rsidRPr="00DD759E">
        <w:t>.</w:t>
      </w:r>
    </w:p>
    <w:p w14:paraId="08D81005" w14:textId="77777777" w:rsidR="00E25866" w:rsidRPr="00DD759E" w:rsidRDefault="00E25866" w:rsidP="00E25866">
      <w:pPr>
        <w:pStyle w:val="notetext"/>
      </w:pPr>
      <w:r w:rsidRPr="00DD759E">
        <w:t>Note 2:</w:t>
      </w:r>
      <w:r w:rsidRPr="00DD759E">
        <w:tab/>
        <w:t xml:space="preserve">Information about responsible reef practices for anchoring and mooring is available at </w:t>
      </w:r>
      <w:r w:rsidRPr="00DD759E">
        <w:rPr>
          <w:u w:val="single"/>
        </w:rPr>
        <w:t>www.gbrmpa.gov.au</w:t>
      </w:r>
      <w:r w:rsidRPr="00DD759E">
        <w:t>.</w:t>
      </w:r>
    </w:p>
    <w:p w14:paraId="08D81006" w14:textId="77777777" w:rsidR="00E25866" w:rsidRPr="00DD759E" w:rsidRDefault="00E25866" w:rsidP="00E25866">
      <w:pPr>
        <w:pStyle w:val="Subsection"/>
      </w:pPr>
      <w:r w:rsidRPr="00DD759E">
        <w:tab/>
        <w:t>(8)</w:t>
      </w:r>
      <w:r w:rsidRPr="00DD759E">
        <w:tab/>
        <w:t>Prohibit a person from damaging coral in the Planning Area (see clause 2.12).</w:t>
      </w:r>
    </w:p>
    <w:p w14:paraId="08D81007" w14:textId="77777777" w:rsidR="00E25866" w:rsidRPr="00DD759E" w:rsidRDefault="00E25866" w:rsidP="00E25866">
      <w:pPr>
        <w:pStyle w:val="Subsection"/>
      </w:pPr>
      <w:r w:rsidRPr="00DD759E">
        <w:tab/>
        <w:t>(9)</w:t>
      </w:r>
      <w:r w:rsidRPr="00DD759E">
        <w:tab/>
        <w:t>Restrict large vessels and large ships to specific anchorage areas (see clause 2.4).</w:t>
      </w:r>
    </w:p>
    <w:p w14:paraId="08D81008" w14:textId="77777777" w:rsidR="00E25866" w:rsidRPr="00DD759E" w:rsidRDefault="00E25866" w:rsidP="00E25866">
      <w:pPr>
        <w:pStyle w:val="Subsection"/>
      </w:pPr>
      <w:r w:rsidRPr="00DD759E">
        <w:tab/>
        <w:t>(10)</w:t>
      </w:r>
      <w:r w:rsidRPr="00DD759E">
        <w:tab/>
        <w:t>Cap the number of relevant permissions for tourism operations that can anchor daily in the Planning Area.</w:t>
      </w:r>
    </w:p>
    <w:p w14:paraId="08D81009" w14:textId="77777777" w:rsidR="00E25866" w:rsidRPr="00DD759E" w:rsidRDefault="00E25866" w:rsidP="00E25866">
      <w:pPr>
        <w:pStyle w:val="Subsection"/>
      </w:pPr>
      <w:r w:rsidRPr="00DD759E">
        <w:tab/>
        <w:t>(11)</w:t>
      </w:r>
      <w:r w:rsidRPr="00DD759E">
        <w:tab/>
        <w:t>Manage and limit areas for high</w:t>
      </w:r>
      <w:r>
        <w:noBreakHyphen/>
      </w:r>
      <w:r w:rsidRPr="00DD759E">
        <w:t>speed vessels and motorised water sport to minimise potential impacts with coral reef (see subclauses 2.8(1) to (4)).</w:t>
      </w:r>
    </w:p>
    <w:p w14:paraId="08D8100A" w14:textId="77777777" w:rsidR="00E25866" w:rsidRPr="00DD759E" w:rsidRDefault="00E25866" w:rsidP="00E25866">
      <w:pPr>
        <w:pStyle w:val="Subsection"/>
      </w:pPr>
      <w:r w:rsidRPr="00DD759E">
        <w:tab/>
        <w:t>(12)</w:t>
      </w:r>
      <w:r w:rsidRPr="00DD759E">
        <w:tab/>
        <w:t>Discourage drifting of vessels to avoid potential impacts with coral reefs.</w:t>
      </w:r>
    </w:p>
    <w:p w14:paraId="08D8100B" w14:textId="77777777" w:rsidR="00E25866" w:rsidRPr="00DD759E" w:rsidRDefault="00E25866" w:rsidP="00E25866">
      <w:pPr>
        <w:pStyle w:val="Subsection"/>
      </w:pPr>
      <w:r w:rsidRPr="00DD759E">
        <w:tab/>
        <w:t>(13)</w:t>
      </w:r>
      <w:r w:rsidRPr="00DD759E">
        <w:tab/>
        <w:t>Continue to have harvest fisheries and aquaculture operations occur outside the Planning Area.</w:t>
      </w:r>
    </w:p>
    <w:p w14:paraId="08D8100C" w14:textId="77777777" w:rsidR="00E25866" w:rsidRPr="00DD759E" w:rsidRDefault="00E25866" w:rsidP="00E25866">
      <w:pPr>
        <w:pStyle w:val="Subsection"/>
      </w:pPr>
      <w:r w:rsidRPr="00DD759E">
        <w:tab/>
        <w:t>(14)</w:t>
      </w:r>
      <w:r w:rsidRPr="00DD759E">
        <w:tab/>
        <w:t>Encourage tourism operations to apply for permissions to assist with controlling outbreaks of predatory marine species such as the crown</w:t>
      </w:r>
      <w:r>
        <w:noBreakHyphen/>
      </w:r>
      <w:r w:rsidRPr="00DD759E">
        <w:t>of</w:t>
      </w:r>
      <w:r>
        <w:noBreakHyphen/>
      </w:r>
      <w:r w:rsidRPr="00DD759E">
        <w:t xml:space="preserve">thorns starfish and </w:t>
      </w:r>
      <w:r w:rsidRPr="00DD759E">
        <w:rPr>
          <w:i/>
        </w:rPr>
        <w:t>Drupella</w:t>
      </w:r>
      <w:r w:rsidRPr="00DD759E">
        <w:t xml:space="preserve"> marine snails.</w:t>
      </w:r>
    </w:p>
    <w:p w14:paraId="08D8100D" w14:textId="77777777" w:rsidR="00E25866" w:rsidRPr="00DD759E" w:rsidRDefault="00E25866" w:rsidP="00E25866">
      <w:pPr>
        <w:pStyle w:val="Subsection"/>
      </w:pPr>
      <w:r w:rsidRPr="00DD759E">
        <w:tab/>
        <w:t>(15)</w:t>
      </w:r>
      <w:r w:rsidRPr="00DD759E">
        <w:tab/>
        <w:t>Provide guidance about dredging coral reef habitat to persons who are operating a facility or carrying out works for the development of marine infrastructure.</w:t>
      </w:r>
    </w:p>
    <w:p w14:paraId="08D8100E" w14:textId="77777777" w:rsidR="00E25866" w:rsidRPr="00DD759E" w:rsidRDefault="00E25866" w:rsidP="00E25866">
      <w:pPr>
        <w:pStyle w:val="notetext"/>
      </w:pPr>
      <w:r w:rsidRPr="00DD759E">
        <w:t>Note:</w:t>
      </w:r>
      <w:r w:rsidRPr="00DD759E">
        <w:tab/>
        <w:t xml:space="preserve">The policy </w:t>
      </w:r>
      <w:r w:rsidRPr="00DD759E">
        <w:rPr>
          <w:i/>
        </w:rPr>
        <w:t xml:space="preserve">Dredging coral reef habitat </w:t>
      </w:r>
      <w:r>
        <w:rPr>
          <w:i/>
        </w:rPr>
        <w:noBreakHyphen/>
      </w:r>
      <w:r w:rsidRPr="00DD759E">
        <w:rPr>
          <w:i/>
        </w:rPr>
        <w:t xml:space="preserve"> operating a facility or carrying out works for the development of marine infrastructure</w:t>
      </w:r>
      <w:r w:rsidRPr="00DD759E">
        <w:t xml:space="preserve"> is available at </w:t>
      </w:r>
      <w:r w:rsidRPr="00DD759E">
        <w:rPr>
          <w:u w:val="single"/>
        </w:rPr>
        <w:t>www.gbrmpa.gov.au</w:t>
      </w:r>
      <w:r w:rsidRPr="00DD759E">
        <w:t>.</w:t>
      </w:r>
    </w:p>
    <w:p w14:paraId="08D8100F" w14:textId="77777777" w:rsidR="00E25866" w:rsidRPr="00DD759E" w:rsidRDefault="00E25866" w:rsidP="00E25866">
      <w:pPr>
        <w:pStyle w:val="Subsection"/>
      </w:pPr>
      <w:r w:rsidRPr="00DD759E">
        <w:tab/>
        <w:t>(16)</w:t>
      </w:r>
      <w:r w:rsidRPr="00DD759E">
        <w:tab/>
        <w:t>Require a relevant permission for the taking of coral under the Zoning Plan.</w:t>
      </w:r>
    </w:p>
    <w:p w14:paraId="08D81010" w14:textId="77777777" w:rsidR="00E25866" w:rsidRPr="00DD759E" w:rsidRDefault="00E25866" w:rsidP="00E25866">
      <w:pPr>
        <w:pStyle w:val="notetext"/>
      </w:pPr>
      <w:r w:rsidRPr="00DD759E">
        <w:t>Note:</w:t>
      </w:r>
      <w:r w:rsidRPr="00DD759E">
        <w:tab/>
        <w:t xml:space="preserve">Taking coral (including damaging or collecting coral) requires a relevant permission under the Zoning Plan. See the definition of </w:t>
      </w:r>
      <w:r w:rsidRPr="00DD759E">
        <w:rPr>
          <w:b/>
          <w:i/>
        </w:rPr>
        <w:t>taking</w:t>
      </w:r>
      <w:r w:rsidRPr="00DD759E">
        <w:t xml:space="preserve"> in the Zoning Plan available at </w:t>
      </w:r>
      <w:r w:rsidRPr="00DD759E">
        <w:rPr>
          <w:u w:val="single"/>
        </w:rPr>
        <w:t>www.gbrmpa.gov.au</w:t>
      </w:r>
      <w:r w:rsidRPr="00DD759E">
        <w:t>.</w:t>
      </w:r>
    </w:p>
    <w:p w14:paraId="08D81011" w14:textId="77777777" w:rsidR="00E25866" w:rsidRPr="00DD759E" w:rsidRDefault="00E25866" w:rsidP="00E25866">
      <w:pPr>
        <w:pStyle w:val="ActHead4"/>
      </w:pPr>
      <w:bookmarkStart w:id="23" w:name="_Toc489619838"/>
      <w:r w:rsidRPr="00DD759E">
        <w:rPr>
          <w:rStyle w:val="CharSubdNo"/>
        </w:rPr>
        <w:t>Subdivision 4</w:t>
      </w:r>
      <w:r w:rsidRPr="00DD759E">
        <w:t>—</w:t>
      </w:r>
      <w:r w:rsidRPr="00DD759E">
        <w:rPr>
          <w:rStyle w:val="CharSubdText"/>
        </w:rPr>
        <w:t>Seagrass meadows, dugong and marine turtles</w:t>
      </w:r>
      <w:bookmarkEnd w:id="23"/>
    </w:p>
    <w:p w14:paraId="08D81012" w14:textId="77777777" w:rsidR="00E25866" w:rsidRPr="00DD759E" w:rsidRDefault="00E25866" w:rsidP="00E25866">
      <w:pPr>
        <w:pStyle w:val="ActHead5"/>
      </w:pPr>
      <w:bookmarkStart w:id="24" w:name="_Toc489619839"/>
      <w:r w:rsidRPr="00DD759E">
        <w:rPr>
          <w:rStyle w:val="CharSectno"/>
        </w:rPr>
        <w:t>1.9A</w:t>
      </w:r>
      <w:r w:rsidRPr="00DD759E">
        <w:t xml:space="preserve">  Values</w:t>
      </w:r>
      <w:bookmarkEnd w:id="24"/>
    </w:p>
    <w:p w14:paraId="08D81013" w14:textId="77777777" w:rsidR="00E25866" w:rsidRPr="00DD759E" w:rsidRDefault="00E25866" w:rsidP="00E25866">
      <w:pPr>
        <w:pStyle w:val="Subsection"/>
      </w:pPr>
      <w:r w:rsidRPr="00DD759E">
        <w:tab/>
        <w:t>(1)</w:t>
      </w:r>
      <w:r w:rsidRPr="00DD759E">
        <w:tab/>
        <w:t>The Authority has identified the following values in relation to seagrass meadows, dugong and marine turtles in the Planning Area.</w:t>
      </w:r>
    </w:p>
    <w:p w14:paraId="08D81014" w14:textId="77777777" w:rsidR="00E25866" w:rsidRPr="00DD759E" w:rsidRDefault="00E25866" w:rsidP="00E25866">
      <w:pPr>
        <w:pStyle w:val="Subsection"/>
      </w:pPr>
      <w:r w:rsidRPr="00DD759E">
        <w:tab/>
        <w:t>(2)</w:t>
      </w:r>
      <w:r w:rsidRPr="00DD759E">
        <w:tab/>
        <w:t>Dugong, marine turtles, their habitats and lifecycles are of significant cultural, spiritual and social importance, especially to Traditional Owners.</w:t>
      </w:r>
    </w:p>
    <w:p w14:paraId="08D81015" w14:textId="77777777" w:rsidR="00E25866" w:rsidRPr="00DD759E" w:rsidRDefault="00E25866" w:rsidP="00E25866">
      <w:pPr>
        <w:pStyle w:val="Subsection"/>
      </w:pPr>
      <w:r w:rsidRPr="00DD759E">
        <w:tab/>
        <w:t>(3)</w:t>
      </w:r>
      <w:r w:rsidRPr="00DD759E">
        <w:tab/>
        <w:t>The Planning Area includes seagrass meadows at Repulse Bay, bays surrounding Whitsunday Island such as Tongue Bay, and mainland coastal bays such as Shoal Bay. Seagrass meadows are important habitats for dugong and green turtles as they provide a critical food source and important nursery habitat for a variety of marine life.</w:t>
      </w:r>
    </w:p>
    <w:p w14:paraId="08D81016" w14:textId="77777777" w:rsidR="00E25866" w:rsidRPr="00DD759E" w:rsidRDefault="00E25866" w:rsidP="00E25866">
      <w:pPr>
        <w:pStyle w:val="Subsection"/>
      </w:pPr>
      <w:r w:rsidRPr="00DD759E">
        <w:tab/>
        <w:t>(4)</w:t>
      </w:r>
      <w:r w:rsidRPr="00DD759E">
        <w:tab/>
        <w:t>Several threatened species of marine turtles inhabit the Planning Area.</w:t>
      </w:r>
    </w:p>
    <w:p w14:paraId="08D81017" w14:textId="77777777" w:rsidR="00E25866" w:rsidRPr="00DD759E" w:rsidRDefault="00E25866" w:rsidP="00E25866">
      <w:pPr>
        <w:pStyle w:val="ActHead5"/>
      </w:pPr>
      <w:bookmarkStart w:id="25" w:name="_Toc489619840"/>
      <w:r w:rsidRPr="00DD759E">
        <w:rPr>
          <w:rStyle w:val="CharSectno"/>
        </w:rPr>
        <w:t>1.9B</w:t>
      </w:r>
      <w:r w:rsidRPr="00DD759E">
        <w:t xml:space="preserve">  Issues</w:t>
      </w:r>
      <w:bookmarkEnd w:id="25"/>
    </w:p>
    <w:p w14:paraId="08D81018" w14:textId="77777777" w:rsidR="00E25866" w:rsidRPr="00DD759E" w:rsidRDefault="00E25866" w:rsidP="00E25866">
      <w:pPr>
        <w:pStyle w:val="Subsection"/>
      </w:pPr>
      <w:r w:rsidRPr="00DD759E">
        <w:tab/>
        <w:t>(1)</w:t>
      </w:r>
      <w:r w:rsidRPr="00DD759E">
        <w:tab/>
        <w:t>The Authority has identified the following issues relating to seagrass meadows, dugong and marine turtles in the Planning Area.</w:t>
      </w:r>
    </w:p>
    <w:p w14:paraId="08D81019" w14:textId="77777777" w:rsidR="00E25866" w:rsidRPr="00DD759E" w:rsidRDefault="00E25866" w:rsidP="00E25866">
      <w:pPr>
        <w:pStyle w:val="Subsection"/>
      </w:pPr>
      <w:r w:rsidRPr="00DD759E">
        <w:tab/>
        <w:t>(2)</w:t>
      </w:r>
      <w:r w:rsidRPr="00DD759E">
        <w:tab/>
        <w:t>Seagrass meadows throughout the Marine Park are facing increased pressure from poor water quality, and habitat loss and modification, resulting from increased land</w:t>
      </w:r>
      <w:r>
        <w:noBreakHyphen/>
      </w:r>
      <w:r w:rsidRPr="00DD759E">
        <w:t>based run</w:t>
      </w:r>
      <w:r>
        <w:noBreakHyphen/>
      </w:r>
      <w:r w:rsidRPr="00DD759E">
        <w:t>off, coastal development, marine traffic, intensity of extreme weather events, sea surface temperature and sea level rise.</w:t>
      </w:r>
    </w:p>
    <w:p w14:paraId="08D8101A" w14:textId="77777777" w:rsidR="00E25866" w:rsidRPr="00DD759E" w:rsidRDefault="00E25866" w:rsidP="00E25866">
      <w:pPr>
        <w:pStyle w:val="Subsection"/>
      </w:pPr>
      <w:r w:rsidRPr="00DD759E">
        <w:tab/>
        <w:t>(3)</w:t>
      </w:r>
      <w:r w:rsidRPr="00DD759E">
        <w:tab/>
        <w:t>Dugong and marine turtles are adversely impacted (injury and death) by underwater noise, vessel strike, incidental capture or ingestion of marine debris.</w:t>
      </w:r>
    </w:p>
    <w:p w14:paraId="08D8101B" w14:textId="77777777" w:rsidR="00E25866" w:rsidRPr="00DD759E" w:rsidRDefault="00E25866" w:rsidP="00E25866">
      <w:pPr>
        <w:pStyle w:val="Subsection"/>
      </w:pPr>
      <w:r w:rsidRPr="00DD759E">
        <w:tab/>
        <w:t>(4)</w:t>
      </w:r>
      <w:r w:rsidRPr="00DD759E">
        <w:tab/>
        <w:t>Marine turtle nesting sites adjacent to the Planning Area are vulnerable to human interference and hatchlings can be impacted by artificial light sources both on land and in the water when trying to access the ocean and navigate away from the beach.</w:t>
      </w:r>
    </w:p>
    <w:p w14:paraId="08D8101C" w14:textId="77777777" w:rsidR="00E25866" w:rsidRPr="00DD759E" w:rsidRDefault="00E25866" w:rsidP="00E25866">
      <w:pPr>
        <w:pStyle w:val="ActHead5"/>
      </w:pPr>
      <w:bookmarkStart w:id="26" w:name="_Toc489619841"/>
      <w:r w:rsidRPr="00DD759E">
        <w:rPr>
          <w:rStyle w:val="CharSectno"/>
        </w:rPr>
        <w:t>1.9C</w:t>
      </w:r>
      <w:r w:rsidRPr="00DD759E">
        <w:t xml:space="preserve">  Strategies</w:t>
      </w:r>
      <w:bookmarkEnd w:id="26"/>
    </w:p>
    <w:p w14:paraId="08D8101D" w14:textId="77777777" w:rsidR="00E25866" w:rsidRPr="00DD759E" w:rsidRDefault="00E25866" w:rsidP="00E25866">
      <w:pPr>
        <w:pStyle w:val="Subsection"/>
      </w:pPr>
      <w:r w:rsidRPr="00DD759E">
        <w:tab/>
        <w:t>(1)</w:t>
      </w:r>
      <w:r w:rsidRPr="00DD759E">
        <w:tab/>
        <w:t>Work in partnership with Traditional Owner groups whose sea country includes the Planning Area to formalise their aspirations for sea country relating to seagrass meadows, dugong and marine turtles.</w:t>
      </w:r>
    </w:p>
    <w:p w14:paraId="08D8101E" w14:textId="77777777" w:rsidR="00E25866" w:rsidRPr="00DD759E" w:rsidRDefault="00E25866" w:rsidP="00E25866">
      <w:pPr>
        <w:pStyle w:val="Subsection"/>
      </w:pPr>
      <w:r w:rsidRPr="00DD759E">
        <w:tab/>
        <w:t>(2)</w:t>
      </w:r>
      <w:r w:rsidRPr="00DD759E">
        <w:tab/>
        <w:t>Enforce the Zoning Plan requirements for taking of protected species.</w:t>
      </w:r>
    </w:p>
    <w:p w14:paraId="08D8101F" w14:textId="77777777" w:rsidR="00E25866" w:rsidRPr="00DD759E" w:rsidRDefault="00E25866" w:rsidP="00E25866">
      <w:pPr>
        <w:pStyle w:val="notetext"/>
      </w:pPr>
      <w:r w:rsidRPr="00DD759E">
        <w:t>Note:</w:t>
      </w:r>
      <w:r w:rsidRPr="00DD759E">
        <w:tab/>
        <w:t xml:space="preserve">Section 5.3 of the Zoning Plan refers to the entry to zones for the purpose of taking protected species. See the definition of </w:t>
      </w:r>
      <w:r w:rsidRPr="00DD759E">
        <w:rPr>
          <w:b/>
          <w:i/>
        </w:rPr>
        <w:t>taking</w:t>
      </w:r>
      <w:r w:rsidRPr="00DD759E">
        <w:t xml:space="preserve"> in the Zoning Plan available at </w:t>
      </w:r>
      <w:r w:rsidRPr="00DD759E">
        <w:rPr>
          <w:u w:val="single"/>
        </w:rPr>
        <w:t>www.gbrmpa.gov.au</w:t>
      </w:r>
      <w:r w:rsidRPr="00DD759E">
        <w:t>.</w:t>
      </w:r>
    </w:p>
    <w:p w14:paraId="08D81020" w14:textId="77777777" w:rsidR="00E25866" w:rsidRPr="00DD759E" w:rsidRDefault="00E25866" w:rsidP="00E25866">
      <w:pPr>
        <w:pStyle w:val="Subsection"/>
      </w:pPr>
      <w:r w:rsidRPr="00DD759E">
        <w:tab/>
        <w:t>(3)</w:t>
      </w:r>
      <w:r w:rsidRPr="00DD759E">
        <w:tab/>
        <w:t>Enforce the limits in the Zoning Plan and Regulations on netting and bait netting activities by commercial fishers particularly within the Species Conservation (Dugong Protection) Special Management Areas (Repulse Bay and Edgecumbe Bay).</w:t>
      </w:r>
    </w:p>
    <w:p w14:paraId="08D81021" w14:textId="77777777" w:rsidR="00E25866" w:rsidRPr="00DD759E" w:rsidRDefault="00E25866" w:rsidP="00E25866">
      <w:pPr>
        <w:pStyle w:val="Subsection"/>
      </w:pPr>
      <w:r w:rsidRPr="00DD759E">
        <w:tab/>
        <w:t>(4)</w:t>
      </w:r>
      <w:r w:rsidRPr="00DD759E">
        <w:tab/>
        <w:t>Encourage the use of responsible reef practices around dugong and marine turtles.</w:t>
      </w:r>
    </w:p>
    <w:p w14:paraId="08D81022" w14:textId="77777777" w:rsidR="00E25866" w:rsidRPr="00DD759E" w:rsidRDefault="00E25866" w:rsidP="00E25866">
      <w:pPr>
        <w:pStyle w:val="notetext"/>
        <w:rPr>
          <w:i/>
        </w:rPr>
      </w:pPr>
      <w:r w:rsidRPr="00DD759E">
        <w:t>Note:</w:t>
      </w:r>
      <w:r w:rsidRPr="00DD759E">
        <w:rPr>
          <w:i/>
        </w:rPr>
        <w:tab/>
      </w:r>
      <w:r w:rsidRPr="00DD759E">
        <w:t xml:space="preserve">Information about responsible reef practices around turtles is available at </w:t>
      </w:r>
      <w:r w:rsidRPr="00DD759E">
        <w:rPr>
          <w:u w:val="single"/>
        </w:rPr>
        <w:t>www.gbrmpa.gov.au</w:t>
      </w:r>
      <w:r w:rsidRPr="00DD759E">
        <w:t>.</w:t>
      </w:r>
    </w:p>
    <w:p w14:paraId="08D81023" w14:textId="77777777" w:rsidR="00E25866" w:rsidRPr="00DD759E" w:rsidRDefault="00E25866" w:rsidP="00E25866">
      <w:pPr>
        <w:pStyle w:val="Subsection"/>
      </w:pPr>
      <w:r w:rsidRPr="00DD759E">
        <w:tab/>
        <w:t>(5)</w:t>
      </w:r>
      <w:r w:rsidRPr="00DD759E">
        <w:tab/>
        <w:t>Ensure the conditions of a permission for any new private mooring require the mooring to be designed, placed and installed in a way that assists the surrounding habitat and its ecological process to be maintained (see subclause 1.27(6)).</w:t>
      </w:r>
    </w:p>
    <w:p w14:paraId="08D81024" w14:textId="77777777" w:rsidR="00E25866" w:rsidRPr="00DD759E" w:rsidRDefault="00E25866" w:rsidP="00E25866">
      <w:pPr>
        <w:pStyle w:val="Subsection"/>
      </w:pPr>
      <w:r w:rsidRPr="00DD759E">
        <w:tab/>
        <w:t>(6)</w:t>
      </w:r>
      <w:r w:rsidRPr="00DD759E">
        <w:tab/>
        <w:t>Continue to provide public moorings where appropriate.</w:t>
      </w:r>
    </w:p>
    <w:p w14:paraId="08D81025" w14:textId="77777777" w:rsidR="00E25866" w:rsidRPr="00DD759E" w:rsidRDefault="00E25866" w:rsidP="00E25866">
      <w:pPr>
        <w:pStyle w:val="notetext"/>
      </w:pPr>
      <w:r w:rsidRPr="00DD759E">
        <w:t>Note:</w:t>
      </w:r>
      <w:r w:rsidRPr="00DD759E">
        <w:tab/>
        <w:t xml:space="preserve">Locations of public moorings are available at </w:t>
      </w:r>
      <w:r w:rsidRPr="00DD759E">
        <w:rPr>
          <w:u w:val="single"/>
        </w:rPr>
        <w:t>www.gbrmpa.gov.au</w:t>
      </w:r>
      <w:r w:rsidRPr="00DD759E">
        <w:t>.</w:t>
      </w:r>
    </w:p>
    <w:p w14:paraId="08D81026" w14:textId="77777777" w:rsidR="00E25866" w:rsidRPr="00DD759E" w:rsidRDefault="00E25866" w:rsidP="00E25866">
      <w:pPr>
        <w:pStyle w:val="Subsection"/>
      </w:pPr>
      <w:r w:rsidRPr="00DD759E">
        <w:tab/>
        <w:t>(7)</w:t>
      </w:r>
      <w:r w:rsidRPr="00DD759E">
        <w:tab/>
        <w:t>Encourage the community to minimise the source and occurrence of marine debris in the Great Barrier Reef through education, clean</w:t>
      </w:r>
      <w:r>
        <w:noBreakHyphen/>
      </w:r>
      <w:r w:rsidRPr="00DD759E">
        <w:t>up activities and the development of source reduction plans.</w:t>
      </w:r>
    </w:p>
    <w:p w14:paraId="08D81027" w14:textId="77777777" w:rsidR="00E25866" w:rsidRPr="00DD759E" w:rsidRDefault="00E25866" w:rsidP="00E25866">
      <w:pPr>
        <w:pStyle w:val="Subsection"/>
      </w:pPr>
      <w:r w:rsidRPr="00DD759E">
        <w:tab/>
        <w:t>(8)</w:t>
      </w:r>
      <w:r w:rsidRPr="00DD759E">
        <w:tab/>
        <w:t>Manage and limit areas for high</w:t>
      </w:r>
      <w:r>
        <w:noBreakHyphen/>
      </w:r>
      <w:r w:rsidRPr="00DD759E">
        <w:t>speed vessels and motorised water sport to minimise potential impacts with dugong and marine turtles (see subclauses 2.8(1) to (4)).</w:t>
      </w:r>
    </w:p>
    <w:p w14:paraId="08D81028" w14:textId="77777777" w:rsidR="00E25866" w:rsidRPr="00DD759E" w:rsidRDefault="00E25866" w:rsidP="00E25866">
      <w:pPr>
        <w:pStyle w:val="ActHead4"/>
      </w:pPr>
      <w:bookmarkStart w:id="27" w:name="_Toc489619842"/>
      <w:r w:rsidRPr="00DD759E">
        <w:rPr>
          <w:rStyle w:val="CharSubdNo"/>
        </w:rPr>
        <w:t>Subdivision 5</w:t>
      </w:r>
      <w:r w:rsidRPr="00DD759E">
        <w:t>—</w:t>
      </w:r>
      <w:r w:rsidRPr="00DD759E">
        <w:rPr>
          <w:rStyle w:val="CharSubdText"/>
        </w:rPr>
        <w:t>Whales and dolphins</w:t>
      </w:r>
      <w:bookmarkEnd w:id="27"/>
    </w:p>
    <w:p w14:paraId="08D81029" w14:textId="77777777" w:rsidR="00E25866" w:rsidRPr="00DD759E" w:rsidRDefault="00E25866" w:rsidP="00E25866">
      <w:pPr>
        <w:pStyle w:val="ActHead5"/>
      </w:pPr>
      <w:bookmarkStart w:id="28" w:name="_Toc489619843"/>
      <w:r w:rsidRPr="00DD759E">
        <w:rPr>
          <w:rStyle w:val="CharSectno"/>
        </w:rPr>
        <w:t>1.10A</w:t>
      </w:r>
      <w:r w:rsidRPr="00DD759E">
        <w:t xml:space="preserve">  Values</w:t>
      </w:r>
      <w:bookmarkEnd w:id="28"/>
    </w:p>
    <w:p w14:paraId="08D8102A" w14:textId="77777777" w:rsidR="00E25866" w:rsidRPr="00DD759E" w:rsidRDefault="00E25866" w:rsidP="00E25866">
      <w:pPr>
        <w:pStyle w:val="Subsection"/>
      </w:pPr>
      <w:r w:rsidRPr="00DD759E">
        <w:tab/>
        <w:t>(1)</w:t>
      </w:r>
      <w:r w:rsidRPr="00DD759E">
        <w:tab/>
        <w:t>The Authority has identified the following values relating to whales and dolphins in the Planning Area.</w:t>
      </w:r>
    </w:p>
    <w:p w14:paraId="08D8102B" w14:textId="77777777" w:rsidR="00E25866" w:rsidRPr="00DD759E" w:rsidRDefault="00E25866" w:rsidP="00E25866">
      <w:pPr>
        <w:pStyle w:val="Subsection"/>
      </w:pPr>
      <w:r w:rsidRPr="00DD759E">
        <w:tab/>
        <w:t>(2)</w:t>
      </w:r>
      <w:r w:rsidRPr="00DD759E">
        <w:tab/>
        <w:t>Whales and dolphins, and their habits and life cycles, are of significant cultural, spiritual and social importance, especially to Traditional Owners.</w:t>
      </w:r>
    </w:p>
    <w:p w14:paraId="08D8102C" w14:textId="77777777" w:rsidR="00E25866" w:rsidRPr="00DD759E" w:rsidRDefault="00E25866" w:rsidP="00E25866">
      <w:pPr>
        <w:pStyle w:val="Subsection"/>
      </w:pPr>
      <w:r w:rsidRPr="00DD759E">
        <w:tab/>
        <w:t>(3)</w:t>
      </w:r>
      <w:r w:rsidRPr="00DD759E">
        <w:tab/>
        <w:t>The Planning Area is an important calving ground for humpback whales which migrate north from the Southern Ocean during winter.</w:t>
      </w:r>
    </w:p>
    <w:p w14:paraId="08D8102D" w14:textId="77777777" w:rsidR="00E25866" w:rsidRPr="00DD759E" w:rsidRDefault="00E25866" w:rsidP="00E25866">
      <w:pPr>
        <w:pStyle w:val="Subsection"/>
      </w:pPr>
      <w:r w:rsidRPr="00DD759E">
        <w:tab/>
        <w:t>(4)</w:t>
      </w:r>
      <w:r w:rsidRPr="00DD759E">
        <w:tab/>
        <w:t>Several species of dolphins inhabit the area, including the protected Australian snubfin dolphin and the Australian humpback dolphin.</w:t>
      </w:r>
    </w:p>
    <w:p w14:paraId="08D8102E" w14:textId="77777777" w:rsidR="00E25866" w:rsidRPr="00DD759E" w:rsidRDefault="00E25866" w:rsidP="00E25866">
      <w:pPr>
        <w:pStyle w:val="ActHead5"/>
      </w:pPr>
      <w:bookmarkStart w:id="29" w:name="_Toc489619844"/>
      <w:r w:rsidRPr="00DD759E">
        <w:rPr>
          <w:rStyle w:val="CharSectno"/>
        </w:rPr>
        <w:t>1.10B</w:t>
      </w:r>
      <w:r w:rsidRPr="00DD759E">
        <w:t xml:space="preserve">  Issues</w:t>
      </w:r>
      <w:bookmarkEnd w:id="29"/>
    </w:p>
    <w:p w14:paraId="08D8102F" w14:textId="77777777" w:rsidR="00E25866" w:rsidRPr="00DD759E" w:rsidRDefault="00E25866" w:rsidP="00E25866">
      <w:pPr>
        <w:pStyle w:val="Subsection"/>
      </w:pPr>
      <w:r w:rsidRPr="00DD759E">
        <w:tab/>
        <w:t>(1)</w:t>
      </w:r>
      <w:r w:rsidRPr="00DD759E">
        <w:tab/>
        <w:t>The Authority has identified the following issues relating to whales and dolphins in the Planning Area.</w:t>
      </w:r>
    </w:p>
    <w:p w14:paraId="08D81030" w14:textId="77777777" w:rsidR="00E25866" w:rsidRPr="00DD759E" w:rsidRDefault="00E25866" w:rsidP="00E25866">
      <w:pPr>
        <w:pStyle w:val="Subsection"/>
      </w:pPr>
      <w:r w:rsidRPr="00DD759E">
        <w:tab/>
        <w:t>(2)</w:t>
      </w:r>
      <w:r w:rsidRPr="00DD759E">
        <w:tab/>
        <w:t>Whales and dolphins may be disturbed by vessels and aircraft at close range.</w:t>
      </w:r>
    </w:p>
    <w:p w14:paraId="08D81031" w14:textId="77777777" w:rsidR="00E25866" w:rsidRPr="00DD759E" w:rsidRDefault="00E25866" w:rsidP="00E25866">
      <w:pPr>
        <w:pStyle w:val="Subsection"/>
      </w:pPr>
      <w:r w:rsidRPr="00DD759E">
        <w:tab/>
        <w:t>(3)</w:t>
      </w:r>
      <w:r w:rsidRPr="00DD759E">
        <w:tab/>
        <w:t>Whales and dolphins are occasionally injured by vessels.</w:t>
      </w:r>
    </w:p>
    <w:p w14:paraId="08D81032" w14:textId="77777777" w:rsidR="00E25866" w:rsidRPr="00DD759E" w:rsidRDefault="00E25866" w:rsidP="00E25866">
      <w:pPr>
        <w:pStyle w:val="Subsection"/>
      </w:pPr>
      <w:r w:rsidRPr="00DD759E">
        <w:tab/>
        <w:t>(4)</w:t>
      </w:r>
      <w:r w:rsidRPr="00DD759E">
        <w:tab/>
        <w:t>Ingestion of marine debris and entanglement in fishing nets are threats to whales and dolphins.</w:t>
      </w:r>
    </w:p>
    <w:p w14:paraId="08D81033" w14:textId="77777777" w:rsidR="00E25866" w:rsidRPr="00DD759E" w:rsidRDefault="00E25866" w:rsidP="00E25866">
      <w:pPr>
        <w:pStyle w:val="ActHead5"/>
      </w:pPr>
      <w:bookmarkStart w:id="30" w:name="_Toc489619845"/>
      <w:r w:rsidRPr="00DD759E">
        <w:rPr>
          <w:rStyle w:val="CharSectno"/>
        </w:rPr>
        <w:t>1.10C</w:t>
      </w:r>
      <w:r w:rsidRPr="00DD759E">
        <w:t xml:space="preserve">  Strategies</w:t>
      </w:r>
      <w:bookmarkEnd w:id="30"/>
    </w:p>
    <w:p w14:paraId="08D81034" w14:textId="77777777" w:rsidR="00E25866" w:rsidRPr="00DD759E" w:rsidRDefault="00E25866" w:rsidP="00E25866">
      <w:pPr>
        <w:pStyle w:val="Subsection"/>
      </w:pPr>
      <w:r w:rsidRPr="00DD759E">
        <w:tab/>
        <w:t>(1)</w:t>
      </w:r>
      <w:r w:rsidRPr="00DD759E">
        <w:tab/>
        <w:t>Work in partnership with Traditional Owner groups whose sea country includes the Planning Area to formalise their aspirations for sea country relating to whales and dolphins.</w:t>
      </w:r>
    </w:p>
    <w:p w14:paraId="08D81035" w14:textId="77777777" w:rsidR="00E25866" w:rsidRPr="00DD759E" w:rsidRDefault="00E25866" w:rsidP="00E25866">
      <w:pPr>
        <w:pStyle w:val="Subsection"/>
      </w:pPr>
      <w:r w:rsidRPr="00DD759E">
        <w:tab/>
        <w:t>(2)</w:t>
      </w:r>
      <w:r w:rsidRPr="00DD759E">
        <w:tab/>
        <w:t>Encourage the use of responsible reef practices around whales and dolphins.</w:t>
      </w:r>
    </w:p>
    <w:p w14:paraId="08D81036" w14:textId="77777777" w:rsidR="00E25866" w:rsidRPr="00DD759E" w:rsidRDefault="00E25866" w:rsidP="00E25866">
      <w:pPr>
        <w:pStyle w:val="notetext"/>
      </w:pPr>
      <w:r w:rsidRPr="00DD759E">
        <w:t>Note:</w:t>
      </w:r>
      <w:r w:rsidRPr="00DD759E">
        <w:rPr>
          <w:i/>
        </w:rPr>
        <w:tab/>
      </w:r>
      <w:r w:rsidRPr="00DD759E">
        <w:t xml:space="preserve">Information about responsible reef practices around whales and dolphins is available at </w:t>
      </w:r>
      <w:r w:rsidRPr="00DD759E">
        <w:rPr>
          <w:u w:val="single"/>
        </w:rPr>
        <w:t>www.gbrmpa.gov.au</w:t>
      </w:r>
      <w:r w:rsidRPr="00DD759E">
        <w:t>.</w:t>
      </w:r>
    </w:p>
    <w:p w14:paraId="08D81037" w14:textId="77777777" w:rsidR="00E25866" w:rsidRPr="00DD759E" w:rsidRDefault="00E25866" w:rsidP="00E25866">
      <w:pPr>
        <w:pStyle w:val="Subsection"/>
      </w:pPr>
      <w:r w:rsidRPr="00DD759E">
        <w:tab/>
        <w:t>(3)</w:t>
      </w:r>
      <w:r w:rsidRPr="00DD759E">
        <w:tab/>
        <w:t>Protect whales from approaching vessels and aircraft by enforcing the restrictions under the Regulations on the operation of vessels and aircraft near whales, including the restrictions that apply in the Whitsunday Whale Protection Area (which includes most of the Planning Area).</w:t>
      </w:r>
    </w:p>
    <w:p w14:paraId="08D81038" w14:textId="77777777" w:rsidR="00E25866" w:rsidRPr="00DD759E" w:rsidRDefault="00E25866" w:rsidP="00E25866">
      <w:pPr>
        <w:pStyle w:val="Subsection"/>
        <w:rPr>
          <w:rFonts w:eastAsiaTheme="minorHAnsi"/>
        </w:rPr>
      </w:pPr>
      <w:r w:rsidRPr="00DD759E">
        <w:tab/>
        <w:t>(4)</w:t>
      </w:r>
      <w:r w:rsidRPr="00DD759E">
        <w:tab/>
        <w:t>Manage and limit areas for high</w:t>
      </w:r>
      <w:r>
        <w:noBreakHyphen/>
      </w:r>
      <w:r w:rsidRPr="00DD759E">
        <w:t>speed vessels and motorised water sport to minimise potential impacts with whales and dolphins (see subclauses 2.8(1) to (4)).</w:t>
      </w:r>
    </w:p>
    <w:p w14:paraId="08D81039" w14:textId="77777777" w:rsidR="00E25866" w:rsidRPr="00DD759E" w:rsidRDefault="00E25866" w:rsidP="00E25866">
      <w:pPr>
        <w:pStyle w:val="Subsection"/>
        <w:rPr>
          <w:rFonts w:eastAsiaTheme="minorHAnsi"/>
        </w:rPr>
      </w:pPr>
      <w:r w:rsidRPr="00DD759E">
        <w:tab/>
        <w:t>(5)</w:t>
      </w:r>
      <w:r w:rsidRPr="00DD759E">
        <w:tab/>
        <w:t>Encourage the community to minimise the source and occurrence of marine debris in the Great Barrier Reef through education, clean</w:t>
      </w:r>
      <w:r>
        <w:noBreakHyphen/>
      </w:r>
      <w:r w:rsidRPr="00DD759E">
        <w:t>up activities and the development of source reduction plans.</w:t>
      </w:r>
    </w:p>
    <w:p w14:paraId="08D8103A" w14:textId="77777777" w:rsidR="00E25866" w:rsidRPr="00DD759E" w:rsidRDefault="00E25866" w:rsidP="00E25866">
      <w:pPr>
        <w:pStyle w:val="Subsection"/>
      </w:pPr>
      <w:r w:rsidRPr="00DD759E">
        <w:tab/>
        <w:t>(6)</w:t>
      </w:r>
      <w:r w:rsidRPr="00DD759E">
        <w:tab/>
        <w:t>Apply the Authority’s operational policy to address the interaction of vessels, aircraft and people, with whales and dolphins.</w:t>
      </w:r>
    </w:p>
    <w:p w14:paraId="08D8103B" w14:textId="77777777" w:rsidR="00E25866" w:rsidRPr="00DD759E" w:rsidRDefault="00E25866" w:rsidP="00E25866">
      <w:pPr>
        <w:pStyle w:val="notetext"/>
      </w:pPr>
      <w:r w:rsidRPr="00DD759E">
        <w:t>Note:</w:t>
      </w:r>
      <w:r w:rsidRPr="00DD759E">
        <w:tab/>
        <w:t xml:space="preserve">The Authority’s </w:t>
      </w:r>
      <w:r w:rsidRPr="00DD759E">
        <w:rPr>
          <w:i/>
        </w:rPr>
        <w:t>Operational Policy on</w:t>
      </w:r>
      <w:r w:rsidRPr="00DD759E">
        <w:t xml:space="preserve"> </w:t>
      </w:r>
      <w:r w:rsidRPr="00DD759E">
        <w:rPr>
          <w:i/>
        </w:rPr>
        <w:t>Whale and Dolphin Conservation in the Great Barrier Reef Marine Park</w:t>
      </w:r>
      <w:r w:rsidRPr="00DD759E">
        <w:t xml:space="preserve"> is available at </w:t>
      </w:r>
      <w:r w:rsidRPr="00DD759E">
        <w:rPr>
          <w:u w:val="single"/>
        </w:rPr>
        <w:t>www.gbrmpa.gov.au</w:t>
      </w:r>
      <w:r w:rsidRPr="00DD759E">
        <w:t>.</w:t>
      </w:r>
    </w:p>
    <w:p w14:paraId="08D8103C" w14:textId="77777777" w:rsidR="00E25866" w:rsidRPr="00DD759E" w:rsidRDefault="00E25866" w:rsidP="00E25866">
      <w:pPr>
        <w:pStyle w:val="ActHead4"/>
      </w:pPr>
      <w:bookmarkStart w:id="31" w:name="_Toc489619846"/>
      <w:r w:rsidRPr="00DD759E">
        <w:rPr>
          <w:rStyle w:val="CharSubdNo"/>
        </w:rPr>
        <w:t>Subdivision 6</w:t>
      </w:r>
      <w:r w:rsidRPr="00DD759E">
        <w:t>—</w:t>
      </w:r>
      <w:r w:rsidRPr="00DD759E">
        <w:rPr>
          <w:rStyle w:val="CharSubdText"/>
        </w:rPr>
        <w:t>Birds</w:t>
      </w:r>
      <w:bookmarkEnd w:id="31"/>
    </w:p>
    <w:p w14:paraId="08D8103D" w14:textId="77777777" w:rsidR="00E25866" w:rsidRPr="00DD759E" w:rsidRDefault="00E25866" w:rsidP="00E25866">
      <w:pPr>
        <w:pStyle w:val="ActHead5"/>
      </w:pPr>
      <w:bookmarkStart w:id="32" w:name="_Toc489619847"/>
      <w:r w:rsidRPr="00DD759E">
        <w:rPr>
          <w:rStyle w:val="CharSectno"/>
        </w:rPr>
        <w:t>1.11A</w:t>
      </w:r>
      <w:r w:rsidRPr="00DD759E">
        <w:t xml:space="preserve">  Values</w:t>
      </w:r>
      <w:bookmarkEnd w:id="32"/>
    </w:p>
    <w:p w14:paraId="08D8103E" w14:textId="77777777" w:rsidR="00E25866" w:rsidRPr="00DD759E" w:rsidRDefault="00E25866" w:rsidP="00E25866">
      <w:pPr>
        <w:pStyle w:val="Subsection"/>
      </w:pPr>
      <w:r w:rsidRPr="00DD759E">
        <w:tab/>
        <w:t>(1)</w:t>
      </w:r>
      <w:r w:rsidRPr="00DD759E">
        <w:tab/>
        <w:t>The Authority has identified the following values relating to birds nesting, feeding or roosting in the Planning Area.</w:t>
      </w:r>
    </w:p>
    <w:p w14:paraId="08D8103F" w14:textId="77777777" w:rsidR="00E25866" w:rsidRPr="00DD759E" w:rsidRDefault="00E25866" w:rsidP="00E25866">
      <w:pPr>
        <w:pStyle w:val="Subsection"/>
      </w:pPr>
      <w:r w:rsidRPr="00DD759E">
        <w:tab/>
        <w:t>(2)</w:t>
      </w:r>
      <w:r w:rsidRPr="00DD759E">
        <w:tab/>
        <w:t>Birds and their nesting, feeding and roosting areas are of significant cultural, spiritual and social importance, especially to Traditional Owners.</w:t>
      </w:r>
    </w:p>
    <w:p w14:paraId="08D81040" w14:textId="77777777" w:rsidR="00E25866" w:rsidRPr="00DD759E" w:rsidRDefault="00E25866" w:rsidP="00E25866">
      <w:pPr>
        <w:pStyle w:val="Subsection"/>
      </w:pPr>
      <w:r w:rsidRPr="00DD759E">
        <w:tab/>
        <w:t>(3)</w:t>
      </w:r>
      <w:r w:rsidRPr="00DD759E">
        <w:tab/>
        <w:t>Many migratory seabirds and shorebirds that visit the Planning Area and adjacent islands are recognised internationally under the Japan</w:t>
      </w:r>
      <w:r>
        <w:noBreakHyphen/>
      </w:r>
      <w:r w:rsidRPr="00DD759E">
        <w:t xml:space="preserve">Australia Migratory Bird Agreement (the </w:t>
      </w:r>
      <w:r w:rsidRPr="00DD759E">
        <w:rPr>
          <w:b/>
          <w:i/>
        </w:rPr>
        <w:t>JAMBA</w:t>
      </w:r>
      <w:r w:rsidRPr="00DD759E">
        <w:t>), the China</w:t>
      </w:r>
      <w:r>
        <w:noBreakHyphen/>
      </w:r>
      <w:r w:rsidRPr="00DD759E">
        <w:t xml:space="preserve">Australia Migratory Bird Agreement (the </w:t>
      </w:r>
      <w:r w:rsidRPr="00DD759E">
        <w:rPr>
          <w:b/>
          <w:i/>
        </w:rPr>
        <w:t>CAMBA</w:t>
      </w:r>
      <w:r w:rsidRPr="00DD759E">
        <w:t xml:space="preserve">) and the Republic of Korea—Australia Migratory Bird Agreement (the </w:t>
      </w:r>
      <w:r w:rsidRPr="00DD759E">
        <w:rPr>
          <w:b/>
          <w:i/>
        </w:rPr>
        <w:t>ROKAMBA</w:t>
      </w:r>
      <w:r w:rsidRPr="00DD759E">
        <w:t>).</w:t>
      </w:r>
    </w:p>
    <w:p w14:paraId="08D81041" w14:textId="77777777" w:rsidR="00E25866" w:rsidRPr="00DD759E" w:rsidRDefault="00E25866" w:rsidP="00E25866">
      <w:pPr>
        <w:pStyle w:val="Subsection"/>
      </w:pPr>
      <w:r w:rsidRPr="00DD759E">
        <w:tab/>
        <w:t>(4)</w:t>
      </w:r>
      <w:r w:rsidRPr="00DD759E">
        <w:tab/>
        <w:t>The following species are particularly important:</w:t>
      </w:r>
    </w:p>
    <w:p w14:paraId="08D81042" w14:textId="77777777" w:rsidR="00E25866" w:rsidRPr="00DD759E" w:rsidRDefault="00E25866" w:rsidP="00E25866">
      <w:pPr>
        <w:pStyle w:val="Paragraph"/>
      </w:pPr>
      <w:r w:rsidRPr="00DD759E">
        <w:tab/>
        <w:t>(a)</w:t>
      </w:r>
      <w:r w:rsidRPr="00DD759E">
        <w:tab/>
        <w:t>beach stone</w:t>
      </w:r>
      <w:r>
        <w:noBreakHyphen/>
      </w:r>
      <w:r w:rsidRPr="00DD759E">
        <w:t>curlew (</w:t>
      </w:r>
      <w:r w:rsidRPr="00DD759E">
        <w:rPr>
          <w:i/>
        </w:rPr>
        <w:t>Esacus</w:t>
      </w:r>
      <w:r w:rsidRPr="00DD759E">
        <w:t xml:space="preserve"> </w:t>
      </w:r>
      <w:r w:rsidRPr="00DD759E">
        <w:rPr>
          <w:i/>
        </w:rPr>
        <w:t>magnirostris</w:t>
      </w:r>
      <w:r w:rsidRPr="00DD759E">
        <w:t>);</w:t>
      </w:r>
    </w:p>
    <w:p w14:paraId="08D81043" w14:textId="77777777" w:rsidR="00E25866" w:rsidRPr="00DD759E" w:rsidRDefault="00E25866" w:rsidP="00E25866">
      <w:pPr>
        <w:pStyle w:val="Paragraph"/>
      </w:pPr>
      <w:r w:rsidRPr="00DD759E">
        <w:tab/>
        <w:t>(b)</w:t>
      </w:r>
      <w:r w:rsidRPr="00DD759E">
        <w:tab/>
        <w:t>eastern curlew (</w:t>
      </w:r>
      <w:r w:rsidRPr="00DD759E">
        <w:rPr>
          <w:i/>
        </w:rPr>
        <w:t>Numenius</w:t>
      </w:r>
      <w:r w:rsidRPr="00DD759E">
        <w:t xml:space="preserve"> </w:t>
      </w:r>
      <w:r w:rsidRPr="00DD759E">
        <w:rPr>
          <w:i/>
        </w:rPr>
        <w:t>madagascariensis</w:t>
      </w:r>
      <w:r w:rsidRPr="00DD759E">
        <w:t>);</w:t>
      </w:r>
    </w:p>
    <w:p w14:paraId="08D81044" w14:textId="77777777" w:rsidR="00E25866" w:rsidRPr="00DD759E" w:rsidRDefault="00E25866" w:rsidP="00E25866">
      <w:pPr>
        <w:pStyle w:val="Paragraph"/>
      </w:pPr>
      <w:r w:rsidRPr="00DD759E">
        <w:tab/>
        <w:t>(c)</w:t>
      </w:r>
      <w:r w:rsidRPr="00DD759E">
        <w:tab/>
        <w:t>black</w:t>
      </w:r>
      <w:r>
        <w:noBreakHyphen/>
      </w:r>
      <w:r w:rsidRPr="00DD759E">
        <w:t>naped tern (</w:t>
      </w:r>
      <w:r w:rsidRPr="00DD759E">
        <w:rPr>
          <w:i/>
        </w:rPr>
        <w:t>Sterna</w:t>
      </w:r>
      <w:r w:rsidRPr="00DD759E">
        <w:t xml:space="preserve"> </w:t>
      </w:r>
      <w:r w:rsidRPr="00DD759E">
        <w:rPr>
          <w:i/>
        </w:rPr>
        <w:t>sumatrana</w:t>
      </w:r>
      <w:r w:rsidRPr="00DD759E">
        <w:t>);</w:t>
      </w:r>
    </w:p>
    <w:p w14:paraId="08D81045" w14:textId="77777777" w:rsidR="00E25866" w:rsidRPr="00DD759E" w:rsidRDefault="00E25866" w:rsidP="00E25866">
      <w:pPr>
        <w:pStyle w:val="Paragraph"/>
      </w:pPr>
      <w:r w:rsidRPr="00DD759E">
        <w:tab/>
        <w:t>(d)</w:t>
      </w:r>
      <w:r w:rsidRPr="00DD759E">
        <w:tab/>
        <w:t>bridled tern (</w:t>
      </w:r>
      <w:r w:rsidRPr="00DD759E">
        <w:rPr>
          <w:i/>
        </w:rPr>
        <w:t>Onychoprion</w:t>
      </w:r>
      <w:r w:rsidRPr="00DD759E">
        <w:t xml:space="preserve"> </w:t>
      </w:r>
      <w:r w:rsidRPr="00DD759E">
        <w:rPr>
          <w:i/>
        </w:rPr>
        <w:t>anaethetus</w:t>
      </w:r>
      <w:r w:rsidRPr="00DD759E">
        <w:t>);</w:t>
      </w:r>
    </w:p>
    <w:p w14:paraId="08D81046" w14:textId="77777777" w:rsidR="00E25866" w:rsidRPr="00DD759E" w:rsidRDefault="00E25866" w:rsidP="00E25866">
      <w:pPr>
        <w:pStyle w:val="Paragraph"/>
      </w:pPr>
      <w:r w:rsidRPr="00DD759E">
        <w:tab/>
        <w:t>(e)</w:t>
      </w:r>
      <w:r w:rsidRPr="00DD759E">
        <w:tab/>
        <w:t>crested tern (</w:t>
      </w:r>
      <w:r w:rsidRPr="00DD759E">
        <w:rPr>
          <w:i/>
        </w:rPr>
        <w:t>Thalasseus</w:t>
      </w:r>
      <w:r w:rsidRPr="00DD759E">
        <w:t xml:space="preserve"> </w:t>
      </w:r>
      <w:r w:rsidRPr="00DD759E">
        <w:rPr>
          <w:i/>
        </w:rPr>
        <w:t>bergii</w:t>
      </w:r>
      <w:r w:rsidRPr="00DD759E">
        <w:t>);</w:t>
      </w:r>
    </w:p>
    <w:p w14:paraId="08D81047" w14:textId="77777777" w:rsidR="00E25866" w:rsidRPr="00DD759E" w:rsidRDefault="00E25866" w:rsidP="00E25866">
      <w:pPr>
        <w:pStyle w:val="Paragraph"/>
      </w:pPr>
      <w:r w:rsidRPr="00DD759E">
        <w:tab/>
        <w:t>(f)</w:t>
      </w:r>
      <w:r w:rsidRPr="00DD759E">
        <w:tab/>
        <w:t>lesser crested tern (</w:t>
      </w:r>
      <w:r w:rsidRPr="00DD759E">
        <w:rPr>
          <w:i/>
        </w:rPr>
        <w:t>Thalasseus</w:t>
      </w:r>
      <w:r w:rsidRPr="00DD759E">
        <w:t xml:space="preserve"> </w:t>
      </w:r>
      <w:r w:rsidRPr="00DD759E">
        <w:rPr>
          <w:i/>
        </w:rPr>
        <w:t>bengalensis</w:t>
      </w:r>
      <w:r w:rsidRPr="00DD759E">
        <w:t>);</w:t>
      </w:r>
    </w:p>
    <w:p w14:paraId="08D81048" w14:textId="77777777" w:rsidR="00E25866" w:rsidRPr="00DD759E" w:rsidRDefault="00E25866" w:rsidP="00E25866">
      <w:pPr>
        <w:pStyle w:val="Paragraph"/>
      </w:pPr>
      <w:r w:rsidRPr="00DD759E">
        <w:tab/>
        <w:t>(g)</w:t>
      </w:r>
      <w:r w:rsidRPr="00DD759E">
        <w:tab/>
        <w:t>eastern reef egret (</w:t>
      </w:r>
      <w:r w:rsidRPr="00DD759E">
        <w:rPr>
          <w:i/>
        </w:rPr>
        <w:t>Egretta</w:t>
      </w:r>
      <w:r w:rsidRPr="00DD759E">
        <w:t xml:space="preserve"> </w:t>
      </w:r>
      <w:r w:rsidRPr="00DD759E">
        <w:rPr>
          <w:i/>
        </w:rPr>
        <w:t>sacra</w:t>
      </w:r>
      <w:r w:rsidRPr="00DD759E">
        <w:t>);</w:t>
      </w:r>
    </w:p>
    <w:p w14:paraId="08D81049" w14:textId="77777777" w:rsidR="00E25866" w:rsidRPr="00DD759E" w:rsidRDefault="00E25866" w:rsidP="00E25866">
      <w:pPr>
        <w:pStyle w:val="Paragraph"/>
      </w:pPr>
      <w:r w:rsidRPr="00DD759E">
        <w:tab/>
        <w:t>(h)</w:t>
      </w:r>
      <w:r w:rsidRPr="00DD759E">
        <w:tab/>
        <w:t>pied cormorant (</w:t>
      </w:r>
      <w:r w:rsidRPr="00DD759E">
        <w:rPr>
          <w:i/>
        </w:rPr>
        <w:t>Phalacrocorax</w:t>
      </w:r>
      <w:r w:rsidRPr="00DD759E">
        <w:t xml:space="preserve"> </w:t>
      </w:r>
      <w:r w:rsidRPr="00DD759E">
        <w:rPr>
          <w:i/>
        </w:rPr>
        <w:t>varius</w:t>
      </w:r>
      <w:r w:rsidRPr="00DD759E">
        <w:t>);</w:t>
      </w:r>
    </w:p>
    <w:p w14:paraId="08D8104A" w14:textId="77777777" w:rsidR="00E25866" w:rsidRPr="00DD759E" w:rsidRDefault="00E25866" w:rsidP="00E25866">
      <w:pPr>
        <w:pStyle w:val="Paragraph"/>
      </w:pPr>
      <w:r w:rsidRPr="00DD759E">
        <w:tab/>
        <w:t>(i)</w:t>
      </w:r>
      <w:r w:rsidRPr="00DD759E">
        <w:tab/>
        <w:t>pied imperial pigeon (</w:t>
      </w:r>
      <w:r w:rsidRPr="00DD759E">
        <w:rPr>
          <w:i/>
        </w:rPr>
        <w:t>Ducula</w:t>
      </w:r>
      <w:r w:rsidRPr="00DD759E">
        <w:t xml:space="preserve"> </w:t>
      </w:r>
      <w:r w:rsidRPr="00DD759E">
        <w:rPr>
          <w:i/>
        </w:rPr>
        <w:t>bicolor</w:t>
      </w:r>
      <w:r w:rsidRPr="00DD759E">
        <w:t>);</w:t>
      </w:r>
    </w:p>
    <w:p w14:paraId="08D8104B" w14:textId="77777777" w:rsidR="00E25866" w:rsidRPr="00DD759E" w:rsidRDefault="00E25866" w:rsidP="00E25866">
      <w:pPr>
        <w:pStyle w:val="Paragraph"/>
      </w:pPr>
      <w:r w:rsidRPr="00DD759E">
        <w:tab/>
        <w:t>(j)</w:t>
      </w:r>
      <w:r w:rsidRPr="00DD759E">
        <w:tab/>
        <w:t>osprey (</w:t>
      </w:r>
      <w:r w:rsidRPr="00DD759E">
        <w:rPr>
          <w:i/>
        </w:rPr>
        <w:t>Pandion</w:t>
      </w:r>
      <w:r w:rsidRPr="00DD759E">
        <w:t xml:space="preserve"> </w:t>
      </w:r>
      <w:r w:rsidRPr="00DD759E">
        <w:rPr>
          <w:i/>
        </w:rPr>
        <w:t>haliaetus</w:t>
      </w:r>
      <w:r w:rsidRPr="00DD759E">
        <w:t>);</w:t>
      </w:r>
    </w:p>
    <w:p w14:paraId="08D8104C" w14:textId="77777777" w:rsidR="00E25866" w:rsidRPr="00DD759E" w:rsidRDefault="00E25866" w:rsidP="00E25866">
      <w:pPr>
        <w:pStyle w:val="Paragraph"/>
      </w:pPr>
      <w:r w:rsidRPr="00DD759E">
        <w:tab/>
        <w:t>(k)</w:t>
      </w:r>
      <w:r w:rsidRPr="00DD759E">
        <w:tab/>
        <w:t>white</w:t>
      </w:r>
      <w:r>
        <w:noBreakHyphen/>
      </w:r>
      <w:r w:rsidRPr="00DD759E">
        <w:t>bellied sea eagle (</w:t>
      </w:r>
      <w:r w:rsidRPr="00DD759E">
        <w:rPr>
          <w:i/>
        </w:rPr>
        <w:t>Haliaeetus</w:t>
      </w:r>
      <w:r w:rsidRPr="00DD759E">
        <w:t xml:space="preserve"> </w:t>
      </w:r>
      <w:r w:rsidRPr="00DD759E">
        <w:rPr>
          <w:i/>
        </w:rPr>
        <w:t>leucogaster</w:t>
      </w:r>
      <w:r w:rsidRPr="00DD759E">
        <w:t>).</w:t>
      </w:r>
    </w:p>
    <w:p w14:paraId="08D8104D" w14:textId="77777777" w:rsidR="00E25866" w:rsidRPr="00DD759E" w:rsidRDefault="00E25866" w:rsidP="00E25866">
      <w:pPr>
        <w:pStyle w:val="Subsection"/>
      </w:pPr>
      <w:r w:rsidRPr="00DD759E">
        <w:tab/>
        <w:t>(5)</w:t>
      </w:r>
      <w:r w:rsidRPr="00DD759E">
        <w:tab/>
        <w:t>Birds are particularly plentiful from October to March, when thousands of waders and seabirds migrate to the Planning Area to nest.</w:t>
      </w:r>
    </w:p>
    <w:p w14:paraId="08D8104E" w14:textId="77777777" w:rsidR="00E25866" w:rsidRPr="00DD759E" w:rsidRDefault="00E25866" w:rsidP="00E25866">
      <w:pPr>
        <w:pStyle w:val="Subsection"/>
      </w:pPr>
      <w:r w:rsidRPr="00DD759E">
        <w:tab/>
        <w:t>(6)</w:t>
      </w:r>
      <w:r w:rsidRPr="00DD759E">
        <w:tab/>
        <w:t>There are a number of significant bird sites in the area (see Schedule 6).</w:t>
      </w:r>
    </w:p>
    <w:p w14:paraId="08D8104F" w14:textId="77777777" w:rsidR="00E25866" w:rsidRPr="00DD759E" w:rsidRDefault="00E25866" w:rsidP="00E25866">
      <w:pPr>
        <w:pStyle w:val="ActHead5"/>
      </w:pPr>
      <w:bookmarkStart w:id="33" w:name="_Toc489619848"/>
      <w:r w:rsidRPr="00DD759E">
        <w:rPr>
          <w:rStyle w:val="CharSectno"/>
        </w:rPr>
        <w:t>1.11B</w:t>
      </w:r>
      <w:r w:rsidRPr="00DD759E">
        <w:t xml:space="preserve">  Issues</w:t>
      </w:r>
      <w:bookmarkEnd w:id="33"/>
    </w:p>
    <w:p w14:paraId="08D81050" w14:textId="77777777" w:rsidR="00E25866" w:rsidRPr="00DD759E" w:rsidRDefault="00E25866" w:rsidP="00E25866">
      <w:pPr>
        <w:pStyle w:val="Subsection"/>
      </w:pPr>
      <w:r w:rsidRPr="00DD759E">
        <w:tab/>
        <w:t>(1)</w:t>
      </w:r>
      <w:r w:rsidRPr="00DD759E">
        <w:tab/>
        <w:t>The Authority has identified the following issues relating to birds nesting, roosting, or feeding in the Planning Area.</w:t>
      </w:r>
    </w:p>
    <w:p w14:paraId="08D81051" w14:textId="77777777" w:rsidR="00E25866" w:rsidRPr="00DD759E" w:rsidRDefault="00E25866" w:rsidP="00E25866">
      <w:pPr>
        <w:pStyle w:val="Subsection"/>
      </w:pPr>
      <w:r w:rsidRPr="00DD759E">
        <w:tab/>
        <w:t>(2)</w:t>
      </w:r>
      <w:r w:rsidRPr="00DD759E">
        <w:tab/>
        <w:t>Seabirds nesting in colonies and roosting on sand spits, and shorebirds feeding at mudflats, are susceptible to disturbance from human activity.</w:t>
      </w:r>
    </w:p>
    <w:p w14:paraId="08D81052" w14:textId="77777777" w:rsidR="00E25866" w:rsidRPr="00DD759E" w:rsidRDefault="00E25866" w:rsidP="00E25866">
      <w:pPr>
        <w:pStyle w:val="Subsection"/>
      </w:pPr>
      <w:r w:rsidRPr="00DD759E">
        <w:tab/>
        <w:t>(3)</w:t>
      </w:r>
      <w:r w:rsidRPr="00DD759E">
        <w:tab/>
        <w:t>Ingestion of, and entanglement by, marine debris are threats to seabirds and shorebirds.</w:t>
      </w:r>
    </w:p>
    <w:p w14:paraId="08D81053" w14:textId="77777777" w:rsidR="00E25866" w:rsidRPr="00DD759E" w:rsidRDefault="00E25866" w:rsidP="00E25866">
      <w:pPr>
        <w:pStyle w:val="ActHead5"/>
      </w:pPr>
      <w:bookmarkStart w:id="34" w:name="_Toc489619849"/>
      <w:r w:rsidRPr="00DD759E">
        <w:rPr>
          <w:rStyle w:val="CharSectno"/>
        </w:rPr>
        <w:t>1.11C</w:t>
      </w:r>
      <w:r w:rsidRPr="00DD759E">
        <w:t xml:space="preserve">  Strategies</w:t>
      </w:r>
      <w:bookmarkEnd w:id="34"/>
    </w:p>
    <w:p w14:paraId="08D81054" w14:textId="77777777" w:rsidR="00E25866" w:rsidRPr="00DD759E" w:rsidRDefault="00E25866" w:rsidP="00E25866">
      <w:pPr>
        <w:pStyle w:val="Subsection"/>
      </w:pPr>
      <w:r w:rsidRPr="00DD759E">
        <w:tab/>
        <w:t>(1)</w:t>
      </w:r>
      <w:r w:rsidRPr="00DD759E">
        <w:tab/>
        <w:t>Work in partnership with Traditional Owner groups whose sea country includes the Planning Area to formalise their aspirations for sea country relating to birds and their nesting, roosting, and feeding areas in the Planning Area.</w:t>
      </w:r>
    </w:p>
    <w:p w14:paraId="08D81055" w14:textId="77777777" w:rsidR="00E25866" w:rsidRPr="00DD759E" w:rsidRDefault="00E25866" w:rsidP="00E25866">
      <w:pPr>
        <w:pStyle w:val="Subsection"/>
      </w:pPr>
      <w:r w:rsidRPr="00DD759E">
        <w:tab/>
        <w:t>(2)</w:t>
      </w:r>
      <w:r w:rsidRPr="00DD759E">
        <w:tab/>
        <w:t>Encourage use of responsible reef practices when visiting islands and observing seabirds.</w:t>
      </w:r>
    </w:p>
    <w:p w14:paraId="08D81056" w14:textId="77777777" w:rsidR="00E25866" w:rsidRPr="00DD759E" w:rsidRDefault="00E25866" w:rsidP="00E25866">
      <w:pPr>
        <w:pStyle w:val="notetext"/>
      </w:pPr>
      <w:r w:rsidRPr="00DD759E">
        <w:t>Note 1:</w:t>
      </w:r>
      <w:r w:rsidRPr="00DD759E">
        <w:tab/>
        <w:t xml:space="preserve">Significant bird sites are identified in Schedule 6 and restrictions on activities at these sites are set out in clause 2.11. These restrictions are consistent with the </w:t>
      </w:r>
      <w:r w:rsidRPr="00DD759E">
        <w:rPr>
          <w:i/>
        </w:rPr>
        <w:t>Guidelines for Managing Visitation to Seabird Breeding Islands</w:t>
      </w:r>
      <w:r w:rsidRPr="00DD759E">
        <w:t xml:space="preserve"> available at </w:t>
      </w:r>
      <w:r w:rsidRPr="00DD759E">
        <w:rPr>
          <w:u w:val="single"/>
        </w:rPr>
        <w:t>www.gbrmpa.gov.au</w:t>
      </w:r>
      <w:r w:rsidRPr="00DD759E">
        <w:t>.</w:t>
      </w:r>
    </w:p>
    <w:p w14:paraId="08D81057" w14:textId="77777777" w:rsidR="00E25866" w:rsidRPr="00DD759E" w:rsidRDefault="00E25866" w:rsidP="00E25866">
      <w:pPr>
        <w:pStyle w:val="notetext"/>
      </w:pPr>
      <w:r w:rsidRPr="00DD759E">
        <w:t>Note 2:</w:t>
      </w:r>
      <w:r w:rsidRPr="00DD759E">
        <w:tab/>
        <w:t xml:space="preserve">Details of responsible reef practices around bird watching are available at </w:t>
      </w:r>
      <w:r w:rsidRPr="00DD759E">
        <w:rPr>
          <w:u w:val="single"/>
        </w:rPr>
        <w:t>www.gbrmpa.gov.au</w:t>
      </w:r>
      <w:r w:rsidRPr="00DD759E">
        <w:t>.</w:t>
      </w:r>
    </w:p>
    <w:p w14:paraId="08D81058" w14:textId="77777777" w:rsidR="00E25866" w:rsidRPr="00DD759E" w:rsidRDefault="00E25866" w:rsidP="00E25866">
      <w:pPr>
        <w:pStyle w:val="Subsection"/>
      </w:pPr>
      <w:r w:rsidRPr="00DD759E">
        <w:tab/>
        <w:t>(3)</w:t>
      </w:r>
      <w:r w:rsidRPr="00DD759E">
        <w:tab/>
        <w:t>Continue to monitor and develop bird conservation measures within the Planning Area.</w:t>
      </w:r>
    </w:p>
    <w:p w14:paraId="08D81059" w14:textId="77777777" w:rsidR="00E25866" w:rsidRPr="00DD759E" w:rsidRDefault="00E25866" w:rsidP="00E25866">
      <w:pPr>
        <w:pStyle w:val="Subsection"/>
      </w:pPr>
      <w:r w:rsidRPr="00DD759E">
        <w:tab/>
        <w:t>(4)</w:t>
      </w:r>
      <w:r w:rsidRPr="00DD759E">
        <w:tab/>
        <w:t>Protect shorebirds and migratory birds within significant bird sites from approaching vessels and aircraft, particularly during vulnerable periods (see clause 2.11 and Schedule 6).</w:t>
      </w:r>
    </w:p>
    <w:p w14:paraId="08D8105A" w14:textId="77777777" w:rsidR="00E25866" w:rsidRPr="00DD759E" w:rsidRDefault="00E25866" w:rsidP="00E25866">
      <w:pPr>
        <w:pStyle w:val="notetext"/>
      </w:pPr>
      <w:r w:rsidRPr="00DD759E">
        <w:t>Note:</w:t>
      </w:r>
      <w:r w:rsidRPr="00DD759E">
        <w:tab/>
      </w:r>
      <w:r w:rsidRPr="00DD759E">
        <w:rPr>
          <w:szCs w:val="18"/>
        </w:rPr>
        <w:t xml:space="preserve">The strategies developed in this Plan support the Wildlife Conservation Plan for Migratory Shorebirds, the </w:t>
      </w:r>
      <w:r w:rsidRPr="00DD759E">
        <w:rPr>
          <w:i/>
          <w:szCs w:val="18"/>
        </w:rPr>
        <w:t>Environment Protection and Biodiversity Conservation Act 1999</w:t>
      </w:r>
      <w:r w:rsidRPr="00DD759E">
        <w:rPr>
          <w:szCs w:val="18"/>
        </w:rPr>
        <w:t xml:space="preserve">, the JAMBA, the CAMBA and the ROKAMBA. These can be found at </w:t>
      </w:r>
      <w:r w:rsidRPr="00DD759E">
        <w:rPr>
          <w:szCs w:val="18"/>
          <w:u w:val="single"/>
        </w:rPr>
        <w:t>www.environment.gov.au</w:t>
      </w:r>
      <w:r w:rsidRPr="00DD759E">
        <w:rPr>
          <w:szCs w:val="18"/>
        </w:rPr>
        <w:t>.</w:t>
      </w:r>
    </w:p>
    <w:p w14:paraId="08D8105B" w14:textId="77777777" w:rsidR="00E25866" w:rsidRPr="00DD759E" w:rsidRDefault="00E25866" w:rsidP="00E25866">
      <w:pPr>
        <w:pStyle w:val="Subsection"/>
        <w:rPr>
          <w:rFonts w:eastAsiaTheme="minorHAnsi"/>
        </w:rPr>
      </w:pPr>
      <w:r w:rsidRPr="00DD759E">
        <w:tab/>
        <w:t>(5)</w:t>
      </w:r>
      <w:r w:rsidRPr="00DD759E">
        <w:tab/>
        <w:t>Encourage the community to minimise the source and occurrence of marine debris in the Great Barrier Reef through education, clean</w:t>
      </w:r>
      <w:r>
        <w:noBreakHyphen/>
      </w:r>
      <w:r w:rsidRPr="00DD759E">
        <w:t>up activities and the development of source reduction plans.</w:t>
      </w:r>
    </w:p>
    <w:p w14:paraId="08D8105C" w14:textId="77777777" w:rsidR="00E25866" w:rsidRPr="00DD759E" w:rsidRDefault="00E25866" w:rsidP="009C4A4B">
      <w:pPr>
        <w:pStyle w:val="ActHead3"/>
        <w:pageBreakBefore/>
      </w:pPr>
      <w:bookmarkStart w:id="35" w:name="_Toc489619850"/>
      <w:r w:rsidRPr="00DD759E">
        <w:rPr>
          <w:rStyle w:val="CharDivNo"/>
        </w:rPr>
        <w:t>Division 2B</w:t>
      </w:r>
      <w:r w:rsidRPr="00DD759E">
        <w:t>—</w:t>
      </w:r>
      <w:r w:rsidRPr="00DD759E">
        <w:rPr>
          <w:rStyle w:val="CharDivText"/>
        </w:rPr>
        <w:t>Cultural and heritage values</w:t>
      </w:r>
      <w:bookmarkEnd w:id="35"/>
    </w:p>
    <w:p w14:paraId="08D8105D" w14:textId="77777777" w:rsidR="00E25866" w:rsidRPr="00DD759E" w:rsidRDefault="00E25866" w:rsidP="00E25866">
      <w:pPr>
        <w:pStyle w:val="ActHead4"/>
      </w:pPr>
      <w:bookmarkStart w:id="36" w:name="_Toc489619851"/>
      <w:r w:rsidRPr="00DD759E">
        <w:rPr>
          <w:rStyle w:val="CharSubdNo"/>
        </w:rPr>
        <w:t>Subdivision 1</w:t>
      </w:r>
      <w:r w:rsidRPr="00DD759E">
        <w:t>—</w:t>
      </w:r>
      <w:r w:rsidRPr="00DD759E">
        <w:rPr>
          <w:rStyle w:val="CharSubdText"/>
        </w:rPr>
        <w:t>Overview of cultural and heritage values</w:t>
      </w:r>
      <w:bookmarkEnd w:id="36"/>
    </w:p>
    <w:p w14:paraId="08D8105E" w14:textId="77777777" w:rsidR="00E25866" w:rsidRPr="00DD759E" w:rsidRDefault="00E25866" w:rsidP="00E25866">
      <w:pPr>
        <w:pStyle w:val="ActHead5"/>
      </w:pPr>
      <w:bookmarkStart w:id="37" w:name="_Toc489619852"/>
      <w:r w:rsidRPr="00DD759E">
        <w:rPr>
          <w:rStyle w:val="CharSectno"/>
        </w:rPr>
        <w:t>1.12</w:t>
      </w:r>
      <w:r w:rsidRPr="00DD759E">
        <w:t xml:space="preserve">  Overview</w:t>
      </w:r>
      <w:bookmarkEnd w:id="37"/>
    </w:p>
    <w:p w14:paraId="08D8105F" w14:textId="77777777" w:rsidR="00E25866" w:rsidRPr="00DD759E" w:rsidRDefault="00E25866" w:rsidP="00E25866">
      <w:pPr>
        <w:pStyle w:val="Subsection"/>
      </w:pPr>
      <w:r w:rsidRPr="00DD759E">
        <w:tab/>
        <w:t>(1)</w:t>
      </w:r>
      <w:r w:rsidRPr="00DD759E">
        <w:tab/>
        <w:t>Heritage values in the Planning Area are the following:</w:t>
      </w:r>
    </w:p>
    <w:p w14:paraId="08D81060" w14:textId="77777777" w:rsidR="00E25866" w:rsidRPr="00DD759E" w:rsidRDefault="00E25866" w:rsidP="00E25866">
      <w:pPr>
        <w:pStyle w:val="Paragraph"/>
      </w:pPr>
      <w:r w:rsidRPr="00DD759E">
        <w:tab/>
        <w:t>(a)</w:t>
      </w:r>
      <w:r w:rsidRPr="00DD759E">
        <w:tab/>
        <w:t>Traditional Owner cultural heritage;</w:t>
      </w:r>
    </w:p>
    <w:p w14:paraId="08D81061" w14:textId="77777777" w:rsidR="00E25866" w:rsidRPr="00DD759E" w:rsidRDefault="00E25866" w:rsidP="00E25866">
      <w:pPr>
        <w:pStyle w:val="Paragraph"/>
      </w:pPr>
      <w:r w:rsidRPr="00DD759E">
        <w:tab/>
        <w:t>(b)</w:t>
      </w:r>
      <w:r w:rsidRPr="00DD759E">
        <w:tab/>
        <w:t>historic heritage;</w:t>
      </w:r>
    </w:p>
    <w:p w14:paraId="08D81062" w14:textId="77777777" w:rsidR="00E25866" w:rsidRPr="00DD759E" w:rsidRDefault="00E25866" w:rsidP="00E25866">
      <w:pPr>
        <w:pStyle w:val="Paragraph"/>
      </w:pPr>
      <w:r w:rsidRPr="00DD759E">
        <w:tab/>
        <w:t>(c)</w:t>
      </w:r>
      <w:r w:rsidRPr="00DD759E">
        <w:tab/>
        <w:t>World Heritage and National Heritage;</w:t>
      </w:r>
    </w:p>
    <w:p w14:paraId="08D81063" w14:textId="77777777" w:rsidR="00E25866" w:rsidRPr="00DD759E" w:rsidRDefault="00E25866" w:rsidP="00E25866">
      <w:pPr>
        <w:pStyle w:val="Paragraph"/>
      </w:pPr>
      <w:r w:rsidRPr="00DD759E">
        <w:tab/>
        <w:t>(d)</w:t>
      </w:r>
      <w:r w:rsidRPr="00DD759E">
        <w:tab/>
        <w:t>scenic amenity including aesthetics.</w:t>
      </w:r>
    </w:p>
    <w:p w14:paraId="08D81064" w14:textId="77777777" w:rsidR="00E25866" w:rsidRPr="00DD759E" w:rsidRDefault="00E25866" w:rsidP="00E25866">
      <w:pPr>
        <w:pStyle w:val="Subsection"/>
        <w:rPr>
          <w:i/>
        </w:rPr>
      </w:pPr>
      <w:r w:rsidRPr="00DD759E">
        <w:tab/>
        <w:t>(2)</w:t>
      </w:r>
      <w:r w:rsidRPr="00DD759E">
        <w:tab/>
        <w:t xml:space="preserve">These values may be at risk from activities within and adjacent to the Planning Area. The Authority has prepared a heritage strategy, developed in accordance with the requirements of the </w:t>
      </w:r>
      <w:r w:rsidRPr="00DD759E">
        <w:rPr>
          <w:i/>
        </w:rPr>
        <w:t>Environment Protection and Biodiversity Conservation Regulations 2000.</w:t>
      </w:r>
    </w:p>
    <w:p w14:paraId="08D81065" w14:textId="77777777" w:rsidR="00E25866" w:rsidRPr="00DD759E" w:rsidRDefault="00E25866" w:rsidP="00E25866">
      <w:pPr>
        <w:pStyle w:val="notetext"/>
      </w:pPr>
      <w:r w:rsidRPr="00DD759E">
        <w:rPr>
          <w:iCs/>
        </w:rPr>
        <w:t>Note:</w:t>
      </w:r>
      <w:r w:rsidRPr="00DD759E">
        <w:rPr>
          <w:i/>
          <w:iCs/>
        </w:rPr>
        <w:tab/>
      </w:r>
      <w:r w:rsidRPr="00DD759E">
        <w:rPr>
          <w:iCs/>
        </w:rPr>
        <w:t xml:space="preserve">The document published by the Authority and entitled </w:t>
      </w:r>
      <w:r w:rsidRPr="00DD759E">
        <w:rPr>
          <w:i/>
        </w:rPr>
        <w:t>Great Barrier Reef Marine Park Heritage Strategy</w:t>
      </w:r>
      <w:r w:rsidRPr="00DD759E">
        <w:t xml:space="preserve"> 2005 is available at </w:t>
      </w:r>
      <w:r w:rsidRPr="00DD759E">
        <w:rPr>
          <w:u w:val="single"/>
        </w:rPr>
        <w:t>www.gbrmpa.gov.au</w:t>
      </w:r>
      <w:r w:rsidRPr="00DD759E">
        <w:t>.</w:t>
      </w:r>
    </w:p>
    <w:p w14:paraId="08D81066" w14:textId="77777777" w:rsidR="00E25866" w:rsidRPr="00DD759E" w:rsidRDefault="00E25866" w:rsidP="00E25866">
      <w:pPr>
        <w:pStyle w:val="ActHead4"/>
      </w:pPr>
      <w:bookmarkStart w:id="38" w:name="_Toc489619853"/>
      <w:r w:rsidRPr="00DD759E">
        <w:rPr>
          <w:rStyle w:val="CharSubdNo"/>
        </w:rPr>
        <w:t>Subdivision 2</w:t>
      </w:r>
      <w:r w:rsidRPr="00DD759E">
        <w:t>—</w:t>
      </w:r>
      <w:r w:rsidRPr="00DD759E">
        <w:rPr>
          <w:rStyle w:val="CharSubdText"/>
        </w:rPr>
        <w:t>Traditional Owner cultural heritage</w:t>
      </w:r>
      <w:bookmarkEnd w:id="38"/>
    </w:p>
    <w:p w14:paraId="08D81067" w14:textId="77777777" w:rsidR="00E25866" w:rsidRPr="00DD759E" w:rsidRDefault="00E25866" w:rsidP="00E25866">
      <w:pPr>
        <w:pStyle w:val="ActHead5"/>
      </w:pPr>
      <w:bookmarkStart w:id="39" w:name="_Toc489619854"/>
      <w:r w:rsidRPr="00DD759E">
        <w:rPr>
          <w:rStyle w:val="CharSectno"/>
        </w:rPr>
        <w:t>1.13A</w:t>
      </w:r>
      <w:r w:rsidRPr="00DD759E">
        <w:t xml:space="preserve">  Values</w:t>
      </w:r>
      <w:bookmarkEnd w:id="39"/>
    </w:p>
    <w:p w14:paraId="08D81068" w14:textId="77777777" w:rsidR="00E25866" w:rsidRPr="00DD759E" w:rsidRDefault="00E25866" w:rsidP="00E25866">
      <w:pPr>
        <w:pStyle w:val="Subsection"/>
      </w:pPr>
      <w:r w:rsidRPr="00DD759E">
        <w:tab/>
        <w:t>(1)</w:t>
      </w:r>
      <w:r w:rsidRPr="00DD759E">
        <w:tab/>
        <w:t>The Authority has identified the following values relating to Traditional Owner Cultural Heritage in the Planning Area.</w:t>
      </w:r>
    </w:p>
    <w:p w14:paraId="08D81069" w14:textId="77777777" w:rsidR="00E25866" w:rsidRPr="00DD759E" w:rsidRDefault="00E25866" w:rsidP="00E25866">
      <w:pPr>
        <w:pStyle w:val="Subsection"/>
      </w:pPr>
      <w:r w:rsidRPr="00DD759E">
        <w:tab/>
        <w:t>(2)</w:t>
      </w:r>
      <w:r w:rsidRPr="00DD759E">
        <w:tab/>
        <w:t>Across the Planning Area cultural heritage values are unique, dynamic, diverse and living as they are valued by Aboriginal and Torres Strait Islander Traditional Owners. The values are inherited from past generations and by maintaining those cultural heritage values today, the ancient responsibility to manage land and sea areas for future generations continues. Cultural heritage is broad and is expressed through spiritual and cultural affiliations with a site or area and through activities undertaken in accordance with customs and traditions.</w:t>
      </w:r>
    </w:p>
    <w:p w14:paraId="08D8106A" w14:textId="77777777" w:rsidR="00E25866" w:rsidRPr="00DD759E" w:rsidRDefault="00E25866" w:rsidP="00E25866">
      <w:pPr>
        <w:pStyle w:val="Subsection"/>
      </w:pPr>
      <w:r w:rsidRPr="00DD759E">
        <w:tab/>
        <w:t>(3)</w:t>
      </w:r>
      <w:r w:rsidRPr="00DD759E">
        <w:tab/>
        <w:t>Values include the traditional land and sea country areas, significant places, sacred sites and the resources that Traditional Owners use, value or connect with. This can also include culturally important symbols or objects.</w:t>
      </w:r>
    </w:p>
    <w:p w14:paraId="08D8106B" w14:textId="77777777" w:rsidR="00E25866" w:rsidRPr="00DD759E" w:rsidRDefault="00E25866" w:rsidP="00E25866">
      <w:pPr>
        <w:pStyle w:val="Subsection"/>
      </w:pPr>
      <w:r w:rsidRPr="00DD759E">
        <w:tab/>
        <w:t>(4)</w:t>
      </w:r>
      <w:r w:rsidRPr="00DD759E">
        <w:tab/>
        <w:t>Areas adjacent to the Planning Area include evidence of the history of Traditional Owner occupation and use of the islands and surrounding waters including a quarry of international significance on South Molle Island, a nationally significant rock art site at Nara Inlet on Hook Island, other rock art sites, middens and stone fish traps.</w:t>
      </w:r>
    </w:p>
    <w:p w14:paraId="08D8106C" w14:textId="77777777" w:rsidR="00E25866" w:rsidRPr="00DD759E" w:rsidRDefault="00E25866" w:rsidP="00E25866">
      <w:pPr>
        <w:pStyle w:val="Subsection"/>
      </w:pPr>
      <w:r w:rsidRPr="00DD759E">
        <w:tab/>
        <w:t>(5)</w:t>
      </w:r>
      <w:r w:rsidRPr="00DD759E">
        <w:tab/>
        <w:t>The relationship of the Traditional Owners with the marine and natural environment is demonstrated by the continuing practice of customs and traditions across sites or areas significant to them.</w:t>
      </w:r>
    </w:p>
    <w:p w14:paraId="08D8106D" w14:textId="77777777" w:rsidR="00E25866" w:rsidRPr="00DD759E" w:rsidRDefault="00E25866" w:rsidP="00E25866">
      <w:pPr>
        <w:pStyle w:val="Subsection"/>
      </w:pPr>
      <w:r w:rsidRPr="00DD759E">
        <w:tab/>
        <w:t>(6)</w:t>
      </w:r>
      <w:r w:rsidRPr="00DD759E">
        <w:tab/>
        <w:t>Traditional knowledge is safeguarded by Traditional Owners and transferred and communicated across generations. This includes oral traditions, dreaming stories, spirituality, observations, cultural lore and histories about people and place that continue a way of living or explain the natural world. Language, songlines, stories, music, art, dance and ceremony continue to give value to everyday life. These aspects connect people to a place or time and provide learning and perspective.</w:t>
      </w:r>
    </w:p>
    <w:p w14:paraId="08D8106E" w14:textId="77777777" w:rsidR="00E25866" w:rsidRPr="00DD759E" w:rsidRDefault="00E25866" w:rsidP="00E25866">
      <w:pPr>
        <w:pStyle w:val="Subsection"/>
      </w:pPr>
      <w:r w:rsidRPr="00DD759E">
        <w:tab/>
        <w:t>(7)</w:t>
      </w:r>
      <w:r w:rsidRPr="00DD759E">
        <w:tab/>
        <w:t>Aboriginal and Torres Strait Islander structures, technology, tools and archaeology are familiar features of Traditional Owner cultural heritage.</w:t>
      </w:r>
    </w:p>
    <w:p w14:paraId="08D8106F" w14:textId="77777777" w:rsidR="00E25866" w:rsidRPr="00DD759E" w:rsidRDefault="00E25866" w:rsidP="00E25866">
      <w:pPr>
        <w:pStyle w:val="Subsection"/>
      </w:pPr>
      <w:r w:rsidRPr="00DD759E">
        <w:tab/>
        <w:t>(8)</w:t>
      </w:r>
      <w:r w:rsidRPr="00DD759E">
        <w:tab/>
        <w:t>Evidence of Traditional Owner occupation, predating the last sea level rise, may be contained in submerged marine sites within the Planning Area.</w:t>
      </w:r>
    </w:p>
    <w:p w14:paraId="08D81070" w14:textId="77777777" w:rsidR="00E25866" w:rsidRPr="00DD759E" w:rsidRDefault="00E25866" w:rsidP="00E25866">
      <w:pPr>
        <w:pStyle w:val="ActHead5"/>
      </w:pPr>
      <w:bookmarkStart w:id="40" w:name="_Toc489619855"/>
      <w:r w:rsidRPr="00DD759E">
        <w:rPr>
          <w:rStyle w:val="CharSectno"/>
        </w:rPr>
        <w:t>1.13B</w:t>
      </w:r>
      <w:r w:rsidRPr="00DD759E">
        <w:t xml:space="preserve">  Issues</w:t>
      </w:r>
      <w:bookmarkEnd w:id="40"/>
    </w:p>
    <w:p w14:paraId="08D81071" w14:textId="77777777" w:rsidR="00E25866" w:rsidRPr="00DD759E" w:rsidRDefault="00E25866" w:rsidP="00E25866">
      <w:pPr>
        <w:pStyle w:val="Subsection"/>
      </w:pPr>
      <w:r w:rsidRPr="00DD759E">
        <w:tab/>
        <w:t>(1)</w:t>
      </w:r>
      <w:r w:rsidRPr="00DD759E">
        <w:tab/>
        <w:t>The Authority has identified the following issues relating to Traditional Owner cultural heritage values in the Planning Area.</w:t>
      </w:r>
    </w:p>
    <w:p w14:paraId="08D81072" w14:textId="77777777" w:rsidR="00E25866" w:rsidRPr="00DD759E" w:rsidRDefault="00E25866" w:rsidP="00E25866">
      <w:pPr>
        <w:pStyle w:val="Subsection"/>
      </w:pPr>
      <w:r w:rsidRPr="00DD759E">
        <w:tab/>
        <w:t>(2)</w:t>
      </w:r>
      <w:r w:rsidRPr="00DD759E">
        <w:tab/>
        <w:t>Adverse effects on sites or areas of high cultural heritage value for Traditional Owners may result from inappropriate use of the Planning Area.</w:t>
      </w:r>
    </w:p>
    <w:p w14:paraId="08D81073" w14:textId="77777777" w:rsidR="00E25866" w:rsidRPr="00DD759E" w:rsidRDefault="00E25866" w:rsidP="00E25866">
      <w:pPr>
        <w:pStyle w:val="Subsection"/>
      </w:pPr>
      <w:r w:rsidRPr="00DD759E">
        <w:tab/>
        <w:t>(3)</w:t>
      </w:r>
      <w:r w:rsidRPr="00DD759E">
        <w:tab/>
        <w:t>There is limited understanding from a management perspective of identification of sites with specific cultural heritage significance.</w:t>
      </w:r>
    </w:p>
    <w:p w14:paraId="08D81074" w14:textId="77777777" w:rsidR="00E25866" w:rsidRPr="00DD759E" w:rsidRDefault="00E25866" w:rsidP="00E25866">
      <w:pPr>
        <w:pStyle w:val="Subsection"/>
      </w:pPr>
      <w:r w:rsidRPr="00DD759E">
        <w:tab/>
        <w:t>(4)</w:t>
      </w:r>
      <w:r w:rsidRPr="00DD759E">
        <w:tab/>
        <w:t>There is limited implementation of protective measures to prevent degradation at cultural heritage sites.</w:t>
      </w:r>
    </w:p>
    <w:p w14:paraId="08D81075" w14:textId="77777777" w:rsidR="00E25866" w:rsidRPr="00DD759E" w:rsidRDefault="00E25866" w:rsidP="00E25866">
      <w:pPr>
        <w:pStyle w:val="ActHead5"/>
      </w:pPr>
      <w:bookmarkStart w:id="41" w:name="_Toc489619856"/>
      <w:r w:rsidRPr="00DD759E">
        <w:rPr>
          <w:rStyle w:val="CharSectno"/>
        </w:rPr>
        <w:t>1.13C</w:t>
      </w:r>
      <w:r w:rsidRPr="00DD759E">
        <w:t xml:space="preserve">  Strategies</w:t>
      </w:r>
      <w:bookmarkEnd w:id="41"/>
    </w:p>
    <w:p w14:paraId="08D81076" w14:textId="77777777" w:rsidR="00E25866" w:rsidRPr="00DD759E" w:rsidRDefault="00E25866" w:rsidP="00E25866">
      <w:pPr>
        <w:pStyle w:val="Subsection"/>
      </w:pPr>
      <w:r w:rsidRPr="00DD759E">
        <w:tab/>
        <w:t>(1)</w:t>
      </w:r>
      <w:r w:rsidRPr="00DD759E">
        <w:tab/>
        <w:t>Work in partnership with Traditional Owners to formalise their aspirations for sea country, and ensure that cultural heritage values are identified, respected and appropriately managed.</w:t>
      </w:r>
    </w:p>
    <w:p w14:paraId="08D81077" w14:textId="77777777" w:rsidR="00E25866" w:rsidRPr="00DD759E" w:rsidRDefault="00E25866" w:rsidP="00E25866">
      <w:pPr>
        <w:pStyle w:val="Subsection"/>
      </w:pPr>
      <w:r w:rsidRPr="00DD759E">
        <w:tab/>
        <w:t>(2)</w:t>
      </w:r>
      <w:r w:rsidRPr="00DD759E">
        <w:tab/>
        <w:t>Work in partnership with the Queensland Government and assign a high level of protection to areas of significant cultural heritage value and, in some cases, limit access to such sites to ensure they are protected for future generations.</w:t>
      </w:r>
    </w:p>
    <w:p w14:paraId="08D81078" w14:textId="77777777" w:rsidR="00E25866" w:rsidRPr="00DD759E" w:rsidRDefault="00E25866" w:rsidP="00E25866">
      <w:pPr>
        <w:pStyle w:val="ActHead4"/>
      </w:pPr>
      <w:bookmarkStart w:id="42" w:name="_Toc489619857"/>
      <w:r w:rsidRPr="00DD759E">
        <w:rPr>
          <w:rStyle w:val="CharSubdNo"/>
        </w:rPr>
        <w:t>Subdivision 3</w:t>
      </w:r>
      <w:r w:rsidRPr="00DD759E">
        <w:t>—</w:t>
      </w:r>
      <w:r w:rsidRPr="00DD759E">
        <w:rPr>
          <w:rStyle w:val="CharSubdText"/>
        </w:rPr>
        <w:t>Historic heritage</w:t>
      </w:r>
      <w:bookmarkEnd w:id="42"/>
    </w:p>
    <w:p w14:paraId="08D81079" w14:textId="77777777" w:rsidR="00E25866" w:rsidRPr="00DD759E" w:rsidRDefault="00E25866" w:rsidP="00E25866">
      <w:pPr>
        <w:pStyle w:val="ActHead5"/>
      </w:pPr>
      <w:bookmarkStart w:id="43" w:name="_Toc489619858"/>
      <w:r w:rsidRPr="00DD759E">
        <w:rPr>
          <w:rStyle w:val="CharSectno"/>
        </w:rPr>
        <w:t>1.14A</w:t>
      </w:r>
      <w:r w:rsidRPr="00DD759E">
        <w:t xml:space="preserve">  Values</w:t>
      </w:r>
      <w:bookmarkEnd w:id="43"/>
    </w:p>
    <w:p w14:paraId="08D8107A" w14:textId="77777777" w:rsidR="00E25866" w:rsidRPr="00DD759E" w:rsidRDefault="00E25866" w:rsidP="00E25866">
      <w:pPr>
        <w:pStyle w:val="Subsection"/>
      </w:pPr>
      <w:r w:rsidRPr="00DD759E">
        <w:tab/>
        <w:t>(1)</w:t>
      </w:r>
      <w:r w:rsidRPr="00DD759E">
        <w:tab/>
        <w:t>The Authority has identified the following values relating to historic heritage values in the Planning Area.</w:t>
      </w:r>
    </w:p>
    <w:p w14:paraId="08D8107B" w14:textId="77777777" w:rsidR="00E25866" w:rsidRPr="00DD759E" w:rsidRDefault="00E25866" w:rsidP="00E25866">
      <w:pPr>
        <w:pStyle w:val="Subsection"/>
      </w:pPr>
      <w:r w:rsidRPr="00DD759E">
        <w:tab/>
        <w:t>(2)</w:t>
      </w:r>
      <w:r w:rsidRPr="00DD759E">
        <w:tab/>
        <w:t>Historic heritage values relate to the occupation and use of an area since the arrival of European and other migrants. Values include historic shipwrecks, historic voyages, World War II features, structures and other historical sites.</w:t>
      </w:r>
    </w:p>
    <w:p w14:paraId="08D8107C" w14:textId="77777777" w:rsidR="00E25866" w:rsidRPr="00DD759E" w:rsidRDefault="00E25866" w:rsidP="00E25866">
      <w:pPr>
        <w:pStyle w:val="Subsection"/>
      </w:pPr>
      <w:r w:rsidRPr="00DD759E">
        <w:tab/>
        <w:t>(3)</w:t>
      </w:r>
      <w:r w:rsidRPr="00DD759E">
        <w:tab/>
        <w:t>Varying cultural, social and individual meanings for historic heritage exist. For example, for some users of the Planning Area shipwrecks and light stations generate aesthetic appeal and provide focal points for science, archaeology and recreation; while other users appreciate the ecology, use and knowledge of the area in its natural state.</w:t>
      </w:r>
    </w:p>
    <w:p w14:paraId="08D8107D" w14:textId="77777777" w:rsidR="00E25866" w:rsidRPr="00DD759E" w:rsidRDefault="00E25866" w:rsidP="00E25866">
      <w:pPr>
        <w:pStyle w:val="Subsection"/>
      </w:pPr>
      <w:r w:rsidRPr="00DD759E">
        <w:tab/>
        <w:t>(4)</w:t>
      </w:r>
      <w:r w:rsidRPr="00DD759E">
        <w:tab/>
        <w:t>Historic shipwrecks in the Planning Area are considered to be of archaeological and scientific significance and are important sites for recreational use.</w:t>
      </w:r>
    </w:p>
    <w:p w14:paraId="08D8107E" w14:textId="77777777" w:rsidR="00E25866" w:rsidRPr="00DD759E" w:rsidRDefault="00E25866" w:rsidP="00E25866">
      <w:pPr>
        <w:pStyle w:val="Subsection"/>
      </w:pPr>
      <w:r w:rsidRPr="00DD759E">
        <w:tab/>
        <w:t>(5)</w:t>
      </w:r>
      <w:r w:rsidRPr="00DD759E">
        <w:tab/>
        <w:t xml:space="preserve">At least 20 shipwrecks believed to be within the area are over 75 years old and are protected by the </w:t>
      </w:r>
      <w:r w:rsidRPr="00DD759E">
        <w:rPr>
          <w:i/>
        </w:rPr>
        <w:t>Historic Shipwrecks Act 1976</w:t>
      </w:r>
      <w:r w:rsidRPr="00DD759E">
        <w:t>.</w:t>
      </w:r>
    </w:p>
    <w:p w14:paraId="08D8107F" w14:textId="77777777" w:rsidR="00E25866" w:rsidRPr="00DD759E" w:rsidRDefault="00E25866" w:rsidP="00E25866">
      <w:pPr>
        <w:pStyle w:val="Subsection"/>
      </w:pPr>
      <w:r w:rsidRPr="00DD759E">
        <w:tab/>
        <w:t>(6)</w:t>
      </w:r>
      <w:r w:rsidRPr="00DD759E">
        <w:tab/>
        <w:t>The Valetta is the only historic shipwreck that has a known location within close proximity to the Planning Area, located in the intertidal area at Happy Bay, Long Island.</w:t>
      </w:r>
    </w:p>
    <w:p w14:paraId="08D81080" w14:textId="77777777" w:rsidR="00E25866" w:rsidRPr="00DD759E" w:rsidRDefault="00E25866" w:rsidP="00E25866">
      <w:pPr>
        <w:pStyle w:val="Subsection"/>
      </w:pPr>
      <w:r w:rsidRPr="00DD759E">
        <w:tab/>
        <w:t>(7)</w:t>
      </w:r>
      <w:r w:rsidRPr="00DD759E">
        <w:tab/>
        <w:t>Dent Island Lightstation is a part of the Planning Area’s scenic appeal</w:t>
      </w:r>
      <w:r w:rsidRPr="00DD759E" w:rsidDel="004E293F">
        <w:t xml:space="preserve"> </w:t>
      </w:r>
      <w:r w:rsidRPr="00DD759E">
        <w:t>and recognised on the Commonwealth Heritage List, providing evidence of the historical development of maritime navigation aids in Australia.</w:t>
      </w:r>
    </w:p>
    <w:p w14:paraId="08D81081" w14:textId="77777777" w:rsidR="00E25866" w:rsidRPr="00DD759E" w:rsidRDefault="00E25866" w:rsidP="00E25866">
      <w:pPr>
        <w:pStyle w:val="Subsection"/>
      </w:pPr>
      <w:r w:rsidRPr="00DD759E">
        <w:tab/>
        <w:t>(8)</w:t>
      </w:r>
      <w:r w:rsidRPr="00DD759E">
        <w:tab/>
        <w:t>World War II plane wrecks in the area are likely to retain significant archaeological information about wartime activities (and may include human remains) and can in some circumstances be important sites for recreational use as part of the Planning Area’s aesthetic values.</w:t>
      </w:r>
    </w:p>
    <w:p w14:paraId="08D81082" w14:textId="77777777" w:rsidR="00E25866" w:rsidRPr="00DD759E" w:rsidRDefault="00E25866" w:rsidP="00E25866">
      <w:pPr>
        <w:pStyle w:val="ActHead5"/>
      </w:pPr>
      <w:bookmarkStart w:id="44" w:name="_Toc489619859"/>
      <w:r w:rsidRPr="00DD759E">
        <w:rPr>
          <w:rStyle w:val="CharSectno"/>
        </w:rPr>
        <w:t>1.14B</w:t>
      </w:r>
      <w:r w:rsidRPr="00DD759E">
        <w:t xml:space="preserve">  Issues</w:t>
      </w:r>
      <w:bookmarkEnd w:id="44"/>
    </w:p>
    <w:p w14:paraId="08D81083" w14:textId="77777777" w:rsidR="00E25866" w:rsidRPr="00DD759E" w:rsidRDefault="00E25866" w:rsidP="00E25866">
      <w:pPr>
        <w:pStyle w:val="Subsection"/>
      </w:pPr>
      <w:r w:rsidRPr="00DD759E">
        <w:tab/>
        <w:t>(1)</w:t>
      </w:r>
      <w:r w:rsidRPr="00DD759E">
        <w:tab/>
        <w:t>The Authority has identified the following issues relating to historic heritage in the Planning Area.</w:t>
      </w:r>
    </w:p>
    <w:p w14:paraId="08D81084" w14:textId="77777777" w:rsidR="00E25866" w:rsidRPr="00DD759E" w:rsidRDefault="00E25866" w:rsidP="00E25866">
      <w:pPr>
        <w:pStyle w:val="Subsection"/>
      </w:pPr>
      <w:r w:rsidRPr="00DD759E">
        <w:tab/>
        <w:t>(2)</w:t>
      </w:r>
      <w:r w:rsidRPr="00DD759E">
        <w:tab/>
        <w:t>Places of historic significance in the Planning Area are fragile and irreplaceable.</w:t>
      </w:r>
    </w:p>
    <w:p w14:paraId="08D81085" w14:textId="77777777" w:rsidR="00E25866" w:rsidRPr="00DD759E" w:rsidRDefault="00E25866" w:rsidP="00E25866">
      <w:pPr>
        <w:pStyle w:val="Subsection"/>
      </w:pPr>
      <w:r w:rsidRPr="00DD759E">
        <w:tab/>
        <w:t>(3)</w:t>
      </w:r>
      <w:r w:rsidRPr="00DD759E">
        <w:tab/>
        <w:t>There is a lack of knowledge about the location of heritage sites.</w:t>
      </w:r>
    </w:p>
    <w:p w14:paraId="08D81086" w14:textId="77777777" w:rsidR="00E25866" w:rsidRPr="00DD759E" w:rsidRDefault="00E25866" w:rsidP="00E25866">
      <w:pPr>
        <w:pStyle w:val="Subsection"/>
      </w:pPr>
      <w:r w:rsidRPr="00DD759E">
        <w:tab/>
        <w:t>(4)</w:t>
      </w:r>
      <w:r w:rsidRPr="00DD759E">
        <w:tab/>
        <w:t>The condition of known historic shipwrecks is poorly understood.</w:t>
      </w:r>
    </w:p>
    <w:p w14:paraId="08D81087" w14:textId="77777777" w:rsidR="00E25866" w:rsidRPr="00DD759E" w:rsidRDefault="00E25866" w:rsidP="00E25866">
      <w:pPr>
        <w:pStyle w:val="Subsection"/>
      </w:pPr>
      <w:r w:rsidRPr="00DD759E">
        <w:tab/>
        <w:t>(5)</w:t>
      </w:r>
      <w:r w:rsidRPr="00DD759E">
        <w:tab/>
        <w:t>Historic shipwrecks and World War II sites in the Planning Area are vulnerable to activities in or around the sites such as dredging, pipe and cable laying and marina development.</w:t>
      </w:r>
    </w:p>
    <w:p w14:paraId="08D81088" w14:textId="77777777" w:rsidR="00E25866" w:rsidRPr="00DD759E" w:rsidRDefault="00E25866" w:rsidP="00E25866">
      <w:pPr>
        <w:pStyle w:val="Subsection"/>
      </w:pPr>
      <w:r w:rsidRPr="00DD759E">
        <w:tab/>
        <w:t>(6)</w:t>
      </w:r>
      <w:r w:rsidRPr="00DD759E">
        <w:tab/>
        <w:t>Historic sites are under pressure from natural threats (such as cyclones and sediment erosion), vessel anchoring, and pilfering of artefacts.</w:t>
      </w:r>
    </w:p>
    <w:p w14:paraId="08D81089" w14:textId="77777777" w:rsidR="00E25866" w:rsidRPr="00DD759E" w:rsidRDefault="00E25866" w:rsidP="00E25866">
      <w:pPr>
        <w:pStyle w:val="Subsection"/>
      </w:pPr>
      <w:r w:rsidRPr="00DD759E">
        <w:tab/>
        <w:t>(7)</w:t>
      </w:r>
      <w:r w:rsidRPr="00DD759E">
        <w:tab/>
        <w:t>Dent Island Lightstation requires ongoing maintenance in order to maintain its historic heritage value.</w:t>
      </w:r>
    </w:p>
    <w:p w14:paraId="08D8108A" w14:textId="77777777" w:rsidR="00E25866" w:rsidRPr="00DD759E" w:rsidRDefault="00E25866" w:rsidP="00E25866">
      <w:pPr>
        <w:pStyle w:val="ActHead5"/>
      </w:pPr>
      <w:bookmarkStart w:id="45" w:name="_Toc489619860"/>
      <w:r w:rsidRPr="00DD759E">
        <w:rPr>
          <w:rStyle w:val="CharSectno"/>
        </w:rPr>
        <w:t>1.14C</w:t>
      </w:r>
      <w:r w:rsidRPr="00DD759E">
        <w:t xml:space="preserve">  Strategies</w:t>
      </w:r>
      <w:bookmarkEnd w:id="45"/>
    </w:p>
    <w:p w14:paraId="08D8108B" w14:textId="77777777" w:rsidR="00E25866" w:rsidRPr="00DD759E" w:rsidRDefault="00E25866" w:rsidP="00E25866">
      <w:pPr>
        <w:pStyle w:val="Subsection"/>
      </w:pPr>
      <w:r w:rsidRPr="00DD759E">
        <w:tab/>
        <w:t>(1)</w:t>
      </w:r>
      <w:r w:rsidRPr="00DD759E">
        <w:tab/>
        <w:t>Identify, manage, protect, conserve and communicate to all generations Commonwealth Heritage places and their values.</w:t>
      </w:r>
    </w:p>
    <w:p w14:paraId="08D8108C" w14:textId="77777777" w:rsidR="00E25866" w:rsidRPr="00DD759E" w:rsidRDefault="00E25866" w:rsidP="00E25866">
      <w:pPr>
        <w:pStyle w:val="Subsection"/>
      </w:pPr>
      <w:r w:rsidRPr="00DD759E">
        <w:tab/>
        <w:t>(2)</w:t>
      </w:r>
      <w:r w:rsidRPr="00DD759E">
        <w:tab/>
        <w:t>Survey proposed development areas to identify heritage sites prior to disturbance.</w:t>
      </w:r>
    </w:p>
    <w:p w14:paraId="08D8108D" w14:textId="77777777" w:rsidR="00E25866" w:rsidRPr="00DD759E" w:rsidRDefault="00E25866" w:rsidP="00E25866">
      <w:pPr>
        <w:pStyle w:val="Subsection"/>
      </w:pPr>
      <w:r w:rsidRPr="00DD759E">
        <w:tab/>
        <w:t>(3)</w:t>
      </w:r>
      <w:r w:rsidRPr="00DD759E">
        <w:tab/>
        <w:t xml:space="preserve">Encourage users of the Planning Area to abide by the </w:t>
      </w:r>
      <w:r w:rsidRPr="00DD759E">
        <w:rPr>
          <w:i/>
        </w:rPr>
        <w:t>Historic Shipwrecks Act 1976</w:t>
      </w:r>
      <w:r w:rsidRPr="00DD759E">
        <w:t xml:space="preserve"> when approaching shipwrecks.</w:t>
      </w:r>
    </w:p>
    <w:p w14:paraId="08D8108E" w14:textId="77777777" w:rsidR="00E25866" w:rsidRPr="00DD759E" w:rsidRDefault="00E25866" w:rsidP="00E25866">
      <w:pPr>
        <w:pStyle w:val="Subsection"/>
      </w:pPr>
      <w:r w:rsidRPr="00DD759E">
        <w:tab/>
        <w:t>(4)</w:t>
      </w:r>
      <w:r w:rsidRPr="00DD759E">
        <w:tab/>
        <w:t>Ensure best practice heritage management of the Dent Island Lightstation through cooperative partnership between the Authority and the Australian Maritime Safety Authority, and in accordance with the Dent Island Lightstation Heritage Management Plan.</w:t>
      </w:r>
    </w:p>
    <w:p w14:paraId="08D8108F" w14:textId="77777777" w:rsidR="00E25866" w:rsidRPr="00DD759E" w:rsidRDefault="00E25866" w:rsidP="00E25866">
      <w:pPr>
        <w:pStyle w:val="notetext"/>
      </w:pPr>
      <w:r w:rsidRPr="00DD759E">
        <w:t>Note:</w:t>
      </w:r>
      <w:r w:rsidRPr="00DD759E">
        <w:tab/>
        <w:t xml:space="preserve">The </w:t>
      </w:r>
      <w:r w:rsidRPr="00DD759E">
        <w:rPr>
          <w:i/>
        </w:rPr>
        <w:t>Dent Island Lightstation Heritage Management Plan</w:t>
      </w:r>
      <w:r w:rsidRPr="00DD759E">
        <w:t xml:space="preserve"> is available at </w:t>
      </w:r>
      <w:r w:rsidRPr="00DD759E">
        <w:rPr>
          <w:u w:val="single"/>
        </w:rPr>
        <w:t>www.gbrmpa.gov.au</w:t>
      </w:r>
      <w:r w:rsidRPr="00DD759E">
        <w:t>.</w:t>
      </w:r>
    </w:p>
    <w:p w14:paraId="08D81090" w14:textId="77777777" w:rsidR="00E25866" w:rsidRPr="00DD759E" w:rsidRDefault="00E25866" w:rsidP="00E25866">
      <w:pPr>
        <w:pStyle w:val="Subsection"/>
      </w:pPr>
      <w:r w:rsidRPr="00DD759E">
        <w:tab/>
        <w:t>(5)</w:t>
      </w:r>
      <w:r w:rsidRPr="00DD759E">
        <w:tab/>
        <w:t>Locate and survey places likely to be of historic significance, including through cooperative partnerships with Traditional Owners, relevant agencies, and other interested bodies.</w:t>
      </w:r>
    </w:p>
    <w:p w14:paraId="08D81091" w14:textId="77777777" w:rsidR="00E25866" w:rsidRPr="00DD759E" w:rsidRDefault="00E25866" w:rsidP="00E25866">
      <w:pPr>
        <w:pStyle w:val="notetext"/>
        <w:rPr>
          <w:rFonts w:eastAsiaTheme="minorHAnsi"/>
        </w:rPr>
      </w:pPr>
      <w:r w:rsidRPr="00DD759E">
        <w:rPr>
          <w:rFonts w:eastAsiaTheme="minorHAnsi"/>
        </w:rPr>
        <w:t>Note:</w:t>
      </w:r>
      <w:r w:rsidRPr="00DD759E">
        <w:rPr>
          <w:rFonts w:eastAsiaTheme="minorHAnsi"/>
        </w:rPr>
        <w:tab/>
        <w:t xml:space="preserve">The document published by the Authority and entitled </w:t>
      </w:r>
      <w:r w:rsidRPr="00DD759E">
        <w:rPr>
          <w:rFonts w:eastAsiaTheme="minorHAnsi"/>
          <w:i/>
        </w:rPr>
        <w:t>Great Barrier Reef Marine Park Heritage Strategy</w:t>
      </w:r>
      <w:r w:rsidRPr="00DD759E">
        <w:rPr>
          <w:rFonts w:eastAsiaTheme="minorHAnsi"/>
        </w:rPr>
        <w:t xml:space="preserve"> 2005 is available at </w:t>
      </w:r>
      <w:r w:rsidRPr="00DD759E">
        <w:rPr>
          <w:rFonts w:eastAsiaTheme="minorHAnsi"/>
          <w:u w:val="single"/>
        </w:rPr>
        <w:t>www.gbrmpa.gov.au</w:t>
      </w:r>
      <w:r w:rsidRPr="00DD759E">
        <w:rPr>
          <w:rFonts w:eastAsiaTheme="minorHAnsi"/>
        </w:rPr>
        <w:t>.</w:t>
      </w:r>
    </w:p>
    <w:p w14:paraId="08D81092" w14:textId="77777777" w:rsidR="00E25866" w:rsidRPr="00DD759E" w:rsidRDefault="00E25866" w:rsidP="00E25866">
      <w:pPr>
        <w:pStyle w:val="ActHead4"/>
      </w:pPr>
      <w:bookmarkStart w:id="46" w:name="_Toc489619861"/>
      <w:r w:rsidRPr="00DD759E">
        <w:rPr>
          <w:rStyle w:val="CharSubdNo"/>
        </w:rPr>
        <w:t>Subdivision 4</w:t>
      </w:r>
      <w:r w:rsidRPr="00DD759E">
        <w:t>—</w:t>
      </w:r>
      <w:r w:rsidRPr="00DD759E">
        <w:rPr>
          <w:rStyle w:val="CharSubdText"/>
        </w:rPr>
        <w:t>World Heritage and National Heritage</w:t>
      </w:r>
      <w:bookmarkEnd w:id="46"/>
    </w:p>
    <w:p w14:paraId="08D81093" w14:textId="77777777" w:rsidR="00E25866" w:rsidRPr="00DD759E" w:rsidRDefault="00E25866" w:rsidP="00E25866">
      <w:pPr>
        <w:pStyle w:val="ActHead5"/>
      </w:pPr>
      <w:bookmarkStart w:id="47" w:name="_Toc489619862"/>
      <w:r w:rsidRPr="00DD759E">
        <w:rPr>
          <w:rStyle w:val="CharSectno"/>
        </w:rPr>
        <w:t>1.15A</w:t>
      </w:r>
      <w:r w:rsidRPr="00DD759E">
        <w:t xml:space="preserve">  Values</w:t>
      </w:r>
      <w:bookmarkEnd w:id="47"/>
    </w:p>
    <w:p w14:paraId="08D81094" w14:textId="77777777" w:rsidR="00E25866" w:rsidRPr="00DD759E" w:rsidRDefault="00E25866" w:rsidP="00E25866">
      <w:pPr>
        <w:pStyle w:val="Subsection"/>
      </w:pPr>
      <w:r w:rsidRPr="00DD759E">
        <w:tab/>
        <w:t>(1)</w:t>
      </w:r>
      <w:r w:rsidRPr="00DD759E">
        <w:tab/>
        <w:t>The Authority has identified the following values relating to World and National Heritage in the Planning Area.</w:t>
      </w:r>
    </w:p>
    <w:p w14:paraId="08D81095" w14:textId="77777777" w:rsidR="00E25866" w:rsidRPr="00DD759E" w:rsidRDefault="00E25866" w:rsidP="00E25866">
      <w:pPr>
        <w:pStyle w:val="Subsection"/>
      </w:pPr>
      <w:r w:rsidRPr="00DD759E">
        <w:tab/>
        <w:t>(2)</w:t>
      </w:r>
      <w:r w:rsidRPr="00DD759E">
        <w:tab/>
        <w:t>The Great Barrier Reef, including the Planning Area, is a World Heritage Area under the World Heritage Convention and was inscribed in 1981 for its outstanding universal value. Outstanding universal value is defined by the United Nations Educational, Scientific and Cultural Organisation as “the cultural and/or natural significance which is so exceptional as to transcend national boundaries and are to be of common importance for present and future generations of all humanity”. The Great Barrier Reef World Heritage Area is recognised for its natural beauty and natural phenomena; its representation of major stages in the Earth’s evolutionary history, including man’s interaction with the environment; its ecological and biological processes; and its habitats for the conservation of biodiversity.</w:t>
      </w:r>
    </w:p>
    <w:p w14:paraId="08D81096" w14:textId="77777777" w:rsidR="00E25866" w:rsidRPr="00DD759E" w:rsidRDefault="00E25866" w:rsidP="00E25866">
      <w:pPr>
        <w:pStyle w:val="Subsection"/>
      </w:pPr>
      <w:r w:rsidRPr="00DD759E">
        <w:tab/>
        <w:t>(3)</w:t>
      </w:r>
      <w:r w:rsidRPr="00DD759E">
        <w:tab/>
        <w:t xml:space="preserve">The Great Barrier Reef, including the Planning Area, is also a National Heritage place under the </w:t>
      </w:r>
      <w:r w:rsidRPr="00DD759E">
        <w:rPr>
          <w:i/>
        </w:rPr>
        <w:t>Environment Protection and Biodiversity Conservation Act 1999</w:t>
      </w:r>
      <w:r w:rsidRPr="00DD759E">
        <w:t>.</w:t>
      </w:r>
    </w:p>
    <w:p w14:paraId="08D81097" w14:textId="77777777" w:rsidR="00E25866" w:rsidRPr="00DD759E" w:rsidRDefault="00E25866" w:rsidP="00E25866">
      <w:pPr>
        <w:pStyle w:val="ActHead5"/>
      </w:pPr>
      <w:bookmarkStart w:id="48" w:name="_Toc489619863"/>
      <w:r w:rsidRPr="00DD759E">
        <w:rPr>
          <w:rStyle w:val="CharSectno"/>
        </w:rPr>
        <w:t>1.15B</w:t>
      </w:r>
      <w:r w:rsidRPr="00DD759E">
        <w:rPr>
          <w:szCs w:val="24"/>
        </w:rPr>
        <w:t xml:space="preserve">  </w:t>
      </w:r>
      <w:r w:rsidRPr="00DD759E">
        <w:t>Issues</w:t>
      </w:r>
      <w:bookmarkEnd w:id="48"/>
    </w:p>
    <w:p w14:paraId="08D81098" w14:textId="77777777" w:rsidR="00E25866" w:rsidRPr="00DD759E" w:rsidRDefault="00E25866" w:rsidP="00E25866">
      <w:pPr>
        <w:pStyle w:val="Subsection"/>
      </w:pPr>
      <w:r w:rsidRPr="00DD759E">
        <w:tab/>
        <w:t>(1)</w:t>
      </w:r>
      <w:r w:rsidRPr="00DD759E">
        <w:tab/>
        <w:t>The Authority has identified the following issue relating to World and National Heritage in the Planning Area.</w:t>
      </w:r>
    </w:p>
    <w:p w14:paraId="08D81099" w14:textId="77777777" w:rsidR="00E25866" w:rsidRPr="00DD759E" w:rsidRDefault="00E25866" w:rsidP="00E25866">
      <w:pPr>
        <w:pStyle w:val="Subsection"/>
        <w:rPr>
          <w:rFonts w:eastAsiaTheme="minorHAnsi"/>
        </w:rPr>
      </w:pPr>
      <w:r w:rsidRPr="00DD759E">
        <w:tab/>
        <w:t>(2)</w:t>
      </w:r>
      <w:r w:rsidRPr="00DD759E">
        <w:tab/>
        <w:t>Influences both within and external to the Planning Area and Great Barrier Reef may adversely impact on the World and National Heritage values.</w:t>
      </w:r>
    </w:p>
    <w:p w14:paraId="08D8109A" w14:textId="77777777" w:rsidR="00E25866" w:rsidRPr="00DD759E" w:rsidRDefault="00E25866" w:rsidP="00E25866">
      <w:pPr>
        <w:pStyle w:val="notetext"/>
      </w:pPr>
      <w:r w:rsidRPr="00DD759E">
        <w:t>Note:</w:t>
      </w:r>
      <w:r w:rsidRPr="00DD759E">
        <w:tab/>
        <w:t>Risks and threats to the World Heritage Area have been more explicitly addressed in periodic reporting processes for world heritage sites to which the Authority contributes.</w:t>
      </w:r>
    </w:p>
    <w:p w14:paraId="08D8109B" w14:textId="77777777" w:rsidR="00E25866" w:rsidRPr="00DD759E" w:rsidRDefault="00E25866" w:rsidP="00E25866">
      <w:pPr>
        <w:pStyle w:val="ActHead5"/>
      </w:pPr>
      <w:bookmarkStart w:id="49" w:name="_Toc489619864"/>
      <w:r w:rsidRPr="00DD759E">
        <w:rPr>
          <w:rStyle w:val="CharSectno"/>
        </w:rPr>
        <w:t>1.15C</w:t>
      </w:r>
      <w:r w:rsidRPr="00DD759E">
        <w:rPr>
          <w:szCs w:val="24"/>
        </w:rPr>
        <w:t xml:space="preserve">  </w:t>
      </w:r>
      <w:r w:rsidRPr="00DD759E">
        <w:t>Strategies</w:t>
      </w:r>
      <w:bookmarkEnd w:id="49"/>
    </w:p>
    <w:p w14:paraId="08D8109C" w14:textId="77777777" w:rsidR="00E25866" w:rsidRPr="00DD759E" w:rsidRDefault="00E25866" w:rsidP="00E25866">
      <w:pPr>
        <w:pStyle w:val="Subsection"/>
      </w:pPr>
      <w:r w:rsidRPr="00DD759E">
        <w:tab/>
        <w:t>(1)</w:t>
      </w:r>
      <w:r w:rsidRPr="00DD759E">
        <w:tab/>
        <w:t>Protect and present the world heritage values of the Great Barrier Reef World Heritage Area through the Joint Field Management Program under the Great Barrier Reef Intergovernmental Agreement, and in accordance with the Authority’s statutory responsibilities and Australia’s international obligations.</w:t>
      </w:r>
    </w:p>
    <w:p w14:paraId="08D8109D" w14:textId="77777777" w:rsidR="00E25866" w:rsidRPr="00DD759E" w:rsidRDefault="00E25866" w:rsidP="00E25866">
      <w:pPr>
        <w:pStyle w:val="Subsection"/>
      </w:pPr>
      <w:r w:rsidRPr="00DD759E">
        <w:tab/>
        <w:t>(2)</w:t>
      </w:r>
      <w:r w:rsidRPr="00DD759E">
        <w:tab/>
        <w:t>Manage the Planning Area to contribute to the protection and management of the National and World Heritage by conserving areas of high value and/or good condition and improving degraded areas of high value by limiting use.</w:t>
      </w:r>
    </w:p>
    <w:p w14:paraId="08D8109E" w14:textId="77777777" w:rsidR="00E25866" w:rsidRPr="00DD759E" w:rsidRDefault="00E25866" w:rsidP="00E25866">
      <w:pPr>
        <w:pStyle w:val="Subsection"/>
      </w:pPr>
      <w:r w:rsidRPr="00DD759E">
        <w:tab/>
        <w:t>(3)</w:t>
      </w:r>
      <w:r w:rsidRPr="00DD759E">
        <w:tab/>
        <w:t>Manage the Planning Area to maintain a range of tourism and recreation experiences, including presentation of the World Heritage Area.</w:t>
      </w:r>
    </w:p>
    <w:p w14:paraId="08D8109F" w14:textId="77777777" w:rsidR="00E25866" w:rsidRPr="00DD759E" w:rsidRDefault="00E25866" w:rsidP="00E25866">
      <w:pPr>
        <w:pStyle w:val="ActHead4"/>
      </w:pPr>
      <w:bookmarkStart w:id="50" w:name="_Toc489619865"/>
      <w:r w:rsidRPr="00DD759E">
        <w:rPr>
          <w:rStyle w:val="CharSubdNo"/>
        </w:rPr>
        <w:t>Subdivision 5</w:t>
      </w:r>
      <w:r w:rsidRPr="00DD759E">
        <w:t>—</w:t>
      </w:r>
      <w:r w:rsidRPr="00DD759E">
        <w:rPr>
          <w:rStyle w:val="CharSubdText"/>
        </w:rPr>
        <w:t>Scenic amenity including aesthetics</w:t>
      </w:r>
      <w:bookmarkEnd w:id="50"/>
    </w:p>
    <w:p w14:paraId="08D810A0" w14:textId="77777777" w:rsidR="00E25866" w:rsidRPr="00DD759E" w:rsidRDefault="00E25866" w:rsidP="00E25866">
      <w:pPr>
        <w:pStyle w:val="ActHead5"/>
      </w:pPr>
      <w:bookmarkStart w:id="51" w:name="_Toc489619866"/>
      <w:r w:rsidRPr="00DD759E">
        <w:rPr>
          <w:rStyle w:val="CharSectno"/>
        </w:rPr>
        <w:t>1.16A</w:t>
      </w:r>
      <w:r w:rsidRPr="00DD759E">
        <w:t xml:space="preserve">  Values</w:t>
      </w:r>
      <w:bookmarkEnd w:id="51"/>
    </w:p>
    <w:p w14:paraId="08D810A1" w14:textId="77777777" w:rsidR="00E25866" w:rsidRPr="00DD759E" w:rsidRDefault="00E25866" w:rsidP="00E25866">
      <w:pPr>
        <w:pStyle w:val="Subsection"/>
      </w:pPr>
      <w:r w:rsidRPr="00DD759E">
        <w:tab/>
        <w:t>(1)</w:t>
      </w:r>
      <w:r w:rsidRPr="00DD759E">
        <w:tab/>
        <w:t>The Authority has identified the following values relating to scenic amenity in the Planning Area.</w:t>
      </w:r>
    </w:p>
    <w:p w14:paraId="08D810A2" w14:textId="77777777" w:rsidR="00E25866" w:rsidRPr="00DD759E" w:rsidRDefault="00E25866" w:rsidP="00E25866">
      <w:pPr>
        <w:pStyle w:val="Subsection"/>
      </w:pPr>
      <w:r w:rsidRPr="00DD759E">
        <w:tab/>
        <w:t>(2)</w:t>
      </w:r>
      <w:r w:rsidRPr="00DD759E">
        <w:tab/>
        <w:t>Scenic amenity values include visual elements</w:t>
      </w:r>
      <w:r w:rsidRPr="00DD759E" w:rsidDel="00D06F8E">
        <w:t xml:space="preserve"> </w:t>
      </w:r>
      <w:r w:rsidRPr="00DD759E">
        <w:t>such as coral reefs, continental islands and water clarity. There is an abundance and diversity of shapes, sizes and colours, spectacular species of reef fish and coral assemblages of hard and soft corals. The islands and inlets showcase white sandy beaches, varied geology, and diverse vegetation and wildlife.</w:t>
      </w:r>
    </w:p>
    <w:p w14:paraId="08D810A3" w14:textId="77777777" w:rsidR="00E25866" w:rsidRPr="00DD759E" w:rsidRDefault="00E25866" w:rsidP="00E25866">
      <w:pPr>
        <w:pStyle w:val="Subsection"/>
      </w:pPr>
      <w:r w:rsidRPr="00DD759E">
        <w:tab/>
        <w:t>(3)</w:t>
      </w:r>
      <w:r w:rsidRPr="00DD759E">
        <w:tab/>
        <w:t>The aesthetic values of the Great Barrier Reef World Heritage Area contribute to its outstanding universal value and listing as a World Heritage Site under criterion (vii) “contain superlative natural phenomena or areas of exceptional natural beauty and aesthetic importance”. Specifically the World Heritage listing states that “The Whitsunday Islands provide a magnificent vista of green vegetated islands and white sandy beaches spread over azure waters”.</w:t>
      </w:r>
    </w:p>
    <w:p w14:paraId="08D810A4" w14:textId="77777777" w:rsidR="00E25866" w:rsidRPr="00DD759E" w:rsidRDefault="00E25866" w:rsidP="00E25866">
      <w:pPr>
        <w:pStyle w:val="Subsection"/>
      </w:pPr>
      <w:r w:rsidRPr="00DD759E">
        <w:tab/>
        <w:t>(4)</w:t>
      </w:r>
      <w:r w:rsidRPr="00DD759E">
        <w:tab/>
        <w:t>Traditional Owners have recognised the outstanding value of the Great Barrier Reef since it formed 8,000 to 12,000 years ago. Their place attachment includes natural, cultural and spiritual values for land and sea country that are beneath, in and above the sea. Traditional Owners and their traditional estates are inseparable. Aesthetic practices preserve the traditional ways of seeing and being.</w:t>
      </w:r>
    </w:p>
    <w:p w14:paraId="08D810A5" w14:textId="77777777" w:rsidR="00E25866" w:rsidRPr="00DD759E" w:rsidRDefault="00E25866" w:rsidP="00E25866">
      <w:pPr>
        <w:pStyle w:val="ActHead5"/>
      </w:pPr>
      <w:bookmarkStart w:id="52" w:name="_Toc489619867"/>
      <w:r w:rsidRPr="00DD759E">
        <w:rPr>
          <w:rStyle w:val="CharSectno"/>
        </w:rPr>
        <w:t>1.16B</w:t>
      </w:r>
      <w:r w:rsidRPr="00DD759E">
        <w:t xml:space="preserve">  Issues</w:t>
      </w:r>
      <w:bookmarkEnd w:id="52"/>
    </w:p>
    <w:p w14:paraId="08D810A6" w14:textId="77777777" w:rsidR="00E25866" w:rsidRPr="00DD759E" w:rsidRDefault="00E25866" w:rsidP="00E25866">
      <w:pPr>
        <w:pStyle w:val="Subsection"/>
      </w:pPr>
      <w:r w:rsidRPr="00DD759E">
        <w:tab/>
        <w:t>(1)</w:t>
      </w:r>
      <w:r w:rsidRPr="00DD759E">
        <w:tab/>
        <w:t>The Authority has identified the following issues relating to scenic amenity in the Planning Area.</w:t>
      </w:r>
    </w:p>
    <w:p w14:paraId="08D810A7" w14:textId="77777777" w:rsidR="00E25866" w:rsidRPr="00DD759E" w:rsidRDefault="00E25866" w:rsidP="00E25866">
      <w:pPr>
        <w:pStyle w:val="Subsection"/>
      </w:pPr>
      <w:r w:rsidRPr="00DD759E">
        <w:tab/>
        <w:t>(2)</w:t>
      </w:r>
      <w:r w:rsidRPr="00DD759E">
        <w:tab/>
        <w:t>The combined effects from cyclones, declining water quality, marine debris and increasing sea temperature are impacting on the natural beauty and phenomena of the Great Barrier Reef ecosystem.</w:t>
      </w:r>
    </w:p>
    <w:p w14:paraId="08D810A8" w14:textId="77777777" w:rsidR="00E25866" w:rsidRPr="00DD759E" w:rsidRDefault="00E25866" w:rsidP="00E25866">
      <w:pPr>
        <w:pStyle w:val="Subsection"/>
      </w:pPr>
      <w:r w:rsidRPr="00DD759E">
        <w:tab/>
        <w:t>(3)</w:t>
      </w:r>
      <w:r w:rsidRPr="00DD759E">
        <w:tab/>
        <w:t>There are over 50 known hot spots for marine debris in the Planning Area.</w:t>
      </w:r>
    </w:p>
    <w:p w14:paraId="08D810A9" w14:textId="77777777" w:rsidR="00E25866" w:rsidRPr="00DD759E" w:rsidRDefault="00E25866" w:rsidP="00E25866">
      <w:pPr>
        <w:pStyle w:val="Subsection"/>
      </w:pPr>
      <w:r w:rsidRPr="00DD759E">
        <w:tab/>
        <w:t>(4)</w:t>
      </w:r>
      <w:r w:rsidRPr="00DD759E">
        <w:tab/>
        <w:t>The visual and noise impacts from activities such as coastal development, transient shipping, aircraft and large numbers of tourists, all diminish natural scenic values both visually and audibly. Increasing these uses will lead to cumulative adverse impacts on the scenic amenity in the Planning Area.</w:t>
      </w:r>
    </w:p>
    <w:p w14:paraId="08D810AA" w14:textId="77777777" w:rsidR="00E25866" w:rsidRPr="00DD759E" w:rsidRDefault="00E25866" w:rsidP="00E25866">
      <w:pPr>
        <w:pStyle w:val="ActHead5"/>
      </w:pPr>
      <w:bookmarkStart w:id="53" w:name="_Toc489619868"/>
      <w:r w:rsidRPr="00DD759E">
        <w:rPr>
          <w:rStyle w:val="CharSectno"/>
        </w:rPr>
        <w:t>1.16C</w:t>
      </w:r>
      <w:r w:rsidRPr="00DD759E">
        <w:t xml:space="preserve">  Strategies</w:t>
      </w:r>
      <w:bookmarkEnd w:id="53"/>
    </w:p>
    <w:p w14:paraId="08D810AB" w14:textId="77777777" w:rsidR="00E25866" w:rsidRPr="00DD759E" w:rsidRDefault="00E25866" w:rsidP="00E25866">
      <w:pPr>
        <w:pStyle w:val="Subsection"/>
      </w:pPr>
      <w:r w:rsidRPr="00DD759E">
        <w:tab/>
        <w:t>(1)</w:t>
      </w:r>
      <w:r w:rsidRPr="00DD759E">
        <w:tab/>
        <w:t>Balance increasing levels of visitation, a range of experiences (from remote to high use), and conflicting use, with impacts to aesthetic values and damage to the environment.</w:t>
      </w:r>
    </w:p>
    <w:p w14:paraId="08D810AC" w14:textId="77777777" w:rsidR="00E25866" w:rsidRPr="00DD759E" w:rsidRDefault="00E25866" w:rsidP="00E25866">
      <w:pPr>
        <w:pStyle w:val="Subsection"/>
      </w:pPr>
      <w:r w:rsidRPr="00DD759E">
        <w:tab/>
        <w:t>(2)</w:t>
      </w:r>
      <w:r w:rsidRPr="00DD759E">
        <w:tab/>
        <w:t>Provide a range of setting areas ranging from setting 1 (intensive use) to setting 5 (protected). Place limits on vessel length, group sizes, operation of vessels and aircraft, facilities and certain activities which can be undertaken in the Planning Area (see clause 1.23).</w:t>
      </w:r>
    </w:p>
    <w:p w14:paraId="08D810AD" w14:textId="77777777" w:rsidR="00E25866" w:rsidRPr="00DD759E" w:rsidRDefault="00E25866" w:rsidP="00E25866">
      <w:pPr>
        <w:pStyle w:val="Subsection"/>
      </w:pPr>
      <w:r w:rsidRPr="00DD759E">
        <w:tab/>
        <w:t>(3)</w:t>
      </w:r>
      <w:r w:rsidRPr="00DD759E">
        <w:tab/>
        <w:t>Align and manage interfaces between marine and land uses including their activities, group sizes and facilities.</w:t>
      </w:r>
    </w:p>
    <w:p w14:paraId="08D810AE" w14:textId="77777777" w:rsidR="00E25866" w:rsidRPr="00DD759E" w:rsidRDefault="00E25866" w:rsidP="00E25866">
      <w:pPr>
        <w:pStyle w:val="notetext"/>
      </w:pPr>
      <w:r w:rsidRPr="00DD759E">
        <w:t>Note:</w:t>
      </w:r>
      <w:r w:rsidRPr="00DD759E">
        <w:tab/>
        <w:t>For example, island</w:t>
      </w:r>
      <w:r>
        <w:noBreakHyphen/>
      </w:r>
      <w:r w:rsidRPr="00DD759E">
        <w:t>based campgrounds correspond with a complementary marine setting.</w:t>
      </w:r>
    </w:p>
    <w:p w14:paraId="08D810AF" w14:textId="77777777" w:rsidR="00E25866" w:rsidRPr="00DD759E" w:rsidRDefault="00E25866" w:rsidP="00E25866">
      <w:pPr>
        <w:pStyle w:val="Subsection"/>
      </w:pPr>
      <w:r w:rsidRPr="00DD759E">
        <w:tab/>
        <w:t>(4)</w:t>
      </w:r>
      <w:r w:rsidRPr="00DD759E">
        <w:tab/>
        <w:t>Manage and limit areas for high</w:t>
      </w:r>
      <w:r>
        <w:noBreakHyphen/>
      </w:r>
      <w:r w:rsidRPr="00DD759E">
        <w:t>speed vessels and motorised water sport to minimise potential visual and noise impacts (see subclauses 2.8(1) to (4)).</w:t>
      </w:r>
    </w:p>
    <w:p w14:paraId="08D810B0" w14:textId="77777777" w:rsidR="00E25866" w:rsidRPr="00DD759E" w:rsidRDefault="00E25866" w:rsidP="00E25866">
      <w:pPr>
        <w:pStyle w:val="Subsection"/>
      </w:pPr>
      <w:r w:rsidRPr="00DD759E">
        <w:tab/>
        <w:t>(5)</w:t>
      </w:r>
      <w:r w:rsidRPr="00DD759E">
        <w:tab/>
        <w:t>Maintain minimum flight heights for aircraft and provide areas for daily aircraft landings (see clause 2.7).</w:t>
      </w:r>
    </w:p>
    <w:p w14:paraId="08D810B1" w14:textId="77777777" w:rsidR="00E25866" w:rsidRPr="00DD759E" w:rsidRDefault="00E25866" w:rsidP="00E25866">
      <w:pPr>
        <w:pStyle w:val="Subsection"/>
      </w:pPr>
      <w:r w:rsidRPr="00DD759E">
        <w:tab/>
        <w:t>(6)</w:t>
      </w:r>
      <w:r w:rsidRPr="00DD759E">
        <w:tab/>
        <w:t>Encourage and undertake the removal of marine debris.</w:t>
      </w:r>
    </w:p>
    <w:p w14:paraId="08D810B2" w14:textId="77777777" w:rsidR="00E25866" w:rsidRPr="00DD759E" w:rsidRDefault="00E25866" w:rsidP="009C4A4B">
      <w:pPr>
        <w:pStyle w:val="ActHead3"/>
        <w:pageBreakBefore/>
      </w:pPr>
      <w:bookmarkStart w:id="54" w:name="_Toc489619869"/>
      <w:r w:rsidRPr="00DD759E">
        <w:rPr>
          <w:rStyle w:val="CharDivNo"/>
        </w:rPr>
        <w:t>Division 2C</w:t>
      </w:r>
      <w:r w:rsidRPr="00DD759E">
        <w:t>—</w:t>
      </w:r>
      <w:r w:rsidRPr="00DD759E">
        <w:rPr>
          <w:rStyle w:val="CharDivText"/>
        </w:rPr>
        <w:t>Community values (including scientific values)</w:t>
      </w:r>
      <w:bookmarkEnd w:id="54"/>
    </w:p>
    <w:p w14:paraId="08D810B3" w14:textId="77777777" w:rsidR="00E25866" w:rsidRPr="00DD759E" w:rsidRDefault="00E25866" w:rsidP="00E25866">
      <w:pPr>
        <w:pStyle w:val="ActHead5"/>
      </w:pPr>
      <w:bookmarkStart w:id="55" w:name="_Toc489619870"/>
      <w:r w:rsidRPr="00DD759E">
        <w:rPr>
          <w:rStyle w:val="CharSectno"/>
        </w:rPr>
        <w:t>1.17A</w:t>
      </w:r>
      <w:r w:rsidRPr="00DD759E">
        <w:t xml:space="preserve">  Overview</w:t>
      </w:r>
      <w:bookmarkEnd w:id="55"/>
    </w:p>
    <w:p w14:paraId="08D810B4" w14:textId="77777777" w:rsidR="00E25866" w:rsidRPr="00DD759E" w:rsidRDefault="00E25866" w:rsidP="00E25866">
      <w:pPr>
        <w:pStyle w:val="Subsection"/>
      </w:pPr>
      <w:r w:rsidRPr="00DD759E">
        <w:tab/>
        <w:t>(1)</w:t>
      </w:r>
      <w:r w:rsidRPr="00DD759E">
        <w:tab/>
        <w:t>For Traditional Owners, the Planning Area is a place of social commune and economic significance. This includes social enjoyment, social gatherings and community ceremonies during times of mourning. Their protocols for customary practices can include:</w:t>
      </w:r>
    </w:p>
    <w:p w14:paraId="08D810B5" w14:textId="77777777" w:rsidR="00E25866" w:rsidRPr="00DD759E" w:rsidRDefault="00E25866" w:rsidP="00E25866">
      <w:pPr>
        <w:pStyle w:val="Paragraph"/>
      </w:pPr>
      <w:r w:rsidRPr="00DD759E">
        <w:tab/>
        <w:t>(a)</w:t>
      </w:r>
      <w:r w:rsidRPr="00DD759E">
        <w:tab/>
        <w:t>greeting people, which is commonly known as a Traditional Owner welcome to country, or seeking permission to undertake activities; and</w:t>
      </w:r>
    </w:p>
    <w:p w14:paraId="08D810B6" w14:textId="77777777" w:rsidR="00E25866" w:rsidRPr="00DD759E" w:rsidRDefault="00E25866" w:rsidP="00E25866">
      <w:pPr>
        <w:pStyle w:val="Paragraph"/>
      </w:pPr>
      <w:r w:rsidRPr="00DD759E">
        <w:tab/>
        <w:t>(b)</w:t>
      </w:r>
      <w:r w:rsidRPr="00DD759E">
        <w:tab/>
        <w:t>respect for land and sea country, community and elders; and</w:t>
      </w:r>
    </w:p>
    <w:p w14:paraId="08D810B7" w14:textId="77777777" w:rsidR="00E25866" w:rsidRPr="00DD759E" w:rsidRDefault="00E25866" w:rsidP="00E25866">
      <w:pPr>
        <w:pStyle w:val="Paragraph"/>
      </w:pPr>
      <w:r w:rsidRPr="00DD759E">
        <w:tab/>
        <w:t>(c)</w:t>
      </w:r>
      <w:r w:rsidRPr="00DD759E">
        <w:tab/>
        <w:t>gender</w:t>
      </w:r>
      <w:r>
        <w:noBreakHyphen/>
      </w:r>
      <w:r w:rsidRPr="00DD759E">
        <w:t>specific men’s and women’s business, knowledge and places; and</w:t>
      </w:r>
    </w:p>
    <w:p w14:paraId="08D810B8" w14:textId="77777777" w:rsidR="00E25866" w:rsidRPr="00DD759E" w:rsidRDefault="00E25866" w:rsidP="00E25866">
      <w:pPr>
        <w:pStyle w:val="Paragraph"/>
      </w:pPr>
      <w:r w:rsidRPr="00DD759E">
        <w:tab/>
        <w:t>(d)</w:t>
      </w:r>
      <w:r w:rsidRPr="00DD759E">
        <w:tab/>
        <w:t>historical trade with neighbouring and far</w:t>
      </w:r>
      <w:r>
        <w:noBreakHyphen/>
      </w:r>
      <w:r w:rsidRPr="00DD759E">
        <w:t>away communities and with Europeans during the early days of contact in Australia.</w:t>
      </w:r>
    </w:p>
    <w:p w14:paraId="08D810B9" w14:textId="77777777" w:rsidR="00E25866" w:rsidRPr="00DD759E" w:rsidRDefault="00E25866" w:rsidP="00E25866">
      <w:pPr>
        <w:pStyle w:val="Subsection"/>
      </w:pPr>
      <w:r w:rsidRPr="00DD759E">
        <w:tab/>
        <w:t>(2)</w:t>
      </w:r>
      <w:r w:rsidRPr="00DD759E">
        <w:tab/>
        <w:t>The health of the Great Barrier Reef has significant influence on the wellbeing and benefits to individuals, families, businesses and communities within and adjacent to the Planning Area. These include:</w:t>
      </w:r>
    </w:p>
    <w:p w14:paraId="08D810BA" w14:textId="77777777" w:rsidR="00E25866" w:rsidRPr="00DD759E" w:rsidRDefault="00E25866" w:rsidP="00E25866">
      <w:pPr>
        <w:pStyle w:val="Paragraph"/>
      </w:pPr>
      <w:r w:rsidRPr="00DD759E">
        <w:tab/>
        <w:t>(a)</w:t>
      </w:r>
      <w:r w:rsidRPr="00DD759E">
        <w:tab/>
        <w:t>employment and income for Reef</w:t>
      </w:r>
      <w:r>
        <w:noBreakHyphen/>
      </w:r>
      <w:r w:rsidRPr="00DD759E">
        <w:t>dependent industries and communities; and</w:t>
      </w:r>
    </w:p>
    <w:p w14:paraId="08D810BB" w14:textId="77777777" w:rsidR="00E25866" w:rsidRPr="00DD759E" w:rsidRDefault="00E25866" w:rsidP="00E25866">
      <w:pPr>
        <w:pStyle w:val="Paragraph"/>
      </w:pPr>
      <w:r w:rsidRPr="00DD759E">
        <w:tab/>
        <w:t>(b)</w:t>
      </w:r>
      <w:r w:rsidRPr="00DD759E">
        <w:tab/>
        <w:t>scientific research; and</w:t>
      </w:r>
    </w:p>
    <w:p w14:paraId="08D810BC" w14:textId="77777777" w:rsidR="00E25866" w:rsidRPr="00DD759E" w:rsidRDefault="00E25866" w:rsidP="00E25866">
      <w:pPr>
        <w:pStyle w:val="Paragraph"/>
      </w:pPr>
      <w:r w:rsidRPr="00DD759E">
        <w:tab/>
        <w:t>(c)</w:t>
      </w:r>
      <w:r w:rsidRPr="00DD759E">
        <w:tab/>
        <w:t>understanding, appreciation and enjoyment of, personal connection with, health benefits from, access to and traditional use of the Great Barrier Reef.</w:t>
      </w:r>
    </w:p>
    <w:p w14:paraId="08D810BD" w14:textId="77777777" w:rsidR="00E25866" w:rsidRPr="00DD759E" w:rsidRDefault="00E25866" w:rsidP="00E25866">
      <w:pPr>
        <w:pStyle w:val="Subsection"/>
      </w:pPr>
      <w:r w:rsidRPr="00DD759E">
        <w:tab/>
        <w:t>(3)</w:t>
      </w:r>
      <w:r w:rsidRPr="00DD759E">
        <w:tab/>
        <w:t>Scientific research has made a substantial contribution to the way the Great Barrier Reef is understood, managed and used. Monitoring also plays a key role in tracking trends and effects on values.</w:t>
      </w:r>
    </w:p>
    <w:p w14:paraId="08D810BE" w14:textId="77777777" w:rsidR="00E25866" w:rsidRPr="00DD759E" w:rsidRDefault="00E25866" w:rsidP="00E25866">
      <w:pPr>
        <w:pStyle w:val="Subsection"/>
      </w:pPr>
      <w:r w:rsidRPr="00DD759E">
        <w:tab/>
        <w:t>(4)</w:t>
      </w:r>
      <w:r w:rsidRPr="00DD759E">
        <w:tab/>
        <w:t>There is continued global interest in protection of the Great Barrier Reef.</w:t>
      </w:r>
    </w:p>
    <w:p w14:paraId="08D810BF" w14:textId="77777777" w:rsidR="00E25866" w:rsidRPr="00DD759E" w:rsidRDefault="00E25866" w:rsidP="00E25866">
      <w:pPr>
        <w:pStyle w:val="Subsection"/>
      </w:pPr>
      <w:r w:rsidRPr="00DD759E">
        <w:tab/>
        <w:t>(5)</w:t>
      </w:r>
      <w:r w:rsidRPr="00DD759E">
        <w:tab/>
        <w:t>The Whitsunday region contributed to shaping Queensland society through:</w:t>
      </w:r>
    </w:p>
    <w:p w14:paraId="08D810C0" w14:textId="77777777" w:rsidR="00E25866" w:rsidRPr="00DD759E" w:rsidRDefault="00E25866" w:rsidP="00E25866">
      <w:pPr>
        <w:pStyle w:val="Paragraph"/>
      </w:pPr>
      <w:r w:rsidRPr="00DD759E">
        <w:tab/>
        <w:t>(a)</w:t>
      </w:r>
      <w:r w:rsidRPr="00DD759E">
        <w:tab/>
        <w:t>early interactions between Traditional Owners and explorers; and</w:t>
      </w:r>
    </w:p>
    <w:p w14:paraId="08D810C1" w14:textId="77777777" w:rsidR="00E25866" w:rsidRPr="00DD759E" w:rsidRDefault="00E25866" w:rsidP="00E25866">
      <w:pPr>
        <w:pStyle w:val="Paragraph"/>
      </w:pPr>
      <w:r w:rsidRPr="00DD759E">
        <w:tab/>
        <w:t>(b)</w:t>
      </w:r>
      <w:r w:rsidRPr="00DD759E">
        <w:tab/>
        <w:t>journeys of early explorers; and</w:t>
      </w:r>
    </w:p>
    <w:p w14:paraId="08D810C2" w14:textId="77777777" w:rsidR="00E25866" w:rsidRPr="00DD759E" w:rsidRDefault="00E25866" w:rsidP="00E25866">
      <w:pPr>
        <w:pStyle w:val="Paragraph"/>
      </w:pPr>
      <w:r w:rsidRPr="00DD759E">
        <w:tab/>
        <w:t>(c)</w:t>
      </w:r>
      <w:r w:rsidRPr="00DD759E">
        <w:tab/>
        <w:t>the experiences of hardship and survival, such as those of shipwreck survivors; and</w:t>
      </w:r>
    </w:p>
    <w:p w14:paraId="08D810C3" w14:textId="77777777" w:rsidR="00E25866" w:rsidRPr="00DD759E" w:rsidRDefault="00E25866" w:rsidP="00E25866">
      <w:pPr>
        <w:pStyle w:val="Paragraph"/>
      </w:pPr>
      <w:r w:rsidRPr="00DD759E">
        <w:tab/>
        <w:t>(d)</w:t>
      </w:r>
      <w:r w:rsidRPr="00DD759E">
        <w:tab/>
        <w:t>the innovations and enterprise of early tourism operators.</w:t>
      </w:r>
    </w:p>
    <w:p w14:paraId="08D810C4" w14:textId="77777777" w:rsidR="00E25866" w:rsidRPr="00DD759E" w:rsidRDefault="00E25866" w:rsidP="00E25866">
      <w:pPr>
        <w:pStyle w:val="Subsection"/>
      </w:pPr>
      <w:r w:rsidRPr="00DD759E">
        <w:tab/>
        <w:t>(6)</w:t>
      </w:r>
      <w:r w:rsidRPr="00DD759E">
        <w:tab/>
        <w:t>The Planning Area receives the most concentrated level of tourism across the Great Barrier Reef and is a significant contributor to the Australian economy. The Whitsunday tourism industry presents the World Heritage Area to these visitors.</w:t>
      </w:r>
    </w:p>
    <w:p w14:paraId="08D810C5" w14:textId="77777777" w:rsidR="00E25866" w:rsidRPr="00DD759E" w:rsidRDefault="00E25866" w:rsidP="00E25866">
      <w:pPr>
        <w:pStyle w:val="ActHead5"/>
      </w:pPr>
      <w:bookmarkStart w:id="56" w:name="_Toc489619871"/>
      <w:r w:rsidRPr="00DD759E">
        <w:rPr>
          <w:rStyle w:val="CharSectno"/>
        </w:rPr>
        <w:t>1.17B</w:t>
      </w:r>
      <w:r w:rsidRPr="00DD759E">
        <w:t xml:space="preserve">  Issues</w:t>
      </w:r>
      <w:bookmarkEnd w:id="56"/>
    </w:p>
    <w:p w14:paraId="08D810C6" w14:textId="77777777" w:rsidR="00E25866" w:rsidRPr="00DD759E" w:rsidRDefault="00E25866" w:rsidP="00E25866">
      <w:pPr>
        <w:pStyle w:val="Subsection"/>
      </w:pPr>
      <w:r w:rsidRPr="00DD759E">
        <w:tab/>
        <w:t>(1)</w:t>
      </w:r>
      <w:r w:rsidRPr="00DD759E">
        <w:tab/>
        <w:t>The Authority has identified the following issues relating to scientific, social and economic values in the Planning Area.</w:t>
      </w:r>
    </w:p>
    <w:p w14:paraId="08D810C7" w14:textId="77777777" w:rsidR="00E25866" w:rsidRPr="00DD759E" w:rsidRDefault="00E25866" w:rsidP="00E25866">
      <w:pPr>
        <w:pStyle w:val="Subsection"/>
      </w:pPr>
      <w:r w:rsidRPr="00DD759E">
        <w:tab/>
        <w:t>(2)</w:t>
      </w:r>
      <w:r w:rsidRPr="00DD759E">
        <w:tab/>
        <w:t>Community benefits can be difficult to balance and allocate as they are often unique to an individual’s experience and background.</w:t>
      </w:r>
    </w:p>
    <w:p w14:paraId="08D810C8" w14:textId="77777777" w:rsidR="00E25866" w:rsidRPr="00DD759E" w:rsidRDefault="00E25866" w:rsidP="00E25866">
      <w:pPr>
        <w:pStyle w:val="Subsection"/>
      </w:pPr>
      <w:r w:rsidRPr="00DD759E">
        <w:tab/>
        <w:t>(3)</w:t>
      </w:r>
      <w:r w:rsidRPr="00DD759E">
        <w:tab/>
        <w:t>Further quantification of the broader and ongoing community benefits is required.</w:t>
      </w:r>
    </w:p>
    <w:p w14:paraId="08D810C9" w14:textId="77777777" w:rsidR="00E25866" w:rsidRPr="00DD759E" w:rsidRDefault="00E25866" w:rsidP="00E25866">
      <w:pPr>
        <w:pStyle w:val="Subsection"/>
      </w:pPr>
      <w:r w:rsidRPr="00DD759E">
        <w:tab/>
        <w:t>(4)</w:t>
      </w:r>
      <w:r w:rsidRPr="00DD759E">
        <w:tab/>
        <w:t>Drivers such as economic growth, population growth and new technologies may influence the use of the Planning Area and adjacent land, potentially restricting patterns of use, access and enjoyment of the area.</w:t>
      </w:r>
    </w:p>
    <w:p w14:paraId="08D810CA" w14:textId="77777777" w:rsidR="00E25866" w:rsidRPr="00DD759E" w:rsidRDefault="00E25866" w:rsidP="00E25866">
      <w:pPr>
        <w:pStyle w:val="Subsection"/>
      </w:pPr>
      <w:r w:rsidRPr="00DD759E">
        <w:tab/>
        <w:t>(5)</w:t>
      </w:r>
      <w:r w:rsidRPr="00DD759E">
        <w:tab/>
        <w:t>Congestion of tourism activities through the activation of latent permits during peak periods and non</w:t>
      </w:r>
      <w:r>
        <w:noBreakHyphen/>
      </w:r>
      <w:r w:rsidRPr="00DD759E">
        <w:t>compliance with legislation can contribute to impacts on scenic amenity and overall environmental values.</w:t>
      </w:r>
    </w:p>
    <w:p w14:paraId="08D810CB" w14:textId="77777777" w:rsidR="00E25866" w:rsidRPr="00DD759E" w:rsidRDefault="00E25866" w:rsidP="00E25866">
      <w:pPr>
        <w:pStyle w:val="Subsection"/>
      </w:pPr>
      <w:r w:rsidRPr="00DD759E">
        <w:tab/>
        <w:t>(6)</w:t>
      </w:r>
      <w:r w:rsidRPr="00DD759E">
        <w:tab/>
        <w:t>Further understanding and assessment are required of the consequential and cumulative impacts on community benefits as a result of activities within and adjacent to the Great Barrier Reef.</w:t>
      </w:r>
    </w:p>
    <w:p w14:paraId="08D810CC" w14:textId="77777777" w:rsidR="00E25866" w:rsidRPr="00DD759E" w:rsidRDefault="00E25866" w:rsidP="00E25866">
      <w:pPr>
        <w:pStyle w:val="Subsection"/>
      </w:pPr>
      <w:r w:rsidRPr="00DD759E">
        <w:tab/>
        <w:t>(7)</w:t>
      </w:r>
      <w:r w:rsidRPr="00DD759E">
        <w:tab/>
        <w:t>Noise and light pollution from sources on land and in the water can impact on community benefit values.</w:t>
      </w:r>
    </w:p>
    <w:p w14:paraId="08D810CD" w14:textId="77777777" w:rsidR="00E25866" w:rsidRPr="00DD759E" w:rsidRDefault="00E25866" w:rsidP="00E25866">
      <w:pPr>
        <w:pStyle w:val="ActHead5"/>
      </w:pPr>
      <w:bookmarkStart w:id="57" w:name="_Toc489619872"/>
      <w:r w:rsidRPr="00DD759E">
        <w:rPr>
          <w:rStyle w:val="CharSectno"/>
        </w:rPr>
        <w:t>1.17C</w:t>
      </w:r>
      <w:r w:rsidRPr="00DD759E">
        <w:t xml:space="preserve">  Strategies</w:t>
      </w:r>
      <w:bookmarkEnd w:id="57"/>
    </w:p>
    <w:p w14:paraId="08D810CE" w14:textId="77777777" w:rsidR="00E25866" w:rsidRPr="00DD759E" w:rsidRDefault="00E25866" w:rsidP="00E25866">
      <w:pPr>
        <w:pStyle w:val="Subsection"/>
        <w:rPr>
          <w:rFonts w:eastAsiaTheme="minorHAnsi"/>
        </w:rPr>
      </w:pPr>
      <w:r w:rsidRPr="00DD759E">
        <w:tab/>
        <w:t>(1)</w:t>
      </w:r>
      <w:r w:rsidRPr="00DD759E">
        <w:tab/>
        <w:t>Manage the Planning Area as a multiple</w:t>
      </w:r>
      <w:r>
        <w:noBreakHyphen/>
      </w:r>
      <w:r w:rsidRPr="00DD759E">
        <w:t>use marine protected area, providing for protection, allowing for ecologically sustainable use, promoting understanding and enjoyment, and encouraging engagement.</w:t>
      </w:r>
    </w:p>
    <w:p w14:paraId="08D810CF" w14:textId="77777777" w:rsidR="00E25866" w:rsidRPr="00DD759E" w:rsidRDefault="00E25866" w:rsidP="00E25866">
      <w:pPr>
        <w:pStyle w:val="Subsection"/>
      </w:pPr>
      <w:r w:rsidRPr="00DD759E">
        <w:tab/>
        <w:t>(2)</w:t>
      </w:r>
      <w:r w:rsidRPr="00DD759E">
        <w:tab/>
        <w:t>Balance increasing levels of visitation, a range of experiences (from remote to high use), and conflicting use, with impacts to aesthetic values and damage to the environment.</w:t>
      </w:r>
    </w:p>
    <w:p w14:paraId="08D810D0" w14:textId="77777777" w:rsidR="00E25866" w:rsidRPr="00DD759E" w:rsidRDefault="00E25866" w:rsidP="00E25866">
      <w:pPr>
        <w:pStyle w:val="Subsection"/>
      </w:pPr>
      <w:r w:rsidRPr="00DD759E">
        <w:tab/>
        <w:t>(3)</w:t>
      </w:r>
      <w:r w:rsidRPr="00DD759E">
        <w:tab/>
        <w:t>Provide a range of setting areas ranging from setting 1 (intensive use) to setting 5 (protected). Place limits on vessel length, group sizes, operation of vessels and aircraft, facilities and certain activities which can be undertaken in the Planning Area (see clause 1.23).</w:t>
      </w:r>
    </w:p>
    <w:p w14:paraId="08D810D1" w14:textId="77777777" w:rsidR="00E25866" w:rsidRPr="00DD759E" w:rsidRDefault="00E25866" w:rsidP="00E25866">
      <w:pPr>
        <w:pStyle w:val="notetext"/>
      </w:pPr>
      <w:r w:rsidRPr="00DD759E">
        <w:t>Note:</w:t>
      </w:r>
      <w:r w:rsidRPr="00DD759E">
        <w:tab/>
        <w:t>Settings in the Planning Area extend generally 1,500 metres from the reef edge.</w:t>
      </w:r>
    </w:p>
    <w:p w14:paraId="08D810D2" w14:textId="77777777" w:rsidR="00E25866" w:rsidRPr="00DD759E" w:rsidRDefault="00E25866" w:rsidP="00E25866">
      <w:pPr>
        <w:pStyle w:val="Subsection"/>
      </w:pPr>
      <w:r w:rsidRPr="00DD759E">
        <w:tab/>
        <w:t>(4)</w:t>
      </w:r>
      <w:r w:rsidRPr="00DD759E">
        <w:tab/>
        <w:t>Align and manage interfaces between marine and land uses including their activities, group sizes and facilities.</w:t>
      </w:r>
    </w:p>
    <w:p w14:paraId="08D810D3" w14:textId="77777777" w:rsidR="00E25866" w:rsidRPr="00DD759E" w:rsidRDefault="00E25866" w:rsidP="00E25866">
      <w:pPr>
        <w:pStyle w:val="notetext"/>
      </w:pPr>
      <w:r w:rsidRPr="00DD759E">
        <w:t>Note:</w:t>
      </w:r>
      <w:r w:rsidRPr="00DD759E">
        <w:tab/>
        <w:t>For example, island</w:t>
      </w:r>
      <w:r>
        <w:noBreakHyphen/>
      </w:r>
      <w:r w:rsidRPr="00DD759E">
        <w:t>based campgrounds correspond with a complementary marine setting.</w:t>
      </w:r>
    </w:p>
    <w:p w14:paraId="08D810D4" w14:textId="77777777" w:rsidR="00E25866" w:rsidRPr="00DD759E" w:rsidRDefault="00E25866" w:rsidP="00E25866">
      <w:pPr>
        <w:pStyle w:val="Subsection"/>
      </w:pPr>
      <w:r w:rsidRPr="00DD759E">
        <w:tab/>
        <w:t>(5)</w:t>
      </w:r>
      <w:r w:rsidRPr="00DD759E">
        <w:tab/>
        <w:t>Manage the number and type of tourist programs accessing the Planning Area on a daily and non</w:t>
      </w:r>
      <w:r>
        <w:noBreakHyphen/>
      </w:r>
      <w:r w:rsidRPr="00DD759E">
        <w:t>daily basis (see clause 1.32).</w:t>
      </w:r>
    </w:p>
    <w:p w14:paraId="08D810D5" w14:textId="77777777" w:rsidR="00E25866" w:rsidRPr="00DD759E" w:rsidRDefault="00E25866" w:rsidP="00E25866">
      <w:pPr>
        <w:pStyle w:val="Subsection"/>
      </w:pPr>
      <w:r w:rsidRPr="00DD759E">
        <w:tab/>
        <w:t>(6)</w:t>
      </w:r>
      <w:r w:rsidRPr="00DD759E">
        <w:tab/>
        <w:t>Encourage high</w:t>
      </w:r>
      <w:r>
        <w:noBreakHyphen/>
      </w:r>
      <w:r w:rsidRPr="00DD759E">
        <w:t>standard tourism operations in the Planning Area.</w:t>
      </w:r>
    </w:p>
    <w:p w14:paraId="08D810D6" w14:textId="77777777" w:rsidR="00E25866" w:rsidRPr="00DD759E" w:rsidRDefault="00E25866" w:rsidP="00E25866">
      <w:pPr>
        <w:pStyle w:val="Subsection"/>
      </w:pPr>
      <w:r w:rsidRPr="00DD759E">
        <w:tab/>
        <w:t>(7)</w:t>
      </w:r>
      <w:r w:rsidRPr="00DD759E">
        <w:tab/>
        <w:t>Provide for the continued recreational use of the Planning Area.</w:t>
      </w:r>
    </w:p>
    <w:p w14:paraId="08D810D7" w14:textId="77777777" w:rsidR="00E25866" w:rsidRPr="00DD759E" w:rsidRDefault="00E25866" w:rsidP="00E25866">
      <w:pPr>
        <w:pStyle w:val="notetext"/>
      </w:pPr>
      <w:r w:rsidRPr="00DD759E">
        <w:t>Note:</w:t>
      </w:r>
      <w:r w:rsidRPr="00DD759E">
        <w:tab/>
        <w:t xml:space="preserve">The Authority’s policy on </w:t>
      </w:r>
      <w:r w:rsidRPr="00DD759E">
        <w:rPr>
          <w:i/>
        </w:rPr>
        <w:t>Recreation Management Strategy for the Great Barrier Reef Marine Park</w:t>
      </w:r>
      <w:r w:rsidRPr="00DD759E">
        <w:t xml:space="preserve"> is available at </w:t>
      </w:r>
      <w:r w:rsidRPr="00DD759E">
        <w:rPr>
          <w:u w:val="single"/>
        </w:rPr>
        <w:t>www.gbrmpa.gov.au</w:t>
      </w:r>
      <w:r w:rsidRPr="00DD759E">
        <w:t>.</w:t>
      </w:r>
    </w:p>
    <w:p w14:paraId="08D810D8" w14:textId="77777777" w:rsidR="00E25866" w:rsidRPr="00DD759E" w:rsidRDefault="00E25866" w:rsidP="00E25866">
      <w:pPr>
        <w:pStyle w:val="Subsection"/>
      </w:pPr>
      <w:r w:rsidRPr="00DD759E">
        <w:tab/>
        <w:t>(8)</w:t>
      </w:r>
      <w:r w:rsidRPr="00DD759E">
        <w:tab/>
        <w:t>Manage and limit areas for high</w:t>
      </w:r>
      <w:r>
        <w:noBreakHyphen/>
      </w:r>
      <w:r w:rsidRPr="00DD759E">
        <w:t>speed vessels and motorised water sport to minimise conflict with other users in the Planning Area (see subclauses 2.8(1) to (4)).</w:t>
      </w:r>
    </w:p>
    <w:p w14:paraId="08D810D9" w14:textId="77777777" w:rsidR="00E25866" w:rsidRPr="00DD759E" w:rsidRDefault="00E25866" w:rsidP="00E25866">
      <w:pPr>
        <w:pStyle w:val="Subsection"/>
      </w:pPr>
      <w:r w:rsidRPr="00DD759E">
        <w:tab/>
        <w:t>(9)</w:t>
      </w:r>
      <w:r w:rsidRPr="00DD759E">
        <w:tab/>
        <w:t>Work in partnership with Traditional Owner groups, tourism operators, industry groups, researchers, conservation groups and recreational users, as well as Commonwealth, Queensland and local governments, to collaboratively manage the Planning Area.</w:t>
      </w:r>
    </w:p>
    <w:p w14:paraId="08D810DA" w14:textId="77777777" w:rsidR="00E25866" w:rsidRPr="00DD759E" w:rsidRDefault="00E25866" w:rsidP="00E25866">
      <w:pPr>
        <w:pStyle w:val="Subsection"/>
      </w:pPr>
      <w:r w:rsidRPr="00DD759E">
        <w:tab/>
        <w:t>(10)</w:t>
      </w:r>
      <w:r w:rsidRPr="00DD759E">
        <w:tab/>
        <w:t>Provide for continued scientific research and monitoring in the Planning Area.</w:t>
      </w:r>
    </w:p>
    <w:p w14:paraId="08D810DB" w14:textId="77777777" w:rsidR="00E25866" w:rsidRPr="00DD759E" w:rsidRDefault="00E25866" w:rsidP="00E25866">
      <w:pPr>
        <w:pStyle w:val="notetext"/>
      </w:pPr>
      <w:r w:rsidRPr="00DD759E">
        <w:t>Note:</w:t>
      </w:r>
      <w:r w:rsidRPr="00DD759E">
        <w:tab/>
        <w:t xml:space="preserve">The Authority’s </w:t>
      </w:r>
      <w:r w:rsidRPr="00DD759E">
        <w:rPr>
          <w:i/>
        </w:rPr>
        <w:t>Policy on</w:t>
      </w:r>
      <w:r w:rsidRPr="00DD759E">
        <w:t xml:space="preserve"> </w:t>
      </w:r>
      <w:r w:rsidRPr="00DD759E">
        <w:rPr>
          <w:i/>
        </w:rPr>
        <w:t>Managing Scientific Research in the Great Barrier Marine Park</w:t>
      </w:r>
      <w:r w:rsidRPr="00DD759E">
        <w:t xml:space="preserve"> and</w:t>
      </w:r>
      <w:r w:rsidRPr="00DD759E">
        <w:rPr>
          <w:i/>
        </w:rPr>
        <w:t xml:space="preserve"> Environmental Impact Management Policy</w:t>
      </w:r>
      <w:r w:rsidRPr="00DD759E">
        <w:t xml:space="preserve"> are available at </w:t>
      </w:r>
      <w:r w:rsidRPr="00DD759E">
        <w:rPr>
          <w:u w:val="single"/>
        </w:rPr>
        <w:t>www.gbrmpa.gov.au</w:t>
      </w:r>
      <w:r w:rsidRPr="00DD759E">
        <w:t>.</w:t>
      </w:r>
    </w:p>
    <w:p w14:paraId="08D810DC" w14:textId="77777777" w:rsidR="00E25866" w:rsidRPr="00DD759E" w:rsidRDefault="00E25866" w:rsidP="00E25866">
      <w:pPr>
        <w:pStyle w:val="Subsection"/>
      </w:pPr>
      <w:r w:rsidRPr="00DD759E">
        <w:tab/>
        <w:t>(11)</w:t>
      </w:r>
      <w:r w:rsidRPr="00DD759E">
        <w:tab/>
        <w:t>Engage stakeholders through the Authority’s Reef Advisory Committees and Local Marine Advisory Committees as well as the wider public to enable managers to gain a better understanding of community values and issues of concern.</w:t>
      </w:r>
    </w:p>
    <w:p w14:paraId="08D810DD" w14:textId="77777777" w:rsidR="00E25866" w:rsidRPr="00DD759E" w:rsidRDefault="00E25866" w:rsidP="00E25866">
      <w:pPr>
        <w:pStyle w:val="Subsection"/>
        <w:rPr>
          <w:rFonts w:eastAsiaTheme="minorHAnsi"/>
        </w:rPr>
      </w:pPr>
      <w:r w:rsidRPr="00DD759E">
        <w:tab/>
        <w:t>(12)</w:t>
      </w:r>
      <w:r w:rsidRPr="00DD759E">
        <w:tab/>
        <w:t>Encourage volunteer programs, such as components of the marine monitoring program and avenues for community involvement such as the Authority’s Eye on the Reef and Reef Guardian programs.</w:t>
      </w:r>
    </w:p>
    <w:p w14:paraId="08D810DE" w14:textId="77777777" w:rsidR="00E25866" w:rsidRPr="00DD759E" w:rsidRDefault="00E25866" w:rsidP="00E25866">
      <w:pPr>
        <w:pStyle w:val="notetext"/>
      </w:pPr>
      <w:r w:rsidRPr="00DD759E">
        <w:t>Note:</w:t>
      </w:r>
      <w:r w:rsidRPr="00DD759E">
        <w:tab/>
        <w:t xml:space="preserve">Further information on the Authority’s Eye on the Reef and Reef Guardian programs is available at </w:t>
      </w:r>
      <w:r w:rsidRPr="00DD759E">
        <w:rPr>
          <w:u w:val="single"/>
        </w:rPr>
        <w:t>www.gbrmpa.gov.au</w:t>
      </w:r>
      <w:r w:rsidRPr="00DD759E">
        <w:t>.</w:t>
      </w:r>
    </w:p>
    <w:p w14:paraId="08D810DF" w14:textId="77777777" w:rsidR="00E25866" w:rsidRPr="00DD759E" w:rsidRDefault="00E25866" w:rsidP="00E25866">
      <w:pPr>
        <w:pStyle w:val="Subsection"/>
        <w:rPr>
          <w:rFonts w:eastAsiaTheme="minorHAnsi"/>
        </w:rPr>
      </w:pPr>
      <w:r w:rsidRPr="00DD759E">
        <w:rPr>
          <w:rFonts w:eastAsiaTheme="minorHAnsi"/>
        </w:rPr>
        <w:tab/>
        <w:t>(13)</w:t>
      </w:r>
      <w:r w:rsidRPr="00DD759E">
        <w:rPr>
          <w:rFonts w:eastAsiaTheme="minorHAnsi"/>
        </w:rPr>
        <w:tab/>
        <w:t>Encourage the development and implementation of a framework, including guidelines and benchmarks, for social and economic impact assessments for the Planning Area.</w:t>
      </w:r>
    </w:p>
    <w:p w14:paraId="08D810E0" w14:textId="77777777" w:rsidR="00E25866" w:rsidRPr="00DD759E" w:rsidRDefault="00E25866" w:rsidP="009C4A4B">
      <w:pPr>
        <w:pStyle w:val="ActHead3"/>
        <w:pageBreakBefore/>
      </w:pPr>
      <w:bookmarkStart w:id="58" w:name="_Toc489619873"/>
      <w:r w:rsidRPr="00DD759E">
        <w:rPr>
          <w:rStyle w:val="CharDivNo"/>
        </w:rPr>
        <w:t>Division 3</w:t>
      </w:r>
      <w:r w:rsidRPr="00DD759E">
        <w:t>—</w:t>
      </w:r>
      <w:r w:rsidRPr="00DD759E">
        <w:rPr>
          <w:rStyle w:val="CharDivText"/>
        </w:rPr>
        <w:t>Monitoring the effectiveness of management</w:t>
      </w:r>
      <w:bookmarkEnd w:id="58"/>
    </w:p>
    <w:p w14:paraId="08D810E1" w14:textId="77777777" w:rsidR="00E25866" w:rsidRPr="00DD759E" w:rsidRDefault="00E25866" w:rsidP="00E25866">
      <w:pPr>
        <w:pStyle w:val="ActHead5"/>
      </w:pPr>
      <w:bookmarkStart w:id="59" w:name="_Toc489619874"/>
      <w:r w:rsidRPr="00DD759E">
        <w:rPr>
          <w:rStyle w:val="CharSectno"/>
        </w:rPr>
        <w:t>1.18</w:t>
      </w:r>
      <w:r w:rsidRPr="00DD759E">
        <w:t xml:space="preserve">  Reef 2050 Integrated Monitoring and Reporting Program Strategy</w:t>
      </w:r>
      <w:bookmarkEnd w:id="59"/>
    </w:p>
    <w:p w14:paraId="08D810E2" w14:textId="77777777" w:rsidR="00E25866" w:rsidRPr="00DD759E" w:rsidRDefault="00E25866" w:rsidP="00E25866">
      <w:pPr>
        <w:pStyle w:val="Subsection"/>
        <w:rPr>
          <w:rFonts w:eastAsiaTheme="minorHAnsi"/>
        </w:rPr>
      </w:pPr>
      <w:r w:rsidRPr="00DD759E">
        <w:tab/>
        <w:t>(1)</w:t>
      </w:r>
      <w:r w:rsidRPr="00DD759E">
        <w:tab/>
        <w:t xml:space="preserve">The </w:t>
      </w:r>
      <w:r w:rsidRPr="00DD759E">
        <w:rPr>
          <w:i/>
        </w:rPr>
        <w:t>Reef 2050 Integrated Monitoring and Reporting Program Strategy</w:t>
      </w:r>
      <w:r w:rsidRPr="00DD759E">
        <w:t xml:space="preserve"> (the </w:t>
      </w:r>
      <w:r w:rsidRPr="00DD759E">
        <w:rPr>
          <w:b/>
          <w:i/>
        </w:rPr>
        <w:t>Program</w:t>
      </w:r>
      <w:r w:rsidRPr="00DD759E">
        <w:t>) is being implemented to monitor the success of the Reef 2050 Plan which will guide long</w:t>
      </w:r>
      <w:r>
        <w:noBreakHyphen/>
      </w:r>
      <w:r w:rsidRPr="00DD759E">
        <w:t>term protection and management of the Great Barrier Reef.</w:t>
      </w:r>
    </w:p>
    <w:p w14:paraId="08D810E3" w14:textId="77777777" w:rsidR="00E25866" w:rsidRPr="00DD759E" w:rsidRDefault="00E25866" w:rsidP="00E25866">
      <w:pPr>
        <w:pStyle w:val="Subsection"/>
      </w:pPr>
      <w:r w:rsidRPr="00DD759E">
        <w:rPr>
          <w:rFonts w:eastAsiaTheme="minorHAnsi"/>
        </w:rPr>
        <w:tab/>
        <w:t>(2)</w:t>
      </w:r>
      <w:r w:rsidRPr="00DD759E">
        <w:rPr>
          <w:rFonts w:eastAsiaTheme="minorHAnsi"/>
        </w:rPr>
        <w:tab/>
        <w:t>Development of the Program will include an analysis of existing monitoring against Reef 2050 Plan deliverables. The</w:t>
      </w:r>
      <w:r w:rsidRPr="00DD759E">
        <w:t xml:space="preserve"> Program will drive the integration of existing monitoring, modelling and reporting programs to capitalise on current program investments and avoid duplication of effort. This will inform improvements and efficiencies where there may be gaps in monitoring, data management, analysis, reporting and the effectiveness of management tools.</w:t>
      </w:r>
    </w:p>
    <w:p w14:paraId="08D810E4" w14:textId="77777777" w:rsidR="00E25866" w:rsidRPr="00DD759E" w:rsidRDefault="00E25866" w:rsidP="00E25866">
      <w:pPr>
        <w:pStyle w:val="Subsection"/>
      </w:pPr>
      <w:r w:rsidRPr="00DD759E">
        <w:tab/>
        <w:t>(3)</w:t>
      </w:r>
      <w:r w:rsidRPr="00DD759E">
        <w:tab/>
        <w:t>It is intended that effectiveness of this Plan, in accordance with the objectives of the Act, will also be captured in this Program.</w:t>
      </w:r>
    </w:p>
    <w:p w14:paraId="08D810E5" w14:textId="77777777" w:rsidR="00B53214" w:rsidRPr="00375ABA" w:rsidRDefault="00B53214" w:rsidP="00B353AE">
      <w:pPr>
        <w:pStyle w:val="ActHead3"/>
        <w:pageBreakBefore/>
      </w:pPr>
      <w:bookmarkStart w:id="60" w:name="_Toc489619875"/>
      <w:r w:rsidRPr="00C42506">
        <w:rPr>
          <w:rStyle w:val="CharDivNo"/>
        </w:rPr>
        <w:t>Division 4</w:t>
      </w:r>
      <w:r w:rsidR="00C42506" w:rsidRPr="00C42506">
        <w:t>—</w:t>
      </w:r>
      <w:r w:rsidRPr="00C42506">
        <w:rPr>
          <w:rStyle w:val="CharDivText"/>
        </w:rPr>
        <w:t>Use of the Planning Area</w:t>
      </w:r>
      <w:bookmarkEnd w:id="60"/>
    </w:p>
    <w:p w14:paraId="08D810E6" w14:textId="77777777" w:rsidR="00B53214" w:rsidRPr="00D97A92" w:rsidRDefault="00B53214" w:rsidP="00C42506">
      <w:pPr>
        <w:pStyle w:val="ActHead4"/>
      </w:pPr>
      <w:bookmarkStart w:id="61" w:name="_Toc489619876"/>
      <w:r w:rsidRPr="00C42506">
        <w:t>Subdivision 1</w:t>
      </w:r>
      <w:r w:rsidR="00C42506" w:rsidRPr="00C42506">
        <w:t>—</w:t>
      </w:r>
      <w:r w:rsidRPr="00C42506">
        <w:t>Overview</w:t>
      </w:r>
      <w:bookmarkEnd w:id="61"/>
    </w:p>
    <w:p w14:paraId="08D810E7" w14:textId="77777777" w:rsidR="00B53214" w:rsidRPr="00375ABA" w:rsidRDefault="00B53214" w:rsidP="00C42506">
      <w:pPr>
        <w:pStyle w:val="ActHead5"/>
        <w:rPr>
          <w:strike/>
        </w:rPr>
      </w:pPr>
      <w:bookmarkStart w:id="62" w:name="_Toc489619877"/>
      <w:r w:rsidRPr="00C42506">
        <w:rPr>
          <w:rStyle w:val="CharSectno"/>
        </w:rPr>
        <w:t>1.21</w:t>
      </w:r>
      <w:r w:rsidR="00C42506" w:rsidRPr="00C42506">
        <w:t xml:space="preserve">  </w:t>
      </w:r>
      <w:r w:rsidRPr="00C42506">
        <w:t>Values</w:t>
      </w:r>
      <w:bookmarkEnd w:id="62"/>
    </w:p>
    <w:p w14:paraId="08D810E8" w14:textId="77777777" w:rsidR="00B53214" w:rsidRPr="00375ABA" w:rsidRDefault="00B53214" w:rsidP="00C42506">
      <w:pPr>
        <w:pStyle w:val="Subsection"/>
      </w:pPr>
      <w:r w:rsidRPr="00375ABA">
        <w:tab/>
      </w:r>
      <w:r w:rsidRPr="00375ABA">
        <w:tab/>
      </w:r>
      <w:r w:rsidRPr="00C42506">
        <w:t>The Planning Area is one of the most important tourism areas on the Queensland coast and receives more than a third of all visitors to the Great Barrier Reef. While tourism activity is the predominant use of the Planning Area, the Authority has identified a broad range of existing uses in the Planning Area including recreation; education; marine facilities; commercial fishing; traditional fishing, hunting and gathering; shipping and port activities; and research.</w:t>
      </w:r>
    </w:p>
    <w:p w14:paraId="08D810E9" w14:textId="77777777" w:rsidR="00B53214" w:rsidRPr="00375ABA" w:rsidRDefault="00B53214" w:rsidP="00C42506">
      <w:pPr>
        <w:pStyle w:val="ActHead5"/>
      </w:pPr>
      <w:bookmarkStart w:id="63" w:name="_Toc489619878"/>
      <w:r w:rsidRPr="00C42506">
        <w:rPr>
          <w:rStyle w:val="CharSectno"/>
        </w:rPr>
        <w:t>1.22</w:t>
      </w:r>
      <w:r w:rsidR="00C42506" w:rsidRPr="00C42506">
        <w:t xml:space="preserve">  </w:t>
      </w:r>
      <w:r w:rsidRPr="00C42506">
        <w:t>Issues</w:t>
      </w:r>
      <w:bookmarkEnd w:id="63"/>
    </w:p>
    <w:p w14:paraId="08D810EA" w14:textId="77777777" w:rsidR="00B53214" w:rsidRPr="00375ABA" w:rsidRDefault="00B53214" w:rsidP="00C42506">
      <w:pPr>
        <w:pStyle w:val="Subsection"/>
      </w:pPr>
      <w:r w:rsidRPr="00375ABA">
        <w:tab/>
      </w:r>
      <w:r w:rsidRPr="00375ABA">
        <w:tab/>
      </w:r>
      <w:r w:rsidRPr="00C42506">
        <w:t>The Authority considers the following matters to be important in the way in which it manages use of the Planning Area:</w:t>
      </w:r>
    </w:p>
    <w:p w14:paraId="08D810EB" w14:textId="77777777" w:rsidR="00B53214" w:rsidRPr="00C42506" w:rsidRDefault="00B53214" w:rsidP="00C42506">
      <w:pPr>
        <w:pStyle w:val="Paragraph"/>
      </w:pPr>
      <w:r w:rsidRPr="00C42506">
        <w:tab/>
        <w:t>(a)</w:t>
      </w:r>
      <w:r w:rsidRPr="00C42506">
        <w:tab/>
        <w:t>ensuring that all activities in the Planning Area are ecologically sustainable and undertaken in accordance with best environmental practices;</w:t>
      </w:r>
    </w:p>
    <w:p w14:paraId="08D810EC" w14:textId="77777777" w:rsidR="00B53214" w:rsidRPr="00C42506" w:rsidRDefault="00B53214" w:rsidP="00C42506">
      <w:pPr>
        <w:pStyle w:val="Paragraph"/>
      </w:pPr>
      <w:r w:rsidRPr="00C42506">
        <w:tab/>
        <w:t>(b)</w:t>
      </w:r>
      <w:r w:rsidRPr="00C42506">
        <w:tab/>
        <w:t>ensuring that cultural and recreational use of the Planning Area is not inappropriately displaced by growth in commercial use of the Planning Area;</w:t>
      </w:r>
    </w:p>
    <w:p w14:paraId="08D810ED" w14:textId="77777777" w:rsidR="00B53214" w:rsidRPr="00C42506" w:rsidRDefault="00B53214" w:rsidP="00C42506">
      <w:pPr>
        <w:pStyle w:val="Paragraph"/>
      </w:pPr>
      <w:r w:rsidRPr="00C42506">
        <w:tab/>
        <w:t>(c)</w:t>
      </w:r>
      <w:r w:rsidRPr="00C42506">
        <w:tab/>
        <w:t>minimising disturbance to users caused by noisy and intrusive activities in the Planning Area;</w:t>
      </w:r>
    </w:p>
    <w:p w14:paraId="08D810EE" w14:textId="77777777" w:rsidR="00B53214" w:rsidRPr="00C42506" w:rsidRDefault="00B53214" w:rsidP="00C42506">
      <w:pPr>
        <w:pStyle w:val="Paragraph"/>
      </w:pPr>
      <w:r w:rsidRPr="00C42506">
        <w:tab/>
        <w:t>(d)</w:t>
      </w:r>
      <w:r w:rsidRPr="00C42506">
        <w:tab/>
        <w:t>ensuring that the remote qualities of some sites are not inadvertently lost through unplanned increases in use;</w:t>
      </w:r>
    </w:p>
    <w:p w14:paraId="08D810EF" w14:textId="77777777" w:rsidR="00B53214" w:rsidRPr="00C42506" w:rsidRDefault="00B53214" w:rsidP="00C42506">
      <w:pPr>
        <w:pStyle w:val="Paragraph"/>
      </w:pPr>
      <w:r w:rsidRPr="00C42506">
        <w:tab/>
        <w:t>(e)</w:t>
      </w:r>
      <w:r w:rsidRPr="00C42506">
        <w:tab/>
        <w:t>maintaining the range of opportunities for both frequent and infrequent users of the Planning Area;</w:t>
      </w:r>
    </w:p>
    <w:p w14:paraId="08D810F0" w14:textId="77777777" w:rsidR="00B53214" w:rsidRPr="00C42506" w:rsidRDefault="00B53214" w:rsidP="00C42506">
      <w:pPr>
        <w:pStyle w:val="Paragraph"/>
      </w:pPr>
      <w:r w:rsidRPr="00C42506">
        <w:tab/>
        <w:t>(f)</w:t>
      </w:r>
      <w:r w:rsidRPr="00C42506">
        <w:tab/>
        <w:t>ensuring that public access and the operation of vessels at popular anchorages is not constrained by the installation of privately owned facilities;</w:t>
      </w:r>
    </w:p>
    <w:p w14:paraId="08D810F1" w14:textId="77777777" w:rsidR="00B53214" w:rsidRPr="00C42506" w:rsidRDefault="00B53214" w:rsidP="00C42506">
      <w:pPr>
        <w:pStyle w:val="Paragraph"/>
      </w:pPr>
      <w:r w:rsidRPr="00C42506">
        <w:tab/>
        <w:t>(g)</w:t>
      </w:r>
      <w:r w:rsidRPr="00C42506">
        <w:tab/>
        <w:t>managing intensive use to ensure it does not devalue visitor experience at popular destinations;</w:t>
      </w:r>
    </w:p>
    <w:p w14:paraId="08D810F2" w14:textId="77777777" w:rsidR="00B53214" w:rsidRPr="00C42506" w:rsidRDefault="00B53214" w:rsidP="00C42506">
      <w:pPr>
        <w:pStyle w:val="Paragraph"/>
      </w:pPr>
      <w:r w:rsidRPr="00C42506">
        <w:tab/>
        <w:t>(h)</w:t>
      </w:r>
      <w:r w:rsidRPr="00C42506">
        <w:tab/>
        <w:t>managing the spatial distribution of tourist programs throughout the Planning Area;</w:t>
      </w:r>
    </w:p>
    <w:p w14:paraId="08D810F3" w14:textId="77777777" w:rsidR="00B53214" w:rsidRPr="00C42506" w:rsidRDefault="00B53214" w:rsidP="00C42506">
      <w:pPr>
        <w:pStyle w:val="Paragraph"/>
      </w:pPr>
      <w:r w:rsidRPr="00C42506">
        <w:tab/>
        <w:t>(i)</w:t>
      </w:r>
      <w:r w:rsidRPr="00C42506">
        <w:tab/>
        <w:t>preventing the scenic integrity of the Planning Area from being compromised by coastal development and the inappropriate installation of facilities in the Planning Area;</w:t>
      </w:r>
    </w:p>
    <w:p w14:paraId="08D810F4" w14:textId="77777777" w:rsidR="00B53214" w:rsidRPr="00375ABA" w:rsidRDefault="00B53214" w:rsidP="00C42506">
      <w:pPr>
        <w:pStyle w:val="Paragraph"/>
      </w:pPr>
      <w:r w:rsidRPr="00375ABA">
        <w:tab/>
      </w:r>
      <w:r w:rsidRPr="00C42506">
        <w:t>(j)</w:t>
      </w:r>
      <w:r w:rsidRPr="00375ABA">
        <w:tab/>
      </w:r>
      <w:r w:rsidRPr="00C42506">
        <w:t>managing the effect of harvest fishing and aquaculture operations on other users of the Planning Area for the following reasons:</w:t>
      </w:r>
    </w:p>
    <w:p w14:paraId="08D810F5" w14:textId="77777777" w:rsidR="00B53214" w:rsidRPr="00C42506" w:rsidRDefault="00B53214" w:rsidP="00C42506">
      <w:pPr>
        <w:pStyle w:val="paragraphsub"/>
      </w:pPr>
      <w:r w:rsidRPr="00C42506">
        <w:tab/>
        <w:t>(i)</w:t>
      </w:r>
      <w:r w:rsidRPr="00C42506">
        <w:tab/>
        <w:t>aquaculture operations may require exclusive use of large areas and may displace other users of the Planning Area;</w:t>
      </w:r>
    </w:p>
    <w:p w14:paraId="08D810F6" w14:textId="77777777" w:rsidR="00B53214" w:rsidRPr="00C42506" w:rsidRDefault="00B53214" w:rsidP="00C42506">
      <w:pPr>
        <w:pStyle w:val="paragraphsub"/>
      </w:pPr>
      <w:r w:rsidRPr="00C42506">
        <w:tab/>
        <w:t>(ii)</w:t>
      </w:r>
      <w:r w:rsidRPr="00C42506">
        <w:tab/>
        <w:t>commercial collecting is perceived by many users of the Planning Area as incompatible with tourism and recreational use;</w:t>
      </w:r>
    </w:p>
    <w:p w14:paraId="08D810F7" w14:textId="77777777" w:rsidR="00B53214" w:rsidRPr="00C42506" w:rsidRDefault="00B53214" w:rsidP="00C42506">
      <w:pPr>
        <w:pStyle w:val="paragraphsub"/>
      </w:pPr>
      <w:r w:rsidRPr="00C42506">
        <w:tab/>
        <w:t>(iii)</w:t>
      </w:r>
      <w:r w:rsidRPr="00C42506">
        <w:tab/>
        <w:t>the relatively limited extent of natural reef development (made up of mostly fringing reefs) in the Planning Area and the high levels of longstanding tourism and recreational use accentuates the effects of the activities mentioned in subparagraphs (i) and (ii);</w:t>
      </w:r>
    </w:p>
    <w:p w14:paraId="08D810F8" w14:textId="77777777" w:rsidR="00B53214" w:rsidRPr="00375ABA" w:rsidRDefault="00B53214" w:rsidP="00C42506">
      <w:pPr>
        <w:pStyle w:val="Paragraph"/>
      </w:pPr>
      <w:r w:rsidRPr="00375ABA">
        <w:tab/>
      </w:r>
      <w:r w:rsidRPr="00C42506">
        <w:t>(k)</w:t>
      </w:r>
      <w:r w:rsidRPr="00375ABA">
        <w:tab/>
      </w:r>
      <w:r w:rsidRPr="00C42506">
        <w:t>managing the impact of tourism on other users of the Planning Area for the following reasons:</w:t>
      </w:r>
    </w:p>
    <w:p w14:paraId="08D810F9" w14:textId="77777777" w:rsidR="00B53214" w:rsidRPr="00C42506" w:rsidRDefault="00B53214" w:rsidP="00C42506">
      <w:pPr>
        <w:pStyle w:val="paragraphsub"/>
      </w:pPr>
      <w:r w:rsidRPr="00C42506">
        <w:tab/>
        <w:t>(i)</w:t>
      </w:r>
      <w:r w:rsidRPr="00C42506">
        <w:tab/>
        <w:t>actual tourism use of the Planning Area is less than the potential level of use that is already permitted under current relevant permissions for tourist programs;</w:t>
      </w:r>
    </w:p>
    <w:p w14:paraId="08D810FA" w14:textId="77777777" w:rsidR="00792BB4" w:rsidRPr="00DD759E" w:rsidRDefault="00792BB4" w:rsidP="00792BB4">
      <w:pPr>
        <w:pStyle w:val="paragraphsub"/>
      </w:pPr>
      <w:r w:rsidRPr="00DD759E">
        <w:tab/>
        <w:t>(ii)</w:t>
      </w:r>
      <w:r w:rsidRPr="00DD759E">
        <w:tab/>
        <w:t>tourism use in the Planning Area is growing and reports are being received by the Authority and the Queensland Government about congestion at certain sites which may be impacting on the values of the Planning Area or parts of the Planning Area.</w:t>
      </w:r>
    </w:p>
    <w:p w14:paraId="08D810FB" w14:textId="77777777" w:rsidR="00B53214" w:rsidRPr="00375ABA" w:rsidRDefault="00B53214" w:rsidP="00C42506">
      <w:pPr>
        <w:pStyle w:val="ActHead5"/>
      </w:pPr>
      <w:bookmarkStart w:id="64" w:name="_Toc489619879"/>
      <w:r w:rsidRPr="00C42506">
        <w:rPr>
          <w:rStyle w:val="CharSectno"/>
        </w:rPr>
        <w:t>1.23</w:t>
      </w:r>
      <w:r w:rsidR="00C42506" w:rsidRPr="00C42506">
        <w:t xml:space="preserve">  </w:t>
      </w:r>
      <w:r w:rsidRPr="00C42506">
        <w:t>Strategies</w:t>
      </w:r>
      <w:bookmarkEnd w:id="64"/>
    </w:p>
    <w:p w14:paraId="08D810FC" w14:textId="77777777" w:rsidR="00B53214" w:rsidRPr="00375ABA" w:rsidRDefault="00B53214" w:rsidP="00C42506">
      <w:pPr>
        <w:pStyle w:val="Subsection"/>
      </w:pPr>
      <w:r w:rsidRPr="00375ABA">
        <w:tab/>
      </w:r>
      <w:r w:rsidRPr="00C42506">
        <w:t>(1)</w:t>
      </w:r>
      <w:r w:rsidRPr="00375ABA">
        <w:tab/>
      </w:r>
      <w:r w:rsidRPr="00C42506">
        <w:t>The Authority utilises the following strategies for managing Planning Area use:</w:t>
      </w:r>
    </w:p>
    <w:p w14:paraId="08D810FD" w14:textId="77777777" w:rsidR="00B53214" w:rsidRPr="00C42506" w:rsidRDefault="00B53214" w:rsidP="00C42506">
      <w:pPr>
        <w:pStyle w:val="Paragraph"/>
      </w:pPr>
      <w:r w:rsidRPr="00C42506">
        <w:tab/>
        <w:t>(a)</w:t>
      </w:r>
      <w:r w:rsidRPr="00C42506">
        <w:tab/>
        <w:t>generally focussing highest levels of use on the Hardy, Molle and Inner Whitsunday units referred to in the map in Part 2 of Schedule 1 to ensure that the limited resources being managed are used most effectively;</w:t>
      </w:r>
    </w:p>
    <w:p w14:paraId="08D810FE" w14:textId="77777777" w:rsidR="00B53214" w:rsidRPr="00C42506" w:rsidRDefault="00B53214" w:rsidP="00C42506">
      <w:pPr>
        <w:pStyle w:val="Paragraph"/>
      </w:pPr>
      <w:r w:rsidRPr="00C42506">
        <w:tab/>
        <w:t>(b)</w:t>
      </w:r>
      <w:r w:rsidRPr="00C42506">
        <w:tab/>
        <w:t>restricting the operation of vessels and aircraft in setting areas described in Table 1 (see clause 2.4);</w:t>
      </w:r>
    </w:p>
    <w:p w14:paraId="08D810FF" w14:textId="77777777" w:rsidR="00B53214" w:rsidRPr="00C42506" w:rsidRDefault="00B53214" w:rsidP="00C42506">
      <w:pPr>
        <w:pStyle w:val="Paragraph"/>
      </w:pPr>
      <w:r w:rsidRPr="00C42506">
        <w:tab/>
        <w:t>(c)</w:t>
      </w:r>
      <w:r w:rsidRPr="00C42506">
        <w:tab/>
        <w:t>restricting the operation of certain activities in setting areas to limit the potential for conflict at remote or low use sites (see clause 2.14)</w:t>
      </w:r>
      <w:r w:rsidR="00792BB4" w:rsidRPr="00DD759E">
        <w:t>;</w:t>
      </w:r>
    </w:p>
    <w:p w14:paraId="08D81100" w14:textId="77777777" w:rsidR="00792BB4" w:rsidRPr="00DD759E" w:rsidRDefault="00792BB4" w:rsidP="00792BB4">
      <w:pPr>
        <w:pStyle w:val="Paragraph"/>
      </w:pPr>
      <w:r w:rsidRPr="00DD759E">
        <w:tab/>
        <w:t>(d)</w:t>
      </w:r>
      <w:r w:rsidRPr="00DD759E">
        <w:tab/>
        <w:t>developing site plans for sensitive or heavily used sites (see clause 1.25);</w:t>
      </w:r>
    </w:p>
    <w:p w14:paraId="08D81101" w14:textId="77777777" w:rsidR="00792BB4" w:rsidRPr="00DD759E" w:rsidRDefault="00792BB4" w:rsidP="00792BB4">
      <w:pPr>
        <w:pStyle w:val="Paragraph"/>
      </w:pPr>
      <w:r w:rsidRPr="00DD759E">
        <w:tab/>
        <w:t>(e)</w:t>
      </w:r>
      <w:r w:rsidRPr="00DD759E">
        <w:tab/>
        <w:t xml:space="preserve">applying the policy </w:t>
      </w:r>
      <w:r w:rsidRPr="00DD759E">
        <w:rPr>
          <w:i/>
        </w:rPr>
        <w:t>Managing Tourism Permissions to Operate in the Great Barrier Reef Marine Park (including Allocation, Latency and Tenure)</w:t>
      </w:r>
      <w:r w:rsidRPr="00DD759E">
        <w:t xml:space="preserve"> to guide the management of tourism permissions.</w:t>
      </w:r>
    </w:p>
    <w:p w14:paraId="08D81102" w14:textId="77777777" w:rsidR="00792BB4" w:rsidRPr="00DD759E" w:rsidRDefault="00792BB4" w:rsidP="00792BB4">
      <w:pPr>
        <w:pStyle w:val="notetext"/>
      </w:pPr>
      <w:r w:rsidRPr="00DD759E">
        <w:t>Note:</w:t>
      </w:r>
      <w:r w:rsidRPr="00DD759E">
        <w:tab/>
        <w:t xml:space="preserve">The Authority’s policy </w:t>
      </w:r>
      <w:r w:rsidRPr="00DD759E">
        <w:rPr>
          <w:i/>
        </w:rPr>
        <w:t>Managing Tourism Permissions to Operate in the Great Barrier Reef Marine Park (including Allocation, Latency and Tenure)</w:t>
      </w:r>
      <w:r w:rsidRPr="00DD759E">
        <w:t xml:space="preserve"> is available at </w:t>
      </w:r>
      <w:r w:rsidRPr="00DD759E">
        <w:rPr>
          <w:u w:val="single"/>
        </w:rPr>
        <w:t>www.gbrmpa.gov.au</w:t>
      </w:r>
      <w:r w:rsidRPr="00DD759E">
        <w:t>.</w:t>
      </w:r>
    </w:p>
    <w:p w14:paraId="08D81103" w14:textId="77777777" w:rsidR="00B53214" w:rsidRDefault="00B53214" w:rsidP="00C42506">
      <w:pPr>
        <w:pStyle w:val="Subsection"/>
      </w:pPr>
      <w:r w:rsidRPr="00375ABA">
        <w:tab/>
      </w:r>
      <w:r w:rsidRPr="00C42506">
        <w:t>(2)</w:t>
      </w:r>
      <w:r w:rsidRPr="00375ABA">
        <w:tab/>
      </w:r>
      <w:r w:rsidR="00792BB4" w:rsidRPr="00DD759E">
        <w:t>With increasing levels of visitation to the Planning Area there is an increased risk of environmental damage and potential for an increase in competing activities.</w:t>
      </w:r>
      <w:r w:rsidRPr="00C42506">
        <w:t xml:space="preserve"> To manage the impact on the Area, and to continue to provide a range of recreation opportunities, the Authority has set limits on vessel length, group size, types of craft, facilities and certain activities in reefal and coastal waters of the Planning Area. These waters have been assigned ‘settings’, referred to in column 2 of Table 1, based on their values, existing use and management requirements. Column 3 of the table sets out a description of the setting. Column 4 of the table specifies the maximum group size for a setting and column 5 specifies the </w:t>
      </w:r>
      <w:r w:rsidR="00792BB4" w:rsidRPr="00DD759E">
        <w:t>overall length of vessels visiting the setting area</w:t>
      </w:r>
      <w:r w:rsidRPr="00C42506">
        <w:t>.</w:t>
      </w:r>
    </w:p>
    <w:p w14:paraId="08D81104" w14:textId="77777777" w:rsidR="00B53214" w:rsidRDefault="00B53214" w:rsidP="00DF3718">
      <w:pPr>
        <w:keepNext/>
        <w:spacing w:before="360" w:after="320"/>
        <w:rPr>
          <w:rFonts w:ascii="Arial" w:hAnsi="Arial" w:cs="Arial"/>
          <w:b/>
        </w:rPr>
      </w:pPr>
      <w:r w:rsidRPr="00191B89">
        <w:rPr>
          <w:rFonts w:ascii="Arial" w:hAnsi="Arial" w:cs="Arial"/>
          <w:b/>
        </w:rPr>
        <w:t>Table 1</w:t>
      </w:r>
      <w:r w:rsidRPr="00191B89">
        <w:rPr>
          <w:rFonts w:ascii="Arial" w:hAnsi="Arial" w:cs="Arial"/>
          <w:b/>
        </w:rPr>
        <w:tab/>
        <w:t>Setting descriptions</w:t>
      </w:r>
    </w:p>
    <w:p w14:paraId="08D81105" w14:textId="77777777" w:rsidR="00C42506" w:rsidRDefault="00C42506" w:rsidP="00DF3718">
      <w:pPr>
        <w:pStyle w:val="Tabletext0"/>
        <w:keepNext/>
      </w:pPr>
    </w:p>
    <w:tbl>
      <w:tblPr>
        <w:tblW w:w="8520" w:type="dxa"/>
        <w:tblInd w:w="-12"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687"/>
        <w:gridCol w:w="1233"/>
        <w:gridCol w:w="4154"/>
        <w:gridCol w:w="1246"/>
        <w:gridCol w:w="1200"/>
      </w:tblGrid>
      <w:tr w:rsidR="00550F15" w14:paraId="08D8110B" w14:textId="77777777" w:rsidTr="003006D6">
        <w:tc>
          <w:tcPr>
            <w:tcW w:w="687" w:type="dxa"/>
            <w:tcBorders>
              <w:top w:val="nil"/>
            </w:tcBorders>
            <w:shd w:val="clear" w:color="auto" w:fill="auto"/>
          </w:tcPr>
          <w:p w14:paraId="08D81106" w14:textId="77777777" w:rsidR="00550F15" w:rsidRPr="00375ABA" w:rsidRDefault="00550F15" w:rsidP="00C42506">
            <w:pPr>
              <w:pStyle w:val="TableHeading"/>
            </w:pPr>
            <w:bookmarkStart w:id="65" w:name="BK_S4P22L23C24"/>
            <w:r w:rsidRPr="00C42506">
              <w:t>Item</w:t>
            </w:r>
          </w:p>
        </w:tc>
        <w:tc>
          <w:tcPr>
            <w:tcW w:w="1233" w:type="dxa"/>
            <w:tcBorders>
              <w:top w:val="nil"/>
            </w:tcBorders>
            <w:shd w:val="clear" w:color="auto" w:fill="auto"/>
          </w:tcPr>
          <w:p w14:paraId="08D81107" w14:textId="77777777" w:rsidR="00550F15" w:rsidRPr="00375ABA" w:rsidRDefault="00550F15" w:rsidP="00C42506">
            <w:pPr>
              <w:pStyle w:val="TableHeading"/>
            </w:pPr>
            <w:r w:rsidRPr="00C42506">
              <w:t>Setting</w:t>
            </w:r>
          </w:p>
        </w:tc>
        <w:tc>
          <w:tcPr>
            <w:tcW w:w="4154" w:type="dxa"/>
            <w:tcBorders>
              <w:top w:val="nil"/>
            </w:tcBorders>
            <w:shd w:val="clear" w:color="auto" w:fill="auto"/>
          </w:tcPr>
          <w:p w14:paraId="08D81108" w14:textId="77777777" w:rsidR="00550F15" w:rsidRPr="00375ABA" w:rsidRDefault="00550F15" w:rsidP="00C42506">
            <w:pPr>
              <w:pStyle w:val="TableHeading"/>
            </w:pPr>
            <w:r w:rsidRPr="00C42506">
              <w:t>Description</w:t>
            </w:r>
          </w:p>
        </w:tc>
        <w:tc>
          <w:tcPr>
            <w:tcW w:w="1246" w:type="dxa"/>
            <w:tcBorders>
              <w:top w:val="nil"/>
            </w:tcBorders>
            <w:shd w:val="clear" w:color="auto" w:fill="auto"/>
          </w:tcPr>
          <w:p w14:paraId="08D81109" w14:textId="77777777" w:rsidR="00550F15" w:rsidRPr="00375ABA" w:rsidRDefault="00550F15" w:rsidP="00C42506">
            <w:pPr>
              <w:pStyle w:val="TableHeading"/>
            </w:pPr>
            <w:r w:rsidRPr="00C42506">
              <w:t>Maximum group size (including crew)</w:t>
            </w:r>
          </w:p>
        </w:tc>
        <w:tc>
          <w:tcPr>
            <w:tcW w:w="1200" w:type="dxa"/>
            <w:tcBorders>
              <w:top w:val="nil"/>
            </w:tcBorders>
            <w:shd w:val="clear" w:color="auto" w:fill="auto"/>
          </w:tcPr>
          <w:p w14:paraId="08D8110A" w14:textId="77777777" w:rsidR="00550F15" w:rsidRPr="00375ABA" w:rsidRDefault="00792BB4" w:rsidP="00C42506">
            <w:pPr>
              <w:pStyle w:val="TableHeading"/>
            </w:pPr>
            <w:r w:rsidRPr="00DD759E">
              <w:t>Overall length of vessel (metres)</w:t>
            </w:r>
          </w:p>
        </w:tc>
      </w:tr>
      <w:tr w:rsidR="00550F15" w14:paraId="08D81112" w14:textId="77777777" w:rsidTr="003006D6">
        <w:tc>
          <w:tcPr>
            <w:tcW w:w="687" w:type="dxa"/>
            <w:shd w:val="clear" w:color="auto" w:fill="auto"/>
          </w:tcPr>
          <w:p w14:paraId="08D8110C" w14:textId="77777777" w:rsidR="00550F15" w:rsidRPr="00375ABA" w:rsidRDefault="00550F15" w:rsidP="00C42506">
            <w:pPr>
              <w:pStyle w:val="Tabletext0"/>
            </w:pPr>
            <w:r w:rsidRPr="00C42506">
              <w:t>1</w:t>
            </w:r>
          </w:p>
        </w:tc>
        <w:tc>
          <w:tcPr>
            <w:tcW w:w="1233" w:type="dxa"/>
            <w:shd w:val="clear" w:color="auto" w:fill="auto"/>
          </w:tcPr>
          <w:p w14:paraId="08D8110D" w14:textId="77777777" w:rsidR="00550F15" w:rsidRDefault="00550F15" w:rsidP="00C42506">
            <w:pPr>
              <w:pStyle w:val="Tabletext0"/>
            </w:pPr>
            <w:r w:rsidRPr="00C42506">
              <w:t>Setting 1</w:t>
            </w:r>
          </w:p>
          <w:p w14:paraId="08D8110E" w14:textId="77777777" w:rsidR="00550F15" w:rsidRPr="003006D6" w:rsidRDefault="00550F15">
            <w:pPr>
              <w:pStyle w:val="TableText"/>
              <w:rPr>
                <w:rFonts w:eastAsia="Times New Roman" w:cs="Times New Roman"/>
                <w:sz w:val="20"/>
                <w:lang w:eastAsia="en-AU"/>
              </w:rPr>
            </w:pPr>
            <w:r w:rsidRPr="003006D6">
              <w:rPr>
                <w:rFonts w:eastAsia="Times New Roman" w:cs="Times New Roman"/>
                <w:sz w:val="20"/>
                <w:lang w:eastAsia="en-AU"/>
              </w:rPr>
              <w:t>(</w:t>
            </w:r>
            <w:r w:rsidR="00792BB4" w:rsidRPr="00792BB4">
              <w:rPr>
                <w:rFonts w:eastAsia="Times New Roman" w:cs="Times New Roman"/>
                <w:sz w:val="20"/>
                <w:lang w:eastAsia="en-AU"/>
              </w:rPr>
              <w:t>Intensive</w:t>
            </w:r>
            <w:r w:rsidRPr="003006D6">
              <w:rPr>
                <w:rFonts w:eastAsia="Times New Roman" w:cs="Times New Roman"/>
                <w:sz w:val="20"/>
                <w:lang w:eastAsia="en-AU"/>
              </w:rPr>
              <w:t>)</w:t>
            </w:r>
          </w:p>
        </w:tc>
        <w:tc>
          <w:tcPr>
            <w:tcW w:w="4154" w:type="dxa"/>
            <w:shd w:val="clear" w:color="auto" w:fill="auto"/>
          </w:tcPr>
          <w:p w14:paraId="08D8110F" w14:textId="77777777" w:rsidR="00550F15" w:rsidRPr="00375ABA" w:rsidRDefault="00550F15" w:rsidP="00C42506">
            <w:pPr>
              <w:pStyle w:val="Tabletext0"/>
              <w:rPr>
                <w:b/>
                <w:szCs w:val="22"/>
              </w:rPr>
            </w:pPr>
            <w:r w:rsidRPr="00C42506">
              <w:t>Areas in this setting are immediately adjacent to urban areas and resorts. They are the access points to the Planning Area and a focus for intensive tourism and recreation. The areas are heavily used by a wide range of craft, and contain permanent facilities (for example, marinas, jetties and boat ramps).</w:t>
            </w:r>
          </w:p>
        </w:tc>
        <w:tc>
          <w:tcPr>
            <w:tcW w:w="1246" w:type="dxa"/>
            <w:shd w:val="clear" w:color="auto" w:fill="auto"/>
          </w:tcPr>
          <w:p w14:paraId="08D81110" w14:textId="77777777" w:rsidR="00550F15" w:rsidRPr="00375ABA" w:rsidRDefault="00550F15" w:rsidP="00C42506">
            <w:pPr>
              <w:pStyle w:val="Tabletext0"/>
            </w:pPr>
            <w:r w:rsidRPr="00C42506">
              <w:t>No limit</w:t>
            </w:r>
          </w:p>
        </w:tc>
        <w:tc>
          <w:tcPr>
            <w:tcW w:w="1200" w:type="dxa"/>
            <w:shd w:val="clear" w:color="auto" w:fill="auto"/>
          </w:tcPr>
          <w:p w14:paraId="08D81111" w14:textId="77777777" w:rsidR="00550F15" w:rsidRPr="00375ABA" w:rsidRDefault="00792BB4" w:rsidP="00C42506">
            <w:pPr>
              <w:pStyle w:val="Tabletext0"/>
              <w:rPr>
                <w:szCs w:val="22"/>
              </w:rPr>
            </w:pPr>
            <w:r w:rsidRPr="00DD759E">
              <w:t>Less than 70</w:t>
            </w:r>
          </w:p>
        </w:tc>
      </w:tr>
      <w:tr w:rsidR="00550F15" w14:paraId="08D81119" w14:textId="77777777" w:rsidTr="003006D6">
        <w:tc>
          <w:tcPr>
            <w:tcW w:w="687" w:type="dxa"/>
            <w:shd w:val="clear" w:color="auto" w:fill="auto"/>
          </w:tcPr>
          <w:p w14:paraId="08D81113" w14:textId="77777777" w:rsidR="00550F15" w:rsidRPr="00375ABA" w:rsidRDefault="00550F15" w:rsidP="00C42506">
            <w:pPr>
              <w:pStyle w:val="Tabletext0"/>
            </w:pPr>
            <w:r w:rsidRPr="00C42506">
              <w:t>2</w:t>
            </w:r>
          </w:p>
        </w:tc>
        <w:tc>
          <w:tcPr>
            <w:tcW w:w="1233" w:type="dxa"/>
            <w:shd w:val="clear" w:color="auto" w:fill="auto"/>
          </w:tcPr>
          <w:p w14:paraId="08D81114" w14:textId="77777777" w:rsidR="00550F15" w:rsidRPr="00375ABA" w:rsidRDefault="00550F15" w:rsidP="00C42506">
            <w:pPr>
              <w:pStyle w:val="Tabletext0"/>
            </w:pPr>
            <w:r w:rsidRPr="00C42506">
              <w:t>Setting 2</w:t>
            </w:r>
          </w:p>
          <w:p w14:paraId="08D81115" w14:textId="77777777" w:rsidR="00550F15" w:rsidRPr="00375ABA" w:rsidRDefault="00550F15" w:rsidP="00C42506">
            <w:pPr>
              <w:pStyle w:val="Tabletext0"/>
            </w:pPr>
            <w:r w:rsidRPr="00C42506">
              <w:t>(High use)</w:t>
            </w:r>
          </w:p>
        </w:tc>
        <w:tc>
          <w:tcPr>
            <w:tcW w:w="4154" w:type="dxa"/>
            <w:shd w:val="clear" w:color="auto" w:fill="auto"/>
          </w:tcPr>
          <w:p w14:paraId="08D81116" w14:textId="77777777" w:rsidR="00550F15" w:rsidRPr="00375ABA" w:rsidRDefault="00550F15" w:rsidP="00C42506">
            <w:pPr>
              <w:pStyle w:val="Tabletext0"/>
              <w:rPr>
                <w:szCs w:val="22"/>
              </w:rPr>
            </w:pPr>
            <w:r w:rsidRPr="00C42506">
              <w:rPr>
                <w:szCs w:val="22"/>
              </w:rPr>
              <w:t xml:space="preserve">This is a </w:t>
            </w:r>
            <w:r w:rsidRPr="00C42506">
              <w:t>natural setting that may have high levels of visitation. The areas in this setting are easily accessed, and appropriate facilities (for example, pontoons, moorings, markers) may be required to manage impacts and assist in visitor appreciation of the area. The areas are regularly visited by larger vessels and aircraft.</w:t>
            </w:r>
          </w:p>
        </w:tc>
        <w:tc>
          <w:tcPr>
            <w:tcW w:w="1246" w:type="dxa"/>
            <w:shd w:val="clear" w:color="auto" w:fill="auto"/>
          </w:tcPr>
          <w:p w14:paraId="08D81117" w14:textId="77777777" w:rsidR="00550F15" w:rsidRPr="00375ABA" w:rsidRDefault="00550F15" w:rsidP="00C42506">
            <w:pPr>
              <w:pStyle w:val="Tabletext0"/>
            </w:pPr>
            <w:r w:rsidRPr="00C42506">
              <w:t>No limit</w:t>
            </w:r>
          </w:p>
        </w:tc>
        <w:tc>
          <w:tcPr>
            <w:tcW w:w="1200" w:type="dxa"/>
            <w:shd w:val="clear" w:color="auto" w:fill="auto"/>
          </w:tcPr>
          <w:p w14:paraId="08D81118" w14:textId="77777777" w:rsidR="00550F15" w:rsidRPr="00375ABA" w:rsidRDefault="00550F15" w:rsidP="00C42506">
            <w:pPr>
              <w:pStyle w:val="Tabletext0"/>
            </w:pPr>
            <w:r w:rsidRPr="00C42506">
              <w:t>35</w:t>
            </w:r>
            <w:r w:rsidR="00792BB4">
              <w:t xml:space="preserve"> </w:t>
            </w:r>
            <w:r w:rsidR="00792BB4" w:rsidRPr="00DD759E">
              <w:t>or less</w:t>
            </w:r>
          </w:p>
        </w:tc>
      </w:tr>
      <w:tr w:rsidR="00550F15" w14:paraId="08D81120" w14:textId="77777777" w:rsidTr="003006D6">
        <w:tc>
          <w:tcPr>
            <w:tcW w:w="687" w:type="dxa"/>
            <w:shd w:val="clear" w:color="auto" w:fill="auto"/>
          </w:tcPr>
          <w:p w14:paraId="08D8111A" w14:textId="77777777" w:rsidR="00550F15" w:rsidRPr="00375ABA" w:rsidRDefault="00550F15" w:rsidP="00C42506">
            <w:pPr>
              <w:pStyle w:val="Tabletext0"/>
            </w:pPr>
            <w:r w:rsidRPr="00C42506">
              <w:t>3</w:t>
            </w:r>
          </w:p>
        </w:tc>
        <w:tc>
          <w:tcPr>
            <w:tcW w:w="1233" w:type="dxa"/>
            <w:shd w:val="clear" w:color="auto" w:fill="auto"/>
          </w:tcPr>
          <w:p w14:paraId="08D8111B" w14:textId="77777777" w:rsidR="00550F15" w:rsidRPr="00375ABA" w:rsidRDefault="00550F15" w:rsidP="00C42506">
            <w:pPr>
              <w:pStyle w:val="Tabletext0"/>
            </w:pPr>
            <w:r w:rsidRPr="00C42506">
              <w:t>Setting 3</w:t>
            </w:r>
          </w:p>
          <w:p w14:paraId="08D8111C" w14:textId="77777777" w:rsidR="00550F15" w:rsidRPr="00375ABA" w:rsidRDefault="00550F15" w:rsidP="00C42506">
            <w:pPr>
              <w:pStyle w:val="Tabletext0"/>
            </w:pPr>
            <w:r w:rsidRPr="00C42506">
              <w:t>(Moderate use)</w:t>
            </w:r>
          </w:p>
        </w:tc>
        <w:tc>
          <w:tcPr>
            <w:tcW w:w="4154" w:type="dxa"/>
            <w:shd w:val="clear" w:color="auto" w:fill="auto"/>
          </w:tcPr>
          <w:p w14:paraId="08D8111D" w14:textId="77777777" w:rsidR="00550F15" w:rsidRPr="00375ABA" w:rsidRDefault="00550F15" w:rsidP="00C42506">
            <w:pPr>
              <w:pStyle w:val="Tabletext0"/>
              <w:rPr>
                <w:szCs w:val="22"/>
              </w:rPr>
            </w:pPr>
            <w:r w:rsidRPr="00C42506">
              <w:t>This is a natural setting that may have moderate levels of visitation, with appropriate moorings and management facilities to manage impacts. The areas in this setting are occasionally visited by larger vessels and aircraft.</w:t>
            </w:r>
          </w:p>
        </w:tc>
        <w:tc>
          <w:tcPr>
            <w:tcW w:w="1246" w:type="dxa"/>
            <w:shd w:val="clear" w:color="auto" w:fill="auto"/>
          </w:tcPr>
          <w:p w14:paraId="08D8111E" w14:textId="77777777" w:rsidR="00550F15" w:rsidRPr="00375ABA" w:rsidRDefault="00550F15" w:rsidP="00C42506">
            <w:pPr>
              <w:pStyle w:val="Tabletext0"/>
              <w:rPr>
                <w:szCs w:val="22"/>
              </w:rPr>
            </w:pPr>
            <w:r w:rsidRPr="00C42506">
              <w:t>40 people</w:t>
            </w:r>
          </w:p>
        </w:tc>
        <w:tc>
          <w:tcPr>
            <w:tcW w:w="1200" w:type="dxa"/>
            <w:shd w:val="clear" w:color="auto" w:fill="auto"/>
          </w:tcPr>
          <w:p w14:paraId="08D8111F" w14:textId="77777777" w:rsidR="00550F15" w:rsidRPr="00375ABA" w:rsidRDefault="00550F15" w:rsidP="00C42506">
            <w:pPr>
              <w:pStyle w:val="Tabletext0"/>
            </w:pPr>
            <w:r w:rsidRPr="00C42506">
              <w:t>35</w:t>
            </w:r>
            <w:r w:rsidR="00792BB4">
              <w:t xml:space="preserve"> </w:t>
            </w:r>
            <w:r w:rsidR="00792BB4" w:rsidRPr="00DD759E">
              <w:t>or less</w:t>
            </w:r>
          </w:p>
        </w:tc>
      </w:tr>
      <w:tr w:rsidR="00550F15" w14:paraId="08D81127" w14:textId="77777777" w:rsidTr="003006D6">
        <w:tc>
          <w:tcPr>
            <w:tcW w:w="687" w:type="dxa"/>
            <w:tcBorders>
              <w:bottom w:val="single" w:sz="2" w:space="0" w:color="auto"/>
            </w:tcBorders>
            <w:shd w:val="clear" w:color="auto" w:fill="auto"/>
          </w:tcPr>
          <w:p w14:paraId="08D81121" w14:textId="77777777" w:rsidR="00550F15" w:rsidRPr="00375ABA" w:rsidRDefault="00550F15" w:rsidP="00C42506">
            <w:pPr>
              <w:pStyle w:val="Tabletext0"/>
            </w:pPr>
            <w:r w:rsidRPr="00C42506">
              <w:t>4</w:t>
            </w:r>
          </w:p>
        </w:tc>
        <w:tc>
          <w:tcPr>
            <w:tcW w:w="1233" w:type="dxa"/>
            <w:tcBorders>
              <w:bottom w:val="single" w:sz="2" w:space="0" w:color="auto"/>
            </w:tcBorders>
            <w:shd w:val="clear" w:color="auto" w:fill="auto"/>
          </w:tcPr>
          <w:p w14:paraId="08D81122" w14:textId="77777777" w:rsidR="00550F15" w:rsidRPr="00375ABA" w:rsidRDefault="00550F15" w:rsidP="00C42506">
            <w:pPr>
              <w:pStyle w:val="Tabletext0"/>
            </w:pPr>
            <w:r w:rsidRPr="00C42506">
              <w:t>Setting 4</w:t>
            </w:r>
          </w:p>
          <w:p w14:paraId="08D81123" w14:textId="77777777" w:rsidR="00550F15" w:rsidRPr="00375ABA" w:rsidRDefault="00550F15">
            <w:pPr>
              <w:pStyle w:val="Tabletext0"/>
            </w:pPr>
            <w:r w:rsidRPr="00C42506">
              <w:t>(</w:t>
            </w:r>
            <w:r w:rsidR="00792BB4" w:rsidRPr="00DD759E">
              <w:t>Low use</w:t>
            </w:r>
            <w:r w:rsidRPr="00C42506">
              <w:t>)</w:t>
            </w:r>
          </w:p>
        </w:tc>
        <w:tc>
          <w:tcPr>
            <w:tcW w:w="4154" w:type="dxa"/>
            <w:tcBorders>
              <w:bottom w:val="single" w:sz="2" w:space="0" w:color="auto"/>
            </w:tcBorders>
            <w:shd w:val="clear" w:color="auto" w:fill="auto"/>
          </w:tcPr>
          <w:p w14:paraId="08D81124" w14:textId="77777777" w:rsidR="00550F15" w:rsidRPr="00375ABA" w:rsidRDefault="00550F15" w:rsidP="00C42506">
            <w:pPr>
              <w:pStyle w:val="Tabletext0"/>
              <w:rPr>
                <w:szCs w:val="22"/>
              </w:rPr>
            </w:pPr>
            <w:r w:rsidRPr="00C42506">
              <w:t>This is a natural setting that has low levels of visitation. The areas in this setting are generally free from facilities, larger vessels and aircraft.</w:t>
            </w:r>
          </w:p>
        </w:tc>
        <w:tc>
          <w:tcPr>
            <w:tcW w:w="1246" w:type="dxa"/>
            <w:tcBorders>
              <w:bottom w:val="single" w:sz="2" w:space="0" w:color="auto"/>
            </w:tcBorders>
            <w:shd w:val="clear" w:color="auto" w:fill="auto"/>
          </w:tcPr>
          <w:p w14:paraId="08D81125" w14:textId="77777777" w:rsidR="00550F15" w:rsidRPr="00375ABA" w:rsidRDefault="00550F15" w:rsidP="00C42506">
            <w:pPr>
              <w:pStyle w:val="Tabletext0"/>
            </w:pPr>
            <w:r w:rsidRPr="00C42506">
              <w:t>15 people</w:t>
            </w:r>
          </w:p>
        </w:tc>
        <w:tc>
          <w:tcPr>
            <w:tcW w:w="1200" w:type="dxa"/>
            <w:tcBorders>
              <w:bottom w:val="single" w:sz="2" w:space="0" w:color="auto"/>
            </w:tcBorders>
            <w:shd w:val="clear" w:color="auto" w:fill="auto"/>
          </w:tcPr>
          <w:p w14:paraId="08D81126" w14:textId="77777777" w:rsidR="00550F15" w:rsidRPr="00375ABA" w:rsidRDefault="00550F15" w:rsidP="00C42506">
            <w:pPr>
              <w:pStyle w:val="Tabletext0"/>
            </w:pPr>
            <w:r w:rsidRPr="00C42506">
              <w:t>35</w:t>
            </w:r>
            <w:r w:rsidR="00F465C8">
              <w:t xml:space="preserve"> </w:t>
            </w:r>
            <w:r w:rsidR="00F465C8" w:rsidRPr="00DD759E">
              <w:t>or less</w:t>
            </w:r>
          </w:p>
        </w:tc>
      </w:tr>
      <w:tr w:rsidR="00550F15" w14:paraId="08D8112E" w14:textId="77777777" w:rsidTr="003006D6">
        <w:tc>
          <w:tcPr>
            <w:tcW w:w="687" w:type="dxa"/>
            <w:tcBorders>
              <w:top w:val="single" w:sz="2" w:space="0" w:color="auto"/>
              <w:bottom w:val="nil"/>
            </w:tcBorders>
            <w:shd w:val="clear" w:color="auto" w:fill="auto"/>
          </w:tcPr>
          <w:p w14:paraId="08D81128" w14:textId="77777777" w:rsidR="00550F15" w:rsidRPr="00375ABA" w:rsidRDefault="00550F15" w:rsidP="00C42506">
            <w:pPr>
              <w:pStyle w:val="Tabletext0"/>
            </w:pPr>
            <w:r w:rsidRPr="00C42506">
              <w:t>5</w:t>
            </w:r>
          </w:p>
        </w:tc>
        <w:tc>
          <w:tcPr>
            <w:tcW w:w="1233" w:type="dxa"/>
            <w:tcBorders>
              <w:top w:val="single" w:sz="2" w:space="0" w:color="auto"/>
              <w:bottom w:val="nil"/>
            </w:tcBorders>
            <w:shd w:val="clear" w:color="auto" w:fill="auto"/>
          </w:tcPr>
          <w:p w14:paraId="08D81129" w14:textId="77777777" w:rsidR="00550F15" w:rsidRPr="00375ABA" w:rsidRDefault="00550F15" w:rsidP="00C42506">
            <w:pPr>
              <w:pStyle w:val="Tabletext0"/>
            </w:pPr>
            <w:r w:rsidRPr="00C42506">
              <w:t>Setting 5</w:t>
            </w:r>
          </w:p>
          <w:p w14:paraId="08D8112A" w14:textId="77777777" w:rsidR="00550F15" w:rsidRPr="00375ABA" w:rsidRDefault="00550F15" w:rsidP="00C42506">
            <w:pPr>
              <w:pStyle w:val="Tabletext0"/>
            </w:pPr>
            <w:r w:rsidRPr="00C42506">
              <w:t>(Protected)</w:t>
            </w:r>
          </w:p>
        </w:tc>
        <w:tc>
          <w:tcPr>
            <w:tcW w:w="4154" w:type="dxa"/>
            <w:tcBorders>
              <w:top w:val="single" w:sz="2" w:space="0" w:color="auto"/>
              <w:bottom w:val="nil"/>
            </w:tcBorders>
            <w:shd w:val="clear" w:color="auto" w:fill="auto"/>
          </w:tcPr>
          <w:p w14:paraId="08D8112B" w14:textId="77777777" w:rsidR="00550F15" w:rsidRPr="00375ABA" w:rsidRDefault="00550F15" w:rsidP="00C42506">
            <w:pPr>
              <w:pStyle w:val="Tabletext0"/>
              <w:rPr>
                <w:szCs w:val="22"/>
              </w:rPr>
            </w:pPr>
            <w:r w:rsidRPr="00C42506">
              <w:t>This is a protected natural setting that has areas of outstanding or unique conservation value and areas of special management concern. Operations conducted in these areas are limited and managed according to individual site plans.</w:t>
            </w:r>
          </w:p>
        </w:tc>
        <w:tc>
          <w:tcPr>
            <w:tcW w:w="1246" w:type="dxa"/>
            <w:tcBorders>
              <w:top w:val="single" w:sz="2" w:space="0" w:color="auto"/>
              <w:bottom w:val="nil"/>
            </w:tcBorders>
            <w:shd w:val="clear" w:color="auto" w:fill="auto"/>
          </w:tcPr>
          <w:p w14:paraId="08D8112C" w14:textId="77777777" w:rsidR="00550F15" w:rsidRPr="00375ABA" w:rsidRDefault="00550F15" w:rsidP="00C42506">
            <w:pPr>
              <w:pStyle w:val="Tabletext0"/>
            </w:pPr>
            <w:r w:rsidRPr="00C42506">
              <w:t>15 people</w:t>
            </w:r>
          </w:p>
        </w:tc>
        <w:tc>
          <w:tcPr>
            <w:tcW w:w="1200" w:type="dxa"/>
            <w:tcBorders>
              <w:top w:val="single" w:sz="2" w:space="0" w:color="auto"/>
              <w:bottom w:val="nil"/>
            </w:tcBorders>
            <w:shd w:val="clear" w:color="auto" w:fill="auto"/>
          </w:tcPr>
          <w:p w14:paraId="08D8112D" w14:textId="77777777" w:rsidR="00550F15" w:rsidRPr="00375ABA" w:rsidRDefault="00550F15" w:rsidP="00C42506">
            <w:pPr>
              <w:pStyle w:val="Tabletext0"/>
            </w:pPr>
            <w:r w:rsidRPr="00C42506">
              <w:t>20</w:t>
            </w:r>
            <w:r w:rsidR="00DB43A8">
              <w:t xml:space="preserve"> </w:t>
            </w:r>
            <w:r w:rsidR="00DB43A8" w:rsidRPr="00DD759E">
              <w:t>or less</w:t>
            </w:r>
          </w:p>
        </w:tc>
      </w:tr>
    </w:tbl>
    <w:bookmarkEnd w:id="65"/>
    <w:p w14:paraId="08D8112F" w14:textId="77777777" w:rsidR="00B53214" w:rsidRPr="00375ABA" w:rsidRDefault="00C42506" w:rsidP="00C42506">
      <w:pPr>
        <w:pStyle w:val="notetext"/>
      </w:pPr>
      <w:r w:rsidRPr="00C42506">
        <w:t>Note:</w:t>
      </w:r>
      <w:r w:rsidRPr="00C42506">
        <w:tab/>
      </w:r>
      <w:r w:rsidR="00B53214" w:rsidRPr="00C42506">
        <w:rPr>
          <w:iCs/>
        </w:rPr>
        <w:t>Site</w:t>
      </w:r>
      <w:r w:rsidR="00B53214" w:rsidRPr="00C42506">
        <w:t xml:space="preserve"> plans can be found on the Authority’s website at </w:t>
      </w:r>
      <w:r w:rsidR="00B53214" w:rsidRPr="00C42506">
        <w:rPr>
          <w:u w:val="single"/>
        </w:rPr>
        <w:t>http://www.gbrmpa.gov.au</w:t>
      </w:r>
      <w:r w:rsidR="00B53214" w:rsidRPr="00C42506">
        <w:t>.</w:t>
      </w:r>
    </w:p>
    <w:p w14:paraId="08D81130" w14:textId="77777777" w:rsidR="00B53214" w:rsidRPr="00375ABA" w:rsidRDefault="00B53214" w:rsidP="00C42506">
      <w:pPr>
        <w:pStyle w:val="ActHead4"/>
      </w:pPr>
      <w:bookmarkStart w:id="66" w:name="_Toc489619880"/>
      <w:r w:rsidRPr="00C42506">
        <w:t>Subdivision 2</w:t>
      </w:r>
      <w:r w:rsidR="00C42506" w:rsidRPr="00C42506">
        <w:t>—</w:t>
      </w:r>
      <w:r w:rsidRPr="00C42506">
        <w:t>Sensitive sites</w:t>
      </w:r>
      <w:bookmarkEnd w:id="66"/>
    </w:p>
    <w:p w14:paraId="08D81131" w14:textId="77777777" w:rsidR="00DB43A8" w:rsidRPr="00DD759E" w:rsidRDefault="00DB43A8" w:rsidP="00DB43A8">
      <w:pPr>
        <w:pStyle w:val="ActHead5"/>
      </w:pPr>
      <w:bookmarkStart w:id="67" w:name="_Toc489619881"/>
      <w:r w:rsidRPr="00DD759E">
        <w:rPr>
          <w:rStyle w:val="CharSectno"/>
        </w:rPr>
        <w:t>1.24</w:t>
      </w:r>
      <w:r w:rsidRPr="00DD759E">
        <w:t xml:space="preserve">  Setting 5 (protected) areas</w:t>
      </w:r>
      <w:bookmarkEnd w:id="67"/>
    </w:p>
    <w:p w14:paraId="08D81132" w14:textId="77777777" w:rsidR="00DB43A8" w:rsidRPr="00DD759E" w:rsidRDefault="00DB43A8" w:rsidP="00DB43A8">
      <w:pPr>
        <w:pStyle w:val="Subsection"/>
      </w:pPr>
      <w:r w:rsidRPr="00DD759E">
        <w:tab/>
        <w:t>(1)</w:t>
      </w:r>
      <w:r w:rsidRPr="00DD759E">
        <w:tab/>
        <w:t>The following table sets out the sites in the Planning Area that have been designated (by Part 5 of Schedule 2) as setting 5 (protected) areas to protect their unique or outstanding nature conservation values, cultural and heritage values or scientific values.</w:t>
      </w:r>
    </w:p>
    <w:p w14:paraId="08D81133" w14:textId="77777777" w:rsidR="00DB43A8" w:rsidRPr="00DD759E" w:rsidRDefault="00DB43A8" w:rsidP="00DB43A8">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2825"/>
        <w:gridCol w:w="4773"/>
      </w:tblGrid>
      <w:tr w:rsidR="00DB43A8" w:rsidRPr="00DD759E" w14:paraId="08D81135" w14:textId="77777777" w:rsidTr="00F311CE">
        <w:trPr>
          <w:tblHeader/>
        </w:trPr>
        <w:tc>
          <w:tcPr>
            <w:tcW w:w="8312" w:type="dxa"/>
            <w:gridSpan w:val="3"/>
            <w:tcBorders>
              <w:top w:val="single" w:sz="12" w:space="0" w:color="auto"/>
              <w:bottom w:val="single" w:sz="6" w:space="0" w:color="auto"/>
            </w:tcBorders>
            <w:shd w:val="clear" w:color="auto" w:fill="auto"/>
          </w:tcPr>
          <w:p w14:paraId="08D81134" w14:textId="77777777" w:rsidR="00DB43A8" w:rsidRPr="00DD759E" w:rsidRDefault="00DB43A8" w:rsidP="00F311CE">
            <w:pPr>
              <w:pStyle w:val="TableHeading"/>
            </w:pPr>
            <w:r w:rsidRPr="00DD759E">
              <w:t>Table 2 Setting 5 (protected) areas and their significant values</w:t>
            </w:r>
          </w:p>
        </w:tc>
      </w:tr>
      <w:tr w:rsidR="00DB43A8" w:rsidRPr="00DD759E" w14:paraId="08D81139" w14:textId="77777777" w:rsidTr="00F311CE">
        <w:trPr>
          <w:tblHeader/>
        </w:trPr>
        <w:tc>
          <w:tcPr>
            <w:tcW w:w="714" w:type="dxa"/>
            <w:tcBorders>
              <w:top w:val="single" w:sz="6" w:space="0" w:color="auto"/>
              <w:bottom w:val="single" w:sz="12" w:space="0" w:color="auto"/>
            </w:tcBorders>
            <w:shd w:val="clear" w:color="auto" w:fill="auto"/>
          </w:tcPr>
          <w:p w14:paraId="08D81136" w14:textId="77777777" w:rsidR="00DB43A8" w:rsidRPr="00DD759E" w:rsidRDefault="00DB43A8" w:rsidP="00F311CE">
            <w:pPr>
              <w:pStyle w:val="TableHeading"/>
            </w:pPr>
            <w:r w:rsidRPr="00DD759E">
              <w:t>Item</w:t>
            </w:r>
          </w:p>
        </w:tc>
        <w:tc>
          <w:tcPr>
            <w:tcW w:w="2825" w:type="dxa"/>
            <w:tcBorders>
              <w:top w:val="single" w:sz="6" w:space="0" w:color="auto"/>
              <w:bottom w:val="single" w:sz="12" w:space="0" w:color="auto"/>
            </w:tcBorders>
            <w:shd w:val="clear" w:color="auto" w:fill="auto"/>
          </w:tcPr>
          <w:p w14:paraId="08D81137" w14:textId="77777777" w:rsidR="00DB43A8" w:rsidRPr="00DD759E" w:rsidRDefault="00DB43A8" w:rsidP="00F311CE">
            <w:pPr>
              <w:pStyle w:val="TableHeading"/>
            </w:pPr>
            <w:r w:rsidRPr="00DD759E">
              <w:t>Setting 5 (protected) area</w:t>
            </w:r>
          </w:p>
        </w:tc>
        <w:tc>
          <w:tcPr>
            <w:tcW w:w="4773" w:type="dxa"/>
            <w:tcBorders>
              <w:top w:val="single" w:sz="6" w:space="0" w:color="auto"/>
              <w:bottom w:val="single" w:sz="12" w:space="0" w:color="auto"/>
            </w:tcBorders>
            <w:shd w:val="clear" w:color="auto" w:fill="auto"/>
          </w:tcPr>
          <w:p w14:paraId="08D81138" w14:textId="77777777" w:rsidR="00DB43A8" w:rsidRPr="00DD759E" w:rsidRDefault="00DB43A8" w:rsidP="00F311CE">
            <w:pPr>
              <w:pStyle w:val="TableHeading"/>
            </w:pPr>
            <w:r w:rsidRPr="00DD759E">
              <w:t>Significant values</w:t>
            </w:r>
          </w:p>
        </w:tc>
      </w:tr>
      <w:tr w:rsidR="00DB43A8" w:rsidRPr="00DD759E" w14:paraId="08D8113E" w14:textId="77777777" w:rsidTr="00F311CE">
        <w:tc>
          <w:tcPr>
            <w:tcW w:w="714" w:type="dxa"/>
            <w:tcBorders>
              <w:top w:val="single" w:sz="12" w:space="0" w:color="auto"/>
            </w:tcBorders>
            <w:shd w:val="clear" w:color="auto" w:fill="auto"/>
          </w:tcPr>
          <w:p w14:paraId="08D8113A" w14:textId="77777777" w:rsidR="00DB43A8" w:rsidRPr="00DD759E" w:rsidRDefault="00DB43A8" w:rsidP="00F311CE">
            <w:pPr>
              <w:pStyle w:val="Tabletext0"/>
            </w:pPr>
            <w:r w:rsidRPr="00DD759E">
              <w:t>1</w:t>
            </w:r>
          </w:p>
        </w:tc>
        <w:tc>
          <w:tcPr>
            <w:tcW w:w="2825" w:type="dxa"/>
            <w:tcBorders>
              <w:top w:val="single" w:sz="12" w:space="0" w:color="auto"/>
            </w:tcBorders>
            <w:shd w:val="clear" w:color="auto" w:fill="auto"/>
          </w:tcPr>
          <w:p w14:paraId="08D8113B" w14:textId="77777777" w:rsidR="00DB43A8" w:rsidRPr="00DD759E" w:rsidRDefault="00DB43A8" w:rsidP="00F311CE">
            <w:pPr>
              <w:pStyle w:val="Tabletext0"/>
            </w:pPr>
            <w:r w:rsidRPr="00DD759E">
              <w:t>Cow and Calf Islands</w:t>
            </w:r>
          </w:p>
        </w:tc>
        <w:tc>
          <w:tcPr>
            <w:tcW w:w="4773" w:type="dxa"/>
            <w:tcBorders>
              <w:top w:val="single" w:sz="12" w:space="0" w:color="auto"/>
            </w:tcBorders>
            <w:shd w:val="clear" w:color="auto" w:fill="auto"/>
          </w:tcPr>
          <w:p w14:paraId="08D8113C" w14:textId="77777777" w:rsidR="00DB43A8" w:rsidRPr="00DD759E" w:rsidRDefault="00DB43A8" w:rsidP="00F311CE">
            <w:pPr>
              <w:pStyle w:val="Tabletext0"/>
            </w:pPr>
            <w:r w:rsidRPr="00DD759E">
              <w:t>Conservation: inshore fringing reef, mangrove</w:t>
            </w:r>
          </w:p>
          <w:p w14:paraId="08D8113D" w14:textId="77777777" w:rsidR="00DB43A8" w:rsidRPr="00DD759E" w:rsidRDefault="00DB43A8" w:rsidP="00F311CE">
            <w:pPr>
              <w:pStyle w:val="Tabletext0"/>
            </w:pPr>
            <w:r w:rsidRPr="00DD759E">
              <w:t>Remote area of scientific interest</w:t>
            </w:r>
          </w:p>
        </w:tc>
      </w:tr>
      <w:tr w:rsidR="00DB43A8" w:rsidRPr="00DD759E" w14:paraId="08D81143" w14:textId="77777777" w:rsidTr="00F311CE">
        <w:tc>
          <w:tcPr>
            <w:tcW w:w="714" w:type="dxa"/>
            <w:shd w:val="clear" w:color="auto" w:fill="auto"/>
          </w:tcPr>
          <w:p w14:paraId="08D8113F" w14:textId="77777777" w:rsidR="00DB43A8" w:rsidRPr="00DD759E" w:rsidRDefault="00DB43A8" w:rsidP="00F311CE">
            <w:pPr>
              <w:pStyle w:val="Tabletext0"/>
            </w:pPr>
            <w:r w:rsidRPr="00DD759E">
              <w:t>2</w:t>
            </w:r>
          </w:p>
        </w:tc>
        <w:tc>
          <w:tcPr>
            <w:tcW w:w="2825" w:type="dxa"/>
            <w:shd w:val="clear" w:color="auto" w:fill="auto"/>
          </w:tcPr>
          <w:p w14:paraId="08D81140" w14:textId="77777777" w:rsidR="00DB43A8" w:rsidRPr="00DD759E" w:rsidRDefault="00DB43A8" w:rsidP="00F311CE">
            <w:pPr>
              <w:pStyle w:val="Tabletext0"/>
            </w:pPr>
            <w:r w:rsidRPr="00DD759E">
              <w:t>Deloraine Island</w:t>
            </w:r>
          </w:p>
        </w:tc>
        <w:tc>
          <w:tcPr>
            <w:tcW w:w="4773" w:type="dxa"/>
            <w:shd w:val="clear" w:color="auto" w:fill="auto"/>
          </w:tcPr>
          <w:p w14:paraId="08D81141" w14:textId="77777777" w:rsidR="00DB43A8" w:rsidRPr="00DD759E" w:rsidRDefault="00DB43A8" w:rsidP="00F311CE">
            <w:pPr>
              <w:pStyle w:val="Tabletext0"/>
            </w:pPr>
            <w:r w:rsidRPr="00DD759E">
              <w:t>Conservation: fringing reef, rare sponge species</w:t>
            </w:r>
          </w:p>
          <w:p w14:paraId="08D81142" w14:textId="77777777" w:rsidR="00DB43A8" w:rsidRPr="00DD759E" w:rsidRDefault="00DB43A8" w:rsidP="00F311CE">
            <w:pPr>
              <w:pStyle w:val="Tabletext0"/>
            </w:pPr>
            <w:r w:rsidRPr="00DD759E">
              <w:t>Remote area</w:t>
            </w:r>
          </w:p>
        </w:tc>
      </w:tr>
      <w:tr w:rsidR="00DB43A8" w:rsidRPr="00DD759E" w14:paraId="08D81148" w14:textId="77777777" w:rsidTr="00F311CE">
        <w:tc>
          <w:tcPr>
            <w:tcW w:w="714" w:type="dxa"/>
            <w:shd w:val="clear" w:color="auto" w:fill="auto"/>
          </w:tcPr>
          <w:p w14:paraId="08D81144" w14:textId="77777777" w:rsidR="00DB43A8" w:rsidRPr="00DD759E" w:rsidRDefault="00DB43A8" w:rsidP="00F311CE">
            <w:pPr>
              <w:pStyle w:val="Tabletext0"/>
            </w:pPr>
            <w:r w:rsidRPr="00DD759E">
              <w:t>3</w:t>
            </w:r>
          </w:p>
        </w:tc>
        <w:tc>
          <w:tcPr>
            <w:tcW w:w="2825" w:type="dxa"/>
            <w:shd w:val="clear" w:color="auto" w:fill="auto"/>
          </w:tcPr>
          <w:p w14:paraId="08D81145" w14:textId="77777777" w:rsidR="00DB43A8" w:rsidRPr="00DD759E" w:rsidRDefault="00DB43A8" w:rsidP="00F311CE">
            <w:pPr>
              <w:pStyle w:val="Tabletext0"/>
            </w:pPr>
            <w:r w:rsidRPr="00DD759E">
              <w:t>Double Bay East</w:t>
            </w:r>
          </w:p>
        </w:tc>
        <w:tc>
          <w:tcPr>
            <w:tcW w:w="4773" w:type="dxa"/>
            <w:shd w:val="clear" w:color="auto" w:fill="auto"/>
          </w:tcPr>
          <w:p w14:paraId="08D81146" w14:textId="77777777" w:rsidR="00DB43A8" w:rsidRPr="00DD759E" w:rsidRDefault="00DB43A8" w:rsidP="00F311CE">
            <w:pPr>
              <w:pStyle w:val="Tabletext0"/>
            </w:pPr>
            <w:r w:rsidRPr="00DD759E">
              <w:t>Conservation: fringing reef, rare coral species</w:t>
            </w:r>
          </w:p>
          <w:p w14:paraId="08D81147" w14:textId="77777777" w:rsidR="00DB43A8" w:rsidRPr="00DD759E" w:rsidRDefault="00DB43A8" w:rsidP="00F311CE">
            <w:pPr>
              <w:pStyle w:val="Tabletext0"/>
            </w:pPr>
            <w:r w:rsidRPr="00DD759E">
              <w:t>Mainland coastal area of scientific interest</w:t>
            </w:r>
          </w:p>
        </w:tc>
      </w:tr>
      <w:tr w:rsidR="00DB43A8" w:rsidRPr="00DD759E" w14:paraId="08D8114E" w14:textId="77777777" w:rsidTr="00F311CE">
        <w:tc>
          <w:tcPr>
            <w:tcW w:w="714" w:type="dxa"/>
            <w:shd w:val="clear" w:color="auto" w:fill="auto"/>
          </w:tcPr>
          <w:p w14:paraId="08D81149" w14:textId="77777777" w:rsidR="00DB43A8" w:rsidRPr="00DD759E" w:rsidRDefault="00DB43A8" w:rsidP="00F311CE">
            <w:pPr>
              <w:pStyle w:val="Tabletext0"/>
            </w:pPr>
            <w:r w:rsidRPr="00DD759E">
              <w:t>4</w:t>
            </w:r>
          </w:p>
        </w:tc>
        <w:tc>
          <w:tcPr>
            <w:tcW w:w="2825" w:type="dxa"/>
            <w:shd w:val="clear" w:color="auto" w:fill="auto"/>
          </w:tcPr>
          <w:p w14:paraId="08D8114A" w14:textId="77777777" w:rsidR="00DB43A8" w:rsidRPr="00DD759E" w:rsidRDefault="00DB43A8" w:rsidP="00F311CE">
            <w:pPr>
              <w:pStyle w:val="Tabletext0"/>
            </w:pPr>
            <w:r w:rsidRPr="00DD759E">
              <w:t>Eshelby Islands</w:t>
            </w:r>
          </w:p>
        </w:tc>
        <w:tc>
          <w:tcPr>
            <w:tcW w:w="4773" w:type="dxa"/>
            <w:shd w:val="clear" w:color="auto" w:fill="auto"/>
          </w:tcPr>
          <w:p w14:paraId="08D8114B" w14:textId="77777777" w:rsidR="00DB43A8" w:rsidRPr="00DD759E" w:rsidRDefault="00DB43A8" w:rsidP="00F311CE">
            <w:pPr>
              <w:pStyle w:val="Tabletext0"/>
            </w:pPr>
            <w:r w:rsidRPr="00DD759E">
              <w:t>Conservation: seabird nesting and roosting</w:t>
            </w:r>
          </w:p>
          <w:p w14:paraId="08D8114C" w14:textId="77777777" w:rsidR="00DB43A8" w:rsidRPr="00DD759E" w:rsidRDefault="00DB43A8" w:rsidP="00F311CE">
            <w:pPr>
              <w:pStyle w:val="Tabletext0"/>
            </w:pPr>
            <w:r w:rsidRPr="00DD759E">
              <w:t>Commonwealth island with lighthouses etc.</w:t>
            </w:r>
          </w:p>
          <w:p w14:paraId="08D8114D" w14:textId="77777777" w:rsidR="00DB43A8" w:rsidRPr="00DD759E" w:rsidRDefault="00DB43A8" w:rsidP="00F311CE">
            <w:pPr>
              <w:pStyle w:val="Tabletext0"/>
            </w:pPr>
            <w:r w:rsidRPr="00DD759E">
              <w:t>Preservation Zone</w:t>
            </w:r>
          </w:p>
        </w:tc>
      </w:tr>
      <w:tr w:rsidR="00DB43A8" w:rsidRPr="00DD759E" w14:paraId="08D81153" w14:textId="77777777" w:rsidTr="00F311CE">
        <w:tc>
          <w:tcPr>
            <w:tcW w:w="714" w:type="dxa"/>
            <w:tcBorders>
              <w:bottom w:val="single" w:sz="2" w:space="0" w:color="auto"/>
            </w:tcBorders>
            <w:shd w:val="clear" w:color="auto" w:fill="auto"/>
          </w:tcPr>
          <w:p w14:paraId="08D8114F" w14:textId="77777777" w:rsidR="00DB43A8" w:rsidRPr="00DD759E" w:rsidRDefault="00DB43A8" w:rsidP="00F311CE">
            <w:pPr>
              <w:pStyle w:val="Tabletext0"/>
            </w:pPr>
            <w:r w:rsidRPr="00DD759E">
              <w:t>5</w:t>
            </w:r>
          </w:p>
        </w:tc>
        <w:tc>
          <w:tcPr>
            <w:tcW w:w="2825" w:type="dxa"/>
            <w:tcBorders>
              <w:bottom w:val="single" w:sz="2" w:space="0" w:color="auto"/>
            </w:tcBorders>
            <w:shd w:val="clear" w:color="auto" w:fill="auto"/>
          </w:tcPr>
          <w:p w14:paraId="08D81150" w14:textId="77777777" w:rsidR="00DB43A8" w:rsidRPr="00DD759E" w:rsidRDefault="00DB43A8" w:rsidP="00F311CE">
            <w:pPr>
              <w:pStyle w:val="Tabletext0"/>
            </w:pPr>
            <w:r w:rsidRPr="00DD759E">
              <w:t>Haslewood and Lupton Islands</w:t>
            </w:r>
          </w:p>
        </w:tc>
        <w:tc>
          <w:tcPr>
            <w:tcW w:w="4773" w:type="dxa"/>
            <w:tcBorders>
              <w:bottom w:val="single" w:sz="2" w:space="0" w:color="auto"/>
            </w:tcBorders>
            <w:shd w:val="clear" w:color="auto" w:fill="auto"/>
          </w:tcPr>
          <w:p w14:paraId="08D81151" w14:textId="77777777" w:rsidR="00DB43A8" w:rsidRPr="00DD759E" w:rsidRDefault="00DB43A8" w:rsidP="00F311CE">
            <w:pPr>
              <w:pStyle w:val="Tabletext0"/>
            </w:pPr>
            <w:r w:rsidRPr="00DD759E">
              <w:t>Conservation: seagrass beds, turtle feeding and nesting, seabird nesting and roosting, fringing reef, including deepwater bommies</w:t>
            </w:r>
          </w:p>
          <w:p w14:paraId="08D81152" w14:textId="77777777" w:rsidR="00DB43A8" w:rsidRPr="00DD759E" w:rsidRDefault="00DB43A8" w:rsidP="00F311CE">
            <w:pPr>
              <w:pStyle w:val="Tabletext0"/>
            </w:pPr>
            <w:r w:rsidRPr="00DD759E">
              <w:t>Source reef for Whitsundays</w:t>
            </w:r>
          </w:p>
        </w:tc>
      </w:tr>
      <w:tr w:rsidR="00DB43A8" w:rsidRPr="00DD759E" w14:paraId="08D8115A" w14:textId="77777777" w:rsidTr="00F311CE">
        <w:tc>
          <w:tcPr>
            <w:tcW w:w="714" w:type="dxa"/>
            <w:tcBorders>
              <w:top w:val="single" w:sz="2" w:space="0" w:color="auto"/>
              <w:bottom w:val="single" w:sz="12" w:space="0" w:color="auto"/>
            </w:tcBorders>
            <w:shd w:val="clear" w:color="auto" w:fill="auto"/>
          </w:tcPr>
          <w:p w14:paraId="08D81154" w14:textId="77777777" w:rsidR="00DB43A8" w:rsidRPr="00DD759E" w:rsidRDefault="00DB43A8" w:rsidP="00F311CE">
            <w:pPr>
              <w:pStyle w:val="Tabletext0"/>
            </w:pPr>
            <w:r w:rsidRPr="00DD759E">
              <w:t>6</w:t>
            </w:r>
          </w:p>
        </w:tc>
        <w:tc>
          <w:tcPr>
            <w:tcW w:w="2825" w:type="dxa"/>
            <w:tcBorders>
              <w:top w:val="single" w:sz="2" w:space="0" w:color="auto"/>
              <w:bottom w:val="single" w:sz="12" w:space="0" w:color="auto"/>
            </w:tcBorders>
            <w:shd w:val="clear" w:color="auto" w:fill="auto"/>
          </w:tcPr>
          <w:p w14:paraId="08D81155" w14:textId="77777777" w:rsidR="00DB43A8" w:rsidRPr="00DD759E" w:rsidRDefault="00DB43A8" w:rsidP="00F311CE">
            <w:pPr>
              <w:pStyle w:val="Tabletext0"/>
            </w:pPr>
            <w:r w:rsidRPr="00DD759E">
              <w:t>Hill Inlet, Whitsunday Island (including the northern end of Whitehaven Beach)</w:t>
            </w:r>
          </w:p>
          <w:p w14:paraId="08D81156" w14:textId="77777777" w:rsidR="00DB43A8" w:rsidRPr="00DD759E" w:rsidRDefault="00DB43A8" w:rsidP="00F311CE">
            <w:pPr>
              <w:pStyle w:val="Tabletext0"/>
            </w:pPr>
          </w:p>
        </w:tc>
        <w:tc>
          <w:tcPr>
            <w:tcW w:w="4773" w:type="dxa"/>
            <w:tcBorders>
              <w:top w:val="single" w:sz="2" w:space="0" w:color="auto"/>
              <w:bottom w:val="single" w:sz="12" w:space="0" w:color="auto"/>
            </w:tcBorders>
            <w:shd w:val="clear" w:color="auto" w:fill="auto"/>
          </w:tcPr>
          <w:p w14:paraId="08D81157" w14:textId="77777777" w:rsidR="00DB43A8" w:rsidRPr="00DD759E" w:rsidRDefault="00DB43A8" w:rsidP="00F311CE">
            <w:pPr>
              <w:pStyle w:val="Tabletext0"/>
            </w:pPr>
            <w:r w:rsidRPr="00DD759E">
              <w:t>Conservation: mangroves, seabird nesting</w:t>
            </w:r>
          </w:p>
          <w:p w14:paraId="08D81158" w14:textId="77777777" w:rsidR="00DB43A8" w:rsidRPr="00DD759E" w:rsidRDefault="00DB43A8" w:rsidP="00F311CE">
            <w:pPr>
              <w:pStyle w:val="Tabletext0"/>
            </w:pPr>
            <w:r w:rsidRPr="00DD759E">
              <w:t>Scenic value: unique silica sand inlet and delta (a visual icon for the Whitsundays)</w:t>
            </w:r>
          </w:p>
          <w:p w14:paraId="08D81159" w14:textId="77777777" w:rsidR="00DB43A8" w:rsidRPr="00DD759E" w:rsidRDefault="00DB43A8" w:rsidP="00F311CE">
            <w:pPr>
              <w:pStyle w:val="Tabletext0"/>
            </w:pPr>
            <w:r w:rsidRPr="00DD759E">
              <w:t>Cultural significance</w:t>
            </w:r>
          </w:p>
        </w:tc>
      </w:tr>
    </w:tbl>
    <w:p w14:paraId="08D8115B" w14:textId="77777777" w:rsidR="00DB43A8" w:rsidRPr="00DD759E" w:rsidRDefault="00DB43A8" w:rsidP="00DB43A8">
      <w:pPr>
        <w:pStyle w:val="notetext"/>
      </w:pPr>
      <w:r w:rsidRPr="00DD759E">
        <w:t>Note:</w:t>
      </w:r>
      <w:r w:rsidRPr="00DD759E">
        <w:tab/>
        <w:t>The values listed in the table are not exhaustive. They indicate the significance of each setting 5 (protected) area.</w:t>
      </w:r>
    </w:p>
    <w:p w14:paraId="08D8115C" w14:textId="77777777" w:rsidR="00B53214" w:rsidRPr="00375ABA" w:rsidRDefault="00B53214" w:rsidP="00C42506">
      <w:pPr>
        <w:pStyle w:val="SubsectionHead"/>
      </w:pPr>
      <w:r w:rsidRPr="00C42506">
        <w:t>Capping of permissions</w:t>
      </w:r>
    </w:p>
    <w:p w14:paraId="08D8115D" w14:textId="77777777" w:rsidR="00B53214" w:rsidRPr="00375ABA" w:rsidRDefault="00B53214" w:rsidP="00C42506">
      <w:pPr>
        <w:pStyle w:val="Subsection"/>
      </w:pPr>
      <w:r w:rsidRPr="00375ABA">
        <w:tab/>
      </w:r>
      <w:r w:rsidRPr="00C42506">
        <w:t>(2)</w:t>
      </w:r>
      <w:r w:rsidRPr="00375ABA">
        <w:tab/>
      </w:r>
      <w:r w:rsidRPr="00C42506">
        <w:t xml:space="preserve">The Authority will not grant any new permissions for tourism operations to access a setting 5 </w:t>
      </w:r>
      <w:r w:rsidR="00DB43A8" w:rsidRPr="00DD759E">
        <w:t>(protected) area except under subclause (3)</w:t>
      </w:r>
      <w:r w:rsidRPr="00C42506">
        <w:t>.</w:t>
      </w:r>
    </w:p>
    <w:p w14:paraId="08D8115E" w14:textId="77777777" w:rsidR="00B53214" w:rsidRPr="00375ABA" w:rsidRDefault="00B53214" w:rsidP="00C42506">
      <w:pPr>
        <w:pStyle w:val="Subsection"/>
      </w:pPr>
      <w:r w:rsidRPr="00375ABA">
        <w:tab/>
      </w:r>
      <w:r w:rsidRPr="00C42506">
        <w:t>(3)</w:t>
      </w:r>
      <w:r w:rsidRPr="00375ABA">
        <w:tab/>
      </w:r>
      <w:r w:rsidRPr="00C42506">
        <w:t xml:space="preserve">The Authority may </w:t>
      </w:r>
      <w:r w:rsidR="00DB43A8" w:rsidRPr="00DD759E">
        <w:t>grant,</w:t>
      </w:r>
      <w:r w:rsidRPr="00C42506">
        <w:t xml:space="preserve"> to an operator conducting a cultural tour as part of a tourism operation under a relevant permission in the Planning Area, permission to access a setting 5</w:t>
      </w:r>
      <w:r w:rsidR="00DB43A8">
        <w:t xml:space="preserve"> </w:t>
      </w:r>
      <w:r w:rsidR="00DB43A8" w:rsidRPr="00DD759E">
        <w:t>(protected)</w:t>
      </w:r>
      <w:r w:rsidRPr="00C42506">
        <w:t xml:space="preserve"> area for the purposes of the cultural tour, if:</w:t>
      </w:r>
    </w:p>
    <w:p w14:paraId="08D8115F" w14:textId="77777777" w:rsidR="00B53214" w:rsidRPr="00C42506" w:rsidRDefault="00B53214" w:rsidP="00C42506">
      <w:pPr>
        <w:pStyle w:val="Paragraph"/>
      </w:pPr>
      <w:r w:rsidRPr="00C42506">
        <w:tab/>
        <w:t>(a)</w:t>
      </w:r>
      <w:r w:rsidRPr="00C42506">
        <w:tab/>
        <w:t xml:space="preserve">the operator is a </w:t>
      </w:r>
      <w:r w:rsidR="00B34673" w:rsidRPr="00DD759E">
        <w:t>Traditional Owner</w:t>
      </w:r>
      <w:r w:rsidRPr="00C42506">
        <w:t xml:space="preserve"> or a </w:t>
      </w:r>
      <w:r w:rsidR="00B34673" w:rsidRPr="00DD759E">
        <w:t>Traditional Owner</w:t>
      </w:r>
      <w:r w:rsidRPr="00C42506">
        <w:t xml:space="preserve"> group; or</w:t>
      </w:r>
    </w:p>
    <w:p w14:paraId="08D81160" w14:textId="77777777" w:rsidR="00B53214" w:rsidRPr="00C42506" w:rsidRDefault="00B53214" w:rsidP="00C42506">
      <w:pPr>
        <w:pStyle w:val="Paragraph"/>
      </w:pPr>
      <w:r w:rsidRPr="00C42506">
        <w:tab/>
        <w:t>(b)</w:t>
      </w:r>
      <w:r w:rsidRPr="00C42506">
        <w:tab/>
        <w:t xml:space="preserve">the operator is conducting the tour in collaboration with a </w:t>
      </w:r>
      <w:r w:rsidR="00B34673" w:rsidRPr="00DD759E">
        <w:t>Traditional Owner</w:t>
      </w:r>
      <w:r w:rsidRPr="00C42506">
        <w:t xml:space="preserve"> or a </w:t>
      </w:r>
      <w:r w:rsidR="00B34673" w:rsidRPr="00DD759E">
        <w:t>Traditional Owner</w:t>
      </w:r>
      <w:r w:rsidRPr="00C42506">
        <w:t xml:space="preserve"> group.</w:t>
      </w:r>
    </w:p>
    <w:p w14:paraId="08D81161" w14:textId="77777777" w:rsidR="00B53214" w:rsidRPr="00375ABA" w:rsidRDefault="00B53214" w:rsidP="00C42506">
      <w:pPr>
        <w:pStyle w:val="Subsection"/>
        <w:rPr>
          <w:i/>
        </w:rPr>
      </w:pPr>
      <w:r w:rsidRPr="00375ABA">
        <w:tab/>
      </w:r>
      <w:r w:rsidRPr="00C42506">
        <w:t>(4)</w:t>
      </w:r>
      <w:r w:rsidRPr="00375ABA">
        <w:tab/>
      </w:r>
      <w:r w:rsidRPr="00C42506">
        <w:t>To avoid doubt, a relevant permission mentioned in subclause (3) includes a permission that is granted under subclause 1.36 (1).</w:t>
      </w:r>
    </w:p>
    <w:p w14:paraId="08D81162" w14:textId="77777777" w:rsidR="00B53214" w:rsidRPr="00375ABA" w:rsidRDefault="00B53214" w:rsidP="00C42506">
      <w:pPr>
        <w:pStyle w:val="Subsection"/>
      </w:pPr>
      <w:r w:rsidRPr="00375ABA">
        <w:rPr>
          <w:i/>
        </w:rPr>
        <w:tab/>
      </w:r>
      <w:r w:rsidRPr="00C42506">
        <w:t>(5)</w:t>
      </w:r>
      <w:r w:rsidRPr="00375ABA">
        <w:tab/>
      </w:r>
      <w:r w:rsidRPr="00C42506">
        <w:t>For subclause (3):</w:t>
      </w:r>
    </w:p>
    <w:p w14:paraId="08D81163" w14:textId="77777777" w:rsidR="00B53214" w:rsidRPr="00375ABA" w:rsidRDefault="00B53214" w:rsidP="00C42506">
      <w:pPr>
        <w:pStyle w:val="Definition"/>
      </w:pPr>
      <w:r w:rsidRPr="00C42506">
        <w:rPr>
          <w:b/>
          <w:i/>
        </w:rPr>
        <w:t xml:space="preserve">cultural tour </w:t>
      </w:r>
      <w:r w:rsidRPr="00C42506">
        <w:t>means:</w:t>
      </w:r>
    </w:p>
    <w:p w14:paraId="08D81164" w14:textId="77777777" w:rsidR="00B53214" w:rsidRPr="00C42506" w:rsidRDefault="00B53214" w:rsidP="00C42506">
      <w:pPr>
        <w:pStyle w:val="Paragraph"/>
      </w:pPr>
      <w:r w:rsidRPr="00C42506">
        <w:tab/>
        <w:t>(a)</w:t>
      </w:r>
      <w:r w:rsidRPr="00C42506">
        <w:tab/>
        <w:t xml:space="preserve">a visit to a site or an area of cultural or heritage significance to </w:t>
      </w:r>
      <w:r w:rsidR="00B34673" w:rsidRPr="00DD759E">
        <w:t>Traditional Owners</w:t>
      </w:r>
      <w:r w:rsidRPr="00C42506">
        <w:t>; and</w:t>
      </w:r>
    </w:p>
    <w:p w14:paraId="08D81165" w14:textId="77777777" w:rsidR="00B53214" w:rsidRPr="00C42506" w:rsidRDefault="00B53214" w:rsidP="00C42506">
      <w:pPr>
        <w:pStyle w:val="Paragraph"/>
      </w:pPr>
      <w:r w:rsidRPr="00C42506">
        <w:tab/>
        <w:t>(b)</w:t>
      </w:r>
      <w:r w:rsidRPr="00C42506">
        <w:tab/>
        <w:t xml:space="preserve">includes the presentation to visitors of educational material about the cultural practices or beliefs of </w:t>
      </w:r>
      <w:r w:rsidR="00B34673" w:rsidRPr="00DD759E">
        <w:t>Traditional Owners</w:t>
      </w:r>
      <w:r w:rsidRPr="00C42506">
        <w:t xml:space="preserve"> in relation to the site or area.</w:t>
      </w:r>
    </w:p>
    <w:p w14:paraId="08D81166" w14:textId="77777777" w:rsidR="00B34673" w:rsidRPr="00DD759E" w:rsidRDefault="00B34673" w:rsidP="00B34673">
      <w:pPr>
        <w:pStyle w:val="ActHead5"/>
      </w:pPr>
      <w:bookmarkStart w:id="68" w:name="_Toc489619882"/>
      <w:r w:rsidRPr="00DD759E">
        <w:rPr>
          <w:rStyle w:val="CharSectno"/>
        </w:rPr>
        <w:t>1.25</w:t>
      </w:r>
      <w:r w:rsidRPr="00DD759E">
        <w:t xml:space="preserve">  Site plans</w:t>
      </w:r>
      <w:bookmarkEnd w:id="68"/>
    </w:p>
    <w:p w14:paraId="08D81167" w14:textId="77777777" w:rsidR="00B34673" w:rsidRPr="00DD759E" w:rsidRDefault="00B34673" w:rsidP="00B34673">
      <w:pPr>
        <w:pStyle w:val="Subsection"/>
      </w:pPr>
      <w:r w:rsidRPr="00DD759E">
        <w:tab/>
        <w:t>(1)</w:t>
      </w:r>
      <w:r w:rsidRPr="00DD759E">
        <w:tab/>
        <w:t>Other sensitive sites in the Planning Area may be identified and the need for site plans for sensitive or heavily used sites in the Planning Area may arise from time to time. These will be developed through detailed site planning, with input from key stakeholders.</w:t>
      </w:r>
    </w:p>
    <w:p w14:paraId="08D81168" w14:textId="77777777" w:rsidR="00B34673" w:rsidRPr="00DD759E" w:rsidRDefault="00B34673" w:rsidP="00B34673">
      <w:pPr>
        <w:pStyle w:val="notetext"/>
      </w:pPr>
      <w:r w:rsidRPr="00DD759E">
        <w:t>Note:</w:t>
      </w:r>
      <w:r w:rsidRPr="00DD759E">
        <w:tab/>
        <w:t>Some examples of sensitive sites that may be identified are as follows:</w:t>
      </w:r>
    </w:p>
    <w:p w14:paraId="08D81169" w14:textId="77777777" w:rsidR="00B34673" w:rsidRPr="00DD759E" w:rsidRDefault="00B34673" w:rsidP="00B34673">
      <w:pPr>
        <w:pStyle w:val="notepara"/>
      </w:pPr>
      <w:r w:rsidRPr="00DD759E">
        <w:t>(a)</w:t>
      </w:r>
      <w:r w:rsidRPr="00DD759E">
        <w:tab/>
        <w:t>Blue Pearl Bay, Hayman Island;</w:t>
      </w:r>
    </w:p>
    <w:p w14:paraId="08D8116A" w14:textId="77777777" w:rsidR="00B34673" w:rsidRPr="00DD759E" w:rsidRDefault="00B34673" w:rsidP="00B34673">
      <w:pPr>
        <w:pStyle w:val="notepara"/>
      </w:pPr>
      <w:r w:rsidRPr="00DD759E">
        <w:t>(b)</w:t>
      </w:r>
      <w:r w:rsidRPr="00DD759E">
        <w:tab/>
        <w:t>Hardy Reef;</w:t>
      </w:r>
    </w:p>
    <w:p w14:paraId="08D8116B" w14:textId="77777777" w:rsidR="00B34673" w:rsidRPr="00DD759E" w:rsidRDefault="00B34673" w:rsidP="00B34673">
      <w:pPr>
        <w:pStyle w:val="notepara"/>
      </w:pPr>
      <w:r w:rsidRPr="00DD759E">
        <w:t>(c)</w:t>
      </w:r>
      <w:r w:rsidRPr="00DD759E">
        <w:tab/>
        <w:t>Langford Island;</w:t>
      </w:r>
    </w:p>
    <w:p w14:paraId="08D8116C" w14:textId="77777777" w:rsidR="00B34673" w:rsidRPr="00DD759E" w:rsidRDefault="00B34673" w:rsidP="00B34673">
      <w:pPr>
        <w:pStyle w:val="notepara"/>
      </w:pPr>
      <w:r w:rsidRPr="00DD759E">
        <w:t>(d)</w:t>
      </w:r>
      <w:r w:rsidRPr="00DD759E">
        <w:tab/>
        <w:t>Lindeman and Seaforth Islands;</w:t>
      </w:r>
    </w:p>
    <w:p w14:paraId="08D8116D" w14:textId="77777777" w:rsidR="00B34673" w:rsidRPr="00DD759E" w:rsidRDefault="00B34673" w:rsidP="00B34673">
      <w:pPr>
        <w:pStyle w:val="notepara"/>
      </w:pPr>
      <w:r w:rsidRPr="00DD759E">
        <w:t>(e)</w:t>
      </w:r>
      <w:r w:rsidRPr="00DD759E">
        <w:tab/>
        <w:t>Luncheon Bay, Hook Island;</w:t>
      </w:r>
    </w:p>
    <w:p w14:paraId="08D8116E" w14:textId="77777777" w:rsidR="00B34673" w:rsidRPr="00DD759E" w:rsidRDefault="00B34673" w:rsidP="00B34673">
      <w:pPr>
        <w:pStyle w:val="notepara"/>
      </w:pPr>
      <w:r w:rsidRPr="00DD759E">
        <w:t>(f)</w:t>
      </w:r>
      <w:r w:rsidRPr="00DD759E">
        <w:tab/>
        <w:t>Mackerel Bay, Hook Island;</w:t>
      </w:r>
    </w:p>
    <w:p w14:paraId="08D8116F" w14:textId="77777777" w:rsidR="00B34673" w:rsidRPr="00DD759E" w:rsidRDefault="00B34673" w:rsidP="00B34673">
      <w:pPr>
        <w:pStyle w:val="notepara"/>
      </w:pPr>
      <w:r w:rsidRPr="00DD759E">
        <w:t>(g)</w:t>
      </w:r>
      <w:r w:rsidRPr="00DD759E">
        <w:tab/>
        <w:t>Manta Ray Bay, Hook Island;</w:t>
      </w:r>
    </w:p>
    <w:p w14:paraId="08D81170" w14:textId="77777777" w:rsidR="00B34673" w:rsidRPr="00DD759E" w:rsidRDefault="00B34673" w:rsidP="00B34673">
      <w:pPr>
        <w:pStyle w:val="notepara"/>
      </w:pPr>
      <w:r w:rsidRPr="00DD759E">
        <w:t>(h)</w:t>
      </w:r>
      <w:r w:rsidRPr="00DD759E">
        <w:tab/>
        <w:t>Tongue Bay, Whitsunday Island;</w:t>
      </w:r>
    </w:p>
    <w:p w14:paraId="08D81171" w14:textId="77777777" w:rsidR="00B34673" w:rsidRPr="00DD759E" w:rsidRDefault="00B34673" w:rsidP="00B34673">
      <w:pPr>
        <w:pStyle w:val="notepara"/>
      </w:pPr>
      <w:r w:rsidRPr="00DD759E">
        <w:t>(i)</w:t>
      </w:r>
      <w:r w:rsidRPr="00DD759E">
        <w:tab/>
        <w:t>Whitehaven Beach, Whitsunday Island.</w:t>
      </w:r>
    </w:p>
    <w:p w14:paraId="08D81172" w14:textId="77777777" w:rsidR="00B34673" w:rsidRPr="00DD759E" w:rsidRDefault="00B34673" w:rsidP="00B34673">
      <w:pPr>
        <w:pStyle w:val="Subsection"/>
      </w:pPr>
      <w:r w:rsidRPr="00DD759E">
        <w:tab/>
        <w:t>(2)</w:t>
      </w:r>
      <w:r w:rsidRPr="00DD759E">
        <w:tab/>
        <w:t>If the Authority develops a site plan for a sensitive site in the Planning Area that requires amendment of this Plan, the Authority will seek public comment on the proposed amendment in accordance with statutory requirements.</w:t>
      </w:r>
    </w:p>
    <w:p w14:paraId="08D81173" w14:textId="77777777" w:rsidR="00B34673" w:rsidRPr="00DD759E" w:rsidRDefault="00B34673" w:rsidP="00B34673">
      <w:pPr>
        <w:pStyle w:val="Subsection"/>
      </w:pPr>
      <w:r w:rsidRPr="00DD759E">
        <w:tab/>
        <w:t>(3)</w:t>
      </w:r>
      <w:r w:rsidRPr="00DD759E">
        <w:tab/>
        <w:t>In preparing site plans, the Authority may consider the appropriateness of one or more of the following:</w:t>
      </w:r>
    </w:p>
    <w:p w14:paraId="08D81174" w14:textId="77777777" w:rsidR="00B34673" w:rsidRPr="00DD759E" w:rsidRDefault="00B34673" w:rsidP="00B34673">
      <w:pPr>
        <w:pStyle w:val="Paragraph"/>
      </w:pPr>
      <w:r w:rsidRPr="00DD759E">
        <w:tab/>
        <w:t>(a)</w:t>
      </w:r>
      <w:r w:rsidRPr="00DD759E">
        <w:tab/>
        <w:t>imposing additional requirements for bookings;</w:t>
      </w:r>
    </w:p>
    <w:p w14:paraId="08D81175" w14:textId="77777777" w:rsidR="00B34673" w:rsidRPr="00DD759E" w:rsidRDefault="00B34673" w:rsidP="00B34673">
      <w:pPr>
        <w:pStyle w:val="Paragraph"/>
      </w:pPr>
      <w:r w:rsidRPr="00DD759E">
        <w:tab/>
        <w:t>(b)</w:t>
      </w:r>
      <w:r w:rsidRPr="00DD759E">
        <w:tab/>
        <w:t>limiting the number of bookings that can be made for a day;</w:t>
      </w:r>
    </w:p>
    <w:p w14:paraId="08D81176" w14:textId="77777777" w:rsidR="00B34673" w:rsidRPr="00DD759E" w:rsidRDefault="00B34673" w:rsidP="00B34673">
      <w:pPr>
        <w:pStyle w:val="Paragraph"/>
      </w:pPr>
      <w:r w:rsidRPr="00DD759E">
        <w:tab/>
        <w:t>(c)</w:t>
      </w:r>
      <w:r w:rsidRPr="00DD759E">
        <w:tab/>
        <w:t>limiting or prohibiting multiple visits on a day;</w:t>
      </w:r>
    </w:p>
    <w:p w14:paraId="08D81177" w14:textId="77777777" w:rsidR="00B34673" w:rsidRPr="00DD759E" w:rsidRDefault="00B34673" w:rsidP="00B34673">
      <w:pPr>
        <w:pStyle w:val="Paragraph"/>
      </w:pPr>
      <w:r w:rsidRPr="00DD759E">
        <w:tab/>
        <w:t>(d)</w:t>
      </w:r>
      <w:r w:rsidRPr="00DD759E">
        <w:tab/>
        <w:t>allowing use of moorings, but not anchors, within a bay.</w:t>
      </w:r>
    </w:p>
    <w:p w14:paraId="08D81178" w14:textId="77777777" w:rsidR="00B34673" w:rsidRPr="00DD759E" w:rsidRDefault="00B34673" w:rsidP="00B34673">
      <w:pPr>
        <w:pStyle w:val="subsection2"/>
      </w:pPr>
      <w:r w:rsidRPr="00DD759E">
        <w:t>This does not limit what the Authority may consider in preparing site plans.</w:t>
      </w:r>
    </w:p>
    <w:p w14:paraId="08D81179" w14:textId="77777777" w:rsidR="00B53214" w:rsidRPr="00375ABA" w:rsidRDefault="00B53214" w:rsidP="00C42506">
      <w:pPr>
        <w:pStyle w:val="ActHead4"/>
      </w:pPr>
      <w:bookmarkStart w:id="69" w:name="_Toc489619883"/>
      <w:r w:rsidRPr="00C42506">
        <w:t>Subdivision 3</w:t>
      </w:r>
      <w:r w:rsidR="00C42506" w:rsidRPr="00C42506">
        <w:t>—</w:t>
      </w:r>
      <w:r w:rsidRPr="00C42506">
        <w:t>Moorings and tourist facilities</w:t>
      </w:r>
      <w:bookmarkEnd w:id="69"/>
    </w:p>
    <w:p w14:paraId="08D8117A" w14:textId="77777777" w:rsidR="00B53214" w:rsidRPr="00375ABA" w:rsidRDefault="00B53214" w:rsidP="00C42506">
      <w:pPr>
        <w:pStyle w:val="ActHead5"/>
      </w:pPr>
      <w:bookmarkStart w:id="70" w:name="_Toc489619884"/>
      <w:r w:rsidRPr="00C42506">
        <w:rPr>
          <w:rStyle w:val="CharSectno"/>
        </w:rPr>
        <w:t>1.26</w:t>
      </w:r>
      <w:r w:rsidR="00C42506" w:rsidRPr="00C42506">
        <w:t xml:space="preserve">  </w:t>
      </w:r>
      <w:r w:rsidRPr="00C42506">
        <w:t>Policy overview</w:t>
      </w:r>
      <w:r w:rsidR="00C42506">
        <w:t>—</w:t>
      </w:r>
      <w:r w:rsidRPr="00C42506">
        <w:t>moorings and tourist facilities</w:t>
      </w:r>
      <w:bookmarkEnd w:id="70"/>
    </w:p>
    <w:p w14:paraId="08D8117B" w14:textId="77777777" w:rsidR="00B53214" w:rsidRPr="00375ABA" w:rsidRDefault="00B53214" w:rsidP="00C42506">
      <w:pPr>
        <w:pStyle w:val="Subsection"/>
      </w:pPr>
      <w:r w:rsidRPr="00375ABA">
        <w:tab/>
      </w:r>
      <w:r w:rsidRPr="00C42506">
        <w:t>(1)</w:t>
      </w:r>
      <w:r w:rsidRPr="00375ABA">
        <w:tab/>
      </w:r>
      <w:r w:rsidRPr="00C42506">
        <w:t xml:space="preserve">Many moorings and tourist facilities exist in the Planning Area, particularly in setting 1 </w:t>
      </w:r>
      <w:r w:rsidR="00B34673" w:rsidRPr="00DD759E">
        <w:t>(intensive)</w:t>
      </w:r>
      <w:r w:rsidR="00B34673">
        <w:t xml:space="preserve"> </w:t>
      </w:r>
      <w:r w:rsidRPr="00C42506">
        <w:t>areas, but also at Hardy Reef and several other popular destinations in the Planning Area. A number of public moorings and reef protection markers have also been installed in the Planning Area to protect the fragile reefs while providing continued access to popular destinations.</w:t>
      </w:r>
    </w:p>
    <w:p w14:paraId="08D8117C" w14:textId="77777777" w:rsidR="00B53214" w:rsidRPr="00375ABA" w:rsidRDefault="00B53214" w:rsidP="00C42506">
      <w:pPr>
        <w:pStyle w:val="Subsection"/>
      </w:pPr>
      <w:r w:rsidRPr="00375ABA">
        <w:tab/>
      </w:r>
      <w:r w:rsidRPr="00C42506">
        <w:t>(2)</w:t>
      </w:r>
      <w:r w:rsidRPr="00375ABA">
        <w:tab/>
      </w:r>
      <w:r w:rsidRPr="00C42506">
        <w:t>Public moorings are not limited by this Plan.</w:t>
      </w:r>
    </w:p>
    <w:p w14:paraId="08D8117D" w14:textId="77777777" w:rsidR="00B53214" w:rsidRPr="00375ABA" w:rsidRDefault="00B53214" w:rsidP="00C42506">
      <w:pPr>
        <w:pStyle w:val="Subsection"/>
      </w:pPr>
      <w:r w:rsidRPr="00375ABA">
        <w:tab/>
      </w:r>
      <w:r w:rsidRPr="00C42506">
        <w:t>(3)</w:t>
      </w:r>
      <w:r w:rsidRPr="00375ABA">
        <w:tab/>
      </w:r>
      <w:r w:rsidRPr="00C42506">
        <w:t>The installation of moorings and tourist facilities at popular destinations may result in the exclusion and displacement of other users.</w:t>
      </w:r>
    </w:p>
    <w:p w14:paraId="08D8117E" w14:textId="77777777" w:rsidR="00B34673" w:rsidRPr="00DD759E" w:rsidRDefault="00B34673" w:rsidP="00B34673">
      <w:pPr>
        <w:pStyle w:val="notetext"/>
      </w:pPr>
      <w:r w:rsidRPr="00DD759E">
        <w:t>Note:</w:t>
      </w:r>
      <w:r w:rsidRPr="00DD759E">
        <w:tab/>
        <w:t>The Regulations contain provisions about applying for, and deciding whether to grant or refuse, permissions to install a mooring, pontoon or tourist facility or to operate a tourist program. Those provisions affect the installation of any mooring, pontoon or tourist facility.</w:t>
      </w:r>
    </w:p>
    <w:p w14:paraId="08D8117F" w14:textId="77777777" w:rsidR="00B53214" w:rsidRPr="00375ABA" w:rsidRDefault="00B53214" w:rsidP="00C42506">
      <w:pPr>
        <w:pStyle w:val="Subsection"/>
      </w:pPr>
      <w:r w:rsidRPr="00375ABA">
        <w:tab/>
      </w:r>
      <w:r w:rsidRPr="00C42506">
        <w:t>(4)</w:t>
      </w:r>
      <w:r w:rsidRPr="00375ABA">
        <w:tab/>
      </w:r>
      <w:r w:rsidRPr="00C42506">
        <w:t>The Authority recognises that it may be appropriate to provide some level of access to operators who wish to access public moorings on a regular basis. The Authority will only agree to grant such access after the requirements of broader community access have been considered.</w:t>
      </w:r>
    </w:p>
    <w:p w14:paraId="08D81180" w14:textId="77777777" w:rsidR="00B53214" w:rsidRPr="00375ABA" w:rsidRDefault="00B53214" w:rsidP="00C42506">
      <w:pPr>
        <w:pStyle w:val="SubsectionHead"/>
      </w:pPr>
      <w:r w:rsidRPr="00C42506">
        <w:t>Marine tourism contingency</w:t>
      </w:r>
    </w:p>
    <w:p w14:paraId="08D81181" w14:textId="77777777" w:rsidR="00B53214" w:rsidRPr="00375ABA" w:rsidRDefault="00B53214" w:rsidP="00C42506">
      <w:pPr>
        <w:pStyle w:val="Subsection"/>
      </w:pPr>
      <w:r w:rsidRPr="00375ABA">
        <w:tab/>
      </w:r>
      <w:r w:rsidRPr="00C42506">
        <w:t>(6)</w:t>
      </w:r>
      <w:r w:rsidRPr="00375ABA">
        <w:tab/>
      </w:r>
      <w:r w:rsidRPr="00C42506">
        <w:t>If a permitted tourist program or facility is located in a place in the Planning Area and the place is severely damaged by a severe environmental incident, the Authority may permit the program or the facility to be temporarily relocated.</w:t>
      </w:r>
    </w:p>
    <w:p w14:paraId="08D81182" w14:textId="77777777" w:rsidR="00B53214" w:rsidRPr="00375ABA" w:rsidRDefault="00C42506" w:rsidP="00C42506">
      <w:pPr>
        <w:pStyle w:val="notetext"/>
      </w:pPr>
      <w:r w:rsidRPr="00C42506">
        <w:rPr>
          <w:iCs/>
        </w:rPr>
        <w:t>Note:</w:t>
      </w:r>
      <w:r w:rsidRPr="00C42506">
        <w:rPr>
          <w:iCs/>
        </w:rPr>
        <w:tab/>
      </w:r>
      <w:r w:rsidR="00B53214" w:rsidRPr="00C42506">
        <w:t xml:space="preserve">The document published by the Authority and entitled </w:t>
      </w:r>
      <w:r w:rsidR="00B53214" w:rsidRPr="00C42506">
        <w:rPr>
          <w:i/>
        </w:rPr>
        <w:t>Marine To</w:t>
      </w:r>
      <w:r w:rsidR="00B53214" w:rsidRPr="00375ABA">
        <w:rPr>
          <w:i/>
        </w:rPr>
        <w:t>uris</w:t>
      </w:r>
      <w:r w:rsidR="00B53214" w:rsidRPr="00375ABA">
        <w:t>m</w:t>
      </w:r>
      <w:r w:rsidR="00B53214" w:rsidRPr="00375ABA">
        <w:rPr>
          <w:i/>
        </w:rPr>
        <w:t xml:space="preserve"> </w:t>
      </w:r>
      <w:r w:rsidR="00B53214" w:rsidRPr="00C42506">
        <w:rPr>
          <w:i/>
        </w:rPr>
        <w:t>Contingency Plan for the Great Barrier Reef Marine Park</w:t>
      </w:r>
      <w:r w:rsidR="00B53214" w:rsidRPr="00C42506">
        <w:t xml:space="preserve">, and the </w:t>
      </w:r>
      <w:r w:rsidR="00B34673" w:rsidRPr="00DD759E">
        <w:t>Marine Tourism Contingency Plan Application Form</w:t>
      </w:r>
      <w:r w:rsidR="00B53214" w:rsidRPr="00C42506">
        <w:t xml:space="preserve">, can be found on the Authority’s website at </w:t>
      </w:r>
      <w:r w:rsidR="00B53214" w:rsidRPr="00C42506">
        <w:rPr>
          <w:u w:val="single"/>
        </w:rPr>
        <w:t>http://www.gbrmpa.gov.au</w:t>
      </w:r>
      <w:r w:rsidR="00B53214" w:rsidRPr="00C42506">
        <w:t>.</w:t>
      </w:r>
    </w:p>
    <w:p w14:paraId="08D81183" w14:textId="77777777" w:rsidR="00B34673" w:rsidRPr="00DD759E" w:rsidRDefault="00B34673" w:rsidP="00B34673">
      <w:pPr>
        <w:pStyle w:val="Subsection"/>
      </w:pPr>
      <w:r w:rsidRPr="00DD759E">
        <w:tab/>
        <w:t>(7)</w:t>
      </w:r>
      <w:r w:rsidRPr="00DD759E">
        <w:tab/>
        <w:t>However, the Authority will not grant, or modify the conditions of, a relevant permission so as to allow temporary relocation under subclause (6) of a tourist program or facility into a setting 5 (protected) area in which the program or facility was not located before the damage by a severe environmental incident occurred. This has effect despite clause 1.43.</w:t>
      </w:r>
    </w:p>
    <w:p w14:paraId="08D81184" w14:textId="77777777" w:rsidR="00B34673" w:rsidRPr="00DD759E" w:rsidRDefault="00B34673" w:rsidP="00B34673">
      <w:pPr>
        <w:pStyle w:val="ActHead5"/>
      </w:pPr>
      <w:bookmarkStart w:id="71" w:name="_Toc489619885"/>
      <w:r w:rsidRPr="00DD759E">
        <w:rPr>
          <w:rStyle w:val="CharSectno"/>
        </w:rPr>
        <w:t>1.27</w:t>
      </w:r>
      <w:r w:rsidRPr="00DD759E">
        <w:t xml:space="preserve">  New permissions for private moorings</w:t>
      </w:r>
      <w:bookmarkEnd w:id="71"/>
    </w:p>
    <w:p w14:paraId="08D81185" w14:textId="77777777" w:rsidR="00B34673" w:rsidRPr="00DD759E" w:rsidRDefault="00B34673" w:rsidP="00B34673">
      <w:pPr>
        <w:pStyle w:val="Subsection"/>
      </w:pPr>
      <w:r w:rsidRPr="00DD759E">
        <w:tab/>
        <w:t>(1)</w:t>
      </w:r>
      <w:r w:rsidRPr="00DD759E">
        <w:tab/>
        <w:t>The Authority will not grant a new permission for a private mooring to be installed in the Planning Area except as described in subclauses (2), (3), (4) and (5).</w:t>
      </w:r>
    </w:p>
    <w:p w14:paraId="08D81186" w14:textId="77777777" w:rsidR="00B34673" w:rsidRPr="00DD759E" w:rsidRDefault="00B34673" w:rsidP="00B34673">
      <w:pPr>
        <w:pStyle w:val="Subsection"/>
      </w:pPr>
      <w:r w:rsidRPr="00DD759E">
        <w:tab/>
        <w:t>(2)</w:t>
      </w:r>
      <w:r w:rsidRPr="00DD759E">
        <w:tab/>
        <w:t>The Authority may grant a new permission for a private mooring to be installed:</w:t>
      </w:r>
    </w:p>
    <w:p w14:paraId="08D81187" w14:textId="77777777" w:rsidR="00B34673" w:rsidRPr="00DD759E" w:rsidRDefault="00B34673" w:rsidP="00B34673">
      <w:pPr>
        <w:pStyle w:val="Paragraph"/>
      </w:pPr>
      <w:r w:rsidRPr="00DD759E">
        <w:tab/>
        <w:t>(a)</w:t>
      </w:r>
      <w:r w:rsidRPr="00DD759E">
        <w:tab/>
        <w:t>in a setting 1 (intensive) area; or</w:t>
      </w:r>
    </w:p>
    <w:p w14:paraId="08D81188" w14:textId="77777777" w:rsidR="00B34673" w:rsidRPr="00DD759E" w:rsidRDefault="00B34673" w:rsidP="00B34673">
      <w:pPr>
        <w:pStyle w:val="Paragraph"/>
      </w:pPr>
      <w:r w:rsidRPr="00DD759E">
        <w:tab/>
        <w:t>(b)</w:t>
      </w:r>
      <w:r w:rsidRPr="00DD759E">
        <w:tab/>
        <w:t>in the Hardy Reef Location; or</w:t>
      </w:r>
    </w:p>
    <w:p w14:paraId="08D81189" w14:textId="77777777" w:rsidR="00B34673" w:rsidRPr="00DD759E" w:rsidRDefault="00B34673" w:rsidP="00B34673">
      <w:pPr>
        <w:pStyle w:val="Paragraph"/>
      </w:pPr>
      <w:r w:rsidRPr="00DD759E">
        <w:tab/>
        <w:t>(c)</w:t>
      </w:r>
      <w:r w:rsidRPr="00DD759E">
        <w:tab/>
        <w:t>as part of the temporary relocation of a tourist facility permitted under subclause 1.26(6).</w:t>
      </w:r>
    </w:p>
    <w:p w14:paraId="08D8118A" w14:textId="77777777" w:rsidR="00B34673" w:rsidRPr="00DD759E" w:rsidRDefault="00B34673" w:rsidP="00B34673">
      <w:pPr>
        <w:pStyle w:val="Subsection"/>
      </w:pPr>
      <w:r w:rsidRPr="00DD759E">
        <w:tab/>
        <w:t>(3)</w:t>
      </w:r>
      <w:r w:rsidRPr="00DD759E">
        <w:tab/>
        <w:t>The Authority may grant new permissions for a total of not more than 3 private moorings to be installed in the Woodwark Bay South Location if the Authority has prepared a site plan for each site where one of those moorings is to be installed.</w:t>
      </w:r>
    </w:p>
    <w:p w14:paraId="08D8118B" w14:textId="77777777" w:rsidR="00B34673" w:rsidRPr="00DD759E" w:rsidRDefault="00B34673" w:rsidP="00B34673">
      <w:pPr>
        <w:pStyle w:val="Subsection"/>
      </w:pPr>
      <w:r w:rsidRPr="00DD759E">
        <w:tab/>
        <w:t>(4)</w:t>
      </w:r>
      <w:r w:rsidRPr="00DD759E">
        <w:tab/>
        <w:t>The Authority may grant new permissions for a total of not more than 20 private moorings to be installed in the Planning Area, otherwise than as described in subclauses (2) and (3), in one or more parts of the Planning Area for each of which the Authority has prepared a site plan. The Authority may grant:</w:t>
      </w:r>
    </w:p>
    <w:p w14:paraId="08D8118C" w14:textId="77777777" w:rsidR="00B34673" w:rsidRPr="00DD759E" w:rsidRDefault="00B34673" w:rsidP="00B34673">
      <w:pPr>
        <w:pStyle w:val="Paragraph"/>
      </w:pPr>
      <w:r w:rsidRPr="00DD759E">
        <w:tab/>
        <w:t>(a)</w:t>
      </w:r>
      <w:r w:rsidRPr="00DD759E">
        <w:tab/>
        <w:t>the permissions for up to 5 of the moorings to persons who are Traditional Owners of any site or area located in the Planning Area; and</w:t>
      </w:r>
    </w:p>
    <w:p w14:paraId="08D8118D" w14:textId="77777777" w:rsidR="00B34673" w:rsidRPr="00DD759E" w:rsidRDefault="00B34673" w:rsidP="00B34673">
      <w:pPr>
        <w:pStyle w:val="Paragraph"/>
      </w:pPr>
      <w:r w:rsidRPr="00DD759E">
        <w:tab/>
        <w:t>(b)</w:t>
      </w:r>
      <w:r w:rsidRPr="00DD759E">
        <w:tab/>
        <w:t>the permissions for up to 15 of the moorings to other persons.</w:t>
      </w:r>
    </w:p>
    <w:p w14:paraId="08D8118E" w14:textId="77777777" w:rsidR="00B34673" w:rsidRPr="00DD759E" w:rsidRDefault="00B34673" w:rsidP="00B34673">
      <w:pPr>
        <w:pStyle w:val="notetext"/>
      </w:pPr>
      <w:r w:rsidRPr="00DD759E">
        <w:t>Note:</w:t>
      </w:r>
      <w:r w:rsidRPr="00DD759E">
        <w:tab/>
        <w:t>Under the Regulations, a process of inviting expressions of interest for the grant of a new permission under subclause (3) or (4) for a private mooring applies.</w:t>
      </w:r>
    </w:p>
    <w:p w14:paraId="08D8118F" w14:textId="77777777" w:rsidR="00B34673" w:rsidRPr="00DD759E" w:rsidRDefault="00B34673" w:rsidP="00B34673">
      <w:pPr>
        <w:pStyle w:val="Subsection"/>
      </w:pPr>
      <w:r w:rsidRPr="00DD759E">
        <w:tab/>
        <w:t>(5)</w:t>
      </w:r>
      <w:r w:rsidRPr="00DD759E">
        <w:tab/>
        <w:t>The Authority may grant a new permission for a private mooring to be installed in the Planning Area if such a new permission becomes available because of the expiry, revocation or surrender of an earlier new permission of that kind (whether the earlier new permission was granted under subclause (3) or (4) or otherwise).</w:t>
      </w:r>
    </w:p>
    <w:p w14:paraId="08D81190" w14:textId="77777777" w:rsidR="00B34673" w:rsidRPr="00DD759E" w:rsidRDefault="00B34673" w:rsidP="00B34673">
      <w:pPr>
        <w:pStyle w:val="Subsection"/>
      </w:pPr>
      <w:r w:rsidRPr="00DD759E">
        <w:tab/>
        <w:t>(6)</w:t>
      </w:r>
      <w:r w:rsidRPr="00DD759E">
        <w:tab/>
        <w:t>The conditions of a new permission for a private mooring to be installed in the Planning Area will require the mooring to be designed, placed and installed in a way that helps maintain the surrounding habitat and its ecological processes, if the new permission is granted:</w:t>
      </w:r>
    </w:p>
    <w:p w14:paraId="08D81191" w14:textId="77777777" w:rsidR="00B34673" w:rsidRPr="00DD759E" w:rsidRDefault="00B34673" w:rsidP="00B34673">
      <w:pPr>
        <w:pStyle w:val="Paragraph"/>
      </w:pPr>
      <w:r w:rsidRPr="00DD759E">
        <w:tab/>
        <w:t>(a)</w:t>
      </w:r>
      <w:r w:rsidRPr="00DD759E">
        <w:tab/>
        <w:t>under subclause (3) or (4); or</w:t>
      </w:r>
    </w:p>
    <w:p w14:paraId="08D81192" w14:textId="77777777" w:rsidR="00B34673" w:rsidRPr="00DD759E" w:rsidRDefault="00B34673" w:rsidP="00B34673">
      <w:pPr>
        <w:pStyle w:val="Paragraph"/>
      </w:pPr>
      <w:r w:rsidRPr="00DD759E">
        <w:tab/>
        <w:t>(b)</w:t>
      </w:r>
      <w:r w:rsidRPr="00DD759E">
        <w:tab/>
        <w:t>under subclause (5) in connection with an earlier new permission granted under subclause (3) or (4).</w:t>
      </w:r>
    </w:p>
    <w:p w14:paraId="08D81193" w14:textId="77777777" w:rsidR="00B34673" w:rsidRPr="00DD759E" w:rsidRDefault="00B34673" w:rsidP="00B34673">
      <w:pPr>
        <w:pStyle w:val="notetext"/>
      </w:pPr>
      <w:r w:rsidRPr="00DD759E">
        <w:t>Note:</w:t>
      </w:r>
      <w:r w:rsidRPr="00DD759E">
        <w:tab/>
        <w:t xml:space="preserve">The Authority’s </w:t>
      </w:r>
      <w:r w:rsidRPr="00DD759E">
        <w:rPr>
          <w:i/>
        </w:rPr>
        <w:t>Policy—Moorings in the Great Barrier Reef</w:t>
      </w:r>
      <w:r w:rsidRPr="00DD759E">
        <w:t xml:space="preserve"> is available at </w:t>
      </w:r>
      <w:r w:rsidRPr="00DD759E">
        <w:rPr>
          <w:u w:val="single"/>
        </w:rPr>
        <w:t>www.gbrmpa.gov.au</w:t>
      </w:r>
      <w:r w:rsidRPr="00DD759E">
        <w:t>.</w:t>
      </w:r>
    </w:p>
    <w:p w14:paraId="08D81194" w14:textId="77777777" w:rsidR="00B34673" w:rsidRPr="00DD759E" w:rsidRDefault="00B34673" w:rsidP="00B34673">
      <w:pPr>
        <w:pStyle w:val="Subsection"/>
      </w:pPr>
      <w:r w:rsidRPr="00DD759E">
        <w:tab/>
        <w:t>(7)</w:t>
      </w:r>
      <w:r w:rsidRPr="00DD759E">
        <w:tab/>
        <w:t>When considering a site for private moorings, it is the Authority’s preference to avoid installing these in heavily used areas as this can provide priority access to a small number of users. Public moorings are the preferred approach in heavily used areas.</w:t>
      </w:r>
    </w:p>
    <w:p w14:paraId="08D81195" w14:textId="77777777" w:rsidR="00B34673" w:rsidRPr="00DD759E" w:rsidRDefault="00B34673" w:rsidP="00B34673">
      <w:pPr>
        <w:pStyle w:val="ActHead5"/>
      </w:pPr>
      <w:bookmarkStart w:id="72" w:name="_Toc489619886"/>
      <w:r w:rsidRPr="00DD759E">
        <w:rPr>
          <w:rStyle w:val="CharSectno"/>
        </w:rPr>
        <w:t>1.28</w:t>
      </w:r>
      <w:r w:rsidRPr="00DD759E">
        <w:t xml:space="preserve">  Limit on tourist facilities (other than moorings)</w:t>
      </w:r>
      <w:bookmarkEnd w:id="72"/>
    </w:p>
    <w:p w14:paraId="08D81196" w14:textId="77777777" w:rsidR="00B34673" w:rsidRPr="00DD759E" w:rsidRDefault="00B34673" w:rsidP="00B34673">
      <w:pPr>
        <w:pStyle w:val="Subsection"/>
      </w:pPr>
      <w:r w:rsidRPr="00DD759E">
        <w:tab/>
        <w:t>(1)</w:t>
      </w:r>
      <w:r w:rsidRPr="00DD759E">
        <w:tab/>
        <w:t>The Authority will not grant a new permission for a tourist facility to be installed in the Planning Area, except:</w:t>
      </w:r>
    </w:p>
    <w:p w14:paraId="08D81197" w14:textId="77777777" w:rsidR="00B34673" w:rsidRPr="00DD759E" w:rsidRDefault="00B34673" w:rsidP="00B34673">
      <w:pPr>
        <w:pStyle w:val="Paragraph"/>
      </w:pPr>
      <w:r w:rsidRPr="00DD759E">
        <w:tab/>
        <w:t>(a)</w:t>
      </w:r>
      <w:r w:rsidRPr="00DD759E">
        <w:tab/>
        <w:t>in a setting 1 (intensive) area; or</w:t>
      </w:r>
    </w:p>
    <w:p w14:paraId="08D81198" w14:textId="77777777" w:rsidR="00B34673" w:rsidRPr="00DD759E" w:rsidRDefault="00B34673" w:rsidP="00B34673">
      <w:pPr>
        <w:pStyle w:val="Paragraph"/>
      </w:pPr>
      <w:r w:rsidRPr="00DD759E">
        <w:tab/>
        <w:t>(b)</w:t>
      </w:r>
      <w:r w:rsidRPr="00DD759E">
        <w:tab/>
        <w:t>in the Hardy Reef Location; or</w:t>
      </w:r>
    </w:p>
    <w:p w14:paraId="08D81199" w14:textId="77777777" w:rsidR="00B34673" w:rsidRPr="00DD759E" w:rsidRDefault="00B34673" w:rsidP="00B34673">
      <w:pPr>
        <w:pStyle w:val="Paragraph"/>
      </w:pPr>
      <w:r w:rsidRPr="00DD759E">
        <w:tab/>
        <w:t>(c)</w:t>
      </w:r>
      <w:r w:rsidRPr="00DD759E">
        <w:tab/>
        <w:t>for installation, in the Woodwark Bay South Location, of a tourist facility in relation to which both the following requirements are met:</w:t>
      </w:r>
    </w:p>
    <w:p w14:paraId="08D8119A" w14:textId="77777777" w:rsidR="00B34673" w:rsidRPr="00DD759E" w:rsidRDefault="00B34673" w:rsidP="00B34673">
      <w:pPr>
        <w:pStyle w:val="paragraphsub"/>
      </w:pPr>
      <w:r w:rsidRPr="00DD759E">
        <w:tab/>
        <w:t>(i)</w:t>
      </w:r>
      <w:r w:rsidRPr="00DD759E">
        <w:tab/>
        <w:t>the facility is unlikely to have any noticeable or lasting adverse impact on the values of the Marine Park or the public’s enjoyment of the Marine Park;</w:t>
      </w:r>
    </w:p>
    <w:p w14:paraId="08D8119B" w14:textId="77777777" w:rsidR="00B34673" w:rsidRPr="00DD759E" w:rsidRDefault="00B34673" w:rsidP="00B34673">
      <w:pPr>
        <w:pStyle w:val="paragraphsub"/>
      </w:pPr>
      <w:r w:rsidRPr="00DD759E">
        <w:tab/>
        <w:t>(ii)</w:t>
      </w:r>
      <w:r w:rsidRPr="00DD759E">
        <w:tab/>
        <w:t>the application for the permission for the facility is not required to be advertised under the Regulations; or</w:t>
      </w:r>
    </w:p>
    <w:p w14:paraId="08D8119C" w14:textId="77777777" w:rsidR="00B34673" w:rsidRPr="00DD759E" w:rsidRDefault="00B34673" w:rsidP="00B34673">
      <w:pPr>
        <w:pStyle w:val="Paragraph"/>
      </w:pPr>
      <w:r w:rsidRPr="00DD759E">
        <w:tab/>
        <w:t>(d)</w:t>
      </w:r>
      <w:r w:rsidRPr="00DD759E">
        <w:tab/>
        <w:t>as part of the temporary relocation of a tourist facility permitted under subclause 1.26(6).</w:t>
      </w:r>
    </w:p>
    <w:p w14:paraId="08D8119D" w14:textId="77777777" w:rsidR="00B34673" w:rsidRPr="00DD759E" w:rsidRDefault="00B34673" w:rsidP="00B34673">
      <w:pPr>
        <w:pStyle w:val="Subsection"/>
      </w:pPr>
      <w:r w:rsidRPr="00DD759E">
        <w:tab/>
        <w:t>(2)</w:t>
      </w:r>
      <w:r w:rsidRPr="00DD759E">
        <w:tab/>
        <w:t>Subclause (1) does not apply to a new permission for a tourist facility that is a private mooring.</w:t>
      </w:r>
    </w:p>
    <w:p w14:paraId="08D8119E" w14:textId="77777777" w:rsidR="00B34673" w:rsidRPr="00DD759E" w:rsidRDefault="00B34673" w:rsidP="00B34673">
      <w:pPr>
        <w:pStyle w:val="notetext"/>
      </w:pPr>
      <w:r w:rsidRPr="00DD759E">
        <w:t>Note:</w:t>
      </w:r>
      <w:r w:rsidRPr="00DD759E">
        <w:tab/>
        <w:t>Clause 1.27 deals with new permissions for installation of private moorings.</w:t>
      </w:r>
    </w:p>
    <w:p w14:paraId="08D8119F" w14:textId="77777777" w:rsidR="00B53214" w:rsidRPr="00375ABA" w:rsidRDefault="00B53214" w:rsidP="00C42506">
      <w:pPr>
        <w:pStyle w:val="ActHead4"/>
      </w:pPr>
      <w:bookmarkStart w:id="73" w:name="_Toc489619887"/>
      <w:r w:rsidRPr="00C42506">
        <w:t>Subdivision 4</w:t>
      </w:r>
      <w:r w:rsidR="00C42506" w:rsidRPr="00C42506">
        <w:t>—</w:t>
      </w:r>
      <w:r w:rsidRPr="00C42506">
        <w:t>Limits on activities</w:t>
      </w:r>
      <w:bookmarkEnd w:id="73"/>
    </w:p>
    <w:p w14:paraId="08D811A0" w14:textId="77777777" w:rsidR="00B34673" w:rsidRPr="00DD759E" w:rsidRDefault="00B34673" w:rsidP="00B34673">
      <w:pPr>
        <w:pStyle w:val="ActHead5"/>
      </w:pPr>
      <w:bookmarkStart w:id="74" w:name="_Toc489619888"/>
      <w:r w:rsidRPr="00DD759E">
        <w:rPr>
          <w:rStyle w:val="CharSectno"/>
        </w:rPr>
        <w:t>1.29</w:t>
      </w:r>
      <w:r w:rsidRPr="00DD759E">
        <w:t xml:space="preserve">  Aerobatics, motorised water sports and high</w:t>
      </w:r>
      <w:r>
        <w:noBreakHyphen/>
      </w:r>
      <w:r w:rsidRPr="00DD759E">
        <w:t>speed vessels</w:t>
      </w:r>
      <w:bookmarkEnd w:id="74"/>
    </w:p>
    <w:p w14:paraId="08D811A1" w14:textId="77777777" w:rsidR="00B34673" w:rsidRPr="00DD759E" w:rsidRDefault="00B34673" w:rsidP="00B34673">
      <w:pPr>
        <w:pStyle w:val="Subsection"/>
      </w:pPr>
      <w:r w:rsidRPr="00DD759E">
        <w:tab/>
        <w:t>(1)</w:t>
      </w:r>
      <w:r w:rsidRPr="00DD759E">
        <w:tab/>
        <w:t>There are limits in setting areas on aerobatics, motorised water sport and use of high</w:t>
      </w:r>
      <w:r>
        <w:noBreakHyphen/>
      </w:r>
      <w:r w:rsidRPr="00DD759E">
        <w:t>speed vessels (see clauses 2.7 and 2.8).</w:t>
      </w:r>
    </w:p>
    <w:p w14:paraId="08D811A2" w14:textId="77777777" w:rsidR="00B34673" w:rsidRPr="00DD759E" w:rsidRDefault="00B34673" w:rsidP="00B34673">
      <w:pPr>
        <w:pStyle w:val="Subsection"/>
      </w:pPr>
      <w:r w:rsidRPr="00DD759E">
        <w:tab/>
        <w:t>(2)</w:t>
      </w:r>
      <w:r w:rsidRPr="00DD759E">
        <w:tab/>
        <w:t>The Authority will monitor the operation of vessels used for motorised water sport or at high speed to ensure that the vessels are being used legitimately, and that the vessels do not adversely affect other users of the Planning Area or the values of the Area.</w:t>
      </w:r>
    </w:p>
    <w:p w14:paraId="08D811A3" w14:textId="77777777" w:rsidR="00B34673" w:rsidRPr="00DD759E" w:rsidRDefault="00B34673" w:rsidP="00B34673">
      <w:pPr>
        <w:pStyle w:val="ActHead5"/>
      </w:pPr>
      <w:bookmarkStart w:id="75" w:name="_Toc489619889"/>
      <w:r w:rsidRPr="00DD759E">
        <w:rPr>
          <w:rStyle w:val="CharSectno"/>
        </w:rPr>
        <w:t>1.30</w:t>
      </w:r>
      <w:r w:rsidRPr="00DD759E">
        <w:t xml:space="preserve">  No permissions for reef walking</w:t>
      </w:r>
      <w:bookmarkEnd w:id="75"/>
    </w:p>
    <w:p w14:paraId="08D811A4" w14:textId="77777777" w:rsidR="00B34673" w:rsidRPr="00DD759E" w:rsidRDefault="00B34673" w:rsidP="00B34673">
      <w:pPr>
        <w:pStyle w:val="Subsection"/>
      </w:pPr>
      <w:r w:rsidRPr="00DD759E">
        <w:tab/>
      </w:r>
      <w:r w:rsidRPr="00DD759E">
        <w:tab/>
        <w:t>The Authority will not grant a permission for reef walking in the Planning Area.</w:t>
      </w:r>
    </w:p>
    <w:p w14:paraId="08D811A5" w14:textId="77777777" w:rsidR="00B53214" w:rsidRPr="00375ABA" w:rsidRDefault="00B53214" w:rsidP="00C42506">
      <w:pPr>
        <w:pStyle w:val="ActHead4"/>
      </w:pPr>
      <w:bookmarkStart w:id="76" w:name="_Toc489619890"/>
      <w:r w:rsidRPr="00C42506">
        <w:t>Subdivision 5</w:t>
      </w:r>
      <w:r w:rsidR="00C42506" w:rsidRPr="00C42506">
        <w:t>—</w:t>
      </w:r>
      <w:r w:rsidRPr="00C42506">
        <w:t>Management of tourist programs</w:t>
      </w:r>
      <w:bookmarkEnd w:id="76"/>
    </w:p>
    <w:p w14:paraId="08D811A6" w14:textId="77777777" w:rsidR="00B53214" w:rsidRPr="00375ABA" w:rsidRDefault="00B53214" w:rsidP="00C42506">
      <w:pPr>
        <w:pStyle w:val="ActHead5"/>
      </w:pPr>
      <w:bookmarkStart w:id="77" w:name="_Toc489619891"/>
      <w:r w:rsidRPr="00C42506">
        <w:rPr>
          <w:rStyle w:val="CharSectno"/>
        </w:rPr>
        <w:t>1.31</w:t>
      </w:r>
      <w:r w:rsidR="00C42506" w:rsidRPr="00C42506">
        <w:t xml:space="preserve">  </w:t>
      </w:r>
      <w:r w:rsidRPr="00C42506">
        <w:t>General</w:t>
      </w:r>
      <w:bookmarkEnd w:id="77"/>
    </w:p>
    <w:p w14:paraId="08D811A7" w14:textId="77777777" w:rsidR="00B53214" w:rsidRPr="00375ABA" w:rsidRDefault="00B53214" w:rsidP="00C42506">
      <w:pPr>
        <w:pStyle w:val="Subsection"/>
        <w:rPr>
          <w:lang w:val="en-US"/>
        </w:rPr>
      </w:pPr>
      <w:r w:rsidRPr="00375ABA">
        <w:rPr>
          <w:lang w:val="en-US"/>
        </w:rPr>
        <w:tab/>
      </w:r>
      <w:r w:rsidRPr="00C42506">
        <w:rPr>
          <w:lang w:val="en-US"/>
        </w:rPr>
        <w:t>(1)</w:t>
      </w:r>
      <w:r w:rsidRPr="00375ABA">
        <w:rPr>
          <w:lang w:val="en-US"/>
        </w:rPr>
        <w:tab/>
      </w:r>
      <w:r w:rsidRPr="00C42506">
        <w:rPr>
          <w:lang w:val="en-US"/>
        </w:rPr>
        <w:t>In order to protect the nature conservation, cultural and heritage values of the Planning Area it has been necessary to manage the number of tourist programs accessing the Planning Area.</w:t>
      </w:r>
    </w:p>
    <w:p w14:paraId="08D811A8" w14:textId="77777777" w:rsidR="00B53214" w:rsidRPr="00375ABA" w:rsidRDefault="00B53214" w:rsidP="00C42506">
      <w:pPr>
        <w:pStyle w:val="Subsection"/>
      </w:pPr>
      <w:r w:rsidRPr="00375ABA">
        <w:tab/>
      </w:r>
      <w:r w:rsidRPr="00C42506">
        <w:t>(2)</w:t>
      </w:r>
      <w:r w:rsidRPr="00375ABA">
        <w:tab/>
      </w:r>
      <w:r w:rsidRPr="00C42506">
        <w:rPr>
          <w:lang w:val="en-US"/>
        </w:rPr>
        <w:t>A large number of different types of tourism operations are permitted to operate in the Planning Area.</w:t>
      </w:r>
      <w:r w:rsidRPr="00C42506">
        <w:t xml:space="preserve"> The Plan lists the types of tourism operations for which relevant permissions are granted. This approach requires clear definition of particular types of tourism operations (see clause 1.32), and has been adopted because tourism operations are more numerous, and cumulative in effect, than other uses in the Planning Area.</w:t>
      </w:r>
    </w:p>
    <w:p w14:paraId="08D811A9" w14:textId="77777777" w:rsidR="00B53214" w:rsidRPr="00375ABA" w:rsidRDefault="00B53214" w:rsidP="00C42506">
      <w:pPr>
        <w:pStyle w:val="Subsection"/>
        <w:rPr>
          <w:lang w:val="en-US"/>
        </w:rPr>
      </w:pPr>
      <w:r w:rsidRPr="00375ABA">
        <w:rPr>
          <w:lang w:val="en-US"/>
        </w:rPr>
        <w:tab/>
      </w:r>
      <w:r w:rsidRPr="00C42506">
        <w:rPr>
          <w:lang w:val="en-US"/>
        </w:rPr>
        <w:t>(3)</w:t>
      </w:r>
      <w:r w:rsidRPr="00375ABA">
        <w:rPr>
          <w:lang w:val="en-US"/>
        </w:rPr>
        <w:tab/>
      </w:r>
      <w:r w:rsidRPr="00C42506">
        <w:rPr>
          <w:lang w:val="en-US"/>
        </w:rPr>
        <w:t>Generally, tourism operations involving aircraft or vessels are either standard tour operations or regional tour operations, depending on the approved level of access to the Planning Area (see clause 1.32).</w:t>
      </w:r>
    </w:p>
    <w:p w14:paraId="08D811AA" w14:textId="77777777" w:rsidR="00B53214" w:rsidRPr="00375ABA" w:rsidRDefault="00B53214" w:rsidP="00C42506">
      <w:pPr>
        <w:pStyle w:val="Subsection"/>
      </w:pPr>
      <w:r w:rsidRPr="00375ABA">
        <w:rPr>
          <w:lang w:val="en-US"/>
        </w:rPr>
        <w:tab/>
      </w:r>
      <w:r w:rsidRPr="00C42506">
        <w:rPr>
          <w:lang w:val="en-US"/>
        </w:rPr>
        <w:t>(4)</w:t>
      </w:r>
      <w:r w:rsidRPr="00375ABA">
        <w:rPr>
          <w:lang w:val="en-US"/>
        </w:rPr>
        <w:tab/>
      </w:r>
      <w:r w:rsidRPr="00C42506">
        <w:rPr>
          <w:lang w:val="en-US"/>
        </w:rPr>
        <w:t xml:space="preserve">Certain tourism operations have met </w:t>
      </w:r>
      <w:r w:rsidRPr="00C42506">
        <w:t>specific criteria and are permitted to have access above the limits set out in Part 2. The level of access was determined by taking into account the levels of use of the Planning Area before the commencement of the Plan in 1998, and permission for the access was given on the basis of the specified criteria (which can be viewed in earlier versions of the Plan) being met.</w:t>
      </w:r>
    </w:p>
    <w:p w14:paraId="08D811AB" w14:textId="77777777" w:rsidR="00B53214" w:rsidRPr="00375ABA" w:rsidRDefault="00C42506" w:rsidP="00C42506">
      <w:pPr>
        <w:pStyle w:val="notetext"/>
      </w:pPr>
      <w:r w:rsidRPr="00C42506">
        <w:t>Note:</w:t>
      </w:r>
      <w:r w:rsidRPr="00C42506">
        <w:tab/>
      </w:r>
      <w:r w:rsidR="00B53214" w:rsidRPr="00C42506">
        <w:t xml:space="preserve">Earlier versions of this Plan can be found on the </w:t>
      </w:r>
      <w:r w:rsidR="00D674A5" w:rsidRPr="00DD759E">
        <w:t xml:space="preserve">Federal Register of Legislation website at </w:t>
      </w:r>
      <w:r w:rsidR="00D674A5" w:rsidRPr="00DD759E">
        <w:rPr>
          <w:u w:val="single"/>
        </w:rPr>
        <w:t>https://www.legislation.gov.au</w:t>
      </w:r>
      <w:r w:rsidR="00B53214" w:rsidRPr="00C42506">
        <w:t>.</w:t>
      </w:r>
    </w:p>
    <w:p w14:paraId="08D811AC" w14:textId="77777777" w:rsidR="00B53214" w:rsidRPr="00375ABA" w:rsidRDefault="00B53214" w:rsidP="00C42506">
      <w:pPr>
        <w:pStyle w:val="Subsection"/>
      </w:pPr>
      <w:r w:rsidRPr="00375ABA">
        <w:tab/>
      </w:r>
      <w:r w:rsidRPr="00C42506">
        <w:t>(5)</w:t>
      </w:r>
      <w:r w:rsidRPr="00375ABA">
        <w:tab/>
      </w:r>
      <w:r w:rsidRPr="00C42506">
        <w:t>The level of access provided by a relevant permission is subject to assessment and the decision of the Authority in accordance with the Regulations.</w:t>
      </w:r>
    </w:p>
    <w:p w14:paraId="08D811AD" w14:textId="77777777" w:rsidR="00B53214" w:rsidRPr="00375ABA" w:rsidRDefault="00B53214" w:rsidP="00C42506">
      <w:pPr>
        <w:pStyle w:val="ActHead5"/>
      </w:pPr>
      <w:bookmarkStart w:id="78" w:name="_Toc489619892"/>
      <w:r w:rsidRPr="00C42506">
        <w:rPr>
          <w:rStyle w:val="CharSectno"/>
        </w:rPr>
        <w:t>1.32</w:t>
      </w:r>
      <w:r w:rsidR="00C42506" w:rsidRPr="00C42506">
        <w:t xml:space="preserve">  </w:t>
      </w:r>
      <w:r w:rsidRPr="00C42506">
        <w:t>Types of tourism operations</w:t>
      </w:r>
      <w:r w:rsidR="00C42506">
        <w:t>—</w:t>
      </w:r>
      <w:r w:rsidRPr="00C42506">
        <w:t>access rights and operational requirements</w:t>
      </w:r>
      <w:bookmarkEnd w:id="78"/>
    </w:p>
    <w:p w14:paraId="08D811AE" w14:textId="77777777" w:rsidR="00B53214" w:rsidRPr="00375ABA" w:rsidRDefault="00B53214" w:rsidP="00C42506">
      <w:pPr>
        <w:pStyle w:val="SubsectionHead"/>
      </w:pPr>
      <w:r w:rsidRPr="00C42506">
        <w:t>Interpretation</w:t>
      </w:r>
    </w:p>
    <w:p w14:paraId="08D811AF" w14:textId="77777777" w:rsidR="00B53214" w:rsidRPr="00375ABA" w:rsidRDefault="00B53214" w:rsidP="00C42506">
      <w:pPr>
        <w:pStyle w:val="Subsection"/>
      </w:pPr>
      <w:r w:rsidRPr="00375ABA">
        <w:tab/>
      </w:r>
      <w:r w:rsidRPr="00C42506">
        <w:t>(1)</w:t>
      </w:r>
      <w:r w:rsidRPr="00375ABA">
        <w:tab/>
      </w:r>
      <w:r w:rsidRPr="00C42506">
        <w:t>This clause is subject to a contrary intention in the Plan.</w:t>
      </w:r>
    </w:p>
    <w:p w14:paraId="08D811B0" w14:textId="77777777" w:rsidR="00B53214" w:rsidRPr="00375ABA" w:rsidRDefault="00B53214" w:rsidP="00C42506">
      <w:pPr>
        <w:pStyle w:val="Subsection"/>
        <w:rPr>
          <w:i/>
        </w:rPr>
      </w:pPr>
      <w:r w:rsidRPr="00375ABA">
        <w:tab/>
      </w:r>
      <w:r w:rsidRPr="00C42506">
        <w:t>(2)</w:t>
      </w:r>
      <w:r w:rsidRPr="00375ABA">
        <w:tab/>
      </w:r>
      <w:r w:rsidRPr="00C42506">
        <w:t>The limits on the access rights for a person conducting a tourism operation are set out in Part 2. However, the person’s relevant permission may increase or decrease those limits (see, for example, subclauses 2.4 (8) and 2.14 (4)).</w:t>
      </w:r>
    </w:p>
    <w:p w14:paraId="08D811B1" w14:textId="77777777" w:rsidR="00B53214" w:rsidRPr="00375ABA" w:rsidRDefault="00B53214" w:rsidP="00C42506">
      <w:pPr>
        <w:pStyle w:val="SubsectionHead"/>
        <w:rPr>
          <w:lang w:val="en-US"/>
        </w:rPr>
      </w:pPr>
      <w:r w:rsidRPr="00C42506">
        <w:rPr>
          <w:lang w:val="en-US"/>
        </w:rPr>
        <w:t>Categories of tourism operation</w:t>
      </w:r>
    </w:p>
    <w:p w14:paraId="08D811B2" w14:textId="77777777" w:rsidR="00B53214" w:rsidRPr="00375ABA" w:rsidRDefault="00B53214" w:rsidP="00C42506">
      <w:pPr>
        <w:pStyle w:val="Subsection"/>
      </w:pPr>
      <w:r w:rsidRPr="00375ABA">
        <w:tab/>
      </w:r>
      <w:r w:rsidRPr="00C42506">
        <w:t>(3)</w:t>
      </w:r>
      <w:r w:rsidRPr="00375ABA">
        <w:tab/>
      </w:r>
      <w:r w:rsidRPr="00C42506">
        <w:t>The categories of tourism operation in the Planning Area are as follows:</w:t>
      </w:r>
    </w:p>
    <w:p w14:paraId="08D811B3" w14:textId="77777777" w:rsidR="00B53214" w:rsidRPr="00C42506" w:rsidRDefault="00B53214" w:rsidP="00C42506">
      <w:pPr>
        <w:pStyle w:val="Paragraph"/>
      </w:pPr>
      <w:r w:rsidRPr="00C42506">
        <w:tab/>
        <w:t>(a)</w:t>
      </w:r>
      <w:r w:rsidRPr="00C42506">
        <w:tab/>
        <w:t>a bareboat operation;</w:t>
      </w:r>
    </w:p>
    <w:p w14:paraId="08D811B4" w14:textId="77777777" w:rsidR="00B53214" w:rsidRPr="00C42506" w:rsidRDefault="00B53214" w:rsidP="00C42506">
      <w:pPr>
        <w:pStyle w:val="Paragraph"/>
      </w:pPr>
      <w:r w:rsidRPr="00C42506">
        <w:tab/>
        <w:t>(b)</w:t>
      </w:r>
      <w:r w:rsidRPr="00C42506">
        <w:tab/>
        <w:t>a Bowen operation;</w:t>
      </w:r>
    </w:p>
    <w:p w14:paraId="08D811B5" w14:textId="77777777" w:rsidR="00B53214" w:rsidRPr="00C42506" w:rsidRDefault="00B53214" w:rsidP="00C42506">
      <w:pPr>
        <w:pStyle w:val="Paragraph"/>
      </w:pPr>
      <w:r w:rsidRPr="00C42506">
        <w:tab/>
        <w:t>(c)</w:t>
      </w:r>
      <w:r w:rsidRPr="00C42506">
        <w:tab/>
        <w:t>a craftless operation;</w:t>
      </w:r>
    </w:p>
    <w:p w14:paraId="08D811B6" w14:textId="77777777" w:rsidR="00B53214" w:rsidRPr="00C42506" w:rsidRDefault="00B53214" w:rsidP="00C42506">
      <w:pPr>
        <w:pStyle w:val="Paragraph"/>
      </w:pPr>
      <w:r w:rsidRPr="00C42506">
        <w:tab/>
        <w:t>(d)</w:t>
      </w:r>
      <w:r w:rsidRPr="00C42506">
        <w:tab/>
        <w:t xml:space="preserve">a </w:t>
      </w:r>
      <w:r w:rsidR="00D674A5" w:rsidRPr="00DD759E">
        <w:t>large</w:t>
      </w:r>
      <w:r w:rsidRPr="00C42506">
        <w:t xml:space="preserve"> ship operation;</w:t>
      </w:r>
    </w:p>
    <w:p w14:paraId="08D811B7" w14:textId="77777777" w:rsidR="00B53214" w:rsidRPr="00C42506" w:rsidRDefault="00B53214" w:rsidP="00C42506">
      <w:pPr>
        <w:pStyle w:val="Paragraph"/>
      </w:pPr>
      <w:r w:rsidRPr="00C42506">
        <w:tab/>
        <w:t>(e)</w:t>
      </w:r>
      <w:r w:rsidRPr="00C42506">
        <w:tab/>
        <w:t>a hire operation;</w:t>
      </w:r>
    </w:p>
    <w:p w14:paraId="08D811B8" w14:textId="77777777" w:rsidR="00B53214" w:rsidRPr="00C42506" w:rsidRDefault="00B53214" w:rsidP="00C42506">
      <w:pPr>
        <w:pStyle w:val="Paragraph"/>
      </w:pPr>
      <w:r w:rsidRPr="00C42506">
        <w:tab/>
        <w:t>(f)</w:t>
      </w:r>
      <w:r w:rsidRPr="00C42506">
        <w:tab/>
        <w:t>a long range roving operation;</w:t>
      </w:r>
    </w:p>
    <w:p w14:paraId="08D811B9" w14:textId="77777777" w:rsidR="00B53214" w:rsidRPr="00C42506" w:rsidRDefault="00B53214" w:rsidP="00C42506">
      <w:pPr>
        <w:pStyle w:val="Paragraph"/>
      </w:pPr>
      <w:r w:rsidRPr="00C42506">
        <w:tab/>
        <w:t>(g)</w:t>
      </w:r>
      <w:r w:rsidRPr="00C42506">
        <w:tab/>
        <w:t>a non</w:t>
      </w:r>
      <w:r w:rsidRPr="00C42506">
        <w:noBreakHyphen/>
        <w:t>motorised operation;</w:t>
      </w:r>
    </w:p>
    <w:p w14:paraId="08D811BA" w14:textId="77777777" w:rsidR="00B53214" w:rsidRPr="00C42506" w:rsidRDefault="00B53214" w:rsidP="00C42506">
      <w:pPr>
        <w:pStyle w:val="Paragraph"/>
      </w:pPr>
      <w:r w:rsidRPr="00C42506">
        <w:tab/>
        <w:t>(h)</w:t>
      </w:r>
      <w:r w:rsidRPr="00C42506">
        <w:tab/>
        <w:t>a passenger transport operation;</w:t>
      </w:r>
    </w:p>
    <w:p w14:paraId="08D811BB" w14:textId="77777777" w:rsidR="00B53214" w:rsidRPr="00C42506" w:rsidRDefault="00B53214" w:rsidP="00C42506">
      <w:pPr>
        <w:pStyle w:val="Paragraph"/>
      </w:pPr>
      <w:r w:rsidRPr="00C42506">
        <w:tab/>
        <w:t>(i)</w:t>
      </w:r>
      <w:r w:rsidRPr="00C42506">
        <w:tab/>
        <w:t>a regional tour operation;</w:t>
      </w:r>
    </w:p>
    <w:p w14:paraId="08D811BC" w14:textId="77777777" w:rsidR="00B53214" w:rsidRPr="00C42506" w:rsidRDefault="00B53214" w:rsidP="00C42506">
      <w:pPr>
        <w:pStyle w:val="Paragraph"/>
      </w:pPr>
      <w:r w:rsidRPr="00C42506">
        <w:tab/>
        <w:t>(j)</w:t>
      </w:r>
      <w:r w:rsidRPr="00C42506">
        <w:tab/>
        <w:t>a standard tour operation;</w:t>
      </w:r>
    </w:p>
    <w:p w14:paraId="08D811BD" w14:textId="77777777" w:rsidR="00B53214" w:rsidRPr="00C42506" w:rsidRDefault="00B53214" w:rsidP="00C42506">
      <w:pPr>
        <w:pStyle w:val="Paragraph"/>
      </w:pPr>
      <w:r w:rsidRPr="00C42506">
        <w:tab/>
        <w:t>(k)</w:t>
      </w:r>
      <w:r w:rsidRPr="00C42506">
        <w:tab/>
        <w:t>a support service operation.</w:t>
      </w:r>
    </w:p>
    <w:p w14:paraId="08D811BE" w14:textId="77777777" w:rsidR="00B53214" w:rsidRPr="00375ABA" w:rsidRDefault="00C42506" w:rsidP="00C42506">
      <w:pPr>
        <w:pStyle w:val="notetext"/>
      </w:pPr>
      <w:r w:rsidRPr="00C42506">
        <w:t>Note:</w:t>
      </w:r>
      <w:r w:rsidRPr="00C42506">
        <w:tab/>
      </w:r>
      <w:r w:rsidR="00B53214" w:rsidRPr="00C42506">
        <w:t>The categories of tourism operation are defined in Schedule 9.</w:t>
      </w:r>
    </w:p>
    <w:p w14:paraId="08D811BF" w14:textId="77777777" w:rsidR="00B53214" w:rsidRPr="00375ABA" w:rsidRDefault="00B53214" w:rsidP="00C42506">
      <w:pPr>
        <w:pStyle w:val="SubsectionHead"/>
        <w:rPr>
          <w:lang w:val="en-US"/>
        </w:rPr>
      </w:pPr>
      <w:r w:rsidRPr="00C42506">
        <w:t>Bareboat operation</w:t>
      </w:r>
      <w:r w:rsidR="00C42506">
        <w:t>—</w:t>
      </w:r>
      <w:r w:rsidRPr="00C42506">
        <w:rPr>
          <w:lang w:val="en-US"/>
        </w:rPr>
        <w:t>access right</w:t>
      </w:r>
    </w:p>
    <w:p w14:paraId="08D811C0" w14:textId="77777777" w:rsidR="00B53214" w:rsidRPr="00375ABA" w:rsidRDefault="00B53214" w:rsidP="00C42506">
      <w:pPr>
        <w:pStyle w:val="Subsection"/>
        <w:rPr>
          <w:lang w:val="en-US"/>
        </w:rPr>
      </w:pPr>
      <w:r w:rsidRPr="00375ABA">
        <w:tab/>
      </w:r>
      <w:r w:rsidRPr="00C42506">
        <w:t>(4)</w:t>
      </w:r>
      <w:r w:rsidRPr="00375ABA">
        <w:tab/>
      </w:r>
      <w:r w:rsidRPr="00C42506">
        <w:t>The access right of a bareboat operation is up to daily access to the Planning Area without a booking in accordance with the terms of a relevant permission, subject to</w:t>
      </w:r>
      <w:r w:rsidRPr="00C42506">
        <w:rPr>
          <w:lang w:val="en-US"/>
        </w:rPr>
        <w:t xml:space="preserve"> provisions relating to bareboats in the Regulations.</w:t>
      </w:r>
    </w:p>
    <w:p w14:paraId="08D811C1" w14:textId="77777777" w:rsidR="00B53214" w:rsidRPr="00375ABA" w:rsidRDefault="00C42506" w:rsidP="00C42506">
      <w:pPr>
        <w:pStyle w:val="notetext"/>
      </w:pPr>
      <w:r w:rsidRPr="00C42506">
        <w:t>Note:</w:t>
      </w:r>
      <w:r w:rsidRPr="00C42506">
        <w:tab/>
      </w:r>
      <w:r w:rsidR="00B53214" w:rsidRPr="00C42506">
        <w:t>The number of permissions that allow bareboat operations access to the Planning Area has been capped: see clause 1.35.</w:t>
      </w:r>
    </w:p>
    <w:p w14:paraId="08D811C2" w14:textId="77777777" w:rsidR="00B53214" w:rsidRPr="00375ABA" w:rsidRDefault="00B53214" w:rsidP="00C42506">
      <w:pPr>
        <w:pStyle w:val="SubsectionHead"/>
      </w:pPr>
      <w:r w:rsidRPr="00C42506">
        <w:t>Bowen operation</w:t>
      </w:r>
      <w:r w:rsidR="00C42506">
        <w:t>—</w:t>
      </w:r>
      <w:r w:rsidRPr="00C42506">
        <w:rPr>
          <w:lang w:val="en-US"/>
        </w:rPr>
        <w:t>access rights and requirement</w:t>
      </w:r>
    </w:p>
    <w:p w14:paraId="08D811C3" w14:textId="77777777" w:rsidR="00B53214" w:rsidRPr="00375ABA" w:rsidRDefault="00B53214" w:rsidP="00C42506">
      <w:pPr>
        <w:pStyle w:val="Subsection"/>
      </w:pPr>
      <w:r w:rsidRPr="00375ABA">
        <w:tab/>
      </w:r>
      <w:r w:rsidRPr="00C42506">
        <w:t>(5)</w:t>
      </w:r>
      <w:r w:rsidRPr="00375ABA">
        <w:tab/>
      </w:r>
      <w:r w:rsidRPr="00C42506">
        <w:t>The access rights and operational requirements of a Bowen operation are either:</w:t>
      </w:r>
    </w:p>
    <w:p w14:paraId="08D811C4" w14:textId="77777777" w:rsidR="00B53214" w:rsidRPr="00375ABA" w:rsidRDefault="00B53214" w:rsidP="00C42506">
      <w:pPr>
        <w:pStyle w:val="Paragraph"/>
      </w:pPr>
      <w:r w:rsidRPr="00375ABA">
        <w:tab/>
      </w:r>
      <w:r w:rsidRPr="00C42506">
        <w:t>(a)</w:t>
      </w:r>
      <w:r w:rsidRPr="00375ABA">
        <w:tab/>
      </w:r>
      <w:r w:rsidRPr="00C42506">
        <w:t>all of the following, in accordance with the terms of a relevant permission:</w:t>
      </w:r>
    </w:p>
    <w:p w14:paraId="08D811C5" w14:textId="77777777" w:rsidR="00B53214" w:rsidRPr="00C42506" w:rsidRDefault="00B53214" w:rsidP="00C42506">
      <w:pPr>
        <w:pStyle w:val="paragraphsub"/>
      </w:pPr>
      <w:r w:rsidRPr="00C42506">
        <w:tab/>
        <w:t>(i)</w:t>
      </w:r>
      <w:r w:rsidRPr="00C42506">
        <w:tab/>
        <w:t>that it operate from Bowen;</w:t>
      </w:r>
    </w:p>
    <w:p w14:paraId="08D811C6" w14:textId="77777777" w:rsidR="00B53214" w:rsidRPr="00C42506" w:rsidRDefault="00B53214" w:rsidP="00C42506">
      <w:pPr>
        <w:pStyle w:val="paragraphsub"/>
      </w:pPr>
      <w:r w:rsidRPr="00C42506">
        <w:tab/>
        <w:t>(ii)</w:t>
      </w:r>
      <w:r w:rsidRPr="00C42506">
        <w:tab/>
        <w:t>passengers who are part of the operation must embark or disembark at Bowen;</w:t>
      </w:r>
    </w:p>
    <w:p w14:paraId="08D811C7" w14:textId="77777777" w:rsidR="00B53214" w:rsidRPr="00C42506" w:rsidRDefault="00B53214" w:rsidP="00C42506">
      <w:pPr>
        <w:pStyle w:val="paragraphsub"/>
        <w:rPr>
          <w:lang w:val="en-US"/>
        </w:rPr>
      </w:pPr>
      <w:r w:rsidRPr="00C42506">
        <w:rPr>
          <w:lang w:val="en-US"/>
        </w:rPr>
        <w:tab/>
        <w:t>(iii)</w:t>
      </w:r>
      <w:r w:rsidRPr="00C42506">
        <w:rPr>
          <w:lang w:val="en-US"/>
        </w:rPr>
        <w:tab/>
      </w:r>
      <w:r w:rsidRPr="00C42506">
        <w:t xml:space="preserve">up to daily access </w:t>
      </w:r>
      <w:r w:rsidRPr="00C42506">
        <w:rPr>
          <w:lang w:val="en-US"/>
        </w:rPr>
        <w:t>to the Planning Area without a booking; or</w:t>
      </w:r>
    </w:p>
    <w:p w14:paraId="08D811C8" w14:textId="77777777" w:rsidR="00B53214" w:rsidRPr="00375ABA" w:rsidRDefault="00B53214" w:rsidP="00C42506">
      <w:pPr>
        <w:pStyle w:val="Paragraph"/>
      </w:pPr>
      <w:r w:rsidRPr="00375ABA">
        <w:tab/>
      </w:r>
      <w:r w:rsidRPr="00C42506">
        <w:t>(b)</w:t>
      </w:r>
      <w:r w:rsidRPr="00375ABA">
        <w:tab/>
      </w:r>
      <w:r w:rsidRPr="00C42506">
        <w:t>as otherwise provided for through an allocation process:</w:t>
      </w:r>
    </w:p>
    <w:p w14:paraId="08D811C9" w14:textId="77777777" w:rsidR="00B53214" w:rsidRPr="00C42506" w:rsidRDefault="00B53214" w:rsidP="00C42506">
      <w:pPr>
        <w:pStyle w:val="paragraphsub"/>
      </w:pPr>
      <w:r w:rsidRPr="00C42506">
        <w:tab/>
        <w:t>(i)</w:t>
      </w:r>
      <w:r w:rsidRPr="00C42506">
        <w:tab/>
        <w:t>that occurred before the commencement of this clause; and</w:t>
      </w:r>
    </w:p>
    <w:p w14:paraId="08D811CA" w14:textId="77777777" w:rsidR="00B53214" w:rsidRPr="00C42506" w:rsidRDefault="00B53214" w:rsidP="00C42506">
      <w:pPr>
        <w:pStyle w:val="paragraphsub"/>
      </w:pPr>
      <w:r w:rsidRPr="00C42506">
        <w:tab/>
        <w:t>(ii)</w:t>
      </w:r>
      <w:r w:rsidRPr="00C42506">
        <w:tab/>
        <w:t>that allocated the rights set out in the operator’s relevant permission.</w:t>
      </w:r>
    </w:p>
    <w:p w14:paraId="08D811CB" w14:textId="77777777" w:rsidR="00B53214" w:rsidRPr="00375ABA" w:rsidRDefault="00C42506" w:rsidP="00C42506">
      <w:pPr>
        <w:pStyle w:val="notetext"/>
      </w:pPr>
      <w:r w:rsidRPr="00C42506">
        <w:t>Note:</w:t>
      </w:r>
      <w:r w:rsidRPr="00C42506">
        <w:tab/>
      </w:r>
      <w:r w:rsidR="00B53214" w:rsidRPr="00C42506">
        <w:t>The number of permissions that allow Bowen operations access to the Planning Area has been capped: see clause 1.35.</w:t>
      </w:r>
    </w:p>
    <w:p w14:paraId="08D811CC" w14:textId="77777777" w:rsidR="00B53214" w:rsidRPr="00375ABA" w:rsidRDefault="00B53214" w:rsidP="00C42506">
      <w:pPr>
        <w:pStyle w:val="SubsectionHead"/>
        <w:rPr>
          <w:lang w:val="en-US"/>
        </w:rPr>
      </w:pPr>
      <w:r w:rsidRPr="00C42506">
        <w:t>Craftless operation</w:t>
      </w:r>
      <w:r w:rsidR="00C42506">
        <w:t>—</w:t>
      </w:r>
      <w:r w:rsidRPr="00C42506">
        <w:rPr>
          <w:lang w:val="en-US"/>
        </w:rPr>
        <w:t>access right</w:t>
      </w:r>
    </w:p>
    <w:p w14:paraId="08D811CD" w14:textId="77777777" w:rsidR="00B53214" w:rsidRPr="00375ABA" w:rsidRDefault="00B53214" w:rsidP="00C42506">
      <w:pPr>
        <w:pStyle w:val="Subsection"/>
      </w:pPr>
      <w:r w:rsidRPr="00375ABA">
        <w:tab/>
      </w:r>
      <w:r w:rsidRPr="00C42506">
        <w:t>(6)</w:t>
      </w:r>
      <w:r w:rsidRPr="00375ABA">
        <w:tab/>
      </w:r>
      <w:r w:rsidRPr="00C42506">
        <w:t>The access right of a craftless operation is up to daily access</w:t>
      </w:r>
      <w:r w:rsidRPr="00C42506">
        <w:rPr>
          <w:lang w:val="en-US"/>
        </w:rPr>
        <w:t xml:space="preserve"> to the Planning Area without a booking</w:t>
      </w:r>
      <w:r w:rsidRPr="00C42506">
        <w:t xml:space="preserve"> </w:t>
      </w:r>
      <w:r w:rsidRPr="00C42506">
        <w:rPr>
          <w:lang w:val="en-US"/>
        </w:rPr>
        <w:t>in accordance with the terms of a relevant permission, subject to the same access and activity conditions as the permitted vessel or aircraft that is being used.</w:t>
      </w:r>
    </w:p>
    <w:p w14:paraId="08D811CE" w14:textId="77777777" w:rsidR="00F17B5D" w:rsidRPr="00375ABA" w:rsidRDefault="00F17B5D" w:rsidP="00F17B5D">
      <w:pPr>
        <w:pStyle w:val="SubsectionHead"/>
        <w:rPr>
          <w:lang w:val="en-US"/>
        </w:rPr>
      </w:pPr>
      <w:r w:rsidRPr="00C42506">
        <w:rPr>
          <w:lang w:val="en-US"/>
        </w:rPr>
        <w:t>Hire operation</w:t>
      </w:r>
      <w:r>
        <w:rPr>
          <w:lang w:val="en-US"/>
        </w:rPr>
        <w:t>—</w:t>
      </w:r>
      <w:r w:rsidRPr="00C42506">
        <w:rPr>
          <w:lang w:val="en-US"/>
        </w:rPr>
        <w:t>access rights and requirement</w:t>
      </w:r>
    </w:p>
    <w:p w14:paraId="08D811CF" w14:textId="77777777" w:rsidR="00F17B5D" w:rsidRPr="00375ABA" w:rsidRDefault="00F17B5D" w:rsidP="00F17B5D">
      <w:pPr>
        <w:pStyle w:val="Subsection"/>
      </w:pPr>
      <w:r w:rsidRPr="00375ABA">
        <w:rPr>
          <w:lang w:val="en-US"/>
        </w:rPr>
        <w:tab/>
      </w:r>
      <w:r w:rsidRPr="00C42506">
        <w:rPr>
          <w:lang w:val="en-US"/>
        </w:rPr>
        <w:t>(</w:t>
      </w:r>
      <w:r>
        <w:rPr>
          <w:lang w:val="en-US"/>
        </w:rPr>
        <w:t>7</w:t>
      </w:r>
      <w:r w:rsidRPr="00C42506">
        <w:rPr>
          <w:lang w:val="en-US"/>
        </w:rPr>
        <w:t>)</w:t>
      </w:r>
      <w:r w:rsidRPr="00375ABA">
        <w:rPr>
          <w:lang w:val="en-US"/>
        </w:rPr>
        <w:tab/>
      </w:r>
      <w:r w:rsidRPr="00C42506">
        <w:rPr>
          <w:lang w:val="en-US"/>
        </w:rPr>
        <w:t>The access rights and operational requirements</w:t>
      </w:r>
      <w:r w:rsidRPr="00C42506">
        <w:t xml:space="preserve"> of a hire operation are the following, in accordance with the terms of a relevant permission:</w:t>
      </w:r>
    </w:p>
    <w:p w14:paraId="08D811D0" w14:textId="77777777" w:rsidR="00F17B5D" w:rsidRPr="00C42506" w:rsidRDefault="00F17B5D" w:rsidP="00F17B5D">
      <w:pPr>
        <w:pStyle w:val="Paragraph"/>
        <w:rPr>
          <w:lang w:val="en-US"/>
        </w:rPr>
      </w:pPr>
      <w:r w:rsidRPr="00C42506">
        <w:tab/>
      </w:r>
      <w:r w:rsidRPr="00C42506">
        <w:rPr>
          <w:lang w:val="en-US"/>
        </w:rPr>
        <w:t>(a)</w:t>
      </w:r>
      <w:r w:rsidRPr="00C42506">
        <w:rPr>
          <w:lang w:val="en-US"/>
        </w:rPr>
        <w:tab/>
      </w:r>
      <w:r w:rsidRPr="00C42506">
        <w:t xml:space="preserve">up to daily access </w:t>
      </w:r>
      <w:r w:rsidRPr="00C42506">
        <w:rPr>
          <w:lang w:val="en-US"/>
        </w:rPr>
        <w:t>to the Planning Area without a booking;</w:t>
      </w:r>
    </w:p>
    <w:p w14:paraId="08D811D1" w14:textId="77777777" w:rsidR="00F17B5D" w:rsidRPr="00DD759E" w:rsidRDefault="00F17B5D" w:rsidP="00F17B5D">
      <w:pPr>
        <w:pStyle w:val="Paragraph"/>
      </w:pPr>
      <w:r w:rsidRPr="00DD759E">
        <w:tab/>
        <w:t>(b)</w:t>
      </w:r>
      <w:r w:rsidRPr="00DD759E">
        <w:tab/>
        <w:t>the operation is limited to operating in a setting 1 (intensive) area or the Woodwark Bay South Location (see subclauses 2.14(3) and (5)).</w:t>
      </w:r>
    </w:p>
    <w:p w14:paraId="08D811D2" w14:textId="77777777" w:rsidR="00F17B5D" w:rsidRPr="00375ABA" w:rsidRDefault="00F17B5D" w:rsidP="00F17B5D">
      <w:pPr>
        <w:pStyle w:val="notetext"/>
        <w:rPr>
          <w:i/>
          <w:lang w:val="en-US"/>
        </w:rPr>
      </w:pPr>
      <w:r w:rsidRPr="00C42506">
        <w:t>Note 1:</w:t>
      </w:r>
      <w:r w:rsidRPr="00C42506">
        <w:tab/>
        <w:t xml:space="preserve">See Schedule 9 for definitions of </w:t>
      </w:r>
      <w:r w:rsidRPr="00C42506">
        <w:rPr>
          <w:b/>
          <w:i/>
        </w:rPr>
        <w:t>h</w:t>
      </w:r>
      <w:r w:rsidRPr="00C42506">
        <w:rPr>
          <w:b/>
          <w:bCs/>
          <w:i/>
          <w:lang w:val="en-US"/>
        </w:rPr>
        <w:t>ire craft</w:t>
      </w:r>
      <w:r w:rsidRPr="00C42506">
        <w:rPr>
          <w:b/>
          <w:i/>
          <w:lang w:val="en-US"/>
        </w:rPr>
        <w:t xml:space="preserve"> </w:t>
      </w:r>
      <w:r w:rsidRPr="00C42506">
        <w:rPr>
          <w:lang w:val="en-US"/>
        </w:rPr>
        <w:t xml:space="preserve">and </w:t>
      </w:r>
      <w:r w:rsidRPr="00C42506">
        <w:rPr>
          <w:b/>
          <w:bCs/>
          <w:i/>
          <w:lang w:val="en-US"/>
        </w:rPr>
        <w:t>hire equipment</w:t>
      </w:r>
      <w:r w:rsidRPr="00C42506">
        <w:t>.</w:t>
      </w:r>
    </w:p>
    <w:p w14:paraId="08D811D3" w14:textId="77777777" w:rsidR="00F17B5D" w:rsidRPr="00375ABA" w:rsidRDefault="00F17B5D" w:rsidP="00F17B5D">
      <w:pPr>
        <w:pStyle w:val="notetext"/>
        <w:rPr>
          <w:lang w:val="en-US"/>
        </w:rPr>
      </w:pPr>
      <w:r w:rsidRPr="00C42506">
        <w:rPr>
          <w:lang w:val="en-US"/>
        </w:rPr>
        <w:t>Note 2:</w:t>
      </w:r>
      <w:r w:rsidRPr="00C42506">
        <w:rPr>
          <w:lang w:val="en-US"/>
        </w:rPr>
        <w:tab/>
        <w:t>Paragraph (</w:t>
      </w:r>
      <w:r w:rsidR="00830FF9">
        <w:rPr>
          <w:lang w:val="en-US"/>
        </w:rPr>
        <w:t>7</w:t>
      </w:r>
      <w:r w:rsidRPr="00C42506">
        <w:rPr>
          <w:lang w:val="en-US"/>
        </w:rPr>
        <w:t>)(b) does not limit users of hire craft or hire equipment provided by a hire operation.</w:t>
      </w:r>
    </w:p>
    <w:p w14:paraId="08D811D4" w14:textId="77777777" w:rsidR="00D674A5" w:rsidRPr="00DD759E" w:rsidRDefault="00D674A5" w:rsidP="00D674A5">
      <w:pPr>
        <w:pStyle w:val="SubsectionHead"/>
      </w:pPr>
      <w:r w:rsidRPr="00DD759E">
        <w:t>Large ship operation—access rights and requirements</w:t>
      </w:r>
    </w:p>
    <w:p w14:paraId="08D811D5" w14:textId="77777777" w:rsidR="00D674A5" w:rsidRPr="00DD759E" w:rsidRDefault="00D674A5" w:rsidP="00D674A5">
      <w:pPr>
        <w:pStyle w:val="Subsection"/>
      </w:pPr>
      <w:r w:rsidRPr="00DD759E">
        <w:tab/>
        <w:t>(</w:t>
      </w:r>
      <w:r w:rsidR="00F17B5D">
        <w:t>8</w:t>
      </w:r>
      <w:r w:rsidRPr="00DD759E">
        <w:t>)</w:t>
      </w:r>
      <w:r w:rsidRPr="00DD759E">
        <w:tab/>
        <w:t>The access rights and operational requirements of a large ship operation are the following, in accordance with the terms of a relevant permission:</w:t>
      </w:r>
    </w:p>
    <w:p w14:paraId="08D811D6" w14:textId="77777777" w:rsidR="00D674A5" w:rsidRPr="00DD759E" w:rsidRDefault="00D674A5" w:rsidP="00D674A5">
      <w:pPr>
        <w:pStyle w:val="Paragraph"/>
      </w:pPr>
      <w:r w:rsidRPr="00DD759E">
        <w:tab/>
        <w:t>(a)</w:t>
      </w:r>
      <w:r w:rsidRPr="00DD759E">
        <w:tab/>
        <w:t>up to 50 days access each year to the Planning Area (by the large ship being used in the operation and, if that large ship is a cruise ship, by any tenders and aircraft transiting as described in paragraph (e)) with a booking (see subclause 2.5(1));</w:t>
      </w:r>
    </w:p>
    <w:p w14:paraId="08D811D7" w14:textId="77777777" w:rsidR="00D674A5" w:rsidRPr="00DD759E" w:rsidRDefault="00D674A5" w:rsidP="00D674A5">
      <w:pPr>
        <w:pStyle w:val="Paragraph"/>
      </w:pPr>
      <w:r w:rsidRPr="00DD759E">
        <w:tab/>
        <w:t>(b)</w:t>
      </w:r>
      <w:r w:rsidRPr="00DD759E">
        <w:tab/>
        <w:t>a booking required to anchor at a designated anchorage (see paragraph 2.4(7)(c));</w:t>
      </w:r>
    </w:p>
    <w:p w14:paraId="08D811D8" w14:textId="77777777" w:rsidR="00D674A5" w:rsidRPr="00DD759E" w:rsidRDefault="00D674A5" w:rsidP="00D674A5">
      <w:pPr>
        <w:pStyle w:val="Paragraph"/>
      </w:pPr>
      <w:r w:rsidRPr="00DD759E">
        <w:tab/>
        <w:t>(c)</w:t>
      </w:r>
      <w:r w:rsidRPr="00DD759E">
        <w:tab/>
        <w:t>access to a designated anchorage, with access limited to one large ship at a time, except at each of the Turtle Bay designated anchorage and the Funnel Bay designated anchorage, where up to 2 large ships may anchor at a time (see subclause 2.4(9));</w:t>
      </w:r>
    </w:p>
    <w:p w14:paraId="08D811D9" w14:textId="77777777" w:rsidR="00D674A5" w:rsidRPr="00DD759E" w:rsidRDefault="00D674A5" w:rsidP="00D674A5">
      <w:pPr>
        <w:pStyle w:val="Paragraph"/>
      </w:pPr>
      <w:r w:rsidRPr="00DD759E">
        <w:tab/>
        <w:t>(d)</w:t>
      </w:r>
      <w:r w:rsidRPr="00DD759E">
        <w:tab/>
        <w:t>a requirement not to access any parts of the Planning Area that are outside the General Use Zone and Shipping Area except when the large ship being used in the operation is transiting to or from a designated anchorage, or is anchored at such an anchorage (see subclause 2.8(5));</w:t>
      </w:r>
    </w:p>
    <w:p w14:paraId="08D811DA" w14:textId="77777777" w:rsidR="00D674A5" w:rsidRPr="00DD759E" w:rsidRDefault="00D674A5" w:rsidP="00D674A5">
      <w:pPr>
        <w:pStyle w:val="Paragraph"/>
      </w:pPr>
      <w:r w:rsidRPr="00DD759E">
        <w:tab/>
        <w:t>(e)</w:t>
      </w:r>
      <w:r w:rsidRPr="00DD759E">
        <w:tab/>
        <w:t>for a large ship operation using a cruise ship, a requirement that tenders not be used in the Planning Area to conduct tourist program activities, except by transiting between the cruise ship and:</w:t>
      </w:r>
    </w:p>
    <w:p w14:paraId="08D811DB" w14:textId="77777777" w:rsidR="00D674A5" w:rsidRPr="00DD759E" w:rsidRDefault="00D674A5" w:rsidP="00D674A5">
      <w:pPr>
        <w:pStyle w:val="paragraphsub"/>
      </w:pPr>
      <w:r w:rsidRPr="00DD759E">
        <w:tab/>
        <w:t>(i)</w:t>
      </w:r>
      <w:r w:rsidRPr="00DD759E">
        <w:tab/>
        <w:t>a place outside the Planning Area; or</w:t>
      </w:r>
    </w:p>
    <w:p w14:paraId="08D811DC" w14:textId="77777777" w:rsidR="00D674A5" w:rsidRPr="00DD759E" w:rsidRDefault="00D674A5" w:rsidP="00D674A5">
      <w:pPr>
        <w:pStyle w:val="paragraphsub"/>
      </w:pPr>
      <w:r w:rsidRPr="00DD759E">
        <w:tab/>
        <w:t>(ii)</w:t>
      </w:r>
      <w:r w:rsidRPr="00DD759E">
        <w:tab/>
        <w:t>a tourist facility within, or partly within, the Planning Area;</w:t>
      </w:r>
    </w:p>
    <w:p w14:paraId="08D811DD" w14:textId="77777777" w:rsidR="00D674A5" w:rsidRPr="00DD759E" w:rsidRDefault="00D674A5" w:rsidP="00D674A5">
      <w:pPr>
        <w:pStyle w:val="Paragraph"/>
      </w:pPr>
      <w:r w:rsidRPr="00DD759E">
        <w:tab/>
      </w:r>
      <w:r w:rsidRPr="00DD759E">
        <w:tab/>
        <w:t>(see subclause 2.8(6)).</w:t>
      </w:r>
    </w:p>
    <w:p w14:paraId="08D811DE" w14:textId="77777777" w:rsidR="00D674A5" w:rsidRPr="00DD759E" w:rsidRDefault="00D674A5" w:rsidP="00D674A5">
      <w:pPr>
        <w:pStyle w:val="notetext"/>
      </w:pPr>
      <w:r w:rsidRPr="00DD759E">
        <w:t>Note:</w:t>
      </w:r>
      <w:r w:rsidRPr="00DD759E">
        <w:tab/>
        <w:t>The Regulations list the designated anchorages.</w:t>
      </w:r>
    </w:p>
    <w:p w14:paraId="08D811DF" w14:textId="77777777" w:rsidR="00B53214" w:rsidRPr="00375ABA" w:rsidRDefault="00B53214" w:rsidP="00C42506">
      <w:pPr>
        <w:pStyle w:val="SubsectionHead"/>
        <w:rPr>
          <w:lang w:val="en-US"/>
        </w:rPr>
      </w:pPr>
      <w:r w:rsidRPr="00C42506">
        <w:rPr>
          <w:lang w:val="en-US"/>
        </w:rPr>
        <w:t>Long range roving operation</w:t>
      </w:r>
      <w:r w:rsidR="00C42506">
        <w:rPr>
          <w:lang w:val="en-US"/>
        </w:rPr>
        <w:t>—</w:t>
      </w:r>
      <w:r w:rsidRPr="00C42506">
        <w:rPr>
          <w:lang w:val="en-US"/>
        </w:rPr>
        <w:t>access rights and requirements</w:t>
      </w:r>
    </w:p>
    <w:p w14:paraId="08D811E0" w14:textId="77777777" w:rsidR="00B53214" w:rsidRPr="00375ABA" w:rsidRDefault="00B53214" w:rsidP="00C42506">
      <w:pPr>
        <w:pStyle w:val="Subsection"/>
        <w:rPr>
          <w:lang w:val="en-US"/>
        </w:rPr>
      </w:pPr>
      <w:r w:rsidRPr="00375ABA">
        <w:rPr>
          <w:lang w:val="en-US"/>
        </w:rPr>
        <w:tab/>
      </w:r>
      <w:r w:rsidRPr="00C42506">
        <w:rPr>
          <w:lang w:val="en-US"/>
        </w:rPr>
        <w:t>(9)</w:t>
      </w:r>
      <w:r w:rsidRPr="00375ABA">
        <w:rPr>
          <w:lang w:val="en-US"/>
        </w:rPr>
        <w:tab/>
      </w:r>
      <w:r w:rsidRPr="00C42506">
        <w:rPr>
          <w:lang w:val="en-US"/>
        </w:rPr>
        <w:t>The access rights and operational requirements of a long range roving operation are the following, in accordance with the terms of a relevant permission:</w:t>
      </w:r>
    </w:p>
    <w:p w14:paraId="08D811E1" w14:textId="77777777" w:rsidR="00B53214" w:rsidRPr="00C42506" w:rsidRDefault="00B53214" w:rsidP="00C42506">
      <w:pPr>
        <w:pStyle w:val="Paragraph"/>
        <w:rPr>
          <w:lang w:val="en-US"/>
        </w:rPr>
      </w:pPr>
      <w:r w:rsidRPr="00C42506">
        <w:rPr>
          <w:lang w:val="en-US"/>
        </w:rPr>
        <w:tab/>
        <w:t>(a)</w:t>
      </w:r>
      <w:r w:rsidRPr="00C42506">
        <w:rPr>
          <w:lang w:val="en-US"/>
        </w:rPr>
        <w:tab/>
        <w:t xml:space="preserve">up to 100 days </w:t>
      </w:r>
      <w:r w:rsidR="00D674A5" w:rsidRPr="00DD759E">
        <w:t>access each year to the Planning Area</w:t>
      </w:r>
      <w:r w:rsidRPr="00C42506">
        <w:rPr>
          <w:lang w:val="en-US"/>
        </w:rPr>
        <w:t>;</w:t>
      </w:r>
    </w:p>
    <w:p w14:paraId="08D811E2" w14:textId="77777777" w:rsidR="00B53214" w:rsidRPr="00C42506" w:rsidRDefault="00B53214" w:rsidP="00C42506">
      <w:pPr>
        <w:pStyle w:val="Paragraph"/>
        <w:rPr>
          <w:lang w:val="en-US"/>
        </w:rPr>
      </w:pPr>
      <w:r w:rsidRPr="00C42506">
        <w:rPr>
          <w:lang w:val="en-US"/>
        </w:rPr>
        <w:tab/>
        <w:t>(b)</w:t>
      </w:r>
      <w:r w:rsidRPr="00C42506">
        <w:rPr>
          <w:lang w:val="en-US"/>
        </w:rPr>
        <w:tab/>
        <w:t xml:space="preserve">access under paragraph (a) is limited to 2 visits per Location in any </w:t>
      </w:r>
      <w:r w:rsidR="00D674A5" w:rsidRPr="00DD759E">
        <w:t>7 consecutive days</w:t>
      </w:r>
      <w:r w:rsidRPr="00C42506">
        <w:rPr>
          <w:lang w:val="en-US"/>
        </w:rPr>
        <w:t xml:space="preserve"> (with the visit or visits together being no longer than 48 hours in duration);</w:t>
      </w:r>
    </w:p>
    <w:p w14:paraId="08D811E3" w14:textId="77777777" w:rsidR="00B53214" w:rsidRPr="00375ABA" w:rsidRDefault="00B53214" w:rsidP="00C42506">
      <w:pPr>
        <w:pStyle w:val="Paragraph"/>
        <w:rPr>
          <w:lang w:val="en-US"/>
        </w:rPr>
      </w:pPr>
      <w:r w:rsidRPr="00375ABA">
        <w:rPr>
          <w:lang w:val="en-US"/>
        </w:rPr>
        <w:tab/>
      </w:r>
      <w:r w:rsidRPr="00C42506">
        <w:rPr>
          <w:lang w:val="en-US"/>
        </w:rPr>
        <w:t>(c)</w:t>
      </w:r>
      <w:r w:rsidRPr="00375ABA">
        <w:rPr>
          <w:lang w:val="en-US"/>
        </w:rPr>
        <w:tab/>
      </w:r>
      <w:r w:rsidRPr="00C42506">
        <w:rPr>
          <w:lang w:val="en-US"/>
        </w:rPr>
        <w:t>it may exceed setting limits only if:</w:t>
      </w:r>
    </w:p>
    <w:p w14:paraId="08D811E4" w14:textId="77777777" w:rsidR="00B53214" w:rsidRPr="00C42506" w:rsidRDefault="00B53214" w:rsidP="00C42506">
      <w:pPr>
        <w:pStyle w:val="paragraphsub"/>
        <w:rPr>
          <w:lang w:val="en-US"/>
        </w:rPr>
      </w:pPr>
      <w:r w:rsidRPr="00C42506">
        <w:rPr>
          <w:b/>
          <w:i/>
          <w:lang w:val="en-US"/>
        </w:rPr>
        <w:tab/>
      </w:r>
      <w:r w:rsidRPr="00C42506">
        <w:rPr>
          <w:lang w:val="en-US"/>
        </w:rPr>
        <w:t>(i)</w:t>
      </w:r>
      <w:r w:rsidRPr="00C42506">
        <w:rPr>
          <w:lang w:val="en-US"/>
        </w:rPr>
        <w:tab/>
        <w:t>the terms of a relevant permission allow it to exceed setting limits; and</w:t>
      </w:r>
    </w:p>
    <w:p w14:paraId="08D811E5" w14:textId="77777777" w:rsidR="00B53214" w:rsidRPr="00C42506" w:rsidRDefault="00B53214" w:rsidP="00C42506">
      <w:pPr>
        <w:pStyle w:val="paragraphsub"/>
        <w:rPr>
          <w:lang w:val="en-US"/>
        </w:rPr>
      </w:pPr>
      <w:r w:rsidRPr="00C42506">
        <w:rPr>
          <w:lang w:val="en-US"/>
        </w:rPr>
        <w:tab/>
        <w:t>(ii)</w:t>
      </w:r>
      <w:r w:rsidRPr="00C42506">
        <w:rPr>
          <w:lang w:val="en-US"/>
        </w:rPr>
        <w:tab/>
        <w:t>the operation is not operating in accordance with paragraph (e);</w:t>
      </w:r>
    </w:p>
    <w:p w14:paraId="08D811E6" w14:textId="77777777" w:rsidR="00B53214" w:rsidRPr="00C42506" w:rsidRDefault="00B53214" w:rsidP="00C42506">
      <w:pPr>
        <w:pStyle w:val="Paragraph"/>
        <w:rPr>
          <w:lang w:val="en-US"/>
        </w:rPr>
      </w:pPr>
      <w:r w:rsidRPr="00C42506">
        <w:rPr>
          <w:lang w:val="en-US"/>
        </w:rPr>
        <w:tab/>
        <w:t>(d)</w:t>
      </w:r>
      <w:r w:rsidRPr="00C42506">
        <w:rPr>
          <w:lang w:val="en-US"/>
        </w:rPr>
        <w:tab/>
        <w:t>it must not carry more than 30 passengers in addition to crew unless operating in circumstances described in paragraph (e);</w:t>
      </w:r>
    </w:p>
    <w:p w14:paraId="08D811E7" w14:textId="77777777" w:rsidR="00B53214" w:rsidRPr="00375ABA" w:rsidRDefault="00B53214" w:rsidP="00C42506">
      <w:pPr>
        <w:pStyle w:val="Paragraph"/>
        <w:rPr>
          <w:lang w:val="en-US"/>
        </w:rPr>
      </w:pPr>
      <w:r w:rsidRPr="00375ABA">
        <w:rPr>
          <w:lang w:val="en-US"/>
        </w:rPr>
        <w:tab/>
      </w:r>
      <w:r w:rsidRPr="00C42506">
        <w:rPr>
          <w:lang w:val="en-US"/>
        </w:rPr>
        <w:t>(e)</w:t>
      </w:r>
      <w:r w:rsidRPr="00375ABA">
        <w:rPr>
          <w:lang w:val="en-US"/>
        </w:rPr>
        <w:tab/>
      </w:r>
      <w:r w:rsidRPr="00C42506">
        <w:rPr>
          <w:lang w:val="en-US"/>
        </w:rPr>
        <w:t xml:space="preserve">it may carry more than 30 passengers up to 10 days </w:t>
      </w:r>
      <w:r w:rsidR="00D674A5" w:rsidRPr="00DD759E">
        <w:t>each year</w:t>
      </w:r>
      <w:r w:rsidRPr="00C42506">
        <w:rPr>
          <w:lang w:val="en-US"/>
        </w:rPr>
        <w:t xml:space="preserve"> if:</w:t>
      </w:r>
    </w:p>
    <w:p w14:paraId="08D811E8" w14:textId="77777777" w:rsidR="00B53214" w:rsidRPr="00C42506" w:rsidRDefault="00B53214" w:rsidP="00C42506">
      <w:pPr>
        <w:pStyle w:val="paragraphsub"/>
        <w:rPr>
          <w:lang w:val="en-US"/>
        </w:rPr>
      </w:pPr>
      <w:r w:rsidRPr="00C42506">
        <w:rPr>
          <w:lang w:val="en-US"/>
        </w:rPr>
        <w:tab/>
        <w:t>(i)</w:t>
      </w:r>
      <w:r w:rsidRPr="00C42506">
        <w:rPr>
          <w:lang w:val="en-US"/>
        </w:rPr>
        <w:tab/>
        <w:t>the operation complies with group size setting limits; and</w:t>
      </w:r>
    </w:p>
    <w:p w14:paraId="08D811E9" w14:textId="77777777" w:rsidR="00B53214" w:rsidRPr="00C42506" w:rsidRDefault="00B53214" w:rsidP="00C42506">
      <w:pPr>
        <w:pStyle w:val="paragraphsub"/>
        <w:rPr>
          <w:lang w:val="en-US"/>
        </w:rPr>
      </w:pPr>
      <w:r w:rsidRPr="00C42506">
        <w:rPr>
          <w:lang w:val="en-US"/>
        </w:rPr>
        <w:tab/>
        <w:t>(ii)</w:t>
      </w:r>
      <w:r w:rsidRPr="00C42506">
        <w:rPr>
          <w:lang w:val="en-US"/>
        </w:rPr>
        <w:tab/>
        <w:t>the operator has notified the Authority, in writing, about such an operation before conducting the operation.</w:t>
      </w:r>
    </w:p>
    <w:p w14:paraId="08D811EA" w14:textId="77777777" w:rsidR="00B53214" w:rsidRPr="00375ABA" w:rsidRDefault="00C42506" w:rsidP="00C42506">
      <w:pPr>
        <w:pStyle w:val="notetext"/>
        <w:rPr>
          <w:lang w:val="en-US"/>
        </w:rPr>
      </w:pPr>
      <w:r w:rsidRPr="00C42506">
        <w:rPr>
          <w:lang w:val="en-US"/>
        </w:rPr>
        <w:t>Note:</w:t>
      </w:r>
      <w:r w:rsidRPr="00C42506">
        <w:rPr>
          <w:lang w:val="en-US"/>
        </w:rPr>
        <w:tab/>
      </w:r>
      <w:r w:rsidR="00B53214" w:rsidRPr="00C42506">
        <w:rPr>
          <w:lang w:val="en-US"/>
        </w:rPr>
        <w:t>The number of permissions that allow long range roving operations access to the Planning Area has been capped: see clause 1.35.</w:t>
      </w:r>
    </w:p>
    <w:p w14:paraId="08D811EB" w14:textId="77777777" w:rsidR="00D674A5" w:rsidRPr="00DD759E" w:rsidRDefault="00D674A5" w:rsidP="00D674A5">
      <w:pPr>
        <w:pStyle w:val="SubsectionHead"/>
      </w:pPr>
      <w:r w:rsidRPr="00DD759E">
        <w:t>Non</w:t>
      </w:r>
      <w:r>
        <w:noBreakHyphen/>
      </w:r>
      <w:r w:rsidRPr="00DD759E">
        <w:t>motorised operation—access rights</w:t>
      </w:r>
    </w:p>
    <w:p w14:paraId="08D811EC" w14:textId="77777777" w:rsidR="00D674A5" w:rsidRPr="00DD759E" w:rsidRDefault="00D674A5" w:rsidP="00D674A5">
      <w:pPr>
        <w:pStyle w:val="Subsection"/>
      </w:pPr>
      <w:r w:rsidRPr="00DD759E">
        <w:tab/>
        <w:t>(10)</w:t>
      </w:r>
      <w:r w:rsidRPr="00DD759E">
        <w:tab/>
        <w:t>The access rights of a non</w:t>
      </w:r>
      <w:r>
        <w:noBreakHyphen/>
      </w:r>
      <w:r w:rsidRPr="00DD759E">
        <w:t>motorised operation are up to daily access to the Planning Area without a booking, in accordance with the terms of a relevant permission.</w:t>
      </w:r>
    </w:p>
    <w:p w14:paraId="08D811ED" w14:textId="77777777" w:rsidR="00B53214" w:rsidRPr="00375ABA" w:rsidRDefault="00B53214" w:rsidP="00C42506">
      <w:pPr>
        <w:pStyle w:val="SubsectionHead"/>
        <w:rPr>
          <w:lang w:val="en-US"/>
        </w:rPr>
      </w:pPr>
      <w:r w:rsidRPr="00C42506">
        <w:rPr>
          <w:lang w:val="en-US"/>
        </w:rPr>
        <w:t>Passenger transport operation</w:t>
      </w:r>
      <w:r w:rsidR="00C42506">
        <w:rPr>
          <w:lang w:val="en-US"/>
        </w:rPr>
        <w:t>—</w:t>
      </w:r>
      <w:r w:rsidRPr="00C42506">
        <w:rPr>
          <w:lang w:val="en-US"/>
        </w:rPr>
        <w:t>access rights</w:t>
      </w:r>
    </w:p>
    <w:p w14:paraId="08D811EE" w14:textId="77777777" w:rsidR="00B53214" w:rsidRPr="00375ABA" w:rsidRDefault="00B53214" w:rsidP="00C42506">
      <w:pPr>
        <w:pStyle w:val="Subsection"/>
        <w:rPr>
          <w:lang w:val="en-US"/>
        </w:rPr>
      </w:pPr>
      <w:r w:rsidRPr="00375ABA">
        <w:rPr>
          <w:lang w:val="en-US"/>
        </w:rPr>
        <w:tab/>
      </w:r>
      <w:r w:rsidRPr="00C42506">
        <w:rPr>
          <w:lang w:val="en-US"/>
        </w:rPr>
        <w:t>(11)</w:t>
      </w:r>
      <w:r w:rsidRPr="00375ABA">
        <w:rPr>
          <w:lang w:val="en-US"/>
        </w:rPr>
        <w:tab/>
      </w:r>
      <w:r w:rsidRPr="00C42506">
        <w:rPr>
          <w:lang w:val="en-US"/>
        </w:rPr>
        <w:t>The access rights of a passenger transport operation are the following, in accordance with the terms of a relevant permission;</w:t>
      </w:r>
    </w:p>
    <w:p w14:paraId="08D811EF" w14:textId="77777777" w:rsidR="00B53214" w:rsidRPr="00C42506" w:rsidRDefault="00B53214" w:rsidP="00C42506">
      <w:pPr>
        <w:pStyle w:val="Paragraph"/>
        <w:rPr>
          <w:lang w:val="en-US"/>
        </w:rPr>
      </w:pPr>
      <w:r w:rsidRPr="00C42506">
        <w:rPr>
          <w:lang w:val="en-US"/>
        </w:rPr>
        <w:tab/>
        <w:t>(a)</w:t>
      </w:r>
      <w:r w:rsidRPr="00C42506">
        <w:rPr>
          <w:lang w:val="en-US"/>
        </w:rPr>
        <w:tab/>
      </w:r>
      <w:r w:rsidRPr="00C42506">
        <w:t>up to daily access</w:t>
      </w:r>
      <w:r w:rsidRPr="00C42506">
        <w:rPr>
          <w:lang w:val="en-US"/>
        </w:rPr>
        <w:t xml:space="preserve"> to the Planning Area without a booking;</w:t>
      </w:r>
    </w:p>
    <w:p w14:paraId="08D811F0" w14:textId="77777777" w:rsidR="00B53214" w:rsidRPr="00C42506" w:rsidRDefault="00B53214" w:rsidP="00C42506">
      <w:pPr>
        <w:pStyle w:val="Paragraph"/>
        <w:rPr>
          <w:b/>
          <w:i/>
          <w:lang w:val="en-US"/>
        </w:rPr>
      </w:pPr>
      <w:r w:rsidRPr="00C42506">
        <w:rPr>
          <w:lang w:val="en-US"/>
        </w:rPr>
        <w:tab/>
        <w:t>(b)</w:t>
      </w:r>
      <w:r w:rsidRPr="00C42506">
        <w:rPr>
          <w:lang w:val="en-US"/>
        </w:rPr>
        <w:tab/>
        <w:t xml:space="preserve">the operation is limited to setting 1 </w:t>
      </w:r>
      <w:r w:rsidR="00D674A5" w:rsidRPr="00DD759E">
        <w:t>(intensive)</w:t>
      </w:r>
      <w:r w:rsidR="00D674A5">
        <w:t xml:space="preserve"> </w:t>
      </w:r>
      <w:r w:rsidRPr="00C42506">
        <w:rPr>
          <w:lang w:val="en-US"/>
        </w:rPr>
        <w:t>areas, except when transiting the Planning Area.</w:t>
      </w:r>
    </w:p>
    <w:p w14:paraId="08D811F1" w14:textId="77777777" w:rsidR="00B53214" w:rsidRPr="00375ABA" w:rsidRDefault="00B53214" w:rsidP="00C42506">
      <w:pPr>
        <w:pStyle w:val="SubsectionHead"/>
        <w:rPr>
          <w:lang w:val="en-US"/>
        </w:rPr>
      </w:pPr>
      <w:r w:rsidRPr="00C42506">
        <w:rPr>
          <w:lang w:val="en-US"/>
        </w:rPr>
        <w:t>Regional tour operation (vessels)</w:t>
      </w:r>
      <w:r w:rsidR="00C42506">
        <w:rPr>
          <w:lang w:val="en-US"/>
        </w:rPr>
        <w:t>—</w:t>
      </w:r>
      <w:r w:rsidRPr="00C42506">
        <w:rPr>
          <w:lang w:val="en-US"/>
        </w:rPr>
        <w:t>access rights</w:t>
      </w:r>
    </w:p>
    <w:p w14:paraId="08D811F2" w14:textId="77777777" w:rsidR="00B53214" w:rsidRPr="00375ABA" w:rsidRDefault="00B53214" w:rsidP="00C42506">
      <w:pPr>
        <w:pStyle w:val="Subsection"/>
        <w:rPr>
          <w:lang w:val="en-US"/>
        </w:rPr>
      </w:pPr>
      <w:r w:rsidRPr="00375ABA">
        <w:rPr>
          <w:lang w:val="en-US"/>
        </w:rPr>
        <w:tab/>
      </w:r>
      <w:r w:rsidRPr="00C42506">
        <w:rPr>
          <w:lang w:val="en-US"/>
        </w:rPr>
        <w:t>(12)</w:t>
      </w:r>
      <w:r w:rsidRPr="00375ABA">
        <w:rPr>
          <w:lang w:val="en-US"/>
        </w:rPr>
        <w:tab/>
      </w:r>
      <w:r w:rsidRPr="00C42506">
        <w:rPr>
          <w:lang w:val="en-US"/>
        </w:rPr>
        <w:t>The access rights of a regional tour operation involving a vessel are either:</w:t>
      </w:r>
    </w:p>
    <w:p w14:paraId="08D811F3" w14:textId="77777777" w:rsidR="00B53214" w:rsidRPr="00C42506" w:rsidRDefault="00B53214" w:rsidP="00C42506">
      <w:pPr>
        <w:pStyle w:val="Paragraph"/>
        <w:rPr>
          <w:lang w:val="en-US"/>
        </w:rPr>
      </w:pPr>
      <w:r w:rsidRPr="00C42506">
        <w:rPr>
          <w:lang w:val="en-US"/>
        </w:rPr>
        <w:tab/>
        <w:t>(a)</w:t>
      </w:r>
      <w:r w:rsidRPr="00C42506">
        <w:rPr>
          <w:lang w:val="en-US"/>
        </w:rPr>
        <w:tab/>
        <w:t>both of the following, in accordance with the terms of a relevant permission;</w:t>
      </w:r>
    </w:p>
    <w:p w14:paraId="08D811F4" w14:textId="77777777" w:rsidR="00B53214" w:rsidRPr="00C42506" w:rsidRDefault="00B53214" w:rsidP="00C42506">
      <w:pPr>
        <w:pStyle w:val="paragraphsub"/>
        <w:rPr>
          <w:lang w:val="en-US"/>
        </w:rPr>
      </w:pPr>
      <w:r w:rsidRPr="00C42506">
        <w:rPr>
          <w:lang w:val="en-US"/>
        </w:rPr>
        <w:tab/>
        <w:t>(i)</w:t>
      </w:r>
      <w:r w:rsidRPr="00C42506">
        <w:rPr>
          <w:lang w:val="en-US"/>
        </w:rPr>
        <w:tab/>
        <w:t>up to daily access without a booking to the Planning Area;</w:t>
      </w:r>
    </w:p>
    <w:p w14:paraId="08D811F5" w14:textId="77777777" w:rsidR="00B53214" w:rsidRPr="00C42506" w:rsidRDefault="00B53214" w:rsidP="00C42506">
      <w:pPr>
        <w:pStyle w:val="paragraphsub"/>
        <w:rPr>
          <w:lang w:val="en-US"/>
        </w:rPr>
      </w:pPr>
      <w:r w:rsidRPr="00C42506">
        <w:rPr>
          <w:lang w:val="en-US"/>
        </w:rPr>
        <w:tab/>
        <w:t>(ii)</w:t>
      </w:r>
      <w:r w:rsidRPr="00C42506">
        <w:rPr>
          <w:lang w:val="en-US"/>
        </w:rPr>
        <w:tab/>
        <w:t>it may exceed setting limits if the terms of a relevant permission allow it to exceed setting limits (see subclause 2.4 (8)); or</w:t>
      </w:r>
    </w:p>
    <w:p w14:paraId="08D811F6" w14:textId="77777777" w:rsidR="00B53214" w:rsidRPr="00375ABA" w:rsidRDefault="00B53214" w:rsidP="00C42506">
      <w:pPr>
        <w:pStyle w:val="Paragraph"/>
      </w:pPr>
      <w:r w:rsidRPr="00375ABA">
        <w:rPr>
          <w:lang w:val="en-US"/>
        </w:rPr>
        <w:tab/>
      </w:r>
      <w:r w:rsidRPr="00C42506">
        <w:rPr>
          <w:lang w:val="en-US"/>
        </w:rPr>
        <w:t>(b)</w:t>
      </w:r>
      <w:r w:rsidRPr="00375ABA">
        <w:rPr>
          <w:lang w:val="en-US"/>
        </w:rPr>
        <w:tab/>
      </w:r>
      <w:r w:rsidRPr="00C42506">
        <w:t>as otherwise provided for through an allocation process:</w:t>
      </w:r>
    </w:p>
    <w:p w14:paraId="08D811F7" w14:textId="77777777" w:rsidR="00B53214" w:rsidRPr="00C42506" w:rsidRDefault="00B53214" w:rsidP="00C42506">
      <w:pPr>
        <w:pStyle w:val="paragraphsub"/>
      </w:pPr>
      <w:r w:rsidRPr="00C42506">
        <w:tab/>
        <w:t>(i)</w:t>
      </w:r>
      <w:r w:rsidRPr="00C42506">
        <w:tab/>
        <w:t>that occurred before the commencement of this clause; and</w:t>
      </w:r>
    </w:p>
    <w:p w14:paraId="08D811F8" w14:textId="77777777" w:rsidR="00B53214" w:rsidRPr="00C42506" w:rsidRDefault="00B53214" w:rsidP="00C42506">
      <w:pPr>
        <w:pStyle w:val="paragraphsub"/>
      </w:pPr>
      <w:r w:rsidRPr="00C42506">
        <w:tab/>
        <w:t>(ii)</w:t>
      </w:r>
      <w:r w:rsidRPr="00C42506">
        <w:tab/>
        <w:t>that allocated the rights set out in the operator’s relevant permission.</w:t>
      </w:r>
    </w:p>
    <w:p w14:paraId="08D811F9" w14:textId="77777777" w:rsidR="00B53214" w:rsidRPr="00375ABA" w:rsidRDefault="00C42506" w:rsidP="00C42506">
      <w:pPr>
        <w:pStyle w:val="notetext"/>
      </w:pPr>
      <w:r w:rsidRPr="00C42506">
        <w:t>Note:</w:t>
      </w:r>
      <w:r w:rsidRPr="00C42506">
        <w:tab/>
      </w:r>
      <w:r w:rsidR="00B53214" w:rsidRPr="00C42506">
        <w:t>The number of permissions that allow regional tour operations access to the Planning Area has been capped: see clause 1.35.</w:t>
      </w:r>
    </w:p>
    <w:p w14:paraId="08D811FA" w14:textId="77777777" w:rsidR="00B53214" w:rsidRPr="00375ABA" w:rsidRDefault="00B53214" w:rsidP="00C42506">
      <w:pPr>
        <w:pStyle w:val="SubsectionHead"/>
        <w:rPr>
          <w:lang w:val="en-US"/>
        </w:rPr>
      </w:pPr>
      <w:r w:rsidRPr="00C42506">
        <w:rPr>
          <w:lang w:val="en-US"/>
        </w:rPr>
        <w:t>Regional tour operation (aircraft)</w:t>
      </w:r>
      <w:r w:rsidR="00C42506">
        <w:rPr>
          <w:lang w:val="en-US"/>
        </w:rPr>
        <w:t>—</w:t>
      </w:r>
      <w:r w:rsidRPr="00C42506">
        <w:rPr>
          <w:lang w:val="en-US"/>
        </w:rPr>
        <w:t>access rights and requirements</w:t>
      </w:r>
    </w:p>
    <w:p w14:paraId="08D811FB" w14:textId="77777777" w:rsidR="00B53214" w:rsidRPr="00375ABA" w:rsidRDefault="00B53214" w:rsidP="00C42506">
      <w:pPr>
        <w:pStyle w:val="Subsection"/>
        <w:rPr>
          <w:lang w:val="en-US"/>
        </w:rPr>
      </w:pPr>
      <w:r w:rsidRPr="00375ABA">
        <w:rPr>
          <w:lang w:val="en-US"/>
        </w:rPr>
        <w:tab/>
      </w:r>
      <w:r w:rsidRPr="00C42506">
        <w:rPr>
          <w:lang w:val="en-US"/>
        </w:rPr>
        <w:t>(13)</w:t>
      </w:r>
      <w:r w:rsidRPr="00375ABA">
        <w:rPr>
          <w:lang w:val="en-US"/>
        </w:rPr>
        <w:tab/>
      </w:r>
      <w:r w:rsidRPr="00C42506">
        <w:rPr>
          <w:lang w:val="en-US"/>
        </w:rPr>
        <w:t>The access rights and operational requirements of a regional tour operation involving an aircraft are either:</w:t>
      </w:r>
    </w:p>
    <w:p w14:paraId="08D811FC" w14:textId="77777777" w:rsidR="00B53214" w:rsidRPr="00C42506" w:rsidRDefault="00B53214" w:rsidP="00C42506">
      <w:pPr>
        <w:pStyle w:val="Paragraph"/>
        <w:rPr>
          <w:lang w:val="en-US"/>
        </w:rPr>
      </w:pPr>
      <w:r w:rsidRPr="00C42506">
        <w:rPr>
          <w:lang w:val="en-US"/>
        </w:rPr>
        <w:tab/>
        <w:t>(a)</w:t>
      </w:r>
      <w:r w:rsidRPr="00C42506">
        <w:rPr>
          <w:lang w:val="en-US"/>
        </w:rPr>
        <w:tab/>
        <w:t>all of the following, in accordance with the terms of a relevant permission;</w:t>
      </w:r>
    </w:p>
    <w:p w14:paraId="08D811FD" w14:textId="77777777" w:rsidR="00B53214" w:rsidRPr="00C42506" w:rsidRDefault="00B53214" w:rsidP="00C42506">
      <w:pPr>
        <w:pStyle w:val="paragraphsub"/>
        <w:rPr>
          <w:lang w:val="en-US"/>
        </w:rPr>
      </w:pPr>
      <w:r w:rsidRPr="00C42506">
        <w:rPr>
          <w:lang w:val="en-US"/>
        </w:rPr>
        <w:tab/>
        <w:t>(i)</w:t>
      </w:r>
      <w:r w:rsidRPr="00C42506">
        <w:rPr>
          <w:lang w:val="en-US"/>
        </w:rPr>
        <w:tab/>
        <w:t>up to daily access without a booking to the Planning Area;</w:t>
      </w:r>
    </w:p>
    <w:p w14:paraId="08D811FE" w14:textId="77777777" w:rsidR="00B53214" w:rsidRPr="00C42506" w:rsidRDefault="00B53214" w:rsidP="00C42506">
      <w:pPr>
        <w:pStyle w:val="paragraphsub"/>
        <w:rPr>
          <w:lang w:val="en-US"/>
        </w:rPr>
      </w:pPr>
      <w:r w:rsidRPr="00C42506">
        <w:rPr>
          <w:lang w:val="en-US"/>
        </w:rPr>
        <w:tab/>
        <w:t>(ii)</w:t>
      </w:r>
      <w:r w:rsidRPr="00C42506">
        <w:rPr>
          <w:lang w:val="en-US"/>
        </w:rPr>
        <w:tab/>
        <w:t>access under subparagraph (i) is limited to 2 visits per Location (with the visit or visits together being no longer than 48 hours in duration) in any </w:t>
      </w:r>
      <w:r w:rsidR="00D674A5" w:rsidRPr="00DD759E">
        <w:t>7 consecutive days</w:t>
      </w:r>
      <w:r w:rsidRPr="00C42506">
        <w:rPr>
          <w:lang w:val="en-US"/>
        </w:rPr>
        <w:t>, unless operating to a regular aircraft landing area (see subclause 2.7 (1));</w:t>
      </w:r>
    </w:p>
    <w:p w14:paraId="08D811FF" w14:textId="77777777" w:rsidR="00D674A5" w:rsidRPr="00DD759E" w:rsidRDefault="00D674A5" w:rsidP="00D674A5">
      <w:pPr>
        <w:pStyle w:val="paragraphsub"/>
      </w:pPr>
      <w:r w:rsidRPr="00DD759E">
        <w:tab/>
        <w:t>(iii)</w:t>
      </w:r>
      <w:r w:rsidRPr="00DD759E">
        <w:tab/>
        <w:t>a requirement not to conduct as part of a tourist program scenic flights in the Planning Area below 1,000 feet (above ground or water) (see subclause 2.7(2));</w:t>
      </w:r>
    </w:p>
    <w:p w14:paraId="08D81200" w14:textId="77777777" w:rsidR="00B53214" w:rsidRPr="00C42506" w:rsidRDefault="00B53214" w:rsidP="00C42506">
      <w:pPr>
        <w:pStyle w:val="paragraphsub"/>
        <w:rPr>
          <w:lang w:val="en-US"/>
        </w:rPr>
      </w:pPr>
      <w:r w:rsidRPr="00C42506">
        <w:rPr>
          <w:lang w:val="en-US"/>
        </w:rPr>
        <w:tab/>
        <w:t>(iv)</w:t>
      </w:r>
      <w:r w:rsidRPr="00C42506">
        <w:rPr>
          <w:lang w:val="en-US"/>
        </w:rPr>
        <w:tab/>
        <w:t>it may exceed setting limits only if the terms of a relevant permission allow it to exceed the setting limits (see subclause 2.4 (8)); or</w:t>
      </w:r>
    </w:p>
    <w:p w14:paraId="08D81201" w14:textId="77777777" w:rsidR="00B53214" w:rsidRPr="00375ABA" w:rsidRDefault="00B53214" w:rsidP="00C42506">
      <w:pPr>
        <w:pStyle w:val="Paragraph"/>
      </w:pPr>
      <w:r w:rsidRPr="00375ABA">
        <w:rPr>
          <w:lang w:val="en-US"/>
        </w:rPr>
        <w:tab/>
      </w:r>
      <w:r w:rsidRPr="00C42506">
        <w:rPr>
          <w:lang w:val="en-US"/>
        </w:rPr>
        <w:t>(b)</w:t>
      </w:r>
      <w:r w:rsidRPr="00375ABA">
        <w:rPr>
          <w:lang w:val="en-US"/>
        </w:rPr>
        <w:tab/>
      </w:r>
      <w:r w:rsidRPr="00C42506">
        <w:t>as otherwise provided for through an allocation process:</w:t>
      </w:r>
    </w:p>
    <w:p w14:paraId="08D81202" w14:textId="77777777" w:rsidR="00B53214" w:rsidRPr="00C42506" w:rsidRDefault="00B53214" w:rsidP="00C42506">
      <w:pPr>
        <w:pStyle w:val="paragraphsub"/>
      </w:pPr>
      <w:r w:rsidRPr="00C42506">
        <w:tab/>
        <w:t>(i)</w:t>
      </w:r>
      <w:r w:rsidRPr="00C42506">
        <w:tab/>
        <w:t>that occurred before the commencement of this clause; and</w:t>
      </w:r>
    </w:p>
    <w:p w14:paraId="08D81203" w14:textId="77777777" w:rsidR="00B53214" w:rsidRPr="00C42506" w:rsidRDefault="00B53214" w:rsidP="00C42506">
      <w:pPr>
        <w:pStyle w:val="paragraphsub"/>
      </w:pPr>
      <w:r w:rsidRPr="00C42506">
        <w:tab/>
        <w:t>(ii)</w:t>
      </w:r>
      <w:r w:rsidRPr="00C42506">
        <w:tab/>
        <w:t>that allocated the rights set out in the operator’s relevant permission.</w:t>
      </w:r>
    </w:p>
    <w:p w14:paraId="08D81204" w14:textId="77777777" w:rsidR="00B53214" w:rsidRPr="00375ABA" w:rsidRDefault="00B53214" w:rsidP="00C42506">
      <w:pPr>
        <w:pStyle w:val="SubsectionHead"/>
        <w:rPr>
          <w:lang w:val="en-US"/>
        </w:rPr>
      </w:pPr>
      <w:r w:rsidRPr="00C42506">
        <w:rPr>
          <w:lang w:val="en-US"/>
        </w:rPr>
        <w:t>Standard tour operation (vessel)</w:t>
      </w:r>
      <w:r w:rsidR="00C42506">
        <w:rPr>
          <w:lang w:val="en-US"/>
        </w:rPr>
        <w:t>—</w:t>
      </w:r>
      <w:r w:rsidRPr="00C42506">
        <w:rPr>
          <w:lang w:val="en-US"/>
        </w:rPr>
        <w:t>access right</w:t>
      </w:r>
    </w:p>
    <w:p w14:paraId="08D81205" w14:textId="77777777" w:rsidR="00B53214" w:rsidRPr="00375ABA" w:rsidRDefault="00B53214" w:rsidP="00C42506">
      <w:pPr>
        <w:pStyle w:val="Subsection"/>
        <w:rPr>
          <w:lang w:val="en-US"/>
        </w:rPr>
      </w:pPr>
      <w:r w:rsidRPr="00375ABA">
        <w:rPr>
          <w:lang w:val="en-US"/>
        </w:rPr>
        <w:tab/>
      </w:r>
      <w:r w:rsidRPr="00C42506">
        <w:rPr>
          <w:lang w:val="en-US"/>
        </w:rPr>
        <w:t>(14)</w:t>
      </w:r>
      <w:r w:rsidRPr="00375ABA">
        <w:rPr>
          <w:lang w:val="en-US"/>
        </w:rPr>
        <w:tab/>
      </w:r>
      <w:r w:rsidRPr="00C42506">
        <w:rPr>
          <w:lang w:val="en-US"/>
        </w:rPr>
        <w:t>The access rights of a standard tour operation involving a vessel are:</w:t>
      </w:r>
    </w:p>
    <w:p w14:paraId="08D81206" w14:textId="77777777" w:rsidR="00B53214" w:rsidRPr="00C42506" w:rsidRDefault="00B53214" w:rsidP="00C42506">
      <w:pPr>
        <w:pStyle w:val="Paragraph"/>
        <w:rPr>
          <w:lang w:val="en-US"/>
        </w:rPr>
      </w:pPr>
      <w:r w:rsidRPr="00C42506">
        <w:rPr>
          <w:lang w:val="en-US"/>
        </w:rPr>
        <w:tab/>
        <w:t>(a)</w:t>
      </w:r>
      <w:r w:rsidRPr="00C42506">
        <w:rPr>
          <w:lang w:val="en-US"/>
        </w:rPr>
        <w:tab/>
        <w:t>up to 50 days access each year to the Planning Area subject to a booking, in accordance with the terms of a relevant permission (see subclauses 2.5 (1) and (2)); or</w:t>
      </w:r>
    </w:p>
    <w:p w14:paraId="08D81207" w14:textId="77777777" w:rsidR="00B53214" w:rsidRPr="00375ABA" w:rsidRDefault="00B53214" w:rsidP="00C42506">
      <w:pPr>
        <w:pStyle w:val="Paragraph"/>
      </w:pPr>
      <w:r w:rsidRPr="00375ABA">
        <w:rPr>
          <w:lang w:val="en-US"/>
        </w:rPr>
        <w:tab/>
      </w:r>
      <w:r w:rsidRPr="00C42506">
        <w:rPr>
          <w:lang w:val="en-US"/>
        </w:rPr>
        <w:t>(b)</w:t>
      </w:r>
      <w:r w:rsidRPr="00375ABA">
        <w:rPr>
          <w:lang w:val="en-US"/>
        </w:rPr>
        <w:tab/>
      </w:r>
      <w:r w:rsidRPr="00C42506">
        <w:t>as otherwise provided for through an allocation process:</w:t>
      </w:r>
    </w:p>
    <w:p w14:paraId="08D81208" w14:textId="77777777" w:rsidR="00B53214" w:rsidRPr="00C42506" w:rsidRDefault="00B53214" w:rsidP="00C42506">
      <w:pPr>
        <w:pStyle w:val="paragraphsub"/>
      </w:pPr>
      <w:r w:rsidRPr="00C42506">
        <w:tab/>
        <w:t>(i)</w:t>
      </w:r>
      <w:r w:rsidRPr="00C42506">
        <w:tab/>
        <w:t>that occurred before the commencement of this clause; and</w:t>
      </w:r>
    </w:p>
    <w:p w14:paraId="08D81209" w14:textId="77777777" w:rsidR="00B53214" w:rsidRPr="00C42506" w:rsidRDefault="00B53214" w:rsidP="00C42506">
      <w:pPr>
        <w:pStyle w:val="paragraphsub"/>
      </w:pPr>
      <w:r w:rsidRPr="00C42506">
        <w:tab/>
        <w:t>(ii)</w:t>
      </w:r>
      <w:r w:rsidRPr="00C42506">
        <w:tab/>
        <w:t>that allocated the rights set out in the operator’s relevant permission.</w:t>
      </w:r>
    </w:p>
    <w:p w14:paraId="08D8120A" w14:textId="77777777" w:rsidR="00B53214" w:rsidRPr="00375ABA" w:rsidRDefault="00C42506" w:rsidP="00C42506">
      <w:pPr>
        <w:pStyle w:val="notetext"/>
        <w:rPr>
          <w:lang w:val="en-US"/>
        </w:rPr>
      </w:pPr>
      <w:r w:rsidRPr="00C42506">
        <w:t>Note:</w:t>
      </w:r>
      <w:r w:rsidRPr="00C42506">
        <w:tab/>
      </w:r>
      <w:r w:rsidR="00B53214" w:rsidRPr="00C42506">
        <w:rPr>
          <w:lang w:val="en-US"/>
        </w:rPr>
        <w:t>There are only 20 bookings available per day for vessels and aircraft to access the Planning Area: see clause 1.33.</w:t>
      </w:r>
    </w:p>
    <w:p w14:paraId="08D8120B" w14:textId="77777777" w:rsidR="00B53214" w:rsidRPr="00375ABA" w:rsidRDefault="00B53214" w:rsidP="00C42506">
      <w:pPr>
        <w:pStyle w:val="SubsectionHead"/>
        <w:rPr>
          <w:lang w:val="en-US"/>
        </w:rPr>
      </w:pPr>
      <w:r w:rsidRPr="00C42506">
        <w:rPr>
          <w:lang w:val="en-US"/>
        </w:rPr>
        <w:t>Standard tour operation (aircraft)</w:t>
      </w:r>
      <w:r w:rsidR="00C42506">
        <w:rPr>
          <w:lang w:val="en-US"/>
        </w:rPr>
        <w:t>—</w:t>
      </w:r>
      <w:r w:rsidRPr="00C42506">
        <w:rPr>
          <w:lang w:val="en-US"/>
        </w:rPr>
        <w:t>access rights</w:t>
      </w:r>
    </w:p>
    <w:p w14:paraId="08D8120C" w14:textId="77777777" w:rsidR="00B53214" w:rsidRPr="00375ABA" w:rsidRDefault="00B53214" w:rsidP="00C42506">
      <w:pPr>
        <w:pStyle w:val="Subsection"/>
        <w:rPr>
          <w:lang w:val="en-US"/>
        </w:rPr>
      </w:pPr>
      <w:r w:rsidRPr="00375ABA">
        <w:rPr>
          <w:lang w:val="en-US"/>
        </w:rPr>
        <w:tab/>
      </w:r>
      <w:r w:rsidRPr="00C42506">
        <w:rPr>
          <w:lang w:val="en-US"/>
        </w:rPr>
        <w:t>(15)</w:t>
      </w:r>
      <w:r w:rsidRPr="00375ABA">
        <w:rPr>
          <w:lang w:val="en-US"/>
        </w:rPr>
        <w:tab/>
      </w:r>
      <w:r w:rsidRPr="00C42506">
        <w:rPr>
          <w:lang w:val="en-US"/>
        </w:rPr>
        <w:t>The access rights of a standard tour operation involving an aircraft are either:</w:t>
      </w:r>
    </w:p>
    <w:p w14:paraId="08D8120D" w14:textId="77777777" w:rsidR="00B53214" w:rsidRPr="00C42506" w:rsidRDefault="00B53214" w:rsidP="00C42506">
      <w:pPr>
        <w:pStyle w:val="Paragraph"/>
        <w:rPr>
          <w:lang w:val="en-US"/>
        </w:rPr>
      </w:pPr>
      <w:r w:rsidRPr="00C42506">
        <w:rPr>
          <w:lang w:val="en-US"/>
        </w:rPr>
        <w:tab/>
        <w:t>(a)</w:t>
      </w:r>
      <w:r w:rsidRPr="00C42506">
        <w:rPr>
          <w:lang w:val="en-US"/>
        </w:rPr>
        <w:tab/>
      </w:r>
      <w:r w:rsidR="00D674A5" w:rsidRPr="00DD759E">
        <w:t>all</w:t>
      </w:r>
      <w:r w:rsidRPr="00C42506">
        <w:rPr>
          <w:lang w:val="en-US"/>
        </w:rPr>
        <w:t xml:space="preserve"> of the following, in accordance with the terms of a relevant permission;</w:t>
      </w:r>
    </w:p>
    <w:p w14:paraId="08D8120E" w14:textId="77777777" w:rsidR="00B53214" w:rsidRPr="00C42506" w:rsidRDefault="00B53214" w:rsidP="00C42506">
      <w:pPr>
        <w:pStyle w:val="paragraphsub"/>
        <w:rPr>
          <w:lang w:val="en-US"/>
        </w:rPr>
      </w:pPr>
      <w:r w:rsidRPr="00C42506">
        <w:rPr>
          <w:lang w:val="en-US"/>
        </w:rPr>
        <w:tab/>
        <w:t>(i)</w:t>
      </w:r>
      <w:r w:rsidRPr="00C42506">
        <w:rPr>
          <w:lang w:val="en-US"/>
        </w:rPr>
        <w:tab/>
        <w:t>up to 50 days access each ye</w:t>
      </w:r>
      <w:r w:rsidRPr="00C42506">
        <w:t>a</w:t>
      </w:r>
      <w:r w:rsidRPr="00C42506">
        <w:rPr>
          <w:lang w:val="en-US"/>
        </w:rPr>
        <w:t>r to the Planning Area subject to a booking (see subclauses 2.5 (1) and (2));</w:t>
      </w:r>
    </w:p>
    <w:p w14:paraId="08D8120F" w14:textId="77777777" w:rsidR="00B53214" w:rsidRPr="00C42506" w:rsidRDefault="00B53214" w:rsidP="00C42506">
      <w:pPr>
        <w:pStyle w:val="paragraphsub"/>
        <w:rPr>
          <w:lang w:val="en-US"/>
        </w:rPr>
      </w:pPr>
      <w:r w:rsidRPr="00C42506">
        <w:rPr>
          <w:lang w:val="en-US"/>
        </w:rPr>
        <w:tab/>
        <w:t>(ii)</w:t>
      </w:r>
      <w:r w:rsidRPr="00C42506">
        <w:rPr>
          <w:lang w:val="en-US"/>
        </w:rPr>
        <w:tab/>
        <w:t>access under subparagraph (i) is limited to 2 visits per Location (with the visit or visits together being no longer than 48 hours in duration) in any </w:t>
      </w:r>
      <w:r w:rsidR="00D674A5" w:rsidRPr="00DD759E">
        <w:t>7 consecutive days</w:t>
      </w:r>
      <w:r w:rsidRPr="00C42506">
        <w:rPr>
          <w:lang w:val="en-US"/>
        </w:rPr>
        <w:t>, unless operating to a regular aircraft landing area (see subclause 2.7 (1));</w:t>
      </w:r>
    </w:p>
    <w:p w14:paraId="08D81210" w14:textId="77777777" w:rsidR="00D674A5" w:rsidRPr="00DD759E" w:rsidRDefault="00D674A5" w:rsidP="00D674A5">
      <w:pPr>
        <w:pStyle w:val="paragraphsub"/>
      </w:pPr>
      <w:r w:rsidRPr="00DD759E">
        <w:tab/>
        <w:t>(iii)</w:t>
      </w:r>
      <w:r w:rsidRPr="00DD759E">
        <w:tab/>
        <w:t>a requirement not to conduct as part of a tourist program scenic flights in the Planning Area below 1,000 feet (above ground or water) (see subclause 2.7(2)); or</w:t>
      </w:r>
    </w:p>
    <w:p w14:paraId="08D81211" w14:textId="77777777" w:rsidR="00B53214" w:rsidRPr="00375ABA" w:rsidRDefault="00B53214" w:rsidP="00C42506">
      <w:pPr>
        <w:pStyle w:val="Paragraph"/>
      </w:pPr>
      <w:r w:rsidRPr="00375ABA">
        <w:rPr>
          <w:lang w:val="en-US"/>
        </w:rPr>
        <w:tab/>
      </w:r>
      <w:r w:rsidRPr="00C42506">
        <w:rPr>
          <w:lang w:val="en-US"/>
        </w:rPr>
        <w:t>(b)</w:t>
      </w:r>
      <w:r w:rsidRPr="00375ABA">
        <w:rPr>
          <w:lang w:val="en-US"/>
        </w:rPr>
        <w:tab/>
      </w:r>
      <w:r w:rsidRPr="00C42506">
        <w:t>as otherwise provided for through an allocation process:</w:t>
      </w:r>
    </w:p>
    <w:p w14:paraId="08D81212" w14:textId="77777777" w:rsidR="00B53214" w:rsidRPr="00C42506" w:rsidRDefault="00B53214" w:rsidP="00C42506">
      <w:pPr>
        <w:pStyle w:val="paragraphsub"/>
      </w:pPr>
      <w:r w:rsidRPr="00C42506">
        <w:tab/>
        <w:t>(i)</w:t>
      </w:r>
      <w:r w:rsidRPr="00C42506">
        <w:tab/>
        <w:t>that occurred before the commencement of this clause; and</w:t>
      </w:r>
    </w:p>
    <w:p w14:paraId="08D81213" w14:textId="77777777" w:rsidR="00B53214" w:rsidRPr="00C42506" w:rsidRDefault="00B53214" w:rsidP="00C42506">
      <w:pPr>
        <w:pStyle w:val="paragraphsub"/>
      </w:pPr>
      <w:r w:rsidRPr="00C42506">
        <w:tab/>
        <w:t>(ii)</w:t>
      </w:r>
      <w:r w:rsidRPr="00C42506">
        <w:tab/>
        <w:t>that allocated the rights set out in the operator’s relevant permission.</w:t>
      </w:r>
    </w:p>
    <w:p w14:paraId="08D81214" w14:textId="77777777" w:rsidR="00B53214" w:rsidRPr="00375ABA" w:rsidRDefault="00B53214" w:rsidP="00C42506">
      <w:pPr>
        <w:pStyle w:val="SubsectionHead"/>
        <w:rPr>
          <w:lang w:val="en-US"/>
        </w:rPr>
      </w:pPr>
      <w:r w:rsidRPr="00C42506">
        <w:rPr>
          <w:lang w:val="en-US"/>
        </w:rPr>
        <w:t>Support service operation (vessel or aircraft)</w:t>
      </w:r>
      <w:r w:rsidR="00C42506">
        <w:rPr>
          <w:lang w:val="en-US"/>
        </w:rPr>
        <w:t>—</w:t>
      </w:r>
      <w:r w:rsidRPr="00C42506">
        <w:rPr>
          <w:lang w:val="en-US"/>
        </w:rPr>
        <w:t>access right</w:t>
      </w:r>
    </w:p>
    <w:p w14:paraId="08D81215" w14:textId="77777777" w:rsidR="00B53214" w:rsidRPr="00375ABA" w:rsidRDefault="00B53214" w:rsidP="00C42506">
      <w:pPr>
        <w:pStyle w:val="Subsection"/>
        <w:rPr>
          <w:lang w:val="en-US"/>
        </w:rPr>
      </w:pPr>
      <w:r w:rsidRPr="00375ABA">
        <w:rPr>
          <w:lang w:val="en-US"/>
        </w:rPr>
        <w:tab/>
      </w:r>
      <w:r w:rsidRPr="00C42506">
        <w:rPr>
          <w:lang w:val="en-US"/>
        </w:rPr>
        <w:t>(16)</w:t>
      </w:r>
      <w:r w:rsidRPr="00375ABA">
        <w:rPr>
          <w:lang w:val="en-US"/>
        </w:rPr>
        <w:tab/>
      </w:r>
      <w:r w:rsidRPr="00C42506">
        <w:rPr>
          <w:lang w:val="en-US"/>
        </w:rPr>
        <w:t xml:space="preserve">The access right of a support service operation involving a vessel or an aircraft is </w:t>
      </w:r>
      <w:r w:rsidRPr="00C42506">
        <w:t>up to daily access t</w:t>
      </w:r>
      <w:r w:rsidRPr="00C42506">
        <w:rPr>
          <w:lang w:val="en-US"/>
        </w:rPr>
        <w:t>o the Planning Area without a booking, in accordance with the terms of a relevant permission.</w:t>
      </w:r>
    </w:p>
    <w:p w14:paraId="08D81216" w14:textId="77777777" w:rsidR="00B53214" w:rsidRPr="00375ABA" w:rsidRDefault="00B53214" w:rsidP="00C42506">
      <w:pPr>
        <w:pStyle w:val="ActHead5"/>
        <w:rPr>
          <w:lang w:val="en-US"/>
        </w:rPr>
      </w:pPr>
      <w:bookmarkStart w:id="79" w:name="_Toc489619893"/>
      <w:r w:rsidRPr="00C42506">
        <w:rPr>
          <w:rStyle w:val="CharSectno"/>
          <w:lang w:val="en-US"/>
        </w:rPr>
        <w:t>1.33</w:t>
      </w:r>
      <w:r w:rsidR="00C42506" w:rsidRPr="00C42506">
        <w:rPr>
          <w:lang w:val="en-US"/>
        </w:rPr>
        <w:t xml:space="preserve">  </w:t>
      </w:r>
      <w:r w:rsidRPr="00C42506">
        <w:rPr>
          <w:lang w:val="en-US"/>
        </w:rPr>
        <w:t>Bookings</w:t>
      </w:r>
      <w:bookmarkEnd w:id="79"/>
    </w:p>
    <w:p w14:paraId="08D81217" w14:textId="77777777" w:rsidR="00B53214" w:rsidRPr="00375ABA" w:rsidRDefault="00B53214" w:rsidP="00C42506">
      <w:pPr>
        <w:pStyle w:val="Subsection"/>
      </w:pPr>
      <w:r w:rsidRPr="00375ABA">
        <w:tab/>
      </w:r>
      <w:r w:rsidRPr="00C42506">
        <w:t>(1)</w:t>
      </w:r>
      <w:r w:rsidRPr="00375ABA">
        <w:tab/>
      </w:r>
      <w:r w:rsidRPr="00C42506">
        <w:t>This Plan sets out when access to the Planning Area or a part of the Planning Area</w:t>
      </w:r>
      <w:r w:rsidR="00D674A5" w:rsidRPr="00DD759E">
        <w:t>, or use of an anchorage,</w:t>
      </w:r>
      <w:r w:rsidRPr="00C42506">
        <w:t xml:space="preserve"> is not permitted without a booking.</w:t>
      </w:r>
    </w:p>
    <w:p w14:paraId="08D81218" w14:textId="77777777" w:rsidR="00D674A5" w:rsidRPr="00DD759E" w:rsidRDefault="00D674A5" w:rsidP="00D674A5">
      <w:pPr>
        <w:pStyle w:val="notetext"/>
      </w:pPr>
      <w:r w:rsidRPr="00DD759E">
        <w:t>Note:</w:t>
      </w:r>
      <w:r w:rsidRPr="00DD759E">
        <w:tab/>
        <w:t>Clause 2.5 requires a booking to conduct a large ship operation or standard tour operation in the Planning Area using a vessel or aircraft. Clause 2.4 requires bookings to anchor large ships and large vessels at certain anchorages.</w:t>
      </w:r>
    </w:p>
    <w:p w14:paraId="08D81219" w14:textId="77777777" w:rsidR="00B53214" w:rsidRPr="00375ABA" w:rsidRDefault="00B53214" w:rsidP="00C42506">
      <w:pPr>
        <w:pStyle w:val="Subsection"/>
      </w:pPr>
      <w:r w:rsidRPr="00375ABA">
        <w:tab/>
      </w:r>
      <w:r w:rsidRPr="00C42506">
        <w:t>(2)</w:t>
      </w:r>
      <w:r w:rsidRPr="00375ABA">
        <w:tab/>
      </w:r>
      <w:r w:rsidRPr="00C42506">
        <w:t>The total number of bookings for standard tour operations to operate in the Planning Area is 20 per day.</w:t>
      </w:r>
    </w:p>
    <w:p w14:paraId="08D8121A" w14:textId="77777777" w:rsidR="00B53214" w:rsidRPr="00375ABA" w:rsidRDefault="00B53214" w:rsidP="00C42506">
      <w:pPr>
        <w:pStyle w:val="Subsection"/>
      </w:pPr>
      <w:r w:rsidRPr="00375ABA">
        <w:tab/>
      </w:r>
      <w:r w:rsidRPr="00C42506">
        <w:t>(3)</w:t>
      </w:r>
      <w:r w:rsidRPr="00375ABA">
        <w:tab/>
      </w:r>
      <w:r w:rsidRPr="00C42506">
        <w:t xml:space="preserve">The total number of bookings for </w:t>
      </w:r>
      <w:r w:rsidR="00D674A5" w:rsidRPr="00DD759E">
        <w:t>large ship operations using a cruise ship</w:t>
      </w:r>
      <w:r w:rsidRPr="00C42506">
        <w:t xml:space="preserve"> to operate in the Planning Area is 3 per day.</w:t>
      </w:r>
    </w:p>
    <w:p w14:paraId="08D8121B" w14:textId="77777777" w:rsidR="00B53214" w:rsidRPr="00375ABA" w:rsidRDefault="00C42506" w:rsidP="00C42506">
      <w:pPr>
        <w:pStyle w:val="notetext"/>
      </w:pPr>
      <w:r w:rsidRPr="00C42506">
        <w:t>Note:</w:t>
      </w:r>
      <w:r w:rsidRPr="00C42506">
        <w:tab/>
      </w:r>
      <w:r w:rsidR="00B53214" w:rsidRPr="00C42506">
        <w:t xml:space="preserve">Information on how to make a booking can be found on the Authority’s website at </w:t>
      </w:r>
      <w:r w:rsidR="00B53214" w:rsidRPr="00C42506">
        <w:rPr>
          <w:u w:val="single"/>
        </w:rPr>
        <w:t>http://www.gbrmpa.gov.au</w:t>
      </w:r>
      <w:r w:rsidR="00B53214" w:rsidRPr="00C42506">
        <w:t>.</w:t>
      </w:r>
    </w:p>
    <w:p w14:paraId="08D8121C" w14:textId="77777777" w:rsidR="00B53214" w:rsidRPr="00375ABA" w:rsidRDefault="00B53214" w:rsidP="00C42506">
      <w:pPr>
        <w:pStyle w:val="ActHead5"/>
        <w:rPr>
          <w:lang w:val="en-US"/>
        </w:rPr>
      </w:pPr>
      <w:bookmarkStart w:id="80" w:name="_Toc489619894"/>
      <w:r w:rsidRPr="00C42506">
        <w:rPr>
          <w:rStyle w:val="CharSectno"/>
          <w:lang w:val="en-US"/>
        </w:rPr>
        <w:t>1.34</w:t>
      </w:r>
      <w:r w:rsidR="00C42506" w:rsidRPr="00C42506">
        <w:rPr>
          <w:lang w:val="en-US"/>
        </w:rPr>
        <w:t xml:space="preserve">  </w:t>
      </w:r>
      <w:r w:rsidRPr="00C42506">
        <w:rPr>
          <w:lang w:val="en-US"/>
        </w:rPr>
        <w:t>Permissions for tourism operations</w:t>
      </w:r>
      <w:r w:rsidR="00C42506">
        <w:rPr>
          <w:lang w:val="en-US"/>
        </w:rPr>
        <w:t>—</w:t>
      </w:r>
      <w:r w:rsidRPr="00C42506">
        <w:rPr>
          <w:lang w:val="en-US"/>
        </w:rPr>
        <w:t>policy overview</w:t>
      </w:r>
      <w:bookmarkEnd w:id="80"/>
    </w:p>
    <w:p w14:paraId="08D8121D" w14:textId="77777777" w:rsidR="00B53214" w:rsidRPr="00375ABA" w:rsidRDefault="00B53214" w:rsidP="00C42506">
      <w:pPr>
        <w:pStyle w:val="Subsection"/>
      </w:pPr>
      <w:r w:rsidRPr="00375ABA">
        <w:tab/>
      </w:r>
      <w:r w:rsidRPr="00C42506">
        <w:t>(1)</w:t>
      </w:r>
      <w:r w:rsidRPr="00375ABA">
        <w:tab/>
      </w:r>
      <w:r w:rsidRPr="00C42506">
        <w:t>This Plan limits the activities that can take place in the Planning Area and limits certain conversions between types of tourism operation, while allowing for growth in tourist visitation to the area and greater flexibility for most tourist programs.</w:t>
      </w:r>
    </w:p>
    <w:p w14:paraId="08D8121E" w14:textId="77777777" w:rsidR="00B53214" w:rsidRPr="00375ABA" w:rsidRDefault="00B53214" w:rsidP="00C42506">
      <w:pPr>
        <w:pStyle w:val="Subsection"/>
        <w:rPr>
          <w:lang w:val="en-US"/>
        </w:rPr>
      </w:pPr>
      <w:r w:rsidRPr="00375ABA">
        <w:rPr>
          <w:lang w:val="en-US"/>
        </w:rPr>
        <w:tab/>
      </w:r>
      <w:r w:rsidRPr="00C42506">
        <w:rPr>
          <w:lang w:val="en-US"/>
        </w:rPr>
        <w:t>(2)</w:t>
      </w:r>
      <w:r w:rsidRPr="00375ABA">
        <w:rPr>
          <w:lang w:val="en-US"/>
        </w:rPr>
        <w:tab/>
      </w:r>
      <w:r w:rsidRPr="00C42506">
        <w:rPr>
          <w:lang w:val="en-US"/>
        </w:rPr>
        <w:t>The Authority intends that only relevant permissions that are consistent with this Plan will be granted by it for tourism operations in the Planning Area. Requirements and procedures for applications, assessments and decisions (including the review of decisions) for relevant permissions are set out in the Act, the Zoning Plan and the Regulations.</w:t>
      </w:r>
    </w:p>
    <w:p w14:paraId="08D8121F" w14:textId="77777777" w:rsidR="00B53214" w:rsidRPr="00375ABA" w:rsidRDefault="00B53214" w:rsidP="00C42506">
      <w:pPr>
        <w:pStyle w:val="ActHead5"/>
      </w:pPr>
      <w:bookmarkStart w:id="81" w:name="_Toc489619895"/>
      <w:r w:rsidRPr="00C42506">
        <w:rPr>
          <w:rStyle w:val="CharSectno"/>
        </w:rPr>
        <w:t>1.35</w:t>
      </w:r>
      <w:r w:rsidR="00C42506" w:rsidRPr="00C42506">
        <w:t xml:space="preserve">  </w:t>
      </w:r>
      <w:r w:rsidRPr="00C42506">
        <w:t>Tourism permissions that are capped</w:t>
      </w:r>
      <w:bookmarkEnd w:id="81"/>
    </w:p>
    <w:p w14:paraId="08D81220" w14:textId="77777777" w:rsidR="00B53214" w:rsidRPr="00375ABA" w:rsidRDefault="00B53214" w:rsidP="00C42506">
      <w:pPr>
        <w:pStyle w:val="Subsection"/>
      </w:pPr>
      <w:r w:rsidRPr="00375ABA">
        <w:tab/>
      </w:r>
      <w:r w:rsidRPr="00C42506">
        <w:t>(1)</w:t>
      </w:r>
      <w:r w:rsidRPr="00375ABA">
        <w:tab/>
      </w:r>
      <w:r w:rsidRPr="00C42506">
        <w:t xml:space="preserve">The Authority will not grant a new permission for a person to conduct a regional tour operation other than under </w:t>
      </w:r>
      <w:r w:rsidR="00D674A5" w:rsidRPr="00DD759E">
        <w:t>subclause 1.36(1), (1A) or (5)</w:t>
      </w:r>
      <w:r w:rsidRPr="00C42506">
        <w:t>.</w:t>
      </w:r>
    </w:p>
    <w:p w14:paraId="08D81221" w14:textId="77777777" w:rsidR="00B53214" w:rsidRPr="00375ABA" w:rsidRDefault="00B53214" w:rsidP="00C42506">
      <w:pPr>
        <w:pStyle w:val="Subsection"/>
      </w:pPr>
      <w:r w:rsidRPr="00375ABA">
        <w:tab/>
      </w:r>
      <w:r w:rsidRPr="00C42506">
        <w:t>(2)</w:t>
      </w:r>
      <w:r w:rsidRPr="00375ABA">
        <w:tab/>
      </w:r>
      <w:r w:rsidRPr="00C42506">
        <w:t>The Authority will not grant a new permission for a person to conduct a bareboat operation.</w:t>
      </w:r>
    </w:p>
    <w:p w14:paraId="08D81222" w14:textId="77777777" w:rsidR="00B53214" w:rsidRPr="00375ABA" w:rsidRDefault="00B53214" w:rsidP="00C42506">
      <w:pPr>
        <w:pStyle w:val="Subsection"/>
      </w:pPr>
      <w:r w:rsidRPr="00375ABA">
        <w:tab/>
      </w:r>
      <w:r w:rsidRPr="00C42506">
        <w:t>(3)</w:t>
      </w:r>
      <w:r w:rsidRPr="00375ABA">
        <w:tab/>
      </w:r>
      <w:r w:rsidRPr="00C42506">
        <w:t>The Authority will not grant a new permission for a person to conduct a long range roving operation.</w:t>
      </w:r>
    </w:p>
    <w:p w14:paraId="08D81223" w14:textId="77777777" w:rsidR="00B53214" w:rsidRPr="00375ABA" w:rsidRDefault="00B53214" w:rsidP="00C42506">
      <w:pPr>
        <w:pStyle w:val="Subsection"/>
      </w:pPr>
      <w:r w:rsidRPr="00375ABA">
        <w:tab/>
      </w:r>
      <w:r w:rsidRPr="00C42506">
        <w:t>(4)</w:t>
      </w:r>
      <w:r w:rsidRPr="00375ABA">
        <w:tab/>
      </w:r>
      <w:r w:rsidRPr="00C42506">
        <w:t>The Authority will not grant a relevant permission for a person to conduct a Bowen operation if the total number of permissions for Bowen operations in force is 10.</w:t>
      </w:r>
    </w:p>
    <w:p w14:paraId="08D81224" w14:textId="77777777" w:rsidR="00D674A5" w:rsidRPr="00DD759E" w:rsidRDefault="00D674A5" w:rsidP="00D674A5">
      <w:pPr>
        <w:pStyle w:val="Subsection"/>
      </w:pPr>
      <w:r w:rsidRPr="00DD759E">
        <w:tab/>
        <w:t>(5)</w:t>
      </w:r>
      <w:r w:rsidRPr="00DD759E">
        <w:tab/>
        <w:t>Subclauses (1), (2), (3) and (4) do not prevent the Authority from granting a permission described in any of those subclauses to allow temporary relocation under subclause 1.26(6) of a tourist program of which the tourism operation mentioned in subclause (1), (2), (3) or (4) forms part.</w:t>
      </w:r>
    </w:p>
    <w:p w14:paraId="08D81225" w14:textId="77777777" w:rsidR="00B53214" w:rsidRPr="00375ABA" w:rsidRDefault="00C42506" w:rsidP="00C42506">
      <w:pPr>
        <w:pStyle w:val="notetext"/>
      </w:pPr>
      <w:r w:rsidRPr="00C42506">
        <w:t>Note 1:</w:t>
      </w:r>
      <w:r w:rsidRPr="00C42506">
        <w:tab/>
      </w:r>
      <w:r w:rsidR="00B53214" w:rsidRPr="00C42506">
        <w:rPr>
          <w:lang w:val="en-US"/>
        </w:rPr>
        <w:t xml:space="preserve">The Authority’s policy relating to bareboats is contained in the document published by the Authority and entitled </w:t>
      </w:r>
      <w:r w:rsidR="00B53214" w:rsidRPr="00C42506">
        <w:rPr>
          <w:i/>
          <w:lang w:val="en-US"/>
        </w:rPr>
        <w:t>Managing Bareboat Operations in the Great Barrier Reef Marine Park</w:t>
      </w:r>
      <w:r w:rsidR="00B53214" w:rsidRPr="00C42506">
        <w:rPr>
          <w:lang w:val="en-US"/>
        </w:rPr>
        <w:t xml:space="preserve">. The document includes guidance on when conversions between bareboat and crewed vessel operations will be permitted (see also clause 1.41) and can be found on the Authority’s website at </w:t>
      </w:r>
      <w:r w:rsidR="00B53214" w:rsidRPr="00C42506">
        <w:rPr>
          <w:u w:val="single"/>
        </w:rPr>
        <w:t>http://www.gbrmpa.gov.au</w:t>
      </w:r>
      <w:r w:rsidR="00B53214" w:rsidRPr="00C42506">
        <w:t>.</w:t>
      </w:r>
    </w:p>
    <w:p w14:paraId="08D81226" w14:textId="77777777" w:rsidR="00B53214" w:rsidRPr="00375ABA" w:rsidRDefault="00C42506" w:rsidP="00C42506">
      <w:pPr>
        <w:pStyle w:val="notetext"/>
      </w:pPr>
      <w:r w:rsidRPr="00C42506">
        <w:t>Note 2:</w:t>
      </w:r>
      <w:r w:rsidRPr="00C42506">
        <w:tab/>
      </w:r>
      <w:r w:rsidR="00B53214" w:rsidRPr="00C42506">
        <w:t>The Regulations provide for when a relevant permission ceases to be in force for the purposes of applications for further permissions.</w:t>
      </w:r>
    </w:p>
    <w:p w14:paraId="08D81227" w14:textId="77777777" w:rsidR="00B53214" w:rsidRPr="00375ABA" w:rsidRDefault="00B53214" w:rsidP="00C42506">
      <w:pPr>
        <w:pStyle w:val="ActHead5"/>
        <w:rPr>
          <w:lang w:val="en-US"/>
        </w:rPr>
      </w:pPr>
      <w:bookmarkStart w:id="82" w:name="_Toc489619896"/>
      <w:r w:rsidRPr="00C42506">
        <w:rPr>
          <w:rStyle w:val="CharSectno"/>
          <w:lang w:val="en-US"/>
        </w:rPr>
        <w:t>1.36</w:t>
      </w:r>
      <w:r w:rsidR="00C42506" w:rsidRPr="00C42506">
        <w:rPr>
          <w:lang w:val="en-US"/>
        </w:rPr>
        <w:t xml:space="preserve">  </w:t>
      </w:r>
      <w:r w:rsidRPr="00C42506">
        <w:rPr>
          <w:lang w:val="en-US"/>
        </w:rPr>
        <w:t>Granting new permissions for regional tour operations</w:t>
      </w:r>
      <w:bookmarkEnd w:id="82"/>
    </w:p>
    <w:p w14:paraId="08D81228" w14:textId="77777777" w:rsidR="00D674A5" w:rsidRPr="00DD759E" w:rsidRDefault="00D674A5" w:rsidP="00D674A5">
      <w:pPr>
        <w:pStyle w:val="Subsection"/>
      </w:pPr>
      <w:r w:rsidRPr="00DD759E">
        <w:tab/>
        <w:t>(1)</w:t>
      </w:r>
      <w:r w:rsidRPr="00DD759E">
        <w:tab/>
        <w:t>The Authority may grant to persons who are Traditional Owners of any site or area located in the Planning Area up to 10 new permissions to conduct regional tour operations.</w:t>
      </w:r>
    </w:p>
    <w:p w14:paraId="08D81229" w14:textId="77777777" w:rsidR="00D674A5" w:rsidRPr="00DD759E" w:rsidRDefault="00D674A5" w:rsidP="00D674A5">
      <w:pPr>
        <w:pStyle w:val="Subsection"/>
      </w:pPr>
      <w:r w:rsidRPr="00DD759E">
        <w:tab/>
        <w:t>(1A)</w:t>
      </w:r>
      <w:r w:rsidRPr="00DD759E">
        <w:tab/>
        <w:t>The Authority may grant up to 5 new permissions to conduct regional tour operations using a fixed</w:t>
      </w:r>
      <w:r>
        <w:noBreakHyphen/>
      </w:r>
      <w:r w:rsidRPr="00DD759E">
        <w:t>wing aircraft (that is not a seaplane, flying boat or amphibian) for scenic flights without landing in the Planning Area.</w:t>
      </w:r>
    </w:p>
    <w:p w14:paraId="08D8122A" w14:textId="77777777" w:rsidR="00D674A5" w:rsidRPr="00DD759E" w:rsidRDefault="00D674A5" w:rsidP="00D674A5">
      <w:pPr>
        <w:pStyle w:val="Subsection"/>
      </w:pPr>
      <w:r w:rsidRPr="00DD759E">
        <w:tab/>
        <w:t>(2)</w:t>
      </w:r>
      <w:r w:rsidRPr="00DD759E">
        <w:tab/>
        <w:t>Subclauses (1) and (1A) do not prevent the grant of a new permission to conduct a regional tour operation to any person to allow temporary relocation under subclause 1.26(6) of a tourist program of which the regional tour operation forms part.</w:t>
      </w:r>
    </w:p>
    <w:p w14:paraId="08D8122B" w14:textId="77777777" w:rsidR="00B53214" w:rsidRPr="00375ABA" w:rsidRDefault="00B53214" w:rsidP="00C42506">
      <w:pPr>
        <w:pStyle w:val="Subsection"/>
      </w:pPr>
      <w:r w:rsidRPr="00375ABA">
        <w:tab/>
      </w:r>
      <w:r w:rsidRPr="00C42506">
        <w:t>(3)</w:t>
      </w:r>
      <w:r w:rsidRPr="00375ABA">
        <w:tab/>
      </w:r>
      <w:r w:rsidRPr="00C42506">
        <w:t>A permission mentioned in subclause (1)</w:t>
      </w:r>
      <w:r w:rsidR="00D674A5">
        <w:t xml:space="preserve"> </w:t>
      </w:r>
      <w:r w:rsidR="00D674A5" w:rsidRPr="00DD759E">
        <w:t>or (1A)</w:t>
      </w:r>
      <w:r w:rsidRPr="00C42506">
        <w:t xml:space="preserve"> may permit a regional tour operation to have daily access to the Planning Area without a booking.</w:t>
      </w:r>
    </w:p>
    <w:p w14:paraId="08D8122C" w14:textId="77777777" w:rsidR="00B53214" w:rsidRPr="00375ABA" w:rsidRDefault="00B53214" w:rsidP="00C42506">
      <w:pPr>
        <w:pStyle w:val="Subsection"/>
        <w:rPr>
          <w:lang w:val="en-US"/>
        </w:rPr>
      </w:pPr>
      <w:r w:rsidRPr="00375ABA">
        <w:rPr>
          <w:lang w:val="en-US"/>
        </w:rPr>
        <w:tab/>
      </w:r>
      <w:r w:rsidRPr="00C42506">
        <w:rPr>
          <w:lang w:val="en-US"/>
        </w:rPr>
        <w:t>(4)</w:t>
      </w:r>
      <w:r w:rsidRPr="00375ABA">
        <w:rPr>
          <w:lang w:val="en-US"/>
        </w:rPr>
        <w:tab/>
      </w:r>
      <w:r w:rsidRPr="00C42506">
        <w:rPr>
          <w:lang w:val="en-US"/>
        </w:rPr>
        <w:t>The Authority will seek community and industry input when determining the timing of the release of the new permissions mentioned in subclause (1)</w:t>
      </w:r>
      <w:r w:rsidR="00D674A5">
        <w:rPr>
          <w:lang w:val="en-US"/>
        </w:rPr>
        <w:t xml:space="preserve"> </w:t>
      </w:r>
      <w:r w:rsidR="00D674A5" w:rsidRPr="00DD759E">
        <w:t>or (1A)</w:t>
      </w:r>
      <w:r w:rsidRPr="00C42506">
        <w:rPr>
          <w:lang w:val="en-US"/>
        </w:rPr>
        <w:t>.</w:t>
      </w:r>
    </w:p>
    <w:p w14:paraId="08D8122D" w14:textId="77777777" w:rsidR="00CF3072" w:rsidRPr="00DD759E" w:rsidRDefault="00CF3072" w:rsidP="00CF3072">
      <w:pPr>
        <w:pStyle w:val="Subsection"/>
      </w:pPr>
      <w:r w:rsidRPr="00DD759E">
        <w:tab/>
        <w:t>(5)</w:t>
      </w:r>
      <w:r w:rsidRPr="00DD759E">
        <w:tab/>
        <w:t>The Authority may grant a new permission for a regional tour operation if such a new permission becomes available because of the expiry, revocation or surrender of an earlier new permission of that kind (whether the earlier new permission was granted under subclause (1) or (1A) or otherwise).</w:t>
      </w:r>
    </w:p>
    <w:p w14:paraId="08D8122E" w14:textId="77777777" w:rsidR="00CF3072" w:rsidRPr="00DD759E" w:rsidRDefault="00CF3072" w:rsidP="00CF3072">
      <w:pPr>
        <w:pStyle w:val="notetext"/>
      </w:pPr>
      <w:r w:rsidRPr="00DD759E">
        <w:t>Note 1:</w:t>
      </w:r>
      <w:r w:rsidRPr="00DD759E">
        <w:tab/>
        <w:t>Under the Regulations, a process of inviting expressions of interest for the grant of a new permission (under subclause (1), (1A) or (5)) for a regional tour operation applies.</w:t>
      </w:r>
    </w:p>
    <w:p w14:paraId="08D8122F" w14:textId="77777777" w:rsidR="00CF3072" w:rsidRPr="00DD759E" w:rsidRDefault="00CF3072" w:rsidP="00CF3072">
      <w:pPr>
        <w:pStyle w:val="notetext"/>
      </w:pPr>
      <w:r w:rsidRPr="00DD759E">
        <w:t>Note 2:</w:t>
      </w:r>
      <w:r w:rsidRPr="00DD759E">
        <w:tab/>
        <w:t xml:space="preserve">Information about the way tourism permissions are managed by the Authority can be found on the Authority’s website at </w:t>
      </w:r>
      <w:r w:rsidRPr="00DD759E">
        <w:rPr>
          <w:u w:val="single"/>
        </w:rPr>
        <w:t>http://www.gbrmpa.gov.au</w:t>
      </w:r>
      <w:r w:rsidRPr="00DD759E">
        <w:t>.</w:t>
      </w:r>
    </w:p>
    <w:p w14:paraId="08D81230" w14:textId="77777777" w:rsidR="00B53214" w:rsidRPr="00375ABA" w:rsidRDefault="00B53214" w:rsidP="00C42506">
      <w:pPr>
        <w:pStyle w:val="ActHead5"/>
      </w:pPr>
      <w:bookmarkStart w:id="83" w:name="_Toc489619897"/>
      <w:r w:rsidRPr="00C42506">
        <w:rPr>
          <w:rStyle w:val="CharSectno"/>
        </w:rPr>
        <w:t>1.37</w:t>
      </w:r>
      <w:r w:rsidR="00C42506" w:rsidRPr="00C42506">
        <w:t xml:space="preserve">  </w:t>
      </w:r>
      <w:r w:rsidRPr="00C42506">
        <w:t>Fishing or collecting as part of a tourist program</w:t>
      </w:r>
      <w:bookmarkEnd w:id="83"/>
    </w:p>
    <w:p w14:paraId="08D81231" w14:textId="77777777" w:rsidR="00B53214" w:rsidRPr="00375ABA" w:rsidRDefault="00B53214" w:rsidP="00C42506">
      <w:pPr>
        <w:pStyle w:val="Subsection"/>
      </w:pPr>
      <w:r w:rsidRPr="00375ABA">
        <w:tab/>
      </w:r>
      <w:r w:rsidR="00CF3072" w:rsidRPr="00DD759E">
        <w:t>(1)</w:t>
      </w:r>
      <w:r w:rsidRPr="00375ABA">
        <w:tab/>
      </w:r>
      <w:r w:rsidRPr="00C42506">
        <w:t>The Authority will not grant any new permissions for tourist programs that involve fishing or collecting in the Planning Area, except in the following zones:</w:t>
      </w:r>
    </w:p>
    <w:p w14:paraId="08D81232" w14:textId="77777777" w:rsidR="00B53214" w:rsidRPr="00C42506" w:rsidRDefault="00B53214" w:rsidP="00C42506">
      <w:pPr>
        <w:pStyle w:val="Paragraph"/>
      </w:pPr>
      <w:r w:rsidRPr="00C42506">
        <w:tab/>
        <w:t>(a)</w:t>
      </w:r>
      <w:r w:rsidRPr="00C42506">
        <w:tab/>
        <w:t>the General Use Zone;</w:t>
      </w:r>
    </w:p>
    <w:p w14:paraId="08D81233" w14:textId="77777777" w:rsidR="00B53214" w:rsidRPr="00C42506" w:rsidRDefault="00B53214" w:rsidP="00C42506">
      <w:pPr>
        <w:pStyle w:val="Paragraph"/>
      </w:pPr>
      <w:r w:rsidRPr="00C42506">
        <w:tab/>
        <w:t>(b)</w:t>
      </w:r>
      <w:r w:rsidRPr="00C42506">
        <w:tab/>
        <w:t>the Habitat Protection Zone.</w:t>
      </w:r>
    </w:p>
    <w:p w14:paraId="08D81234" w14:textId="77777777" w:rsidR="00CF3072" w:rsidRPr="00DD759E" w:rsidRDefault="00CF3072" w:rsidP="00CF3072">
      <w:pPr>
        <w:pStyle w:val="Subsection"/>
      </w:pPr>
      <w:r w:rsidRPr="00DD759E">
        <w:tab/>
        <w:t>(2)</w:t>
      </w:r>
      <w:r w:rsidRPr="00DD759E">
        <w:tab/>
        <w:t>Subclause (1) does not prevent the Authority from granting a new permission to allow temporary relocation under subclause 1.26(6) of a tourist program that is conducted under another relevant permission that permits the program to involve fishing or collecting in the Planning Area outside the General Use Zone or Habitat Protection Zone.</w:t>
      </w:r>
    </w:p>
    <w:p w14:paraId="08D81235" w14:textId="77777777" w:rsidR="00B53214" w:rsidRPr="00375ABA" w:rsidRDefault="00B53214" w:rsidP="00C42506">
      <w:pPr>
        <w:pStyle w:val="ActHead5"/>
      </w:pPr>
      <w:bookmarkStart w:id="84" w:name="_Toc489619898"/>
      <w:r w:rsidRPr="00C42506">
        <w:rPr>
          <w:rStyle w:val="CharSectno"/>
        </w:rPr>
        <w:t>1.39</w:t>
      </w:r>
      <w:r w:rsidR="00C42506" w:rsidRPr="00C42506">
        <w:t xml:space="preserve">  </w:t>
      </w:r>
      <w:r w:rsidRPr="00C42506">
        <w:t>Harvest fishing and aquaculture operations</w:t>
      </w:r>
      <w:bookmarkEnd w:id="84"/>
    </w:p>
    <w:p w14:paraId="08D81236" w14:textId="77777777" w:rsidR="00B53214" w:rsidRPr="00375ABA" w:rsidRDefault="00B53214" w:rsidP="00C42506">
      <w:pPr>
        <w:pStyle w:val="Subsection"/>
      </w:pPr>
      <w:r w:rsidRPr="00375ABA">
        <w:tab/>
      </w:r>
      <w:r w:rsidRPr="00375ABA">
        <w:tab/>
      </w:r>
      <w:r w:rsidRPr="00C42506">
        <w:t>To address the issues mentioned in paragraph 1.22 (j) associated with harvest fishing and aquaculture operations in the Planning Area, the Authority:</w:t>
      </w:r>
    </w:p>
    <w:p w14:paraId="08D81237" w14:textId="77777777" w:rsidR="00B53214" w:rsidRPr="00C42506" w:rsidRDefault="00B53214" w:rsidP="00C42506">
      <w:pPr>
        <w:pStyle w:val="Paragraph"/>
      </w:pPr>
      <w:r w:rsidRPr="00C42506">
        <w:tab/>
        <w:t>(a)</w:t>
      </w:r>
      <w:r w:rsidRPr="00C42506">
        <w:tab/>
        <w:t>has relocated all harvest fisheries and aquaculture operations that were permitted to occur under earlier versions of this Plan to areas outside the Planning Area; and</w:t>
      </w:r>
    </w:p>
    <w:p w14:paraId="08D81238" w14:textId="77777777" w:rsidR="00B53214" w:rsidRPr="00C42506" w:rsidRDefault="00B53214" w:rsidP="00C42506">
      <w:pPr>
        <w:pStyle w:val="Paragraph"/>
      </w:pPr>
      <w:r w:rsidRPr="00C42506">
        <w:tab/>
        <w:t>(b)</w:t>
      </w:r>
      <w:r w:rsidRPr="00C42506">
        <w:tab/>
        <w:t>will not grant any relevant permissions for harvest fishing or aquaculture operations in the Planning Area.</w:t>
      </w:r>
    </w:p>
    <w:p w14:paraId="08D81239" w14:textId="77777777" w:rsidR="00B53214" w:rsidRPr="00375ABA" w:rsidRDefault="00C42506" w:rsidP="00C42506">
      <w:pPr>
        <w:pStyle w:val="notetext"/>
      </w:pPr>
      <w:r w:rsidRPr="00C42506">
        <w:t>Note:</w:t>
      </w:r>
      <w:r w:rsidRPr="00C42506">
        <w:tab/>
      </w:r>
      <w:r w:rsidR="00B53214" w:rsidRPr="00C42506">
        <w:t xml:space="preserve">Earlier versions of this Plan can be found on the </w:t>
      </w:r>
      <w:r w:rsidR="00CF3072" w:rsidRPr="00DD759E">
        <w:t xml:space="preserve">Federal Register of Legislation website at </w:t>
      </w:r>
      <w:r w:rsidR="00CF3072" w:rsidRPr="00DD759E">
        <w:rPr>
          <w:u w:val="single"/>
        </w:rPr>
        <w:t>www.legislation.gov.au</w:t>
      </w:r>
      <w:r w:rsidR="00B53214" w:rsidRPr="00C42506">
        <w:t>.</w:t>
      </w:r>
    </w:p>
    <w:p w14:paraId="08D8123A" w14:textId="77777777" w:rsidR="00B53214" w:rsidRPr="00375ABA" w:rsidRDefault="00B53214" w:rsidP="00C42506">
      <w:pPr>
        <w:pStyle w:val="ActHead5"/>
      </w:pPr>
      <w:bookmarkStart w:id="85" w:name="_Toc489619899"/>
      <w:r w:rsidRPr="00C42506">
        <w:rPr>
          <w:rStyle w:val="CharSectno"/>
        </w:rPr>
        <w:t>1.40</w:t>
      </w:r>
      <w:r w:rsidR="00C42506" w:rsidRPr="00C42506">
        <w:t xml:space="preserve">  </w:t>
      </w:r>
      <w:r w:rsidRPr="00C42506">
        <w:t>Permission replication and splitting</w:t>
      </w:r>
      <w:bookmarkEnd w:id="85"/>
    </w:p>
    <w:p w14:paraId="08D8123B" w14:textId="77777777" w:rsidR="00B53214" w:rsidRPr="00375ABA" w:rsidRDefault="00B53214" w:rsidP="00C42506">
      <w:pPr>
        <w:pStyle w:val="Subsection"/>
      </w:pPr>
      <w:r w:rsidRPr="00375ABA">
        <w:tab/>
      </w:r>
      <w:r w:rsidRPr="00C42506">
        <w:t>(1)</w:t>
      </w:r>
      <w:r w:rsidRPr="00375ABA">
        <w:tab/>
      </w:r>
      <w:r w:rsidRPr="00C42506">
        <w:t>The effective management of the impact of tourism operations in the Planning Area, particularly those that involve anchoring or alighting, relies fundamentally on the limits set by this Plan. Consequently, any attempts to circumvent the limits set by the Plan by, for example, conducting one tourism operation using multiple permissions, will undermine the Plan.</w:t>
      </w:r>
    </w:p>
    <w:p w14:paraId="08D8123C" w14:textId="77777777" w:rsidR="00B53214" w:rsidRPr="00375ABA" w:rsidRDefault="00B53214" w:rsidP="00C42506">
      <w:pPr>
        <w:pStyle w:val="Subsection"/>
        <w:rPr>
          <w:lang w:val="en-US"/>
        </w:rPr>
      </w:pPr>
      <w:r w:rsidRPr="00375ABA">
        <w:tab/>
      </w:r>
      <w:r w:rsidRPr="00C42506">
        <w:t>(2)</w:t>
      </w:r>
      <w:r w:rsidRPr="00375ABA">
        <w:tab/>
      </w:r>
      <w:r w:rsidRPr="00C42506">
        <w:rPr>
          <w:lang w:val="en-US"/>
        </w:rPr>
        <w:t>The Authority will manage permissions and bookings to ensure permission replication or permit splitting does not circumvent the intention of the Plan. The actions needed to address this issue include, but are not limited to:</w:t>
      </w:r>
    </w:p>
    <w:p w14:paraId="08D8123D" w14:textId="77777777" w:rsidR="00B53214" w:rsidRPr="00C42506" w:rsidRDefault="00B53214" w:rsidP="00C42506">
      <w:pPr>
        <w:pStyle w:val="Paragraph"/>
      </w:pPr>
      <w:r w:rsidRPr="00C42506">
        <w:tab/>
        <w:t>(a)</w:t>
      </w:r>
      <w:r w:rsidRPr="00C42506">
        <w:tab/>
        <w:t>requiring, when granting a permission for a tourism operation, that all relevant permissions for that tourism operation in the Planning Area are surrendered, have been revoked or have expired; and</w:t>
      </w:r>
    </w:p>
    <w:p w14:paraId="08D8123E" w14:textId="77777777" w:rsidR="00B53214" w:rsidRPr="00C42506" w:rsidRDefault="00B53214" w:rsidP="00C42506">
      <w:pPr>
        <w:pStyle w:val="Paragraph"/>
      </w:pPr>
      <w:r w:rsidRPr="00C42506">
        <w:tab/>
        <w:t>(b)</w:t>
      </w:r>
      <w:r w:rsidRPr="00C42506">
        <w:tab/>
        <w:t>requiring that a person will not hold more than one relevant permission for that tourism operation in the Planning Area; and</w:t>
      </w:r>
    </w:p>
    <w:p w14:paraId="08D8123F" w14:textId="77777777" w:rsidR="00B53214" w:rsidRPr="00C42506" w:rsidRDefault="00B53214" w:rsidP="00C42506">
      <w:pPr>
        <w:pStyle w:val="Paragraph"/>
      </w:pPr>
      <w:r w:rsidRPr="00C42506">
        <w:tab/>
        <w:t>(c)</w:t>
      </w:r>
      <w:r w:rsidRPr="00C42506">
        <w:tab/>
        <w:t>requiring that more than one person may be granted a relevant permission for a single tourism operation only if each permission for that operation has been assessed as meeting eligibility criteria referred to in earlier versions of this Plan.</w:t>
      </w:r>
    </w:p>
    <w:p w14:paraId="08D81240" w14:textId="77777777" w:rsidR="00B53214" w:rsidRPr="00375ABA" w:rsidRDefault="00C42506" w:rsidP="00C42506">
      <w:pPr>
        <w:pStyle w:val="notetext"/>
      </w:pPr>
      <w:r w:rsidRPr="00C42506">
        <w:t>Note:</w:t>
      </w:r>
      <w:r w:rsidRPr="00C42506">
        <w:tab/>
      </w:r>
      <w:r w:rsidR="00B53214" w:rsidRPr="00C42506">
        <w:t xml:space="preserve">Earlier versions of this Plan can be found on the </w:t>
      </w:r>
      <w:r w:rsidR="00CF3072" w:rsidRPr="00DD759E">
        <w:t xml:space="preserve">Federal Register of Legislation website at </w:t>
      </w:r>
      <w:r w:rsidR="00CF3072" w:rsidRPr="00DD759E">
        <w:rPr>
          <w:u w:val="single"/>
        </w:rPr>
        <w:t>www.legislation.gov.au</w:t>
      </w:r>
      <w:r w:rsidR="00B53214" w:rsidRPr="00C42506">
        <w:t>.</w:t>
      </w:r>
    </w:p>
    <w:p w14:paraId="08D81241" w14:textId="77777777" w:rsidR="00B53214" w:rsidRPr="00375ABA" w:rsidRDefault="00B53214" w:rsidP="00C42506">
      <w:pPr>
        <w:pStyle w:val="Subsection"/>
      </w:pPr>
      <w:r w:rsidRPr="00375ABA">
        <w:tab/>
      </w:r>
      <w:r w:rsidRPr="00C42506">
        <w:t>(3)</w:t>
      </w:r>
      <w:r w:rsidRPr="00375ABA">
        <w:tab/>
      </w:r>
      <w:r w:rsidRPr="00C42506">
        <w:t xml:space="preserve">Certain tourism operations will not be allowed to operate in the Planning Area on more than 50 days </w:t>
      </w:r>
      <w:r w:rsidR="00CF3072" w:rsidRPr="00DD759E">
        <w:t>each year</w:t>
      </w:r>
      <w:r w:rsidRPr="00C42506">
        <w:t>.</w:t>
      </w:r>
    </w:p>
    <w:p w14:paraId="08D81242" w14:textId="77777777" w:rsidR="00B53214" w:rsidRPr="00375ABA" w:rsidRDefault="00B53214" w:rsidP="00C42506">
      <w:pPr>
        <w:pStyle w:val="Subsection"/>
      </w:pPr>
      <w:r w:rsidRPr="00375ABA">
        <w:tab/>
      </w:r>
      <w:r w:rsidRPr="00C42506">
        <w:t>(4)</w:t>
      </w:r>
      <w:r w:rsidRPr="00375ABA">
        <w:tab/>
      </w:r>
      <w:r w:rsidRPr="00C42506">
        <w:t xml:space="preserve">The Authority will identify an individual tourism operation on the basis of the primary vessel or aircraft that is used for the operation. The operation of a vessel or aircraft across multiple permissions is not a legitimate basis for exceeding the limit (eg. a limit of 50 days </w:t>
      </w:r>
      <w:r w:rsidR="00CF3072" w:rsidRPr="00DD759E">
        <w:t>access each year to the Planning Area</w:t>
      </w:r>
      <w:r w:rsidRPr="00C42506">
        <w:t>) that is intended to apply to the tourism operation. The Authority will manage the permit and booking systems to ensure that the intended limits are not undermined.</w:t>
      </w:r>
    </w:p>
    <w:p w14:paraId="08D81243" w14:textId="77777777" w:rsidR="00B53214" w:rsidRPr="00375ABA" w:rsidRDefault="00B53214" w:rsidP="00C42506">
      <w:pPr>
        <w:pStyle w:val="ActHead5"/>
      </w:pPr>
      <w:bookmarkStart w:id="86" w:name="_Toc489619900"/>
      <w:r w:rsidRPr="00C42506">
        <w:rPr>
          <w:rStyle w:val="CharSectno"/>
        </w:rPr>
        <w:t>1.41</w:t>
      </w:r>
      <w:r w:rsidR="00C42506" w:rsidRPr="00C42506">
        <w:t xml:space="preserve">  </w:t>
      </w:r>
      <w:r w:rsidRPr="00C42506">
        <w:t>Conversion between bareboat and crewed vessel (regional tour operation) operations</w:t>
      </w:r>
      <w:bookmarkEnd w:id="86"/>
    </w:p>
    <w:p w14:paraId="08D81244" w14:textId="77777777" w:rsidR="00B53214" w:rsidRPr="00375ABA" w:rsidRDefault="00B53214" w:rsidP="00C42506">
      <w:pPr>
        <w:pStyle w:val="Subsection"/>
        <w:rPr>
          <w:lang w:val="en-US"/>
        </w:rPr>
      </w:pPr>
      <w:r w:rsidRPr="00375ABA">
        <w:rPr>
          <w:lang w:val="en-US"/>
        </w:rPr>
        <w:tab/>
      </w:r>
      <w:r w:rsidRPr="00C42506">
        <w:rPr>
          <w:lang w:val="en-US"/>
        </w:rPr>
        <w:t>(1)</w:t>
      </w:r>
      <w:r w:rsidRPr="00375ABA">
        <w:rPr>
          <w:lang w:val="en-US"/>
        </w:rPr>
        <w:tab/>
      </w:r>
      <w:r w:rsidRPr="00C42506">
        <w:rPr>
          <w:lang w:val="en-US"/>
        </w:rPr>
        <w:t>The bareboat and crewed vessel fleet are intensive users of the Planning Area. The activities of the fleet are managed to maintain sustainable use of the Planning Area and a range of opportunities for all users.</w:t>
      </w:r>
    </w:p>
    <w:p w14:paraId="08D81245" w14:textId="77777777" w:rsidR="00B53214" w:rsidRPr="00375ABA" w:rsidRDefault="00B53214" w:rsidP="00C42506">
      <w:pPr>
        <w:pStyle w:val="Subsection"/>
        <w:rPr>
          <w:lang w:val="en-US"/>
        </w:rPr>
      </w:pPr>
      <w:r w:rsidRPr="00375ABA">
        <w:rPr>
          <w:lang w:val="en-US"/>
        </w:rPr>
        <w:tab/>
      </w:r>
      <w:r w:rsidRPr="00C42506">
        <w:rPr>
          <w:lang w:val="en-US"/>
        </w:rPr>
        <w:t>(2)</w:t>
      </w:r>
      <w:r w:rsidRPr="00375ABA">
        <w:rPr>
          <w:lang w:val="en-US"/>
        </w:rPr>
        <w:tab/>
      </w:r>
      <w:r w:rsidRPr="00C42506">
        <w:rPr>
          <w:lang w:val="en-US"/>
        </w:rPr>
        <w:t>The Plan caps the number of crewed vessels (regional tour operations) and the number of bareboats operating in the Planning Area. The Authority intends that the total number of crewed vessels (regional tour operations) and bareboats will not be increased. However, the number of bareboats may be increased by up to 10, provided that there is an equal reduction in the number of crewed vessels (regional tour operations) and vice versa.</w:t>
      </w:r>
    </w:p>
    <w:p w14:paraId="08D81246" w14:textId="77777777" w:rsidR="00B53214" w:rsidRPr="00375ABA" w:rsidRDefault="00B53214" w:rsidP="00C42506">
      <w:pPr>
        <w:pStyle w:val="Subsection"/>
      </w:pPr>
      <w:r w:rsidRPr="00375ABA">
        <w:tab/>
      </w:r>
      <w:r w:rsidRPr="00C42506">
        <w:t>(3)</w:t>
      </w:r>
      <w:r w:rsidRPr="00375ABA">
        <w:tab/>
      </w:r>
      <w:r w:rsidRPr="00C42506">
        <w:t>Unless consistent with the circumstances mentioned in subclause (2), the Authority must not convert a relevant permission that has been granted for the purpose of conducting a tourism operation to a permission to conduct a bareboat operation.</w:t>
      </w:r>
    </w:p>
    <w:p w14:paraId="08D81247" w14:textId="77777777" w:rsidR="00B53214" w:rsidRPr="00375ABA" w:rsidRDefault="00C42506" w:rsidP="00C42506">
      <w:pPr>
        <w:pStyle w:val="notetext"/>
      </w:pPr>
      <w:r w:rsidRPr="00C42506">
        <w:rPr>
          <w:iCs/>
          <w:lang w:val="en-US"/>
        </w:rPr>
        <w:t>Note:</w:t>
      </w:r>
      <w:r w:rsidRPr="00C42506">
        <w:rPr>
          <w:iCs/>
          <w:lang w:val="en-US"/>
        </w:rPr>
        <w:tab/>
      </w:r>
      <w:r w:rsidR="00B53214" w:rsidRPr="00C42506">
        <w:rPr>
          <w:lang w:val="en-US"/>
        </w:rPr>
        <w:t xml:space="preserve">The Authority’s policy in relation to the conversion of relevant permissions for bareboat and crewed vessel operations is set out in the document published by the Authority and entitled </w:t>
      </w:r>
      <w:r w:rsidR="00B53214" w:rsidRPr="00C42506">
        <w:rPr>
          <w:i/>
          <w:iCs/>
          <w:lang w:val="en-US"/>
        </w:rPr>
        <w:t>Managing Bareboat Operations in the Great Barrier Reef Marine Park</w:t>
      </w:r>
      <w:r w:rsidR="00B53214" w:rsidRPr="00C42506">
        <w:rPr>
          <w:iCs/>
          <w:lang w:val="en-US"/>
        </w:rPr>
        <w:t>. The document</w:t>
      </w:r>
      <w:r w:rsidR="00B53214" w:rsidRPr="00C42506">
        <w:rPr>
          <w:lang w:val="en-US"/>
        </w:rPr>
        <w:t xml:space="preserve"> can be found on the Authority's website </w:t>
      </w:r>
      <w:r w:rsidR="00B53214" w:rsidRPr="00C42506">
        <w:t xml:space="preserve">at </w:t>
      </w:r>
      <w:r w:rsidR="00B53214" w:rsidRPr="00C42506">
        <w:rPr>
          <w:u w:val="single"/>
        </w:rPr>
        <w:t>http://www.gbrmpa.gov.au</w:t>
      </w:r>
      <w:r w:rsidR="00B53214" w:rsidRPr="00C42506">
        <w:t>.</w:t>
      </w:r>
    </w:p>
    <w:p w14:paraId="08D81248" w14:textId="77777777" w:rsidR="00B53214" w:rsidRPr="00375ABA" w:rsidRDefault="00B53214" w:rsidP="00C42506">
      <w:pPr>
        <w:pStyle w:val="ActHead5"/>
      </w:pPr>
      <w:bookmarkStart w:id="87" w:name="_Toc489619901"/>
      <w:r w:rsidRPr="00C42506">
        <w:rPr>
          <w:rStyle w:val="CharSectno"/>
        </w:rPr>
        <w:t>1.42</w:t>
      </w:r>
      <w:r w:rsidR="00C42506" w:rsidRPr="00C42506">
        <w:t xml:space="preserve">  </w:t>
      </w:r>
      <w:r w:rsidRPr="00C42506">
        <w:t>Conversion between tourism operations</w:t>
      </w:r>
      <w:bookmarkEnd w:id="87"/>
    </w:p>
    <w:p w14:paraId="08D81249" w14:textId="77777777" w:rsidR="00B53214" w:rsidRPr="00375ABA" w:rsidRDefault="00B53214" w:rsidP="00C42506">
      <w:pPr>
        <w:pStyle w:val="Subsection"/>
      </w:pPr>
      <w:r w:rsidRPr="00375ABA">
        <w:rPr>
          <w:lang w:val="en-US"/>
        </w:rPr>
        <w:tab/>
      </w:r>
      <w:r w:rsidRPr="00375ABA">
        <w:rPr>
          <w:lang w:val="en-US"/>
        </w:rPr>
        <w:tab/>
      </w:r>
      <w:r w:rsidRPr="00C42506">
        <w:rPr>
          <w:lang w:val="en-US"/>
        </w:rPr>
        <w:t>The Authority must not convert a relevant permission that has been granted for the purposes of any of the following tourism operations to a permission for any other type of operation (whether or not specified in the following list), and must not convert a permission for any other type of operation to a permission for an operation that is listed</w:t>
      </w:r>
      <w:r w:rsidRPr="00C42506">
        <w:t>:</w:t>
      </w:r>
    </w:p>
    <w:p w14:paraId="08D8124A" w14:textId="77777777" w:rsidR="00B53214" w:rsidRPr="00C42506" w:rsidRDefault="00B53214" w:rsidP="00C42506">
      <w:pPr>
        <w:pStyle w:val="Paragraph"/>
      </w:pPr>
      <w:r w:rsidRPr="00C42506">
        <w:tab/>
        <w:t>(a)</w:t>
      </w:r>
      <w:r w:rsidRPr="00C42506">
        <w:tab/>
        <w:t>aircraft operations;</w:t>
      </w:r>
    </w:p>
    <w:p w14:paraId="08D8124B" w14:textId="77777777" w:rsidR="00B53214" w:rsidRPr="00C42506" w:rsidRDefault="00B53214" w:rsidP="00C42506">
      <w:pPr>
        <w:pStyle w:val="Paragraph"/>
      </w:pPr>
      <w:r w:rsidRPr="00C42506">
        <w:tab/>
        <w:t>(b)</w:t>
      </w:r>
      <w:r w:rsidRPr="00C42506">
        <w:tab/>
        <w:t>Bowen operations;</w:t>
      </w:r>
    </w:p>
    <w:p w14:paraId="08D8124C" w14:textId="77777777" w:rsidR="00B53214" w:rsidRPr="00C42506" w:rsidRDefault="00B53214" w:rsidP="00C42506">
      <w:pPr>
        <w:pStyle w:val="Paragraph"/>
      </w:pPr>
      <w:r w:rsidRPr="00C42506">
        <w:tab/>
        <w:t>(c)</w:t>
      </w:r>
      <w:r w:rsidRPr="00C42506">
        <w:tab/>
        <w:t>craftless operations;</w:t>
      </w:r>
    </w:p>
    <w:p w14:paraId="08D8124D" w14:textId="77777777" w:rsidR="00B53214" w:rsidRPr="00C42506" w:rsidRDefault="00B53214" w:rsidP="00C42506">
      <w:pPr>
        <w:pStyle w:val="Paragraph"/>
      </w:pPr>
      <w:r w:rsidRPr="00C42506">
        <w:tab/>
        <w:t>(d)</w:t>
      </w:r>
      <w:r w:rsidRPr="00C42506">
        <w:tab/>
        <w:t>hire operations;</w:t>
      </w:r>
    </w:p>
    <w:p w14:paraId="08D8124E" w14:textId="77777777" w:rsidR="00B53214" w:rsidRPr="00C42506" w:rsidRDefault="00B53214" w:rsidP="00C42506">
      <w:pPr>
        <w:pStyle w:val="Paragraph"/>
      </w:pPr>
      <w:r w:rsidRPr="00C42506">
        <w:tab/>
        <w:t>(e)</w:t>
      </w:r>
      <w:r w:rsidRPr="00C42506">
        <w:tab/>
        <w:t>long range roving operations;</w:t>
      </w:r>
    </w:p>
    <w:p w14:paraId="08D8124F" w14:textId="77777777" w:rsidR="00B53214" w:rsidRPr="00C42506" w:rsidRDefault="00B53214" w:rsidP="00C42506">
      <w:pPr>
        <w:pStyle w:val="Paragraph"/>
      </w:pPr>
      <w:r w:rsidRPr="00C42506">
        <w:tab/>
        <w:t>(f)</w:t>
      </w:r>
      <w:r w:rsidRPr="00C42506">
        <w:tab/>
        <w:t>passenger transport operations</w:t>
      </w:r>
    </w:p>
    <w:p w14:paraId="08D81250" w14:textId="77777777" w:rsidR="00B53214" w:rsidRPr="00C42506" w:rsidRDefault="00B53214" w:rsidP="00C42506">
      <w:pPr>
        <w:pStyle w:val="Paragraph"/>
      </w:pPr>
      <w:r w:rsidRPr="00C42506">
        <w:tab/>
        <w:t>(g)</w:t>
      </w:r>
      <w:r w:rsidRPr="00C42506">
        <w:tab/>
        <w:t>support service operations.</w:t>
      </w:r>
    </w:p>
    <w:p w14:paraId="08D81251" w14:textId="77777777" w:rsidR="00B53214" w:rsidRPr="00375ABA" w:rsidRDefault="00B53214" w:rsidP="00C42506">
      <w:pPr>
        <w:pStyle w:val="ActHead5"/>
      </w:pPr>
      <w:bookmarkStart w:id="88" w:name="_Toc489619902"/>
      <w:r w:rsidRPr="00C42506">
        <w:rPr>
          <w:rStyle w:val="CharSectno"/>
        </w:rPr>
        <w:t>1.43</w:t>
      </w:r>
      <w:r w:rsidR="00C42506" w:rsidRPr="00C42506">
        <w:t xml:space="preserve">  </w:t>
      </w:r>
      <w:r w:rsidRPr="00C42506">
        <w:t>Further permissions</w:t>
      </w:r>
      <w:bookmarkEnd w:id="88"/>
    </w:p>
    <w:p w14:paraId="08D81252" w14:textId="77777777" w:rsidR="00B53214" w:rsidRPr="00375ABA" w:rsidRDefault="00B53214" w:rsidP="00C42506">
      <w:pPr>
        <w:pStyle w:val="Subsection"/>
      </w:pPr>
      <w:r w:rsidRPr="00375ABA">
        <w:tab/>
      </w:r>
      <w:r w:rsidRPr="00375ABA">
        <w:tab/>
      </w:r>
      <w:r w:rsidRPr="00C42506">
        <w:t>The Authority intends that if:</w:t>
      </w:r>
    </w:p>
    <w:p w14:paraId="08D81253" w14:textId="77777777" w:rsidR="00B53214" w:rsidRPr="00C42506" w:rsidRDefault="00B53214" w:rsidP="00C42506">
      <w:pPr>
        <w:pStyle w:val="Paragraph"/>
      </w:pPr>
      <w:r w:rsidRPr="00C42506">
        <w:tab/>
        <w:t>(a)</w:t>
      </w:r>
      <w:r w:rsidRPr="00C42506">
        <w:tab/>
        <w:t xml:space="preserve">a relevant permission (the </w:t>
      </w:r>
      <w:r w:rsidRPr="00C42506">
        <w:rPr>
          <w:b/>
          <w:i/>
        </w:rPr>
        <w:t>original permission</w:t>
      </w:r>
      <w:r w:rsidRPr="00C42506">
        <w:t>) was granted giving access rights for a tourist program; and</w:t>
      </w:r>
    </w:p>
    <w:p w14:paraId="08D81254" w14:textId="77777777" w:rsidR="00B53214" w:rsidRPr="00C42506" w:rsidRDefault="00B53214" w:rsidP="00C42506">
      <w:pPr>
        <w:pStyle w:val="Paragraph"/>
      </w:pPr>
      <w:r w:rsidRPr="00C42506">
        <w:tab/>
        <w:t>(b)</w:t>
      </w:r>
      <w:r w:rsidRPr="00C42506">
        <w:tab/>
        <w:t>the access rights were different to the access right restrictions set out in Part 2;</w:t>
      </w:r>
    </w:p>
    <w:p w14:paraId="08D81255" w14:textId="77777777" w:rsidR="00B53214" w:rsidRPr="00375ABA" w:rsidRDefault="00B53214" w:rsidP="00C42506">
      <w:pPr>
        <w:pStyle w:val="subsection2"/>
      </w:pPr>
      <w:r w:rsidRPr="00C42506">
        <w:t>then, when a further permission is granted in respect of the original permission, the access rights may remain the same.</w:t>
      </w:r>
    </w:p>
    <w:p w14:paraId="08D81256" w14:textId="77777777" w:rsidR="00B53214" w:rsidRPr="00375ABA" w:rsidRDefault="00C42506" w:rsidP="00C42506">
      <w:pPr>
        <w:pStyle w:val="notetext"/>
      </w:pPr>
      <w:r w:rsidRPr="00C42506">
        <w:t>Note 1:</w:t>
      </w:r>
      <w:r w:rsidRPr="00C42506">
        <w:tab/>
      </w:r>
      <w:r w:rsidR="00B53214" w:rsidRPr="00C42506">
        <w:t xml:space="preserve">Information about the way tourism permissions are managed by the Authority can be found in the document published by the Authority and entitled </w:t>
      </w:r>
      <w:r w:rsidR="00B53214" w:rsidRPr="00C42506">
        <w:rPr>
          <w:i/>
        </w:rPr>
        <w:t>Managing Tourism Permissions to Operate in the Great Barrier Reef Marine Park (Including Allocation, Latency and Tenure)</w:t>
      </w:r>
      <w:r w:rsidR="00B53214" w:rsidRPr="00C42506">
        <w:t>.</w:t>
      </w:r>
      <w:r w:rsidR="00B53214" w:rsidRPr="00375ABA">
        <w:t xml:space="preserve"> </w:t>
      </w:r>
      <w:r w:rsidR="00B53214" w:rsidRPr="00C42506">
        <w:t xml:space="preserve">The document may be accessed on the Authority’s web site at </w:t>
      </w:r>
      <w:r w:rsidR="00B53214" w:rsidRPr="00C42506">
        <w:rPr>
          <w:u w:val="single"/>
        </w:rPr>
        <w:t>http://www.gbrmpa.gov.au</w:t>
      </w:r>
      <w:r w:rsidR="00B53214" w:rsidRPr="00C42506">
        <w:t>.</w:t>
      </w:r>
    </w:p>
    <w:p w14:paraId="08D81257" w14:textId="77777777" w:rsidR="00B53214" w:rsidRPr="00375ABA" w:rsidRDefault="00C42506" w:rsidP="00C42506">
      <w:pPr>
        <w:pStyle w:val="notetext"/>
      </w:pPr>
      <w:r w:rsidRPr="00C42506">
        <w:t>Note 2:</w:t>
      </w:r>
      <w:r w:rsidRPr="00C42506">
        <w:tab/>
      </w:r>
      <w:r w:rsidR="00B53214" w:rsidRPr="00C42506">
        <w:t>The Regulations provide for:</w:t>
      </w:r>
    </w:p>
    <w:p w14:paraId="08D81258" w14:textId="77777777" w:rsidR="00B53214" w:rsidRPr="00375ABA" w:rsidRDefault="00B53214" w:rsidP="00C42506">
      <w:pPr>
        <w:pStyle w:val="notepara"/>
      </w:pPr>
      <w:r w:rsidRPr="00C42506">
        <w:t>(a)</w:t>
      </w:r>
      <w:r w:rsidRPr="00375ABA">
        <w:tab/>
      </w:r>
      <w:r w:rsidRPr="00C42506">
        <w:t>when a relevant permission ceases to be in force for the purposes of applications for further permissions; and</w:t>
      </w:r>
    </w:p>
    <w:p w14:paraId="08D81259" w14:textId="77777777" w:rsidR="00B53214" w:rsidRPr="00375ABA" w:rsidRDefault="00B53214" w:rsidP="00C42506">
      <w:pPr>
        <w:pStyle w:val="notepara"/>
      </w:pPr>
      <w:r w:rsidRPr="00C42506">
        <w:t>(b)</w:t>
      </w:r>
      <w:r w:rsidRPr="00375ABA">
        <w:tab/>
      </w:r>
      <w:r w:rsidRPr="00C42506">
        <w:t>transfers of permissions.</w:t>
      </w:r>
    </w:p>
    <w:p w14:paraId="08D8125A" w14:textId="77777777" w:rsidR="00CF3072" w:rsidRPr="00DD759E" w:rsidRDefault="00CF3072" w:rsidP="00CF3072">
      <w:pPr>
        <w:pStyle w:val="ActHead5"/>
      </w:pPr>
      <w:bookmarkStart w:id="89" w:name="_Toc489619903"/>
      <w:r w:rsidRPr="00DD759E">
        <w:rPr>
          <w:rStyle w:val="CharSectno"/>
        </w:rPr>
        <w:t>1.44</w:t>
      </w:r>
      <w:r w:rsidRPr="00DD759E">
        <w:t xml:space="preserve">  Special tourism permissions for which only certain persons may apply</w:t>
      </w:r>
      <w:bookmarkEnd w:id="89"/>
    </w:p>
    <w:p w14:paraId="08D8125B" w14:textId="77777777" w:rsidR="00CF3072" w:rsidRPr="00DD759E" w:rsidRDefault="00CF3072" w:rsidP="00CF3072">
      <w:pPr>
        <w:pStyle w:val="Subsection"/>
      </w:pPr>
      <w:r w:rsidRPr="00DD759E">
        <w:tab/>
      </w:r>
      <w:r w:rsidRPr="00DD759E">
        <w:tab/>
        <w:t>The following relevant permissions are declared to be special tourism permissions for the purposes of the Regulations:</w:t>
      </w:r>
    </w:p>
    <w:p w14:paraId="08D8125C" w14:textId="77777777" w:rsidR="00CF3072" w:rsidRPr="00DD759E" w:rsidRDefault="00CF3072" w:rsidP="00CF3072">
      <w:pPr>
        <w:pStyle w:val="Paragraph"/>
      </w:pPr>
      <w:r w:rsidRPr="00DD759E">
        <w:tab/>
        <w:t>(a)</w:t>
      </w:r>
      <w:r w:rsidRPr="00DD759E">
        <w:tab/>
        <w:t>a relevant permission to conduct any of the following tourism operations in the Planning Area:</w:t>
      </w:r>
    </w:p>
    <w:p w14:paraId="08D8125D" w14:textId="77777777" w:rsidR="00CF3072" w:rsidRPr="00DD759E" w:rsidRDefault="00CF3072" w:rsidP="00CF3072">
      <w:pPr>
        <w:pStyle w:val="paragraphsub"/>
      </w:pPr>
      <w:r w:rsidRPr="00DD759E">
        <w:tab/>
        <w:t>(i)</w:t>
      </w:r>
      <w:r w:rsidRPr="00DD759E">
        <w:tab/>
        <w:t>a bareboat operation;</w:t>
      </w:r>
    </w:p>
    <w:p w14:paraId="08D8125E" w14:textId="77777777" w:rsidR="00CF3072" w:rsidRPr="00DD759E" w:rsidRDefault="00CF3072" w:rsidP="00CF3072">
      <w:pPr>
        <w:pStyle w:val="paragraphsub"/>
      </w:pPr>
      <w:r w:rsidRPr="00DD759E">
        <w:tab/>
        <w:t>(ii)</w:t>
      </w:r>
      <w:r w:rsidRPr="00DD759E">
        <w:tab/>
        <w:t>a Bowen operation;</w:t>
      </w:r>
    </w:p>
    <w:p w14:paraId="08D8125F" w14:textId="77777777" w:rsidR="00CF3072" w:rsidRPr="00DD759E" w:rsidRDefault="00CF3072" w:rsidP="00CF3072">
      <w:pPr>
        <w:pStyle w:val="paragraphsub"/>
      </w:pPr>
      <w:r w:rsidRPr="00DD759E">
        <w:tab/>
        <w:t>(iii)</w:t>
      </w:r>
      <w:r w:rsidRPr="00DD759E">
        <w:tab/>
        <w:t>a long range roving operation;</w:t>
      </w:r>
    </w:p>
    <w:p w14:paraId="08D81260" w14:textId="77777777" w:rsidR="00CF3072" w:rsidRPr="00DD759E" w:rsidRDefault="00CF3072" w:rsidP="00CF3072">
      <w:pPr>
        <w:pStyle w:val="paragraphsub"/>
      </w:pPr>
      <w:r w:rsidRPr="00DD759E">
        <w:tab/>
        <w:t>(iv)</w:t>
      </w:r>
      <w:r w:rsidRPr="00DD759E">
        <w:tab/>
        <w:t>a regional tour operation;</w:t>
      </w:r>
    </w:p>
    <w:p w14:paraId="08D81261" w14:textId="77777777" w:rsidR="00CF3072" w:rsidRPr="00DD759E" w:rsidRDefault="00CF3072" w:rsidP="00CF3072">
      <w:pPr>
        <w:pStyle w:val="Paragraph"/>
      </w:pPr>
      <w:r w:rsidRPr="00DD759E">
        <w:tab/>
        <w:t>(b)</w:t>
      </w:r>
      <w:r w:rsidRPr="00DD759E">
        <w:tab/>
        <w:t>a relevant permission to conduct a standard tour operation involving fishing or collecting in the Planning Area outside the General Use Zone and the Habitat Protection Zone.</w:t>
      </w:r>
    </w:p>
    <w:p w14:paraId="08D81262" w14:textId="77777777" w:rsidR="00CF3072" w:rsidRPr="00DD759E" w:rsidRDefault="00CF3072" w:rsidP="00CF3072">
      <w:pPr>
        <w:pStyle w:val="notetext"/>
      </w:pPr>
      <w:r w:rsidRPr="00DD759E">
        <w:t>Note:</w:t>
      </w:r>
      <w:r w:rsidRPr="00DD759E">
        <w:tab/>
        <w:t>The Regulations limit who may apply for a special tourism permission to:</w:t>
      </w:r>
    </w:p>
    <w:p w14:paraId="08D81263" w14:textId="77777777" w:rsidR="00CF3072" w:rsidRPr="00DD759E" w:rsidRDefault="00CF3072" w:rsidP="00CF3072">
      <w:pPr>
        <w:pStyle w:val="notepara"/>
      </w:pPr>
      <w:r w:rsidRPr="00DD759E">
        <w:t>(a)</w:t>
      </w:r>
      <w:r w:rsidRPr="00DD759E">
        <w:tab/>
        <w:t>a past holder of the permission; or</w:t>
      </w:r>
    </w:p>
    <w:p w14:paraId="08D81264" w14:textId="77777777" w:rsidR="00CF3072" w:rsidRPr="00DD759E" w:rsidRDefault="00CF3072" w:rsidP="00CF3072">
      <w:pPr>
        <w:pStyle w:val="notepara"/>
      </w:pPr>
      <w:r w:rsidRPr="00DD759E">
        <w:t>(b)</w:t>
      </w:r>
      <w:r w:rsidRPr="00DD759E">
        <w:tab/>
        <w:t>a person selected through a process involving public invitation of expressions of interest in the permission and ranking of any such expressions of interest in order of merit according to published criteria.</w:t>
      </w:r>
    </w:p>
    <w:p w14:paraId="08D81265" w14:textId="77777777" w:rsidR="009871E8" w:rsidRDefault="009871E8" w:rsidP="00B353AE">
      <w:pPr>
        <w:pStyle w:val="ActHead2"/>
        <w:pageBreakBefore/>
      </w:pPr>
      <w:bookmarkStart w:id="90" w:name="_Toc489619904"/>
      <w:r w:rsidRPr="00C42506">
        <w:rPr>
          <w:rStyle w:val="CharPartNo"/>
        </w:rPr>
        <w:t>Part 2</w:t>
      </w:r>
      <w:r w:rsidR="00C42506" w:rsidRPr="00C42506">
        <w:t>—</w:t>
      </w:r>
      <w:r w:rsidRPr="00C42506">
        <w:rPr>
          <w:rStyle w:val="CharPartText"/>
        </w:rPr>
        <w:t>Enforcement provisions</w:t>
      </w:r>
      <w:bookmarkEnd w:id="90"/>
    </w:p>
    <w:p w14:paraId="08D81266" w14:textId="77777777" w:rsidR="009871E8" w:rsidRDefault="00C42506" w:rsidP="009C4A4B">
      <w:pPr>
        <w:pStyle w:val="notemargin"/>
      </w:pPr>
      <w:r w:rsidRPr="00C42506">
        <w:rPr>
          <w:iCs/>
        </w:rPr>
        <w:t>Note 1:</w:t>
      </w:r>
      <w:r w:rsidRPr="00C42506">
        <w:rPr>
          <w:iCs/>
        </w:rPr>
        <w:tab/>
      </w:r>
      <w:r w:rsidR="009871E8" w:rsidRPr="00C42506">
        <w:t>Regulations may be made providing for giving effect to the enforcement provisions of a plan of management or to the enforcement provisions of an amendment of a plan of management: see s 66 (2) (ba) of the Act.</w:t>
      </w:r>
    </w:p>
    <w:p w14:paraId="08D81267" w14:textId="77777777" w:rsidR="00534ACC" w:rsidRPr="00DD759E" w:rsidRDefault="00534ACC" w:rsidP="00534ACC">
      <w:pPr>
        <w:pStyle w:val="notemargin"/>
      </w:pPr>
      <w:r w:rsidRPr="00DD759E">
        <w:t>Note 2:</w:t>
      </w:r>
      <w:r w:rsidRPr="00DD759E">
        <w:tab/>
        <w:t>The Act contains a number of offences relating to zones.</w:t>
      </w:r>
    </w:p>
    <w:p w14:paraId="08D81268" w14:textId="77777777" w:rsidR="009871E8" w:rsidRDefault="009871E8" w:rsidP="00C42506">
      <w:pPr>
        <w:pStyle w:val="ActHead3"/>
      </w:pPr>
      <w:bookmarkStart w:id="91" w:name="_Toc489619905"/>
      <w:r w:rsidRPr="00C42506">
        <w:rPr>
          <w:rStyle w:val="CharDivNo"/>
        </w:rPr>
        <w:t>Division 1</w:t>
      </w:r>
      <w:r w:rsidR="00C42506" w:rsidRPr="00C42506">
        <w:t>—</w:t>
      </w:r>
      <w:r w:rsidRPr="00C42506">
        <w:rPr>
          <w:rStyle w:val="CharDivText"/>
        </w:rPr>
        <w:t>Preliminary</w:t>
      </w:r>
      <w:bookmarkEnd w:id="91"/>
    </w:p>
    <w:p w14:paraId="08D81269" w14:textId="77777777" w:rsidR="00EE7FD6" w:rsidRPr="00375ABA" w:rsidRDefault="00EE7FD6" w:rsidP="00C42506">
      <w:pPr>
        <w:pStyle w:val="ActHead5"/>
      </w:pPr>
      <w:bookmarkStart w:id="92" w:name="_Toc489619906"/>
      <w:r w:rsidRPr="00C42506">
        <w:rPr>
          <w:rStyle w:val="CharSectno"/>
        </w:rPr>
        <w:t>2.1</w:t>
      </w:r>
      <w:r w:rsidR="00C42506" w:rsidRPr="00C42506">
        <w:t xml:space="preserve">  </w:t>
      </w:r>
      <w:r w:rsidRPr="00C42506">
        <w:t>How many people on a vessel</w:t>
      </w:r>
      <w:bookmarkEnd w:id="92"/>
    </w:p>
    <w:p w14:paraId="08D8126A" w14:textId="77777777" w:rsidR="00EE7FD6" w:rsidRPr="00375ABA" w:rsidRDefault="00EE7FD6" w:rsidP="00C42506">
      <w:pPr>
        <w:pStyle w:val="Subsection"/>
      </w:pPr>
      <w:r w:rsidRPr="00375ABA">
        <w:tab/>
      </w:r>
      <w:r w:rsidRPr="00375ABA">
        <w:tab/>
      </w:r>
      <w:r w:rsidRPr="00C42506">
        <w:t>A calculation of the number of people that a vessel is carrying for the purposes of a provision in this Part must include each person on board the vessel who is aged 4 years or older</w:t>
      </w:r>
      <w:r w:rsidR="007B0363">
        <w:t xml:space="preserve"> </w:t>
      </w:r>
      <w:r w:rsidR="007B0363" w:rsidRPr="00DD759E">
        <w:t>(unless the provision says the person is not to be included)</w:t>
      </w:r>
      <w:r w:rsidRPr="00C42506">
        <w:t>.</w:t>
      </w:r>
    </w:p>
    <w:p w14:paraId="08D8126B" w14:textId="77777777" w:rsidR="00EE7FD6" w:rsidRPr="00375ABA" w:rsidRDefault="00C42506" w:rsidP="00C42506">
      <w:pPr>
        <w:pStyle w:val="notetext"/>
      </w:pPr>
      <w:r w:rsidRPr="00C42506">
        <w:t>Note:</w:t>
      </w:r>
      <w:r w:rsidRPr="00C42506">
        <w:tab/>
      </w:r>
      <w:r w:rsidR="00EE7FD6" w:rsidRPr="00C42506">
        <w:t>The following persons must be included in the calculation if they are on board a vessel</w:t>
      </w:r>
      <w:r w:rsidR="007B0363">
        <w:t xml:space="preserve"> </w:t>
      </w:r>
      <w:r w:rsidR="007B0363" w:rsidRPr="00DD759E">
        <w:t>(unless the provision says they are not to be)</w:t>
      </w:r>
      <w:r w:rsidR="00EE7FD6" w:rsidRPr="00C42506">
        <w:t>:</w:t>
      </w:r>
    </w:p>
    <w:p w14:paraId="08D8126C" w14:textId="77777777" w:rsidR="00EE7FD6" w:rsidRPr="00375ABA" w:rsidRDefault="00EE7FD6" w:rsidP="00C42506">
      <w:pPr>
        <w:pStyle w:val="notepara"/>
      </w:pPr>
      <w:r w:rsidRPr="00C42506">
        <w:t>(a)</w:t>
      </w:r>
      <w:r w:rsidRPr="00375ABA">
        <w:tab/>
      </w:r>
      <w:r w:rsidRPr="00C42506">
        <w:t>officers and members of the vessel’s crew;</w:t>
      </w:r>
    </w:p>
    <w:p w14:paraId="08D8126D" w14:textId="77777777" w:rsidR="00EE7FD6" w:rsidRPr="00375ABA" w:rsidRDefault="00EE7FD6" w:rsidP="00C42506">
      <w:pPr>
        <w:pStyle w:val="notepara"/>
      </w:pPr>
      <w:r w:rsidRPr="00C42506">
        <w:t>(b)</w:t>
      </w:r>
      <w:r w:rsidRPr="00375ABA">
        <w:tab/>
      </w:r>
      <w:r w:rsidRPr="00C42506">
        <w:t>any person on board the vessel who is to help with an activity associated with the use of the vessel (for example, a tour guide or diving instructor).</w:t>
      </w:r>
    </w:p>
    <w:p w14:paraId="08D8126E" w14:textId="77777777" w:rsidR="009871E8" w:rsidRDefault="009871E8" w:rsidP="00C42506">
      <w:pPr>
        <w:pStyle w:val="ActHead5"/>
      </w:pPr>
      <w:bookmarkStart w:id="93" w:name="_Toc489619907"/>
      <w:r w:rsidRPr="00C42506">
        <w:rPr>
          <w:rStyle w:val="CharSectno"/>
        </w:rPr>
        <w:t>2.3</w:t>
      </w:r>
      <w:r w:rsidR="00C42506" w:rsidRPr="00C42506">
        <w:t xml:space="preserve">  </w:t>
      </w:r>
      <w:r w:rsidRPr="00C42506">
        <w:t>When this Part does not apply</w:t>
      </w:r>
      <w:bookmarkEnd w:id="93"/>
    </w:p>
    <w:p w14:paraId="08D8126F" w14:textId="77777777" w:rsidR="009871E8" w:rsidRDefault="009871E8" w:rsidP="00C42506">
      <w:pPr>
        <w:pStyle w:val="Subsection"/>
      </w:pPr>
      <w:r>
        <w:tab/>
      </w:r>
      <w:r w:rsidRPr="00C42506">
        <w:t>(1)</w:t>
      </w:r>
      <w:r>
        <w:tab/>
      </w:r>
      <w:r w:rsidRPr="00C42506">
        <w:t>Nothing in this Part prohibits or restricts anything being done:</w:t>
      </w:r>
    </w:p>
    <w:p w14:paraId="08D81270" w14:textId="77777777" w:rsidR="009871E8" w:rsidRPr="00C42506" w:rsidRDefault="009871E8" w:rsidP="00C42506">
      <w:pPr>
        <w:pStyle w:val="Paragraph"/>
      </w:pPr>
      <w:r w:rsidRPr="00C42506">
        <w:tab/>
        <w:t>(a)</w:t>
      </w:r>
      <w:r w:rsidRPr="00C42506">
        <w:tab/>
        <w:t>by a law-enforcement authority of the Commonwealth or Queensland for its work; or</w:t>
      </w:r>
    </w:p>
    <w:p w14:paraId="08D81271" w14:textId="77777777" w:rsidR="009871E8" w:rsidRPr="00C42506" w:rsidRDefault="009871E8" w:rsidP="00C42506">
      <w:pPr>
        <w:pStyle w:val="Paragraph"/>
      </w:pPr>
      <w:r w:rsidRPr="00C42506">
        <w:tab/>
        <w:t>(b)</w:t>
      </w:r>
      <w:r w:rsidRPr="00C42506">
        <w:tab/>
        <w:t>for observation or surveillance by, or on behalf of, an authority of the Commonwealth or Queensland; or</w:t>
      </w:r>
    </w:p>
    <w:p w14:paraId="08D81272" w14:textId="77777777" w:rsidR="009871E8" w:rsidRPr="00C42506" w:rsidRDefault="009871E8" w:rsidP="00C42506">
      <w:pPr>
        <w:pStyle w:val="Paragraph"/>
      </w:pPr>
      <w:r w:rsidRPr="00C42506">
        <w:tab/>
        <w:t>(c)</w:t>
      </w:r>
      <w:r w:rsidRPr="00C42506">
        <w:tab/>
        <w:t xml:space="preserve">in accordance with </w:t>
      </w:r>
      <w:r w:rsidR="00DB26CD" w:rsidRPr="00C42506">
        <w:t>Part 5</w:t>
      </w:r>
      <w:r w:rsidRPr="00C42506">
        <w:t xml:space="preserve"> of the Zoning </w:t>
      </w:r>
      <w:r w:rsidR="0068749E" w:rsidRPr="00C42506">
        <w:t>Plan; or</w:t>
      </w:r>
    </w:p>
    <w:p w14:paraId="08D81273" w14:textId="77777777" w:rsidR="0068749E" w:rsidRPr="00C42506" w:rsidRDefault="0068749E" w:rsidP="00C42506">
      <w:pPr>
        <w:pStyle w:val="Paragraph"/>
      </w:pPr>
      <w:r w:rsidRPr="00C42506">
        <w:tab/>
        <w:t>(d)</w:t>
      </w:r>
      <w:r w:rsidRPr="00C42506">
        <w:tab/>
        <w:t>in accordance with a relevant permission, granted under the Regulations, authorising the carrying on of an activity not mentioned in, or considered by the Authority in the preparation of, this Plan.</w:t>
      </w:r>
    </w:p>
    <w:p w14:paraId="08D81274" w14:textId="77777777" w:rsidR="00EE7FD6" w:rsidRPr="00375ABA" w:rsidRDefault="00C42506" w:rsidP="00C42506">
      <w:pPr>
        <w:pStyle w:val="notetext"/>
      </w:pPr>
      <w:r w:rsidRPr="00C42506">
        <w:t>Note:</w:t>
      </w:r>
      <w:r w:rsidRPr="00C42506">
        <w:tab/>
      </w:r>
      <w:r w:rsidR="00EE7FD6" w:rsidRPr="00C42506">
        <w:t>Part 5 of the Zoning Plan is about additional purposes for use and entry, such as saving life, dealing with an environmental emergency, and managing the Marine Park.</w:t>
      </w:r>
    </w:p>
    <w:p w14:paraId="08D81275" w14:textId="77777777" w:rsidR="0068749E" w:rsidRPr="00540F12" w:rsidRDefault="0068749E" w:rsidP="00C42506">
      <w:pPr>
        <w:pStyle w:val="Subsection"/>
      </w:pPr>
      <w:r w:rsidRPr="00540F12">
        <w:tab/>
      </w:r>
      <w:r w:rsidRPr="00C42506">
        <w:t>(2)</w:t>
      </w:r>
      <w:r w:rsidRPr="00540F12">
        <w:tab/>
      </w:r>
      <w:r w:rsidRPr="00C42506">
        <w:t>If the Authority gives written permission to do something for the purpose of research, nothing in this Part prevents or restricts anything being done in accordance with the written permission.</w:t>
      </w:r>
    </w:p>
    <w:p w14:paraId="08D81276" w14:textId="77777777" w:rsidR="0068749E" w:rsidRPr="00540F12" w:rsidRDefault="0068749E" w:rsidP="00C42506">
      <w:pPr>
        <w:pStyle w:val="Subsection"/>
      </w:pPr>
      <w:r w:rsidRPr="00540F12">
        <w:tab/>
      </w:r>
      <w:r w:rsidRPr="00C42506">
        <w:t>(3)</w:t>
      </w:r>
      <w:r w:rsidRPr="00540F12">
        <w:tab/>
      </w:r>
      <w:r w:rsidRPr="00C42506">
        <w:t>This Part does not apply to the installation or use of a navigation aid.</w:t>
      </w:r>
    </w:p>
    <w:p w14:paraId="08D81277" w14:textId="77777777" w:rsidR="00EE7FD6" w:rsidRPr="00375ABA" w:rsidRDefault="00EE7FD6" w:rsidP="00C42506">
      <w:pPr>
        <w:pStyle w:val="ActHead5"/>
      </w:pPr>
      <w:bookmarkStart w:id="94" w:name="_Toc489619908"/>
      <w:r w:rsidRPr="00C42506">
        <w:rPr>
          <w:rStyle w:val="CharSectno"/>
        </w:rPr>
        <w:t>2.3A</w:t>
      </w:r>
      <w:r w:rsidR="00C42506" w:rsidRPr="00C42506">
        <w:t xml:space="preserve">  </w:t>
      </w:r>
      <w:r w:rsidRPr="00C42506">
        <w:t>Permissions must be consistent with this Plan</w:t>
      </w:r>
      <w:bookmarkEnd w:id="94"/>
    </w:p>
    <w:p w14:paraId="08D81278" w14:textId="77777777" w:rsidR="00EE7FD6" w:rsidRPr="00375ABA" w:rsidRDefault="00EE7FD6" w:rsidP="00C42506">
      <w:pPr>
        <w:pStyle w:val="Subsection"/>
      </w:pPr>
      <w:r w:rsidRPr="00375ABA">
        <w:tab/>
      </w:r>
      <w:r w:rsidR="007B0363" w:rsidRPr="00DD759E">
        <w:t>(1)</w:t>
      </w:r>
      <w:r w:rsidRPr="00375ABA">
        <w:tab/>
      </w:r>
      <w:r w:rsidRPr="00C42506">
        <w:t>The Authority must not grant a relevant permission to use or enter the Planning Area that is inconsistent with this Plan.</w:t>
      </w:r>
    </w:p>
    <w:p w14:paraId="08D81279" w14:textId="77777777" w:rsidR="007B0363" w:rsidRPr="00DD759E" w:rsidRDefault="007B0363" w:rsidP="007B0363">
      <w:pPr>
        <w:pStyle w:val="SubsectionHead"/>
      </w:pPr>
      <w:r w:rsidRPr="00DD759E">
        <w:t>Determining inconsistency with this Plan</w:t>
      </w:r>
    </w:p>
    <w:p w14:paraId="08D8127A" w14:textId="77777777" w:rsidR="007B0363" w:rsidRPr="00DD759E" w:rsidRDefault="007B0363" w:rsidP="007B0363">
      <w:pPr>
        <w:pStyle w:val="Subsection"/>
      </w:pPr>
      <w:r w:rsidRPr="00DD759E">
        <w:tab/>
        <w:t>(2)</w:t>
      </w:r>
      <w:r w:rsidRPr="00DD759E">
        <w:tab/>
        <w:t>For the purposes of subclause (1), assume that subclause 2.4(8) were not included in this Plan.</w:t>
      </w:r>
    </w:p>
    <w:p w14:paraId="08D8127B" w14:textId="77777777" w:rsidR="007B0363" w:rsidRPr="00DD759E" w:rsidRDefault="007B0363" w:rsidP="007B0363">
      <w:pPr>
        <w:pStyle w:val="notetext"/>
      </w:pPr>
      <w:r w:rsidRPr="00DD759E">
        <w:t>Note:</w:t>
      </w:r>
      <w:r w:rsidRPr="00DD759E">
        <w:tab/>
        <w:t>That subclause effectively provides for a permission to override other provisions of this Plan that would otherwise prohibit or limit activities covered by the permission.</w:t>
      </w:r>
    </w:p>
    <w:p w14:paraId="08D8127C" w14:textId="77777777" w:rsidR="007B0363" w:rsidRPr="00DD759E" w:rsidRDefault="007B0363" w:rsidP="007B0363">
      <w:pPr>
        <w:pStyle w:val="SubsectionHead"/>
      </w:pPr>
      <w:r w:rsidRPr="00DD759E">
        <w:t>Exception for permissions for temporary relocation because of severe damage by a severe environmental incident</w:t>
      </w:r>
    </w:p>
    <w:p w14:paraId="08D8127D" w14:textId="77777777" w:rsidR="007B0363" w:rsidRPr="00DD759E" w:rsidRDefault="007B0363" w:rsidP="007B0363">
      <w:pPr>
        <w:pStyle w:val="Subsection"/>
      </w:pPr>
      <w:r w:rsidRPr="00DD759E">
        <w:tab/>
        <w:t>(3)</w:t>
      </w:r>
      <w:r w:rsidRPr="00DD759E">
        <w:tab/>
        <w:t>Subclauses (1) and (2) do not prevent the Authority from granting a permission described in subclause 2.4(8) to allow temporary relocation under subclause 1.26(6) of a tourist program or tourist facility.</w:t>
      </w:r>
    </w:p>
    <w:p w14:paraId="08D8127E" w14:textId="77777777" w:rsidR="007B0363" w:rsidRPr="00DD759E" w:rsidRDefault="007B0363" w:rsidP="007B0363">
      <w:pPr>
        <w:pStyle w:val="SubsectionHead"/>
      </w:pPr>
      <w:r w:rsidRPr="00DD759E">
        <w:t>Exception for certain permissions like old permissions</w:t>
      </w:r>
    </w:p>
    <w:p w14:paraId="08D8127F" w14:textId="77777777" w:rsidR="007B0363" w:rsidRPr="00DD759E" w:rsidRDefault="007B0363" w:rsidP="007B0363">
      <w:pPr>
        <w:pStyle w:val="Subsection"/>
      </w:pPr>
      <w:r w:rsidRPr="00DD759E">
        <w:tab/>
        <w:t>(4)</w:t>
      </w:r>
      <w:r w:rsidRPr="00DD759E">
        <w:tab/>
        <w:t xml:space="preserve">Subclauses (1) and (2) do not prevent the Authority from granting to a person (the </w:t>
      </w:r>
      <w:r w:rsidRPr="00DD759E">
        <w:rPr>
          <w:b/>
          <w:i/>
        </w:rPr>
        <w:t>applicant</w:t>
      </w:r>
      <w:r w:rsidRPr="00DD759E">
        <w:t xml:space="preserve">) a permission (the </w:t>
      </w:r>
      <w:r w:rsidRPr="00DD759E">
        <w:rPr>
          <w:b/>
          <w:i/>
        </w:rPr>
        <w:t>replacement permission</w:t>
      </w:r>
      <w:r w:rsidRPr="00DD759E">
        <w:t>) that is covered by subclause (5) if, when the application for the replacement permission was made, either:</w:t>
      </w:r>
    </w:p>
    <w:p w14:paraId="08D81280" w14:textId="77777777" w:rsidR="007B0363" w:rsidRPr="00DD759E" w:rsidRDefault="007B0363" w:rsidP="007B0363">
      <w:pPr>
        <w:pStyle w:val="Paragraph"/>
      </w:pPr>
      <w:r w:rsidRPr="00DD759E">
        <w:tab/>
        <w:t>(a)</w:t>
      </w:r>
      <w:r w:rsidRPr="00DD759E">
        <w:tab/>
        <w:t>there was in force another permission held by the applicant that was of the same kind; or</w:t>
      </w:r>
    </w:p>
    <w:p w14:paraId="08D81281" w14:textId="77777777" w:rsidR="007B0363" w:rsidRPr="00DD759E" w:rsidRDefault="007B0363" w:rsidP="007B0363">
      <w:pPr>
        <w:pStyle w:val="Paragraph"/>
      </w:pPr>
      <w:r w:rsidRPr="00DD759E">
        <w:tab/>
        <w:t>(b)</w:t>
      </w:r>
      <w:r w:rsidRPr="00DD759E">
        <w:tab/>
        <w:t>the applicant satisfied any requirements prescribed by the Regulations to be allowed to make the application.</w:t>
      </w:r>
    </w:p>
    <w:p w14:paraId="08D81282" w14:textId="77777777" w:rsidR="007B0363" w:rsidRPr="00DD759E" w:rsidRDefault="007B0363" w:rsidP="007B0363">
      <w:pPr>
        <w:pStyle w:val="Subsection"/>
      </w:pPr>
      <w:r w:rsidRPr="00DD759E">
        <w:tab/>
        <w:t>(5)</w:t>
      </w:r>
      <w:r w:rsidRPr="00DD759E">
        <w:tab/>
        <w:t>This subclause covers a relevant permission that:</w:t>
      </w:r>
    </w:p>
    <w:p w14:paraId="08D81283" w14:textId="77777777" w:rsidR="007B0363" w:rsidRPr="00DD759E" w:rsidRDefault="007B0363" w:rsidP="007B0363">
      <w:pPr>
        <w:pStyle w:val="Paragraph"/>
      </w:pPr>
      <w:r w:rsidRPr="00DD759E">
        <w:tab/>
        <w:t>(a)</w:t>
      </w:r>
      <w:r w:rsidRPr="00DD759E">
        <w:tab/>
        <w:t>directly or indirectly arises out of another permission to conduct an operation that:</w:t>
      </w:r>
    </w:p>
    <w:p w14:paraId="08D81284" w14:textId="77777777" w:rsidR="007B0363" w:rsidRPr="00DD759E" w:rsidRDefault="007B0363" w:rsidP="007B0363">
      <w:pPr>
        <w:pStyle w:val="paragraphsub"/>
      </w:pPr>
      <w:r w:rsidRPr="00DD759E">
        <w:tab/>
        <w:t>(i)</w:t>
      </w:r>
      <w:r w:rsidRPr="00DD759E">
        <w:tab/>
        <w:t>was described in subclause 1.12(2) of this Plan as in force immediately before 18 December 2008 and met the requirements of subclause 1.12(3), (4) or (5) (as affected by subclause 1.12(6), if relevant) of this Plan as in force then; or</w:t>
      </w:r>
    </w:p>
    <w:p w14:paraId="08D81285" w14:textId="77777777" w:rsidR="007B0363" w:rsidRPr="00DD759E" w:rsidRDefault="007B0363" w:rsidP="007B0363">
      <w:pPr>
        <w:pStyle w:val="paragraphsub"/>
      </w:pPr>
      <w:r w:rsidRPr="00DD759E">
        <w:tab/>
        <w:t>(ii)</w:t>
      </w:r>
      <w:r w:rsidRPr="00DD759E">
        <w:tab/>
        <w:t>was described in subclause 1.13(2) of this Plan as in force immediately before 18 December 2008 and met the requirements of subclause 1.13(3), (4), (4B) or (4C) (as affected by subclause 1.13(4A) or (4D), if relevant) of this Plan as in force then; or</w:t>
      </w:r>
    </w:p>
    <w:p w14:paraId="08D81286" w14:textId="77777777" w:rsidR="007B0363" w:rsidRPr="00DD759E" w:rsidRDefault="007B0363" w:rsidP="007B0363">
      <w:pPr>
        <w:pStyle w:val="Paragraph"/>
      </w:pPr>
      <w:r w:rsidRPr="00DD759E">
        <w:tab/>
        <w:t>(b)</w:t>
      </w:r>
      <w:r w:rsidRPr="00DD759E">
        <w:tab/>
        <w:t>becomes available because of the expiry, revocation or surrender of:</w:t>
      </w:r>
    </w:p>
    <w:p w14:paraId="08D81287" w14:textId="77777777" w:rsidR="007B0363" w:rsidRPr="00DD759E" w:rsidRDefault="007B0363" w:rsidP="007B0363">
      <w:pPr>
        <w:pStyle w:val="paragraphsub"/>
      </w:pPr>
      <w:r w:rsidRPr="00DD759E">
        <w:tab/>
        <w:t>(i)</w:t>
      </w:r>
      <w:r w:rsidRPr="00DD759E">
        <w:tab/>
        <w:t>an earlier permission to conduct an operation described in subparagraph (a)(i) or (ii); or</w:t>
      </w:r>
    </w:p>
    <w:p w14:paraId="08D81288" w14:textId="77777777" w:rsidR="007B0363" w:rsidRPr="00DD759E" w:rsidRDefault="007B0363" w:rsidP="007B0363">
      <w:pPr>
        <w:pStyle w:val="paragraphsub"/>
      </w:pPr>
      <w:r w:rsidRPr="00DD759E">
        <w:tab/>
        <w:t>(ii)</w:t>
      </w:r>
      <w:r w:rsidRPr="00DD759E">
        <w:tab/>
        <w:t>another permission directly or indirectly arising out of a permission described in subparagraph (i); or</w:t>
      </w:r>
    </w:p>
    <w:p w14:paraId="08D81289" w14:textId="77777777" w:rsidR="007B0363" w:rsidRPr="00DD759E" w:rsidRDefault="007B0363" w:rsidP="007B0363">
      <w:pPr>
        <w:pStyle w:val="Paragraph"/>
      </w:pPr>
      <w:r w:rsidRPr="00DD759E">
        <w:tab/>
        <w:t>(c)</w:t>
      </w:r>
      <w:r w:rsidRPr="00DD759E">
        <w:tab/>
        <w:t>is a permission, other than a new permission, to conduct a bareboat operation or a long range roving operation.</w:t>
      </w:r>
    </w:p>
    <w:p w14:paraId="08D8128A" w14:textId="77777777" w:rsidR="007B0363" w:rsidRPr="00DD759E" w:rsidRDefault="007B0363" w:rsidP="007B0363">
      <w:pPr>
        <w:pStyle w:val="notetext"/>
      </w:pPr>
      <w:r w:rsidRPr="00DD759E">
        <w:t>Note:</w:t>
      </w:r>
      <w:r w:rsidRPr="00DD759E">
        <w:tab/>
        <w:t>The other permission described in paragraph (a) is one that:</w:t>
      </w:r>
    </w:p>
    <w:p w14:paraId="08D8128B" w14:textId="77777777" w:rsidR="007B0363" w:rsidRPr="00DD759E" w:rsidRDefault="007B0363" w:rsidP="007B0363">
      <w:pPr>
        <w:pStyle w:val="notepara"/>
      </w:pPr>
      <w:r w:rsidRPr="00DD759E">
        <w:t>(a)</w:t>
      </w:r>
      <w:r w:rsidRPr="00DD759E">
        <w:tab/>
        <w:t>permitted an operation for more than 50 days a year or with groups larger than what are now the group size setting limits; and</w:t>
      </w:r>
    </w:p>
    <w:p w14:paraId="08D8128C" w14:textId="77777777" w:rsidR="007B0363" w:rsidRPr="00DD759E" w:rsidRDefault="007B0363" w:rsidP="007B0363">
      <w:pPr>
        <w:pStyle w:val="notepara"/>
      </w:pPr>
      <w:r w:rsidRPr="00DD759E">
        <w:t>(b)</w:t>
      </w:r>
      <w:r w:rsidRPr="00DD759E">
        <w:tab/>
        <w:t>was granted after the Authority assessed the application against certain eligibility criteria.</w:t>
      </w:r>
    </w:p>
    <w:p w14:paraId="08D8128D" w14:textId="77777777" w:rsidR="007B0363" w:rsidRPr="00DD759E" w:rsidRDefault="007B0363" w:rsidP="002E3AD1">
      <w:pPr>
        <w:pStyle w:val="ActHead5"/>
        <w:keepLines w:val="0"/>
      </w:pPr>
      <w:bookmarkStart w:id="95" w:name="_Toc489619909"/>
      <w:r w:rsidRPr="00BE3259">
        <w:rPr>
          <w:rStyle w:val="CharSectno"/>
        </w:rPr>
        <w:t>2.3B</w:t>
      </w:r>
      <w:r w:rsidRPr="00DD759E">
        <w:t xml:space="preserve">  Permissions for conduct with no or low adverse impact on values of Planning Area</w:t>
      </w:r>
      <w:bookmarkEnd w:id="95"/>
    </w:p>
    <w:p w14:paraId="08D8128E" w14:textId="77777777" w:rsidR="007B0363" w:rsidRPr="00DD759E" w:rsidRDefault="007B0363" w:rsidP="002E3AD1">
      <w:pPr>
        <w:pStyle w:val="Subsection"/>
        <w:keepNext/>
      </w:pPr>
      <w:r w:rsidRPr="00DD759E">
        <w:tab/>
        <w:t>(1)</w:t>
      </w:r>
      <w:r w:rsidRPr="00DD759E">
        <w:tab/>
        <w:t>This Plan does not prevent the Authority from granting a relevant permission that is applied for on or after 1 January 2018 if:</w:t>
      </w:r>
    </w:p>
    <w:p w14:paraId="08D8128F" w14:textId="77777777" w:rsidR="007B0363" w:rsidRPr="00DD759E" w:rsidRDefault="007B0363" w:rsidP="002E3AD1">
      <w:pPr>
        <w:pStyle w:val="Paragraph"/>
        <w:keepNext/>
      </w:pPr>
      <w:r w:rsidRPr="00DD759E">
        <w:tab/>
        <w:t>(a)</w:t>
      </w:r>
      <w:r w:rsidRPr="00DD759E">
        <w:tab/>
        <w:t>in dealing under the Regulations with the application, the Authority has assessed the risks of the conduct proposed to be permitted and is satisfied that the conduct:</w:t>
      </w:r>
    </w:p>
    <w:p w14:paraId="08D81290" w14:textId="77777777" w:rsidR="007B0363" w:rsidRPr="00DD759E" w:rsidRDefault="007B0363" w:rsidP="007B0363">
      <w:pPr>
        <w:pStyle w:val="paragraphsub"/>
      </w:pPr>
      <w:r w:rsidRPr="00DD759E">
        <w:tab/>
        <w:t>(i)</w:t>
      </w:r>
      <w:r w:rsidRPr="00DD759E">
        <w:tab/>
        <w:t>is not likely to have an adverse impact on any of the values of the Planning Area; or</w:t>
      </w:r>
    </w:p>
    <w:p w14:paraId="08D81291" w14:textId="77777777" w:rsidR="007B0363" w:rsidRPr="00DD759E" w:rsidRDefault="007B0363" w:rsidP="007B0363">
      <w:pPr>
        <w:pStyle w:val="paragraphsub"/>
      </w:pPr>
      <w:r w:rsidRPr="00DD759E">
        <w:tab/>
        <w:t>(ii)</w:t>
      </w:r>
      <w:r w:rsidRPr="00DD759E">
        <w:tab/>
        <w:t>is likely to have only a low adverse impact on any of those values; and</w:t>
      </w:r>
    </w:p>
    <w:p w14:paraId="08D81292" w14:textId="77777777" w:rsidR="007B0363" w:rsidRPr="00DD759E" w:rsidRDefault="007B0363" w:rsidP="007B0363">
      <w:pPr>
        <w:pStyle w:val="Paragraph"/>
      </w:pPr>
      <w:r w:rsidRPr="00DD759E">
        <w:tab/>
        <w:t>(b)</w:t>
      </w:r>
      <w:r w:rsidRPr="00DD759E">
        <w:tab/>
        <w:t>the conduct permitted by the permission accords with the intent of this Plan, and objects, mentioned in clause 1.3.</w:t>
      </w:r>
    </w:p>
    <w:p w14:paraId="08D81293" w14:textId="77777777" w:rsidR="007B0363" w:rsidRPr="00DD759E" w:rsidRDefault="007B0363" w:rsidP="007B0363">
      <w:pPr>
        <w:pStyle w:val="notetext"/>
      </w:pPr>
      <w:r w:rsidRPr="00DD759E">
        <w:t>Note:</w:t>
      </w:r>
      <w:r w:rsidRPr="00DD759E">
        <w:tab/>
        <w:t>This clause does not limit the Authority’s discretion under the Regulations to refuse to grant the permission.</w:t>
      </w:r>
    </w:p>
    <w:p w14:paraId="08D81294" w14:textId="77777777" w:rsidR="007B0363" w:rsidRPr="00DD759E" w:rsidRDefault="007B0363" w:rsidP="007B0363">
      <w:pPr>
        <w:pStyle w:val="Subsection"/>
      </w:pPr>
      <w:r w:rsidRPr="00DD759E">
        <w:tab/>
        <w:t>(2)</w:t>
      </w:r>
      <w:r w:rsidRPr="00DD759E">
        <w:tab/>
        <w:t>This clause has effect despite any other provision of this Plan.</w:t>
      </w:r>
    </w:p>
    <w:p w14:paraId="08D81295" w14:textId="77777777" w:rsidR="009871E8" w:rsidRDefault="009871E8" w:rsidP="00B353AE">
      <w:pPr>
        <w:pStyle w:val="ActHead3"/>
        <w:pageBreakBefore/>
      </w:pPr>
      <w:bookmarkStart w:id="96" w:name="_Toc489619910"/>
      <w:r w:rsidRPr="00C42506">
        <w:rPr>
          <w:rStyle w:val="CharDivNo"/>
        </w:rPr>
        <w:t>Division 2</w:t>
      </w:r>
      <w:r w:rsidR="00C42506" w:rsidRPr="00C42506">
        <w:t>—</w:t>
      </w:r>
      <w:r w:rsidRPr="00C42506">
        <w:rPr>
          <w:rStyle w:val="CharDivText"/>
        </w:rPr>
        <w:t>General restrictions on the operation of vessels and aircraft</w:t>
      </w:r>
      <w:bookmarkEnd w:id="96"/>
    </w:p>
    <w:p w14:paraId="08D81296" w14:textId="77777777" w:rsidR="00EE7FD6" w:rsidRPr="00375ABA" w:rsidRDefault="00EE7FD6" w:rsidP="00C42506">
      <w:pPr>
        <w:pStyle w:val="ActHead5"/>
      </w:pPr>
      <w:bookmarkStart w:id="97" w:name="_Toc489619911"/>
      <w:r w:rsidRPr="00C42506">
        <w:rPr>
          <w:rStyle w:val="CharSectno"/>
        </w:rPr>
        <w:t>2.4</w:t>
      </w:r>
      <w:r w:rsidR="00C42506" w:rsidRPr="00C42506">
        <w:t xml:space="preserve">  </w:t>
      </w:r>
      <w:r w:rsidRPr="00C42506">
        <w:t>Vessels not to be operated in certain setting areas</w:t>
      </w:r>
      <w:bookmarkEnd w:id="97"/>
    </w:p>
    <w:p w14:paraId="08D81297" w14:textId="77777777" w:rsidR="00EE7FD6" w:rsidRPr="00375ABA" w:rsidRDefault="00EE7FD6" w:rsidP="00C42506">
      <w:pPr>
        <w:pStyle w:val="Subsection"/>
      </w:pPr>
      <w:r w:rsidRPr="00375ABA">
        <w:tab/>
      </w:r>
      <w:r w:rsidRPr="00C42506">
        <w:t>(1)</w:t>
      </w:r>
      <w:r w:rsidRPr="00375ABA">
        <w:tab/>
      </w:r>
      <w:r w:rsidRPr="00C42506">
        <w:t xml:space="preserve">A person must not operate a </w:t>
      </w:r>
      <w:r w:rsidR="007B0363" w:rsidRPr="00DD759E">
        <w:t>large ship</w:t>
      </w:r>
      <w:r w:rsidRPr="00C42506">
        <w:t xml:space="preserve"> in a setting area.</w:t>
      </w:r>
    </w:p>
    <w:p w14:paraId="08D81298" w14:textId="77777777" w:rsidR="00EE7FD6" w:rsidRPr="00375ABA" w:rsidRDefault="00C42506" w:rsidP="00C42506">
      <w:pPr>
        <w:pStyle w:val="notetext"/>
      </w:pPr>
      <w:r w:rsidRPr="00C42506">
        <w:rPr>
          <w:iCs/>
        </w:rPr>
        <w:t>Note 1:</w:t>
      </w:r>
      <w:r w:rsidRPr="00C42506">
        <w:rPr>
          <w:iCs/>
        </w:rPr>
        <w:tab/>
      </w:r>
      <w:r w:rsidR="00EE7FD6" w:rsidRPr="00C42506">
        <w:t>Setting areas are set out in Schedule 2.</w:t>
      </w:r>
    </w:p>
    <w:p w14:paraId="08D81299" w14:textId="77777777" w:rsidR="00EE7FD6" w:rsidRPr="00375ABA" w:rsidRDefault="00C42506" w:rsidP="00C42506">
      <w:pPr>
        <w:pStyle w:val="notetext"/>
      </w:pPr>
      <w:r w:rsidRPr="00C42506">
        <w:t>Note 2:</w:t>
      </w:r>
      <w:r w:rsidRPr="00C42506">
        <w:tab/>
      </w:r>
      <w:r w:rsidR="007B0363" w:rsidRPr="00DD759E">
        <w:rPr>
          <w:b/>
          <w:i/>
        </w:rPr>
        <w:t>Large ship</w:t>
      </w:r>
      <w:r w:rsidR="00EE7FD6" w:rsidRPr="00C42506">
        <w:rPr>
          <w:b/>
          <w:i/>
        </w:rPr>
        <w:t xml:space="preserve"> </w:t>
      </w:r>
      <w:r w:rsidR="00EE7FD6" w:rsidRPr="00C42506">
        <w:t>is defined in Schedule 9.</w:t>
      </w:r>
    </w:p>
    <w:p w14:paraId="08D8129A" w14:textId="77777777" w:rsidR="00EE7FD6" w:rsidRPr="00375ABA" w:rsidRDefault="00EE7FD6" w:rsidP="00C42506">
      <w:pPr>
        <w:pStyle w:val="Subsection"/>
      </w:pPr>
      <w:r w:rsidRPr="00375ABA">
        <w:tab/>
      </w:r>
      <w:r w:rsidRPr="00C42506">
        <w:t>(2)</w:t>
      </w:r>
      <w:r w:rsidRPr="00375ABA">
        <w:tab/>
      </w:r>
      <w:r w:rsidRPr="00C42506">
        <w:t>Subject to subclause (3), a person must not operate a vessel that has an overall length of more than 35 metres in a setting 2</w:t>
      </w:r>
      <w:r w:rsidR="007B0363">
        <w:t xml:space="preserve"> </w:t>
      </w:r>
      <w:r w:rsidR="007B0363" w:rsidRPr="00DD759E">
        <w:t>(high use)</w:t>
      </w:r>
      <w:r w:rsidRPr="00C42506">
        <w:t xml:space="preserve"> area.</w:t>
      </w:r>
    </w:p>
    <w:p w14:paraId="08D8129B" w14:textId="77777777" w:rsidR="00EE7FD6" w:rsidRPr="00375ABA" w:rsidRDefault="00EE7FD6" w:rsidP="00C42506">
      <w:pPr>
        <w:pStyle w:val="Subsection"/>
      </w:pPr>
      <w:r w:rsidRPr="00375ABA">
        <w:tab/>
      </w:r>
      <w:r w:rsidRPr="00C42506">
        <w:t>(3)</w:t>
      </w:r>
      <w:r w:rsidRPr="00375ABA">
        <w:tab/>
      </w:r>
      <w:r w:rsidRPr="00C42506">
        <w:t xml:space="preserve">A person may operate a vessel that has an overall length that is </w:t>
      </w:r>
      <w:r w:rsidR="007B0363" w:rsidRPr="00DD759E">
        <w:t>less</w:t>
      </w:r>
      <w:r w:rsidRPr="00C42506">
        <w:t xml:space="preserve"> than 70 metres in the part of the area described in </w:t>
      </w:r>
      <w:r w:rsidR="007B0363" w:rsidRPr="00DD759E">
        <w:t>clause 13</w:t>
      </w:r>
      <w:r w:rsidRPr="00C42506">
        <w:t xml:space="preserve"> of Schedule 2 that is Hardy Reef if the vessel is operating to a mooring or pontoon.</w:t>
      </w:r>
    </w:p>
    <w:p w14:paraId="08D8129C" w14:textId="77777777" w:rsidR="00EE7FD6" w:rsidRPr="00375ABA" w:rsidRDefault="00EE7FD6" w:rsidP="00C42506">
      <w:pPr>
        <w:pStyle w:val="Subsection"/>
      </w:pPr>
      <w:r w:rsidRPr="00375ABA">
        <w:tab/>
      </w:r>
      <w:r w:rsidRPr="00C42506">
        <w:t>(4)</w:t>
      </w:r>
      <w:r w:rsidRPr="00375ABA">
        <w:tab/>
      </w:r>
      <w:r w:rsidRPr="00C42506">
        <w:t xml:space="preserve">A person must not operate, in a setting 3 </w:t>
      </w:r>
      <w:r w:rsidR="007B0363" w:rsidRPr="00DD759E">
        <w:t>(moderate use)</w:t>
      </w:r>
      <w:r w:rsidR="007B0363">
        <w:t xml:space="preserve"> </w:t>
      </w:r>
      <w:r w:rsidRPr="00C42506">
        <w:t>area, a vessel that:</w:t>
      </w:r>
    </w:p>
    <w:p w14:paraId="08D8129D" w14:textId="77777777" w:rsidR="00EE7FD6" w:rsidRPr="00C42506" w:rsidRDefault="00EE7FD6" w:rsidP="00C42506">
      <w:pPr>
        <w:pStyle w:val="Paragraph"/>
      </w:pPr>
      <w:r w:rsidRPr="00C42506">
        <w:tab/>
        <w:t>(a)</w:t>
      </w:r>
      <w:r w:rsidRPr="00C42506">
        <w:tab/>
        <w:t>is more than 35 metres in overall length; or</w:t>
      </w:r>
    </w:p>
    <w:p w14:paraId="08D8129E" w14:textId="77777777" w:rsidR="00EE7FD6" w:rsidRPr="00C42506" w:rsidRDefault="00EE7FD6" w:rsidP="00C42506">
      <w:pPr>
        <w:pStyle w:val="Paragraph"/>
      </w:pPr>
      <w:r w:rsidRPr="00C42506">
        <w:tab/>
        <w:t>(b)</w:t>
      </w:r>
      <w:r w:rsidRPr="00C42506">
        <w:tab/>
        <w:t>is carrying more than 40 people.</w:t>
      </w:r>
    </w:p>
    <w:p w14:paraId="08D8129F" w14:textId="77777777" w:rsidR="00EE7FD6" w:rsidRPr="00375ABA" w:rsidRDefault="00EE7FD6" w:rsidP="00C42506">
      <w:pPr>
        <w:pStyle w:val="Subsection"/>
      </w:pPr>
      <w:r w:rsidRPr="00375ABA">
        <w:tab/>
      </w:r>
      <w:r w:rsidRPr="00C42506">
        <w:t>(5)</w:t>
      </w:r>
      <w:r w:rsidRPr="00375ABA">
        <w:tab/>
      </w:r>
      <w:r w:rsidRPr="00C42506">
        <w:t xml:space="preserve">A person must not operate, in a setting 4 </w:t>
      </w:r>
      <w:r w:rsidR="007B0363" w:rsidRPr="00DD759E">
        <w:t>(low use)</w:t>
      </w:r>
      <w:r w:rsidR="007B0363">
        <w:t xml:space="preserve"> </w:t>
      </w:r>
      <w:r w:rsidRPr="00C42506">
        <w:t>area, a vessel that:</w:t>
      </w:r>
    </w:p>
    <w:p w14:paraId="08D812A0" w14:textId="77777777" w:rsidR="00EE7FD6" w:rsidRPr="00C42506" w:rsidRDefault="00EE7FD6" w:rsidP="00C42506">
      <w:pPr>
        <w:pStyle w:val="Paragraph"/>
      </w:pPr>
      <w:r w:rsidRPr="00C42506">
        <w:tab/>
        <w:t>(a)</w:t>
      </w:r>
      <w:r w:rsidRPr="00C42506">
        <w:tab/>
        <w:t>is more than 35 metres in overall length; or</w:t>
      </w:r>
    </w:p>
    <w:p w14:paraId="08D812A1" w14:textId="77777777" w:rsidR="00EE7FD6" w:rsidRPr="00C42506" w:rsidRDefault="00EE7FD6" w:rsidP="00C42506">
      <w:pPr>
        <w:pStyle w:val="Paragraph"/>
      </w:pPr>
      <w:r w:rsidRPr="00C42506">
        <w:tab/>
        <w:t>(b)</w:t>
      </w:r>
      <w:r w:rsidRPr="00C42506">
        <w:tab/>
        <w:t>is carrying more than 15 people.</w:t>
      </w:r>
    </w:p>
    <w:p w14:paraId="08D812A2" w14:textId="77777777" w:rsidR="00EE7FD6" w:rsidRPr="00375ABA" w:rsidRDefault="00EE7FD6" w:rsidP="00C42506">
      <w:pPr>
        <w:pStyle w:val="Subsection"/>
      </w:pPr>
      <w:r w:rsidRPr="00375ABA">
        <w:tab/>
      </w:r>
      <w:r w:rsidRPr="00C42506">
        <w:t>(6)</w:t>
      </w:r>
      <w:r w:rsidRPr="00375ABA">
        <w:tab/>
      </w:r>
      <w:r w:rsidRPr="00C42506">
        <w:t xml:space="preserve">A person must not operate, in a setting 5 </w:t>
      </w:r>
      <w:r w:rsidR="007B0363" w:rsidRPr="00DD759E">
        <w:t>(protected)</w:t>
      </w:r>
      <w:r w:rsidR="007B0363">
        <w:t xml:space="preserve"> </w:t>
      </w:r>
      <w:r w:rsidRPr="00C42506">
        <w:t>area, a vessel:</w:t>
      </w:r>
    </w:p>
    <w:p w14:paraId="08D812A3" w14:textId="77777777" w:rsidR="00EE7FD6" w:rsidRPr="00C42506" w:rsidRDefault="00EE7FD6" w:rsidP="00C42506">
      <w:pPr>
        <w:pStyle w:val="Paragraph"/>
      </w:pPr>
      <w:r w:rsidRPr="00C42506">
        <w:tab/>
        <w:t>(a)</w:t>
      </w:r>
      <w:r w:rsidRPr="00C42506">
        <w:tab/>
        <w:t>that has an overall length of more than 20 metres; or</w:t>
      </w:r>
    </w:p>
    <w:p w14:paraId="08D812A4" w14:textId="77777777" w:rsidR="00EE7FD6" w:rsidRPr="00C42506" w:rsidRDefault="00EE7FD6" w:rsidP="00C42506">
      <w:pPr>
        <w:pStyle w:val="Paragraph"/>
      </w:pPr>
      <w:r w:rsidRPr="00C42506">
        <w:tab/>
        <w:t>(b)</w:t>
      </w:r>
      <w:r w:rsidRPr="00C42506">
        <w:tab/>
        <w:t>carrying more than 15 people.</w:t>
      </w:r>
    </w:p>
    <w:p w14:paraId="08D812A5" w14:textId="77777777" w:rsidR="007B0363" w:rsidRPr="00DD759E" w:rsidRDefault="007B0363" w:rsidP="007B0363">
      <w:pPr>
        <w:pStyle w:val="Subsection"/>
      </w:pPr>
      <w:r w:rsidRPr="00DD759E">
        <w:tab/>
        <w:t>(7)</w:t>
      </w:r>
      <w:r w:rsidRPr="00DD759E">
        <w:tab/>
        <w:t>Subclauses (1) to (6) do not prevent a person from:</w:t>
      </w:r>
    </w:p>
    <w:p w14:paraId="08D812A6" w14:textId="77777777" w:rsidR="007B0363" w:rsidRPr="00DD759E" w:rsidRDefault="007B0363" w:rsidP="007B0363">
      <w:pPr>
        <w:pStyle w:val="Paragraph"/>
      </w:pPr>
      <w:r w:rsidRPr="00DD759E">
        <w:tab/>
        <w:t>(a)</w:t>
      </w:r>
      <w:r w:rsidRPr="00DD759E">
        <w:tab/>
        <w:t>operating a vessel other than a ship to transit a setting area in which the person would be prohibited from operating the vessel apart from this paragraph; or</w:t>
      </w:r>
    </w:p>
    <w:p w14:paraId="08D812A7" w14:textId="77777777" w:rsidR="007B0363" w:rsidRPr="00DD759E" w:rsidRDefault="007B0363" w:rsidP="007B0363">
      <w:pPr>
        <w:pStyle w:val="Paragraph"/>
      </w:pPr>
      <w:r w:rsidRPr="00DD759E">
        <w:tab/>
        <w:t>(b)</w:t>
      </w:r>
      <w:r w:rsidRPr="00DD759E">
        <w:tab/>
        <w:t>operating a large ship to transit to or from a designated anchorage; or</w:t>
      </w:r>
    </w:p>
    <w:p w14:paraId="08D812A8" w14:textId="77777777" w:rsidR="007B0363" w:rsidRPr="00DD759E" w:rsidRDefault="007B0363" w:rsidP="007B0363">
      <w:pPr>
        <w:pStyle w:val="Paragraph"/>
      </w:pPr>
      <w:r w:rsidRPr="00DD759E">
        <w:tab/>
        <w:t>(c)</w:t>
      </w:r>
      <w:r w:rsidRPr="00DD759E">
        <w:tab/>
        <w:t>anchoring a large ship or large vessel at a designated anchorage at a time if:</w:t>
      </w:r>
    </w:p>
    <w:p w14:paraId="08D812A9" w14:textId="77777777" w:rsidR="007B0363" w:rsidRPr="00DD759E" w:rsidRDefault="007B0363" w:rsidP="007B0363">
      <w:pPr>
        <w:pStyle w:val="paragraphsub"/>
      </w:pPr>
      <w:r w:rsidRPr="00DD759E">
        <w:tab/>
        <w:t>(i)</w:t>
      </w:r>
      <w:r w:rsidRPr="00DD759E">
        <w:tab/>
        <w:t>there is a booking to anchor the ship or vessel at the anchorage at the time; and</w:t>
      </w:r>
    </w:p>
    <w:p w14:paraId="08D812AA" w14:textId="77777777" w:rsidR="007B0363" w:rsidRPr="00DD759E" w:rsidRDefault="007B0363" w:rsidP="007B0363">
      <w:pPr>
        <w:pStyle w:val="paragraphsub"/>
      </w:pPr>
      <w:r w:rsidRPr="00DD759E">
        <w:tab/>
        <w:t>(ii)</w:t>
      </w:r>
      <w:r w:rsidRPr="00DD759E">
        <w:tab/>
        <w:t>if the ship or vessel is anchored by an anchor and chain—the anchor and chain are within the anchorage; and</w:t>
      </w:r>
    </w:p>
    <w:p w14:paraId="08D812AB" w14:textId="77777777" w:rsidR="007B0363" w:rsidRPr="00DD759E" w:rsidRDefault="007B0363" w:rsidP="007B0363">
      <w:pPr>
        <w:pStyle w:val="paragraphsub"/>
      </w:pPr>
      <w:r w:rsidRPr="00DD759E">
        <w:tab/>
        <w:t>(iii)</w:t>
      </w:r>
      <w:r w:rsidRPr="00DD759E">
        <w:tab/>
        <w:t>if the ship or vessel is anchored without the use of an anchor—the ship or vessel is anchored centrally within the anchorage;</w:t>
      </w:r>
    </w:p>
    <w:p w14:paraId="08D812AC" w14:textId="77777777" w:rsidR="007B0363" w:rsidRPr="00DD759E" w:rsidRDefault="007B0363" w:rsidP="007B0363">
      <w:pPr>
        <w:pStyle w:val="Paragraph"/>
      </w:pPr>
      <w:r w:rsidRPr="00DD759E">
        <w:tab/>
      </w:r>
      <w:r w:rsidRPr="00DD759E">
        <w:tab/>
        <w:t>(even if the anchorage is in a setting area in which the person would be prohibited from operating the ship or vessel apart from this paragraph); or</w:t>
      </w:r>
    </w:p>
    <w:p w14:paraId="08D812AD" w14:textId="77777777" w:rsidR="007B0363" w:rsidRPr="00DD759E" w:rsidRDefault="007B0363" w:rsidP="007B0363">
      <w:pPr>
        <w:pStyle w:val="Paragraph"/>
      </w:pPr>
      <w:r w:rsidRPr="00DD759E">
        <w:tab/>
        <w:t>(d)</w:t>
      </w:r>
      <w:r w:rsidRPr="00DD759E">
        <w:tab/>
        <w:t>operating a vessel in a setting area to transfer passengers to or from:</w:t>
      </w:r>
    </w:p>
    <w:p w14:paraId="08D812AE" w14:textId="77777777" w:rsidR="007B0363" w:rsidRPr="00DD759E" w:rsidRDefault="007B0363" w:rsidP="007B0363">
      <w:pPr>
        <w:pStyle w:val="paragraphsub"/>
      </w:pPr>
      <w:r w:rsidRPr="00DD759E">
        <w:tab/>
        <w:t>(i)</w:t>
      </w:r>
      <w:r w:rsidRPr="00DD759E">
        <w:tab/>
        <w:t>a vessel at a designated anchorage in the setting area; or</w:t>
      </w:r>
    </w:p>
    <w:p w14:paraId="08D812AF" w14:textId="77777777" w:rsidR="007B0363" w:rsidRPr="00DD759E" w:rsidRDefault="007B0363" w:rsidP="007B0363">
      <w:pPr>
        <w:pStyle w:val="paragraphsub"/>
      </w:pPr>
      <w:r w:rsidRPr="00DD759E">
        <w:tab/>
        <w:t>(ii)</w:t>
      </w:r>
      <w:r w:rsidRPr="00DD759E">
        <w:tab/>
        <w:t>a superyacht at a superyacht anchorage in the setting area; or</w:t>
      </w:r>
    </w:p>
    <w:p w14:paraId="08D812B0" w14:textId="77777777" w:rsidR="007B0363" w:rsidRPr="00DD759E" w:rsidRDefault="007B0363" w:rsidP="007B0363">
      <w:pPr>
        <w:pStyle w:val="Paragraph"/>
      </w:pPr>
      <w:r w:rsidRPr="00DD759E">
        <w:tab/>
        <w:t>(e)</w:t>
      </w:r>
      <w:r w:rsidRPr="00DD759E">
        <w:tab/>
        <w:t>navigating a ship in a setting area within a Shipping Area if keeping the ship outside the setting area would unreasonably affect navigation of the ship through the Shipping Area.</w:t>
      </w:r>
    </w:p>
    <w:p w14:paraId="08D812B1" w14:textId="77777777" w:rsidR="007B0363" w:rsidRPr="00DD759E" w:rsidRDefault="007B0363" w:rsidP="007B0363">
      <w:pPr>
        <w:pStyle w:val="notetext"/>
      </w:pPr>
      <w:r w:rsidRPr="00DD759E">
        <w:t>Note:</w:t>
      </w:r>
      <w:r w:rsidRPr="00DD759E">
        <w:tab/>
        <w:t>Paragraphs (a) and (e)—</w:t>
      </w:r>
      <w:r w:rsidRPr="00DD759E">
        <w:rPr>
          <w:b/>
          <w:i/>
        </w:rPr>
        <w:t>ship</w:t>
      </w:r>
      <w:r w:rsidRPr="00DD759E">
        <w:t xml:space="preserve"> is defined in Schedule 9.</w:t>
      </w:r>
    </w:p>
    <w:p w14:paraId="08D812B2" w14:textId="77777777" w:rsidR="007B0363" w:rsidRPr="00DD759E" w:rsidRDefault="007B0363" w:rsidP="007B0363">
      <w:pPr>
        <w:pStyle w:val="Subsection"/>
      </w:pPr>
      <w:r w:rsidRPr="00DD759E">
        <w:tab/>
        <w:t>(7A)</w:t>
      </w:r>
      <w:r w:rsidRPr="00DD759E">
        <w:tab/>
        <w:t>Subclause (2) and paragraphs (4)(a) and (5)(a) do not prevent a person from anchoring a superyacht at a superyacht anchorage at a time if:</w:t>
      </w:r>
    </w:p>
    <w:p w14:paraId="08D812B3" w14:textId="77777777" w:rsidR="007B0363" w:rsidRPr="00DD759E" w:rsidRDefault="007B0363" w:rsidP="007B0363">
      <w:pPr>
        <w:pStyle w:val="Paragraph"/>
      </w:pPr>
      <w:r w:rsidRPr="00DD759E">
        <w:tab/>
        <w:t>(a)</w:t>
      </w:r>
      <w:r w:rsidRPr="00DD759E">
        <w:tab/>
        <w:t>there is a booking to anchor the superyacht at the anchorage at the time; and</w:t>
      </w:r>
    </w:p>
    <w:p w14:paraId="08D812B4" w14:textId="77777777" w:rsidR="007B0363" w:rsidRPr="00DD759E" w:rsidRDefault="007B0363" w:rsidP="007B0363">
      <w:pPr>
        <w:pStyle w:val="Paragraph"/>
      </w:pPr>
      <w:r w:rsidRPr="00DD759E">
        <w:tab/>
        <w:t>(b)</w:t>
      </w:r>
      <w:r w:rsidRPr="00DD759E">
        <w:tab/>
        <w:t>the superyacht is less than 70 metres in overall length; and</w:t>
      </w:r>
    </w:p>
    <w:p w14:paraId="08D812B5" w14:textId="77777777" w:rsidR="007B0363" w:rsidRPr="00DD759E" w:rsidRDefault="007B0363" w:rsidP="007B0363">
      <w:pPr>
        <w:pStyle w:val="Paragraph"/>
      </w:pPr>
      <w:r w:rsidRPr="00DD759E">
        <w:tab/>
        <w:t>(c)</w:t>
      </w:r>
      <w:r w:rsidRPr="00DD759E">
        <w:tab/>
        <w:t>the superyacht is carrying not more than 12 people other than master and crew; and</w:t>
      </w:r>
    </w:p>
    <w:p w14:paraId="08D812B6" w14:textId="77777777" w:rsidR="007B0363" w:rsidRPr="00DD759E" w:rsidRDefault="007B0363" w:rsidP="007B0363">
      <w:pPr>
        <w:pStyle w:val="Paragraph"/>
      </w:pPr>
      <w:r w:rsidRPr="00DD759E">
        <w:tab/>
        <w:t>(d)</w:t>
      </w:r>
      <w:r w:rsidRPr="00DD759E">
        <w:tab/>
        <w:t>if the superyacht is anchored by an anchor and chain—the anchor and chain are within the anchorage; and</w:t>
      </w:r>
    </w:p>
    <w:p w14:paraId="08D812B7" w14:textId="77777777" w:rsidR="007B0363" w:rsidRPr="00DD759E" w:rsidRDefault="007B0363" w:rsidP="007B0363">
      <w:pPr>
        <w:pStyle w:val="Paragraph"/>
      </w:pPr>
      <w:r w:rsidRPr="00DD759E">
        <w:tab/>
        <w:t>(e)</w:t>
      </w:r>
      <w:r w:rsidRPr="00DD759E">
        <w:tab/>
        <w:t>if the superyacht is anchored without the use of an anchor—the superyacht is anchored centrally within the anchorage.</w:t>
      </w:r>
    </w:p>
    <w:p w14:paraId="08D812B8" w14:textId="77777777" w:rsidR="007B0363" w:rsidRPr="00DD759E" w:rsidRDefault="007B0363" w:rsidP="007B0363">
      <w:pPr>
        <w:pStyle w:val="subsection2"/>
      </w:pPr>
      <w:r w:rsidRPr="00DD759E">
        <w:t>This applies even if the anchorage is in a setting area in which the person would be prohibited from operating the superyacht, apart from this subclause.</w:t>
      </w:r>
    </w:p>
    <w:p w14:paraId="08D812B9" w14:textId="77777777" w:rsidR="00EE7FD6" w:rsidRPr="00375ABA" w:rsidRDefault="00EE7FD6" w:rsidP="00C42506">
      <w:pPr>
        <w:pStyle w:val="Subsection"/>
      </w:pPr>
      <w:r w:rsidRPr="00375ABA">
        <w:tab/>
      </w:r>
      <w:r w:rsidRPr="00C42506">
        <w:t>(8)</w:t>
      </w:r>
      <w:r w:rsidRPr="00375ABA">
        <w:tab/>
      </w:r>
      <w:r w:rsidRPr="00C42506">
        <w:t>If a relevant permission allows a person to operate a vessel in a setting area in a way that does not comply with subclause (1), (2), (3), (4), (5) or (6) then, despite any of those subclauses, the permission prevails.</w:t>
      </w:r>
    </w:p>
    <w:p w14:paraId="08D812BA" w14:textId="77777777" w:rsidR="007B0363" w:rsidRPr="00DD759E" w:rsidRDefault="007B0363" w:rsidP="007B0363">
      <w:pPr>
        <w:pStyle w:val="Subsection"/>
      </w:pPr>
      <w:r w:rsidRPr="00DD759E">
        <w:tab/>
        <w:t>(9)</w:t>
      </w:r>
      <w:r w:rsidRPr="00DD759E">
        <w:tab/>
        <w:t>A person must not anchor a large ship at a designated anchorage if:</w:t>
      </w:r>
    </w:p>
    <w:p w14:paraId="08D812BB" w14:textId="77777777" w:rsidR="007B0363" w:rsidRPr="00DD759E" w:rsidRDefault="007B0363" w:rsidP="007B0363">
      <w:pPr>
        <w:pStyle w:val="Paragraph"/>
      </w:pPr>
      <w:r w:rsidRPr="00DD759E">
        <w:tab/>
        <w:t>(a)</w:t>
      </w:r>
      <w:r w:rsidRPr="00DD759E">
        <w:tab/>
        <w:t>in the case of an anchorage other than the Turtle Bay designated anchorage and the Funnel Bay designated anchorage—another large ship is already anchored at the anchorage; or</w:t>
      </w:r>
    </w:p>
    <w:p w14:paraId="08D812BC" w14:textId="77777777" w:rsidR="007B0363" w:rsidRPr="00DD759E" w:rsidRDefault="007B0363" w:rsidP="007B0363">
      <w:pPr>
        <w:pStyle w:val="Paragraph"/>
      </w:pPr>
      <w:r w:rsidRPr="00DD759E">
        <w:tab/>
        <w:t>(b)</w:t>
      </w:r>
      <w:r w:rsidRPr="00DD759E">
        <w:tab/>
        <w:t>in the case of the Turtle Bay designated anchorage or the Funnel Bay designated anchorage—2 large ships are already anchored at the anchorage.</w:t>
      </w:r>
    </w:p>
    <w:p w14:paraId="08D812BD" w14:textId="77777777" w:rsidR="007B0363" w:rsidRPr="00DD759E" w:rsidRDefault="007B0363" w:rsidP="007B0363">
      <w:pPr>
        <w:pStyle w:val="Subsection"/>
      </w:pPr>
      <w:r w:rsidRPr="00DD759E">
        <w:tab/>
        <w:t>(9A)</w:t>
      </w:r>
      <w:r w:rsidRPr="00DD759E">
        <w:tab/>
        <w:t>A person must not anchor a vessel at a superyacht anchorage at a time unless:</w:t>
      </w:r>
    </w:p>
    <w:p w14:paraId="08D812BE" w14:textId="77777777" w:rsidR="007B0363" w:rsidRPr="00DD759E" w:rsidRDefault="007B0363" w:rsidP="007B0363">
      <w:pPr>
        <w:pStyle w:val="Paragraph"/>
      </w:pPr>
      <w:r w:rsidRPr="00DD759E">
        <w:tab/>
        <w:t>(a)</w:t>
      </w:r>
      <w:r w:rsidRPr="00DD759E">
        <w:tab/>
        <w:t>the vessel is a superyacht that:</w:t>
      </w:r>
    </w:p>
    <w:p w14:paraId="08D812BF" w14:textId="77777777" w:rsidR="007B0363" w:rsidRPr="00DD759E" w:rsidRDefault="007B0363" w:rsidP="007B0363">
      <w:pPr>
        <w:pStyle w:val="paragraphsub"/>
      </w:pPr>
      <w:r w:rsidRPr="00DD759E">
        <w:tab/>
        <w:t>(i)</w:t>
      </w:r>
      <w:r w:rsidRPr="00DD759E">
        <w:tab/>
        <w:t>is less than 70 metres in overall length; and</w:t>
      </w:r>
    </w:p>
    <w:p w14:paraId="08D812C0" w14:textId="77777777" w:rsidR="007B0363" w:rsidRPr="00DD759E" w:rsidRDefault="007B0363" w:rsidP="007B0363">
      <w:pPr>
        <w:pStyle w:val="paragraphsub"/>
      </w:pPr>
      <w:r w:rsidRPr="00DD759E">
        <w:tab/>
        <w:t>(ii)</w:t>
      </w:r>
      <w:r w:rsidRPr="00DD759E">
        <w:tab/>
        <w:t>is carrying not more than 12 people other than master and crew; and</w:t>
      </w:r>
    </w:p>
    <w:p w14:paraId="08D812C1" w14:textId="77777777" w:rsidR="007B0363" w:rsidRPr="00DD759E" w:rsidRDefault="007B0363" w:rsidP="007B0363">
      <w:pPr>
        <w:pStyle w:val="Paragraph"/>
      </w:pPr>
      <w:r w:rsidRPr="00DD759E">
        <w:tab/>
        <w:t>(b)</w:t>
      </w:r>
      <w:r w:rsidRPr="00DD759E">
        <w:tab/>
        <w:t>there is a booking to anchor the superyacht at the anchorage at the time; and</w:t>
      </w:r>
    </w:p>
    <w:p w14:paraId="08D812C2" w14:textId="77777777" w:rsidR="007B0363" w:rsidRPr="00DD759E" w:rsidRDefault="007B0363" w:rsidP="007B0363">
      <w:pPr>
        <w:pStyle w:val="Paragraph"/>
      </w:pPr>
      <w:r w:rsidRPr="00DD759E">
        <w:tab/>
        <w:t>(c)</w:t>
      </w:r>
      <w:r w:rsidRPr="00DD759E">
        <w:tab/>
        <w:t>if the superyacht is anchored by an anchor and chain—the anchor and chain are within the anchorage; and</w:t>
      </w:r>
    </w:p>
    <w:p w14:paraId="08D812C3" w14:textId="77777777" w:rsidR="007B0363" w:rsidRPr="00DD759E" w:rsidRDefault="007B0363" w:rsidP="007B0363">
      <w:pPr>
        <w:pStyle w:val="Paragraph"/>
      </w:pPr>
      <w:r w:rsidRPr="00DD759E">
        <w:tab/>
        <w:t>(d)</w:t>
      </w:r>
      <w:r w:rsidRPr="00DD759E">
        <w:tab/>
        <w:t>if the superyacht is anchored without the use of an anchor—the superyacht is anchored centrally within the anchorage.</w:t>
      </w:r>
    </w:p>
    <w:p w14:paraId="08D812C4" w14:textId="77777777" w:rsidR="007B0363" w:rsidRPr="00DD759E" w:rsidRDefault="007B0363" w:rsidP="007B0363">
      <w:pPr>
        <w:pStyle w:val="Subsection"/>
      </w:pPr>
      <w:r w:rsidRPr="00DD759E">
        <w:tab/>
        <w:t>(9B)</w:t>
      </w:r>
      <w:r w:rsidRPr="00DD759E">
        <w:tab/>
        <w:t>A person must not anchor a superyacht at a superyacht anchorage at which another vessel is already anchoring or anchored, unless:</w:t>
      </w:r>
    </w:p>
    <w:p w14:paraId="08D812C5" w14:textId="77777777" w:rsidR="007B0363" w:rsidRPr="00DD759E" w:rsidRDefault="007B0363" w:rsidP="007B0363">
      <w:pPr>
        <w:pStyle w:val="Paragraph"/>
      </w:pPr>
      <w:r w:rsidRPr="00DD759E">
        <w:tab/>
        <w:t>(a)</w:t>
      </w:r>
      <w:r w:rsidRPr="00DD759E">
        <w:tab/>
        <w:t>the Regulations indicate that the capacity of the superyacht anchorage is more than one superyacht; and</w:t>
      </w:r>
    </w:p>
    <w:p w14:paraId="08D812C6" w14:textId="77777777" w:rsidR="007B0363" w:rsidRPr="00DD759E" w:rsidRDefault="007B0363" w:rsidP="007B0363">
      <w:pPr>
        <w:pStyle w:val="Paragraph"/>
      </w:pPr>
      <w:r w:rsidRPr="00DD759E">
        <w:tab/>
        <w:t>(b)</w:t>
      </w:r>
      <w:r w:rsidRPr="00DD759E">
        <w:tab/>
        <w:t>the number of vessels already anchoring or anchored at the superyacht anchorage is less than the number of superyachts specified in the Regulations as the capacity of the superyacht anchorage.</w:t>
      </w:r>
    </w:p>
    <w:p w14:paraId="08D812C7" w14:textId="77777777" w:rsidR="00EE7FD6" w:rsidRPr="00375ABA" w:rsidRDefault="00EE7FD6" w:rsidP="00C42506">
      <w:pPr>
        <w:pStyle w:val="Subsection"/>
      </w:pPr>
      <w:r w:rsidRPr="00375ABA">
        <w:tab/>
      </w:r>
      <w:r w:rsidRPr="00C42506">
        <w:t>(10)</w:t>
      </w:r>
      <w:r w:rsidRPr="00375ABA">
        <w:tab/>
      </w:r>
      <w:r w:rsidRPr="00C42506">
        <w:t xml:space="preserve">In subclause (3), a vessel that is operating as part of a tourism operation is </w:t>
      </w:r>
      <w:r w:rsidRPr="00C42506">
        <w:rPr>
          <w:b/>
          <w:i/>
        </w:rPr>
        <w:t xml:space="preserve">operating to a mooring or pontoon </w:t>
      </w:r>
      <w:r w:rsidRPr="00C42506">
        <w:t>if the vessel:</w:t>
      </w:r>
    </w:p>
    <w:p w14:paraId="08D812C8" w14:textId="77777777" w:rsidR="00EE7FD6" w:rsidRPr="00C42506" w:rsidRDefault="00EE7FD6" w:rsidP="00C42506">
      <w:pPr>
        <w:pStyle w:val="Paragraph"/>
      </w:pPr>
      <w:r w:rsidRPr="00C42506">
        <w:tab/>
        <w:t>(a)</w:t>
      </w:r>
      <w:r w:rsidRPr="00C42506">
        <w:tab/>
        <w:t>remains attached to the mooring or pontoon during the operation; or</w:t>
      </w:r>
    </w:p>
    <w:p w14:paraId="08D812C9" w14:textId="77777777" w:rsidR="00EE7FD6" w:rsidRPr="00C42506" w:rsidRDefault="00EE7FD6" w:rsidP="00C42506">
      <w:pPr>
        <w:pStyle w:val="Paragraph"/>
      </w:pPr>
      <w:r w:rsidRPr="00C42506">
        <w:tab/>
        <w:t>(b)</w:t>
      </w:r>
      <w:r w:rsidRPr="00C42506">
        <w:tab/>
        <w:t>if it is not attached as mentioned in paragraph (a)</w:t>
      </w:r>
      <w:r w:rsidR="00C42506">
        <w:t>—</w:t>
      </w:r>
      <w:r w:rsidRPr="00C42506">
        <w:t>is not attached to the mooring or pontoon during the operation because it is transiting the Marine Park to or from the mooring or pontoon by the most direct reasonable route.</w:t>
      </w:r>
    </w:p>
    <w:p w14:paraId="08D812CA" w14:textId="77777777" w:rsidR="007B0363" w:rsidRPr="00DD759E" w:rsidRDefault="007B0363" w:rsidP="007B0363">
      <w:pPr>
        <w:pStyle w:val="ActHead5"/>
      </w:pPr>
      <w:bookmarkStart w:id="98" w:name="_Toc489619912"/>
      <w:r w:rsidRPr="00DD759E">
        <w:rPr>
          <w:rStyle w:val="CharSectno"/>
        </w:rPr>
        <w:t>2.5</w:t>
      </w:r>
      <w:r w:rsidRPr="00DD759E">
        <w:t xml:space="preserve">  Operation of tourism operations in the Planning Area</w:t>
      </w:r>
      <w:bookmarkEnd w:id="98"/>
    </w:p>
    <w:p w14:paraId="08D812CB" w14:textId="77777777" w:rsidR="007B0363" w:rsidRPr="00DD759E" w:rsidRDefault="007B0363" w:rsidP="007B0363">
      <w:pPr>
        <w:pStyle w:val="SubsectionHead"/>
      </w:pPr>
      <w:r w:rsidRPr="00DD759E">
        <w:t>Large ship operations and standard tour operations</w:t>
      </w:r>
    </w:p>
    <w:p w14:paraId="08D812CC" w14:textId="77777777" w:rsidR="007B0363" w:rsidRPr="00DD759E" w:rsidRDefault="007B0363" w:rsidP="007B0363">
      <w:pPr>
        <w:pStyle w:val="Subsection"/>
      </w:pPr>
      <w:r w:rsidRPr="00DD759E">
        <w:tab/>
        <w:t>(1)</w:t>
      </w:r>
      <w:r w:rsidRPr="00DD759E">
        <w:tab/>
        <w:t>A person must not conduct a large ship operation or a standard tour operation in the Planning Area on more than 50 days each year.</w:t>
      </w:r>
    </w:p>
    <w:p w14:paraId="08D812CD" w14:textId="77777777" w:rsidR="007B0363" w:rsidRPr="00DD759E" w:rsidRDefault="007B0363" w:rsidP="007B0363">
      <w:pPr>
        <w:pStyle w:val="Subsection"/>
      </w:pPr>
      <w:r w:rsidRPr="00DD759E">
        <w:tab/>
        <w:t>(2)</w:t>
      </w:r>
      <w:r w:rsidRPr="00DD759E">
        <w:tab/>
        <w:t>A person must not conduct a large ship operation or a standard tour operation in the Planning Area on a day without a booking to conduct the operation in the Planning Area on that day.</w:t>
      </w:r>
    </w:p>
    <w:p w14:paraId="08D812CE" w14:textId="77777777" w:rsidR="007B0363" w:rsidRPr="00DD759E" w:rsidRDefault="007B0363" w:rsidP="007B0363">
      <w:pPr>
        <w:pStyle w:val="SubsectionHead"/>
      </w:pPr>
      <w:r w:rsidRPr="00DD759E">
        <w:t>Long range roving operations</w:t>
      </w:r>
    </w:p>
    <w:p w14:paraId="08D812CF" w14:textId="77777777" w:rsidR="007B0363" w:rsidRPr="00DD759E" w:rsidRDefault="007B0363" w:rsidP="007B0363">
      <w:pPr>
        <w:pStyle w:val="Subsection"/>
      </w:pPr>
      <w:r w:rsidRPr="00DD759E">
        <w:tab/>
        <w:t>(3)</w:t>
      </w:r>
      <w:r w:rsidRPr="00DD759E">
        <w:tab/>
        <w:t>A person must not conduct a long range roving operation in the Planning Area:</w:t>
      </w:r>
    </w:p>
    <w:p w14:paraId="08D812D0" w14:textId="77777777" w:rsidR="007B0363" w:rsidRPr="00DD759E" w:rsidRDefault="007B0363" w:rsidP="007B0363">
      <w:pPr>
        <w:pStyle w:val="Paragraph"/>
      </w:pPr>
      <w:r w:rsidRPr="00DD759E">
        <w:tab/>
        <w:t>(a)</w:t>
      </w:r>
      <w:r w:rsidRPr="00DD759E">
        <w:tab/>
        <w:t>on more than 100 days each year; or</w:t>
      </w:r>
    </w:p>
    <w:p w14:paraId="08D812D1" w14:textId="77777777" w:rsidR="007B0363" w:rsidRPr="00DD759E" w:rsidRDefault="007B0363" w:rsidP="007B0363">
      <w:pPr>
        <w:pStyle w:val="Paragraph"/>
      </w:pPr>
      <w:r w:rsidRPr="00DD759E">
        <w:tab/>
        <w:t>(b)</w:t>
      </w:r>
      <w:r w:rsidRPr="00DD759E">
        <w:tab/>
        <w:t>so as to visit a particular Location:</w:t>
      </w:r>
    </w:p>
    <w:p w14:paraId="08D812D2" w14:textId="77777777" w:rsidR="007B0363" w:rsidRPr="00DD759E" w:rsidRDefault="007B0363" w:rsidP="007B0363">
      <w:pPr>
        <w:pStyle w:val="paragraphsub"/>
      </w:pPr>
      <w:r w:rsidRPr="00DD759E">
        <w:tab/>
        <w:t>(i)</w:t>
      </w:r>
      <w:r w:rsidRPr="00DD759E">
        <w:tab/>
        <w:t>more than twice in any 7 consecutive days; or</w:t>
      </w:r>
    </w:p>
    <w:p w14:paraId="08D812D3" w14:textId="77777777" w:rsidR="007B0363" w:rsidRPr="00DD759E" w:rsidRDefault="007B0363" w:rsidP="007B0363">
      <w:pPr>
        <w:pStyle w:val="paragraphsub"/>
      </w:pPr>
      <w:r w:rsidRPr="00DD759E">
        <w:tab/>
        <w:t>(ii)</w:t>
      </w:r>
      <w:r w:rsidRPr="00DD759E">
        <w:tab/>
        <w:t>for a total of more than 48 hours in any 7 consecutive days; or</w:t>
      </w:r>
    </w:p>
    <w:p w14:paraId="08D812D4" w14:textId="77777777" w:rsidR="007B0363" w:rsidRPr="00DD759E" w:rsidRDefault="007B0363" w:rsidP="007B0363">
      <w:pPr>
        <w:pStyle w:val="Paragraph"/>
      </w:pPr>
      <w:r w:rsidRPr="00DD759E">
        <w:tab/>
        <w:t>(c)</w:t>
      </w:r>
      <w:r w:rsidRPr="00DD759E">
        <w:tab/>
        <w:t>so as to carry aboard the vessel being used for the operation more than 30 passengers (excluding master and crew):</w:t>
      </w:r>
    </w:p>
    <w:p w14:paraId="08D812D5" w14:textId="77777777" w:rsidR="007B0363" w:rsidRPr="00DD759E" w:rsidRDefault="007B0363" w:rsidP="007B0363">
      <w:pPr>
        <w:pStyle w:val="paragraphsub"/>
      </w:pPr>
      <w:r w:rsidRPr="00DD759E">
        <w:tab/>
        <w:t>(i)</w:t>
      </w:r>
      <w:r w:rsidRPr="00DD759E">
        <w:tab/>
        <w:t>on more than 10 days each year; or</w:t>
      </w:r>
    </w:p>
    <w:p w14:paraId="08D812D6" w14:textId="77777777" w:rsidR="007B0363" w:rsidRPr="00DD759E" w:rsidRDefault="007B0363" w:rsidP="007B0363">
      <w:pPr>
        <w:pStyle w:val="paragraphsub"/>
      </w:pPr>
      <w:r w:rsidRPr="00DD759E">
        <w:tab/>
        <w:t>(ii)</w:t>
      </w:r>
      <w:r w:rsidRPr="00DD759E">
        <w:tab/>
        <w:t>on a day in relation to which the person has not notified the Authority in advance that more than 30 passengers will be carried aboard the vessel.</w:t>
      </w:r>
    </w:p>
    <w:p w14:paraId="08D812D7" w14:textId="77777777" w:rsidR="007B0363" w:rsidRPr="00DD759E" w:rsidRDefault="007B0363" w:rsidP="007B0363">
      <w:pPr>
        <w:pStyle w:val="notetext"/>
      </w:pPr>
      <w:r w:rsidRPr="00DD759E">
        <w:t>Note:</w:t>
      </w:r>
      <w:r w:rsidRPr="00DD759E">
        <w:tab/>
        <w:t>Clause 2.4 will also limit the number of passengers that may be carried on the vessel being used in a setting area for a long range roving operation (subject to the permission under which the operation is being conducted).</w:t>
      </w:r>
    </w:p>
    <w:p w14:paraId="08D812D8" w14:textId="77777777" w:rsidR="00E712E3" w:rsidRPr="00540F12" w:rsidRDefault="00E712E3" w:rsidP="00C42506">
      <w:pPr>
        <w:pStyle w:val="ActHead5"/>
      </w:pPr>
      <w:bookmarkStart w:id="99" w:name="_Toc489619913"/>
      <w:r w:rsidRPr="00C42506">
        <w:rPr>
          <w:rStyle w:val="CharSectno"/>
        </w:rPr>
        <w:t>2.5A</w:t>
      </w:r>
      <w:r w:rsidR="00C42506" w:rsidRPr="00C42506">
        <w:t xml:space="preserve">  </w:t>
      </w:r>
      <w:r w:rsidRPr="00C42506">
        <w:t>Passenger transport operations</w:t>
      </w:r>
      <w:bookmarkEnd w:id="99"/>
    </w:p>
    <w:p w14:paraId="08D812D9" w14:textId="77777777" w:rsidR="00E712E3" w:rsidRPr="00540F12" w:rsidRDefault="00E712E3" w:rsidP="00C42506">
      <w:pPr>
        <w:pStyle w:val="Subsection"/>
      </w:pPr>
      <w:r w:rsidRPr="00540F12">
        <w:tab/>
      </w:r>
      <w:r w:rsidRPr="00540F12">
        <w:tab/>
      </w:r>
      <w:r w:rsidRPr="00C42506">
        <w:t>A person conducting a passenger transport operation must ensure that:</w:t>
      </w:r>
    </w:p>
    <w:p w14:paraId="08D812DA" w14:textId="77777777" w:rsidR="00E712E3" w:rsidRPr="00C42506" w:rsidRDefault="00E712E3" w:rsidP="00C42506">
      <w:pPr>
        <w:pStyle w:val="Paragraph"/>
      </w:pPr>
      <w:r w:rsidRPr="00C42506">
        <w:tab/>
        <w:t>(a)</w:t>
      </w:r>
      <w:r w:rsidRPr="00C42506">
        <w:tab/>
        <w:t>the operation is conducted using the most direct reasonable routes in transporting passengers on a vessel or aircraft throughout the Planning Area; and</w:t>
      </w:r>
    </w:p>
    <w:p w14:paraId="08D812DB" w14:textId="77777777" w:rsidR="00E712E3" w:rsidRPr="00C42506" w:rsidRDefault="00E712E3" w:rsidP="00C42506">
      <w:pPr>
        <w:pStyle w:val="Paragraph"/>
      </w:pPr>
      <w:r w:rsidRPr="00C42506">
        <w:tab/>
        <w:t>(b)</w:t>
      </w:r>
      <w:r w:rsidRPr="00C42506">
        <w:tab/>
        <w:t>on the route, the vessel or aircraft does not stop except:</w:t>
      </w:r>
    </w:p>
    <w:p w14:paraId="08D812DC" w14:textId="77777777" w:rsidR="00E712E3" w:rsidRPr="00C42506" w:rsidRDefault="00E712E3" w:rsidP="00C42506">
      <w:pPr>
        <w:pStyle w:val="paragraphsub"/>
      </w:pPr>
      <w:r w:rsidRPr="00C42506">
        <w:tab/>
        <w:t>(i)</w:t>
      </w:r>
      <w:r w:rsidRPr="00C42506">
        <w:tab/>
        <w:t>to pick up passengers; or</w:t>
      </w:r>
    </w:p>
    <w:p w14:paraId="08D812DD" w14:textId="77777777" w:rsidR="00E712E3" w:rsidRPr="00C42506" w:rsidRDefault="00E712E3" w:rsidP="00C42506">
      <w:pPr>
        <w:pStyle w:val="paragraphsub"/>
      </w:pPr>
      <w:r w:rsidRPr="00C42506">
        <w:tab/>
        <w:t>(ii)</w:t>
      </w:r>
      <w:r w:rsidRPr="00C42506">
        <w:tab/>
        <w:t>for passengers to disembark at their destination; or</w:t>
      </w:r>
    </w:p>
    <w:p w14:paraId="08D812DE" w14:textId="77777777" w:rsidR="00E712E3" w:rsidRPr="00C42506" w:rsidRDefault="00E712E3" w:rsidP="00C42506">
      <w:pPr>
        <w:pStyle w:val="paragraphsub"/>
      </w:pPr>
      <w:r w:rsidRPr="00C42506">
        <w:tab/>
        <w:t>(iii)</w:t>
      </w:r>
      <w:r w:rsidRPr="00C42506">
        <w:tab/>
        <w:t>in the case of an emergency.</w:t>
      </w:r>
    </w:p>
    <w:p w14:paraId="08D812DF" w14:textId="77777777" w:rsidR="00E712E3" w:rsidRPr="00540F12" w:rsidRDefault="00E712E3" w:rsidP="00C42506">
      <w:pPr>
        <w:pStyle w:val="ActHead5"/>
      </w:pPr>
      <w:bookmarkStart w:id="100" w:name="_Toc489619914"/>
      <w:r w:rsidRPr="00C42506">
        <w:rPr>
          <w:rStyle w:val="CharSectno"/>
        </w:rPr>
        <w:t>2.5B</w:t>
      </w:r>
      <w:r w:rsidR="00C42506" w:rsidRPr="00C42506">
        <w:t xml:space="preserve">  </w:t>
      </w:r>
      <w:r w:rsidRPr="00C42506">
        <w:t>Support service operations</w:t>
      </w:r>
      <w:bookmarkEnd w:id="100"/>
    </w:p>
    <w:p w14:paraId="08D812E0" w14:textId="77777777" w:rsidR="00E712E3" w:rsidRPr="00540F12" w:rsidRDefault="00E712E3" w:rsidP="00C42506">
      <w:pPr>
        <w:pStyle w:val="Subsection"/>
      </w:pPr>
      <w:r w:rsidRPr="00540F12">
        <w:tab/>
      </w:r>
      <w:r w:rsidRPr="00540F12">
        <w:tab/>
      </w:r>
      <w:r w:rsidRPr="00C42506">
        <w:t>A person conducting a support service operation must ensure that a vessel or aircraft used to conduct the operation:</w:t>
      </w:r>
    </w:p>
    <w:p w14:paraId="08D812E1" w14:textId="77777777" w:rsidR="00E712E3" w:rsidRPr="00C42506" w:rsidRDefault="00E712E3" w:rsidP="00C42506">
      <w:pPr>
        <w:pStyle w:val="Paragraph"/>
      </w:pPr>
      <w:r w:rsidRPr="00C42506">
        <w:tab/>
        <w:t>(a)</w:t>
      </w:r>
      <w:r w:rsidRPr="00C42506">
        <w:tab/>
        <w:t>is not operated in continuous association with the vessel or aircraft being serviced as part of the support service operation; and</w:t>
      </w:r>
    </w:p>
    <w:p w14:paraId="08D812E2" w14:textId="77777777" w:rsidR="00E712E3" w:rsidRPr="00C42506" w:rsidRDefault="00E712E3" w:rsidP="00C42506">
      <w:pPr>
        <w:pStyle w:val="Paragraph"/>
      </w:pPr>
      <w:r w:rsidRPr="00C42506">
        <w:tab/>
        <w:t>(b)</w:t>
      </w:r>
      <w:r w:rsidRPr="00C42506">
        <w:tab/>
        <w:t>does not remain associated with the vessel or aircraft being serviced for longer than is necessary to provide the service; and</w:t>
      </w:r>
    </w:p>
    <w:p w14:paraId="08D812E3" w14:textId="77777777" w:rsidR="00E712E3" w:rsidRPr="00C42506" w:rsidRDefault="00E712E3" w:rsidP="00C42506">
      <w:pPr>
        <w:pStyle w:val="Paragraph"/>
      </w:pPr>
      <w:r w:rsidRPr="00C42506">
        <w:tab/>
        <w:t>(c)</w:t>
      </w:r>
      <w:r w:rsidRPr="00C42506">
        <w:tab/>
        <w:t>is used only to offer services (excluding, for example, sale of food and drink) that are essential to the continued safe and effective operation of the vessel or aircraft being serviced; and</w:t>
      </w:r>
    </w:p>
    <w:p w14:paraId="08D812E4" w14:textId="77777777" w:rsidR="00E712E3" w:rsidRPr="00C42506" w:rsidRDefault="00E712E3" w:rsidP="00C42506">
      <w:pPr>
        <w:pStyle w:val="Paragraph"/>
      </w:pPr>
      <w:r w:rsidRPr="00C42506">
        <w:tab/>
        <w:t>(d)</w:t>
      </w:r>
      <w:r w:rsidRPr="00C42506">
        <w:tab/>
        <w:t>is not used to transport a person for the purpose of tourism.</w:t>
      </w:r>
    </w:p>
    <w:p w14:paraId="08D812E5" w14:textId="77777777" w:rsidR="009871E8" w:rsidRDefault="009871E8" w:rsidP="00C42506">
      <w:pPr>
        <w:pStyle w:val="ActHead5"/>
      </w:pPr>
      <w:bookmarkStart w:id="101" w:name="_Toc489619915"/>
      <w:r w:rsidRPr="00C42506">
        <w:rPr>
          <w:rStyle w:val="CharSectno"/>
        </w:rPr>
        <w:t>2.7</w:t>
      </w:r>
      <w:r w:rsidR="00C42506" w:rsidRPr="00C42506">
        <w:t xml:space="preserve">  </w:t>
      </w:r>
      <w:r w:rsidRPr="00C42506">
        <w:t>Limits on operation of aircraft</w:t>
      </w:r>
      <w:bookmarkEnd w:id="101"/>
    </w:p>
    <w:p w14:paraId="08D812E6" w14:textId="77777777" w:rsidR="007B0363" w:rsidRPr="00DD759E" w:rsidRDefault="007B0363" w:rsidP="007B0363">
      <w:pPr>
        <w:pStyle w:val="SubsectionHead"/>
      </w:pPr>
      <w:r w:rsidRPr="00DD759E">
        <w:t>Limits on operating in Locations</w:t>
      </w:r>
    </w:p>
    <w:p w14:paraId="08D812E7" w14:textId="77777777" w:rsidR="009871E8" w:rsidRDefault="009871E8" w:rsidP="00C42506">
      <w:pPr>
        <w:pStyle w:val="Subsection"/>
      </w:pPr>
      <w:r>
        <w:tab/>
      </w:r>
      <w:r w:rsidRPr="00C42506">
        <w:t>(1)</w:t>
      </w:r>
      <w:r>
        <w:tab/>
      </w:r>
      <w:r w:rsidRPr="00C42506">
        <w:t xml:space="preserve">A person must not operate an aircraft in a Location more than twice </w:t>
      </w:r>
      <w:r w:rsidR="007B0363" w:rsidRPr="00DD759E">
        <w:t>in any 7 consecutive days</w:t>
      </w:r>
      <w:r w:rsidRPr="00C42506">
        <w:t>, except to land at, or take off from:</w:t>
      </w:r>
    </w:p>
    <w:p w14:paraId="08D812E8" w14:textId="77777777" w:rsidR="009871E8" w:rsidRPr="00C42506" w:rsidRDefault="009871E8" w:rsidP="00C42506">
      <w:pPr>
        <w:pStyle w:val="Paragraph"/>
      </w:pPr>
      <w:r w:rsidRPr="00C42506">
        <w:tab/>
        <w:t>(a)</w:t>
      </w:r>
      <w:r w:rsidRPr="00C42506">
        <w:tab/>
        <w:t>Hamilton Island Airport, the Lindeman Island airstrip or the Whitsunday airstrip; or</w:t>
      </w:r>
    </w:p>
    <w:p w14:paraId="08D812E9" w14:textId="77777777" w:rsidR="007B0363" w:rsidRPr="00DD759E" w:rsidRDefault="007B0363" w:rsidP="007B0363">
      <w:pPr>
        <w:pStyle w:val="Paragraph"/>
      </w:pPr>
      <w:r w:rsidRPr="00DD759E">
        <w:tab/>
        <w:t>(b)</w:t>
      </w:r>
      <w:r w:rsidRPr="00DD759E">
        <w:tab/>
        <w:t>a regular aircraft landing area within the Location.</w:t>
      </w:r>
    </w:p>
    <w:p w14:paraId="08D812EA" w14:textId="77777777" w:rsidR="007B0363" w:rsidRPr="00DD759E" w:rsidRDefault="007B0363" w:rsidP="007B0363">
      <w:pPr>
        <w:pStyle w:val="SubsectionHead"/>
      </w:pPr>
      <w:r w:rsidRPr="00DD759E">
        <w:t>Minimum height for scenic flights</w:t>
      </w:r>
    </w:p>
    <w:p w14:paraId="08D812EB" w14:textId="77777777" w:rsidR="009871E8" w:rsidRDefault="009871E8" w:rsidP="00C42506">
      <w:pPr>
        <w:pStyle w:val="Subsection"/>
      </w:pPr>
      <w:r>
        <w:tab/>
      </w:r>
      <w:r w:rsidRPr="00C42506">
        <w:t>(2)</w:t>
      </w:r>
      <w:r>
        <w:tab/>
      </w:r>
      <w:r w:rsidRPr="00C42506">
        <w:t>A person must not operate an aircraft for scenic flights, as part of a tourist program, below 1 000 feet (above ground or water) in the Planning Area.</w:t>
      </w:r>
    </w:p>
    <w:p w14:paraId="08D812EC" w14:textId="77777777" w:rsidR="007B0363" w:rsidRPr="00DD759E" w:rsidRDefault="007B0363" w:rsidP="007B0363">
      <w:pPr>
        <w:pStyle w:val="SubsectionHead"/>
      </w:pPr>
      <w:r w:rsidRPr="00DD759E">
        <w:t>Limit on aerobatics in setting areas</w:t>
      </w:r>
    </w:p>
    <w:p w14:paraId="08D812ED" w14:textId="77777777" w:rsidR="007B0363" w:rsidRPr="00DD759E" w:rsidRDefault="007B0363" w:rsidP="007B0363">
      <w:pPr>
        <w:pStyle w:val="Subsection"/>
      </w:pPr>
      <w:r w:rsidRPr="00DD759E">
        <w:tab/>
        <w:t>(3)</w:t>
      </w:r>
      <w:r w:rsidRPr="00DD759E">
        <w:tab/>
        <w:t>A person must not operate an aircraft for aerobatics in a setting area, except a setting 1 (intensive) area.</w:t>
      </w:r>
    </w:p>
    <w:p w14:paraId="08D812EE" w14:textId="77777777" w:rsidR="007B0363" w:rsidRPr="00DD759E" w:rsidRDefault="007B0363" w:rsidP="007B0363">
      <w:pPr>
        <w:pStyle w:val="notetext"/>
      </w:pPr>
      <w:r w:rsidRPr="00DD759E">
        <w:t>Note:</w:t>
      </w:r>
      <w:r w:rsidRPr="00DD759E">
        <w:tab/>
        <w:t>A setting area includes airspace to a height of 3,000 feet.</w:t>
      </w:r>
    </w:p>
    <w:p w14:paraId="08D812EF" w14:textId="77777777" w:rsidR="007B0363" w:rsidRPr="00DD759E" w:rsidRDefault="007B0363" w:rsidP="007B0363">
      <w:pPr>
        <w:pStyle w:val="ActHead5"/>
      </w:pPr>
      <w:bookmarkStart w:id="102" w:name="_Toc489619916"/>
      <w:r w:rsidRPr="00DD759E">
        <w:rPr>
          <w:rStyle w:val="CharSectno"/>
        </w:rPr>
        <w:t>2.8</w:t>
      </w:r>
      <w:r w:rsidRPr="00DD759E">
        <w:t xml:space="preserve">  Other limits on use of vessels</w:t>
      </w:r>
      <w:bookmarkEnd w:id="102"/>
    </w:p>
    <w:p w14:paraId="08D812F0" w14:textId="77777777" w:rsidR="007B0363" w:rsidRPr="00DD759E" w:rsidRDefault="007B0363" w:rsidP="007B0363">
      <w:pPr>
        <w:pStyle w:val="SubsectionHead"/>
      </w:pPr>
      <w:r w:rsidRPr="00DD759E">
        <w:t>General prohibition on high</w:t>
      </w:r>
      <w:r>
        <w:noBreakHyphen/>
      </w:r>
      <w:r w:rsidRPr="00DD759E">
        <w:t>speed vessels in most setting areas</w:t>
      </w:r>
    </w:p>
    <w:p w14:paraId="08D812F1" w14:textId="77777777" w:rsidR="007B0363" w:rsidRPr="00DD759E" w:rsidRDefault="007B0363" w:rsidP="007B0363">
      <w:pPr>
        <w:pStyle w:val="Subsection"/>
      </w:pPr>
      <w:r w:rsidRPr="00DD759E">
        <w:tab/>
        <w:t>(1)</w:t>
      </w:r>
      <w:r w:rsidRPr="00DD759E">
        <w:tab/>
        <w:t>A person must not operate a high</w:t>
      </w:r>
      <w:r>
        <w:noBreakHyphen/>
      </w:r>
      <w:r w:rsidRPr="00DD759E">
        <w:t>speed vessel in a setting area, unless that area is:</w:t>
      </w:r>
    </w:p>
    <w:p w14:paraId="08D812F2" w14:textId="77777777" w:rsidR="007B0363" w:rsidRPr="00DD759E" w:rsidRDefault="007B0363" w:rsidP="007B0363">
      <w:pPr>
        <w:pStyle w:val="Paragraph"/>
      </w:pPr>
      <w:r w:rsidRPr="00DD759E">
        <w:tab/>
        <w:t>(a)</w:t>
      </w:r>
      <w:r w:rsidRPr="00DD759E">
        <w:tab/>
        <w:t>a setting 1 (intensive) area; or</w:t>
      </w:r>
    </w:p>
    <w:p w14:paraId="08D812F3" w14:textId="77777777" w:rsidR="007B0363" w:rsidRPr="00DD759E" w:rsidRDefault="007B0363" w:rsidP="007B0363">
      <w:pPr>
        <w:pStyle w:val="Paragraph"/>
      </w:pPr>
      <w:r w:rsidRPr="00DD759E">
        <w:tab/>
        <w:t>(b)</w:t>
      </w:r>
      <w:r w:rsidRPr="00DD759E">
        <w:tab/>
        <w:t>a designated motorised water sports area.</w:t>
      </w:r>
    </w:p>
    <w:p w14:paraId="08D812F4" w14:textId="77777777" w:rsidR="007B0363" w:rsidRPr="00DD759E" w:rsidRDefault="007B0363" w:rsidP="007B0363">
      <w:pPr>
        <w:pStyle w:val="SubsectionHead"/>
      </w:pPr>
      <w:r w:rsidRPr="00DD759E">
        <w:t>Exception for personal watercraft used for tourism and transiting certain routes</w:t>
      </w:r>
    </w:p>
    <w:p w14:paraId="08D812F5" w14:textId="77777777" w:rsidR="007B0363" w:rsidRPr="00DD759E" w:rsidRDefault="007B0363" w:rsidP="007B0363">
      <w:pPr>
        <w:pStyle w:val="Subsection"/>
      </w:pPr>
      <w:r w:rsidRPr="00DD759E">
        <w:tab/>
        <w:t>(2)</w:t>
      </w:r>
      <w:r w:rsidRPr="00DD759E">
        <w:tab/>
        <w:t>Despite subclause (1), a person may operate a personal watercraft to transit a setting area as part of a tourist program if:</w:t>
      </w:r>
    </w:p>
    <w:p w14:paraId="08D812F6" w14:textId="77777777" w:rsidR="007B0363" w:rsidRPr="00DD759E" w:rsidRDefault="007B0363" w:rsidP="007B0363">
      <w:pPr>
        <w:pStyle w:val="Paragraph"/>
      </w:pPr>
      <w:r w:rsidRPr="00DD759E">
        <w:tab/>
        <w:t>(a)</w:t>
      </w:r>
      <w:r w:rsidRPr="00DD759E">
        <w:tab/>
        <w:t>the person is not, during the transit, operating the personal watercraft for motorised water sport; and</w:t>
      </w:r>
    </w:p>
    <w:p w14:paraId="08D812F7" w14:textId="77777777" w:rsidR="007B0363" w:rsidRPr="00DD759E" w:rsidRDefault="007B0363" w:rsidP="007B0363">
      <w:pPr>
        <w:pStyle w:val="Paragraph"/>
      </w:pPr>
      <w:r w:rsidRPr="00DD759E">
        <w:tab/>
        <w:t>(b)</w:t>
      </w:r>
      <w:r w:rsidRPr="00DD759E">
        <w:tab/>
        <w:t>the transit is part of a longer transit (in either direction) between a place described in column 1 of an item of the following table and a place described in column 2 of that item, by a route that does not pass the eastern coast of either North Molle Island or South Molle Island.</w:t>
      </w:r>
    </w:p>
    <w:p w14:paraId="08D812F8" w14:textId="77777777" w:rsidR="007B0363" w:rsidRPr="00DD759E" w:rsidRDefault="007B0363" w:rsidP="007B0363">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421"/>
        <w:gridCol w:w="3945"/>
        <w:gridCol w:w="3946"/>
      </w:tblGrid>
      <w:tr w:rsidR="007B0363" w:rsidRPr="00DD759E" w14:paraId="08D812FA" w14:textId="77777777" w:rsidTr="00F311CE">
        <w:trPr>
          <w:tblHeader/>
        </w:trPr>
        <w:tc>
          <w:tcPr>
            <w:tcW w:w="8312" w:type="dxa"/>
            <w:gridSpan w:val="3"/>
            <w:tcBorders>
              <w:top w:val="single" w:sz="12" w:space="0" w:color="auto"/>
              <w:bottom w:val="single" w:sz="6" w:space="0" w:color="auto"/>
            </w:tcBorders>
            <w:shd w:val="clear" w:color="auto" w:fill="auto"/>
          </w:tcPr>
          <w:p w14:paraId="08D812F9" w14:textId="77777777" w:rsidR="007B0363" w:rsidRPr="00DD759E" w:rsidRDefault="007B0363" w:rsidP="00F311CE">
            <w:pPr>
              <w:pStyle w:val="TableHeading"/>
            </w:pPr>
            <w:r w:rsidRPr="00DD759E">
              <w:t>Places between which a personal watercraft may be operated as part of a tourist program</w:t>
            </w:r>
          </w:p>
        </w:tc>
      </w:tr>
      <w:tr w:rsidR="007B0363" w:rsidRPr="00DD759E" w14:paraId="08D812FE" w14:textId="77777777" w:rsidTr="00F311CE">
        <w:trPr>
          <w:tblHeader/>
        </w:trPr>
        <w:tc>
          <w:tcPr>
            <w:tcW w:w="421" w:type="dxa"/>
            <w:tcBorders>
              <w:top w:val="single" w:sz="6" w:space="0" w:color="auto"/>
              <w:bottom w:val="single" w:sz="12" w:space="0" w:color="auto"/>
            </w:tcBorders>
            <w:shd w:val="clear" w:color="auto" w:fill="auto"/>
          </w:tcPr>
          <w:p w14:paraId="08D812FB" w14:textId="77777777" w:rsidR="007B0363" w:rsidRPr="00DD759E" w:rsidRDefault="007B0363" w:rsidP="00F311CE">
            <w:pPr>
              <w:pStyle w:val="TableHeading"/>
            </w:pPr>
          </w:p>
        </w:tc>
        <w:tc>
          <w:tcPr>
            <w:tcW w:w="3945" w:type="dxa"/>
            <w:tcBorders>
              <w:top w:val="single" w:sz="6" w:space="0" w:color="auto"/>
              <w:bottom w:val="single" w:sz="12" w:space="0" w:color="auto"/>
            </w:tcBorders>
            <w:shd w:val="clear" w:color="auto" w:fill="auto"/>
          </w:tcPr>
          <w:p w14:paraId="08D812FC" w14:textId="77777777" w:rsidR="007B0363" w:rsidRPr="00DD759E" w:rsidRDefault="007B0363" w:rsidP="00F311CE">
            <w:pPr>
              <w:pStyle w:val="TableHeading"/>
            </w:pPr>
            <w:r w:rsidRPr="00DD759E">
              <w:t>Column 1</w:t>
            </w:r>
            <w:r w:rsidRPr="00DD759E">
              <w:br/>
              <w:t>Place</w:t>
            </w:r>
          </w:p>
        </w:tc>
        <w:tc>
          <w:tcPr>
            <w:tcW w:w="3946" w:type="dxa"/>
            <w:tcBorders>
              <w:top w:val="single" w:sz="6" w:space="0" w:color="auto"/>
              <w:bottom w:val="single" w:sz="12" w:space="0" w:color="auto"/>
            </w:tcBorders>
            <w:shd w:val="clear" w:color="auto" w:fill="auto"/>
          </w:tcPr>
          <w:p w14:paraId="08D812FD" w14:textId="77777777" w:rsidR="007B0363" w:rsidRPr="00DD759E" w:rsidRDefault="007B0363" w:rsidP="00F311CE">
            <w:pPr>
              <w:pStyle w:val="TableHeading"/>
            </w:pPr>
            <w:r w:rsidRPr="00DD759E">
              <w:t>Column 2</w:t>
            </w:r>
            <w:r w:rsidRPr="00DD759E">
              <w:br/>
              <w:t>Place</w:t>
            </w:r>
          </w:p>
        </w:tc>
      </w:tr>
      <w:tr w:rsidR="007B0363" w:rsidRPr="00DD759E" w14:paraId="08D81302" w14:textId="77777777" w:rsidTr="00F311CE">
        <w:tc>
          <w:tcPr>
            <w:tcW w:w="421" w:type="dxa"/>
            <w:tcBorders>
              <w:top w:val="single" w:sz="12" w:space="0" w:color="auto"/>
            </w:tcBorders>
            <w:shd w:val="clear" w:color="auto" w:fill="auto"/>
          </w:tcPr>
          <w:p w14:paraId="08D812FF" w14:textId="77777777" w:rsidR="007B0363" w:rsidRPr="00DD759E" w:rsidRDefault="007B0363" w:rsidP="00F311CE">
            <w:pPr>
              <w:pStyle w:val="Tabletext0"/>
            </w:pPr>
            <w:r w:rsidRPr="00DD759E">
              <w:t>1</w:t>
            </w:r>
          </w:p>
        </w:tc>
        <w:tc>
          <w:tcPr>
            <w:tcW w:w="3945" w:type="dxa"/>
            <w:tcBorders>
              <w:top w:val="single" w:sz="12" w:space="0" w:color="auto"/>
            </w:tcBorders>
            <w:shd w:val="clear" w:color="auto" w:fill="auto"/>
          </w:tcPr>
          <w:p w14:paraId="08D81300" w14:textId="77777777" w:rsidR="007B0363" w:rsidRPr="00DD759E" w:rsidRDefault="007B0363" w:rsidP="00F311CE">
            <w:pPr>
              <w:pStyle w:val="Tabletext0"/>
            </w:pPr>
            <w:r w:rsidRPr="00DD759E">
              <w:t>Airlie Beach</w:t>
            </w:r>
          </w:p>
        </w:tc>
        <w:tc>
          <w:tcPr>
            <w:tcW w:w="3946" w:type="dxa"/>
            <w:tcBorders>
              <w:top w:val="single" w:sz="12" w:space="0" w:color="auto"/>
            </w:tcBorders>
            <w:shd w:val="clear" w:color="auto" w:fill="auto"/>
          </w:tcPr>
          <w:p w14:paraId="08D81301" w14:textId="77777777" w:rsidR="007B0363" w:rsidRPr="00DD759E" w:rsidRDefault="007B0363" w:rsidP="00F311CE">
            <w:pPr>
              <w:pStyle w:val="Tabletext0"/>
            </w:pPr>
            <w:r w:rsidRPr="00DD759E">
              <w:t>North Molle Island and Daydream Island Complex designated motorised water sports area</w:t>
            </w:r>
          </w:p>
        </w:tc>
      </w:tr>
      <w:tr w:rsidR="007B0363" w:rsidRPr="00DD759E" w14:paraId="08D81306" w14:textId="77777777" w:rsidTr="00F311CE">
        <w:tc>
          <w:tcPr>
            <w:tcW w:w="421" w:type="dxa"/>
            <w:shd w:val="clear" w:color="auto" w:fill="auto"/>
          </w:tcPr>
          <w:p w14:paraId="08D81303" w14:textId="77777777" w:rsidR="007B0363" w:rsidRPr="00DD759E" w:rsidRDefault="007B0363" w:rsidP="00F311CE">
            <w:pPr>
              <w:pStyle w:val="Tabletext0"/>
            </w:pPr>
            <w:r w:rsidRPr="00DD759E">
              <w:t>2</w:t>
            </w:r>
          </w:p>
        </w:tc>
        <w:tc>
          <w:tcPr>
            <w:tcW w:w="3945" w:type="dxa"/>
            <w:shd w:val="clear" w:color="auto" w:fill="auto"/>
          </w:tcPr>
          <w:p w14:paraId="08D81304" w14:textId="77777777" w:rsidR="007B0363" w:rsidRPr="00DD759E" w:rsidRDefault="007B0363" w:rsidP="00F311CE">
            <w:pPr>
              <w:pStyle w:val="Tabletext0"/>
            </w:pPr>
            <w:r w:rsidRPr="00DD759E">
              <w:t>Airlie Beach</w:t>
            </w:r>
          </w:p>
        </w:tc>
        <w:tc>
          <w:tcPr>
            <w:tcW w:w="3946" w:type="dxa"/>
            <w:shd w:val="clear" w:color="auto" w:fill="auto"/>
          </w:tcPr>
          <w:p w14:paraId="08D81305" w14:textId="77777777" w:rsidR="007B0363" w:rsidRPr="00DD759E" w:rsidRDefault="007B0363" w:rsidP="00F311CE">
            <w:pPr>
              <w:pStyle w:val="Tabletext0"/>
            </w:pPr>
            <w:r w:rsidRPr="00DD759E">
              <w:t>Daydream and West South Molle Islands setting 1 (intensive) area</w:t>
            </w:r>
          </w:p>
        </w:tc>
      </w:tr>
      <w:tr w:rsidR="007B0363" w:rsidRPr="00DD759E" w14:paraId="08D8130A" w14:textId="77777777" w:rsidTr="00F311CE">
        <w:tc>
          <w:tcPr>
            <w:tcW w:w="421" w:type="dxa"/>
            <w:shd w:val="clear" w:color="auto" w:fill="auto"/>
          </w:tcPr>
          <w:p w14:paraId="08D81307" w14:textId="77777777" w:rsidR="007B0363" w:rsidRPr="00DD759E" w:rsidRDefault="007B0363" w:rsidP="00F311CE">
            <w:pPr>
              <w:pStyle w:val="Tabletext0"/>
            </w:pPr>
            <w:r w:rsidRPr="00DD759E">
              <w:t>3</w:t>
            </w:r>
          </w:p>
        </w:tc>
        <w:tc>
          <w:tcPr>
            <w:tcW w:w="3945" w:type="dxa"/>
            <w:shd w:val="clear" w:color="auto" w:fill="auto"/>
          </w:tcPr>
          <w:p w14:paraId="08D81308" w14:textId="77777777" w:rsidR="007B0363" w:rsidRPr="00DD759E" w:rsidRDefault="007B0363" w:rsidP="00F311CE">
            <w:pPr>
              <w:pStyle w:val="Tabletext0"/>
            </w:pPr>
            <w:r w:rsidRPr="00DD759E">
              <w:t>Airlie Beach</w:t>
            </w:r>
          </w:p>
        </w:tc>
        <w:tc>
          <w:tcPr>
            <w:tcW w:w="3946" w:type="dxa"/>
            <w:shd w:val="clear" w:color="auto" w:fill="auto"/>
          </w:tcPr>
          <w:p w14:paraId="08D81309" w14:textId="77777777" w:rsidR="007B0363" w:rsidRPr="00DD759E" w:rsidRDefault="007B0363" w:rsidP="00F311CE">
            <w:pPr>
              <w:pStyle w:val="Tabletext0"/>
            </w:pPr>
            <w:r w:rsidRPr="00DD759E">
              <w:t>East Mid Molle and South Molle Islands setting 1 (intensive) area</w:t>
            </w:r>
          </w:p>
        </w:tc>
      </w:tr>
      <w:tr w:rsidR="007B0363" w:rsidRPr="00DD759E" w14:paraId="08D8130E" w14:textId="77777777" w:rsidTr="00F311CE">
        <w:tc>
          <w:tcPr>
            <w:tcW w:w="421" w:type="dxa"/>
            <w:shd w:val="clear" w:color="auto" w:fill="auto"/>
          </w:tcPr>
          <w:p w14:paraId="08D8130B" w14:textId="77777777" w:rsidR="007B0363" w:rsidRPr="00DD759E" w:rsidRDefault="007B0363" w:rsidP="00F311CE">
            <w:pPr>
              <w:pStyle w:val="Tabletext0"/>
            </w:pPr>
            <w:r w:rsidRPr="00DD759E">
              <w:t>4</w:t>
            </w:r>
          </w:p>
        </w:tc>
        <w:tc>
          <w:tcPr>
            <w:tcW w:w="3945" w:type="dxa"/>
            <w:shd w:val="clear" w:color="auto" w:fill="auto"/>
          </w:tcPr>
          <w:p w14:paraId="08D8130C" w14:textId="77777777" w:rsidR="007B0363" w:rsidRPr="00DD759E" w:rsidRDefault="007B0363" w:rsidP="00F311CE">
            <w:pPr>
              <w:pStyle w:val="Tabletext0"/>
            </w:pPr>
            <w:r w:rsidRPr="00DD759E">
              <w:t>Airlie Beach</w:t>
            </w:r>
          </w:p>
        </w:tc>
        <w:tc>
          <w:tcPr>
            <w:tcW w:w="3946" w:type="dxa"/>
            <w:shd w:val="clear" w:color="auto" w:fill="auto"/>
          </w:tcPr>
          <w:p w14:paraId="08D8130D" w14:textId="77777777" w:rsidR="007B0363" w:rsidRPr="00DD759E" w:rsidRDefault="007B0363" w:rsidP="00F311CE">
            <w:pPr>
              <w:pStyle w:val="Tabletext0"/>
            </w:pPr>
            <w:r w:rsidRPr="00DD759E">
              <w:t>Happy and Palm Bay Resorts, Long Island setting 1 (intensive) area</w:t>
            </w:r>
          </w:p>
        </w:tc>
      </w:tr>
      <w:tr w:rsidR="007B0363" w:rsidRPr="00DD759E" w14:paraId="08D81312" w14:textId="77777777" w:rsidTr="00F311CE">
        <w:tc>
          <w:tcPr>
            <w:tcW w:w="421" w:type="dxa"/>
            <w:shd w:val="clear" w:color="auto" w:fill="auto"/>
          </w:tcPr>
          <w:p w14:paraId="08D8130F" w14:textId="77777777" w:rsidR="007B0363" w:rsidRPr="00DD759E" w:rsidRDefault="007B0363" w:rsidP="00F311CE">
            <w:pPr>
              <w:pStyle w:val="Tabletext0"/>
            </w:pPr>
            <w:r w:rsidRPr="00DD759E">
              <w:t>5</w:t>
            </w:r>
          </w:p>
        </w:tc>
        <w:tc>
          <w:tcPr>
            <w:tcW w:w="3945" w:type="dxa"/>
            <w:shd w:val="clear" w:color="auto" w:fill="auto"/>
          </w:tcPr>
          <w:p w14:paraId="08D81310" w14:textId="77777777" w:rsidR="007B0363" w:rsidRPr="00DD759E" w:rsidRDefault="007B0363" w:rsidP="00F311CE">
            <w:pPr>
              <w:pStyle w:val="Tabletext0"/>
            </w:pPr>
            <w:r w:rsidRPr="00DD759E">
              <w:t>Airlie Beach</w:t>
            </w:r>
          </w:p>
        </w:tc>
        <w:tc>
          <w:tcPr>
            <w:tcW w:w="3946" w:type="dxa"/>
            <w:shd w:val="clear" w:color="auto" w:fill="auto"/>
          </w:tcPr>
          <w:p w14:paraId="08D81311" w14:textId="77777777" w:rsidR="007B0363" w:rsidRPr="00DD759E" w:rsidRDefault="007B0363" w:rsidP="00F311CE">
            <w:pPr>
              <w:pStyle w:val="Tabletext0"/>
            </w:pPr>
            <w:r w:rsidRPr="00DD759E">
              <w:t>Woodwark Bay South Location</w:t>
            </w:r>
          </w:p>
        </w:tc>
      </w:tr>
      <w:tr w:rsidR="007B0363" w:rsidRPr="00DD759E" w14:paraId="08D81316" w14:textId="77777777" w:rsidTr="00F311CE">
        <w:tc>
          <w:tcPr>
            <w:tcW w:w="421" w:type="dxa"/>
            <w:shd w:val="clear" w:color="auto" w:fill="auto"/>
          </w:tcPr>
          <w:p w14:paraId="08D81313" w14:textId="77777777" w:rsidR="007B0363" w:rsidRPr="00DD759E" w:rsidRDefault="007B0363" w:rsidP="00F311CE">
            <w:pPr>
              <w:pStyle w:val="Tabletext0"/>
            </w:pPr>
            <w:r w:rsidRPr="00DD759E">
              <w:t>6</w:t>
            </w:r>
          </w:p>
        </w:tc>
        <w:tc>
          <w:tcPr>
            <w:tcW w:w="3945" w:type="dxa"/>
            <w:shd w:val="clear" w:color="auto" w:fill="auto"/>
          </w:tcPr>
          <w:p w14:paraId="08D81314" w14:textId="77777777" w:rsidR="007B0363" w:rsidRPr="00DD759E" w:rsidRDefault="007B0363" w:rsidP="00F311CE">
            <w:pPr>
              <w:pStyle w:val="Tabletext0"/>
            </w:pPr>
            <w:r w:rsidRPr="00DD759E">
              <w:t>Shute Harbour</w:t>
            </w:r>
          </w:p>
        </w:tc>
        <w:tc>
          <w:tcPr>
            <w:tcW w:w="3946" w:type="dxa"/>
            <w:shd w:val="clear" w:color="auto" w:fill="auto"/>
          </w:tcPr>
          <w:p w14:paraId="08D81315" w14:textId="77777777" w:rsidR="007B0363" w:rsidRPr="00DD759E" w:rsidRDefault="007B0363" w:rsidP="00F311CE">
            <w:pPr>
              <w:pStyle w:val="Tabletext0"/>
            </w:pPr>
            <w:r w:rsidRPr="00DD759E">
              <w:t>North Molle Island and Daydream Island Complex designated motorised water sports area</w:t>
            </w:r>
          </w:p>
        </w:tc>
      </w:tr>
      <w:tr w:rsidR="007B0363" w:rsidRPr="00DD759E" w14:paraId="08D8131A" w14:textId="77777777" w:rsidTr="00F311CE">
        <w:tc>
          <w:tcPr>
            <w:tcW w:w="421" w:type="dxa"/>
            <w:shd w:val="clear" w:color="auto" w:fill="auto"/>
          </w:tcPr>
          <w:p w14:paraId="08D81317" w14:textId="77777777" w:rsidR="007B0363" w:rsidRPr="00DD759E" w:rsidRDefault="007B0363" w:rsidP="00F311CE">
            <w:pPr>
              <w:pStyle w:val="Tabletext0"/>
            </w:pPr>
            <w:r w:rsidRPr="00DD759E">
              <w:t>7</w:t>
            </w:r>
          </w:p>
        </w:tc>
        <w:tc>
          <w:tcPr>
            <w:tcW w:w="3945" w:type="dxa"/>
            <w:shd w:val="clear" w:color="auto" w:fill="auto"/>
          </w:tcPr>
          <w:p w14:paraId="08D81318" w14:textId="77777777" w:rsidR="007B0363" w:rsidRPr="00DD759E" w:rsidRDefault="007B0363" w:rsidP="00F311CE">
            <w:pPr>
              <w:pStyle w:val="Tabletext0"/>
            </w:pPr>
            <w:r w:rsidRPr="00DD759E">
              <w:t>Shute Harbour</w:t>
            </w:r>
          </w:p>
        </w:tc>
        <w:tc>
          <w:tcPr>
            <w:tcW w:w="3946" w:type="dxa"/>
            <w:shd w:val="clear" w:color="auto" w:fill="auto"/>
          </w:tcPr>
          <w:p w14:paraId="08D81319" w14:textId="77777777" w:rsidR="007B0363" w:rsidRPr="00DD759E" w:rsidRDefault="007B0363" w:rsidP="00F311CE">
            <w:pPr>
              <w:pStyle w:val="Tabletext0"/>
            </w:pPr>
            <w:r w:rsidRPr="00DD759E">
              <w:t>Daydream and West South Molle Islands setting 1 (intensive) area</w:t>
            </w:r>
          </w:p>
        </w:tc>
      </w:tr>
      <w:tr w:rsidR="007B0363" w:rsidRPr="00DD759E" w14:paraId="08D8131E" w14:textId="77777777" w:rsidTr="00F311CE">
        <w:tc>
          <w:tcPr>
            <w:tcW w:w="421" w:type="dxa"/>
            <w:shd w:val="clear" w:color="auto" w:fill="auto"/>
          </w:tcPr>
          <w:p w14:paraId="08D8131B" w14:textId="77777777" w:rsidR="007B0363" w:rsidRPr="00DD759E" w:rsidRDefault="007B0363" w:rsidP="00F311CE">
            <w:pPr>
              <w:pStyle w:val="Tabletext0"/>
            </w:pPr>
            <w:r w:rsidRPr="00DD759E">
              <w:t>8</w:t>
            </w:r>
          </w:p>
        </w:tc>
        <w:tc>
          <w:tcPr>
            <w:tcW w:w="3945" w:type="dxa"/>
            <w:shd w:val="clear" w:color="auto" w:fill="auto"/>
          </w:tcPr>
          <w:p w14:paraId="08D8131C" w14:textId="77777777" w:rsidR="007B0363" w:rsidRPr="00DD759E" w:rsidRDefault="007B0363" w:rsidP="00F311CE">
            <w:pPr>
              <w:pStyle w:val="Tabletext0"/>
            </w:pPr>
            <w:r w:rsidRPr="00DD759E">
              <w:t>Shute Harbour</w:t>
            </w:r>
          </w:p>
        </w:tc>
        <w:tc>
          <w:tcPr>
            <w:tcW w:w="3946" w:type="dxa"/>
            <w:shd w:val="clear" w:color="auto" w:fill="auto"/>
          </w:tcPr>
          <w:p w14:paraId="08D8131D" w14:textId="77777777" w:rsidR="007B0363" w:rsidRPr="00DD759E" w:rsidRDefault="007B0363" w:rsidP="00F311CE">
            <w:pPr>
              <w:pStyle w:val="Tabletext0"/>
            </w:pPr>
            <w:r w:rsidRPr="00DD759E">
              <w:t>East Mid Molle and South Molle Islands setting 1 (intensive) area</w:t>
            </w:r>
          </w:p>
        </w:tc>
      </w:tr>
      <w:tr w:rsidR="007B0363" w:rsidRPr="00DD759E" w14:paraId="08D81322" w14:textId="77777777" w:rsidTr="00F311CE">
        <w:tc>
          <w:tcPr>
            <w:tcW w:w="421" w:type="dxa"/>
            <w:shd w:val="clear" w:color="auto" w:fill="auto"/>
          </w:tcPr>
          <w:p w14:paraId="08D8131F" w14:textId="77777777" w:rsidR="007B0363" w:rsidRPr="00DD759E" w:rsidRDefault="007B0363" w:rsidP="00F311CE">
            <w:pPr>
              <w:pStyle w:val="Tabletext0"/>
            </w:pPr>
            <w:r w:rsidRPr="00DD759E">
              <w:t>9</w:t>
            </w:r>
          </w:p>
        </w:tc>
        <w:tc>
          <w:tcPr>
            <w:tcW w:w="3945" w:type="dxa"/>
            <w:shd w:val="clear" w:color="auto" w:fill="auto"/>
          </w:tcPr>
          <w:p w14:paraId="08D81320" w14:textId="77777777" w:rsidR="007B0363" w:rsidRPr="00DD759E" w:rsidRDefault="007B0363" w:rsidP="00F311CE">
            <w:pPr>
              <w:pStyle w:val="Tabletext0"/>
            </w:pPr>
            <w:r w:rsidRPr="00DD759E">
              <w:t>Shute Harbour</w:t>
            </w:r>
          </w:p>
        </w:tc>
        <w:tc>
          <w:tcPr>
            <w:tcW w:w="3946" w:type="dxa"/>
            <w:shd w:val="clear" w:color="auto" w:fill="auto"/>
          </w:tcPr>
          <w:p w14:paraId="08D81321" w14:textId="77777777" w:rsidR="007B0363" w:rsidRPr="00DD759E" w:rsidRDefault="007B0363" w:rsidP="00F311CE">
            <w:pPr>
              <w:pStyle w:val="Tabletext0"/>
            </w:pPr>
            <w:r w:rsidRPr="00DD759E">
              <w:t>Happy and Palm Bay Resorts, Long Island setting 1 (intensive) area</w:t>
            </w:r>
          </w:p>
        </w:tc>
      </w:tr>
      <w:tr w:rsidR="007B0363" w:rsidRPr="00DD759E" w14:paraId="08D81326" w14:textId="77777777" w:rsidTr="00F311CE">
        <w:tc>
          <w:tcPr>
            <w:tcW w:w="421" w:type="dxa"/>
            <w:shd w:val="clear" w:color="auto" w:fill="auto"/>
          </w:tcPr>
          <w:p w14:paraId="08D81323" w14:textId="77777777" w:rsidR="007B0363" w:rsidRPr="00DD759E" w:rsidRDefault="007B0363" w:rsidP="00F311CE">
            <w:pPr>
              <w:pStyle w:val="Tabletext0"/>
            </w:pPr>
            <w:r w:rsidRPr="00DD759E">
              <w:t>10</w:t>
            </w:r>
          </w:p>
        </w:tc>
        <w:tc>
          <w:tcPr>
            <w:tcW w:w="3945" w:type="dxa"/>
            <w:shd w:val="clear" w:color="auto" w:fill="auto"/>
          </w:tcPr>
          <w:p w14:paraId="08D81324" w14:textId="77777777" w:rsidR="007B0363" w:rsidRPr="00DD759E" w:rsidRDefault="007B0363" w:rsidP="00F311CE">
            <w:pPr>
              <w:pStyle w:val="Tabletext0"/>
            </w:pPr>
            <w:r w:rsidRPr="00DD759E">
              <w:t>Shute Harbour</w:t>
            </w:r>
          </w:p>
        </w:tc>
        <w:tc>
          <w:tcPr>
            <w:tcW w:w="3946" w:type="dxa"/>
            <w:shd w:val="clear" w:color="auto" w:fill="auto"/>
          </w:tcPr>
          <w:p w14:paraId="08D81325" w14:textId="77777777" w:rsidR="007B0363" w:rsidRPr="00DD759E" w:rsidRDefault="007B0363" w:rsidP="00F311CE">
            <w:pPr>
              <w:pStyle w:val="Tabletext0"/>
            </w:pPr>
            <w:r w:rsidRPr="00DD759E">
              <w:t>Woodwark Bay South Location</w:t>
            </w:r>
          </w:p>
        </w:tc>
      </w:tr>
      <w:tr w:rsidR="007B0363" w:rsidRPr="00DD759E" w14:paraId="08D8132A" w14:textId="77777777" w:rsidTr="00F311CE">
        <w:tc>
          <w:tcPr>
            <w:tcW w:w="421" w:type="dxa"/>
            <w:shd w:val="clear" w:color="auto" w:fill="auto"/>
          </w:tcPr>
          <w:p w14:paraId="08D81327" w14:textId="77777777" w:rsidR="007B0363" w:rsidRPr="00DD759E" w:rsidRDefault="007B0363" w:rsidP="00F311CE">
            <w:pPr>
              <w:pStyle w:val="Tabletext0"/>
            </w:pPr>
            <w:r w:rsidRPr="00DD759E">
              <w:t>11</w:t>
            </w:r>
          </w:p>
        </w:tc>
        <w:tc>
          <w:tcPr>
            <w:tcW w:w="3945" w:type="dxa"/>
            <w:shd w:val="clear" w:color="auto" w:fill="auto"/>
          </w:tcPr>
          <w:p w14:paraId="08D81328" w14:textId="77777777" w:rsidR="007B0363" w:rsidRPr="00DD759E" w:rsidRDefault="007B0363" w:rsidP="00F311CE">
            <w:pPr>
              <w:pStyle w:val="Tabletext0"/>
            </w:pPr>
            <w:r w:rsidRPr="00DD759E">
              <w:t>North Molle Island and Daydream Island Complex designated motorised water sports area</w:t>
            </w:r>
          </w:p>
        </w:tc>
        <w:tc>
          <w:tcPr>
            <w:tcW w:w="3946" w:type="dxa"/>
            <w:shd w:val="clear" w:color="auto" w:fill="auto"/>
          </w:tcPr>
          <w:p w14:paraId="08D81329" w14:textId="77777777" w:rsidR="007B0363" w:rsidRPr="00DD759E" w:rsidRDefault="007B0363" w:rsidP="00F311CE">
            <w:pPr>
              <w:pStyle w:val="Tabletext0"/>
            </w:pPr>
            <w:r w:rsidRPr="00DD759E">
              <w:t>Daydream and West South Molle Islands setting 1 (intensive) area</w:t>
            </w:r>
          </w:p>
        </w:tc>
      </w:tr>
      <w:tr w:rsidR="007B0363" w:rsidRPr="00DD759E" w14:paraId="08D8132E" w14:textId="77777777" w:rsidTr="00F311CE">
        <w:tc>
          <w:tcPr>
            <w:tcW w:w="421" w:type="dxa"/>
            <w:tcBorders>
              <w:bottom w:val="single" w:sz="2" w:space="0" w:color="auto"/>
            </w:tcBorders>
            <w:shd w:val="clear" w:color="auto" w:fill="auto"/>
          </w:tcPr>
          <w:p w14:paraId="08D8132B" w14:textId="77777777" w:rsidR="007B0363" w:rsidRPr="00DD759E" w:rsidRDefault="007B0363" w:rsidP="00F311CE">
            <w:pPr>
              <w:pStyle w:val="Tabletext0"/>
            </w:pPr>
            <w:r w:rsidRPr="00DD759E">
              <w:t>12</w:t>
            </w:r>
          </w:p>
        </w:tc>
        <w:tc>
          <w:tcPr>
            <w:tcW w:w="3945" w:type="dxa"/>
            <w:tcBorders>
              <w:bottom w:val="single" w:sz="2" w:space="0" w:color="auto"/>
            </w:tcBorders>
            <w:shd w:val="clear" w:color="auto" w:fill="auto"/>
          </w:tcPr>
          <w:p w14:paraId="08D8132C" w14:textId="77777777" w:rsidR="007B0363" w:rsidRPr="00DD759E" w:rsidRDefault="007B0363" w:rsidP="00F311CE">
            <w:pPr>
              <w:pStyle w:val="Tabletext0"/>
            </w:pPr>
            <w:r w:rsidRPr="00DD759E">
              <w:t>North Molle Island and Daydream Island Complex designated motorised water sports area</w:t>
            </w:r>
          </w:p>
        </w:tc>
        <w:tc>
          <w:tcPr>
            <w:tcW w:w="3946" w:type="dxa"/>
            <w:tcBorders>
              <w:bottom w:val="single" w:sz="2" w:space="0" w:color="auto"/>
            </w:tcBorders>
            <w:shd w:val="clear" w:color="auto" w:fill="auto"/>
          </w:tcPr>
          <w:p w14:paraId="08D8132D" w14:textId="77777777" w:rsidR="007B0363" w:rsidRPr="00DD759E" w:rsidRDefault="007B0363" w:rsidP="00F311CE">
            <w:pPr>
              <w:pStyle w:val="Tabletext0"/>
            </w:pPr>
            <w:r w:rsidRPr="00DD759E">
              <w:t>East Mid Molle and South Molle Islands setting 1 (intensive) area</w:t>
            </w:r>
          </w:p>
        </w:tc>
      </w:tr>
      <w:tr w:rsidR="007B0363" w:rsidRPr="00DD759E" w14:paraId="08D81332" w14:textId="77777777" w:rsidTr="00F311CE">
        <w:tc>
          <w:tcPr>
            <w:tcW w:w="421" w:type="dxa"/>
            <w:tcBorders>
              <w:top w:val="single" w:sz="2" w:space="0" w:color="auto"/>
              <w:bottom w:val="single" w:sz="12" w:space="0" w:color="auto"/>
            </w:tcBorders>
            <w:shd w:val="clear" w:color="auto" w:fill="auto"/>
          </w:tcPr>
          <w:p w14:paraId="08D8132F" w14:textId="77777777" w:rsidR="007B0363" w:rsidRPr="00DD759E" w:rsidRDefault="007B0363" w:rsidP="00F311CE">
            <w:pPr>
              <w:pStyle w:val="Tabletext0"/>
            </w:pPr>
            <w:r w:rsidRPr="00DD759E">
              <w:t>13</w:t>
            </w:r>
          </w:p>
        </w:tc>
        <w:tc>
          <w:tcPr>
            <w:tcW w:w="3945" w:type="dxa"/>
            <w:tcBorders>
              <w:top w:val="single" w:sz="2" w:space="0" w:color="auto"/>
              <w:bottom w:val="single" w:sz="12" w:space="0" w:color="auto"/>
            </w:tcBorders>
            <w:shd w:val="clear" w:color="auto" w:fill="auto"/>
          </w:tcPr>
          <w:p w14:paraId="08D81330" w14:textId="77777777" w:rsidR="007B0363" w:rsidRPr="00DD759E" w:rsidRDefault="007B0363" w:rsidP="00F311CE">
            <w:pPr>
              <w:pStyle w:val="Tabletext0"/>
            </w:pPr>
            <w:r w:rsidRPr="00DD759E">
              <w:t>North Molle Island and Daydream Island Complex designated motorised water sports area</w:t>
            </w:r>
          </w:p>
        </w:tc>
        <w:tc>
          <w:tcPr>
            <w:tcW w:w="3946" w:type="dxa"/>
            <w:tcBorders>
              <w:top w:val="single" w:sz="2" w:space="0" w:color="auto"/>
              <w:bottom w:val="single" w:sz="12" w:space="0" w:color="auto"/>
            </w:tcBorders>
            <w:shd w:val="clear" w:color="auto" w:fill="auto"/>
          </w:tcPr>
          <w:p w14:paraId="08D81331" w14:textId="77777777" w:rsidR="007B0363" w:rsidRPr="00DD759E" w:rsidRDefault="007B0363" w:rsidP="00F311CE">
            <w:pPr>
              <w:pStyle w:val="Tabletext0"/>
            </w:pPr>
            <w:r w:rsidRPr="00DD759E">
              <w:t>Happy and Palm Bay Resorts, Long Island, setting 1 (intensive) area</w:t>
            </w:r>
          </w:p>
        </w:tc>
      </w:tr>
    </w:tbl>
    <w:p w14:paraId="08D81333" w14:textId="77777777" w:rsidR="007B0363" w:rsidRPr="00DD759E" w:rsidRDefault="007B0363" w:rsidP="007B0363">
      <w:pPr>
        <w:pStyle w:val="SubsectionHead"/>
      </w:pPr>
      <w:r w:rsidRPr="00DD759E">
        <w:t>Exception for transiting non</w:t>
      </w:r>
      <w:r>
        <w:noBreakHyphen/>
      </w:r>
      <w:r w:rsidRPr="00DD759E">
        <w:t>tourist high</w:t>
      </w:r>
      <w:r>
        <w:noBreakHyphen/>
      </w:r>
      <w:r w:rsidRPr="00DD759E">
        <w:t>speed vessels</w:t>
      </w:r>
    </w:p>
    <w:p w14:paraId="08D81334" w14:textId="77777777" w:rsidR="007B0363" w:rsidRPr="00DD759E" w:rsidRDefault="007B0363" w:rsidP="007B0363">
      <w:pPr>
        <w:pStyle w:val="Subsection"/>
      </w:pPr>
      <w:r w:rsidRPr="00DD759E">
        <w:tab/>
        <w:t>(3)</w:t>
      </w:r>
      <w:r w:rsidRPr="00DD759E">
        <w:tab/>
        <w:t>Despite subclause (1), a person may operate a high</w:t>
      </w:r>
      <w:r>
        <w:noBreakHyphen/>
      </w:r>
      <w:r w:rsidRPr="00DD759E">
        <w:t>speed vessel to transit a setting area otherwise than as part of a tourist program if the person is not, during the transit, operating the vessel for motorised water sport.</w:t>
      </w:r>
    </w:p>
    <w:p w14:paraId="08D81335" w14:textId="77777777" w:rsidR="007B0363" w:rsidRPr="00DD759E" w:rsidRDefault="007B0363" w:rsidP="007B0363">
      <w:pPr>
        <w:pStyle w:val="SubsectionHead"/>
      </w:pPr>
      <w:r w:rsidRPr="00DD759E">
        <w:t>Prohibition on motorised water sport in certain setting areas</w:t>
      </w:r>
    </w:p>
    <w:p w14:paraId="08D81336" w14:textId="77777777" w:rsidR="007B0363" w:rsidRPr="00DD759E" w:rsidRDefault="007B0363" w:rsidP="007B0363">
      <w:pPr>
        <w:pStyle w:val="Subsection"/>
      </w:pPr>
      <w:r w:rsidRPr="00DD759E">
        <w:tab/>
        <w:t>(4)</w:t>
      </w:r>
      <w:r w:rsidRPr="00DD759E">
        <w:tab/>
        <w:t>A person must not operate a vessel for motorised water sport in a setting area unless the area is:</w:t>
      </w:r>
    </w:p>
    <w:p w14:paraId="08D81337" w14:textId="77777777" w:rsidR="007B0363" w:rsidRPr="00DD759E" w:rsidRDefault="007B0363" w:rsidP="007B0363">
      <w:pPr>
        <w:pStyle w:val="Paragraph"/>
      </w:pPr>
      <w:r w:rsidRPr="00DD759E">
        <w:tab/>
        <w:t>(a)</w:t>
      </w:r>
      <w:r w:rsidRPr="00DD759E">
        <w:tab/>
        <w:t>a setting 1 (intensive) area; or</w:t>
      </w:r>
    </w:p>
    <w:p w14:paraId="08D81338" w14:textId="77777777" w:rsidR="007B0363" w:rsidRPr="00DD759E" w:rsidRDefault="007B0363" w:rsidP="007B0363">
      <w:pPr>
        <w:pStyle w:val="Paragraph"/>
      </w:pPr>
      <w:r w:rsidRPr="00DD759E">
        <w:tab/>
        <w:t>(b)</w:t>
      </w:r>
      <w:r w:rsidRPr="00DD759E">
        <w:tab/>
        <w:t>a designated motorised water sports area.</w:t>
      </w:r>
    </w:p>
    <w:p w14:paraId="08D81339" w14:textId="77777777" w:rsidR="007B0363" w:rsidRPr="00DD759E" w:rsidRDefault="007B0363" w:rsidP="007B0363">
      <w:pPr>
        <w:pStyle w:val="notetext"/>
      </w:pPr>
      <w:r w:rsidRPr="00DD759E">
        <w:t>Note:</w:t>
      </w:r>
      <w:r w:rsidRPr="00DD759E">
        <w:tab/>
        <w:t>Restrictions apply to vessels operating in a setting area: see clause 2.4.</w:t>
      </w:r>
    </w:p>
    <w:p w14:paraId="08D8133A" w14:textId="77777777" w:rsidR="007B0363" w:rsidRPr="00DD759E" w:rsidRDefault="007B0363" w:rsidP="007B0363">
      <w:pPr>
        <w:pStyle w:val="SubsectionHead"/>
      </w:pPr>
      <w:r w:rsidRPr="00DD759E">
        <w:t>Limits on large ships operating as part of tourist program</w:t>
      </w:r>
    </w:p>
    <w:p w14:paraId="08D8133B" w14:textId="77777777" w:rsidR="007B0363" w:rsidRPr="00DD759E" w:rsidRDefault="007B0363" w:rsidP="007B0363">
      <w:pPr>
        <w:pStyle w:val="Subsection"/>
      </w:pPr>
      <w:r w:rsidRPr="00DD759E">
        <w:tab/>
        <w:t>(5)</w:t>
      </w:r>
      <w:r w:rsidRPr="00DD759E">
        <w:tab/>
        <w:t>A person must not operate a large ship as part of a tourist program in the Planning Area except:</w:t>
      </w:r>
    </w:p>
    <w:p w14:paraId="08D8133C" w14:textId="77777777" w:rsidR="007B0363" w:rsidRPr="00DD759E" w:rsidRDefault="007B0363" w:rsidP="007B0363">
      <w:pPr>
        <w:pStyle w:val="Paragraph"/>
      </w:pPr>
      <w:r w:rsidRPr="00DD759E">
        <w:tab/>
        <w:t>(a)</w:t>
      </w:r>
      <w:r w:rsidRPr="00DD759E">
        <w:tab/>
        <w:t>in the General Use Zone; or</w:t>
      </w:r>
    </w:p>
    <w:p w14:paraId="08D8133D" w14:textId="77777777" w:rsidR="007B0363" w:rsidRPr="00DD759E" w:rsidRDefault="007B0363" w:rsidP="007B0363">
      <w:pPr>
        <w:pStyle w:val="Paragraph"/>
      </w:pPr>
      <w:r w:rsidRPr="00DD759E">
        <w:tab/>
        <w:t>(b)</w:t>
      </w:r>
      <w:r w:rsidRPr="00DD759E">
        <w:tab/>
        <w:t>in a Shipping Area; or</w:t>
      </w:r>
    </w:p>
    <w:p w14:paraId="08D8133E" w14:textId="77777777" w:rsidR="007B0363" w:rsidRPr="00DD759E" w:rsidRDefault="007B0363" w:rsidP="007B0363">
      <w:pPr>
        <w:pStyle w:val="Paragraph"/>
      </w:pPr>
      <w:r w:rsidRPr="00DD759E">
        <w:tab/>
        <w:t>(c)</w:t>
      </w:r>
      <w:r w:rsidRPr="00DD759E">
        <w:tab/>
        <w:t>to anchor at, or transit to or from, a designated anchorage.</w:t>
      </w:r>
    </w:p>
    <w:p w14:paraId="08D8133F" w14:textId="77777777" w:rsidR="007B0363" w:rsidRPr="00DD759E" w:rsidRDefault="007B0363" w:rsidP="007B0363">
      <w:pPr>
        <w:pStyle w:val="notetext"/>
      </w:pPr>
      <w:r w:rsidRPr="00DD759E">
        <w:t>Note:</w:t>
      </w:r>
      <w:r w:rsidRPr="00DD759E">
        <w:tab/>
        <w:t>The General Use Zone and the Shipping Area are set out in the Schedule to the Zoning Plan.</w:t>
      </w:r>
    </w:p>
    <w:p w14:paraId="08D81340" w14:textId="77777777" w:rsidR="007B0363" w:rsidRPr="00DD759E" w:rsidRDefault="007B0363" w:rsidP="007B0363">
      <w:pPr>
        <w:pStyle w:val="SubsectionHead"/>
      </w:pPr>
      <w:r w:rsidRPr="00DD759E">
        <w:t>Limits on cruise ship’s tenders operating as part of tourist program</w:t>
      </w:r>
    </w:p>
    <w:p w14:paraId="08D81341" w14:textId="77777777" w:rsidR="007B0363" w:rsidRPr="00DD759E" w:rsidRDefault="007B0363" w:rsidP="007B0363">
      <w:pPr>
        <w:pStyle w:val="Subsection"/>
      </w:pPr>
      <w:r w:rsidRPr="00DD759E">
        <w:tab/>
        <w:t>(6)</w:t>
      </w:r>
      <w:r w:rsidRPr="00DD759E">
        <w:tab/>
        <w:t>A person must not operate a cruise ship’s tender in the Planning Area to conduct tourist program activities, except when transiting between the cruise ship and:</w:t>
      </w:r>
    </w:p>
    <w:p w14:paraId="08D81342" w14:textId="77777777" w:rsidR="007B0363" w:rsidRPr="00DD759E" w:rsidRDefault="007B0363" w:rsidP="007B0363">
      <w:pPr>
        <w:pStyle w:val="Paragraph"/>
      </w:pPr>
      <w:r w:rsidRPr="00DD759E">
        <w:tab/>
        <w:t>(a)</w:t>
      </w:r>
      <w:r w:rsidRPr="00DD759E">
        <w:tab/>
        <w:t>a place outside the Planning Area; or</w:t>
      </w:r>
    </w:p>
    <w:p w14:paraId="08D81343" w14:textId="77777777" w:rsidR="007B0363" w:rsidRPr="00DD759E" w:rsidRDefault="007B0363" w:rsidP="007B0363">
      <w:pPr>
        <w:pStyle w:val="Paragraph"/>
      </w:pPr>
      <w:r w:rsidRPr="00DD759E">
        <w:tab/>
        <w:t>(b)</w:t>
      </w:r>
      <w:r w:rsidRPr="00DD759E">
        <w:tab/>
        <w:t>a tourist facility within, or partly within, the Planning Area.</w:t>
      </w:r>
    </w:p>
    <w:p w14:paraId="08D81344" w14:textId="77777777" w:rsidR="009871E8" w:rsidRDefault="009871E8" w:rsidP="00B353AE">
      <w:pPr>
        <w:pStyle w:val="ActHead3"/>
        <w:pageBreakBefore/>
      </w:pPr>
      <w:bookmarkStart w:id="103" w:name="_Toc489619917"/>
      <w:r w:rsidRPr="00C42506">
        <w:rPr>
          <w:rStyle w:val="CharDivNo"/>
        </w:rPr>
        <w:t>Division 3</w:t>
      </w:r>
      <w:r w:rsidR="00C42506" w:rsidRPr="00C42506">
        <w:t>—</w:t>
      </w:r>
      <w:r w:rsidRPr="00C42506">
        <w:rPr>
          <w:rStyle w:val="CharDivText"/>
        </w:rPr>
        <w:t>Wildlife protection</w:t>
      </w:r>
      <w:bookmarkEnd w:id="103"/>
    </w:p>
    <w:p w14:paraId="08D81345" w14:textId="77777777" w:rsidR="009871E8" w:rsidRDefault="009871E8" w:rsidP="00C42506">
      <w:pPr>
        <w:pStyle w:val="ActHead5"/>
      </w:pPr>
      <w:bookmarkStart w:id="104" w:name="_Toc489619918"/>
      <w:r w:rsidRPr="00C42506">
        <w:rPr>
          <w:rStyle w:val="CharSectno"/>
        </w:rPr>
        <w:t>2.11</w:t>
      </w:r>
      <w:r w:rsidR="00C42506" w:rsidRPr="00C42506">
        <w:t xml:space="preserve">  </w:t>
      </w:r>
      <w:r w:rsidRPr="00C42506">
        <w:t>Activities near significant bird sites</w:t>
      </w:r>
      <w:bookmarkEnd w:id="104"/>
    </w:p>
    <w:p w14:paraId="08D81346" w14:textId="77777777" w:rsidR="009871E8" w:rsidRDefault="009871E8" w:rsidP="00C42506">
      <w:pPr>
        <w:pStyle w:val="Subsection"/>
      </w:pPr>
      <w:r>
        <w:tab/>
      </w:r>
      <w:r w:rsidRPr="00C42506">
        <w:t>(1)</w:t>
      </w:r>
      <w:r>
        <w:tab/>
      </w:r>
      <w:r w:rsidRPr="00C42506">
        <w:t>A person must not operate an aircraft, below 1 500 feet (above ground or water), to approach within 1 000 metres of a significant bird site during the restriction period mentioned for that site.</w:t>
      </w:r>
    </w:p>
    <w:p w14:paraId="08D81347" w14:textId="77777777" w:rsidR="00EE7FD6" w:rsidRPr="00375ABA" w:rsidRDefault="00C42506" w:rsidP="00C42506">
      <w:pPr>
        <w:pStyle w:val="notetext"/>
      </w:pPr>
      <w:r w:rsidRPr="00C42506">
        <w:t>Note:</w:t>
      </w:r>
      <w:r w:rsidRPr="00C42506">
        <w:tab/>
      </w:r>
      <w:r w:rsidR="00EE7FD6" w:rsidRPr="00C42506">
        <w:t>The significant bird sites, and the restriction period for each site, are set out in the table in Schedule 6.</w:t>
      </w:r>
    </w:p>
    <w:p w14:paraId="08D81348" w14:textId="77777777" w:rsidR="009871E8" w:rsidRDefault="009871E8" w:rsidP="00C42506">
      <w:pPr>
        <w:pStyle w:val="Subsection"/>
      </w:pPr>
      <w:r>
        <w:tab/>
      </w:r>
      <w:r w:rsidRPr="00C42506">
        <w:t>(2)</w:t>
      </w:r>
      <w:r>
        <w:tab/>
      </w:r>
      <w:r w:rsidRPr="00C42506">
        <w:t>A person must not operate a vessel at a speed greater than 6 knots within 200 metres of a significant bird site during the restriction period mentioned for that site.</w:t>
      </w:r>
    </w:p>
    <w:p w14:paraId="08D81349" w14:textId="77777777" w:rsidR="009871E8" w:rsidRDefault="009871E8" w:rsidP="00C42506">
      <w:pPr>
        <w:pStyle w:val="Subsection"/>
      </w:pPr>
      <w:r>
        <w:tab/>
      </w:r>
      <w:r w:rsidRPr="00C42506">
        <w:t>(3)</w:t>
      </w:r>
      <w:r>
        <w:tab/>
      </w:r>
      <w:r w:rsidRPr="00C42506">
        <w:t>A person must not operate a vessel to approach within 200 metres of the following significant bird sites, between 1 October and 31 December in a year:</w:t>
      </w:r>
    </w:p>
    <w:p w14:paraId="08D8134A" w14:textId="77777777" w:rsidR="009871E8" w:rsidRPr="00C42506" w:rsidRDefault="009871E8" w:rsidP="00C42506">
      <w:pPr>
        <w:pStyle w:val="Paragraph"/>
      </w:pPr>
      <w:r w:rsidRPr="00C42506">
        <w:tab/>
        <w:t>(a)</w:t>
      </w:r>
      <w:r w:rsidRPr="00C42506">
        <w:tab/>
        <w:t>East Rock;</w:t>
      </w:r>
    </w:p>
    <w:p w14:paraId="08D8134B" w14:textId="77777777" w:rsidR="009871E8" w:rsidRPr="00C42506" w:rsidRDefault="009871E8" w:rsidP="00C42506">
      <w:pPr>
        <w:pStyle w:val="Paragraph"/>
      </w:pPr>
      <w:r w:rsidRPr="00C42506">
        <w:tab/>
        <w:t>(b)</w:t>
      </w:r>
      <w:r w:rsidRPr="00C42506">
        <w:tab/>
        <w:t>Edwin Rock;</w:t>
      </w:r>
    </w:p>
    <w:p w14:paraId="08D8134C" w14:textId="77777777" w:rsidR="009871E8" w:rsidRPr="00C42506" w:rsidRDefault="009871E8" w:rsidP="00C42506">
      <w:pPr>
        <w:pStyle w:val="Paragraph"/>
      </w:pPr>
      <w:r w:rsidRPr="00C42506">
        <w:tab/>
        <w:t>(c)</w:t>
      </w:r>
      <w:r w:rsidRPr="00C42506">
        <w:tab/>
        <w:t>Olden Rock.</w:t>
      </w:r>
    </w:p>
    <w:p w14:paraId="08D8134D" w14:textId="77777777" w:rsidR="009871E8" w:rsidRDefault="009871E8" w:rsidP="00C42506">
      <w:pPr>
        <w:pStyle w:val="ActHead5"/>
      </w:pPr>
      <w:bookmarkStart w:id="105" w:name="_Toc489619919"/>
      <w:r w:rsidRPr="00C42506">
        <w:rPr>
          <w:rStyle w:val="CharSectno"/>
        </w:rPr>
        <w:t>2.12</w:t>
      </w:r>
      <w:r w:rsidR="00C42506" w:rsidRPr="00C42506">
        <w:t xml:space="preserve">  </w:t>
      </w:r>
      <w:r w:rsidRPr="00C42506">
        <w:t>Protecting coral</w:t>
      </w:r>
      <w:bookmarkEnd w:id="105"/>
    </w:p>
    <w:p w14:paraId="08D8134E" w14:textId="77777777" w:rsidR="009871E8" w:rsidRDefault="009871E8" w:rsidP="00C42506">
      <w:pPr>
        <w:pStyle w:val="Subsection"/>
      </w:pPr>
      <w:r>
        <w:tab/>
      </w:r>
      <w:r w:rsidRPr="00C42506">
        <w:t>(1)</w:t>
      </w:r>
      <w:r>
        <w:tab/>
      </w:r>
      <w:r w:rsidRPr="00C42506">
        <w:t>A person must not damage coral.</w:t>
      </w:r>
    </w:p>
    <w:p w14:paraId="08D8134F" w14:textId="77777777" w:rsidR="009871E8" w:rsidRDefault="009871E8" w:rsidP="00C42506">
      <w:pPr>
        <w:pStyle w:val="Subsection"/>
      </w:pPr>
      <w:r>
        <w:tab/>
      </w:r>
      <w:r w:rsidRPr="00C42506">
        <w:t>(2)</w:t>
      </w:r>
      <w:r>
        <w:tab/>
      </w:r>
      <w:r w:rsidRPr="00C42506">
        <w:t>The conduct prohibited by subclause (1) does not include:</w:t>
      </w:r>
    </w:p>
    <w:p w14:paraId="08D81350" w14:textId="77777777" w:rsidR="009871E8" w:rsidRPr="00C42506" w:rsidRDefault="009871E8" w:rsidP="00C42506">
      <w:pPr>
        <w:pStyle w:val="Paragraph"/>
      </w:pPr>
      <w:r w:rsidRPr="00C42506">
        <w:tab/>
        <w:t>(a)</w:t>
      </w:r>
      <w:r w:rsidRPr="00C42506">
        <w:tab/>
        <w:t>damaging coral by anchoring, if the person who anchors takes reasonable care to avoid damaging the coral, and an anchor of the kind commonly called a reef pick is used; or</w:t>
      </w:r>
    </w:p>
    <w:p w14:paraId="08D81351" w14:textId="77777777" w:rsidR="009871E8" w:rsidRPr="00C42506" w:rsidRDefault="009871E8" w:rsidP="00C42506">
      <w:pPr>
        <w:pStyle w:val="Paragraph"/>
      </w:pPr>
      <w:r w:rsidRPr="00C42506">
        <w:tab/>
        <w:t>(b)</w:t>
      </w:r>
      <w:r w:rsidRPr="00C42506">
        <w:tab/>
      </w:r>
      <w:r w:rsidR="00DB26CD" w:rsidRPr="00C42506">
        <w:t>taking</w:t>
      </w:r>
      <w:r w:rsidRPr="00C42506">
        <w:t xml:space="preserve"> coral in accordance with a relevant permission.</w:t>
      </w:r>
    </w:p>
    <w:p w14:paraId="08D81352" w14:textId="77777777" w:rsidR="007B0363" w:rsidRPr="00DD759E" w:rsidRDefault="007B0363" w:rsidP="007B0363">
      <w:pPr>
        <w:pStyle w:val="Subsection"/>
      </w:pPr>
      <w:r w:rsidRPr="00DD759E">
        <w:tab/>
        <w:t>(3)</w:t>
      </w:r>
      <w:r w:rsidRPr="00DD759E">
        <w:tab/>
        <w:t>A person must not drop an anchor for a vessel, an aircraft, or any other facility in a no</w:t>
      </w:r>
      <w:r>
        <w:noBreakHyphen/>
      </w:r>
      <w:r w:rsidRPr="00DD759E">
        <w:t>anchoring area.</w:t>
      </w:r>
    </w:p>
    <w:p w14:paraId="08D81353" w14:textId="77777777" w:rsidR="007B0363" w:rsidRPr="00DD759E" w:rsidRDefault="007B0363" w:rsidP="007B0363">
      <w:pPr>
        <w:pStyle w:val="notetext"/>
      </w:pPr>
      <w:r w:rsidRPr="00DD759E">
        <w:t>Note 1:</w:t>
      </w:r>
      <w:r w:rsidRPr="00DD759E">
        <w:tab/>
        <w:t>The Regulations list the no</w:t>
      </w:r>
      <w:r>
        <w:noBreakHyphen/>
      </w:r>
      <w:r w:rsidRPr="00DD759E">
        <w:t>anchoring areas.</w:t>
      </w:r>
    </w:p>
    <w:p w14:paraId="08D81354" w14:textId="77777777" w:rsidR="007B0363" w:rsidRPr="00DD759E" w:rsidRDefault="007B0363" w:rsidP="007B0363">
      <w:pPr>
        <w:pStyle w:val="notetext"/>
      </w:pPr>
      <w:r w:rsidRPr="00DD759E">
        <w:t>Note 2:</w:t>
      </w:r>
      <w:r w:rsidRPr="00DD759E">
        <w:tab/>
        <w:t>This subclause does not prohibit a person from causing a vessel, aircraft or other facility to become or remain stationary in a no</w:t>
      </w:r>
      <w:r>
        <w:noBreakHyphen/>
      </w:r>
      <w:r w:rsidRPr="00DD759E">
        <w:t>anchoring area without the dropping of an anchor.</w:t>
      </w:r>
    </w:p>
    <w:p w14:paraId="08D81355" w14:textId="77777777" w:rsidR="009871E8" w:rsidRDefault="009871E8" w:rsidP="00B353AE">
      <w:pPr>
        <w:pStyle w:val="ActHead3"/>
        <w:pageBreakBefore/>
      </w:pPr>
      <w:bookmarkStart w:id="106" w:name="_Toc489619920"/>
      <w:r w:rsidRPr="00C42506">
        <w:rPr>
          <w:rStyle w:val="CharDivNo"/>
        </w:rPr>
        <w:t>Division 4</w:t>
      </w:r>
      <w:r w:rsidR="00C42506" w:rsidRPr="00C42506">
        <w:t>—</w:t>
      </w:r>
      <w:r w:rsidRPr="00C42506">
        <w:rPr>
          <w:rStyle w:val="CharDivText"/>
        </w:rPr>
        <w:t>Other activities</w:t>
      </w:r>
      <w:bookmarkEnd w:id="106"/>
    </w:p>
    <w:p w14:paraId="08D81356" w14:textId="77777777" w:rsidR="009871E8" w:rsidRDefault="009871E8" w:rsidP="00C42506">
      <w:pPr>
        <w:pStyle w:val="ActHead5"/>
      </w:pPr>
      <w:bookmarkStart w:id="107" w:name="_Toc489619921"/>
      <w:r w:rsidRPr="00C42506">
        <w:rPr>
          <w:rStyle w:val="CharSectno"/>
        </w:rPr>
        <w:t>2.14</w:t>
      </w:r>
      <w:r w:rsidR="00C42506" w:rsidRPr="00C42506">
        <w:t xml:space="preserve">  </w:t>
      </w:r>
      <w:r w:rsidRPr="00C42506">
        <w:t>Certain commercial activities</w:t>
      </w:r>
      <w:bookmarkEnd w:id="107"/>
    </w:p>
    <w:p w14:paraId="08D81357" w14:textId="77777777" w:rsidR="009871E8" w:rsidRDefault="009871E8" w:rsidP="00C42506">
      <w:pPr>
        <w:pStyle w:val="Subsection"/>
      </w:pPr>
      <w:r>
        <w:tab/>
      </w:r>
      <w:r w:rsidRPr="00C42506">
        <w:t>(1)</w:t>
      </w:r>
      <w:r>
        <w:tab/>
      </w:r>
      <w:r w:rsidRPr="00C42506">
        <w:t xml:space="preserve">Except in a setting 1 </w:t>
      </w:r>
      <w:r w:rsidR="007B0363" w:rsidRPr="00DD759E">
        <w:t>(intensive)</w:t>
      </w:r>
      <w:r w:rsidR="007B0363">
        <w:t xml:space="preserve"> </w:t>
      </w:r>
      <w:r w:rsidRPr="00C42506">
        <w:t>area, a person must not carry on a retail operation in the Planning Area.</w:t>
      </w:r>
    </w:p>
    <w:p w14:paraId="08D81358" w14:textId="77777777" w:rsidR="009871E8" w:rsidRDefault="00C42506" w:rsidP="00C42506">
      <w:pPr>
        <w:pStyle w:val="notetext"/>
      </w:pPr>
      <w:r w:rsidRPr="00C42506">
        <w:rPr>
          <w:iCs/>
        </w:rPr>
        <w:t>Note:</w:t>
      </w:r>
      <w:r w:rsidRPr="00C42506">
        <w:rPr>
          <w:iCs/>
        </w:rPr>
        <w:tab/>
      </w:r>
      <w:r w:rsidR="009871E8" w:rsidRPr="00C42506">
        <w:t xml:space="preserve">Setting areas are set out in Schedule 2. Setting 1 </w:t>
      </w:r>
      <w:r w:rsidR="007B0363" w:rsidRPr="00DD759E">
        <w:t>(intensive) areas are set out in Part</w:t>
      </w:r>
      <w:r w:rsidR="009871E8" w:rsidRPr="00C42506">
        <w:t xml:space="preserve"> 1 of that Schedule.</w:t>
      </w:r>
    </w:p>
    <w:p w14:paraId="08D81359" w14:textId="77777777" w:rsidR="009871E8" w:rsidRDefault="009871E8" w:rsidP="00C42506">
      <w:pPr>
        <w:pStyle w:val="Subsection"/>
      </w:pPr>
      <w:r>
        <w:tab/>
      </w:r>
      <w:r w:rsidRPr="00C42506">
        <w:t>(2)</w:t>
      </w:r>
      <w:r>
        <w:tab/>
      </w:r>
      <w:r w:rsidRPr="00C42506">
        <w:t xml:space="preserve">Except in a setting 1 </w:t>
      </w:r>
      <w:r w:rsidR="007B0363" w:rsidRPr="00DD759E">
        <w:t>(intensive)</w:t>
      </w:r>
      <w:r w:rsidR="007B0363">
        <w:t xml:space="preserve"> </w:t>
      </w:r>
      <w:r w:rsidRPr="00C42506">
        <w:t>area, a person must not carry on an operation involving the selling of services in the Planning Area.</w:t>
      </w:r>
    </w:p>
    <w:p w14:paraId="08D8135A" w14:textId="77777777" w:rsidR="009871E8" w:rsidRDefault="009871E8" w:rsidP="00C42506">
      <w:pPr>
        <w:pStyle w:val="Subsection"/>
      </w:pPr>
      <w:r>
        <w:tab/>
      </w:r>
      <w:r w:rsidRPr="00C42506">
        <w:t>(3)</w:t>
      </w:r>
      <w:r>
        <w:tab/>
      </w:r>
      <w:r w:rsidRPr="00C42506">
        <w:t xml:space="preserve">Except in a setting 1 </w:t>
      </w:r>
      <w:r w:rsidR="007B0363" w:rsidRPr="00DD759E">
        <w:t>(intensive)</w:t>
      </w:r>
      <w:r w:rsidR="007B0363">
        <w:t xml:space="preserve"> </w:t>
      </w:r>
      <w:r w:rsidRPr="00C42506">
        <w:t>area, a person must not carry on a hire operation in the Planning Area.</w:t>
      </w:r>
    </w:p>
    <w:p w14:paraId="08D8135B" w14:textId="77777777" w:rsidR="00E712E3" w:rsidRPr="00540F12" w:rsidRDefault="00E712E3" w:rsidP="00C42506">
      <w:pPr>
        <w:pStyle w:val="Subsection"/>
      </w:pPr>
      <w:r w:rsidRPr="00540F12">
        <w:tab/>
      </w:r>
      <w:r w:rsidRPr="00C42506">
        <w:t>(4)</w:t>
      </w:r>
      <w:r w:rsidRPr="00540F12">
        <w:tab/>
      </w:r>
      <w:r w:rsidR="00237D4F" w:rsidRPr="00DD759E">
        <w:t>Subclauses</w:t>
      </w:r>
      <w:r w:rsidRPr="00C42506">
        <w:t xml:space="preserve"> (1), (2) and (3) do not prevent a person from conducting a support service operation in accordance with a relevant permission.</w:t>
      </w:r>
    </w:p>
    <w:p w14:paraId="08D8135C" w14:textId="77777777" w:rsidR="00237D4F" w:rsidRPr="00DD759E" w:rsidRDefault="00237D4F" w:rsidP="00237D4F">
      <w:pPr>
        <w:pStyle w:val="Subsection"/>
      </w:pPr>
      <w:r w:rsidRPr="00DD759E">
        <w:tab/>
        <w:t>(5)</w:t>
      </w:r>
      <w:r w:rsidRPr="00DD759E">
        <w:tab/>
        <w:t>Subclauses (1), (2) and (3) do not prevent a person from conducting in the Woodwark Bay South Location either a hire operation using hire equipment or a non</w:t>
      </w:r>
      <w:r>
        <w:noBreakHyphen/>
      </w:r>
      <w:r w:rsidRPr="00DD759E">
        <w:t>motorised operation.</w:t>
      </w:r>
    </w:p>
    <w:p w14:paraId="08D8135D" w14:textId="77777777" w:rsidR="007976FE" w:rsidRPr="004F34D7" w:rsidRDefault="007976FE" w:rsidP="009C4A4B">
      <w:pPr>
        <w:pStyle w:val="Subsection"/>
        <w:sectPr w:rsidR="007976FE" w:rsidRPr="004F34D7" w:rsidSect="00152C58">
          <w:headerReference w:type="even" r:id="rId29"/>
          <w:headerReference w:type="default" r:id="rId30"/>
          <w:footerReference w:type="even" r:id="rId31"/>
          <w:footerReference w:type="default" r:id="rId32"/>
          <w:headerReference w:type="first" r:id="rId33"/>
          <w:footerReference w:type="first" r:id="rId34"/>
          <w:pgSz w:w="11907" w:h="16839" w:code="9"/>
          <w:pgMar w:top="1440" w:right="1797" w:bottom="1440" w:left="1797" w:header="720" w:footer="709" w:gutter="0"/>
          <w:pgNumType w:start="1"/>
          <w:cols w:space="708"/>
          <w:docGrid w:linePitch="360"/>
        </w:sectPr>
      </w:pPr>
      <w:bookmarkStart w:id="108" w:name="OPCSB_BodyPrincipleA4"/>
    </w:p>
    <w:p w14:paraId="08D8135E" w14:textId="77777777" w:rsidR="00B0407D" w:rsidRPr="00375ABA" w:rsidRDefault="00B0407D" w:rsidP="00C42506">
      <w:pPr>
        <w:pStyle w:val="ActHead1"/>
      </w:pPr>
      <w:bookmarkStart w:id="109" w:name="_Toc489619922"/>
      <w:bookmarkEnd w:id="108"/>
      <w:r w:rsidRPr="00A5598F">
        <w:rPr>
          <w:rStyle w:val="CharChapNo"/>
        </w:rPr>
        <w:t>Schedule 1</w:t>
      </w:r>
      <w:r w:rsidR="00C42506" w:rsidRPr="00C42506">
        <w:t>—</w:t>
      </w:r>
      <w:r w:rsidRPr="00A5598F">
        <w:rPr>
          <w:rStyle w:val="CharChapText"/>
        </w:rPr>
        <w:t>The Planning Area</w:t>
      </w:r>
      <w:bookmarkEnd w:id="109"/>
    </w:p>
    <w:p w14:paraId="08D8135F" w14:textId="77777777" w:rsidR="00B0407D" w:rsidRPr="00375ABA" w:rsidRDefault="00B0407D" w:rsidP="00C42506">
      <w:pPr>
        <w:pStyle w:val="notemargin"/>
      </w:pPr>
      <w:r w:rsidRPr="00C42506">
        <w:t>(clauses 1.2 and 2.3A)</w:t>
      </w:r>
    </w:p>
    <w:p w14:paraId="08D81360" w14:textId="77777777" w:rsidR="00B0407D" w:rsidRPr="00375ABA" w:rsidRDefault="00B0407D" w:rsidP="00C42506">
      <w:pPr>
        <w:pStyle w:val="ActHead2"/>
      </w:pPr>
      <w:bookmarkStart w:id="110" w:name="_Toc489619923"/>
      <w:r w:rsidRPr="00075760">
        <w:rPr>
          <w:rStyle w:val="CharPartNo"/>
        </w:rPr>
        <w:t>Part 1</w:t>
      </w:r>
      <w:r w:rsidR="00C42506" w:rsidRPr="00C42506">
        <w:t>—</w:t>
      </w:r>
      <w:r w:rsidRPr="00075760">
        <w:rPr>
          <w:rStyle w:val="CharPartText"/>
        </w:rPr>
        <w:t>Geographic description of area</w:t>
      </w:r>
      <w:bookmarkEnd w:id="110"/>
    </w:p>
    <w:p w14:paraId="08D81361" w14:textId="77777777" w:rsidR="00075760" w:rsidRPr="0007577B" w:rsidRDefault="00075760" w:rsidP="00075760">
      <w:pPr>
        <w:pStyle w:val="Header"/>
        <w:tabs>
          <w:tab w:val="clear" w:pos="4150"/>
          <w:tab w:val="clear" w:pos="8307"/>
        </w:tabs>
      </w:pPr>
      <w:r w:rsidRPr="0007577B">
        <w:rPr>
          <w:rStyle w:val="CharDivNo"/>
        </w:rPr>
        <w:t xml:space="preserve"> </w:t>
      </w:r>
      <w:r w:rsidRPr="0007577B">
        <w:rPr>
          <w:rStyle w:val="CharDivText"/>
        </w:rPr>
        <w:t xml:space="preserve"> </w:t>
      </w:r>
    </w:p>
    <w:p w14:paraId="08D81362" w14:textId="77777777" w:rsidR="00B0407D" w:rsidRPr="00375ABA" w:rsidRDefault="00B0407D" w:rsidP="00B0407D">
      <w:pPr>
        <w:spacing w:before="180"/>
        <w:rPr>
          <w:lang w:val="en-US"/>
        </w:rPr>
      </w:pPr>
      <w:r w:rsidRPr="00375ABA">
        <w:rPr>
          <w:lang w:val="en-US"/>
        </w:rPr>
        <w:t xml:space="preserve">The Planning Area is areas 1 and 2 described below, and, at any point, extends vertically to </w:t>
      </w:r>
      <w:r w:rsidR="00E634B7" w:rsidRPr="00DD759E">
        <w:t>3,000 feet</w:t>
      </w:r>
      <w:r w:rsidRPr="00375ABA">
        <w:rPr>
          <w:lang w:val="en-US"/>
        </w:rPr>
        <w:t xml:space="preserve"> above the ground or water surface.</w:t>
      </w:r>
    </w:p>
    <w:p w14:paraId="08D81363" w14:textId="77777777" w:rsidR="00B0407D" w:rsidRPr="00C42506" w:rsidRDefault="00B0407D" w:rsidP="00C42506">
      <w:pPr>
        <w:pStyle w:val="ActHead5"/>
      </w:pPr>
      <w:bookmarkStart w:id="111" w:name="_Toc489619924"/>
      <w:r w:rsidRPr="00C42506">
        <w:t>1.</w:t>
      </w:r>
      <w:r w:rsidR="00C42506" w:rsidRPr="00C42506">
        <w:t xml:space="preserve">  </w:t>
      </w:r>
      <w:r w:rsidRPr="00C42506">
        <w:t>Area 1</w:t>
      </w:r>
      <w:r w:rsidR="00C42506">
        <w:t>—</w:t>
      </w:r>
      <w:r w:rsidRPr="00C42506">
        <w:t>Gloucester, Molle, Whitsunday, Repulse and Lindeman Units</w:t>
      </w:r>
      <w:bookmarkEnd w:id="111"/>
    </w:p>
    <w:p w14:paraId="08D81364" w14:textId="77777777" w:rsidR="00B0407D" w:rsidRDefault="00B0407D" w:rsidP="00C42506">
      <w:pPr>
        <w:pStyle w:val="Subsection"/>
      </w:pPr>
      <w:r>
        <w:tab/>
      </w:r>
      <w:r w:rsidRPr="00C42506">
        <w:tab/>
        <w:t>Area 1 is the area of the Great Barrier Reef Marine Park bounded by a line commencing at the intersection of the mainland coastline at mean low water and the meridian 148</w:t>
      </w:r>
      <w:r w:rsidR="00C42506" w:rsidRPr="00C42506">
        <w:t>º</w:t>
      </w:r>
      <w:r w:rsidRPr="00C42506">
        <w:rPr>
          <w:rFonts w:ascii="Symbol" w:hAnsi="Symbol"/>
        </w:rPr>
        <w:t></w:t>
      </w:r>
      <w:r w:rsidRPr="00C42506">
        <w:t>7.181</w:t>
      </w:r>
      <w:r w:rsidR="00C42506">
        <w:t>'</w:t>
      </w:r>
      <w:r w:rsidRPr="00C42506">
        <w:t> </w:t>
      </w:r>
      <w:r w:rsidRPr="00375ABA">
        <w:t xml:space="preserve">E </w:t>
      </w:r>
      <w:r w:rsidRPr="00C42506">
        <w:t>(at or</w:t>
      </w:r>
      <w:r w:rsidRPr="00375ABA">
        <w:t xml:space="preserve"> </w:t>
      </w:r>
      <w:r w:rsidRPr="00C42506">
        <w:t>ab</w:t>
      </w:r>
      <w:r w:rsidRPr="00375ABA">
        <w:t xml:space="preserve">out </w:t>
      </w:r>
      <w:r w:rsidRPr="00C42506">
        <w:t>20</w:t>
      </w:r>
      <w:r w:rsidRPr="00C42506">
        <w:rPr>
          <w:rFonts w:ascii="Symbol" w:hAnsi="Symbol"/>
        </w:rPr>
        <w:t></w:t>
      </w:r>
      <w:r w:rsidRPr="00C42506">
        <w:t>03.602</w:t>
      </w:r>
      <w:r w:rsidRPr="00C42506">
        <w:rPr>
          <w:rFonts w:ascii="Symbol" w:hAnsi="Symbol"/>
        </w:rPr>
        <w:t></w:t>
      </w:r>
      <w:r w:rsidRPr="00C42506">
        <w:t> S, 14</w:t>
      </w:r>
      <w:r w:rsidRPr="00375ABA">
        <w:t>8</w:t>
      </w:r>
      <w:r w:rsidRPr="00C42506">
        <w:rPr>
          <w:rFonts w:ascii="Symbol" w:hAnsi="Symbol"/>
        </w:rPr>
        <w:t></w:t>
      </w:r>
      <w:r w:rsidRPr="00C42506">
        <w:t>27.181</w:t>
      </w:r>
      <w:r w:rsidRPr="00C42506">
        <w:rPr>
          <w:rFonts w:ascii="Symbol" w:hAnsi="Symbol"/>
        </w:rPr>
        <w:t></w:t>
      </w:r>
      <w:r w:rsidRPr="00C42506">
        <w:t> E) th</w:t>
      </w:r>
      <w:r w:rsidRPr="00375ABA">
        <w:t xml:space="preserve">en </w:t>
      </w:r>
      <w:r w:rsidRPr="00C42506">
        <w:t>ru</w:t>
      </w:r>
      <w:r w:rsidRPr="00375ABA">
        <w:t xml:space="preserve">nning </w:t>
      </w:r>
      <w:r w:rsidRPr="00C42506">
        <w:t>pr</w:t>
      </w:r>
      <w:r w:rsidRPr="00375ABA">
        <w:t xml:space="preserve">ogressively </w:t>
      </w:r>
      <w:r w:rsidRPr="00C42506">
        <w:t>as</w:t>
      </w:r>
      <w:r w:rsidRPr="00375ABA">
        <w:t xml:space="preserve"> </w:t>
      </w:r>
      <w:r w:rsidRPr="00C42506">
        <w:t>de</w:t>
      </w:r>
      <w:r w:rsidRPr="00375ABA">
        <w:t xml:space="preserve">scribed </w:t>
      </w:r>
      <w:r w:rsidRPr="00C42506">
        <w:t>in</w:t>
      </w:r>
      <w:r w:rsidRPr="00375ABA">
        <w:t xml:space="preserve"> </w:t>
      </w:r>
      <w:r w:rsidRPr="00C42506">
        <w:t>th</w:t>
      </w:r>
      <w:r w:rsidRPr="00375ABA">
        <w:t xml:space="preserve">e </w:t>
      </w:r>
      <w:r w:rsidRPr="00C42506">
        <w:t>fo</w:t>
      </w:r>
      <w:r w:rsidRPr="00375ABA">
        <w:t xml:space="preserve">llowing </w:t>
      </w:r>
      <w:r w:rsidRPr="00C42506">
        <w:t>ta</w:t>
      </w:r>
      <w:r w:rsidRPr="00375ABA">
        <w:t>ble</w:t>
      </w:r>
      <w:r w:rsidRPr="00C42506">
        <w:t>:</w:t>
      </w:r>
    </w:p>
    <w:p w14:paraId="08D81365" w14:textId="77777777" w:rsidR="00C42506" w:rsidRDefault="00C42506" w:rsidP="00C42506">
      <w:pPr>
        <w:pStyle w:val="Tabletext0"/>
      </w:pPr>
    </w:p>
    <w:tbl>
      <w:tblPr>
        <w:tblW w:w="0" w:type="auto"/>
        <w:tblInd w:w="1068" w:type="dxa"/>
        <w:tblBorders>
          <w:top w:val="single" w:sz="4" w:space="0" w:color="auto"/>
          <w:bottom w:val="single" w:sz="2" w:space="0" w:color="auto"/>
          <w:insideH w:val="single" w:sz="2" w:space="0" w:color="auto"/>
        </w:tblBorders>
        <w:tblLook w:val="01E0" w:firstRow="1" w:lastRow="1" w:firstColumn="1" w:lastColumn="1" w:noHBand="0" w:noVBand="0"/>
      </w:tblPr>
      <w:tblGrid>
        <w:gridCol w:w="720"/>
        <w:gridCol w:w="6600"/>
      </w:tblGrid>
      <w:tr w:rsidR="00E4114E" w:rsidRPr="00C42506" w14:paraId="08D81368" w14:textId="77777777" w:rsidTr="00C42506">
        <w:trPr>
          <w:tblHeader/>
        </w:trPr>
        <w:tc>
          <w:tcPr>
            <w:tcW w:w="720" w:type="dxa"/>
            <w:tcBorders>
              <w:top w:val="single" w:sz="12" w:space="0" w:color="auto"/>
              <w:bottom w:val="single" w:sz="12" w:space="0" w:color="auto"/>
            </w:tcBorders>
            <w:shd w:val="clear" w:color="auto" w:fill="auto"/>
          </w:tcPr>
          <w:p w14:paraId="08D81366" w14:textId="77777777" w:rsidR="00E4114E" w:rsidRPr="00C42506" w:rsidRDefault="00E4114E" w:rsidP="00C42506">
            <w:pPr>
              <w:pStyle w:val="TableHeading"/>
            </w:pPr>
            <w:r w:rsidRPr="00C42506">
              <w:t>Item</w:t>
            </w:r>
          </w:p>
        </w:tc>
        <w:tc>
          <w:tcPr>
            <w:tcW w:w="6600" w:type="dxa"/>
            <w:tcBorders>
              <w:top w:val="single" w:sz="12" w:space="0" w:color="auto"/>
              <w:bottom w:val="single" w:sz="12" w:space="0" w:color="auto"/>
            </w:tcBorders>
            <w:shd w:val="clear" w:color="auto" w:fill="auto"/>
          </w:tcPr>
          <w:p w14:paraId="08D81367" w14:textId="77777777" w:rsidR="00E4114E" w:rsidRPr="00C42506" w:rsidRDefault="00E4114E" w:rsidP="00C42506">
            <w:pPr>
              <w:pStyle w:val="TableHeading"/>
            </w:pPr>
            <w:r w:rsidRPr="00C42506">
              <w:t>Description</w:t>
            </w:r>
          </w:p>
        </w:tc>
      </w:tr>
      <w:tr w:rsidR="00E4114E" w:rsidRPr="00375ABA" w14:paraId="08D8136B" w14:textId="77777777" w:rsidTr="00C42506">
        <w:tc>
          <w:tcPr>
            <w:tcW w:w="720" w:type="dxa"/>
            <w:tcBorders>
              <w:top w:val="single" w:sz="12" w:space="0" w:color="auto"/>
            </w:tcBorders>
            <w:shd w:val="clear" w:color="auto" w:fill="auto"/>
          </w:tcPr>
          <w:p w14:paraId="08D81369" w14:textId="77777777" w:rsidR="00E4114E" w:rsidRPr="00375ABA" w:rsidRDefault="00E4114E" w:rsidP="00C42506">
            <w:pPr>
              <w:pStyle w:val="Tabletext0"/>
            </w:pPr>
            <w:r w:rsidRPr="00C42506">
              <w:t>1</w:t>
            </w:r>
          </w:p>
        </w:tc>
        <w:tc>
          <w:tcPr>
            <w:tcW w:w="6600" w:type="dxa"/>
            <w:tcBorders>
              <w:top w:val="single" w:sz="12" w:space="0" w:color="auto"/>
            </w:tcBorders>
            <w:shd w:val="clear" w:color="auto" w:fill="auto"/>
          </w:tcPr>
          <w:p w14:paraId="08D8136A" w14:textId="77777777" w:rsidR="00E4114E" w:rsidRPr="00C42506" w:rsidRDefault="00E4114E" w:rsidP="00C42506">
            <w:pPr>
              <w:pStyle w:val="Tabletext0"/>
            </w:pPr>
            <w:r w:rsidRPr="00C42506">
              <w:t>North</w:t>
            </w:r>
            <w:r w:rsidRPr="00C42506">
              <w:noBreakHyphen/>
              <w:t>westerly along the geodesic to 19</w:t>
            </w:r>
            <w:r w:rsidR="00C42506">
              <w:t>º</w:t>
            </w:r>
            <w:r w:rsidRPr="00375ABA">
              <w:t>58.</w:t>
            </w:r>
            <w:r w:rsidRPr="00C42506">
              <w:t>02</w:t>
            </w:r>
            <w:r w:rsidRPr="00375ABA">
              <w:t>5</w:t>
            </w:r>
            <w:r w:rsidRPr="00C42506">
              <w:rPr>
                <w:rFonts w:ascii="Symbol" w:hAnsi="Symbol"/>
              </w:rPr>
              <w:t></w:t>
            </w:r>
            <w:r w:rsidRPr="00C42506">
              <w:t> S, 148</w:t>
            </w:r>
            <w:r w:rsidRPr="00C42506">
              <w:rPr>
                <w:rFonts w:ascii="Symbol" w:hAnsi="Symbol"/>
              </w:rPr>
              <w:t></w:t>
            </w:r>
            <w:r w:rsidRPr="00C42506">
              <w:t>18.59</w:t>
            </w:r>
            <w:r w:rsidRPr="00375ABA">
              <w:t>7</w:t>
            </w:r>
            <w:r w:rsidRPr="00C42506">
              <w:rPr>
                <w:rFonts w:ascii="Symbol" w:hAnsi="Symbol"/>
              </w:rPr>
              <w:t></w:t>
            </w:r>
            <w:r w:rsidRPr="00C42506">
              <w:t> E</w:t>
            </w:r>
          </w:p>
        </w:tc>
      </w:tr>
      <w:tr w:rsidR="00E4114E" w:rsidRPr="00375ABA" w14:paraId="08D8136E" w14:textId="77777777" w:rsidTr="00C42506">
        <w:tc>
          <w:tcPr>
            <w:tcW w:w="720" w:type="dxa"/>
            <w:shd w:val="clear" w:color="auto" w:fill="auto"/>
          </w:tcPr>
          <w:p w14:paraId="08D8136C" w14:textId="77777777" w:rsidR="00E4114E" w:rsidRPr="00375ABA" w:rsidRDefault="00E4114E" w:rsidP="00C42506">
            <w:pPr>
              <w:pStyle w:val="Tabletext0"/>
            </w:pPr>
            <w:r w:rsidRPr="00C42506">
              <w:t>2</w:t>
            </w:r>
          </w:p>
        </w:tc>
        <w:tc>
          <w:tcPr>
            <w:tcW w:w="6600" w:type="dxa"/>
            <w:shd w:val="clear" w:color="auto" w:fill="auto"/>
          </w:tcPr>
          <w:p w14:paraId="08D8136D" w14:textId="77777777" w:rsidR="00E4114E" w:rsidRPr="00C42506" w:rsidRDefault="00E4114E" w:rsidP="00C42506">
            <w:pPr>
              <w:pStyle w:val="Tabletext0"/>
            </w:pPr>
            <w:r w:rsidRPr="00C42506">
              <w:t>Easterly along the geodesic to 19</w:t>
            </w:r>
            <w:r w:rsidR="00C42506">
              <w:t>º</w:t>
            </w:r>
            <w:r w:rsidRPr="00375ABA">
              <w:t>57.</w:t>
            </w:r>
            <w:r w:rsidRPr="00C42506">
              <w:t>92</w:t>
            </w:r>
            <w:r w:rsidRPr="00375ABA">
              <w:t>4</w:t>
            </w:r>
            <w:r w:rsidRPr="00C42506">
              <w:rPr>
                <w:rFonts w:ascii="Symbol" w:hAnsi="Symbol"/>
              </w:rPr>
              <w:t></w:t>
            </w:r>
            <w:r w:rsidRPr="00C42506">
              <w:t> S, 149</w:t>
            </w:r>
            <w:r w:rsidRPr="00C42506">
              <w:rPr>
                <w:rFonts w:ascii="Symbol" w:hAnsi="Symbol"/>
              </w:rPr>
              <w:t></w:t>
            </w:r>
            <w:r w:rsidRPr="00C42506">
              <w:t>12.29</w:t>
            </w:r>
            <w:r w:rsidRPr="00375ABA">
              <w:t>6</w:t>
            </w:r>
            <w:r w:rsidRPr="00C42506">
              <w:rPr>
                <w:rFonts w:ascii="Symbol" w:hAnsi="Symbol"/>
              </w:rPr>
              <w:t></w:t>
            </w:r>
            <w:r w:rsidRPr="00C42506">
              <w:t> E</w:t>
            </w:r>
          </w:p>
        </w:tc>
      </w:tr>
      <w:tr w:rsidR="00E4114E" w:rsidRPr="00375ABA" w14:paraId="08D81371" w14:textId="77777777" w:rsidTr="00C42506">
        <w:tc>
          <w:tcPr>
            <w:tcW w:w="720" w:type="dxa"/>
            <w:shd w:val="clear" w:color="auto" w:fill="auto"/>
          </w:tcPr>
          <w:p w14:paraId="08D8136F" w14:textId="77777777" w:rsidR="00E4114E" w:rsidRPr="00375ABA" w:rsidRDefault="00E4114E" w:rsidP="00C42506">
            <w:pPr>
              <w:pStyle w:val="Tabletext0"/>
            </w:pPr>
            <w:r w:rsidRPr="00C42506">
              <w:t>3</w:t>
            </w:r>
          </w:p>
        </w:tc>
        <w:tc>
          <w:tcPr>
            <w:tcW w:w="6600" w:type="dxa"/>
            <w:shd w:val="clear" w:color="auto" w:fill="auto"/>
          </w:tcPr>
          <w:p w14:paraId="08D81370" w14:textId="77777777" w:rsidR="00E4114E" w:rsidRPr="00C42506" w:rsidRDefault="00E4114E" w:rsidP="00C42506">
            <w:pPr>
              <w:pStyle w:val="Tabletext0"/>
              <w:rPr>
                <w:szCs w:val="22"/>
              </w:rPr>
            </w:pPr>
            <w:r w:rsidRPr="00C42506">
              <w:t>Southerly along the geodesic to 20</w:t>
            </w:r>
            <w:r w:rsidR="00C42506">
              <w:t>º</w:t>
            </w:r>
            <w:r w:rsidRPr="00375ABA">
              <w:t>32.</w:t>
            </w:r>
            <w:r w:rsidRPr="00C42506">
              <w:t>34</w:t>
            </w:r>
            <w:r w:rsidRPr="00375ABA">
              <w:t>1</w:t>
            </w:r>
            <w:r w:rsidRPr="00C42506">
              <w:rPr>
                <w:rFonts w:ascii="Symbol" w:hAnsi="Symbol"/>
              </w:rPr>
              <w:t></w:t>
            </w:r>
            <w:r w:rsidRPr="00C42506">
              <w:t> S, 149</w:t>
            </w:r>
            <w:r w:rsidRPr="00C42506">
              <w:rPr>
                <w:rFonts w:ascii="Symbol" w:hAnsi="Symbol"/>
              </w:rPr>
              <w:t></w:t>
            </w:r>
            <w:r w:rsidRPr="00C42506">
              <w:t>12.26</w:t>
            </w:r>
            <w:r w:rsidRPr="00375ABA">
              <w:t>3</w:t>
            </w:r>
            <w:r w:rsidRPr="00C42506">
              <w:rPr>
                <w:rFonts w:ascii="Symbol" w:hAnsi="Symbol"/>
              </w:rPr>
              <w:t></w:t>
            </w:r>
            <w:r w:rsidRPr="00C42506">
              <w:t> E</w:t>
            </w:r>
          </w:p>
        </w:tc>
      </w:tr>
      <w:tr w:rsidR="00E4114E" w:rsidRPr="00375ABA" w14:paraId="08D81374" w14:textId="77777777" w:rsidTr="00C42506">
        <w:tc>
          <w:tcPr>
            <w:tcW w:w="720" w:type="dxa"/>
            <w:shd w:val="clear" w:color="auto" w:fill="auto"/>
          </w:tcPr>
          <w:p w14:paraId="08D81372" w14:textId="77777777" w:rsidR="00E4114E" w:rsidRPr="00375ABA" w:rsidRDefault="00E4114E" w:rsidP="00C42506">
            <w:pPr>
              <w:pStyle w:val="Tabletext0"/>
            </w:pPr>
            <w:r w:rsidRPr="00C42506">
              <w:t>4</w:t>
            </w:r>
          </w:p>
        </w:tc>
        <w:tc>
          <w:tcPr>
            <w:tcW w:w="6600" w:type="dxa"/>
            <w:shd w:val="clear" w:color="auto" w:fill="auto"/>
          </w:tcPr>
          <w:p w14:paraId="08D81373" w14:textId="77777777" w:rsidR="00E4114E" w:rsidRPr="00C42506" w:rsidRDefault="00E4114E" w:rsidP="00C42506">
            <w:pPr>
              <w:pStyle w:val="Tabletext0"/>
            </w:pPr>
            <w:r w:rsidRPr="00C42506">
              <w:t>Westerly along the geodesic to 20</w:t>
            </w:r>
            <w:r w:rsidR="00C42506">
              <w:t>º</w:t>
            </w:r>
            <w:r w:rsidRPr="00375ABA">
              <w:t>39.</w:t>
            </w:r>
            <w:r w:rsidRPr="00C42506">
              <w:t>16</w:t>
            </w:r>
            <w:r w:rsidRPr="00375ABA">
              <w:t>9</w:t>
            </w:r>
            <w:r w:rsidRPr="00C42506">
              <w:rPr>
                <w:rFonts w:ascii="Symbol" w:hAnsi="Symbol"/>
              </w:rPr>
              <w:t></w:t>
            </w:r>
            <w:r w:rsidRPr="00C42506">
              <w:t> S, 148</w:t>
            </w:r>
            <w:r w:rsidRPr="00C42506">
              <w:rPr>
                <w:rFonts w:ascii="Symbol" w:hAnsi="Symbol"/>
              </w:rPr>
              <w:t></w:t>
            </w:r>
            <w:r w:rsidRPr="00C42506">
              <w:t>45.82</w:t>
            </w:r>
            <w:r w:rsidRPr="00375ABA">
              <w:t>5</w:t>
            </w:r>
            <w:r w:rsidRPr="00C42506">
              <w:rPr>
                <w:rFonts w:ascii="Symbol" w:hAnsi="Symbol"/>
              </w:rPr>
              <w:t></w:t>
            </w:r>
            <w:r w:rsidRPr="00C42506">
              <w:t> E</w:t>
            </w:r>
          </w:p>
        </w:tc>
      </w:tr>
      <w:tr w:rsidR="00E4114E" w:rsidRPr="00375ABA" w14:paraId="08D81377" w14:textId="77777777" w:rsidTr="00C42506">
        <w:tc>
          <w:tcPr>
            <w:tcW w:w="720" w:type="dxa"/>
            <w:shd w:val="clear" w:color="auto" w:fill="auto"/>
          </w:tcPr>
          <w:p w14:paraId="08D81375" w14:textId="77777777" w:rsidR="00E4114E" w:rsidRPr="00375ABA" w:rsidRDefault="00E4114E" w:rsidP="00C42506">
            <w:pPr>
              <w:pStyle w:val="Tabletext0"/>
            </w:pPr>
            <w:r w:rsidRPr="00C42506">
              <w:t>5</w:t>
            </w:r>
          </w:p>
        </w:tc>
        <w:tc>
          <w:tcPr>
            <w:tcW w:w="6600" w:type="dxa"/>
            <w:shd w:val="clear" w:color="auto" w:fill="auto"/>
          </w:tcPr>
          <w:p w14:paraId="08D81376" w14:textId="77777777" w:rsidR="00E4114E" w:rsidRPr="00C42506" w:rsidRDefault="00E4114E" w:rsidP="00C42506">
            <w:pPr>
              <w:pStyle w:val="Tabletext0"/>
            </w:pPr>
            <w:r w:rsidRPr="00C42506">
              <w:t>North along the meridian to the intersection of the mainland coastline at mean low water (at or about 20</w:t>
            </w:r>
            <w:r w:rsidR="00C42506">
              <w:t>º</w:t>
            </w:r>
            <w:r w:rsidRPr="00375ABA">
              <w:t>28.</w:t>
            </w:r>
            <w:r w:rsidRPr="00C42506">
              <w:t>79</w:t>
            </w:r>
            <w:r w:rsidRPr="00375ABA">
              <w:t>1</w:t>
            </w:r>
            <w:r w:rsidRPr="00C42506">
              <w:rPr>
                <w:rFonts w:ascii="Symbol" w:hAnsi="Symbol"/>
              </w:rPr>
              <w:t></w:t>
            </w:r>
            <w:r w:rsidRPr="00C42506">
              <w:t> S, 148</w:t>
            </w:r>
            <w:r w:rsidRPr="00C42506">
              <w:rPr>
                <w:rFonts w:ascii="Symbol" w:hAnsi="Symbol"/>
              </w:rPr>
              <w:t></w:t>
            </w:r>
            <w:r w:rsidRPr="00C42506">
              <w:t>45.82</w:t>
            </w:r>
            <w:r w:rsidRPr="00375ABA">
              <w:t>5</w:t>
            </w:r>
            <w:r w:rsidRPr="00C42506">
              <w:rPr>
                <w:rFonts w:ascii="Symbol" w:hAnsi="Symbol"/>
              </w:rPr>
              <w:t></w:t>
            </w:r>
            <w:r w:rsidRPr="00C42506">
              <w:t> E)</w:t>
            </w:r>
          </w:p>
        </w:tc>
      </w:tr>
      <w:tr w:rsidR="00E4114E" w:rsidRPr="00375ABA" w14:paraId="08D8137A" w14:textId="77777777" w:rsidTr="00C42506">
        <w:tc>
          <w:tcPr>
            <w:tcW w:w="720" w:type="dxa"/>
            <w:shd w:val="clear" w:color="auto" w:fill="auto"/>
          </w:tcPr>
          <w:p w14:paraId="08D81378" w14:textId="77777777" w:rsidR="00E4114E" w:rsidRDefault="00E4114E" w:rsidP="00C42506">
            <w:pPr>
              <w:pStyle w:val="Tabletext0"/>
            </w:pPr>
            <w:r w:rsidRPr="00C42506">
              <w:t>6</w:t>
            </w:r>
          </w:p>
        </w:tc>
        <w:tc>
          <w:tcPr>
            <w:tcW w:w="6600" w:type="dxa"/>
            <w:shd w:val="clear" w:color="auto" w:fill="auto"/>
          </w:tcPr>
          <w:p w14:paraId="08D81379" w14:textId="77777777" w:rsidR="00E4114E" w:rsidRPr="00C42506" w:rsidRDefault="00E4114E" w:rsidP="00C42506">
            <w:pPr>
              <w:pStyle w:val="Tabletext0"/>
            </w:pPr>
            <w:r w:rsidRPr="00C42506">
              <w:t>Northerly along the mainland coastline at mean low water to the intersection of the mainland coastline at mean low water and the meridian 148</w:t>
            </w:r>
            <w:r w:rsidR="00C42506">
              <w:t>º</w:t>
            </w:r>
            <w:r w:rsidRPr="00375ABA">
              <w:t>44.</w:t>
            </w:r>
            <w:r w:rsidRPr="00C42506">
              <w:t>01</w:t>
            </w:r>
            <w:r w:rsidRPr="00375ABA">
              <w:t>7</w:t>
            </w:r>
            <w:r w:rsidRPr="00C42506">
              <w:rPr>
                <w:rFonts w:ascii="Symbol" w:hAnsi="Symbol"/>
              </w:rPr>
              <w:t></w:t>
            </w:r>
            <w:r w:rsidRPr="00C42506">
              <w:t> E (at</w:t>
            </w:r>
            <w:r w:rsidRPr="00375ABA">
              <w:t xml:space="preserve"> </w:t>
            </w:r>
            <w:r w:rsidRPr="00C42506">
              <w:t>or ab</w:t>
            </w:r>
            <w:r w:rsidRPr="00375ABA">
              <w:t xml:space="preserve">out </w:t>
            </w:r>
            <w:r w:rsidRPr="00C42506">
              <w:t>20</w:t>
            </w:r>
            <w:r w:rsidRPr="00C42506">
              <w:rPr>
                <w:rFonts w:ascii="Symbol" w:hAnsi="Symbol"/>
              </w:rPr>
              <w:t></w:t>
            </w:r>
            <w:r w:rsidRPr="00C42506">
              <w:t>15.21</w:t>
            </w:r>
            <w:r w:rsidRPr="00375ABA">
              <w:t>7</w:t>
            </w:r>
            <w:r w:rsidRPr="00C42506">
              <w:rPr>
                <w:rFonts w:ascii="Symbol" w:hAnsi="Symbol"/>
              </w:rPr>
              <w:t></w:t>
            </w:r>
            <w:r w:rsidRPr="00C42506">
              <w:t> S, 148</w:t>
            </w:r>
            <w:r w:rsidRPr="00C42506">
              <w:rPr>
                <w:rFonts w:ascii="Symbol" w:hAnsi="Symbol"/>
              </w:rPr>
              <w:t></w:t>
            </w:r>
            <w:r w:rsidRPr="00C42506">
              <w:t>44.01</w:t>
            </w:r>
            <w:r w:rsidRPr="00375ABA">
              <w:t>7</w:t>
            </w:r>
            <w:r w:rsidRPr="00C42506">
              <w:rPr>
                <w:rFonts w:ascii="Symbol" w:hAnsi="Symbol"/>
              </w:rPr>
              <w:t></w:t>
            </w:r>
            <w:r w:rsidRPr="00C42506">
              <w:t> E)</w:t>
            </w:r>
          </w:p>
        </w:tc>
      </w:tr>
      <w:tr w:rsidR="00E4114E" w:rsidRPr="00375ABA" w14:paraId="08D8137D" w14:textId="77777777" w:rsidTr="00C42506">
        <w:tc>
          <w:tcPr>
            <w:tcW w:w="720" w:type="dxa"/>
            <w:tcBorders>
              <w:bottom w:val="single" w:sz="2" w:space="0" w:color="auto"/>
            </w:tcBorders>
            <w:shd w:val="clear" w:color="auto" w:fill="auto"/>
          </w:tcPr>
          <w:p w14:paraId="08D8137B" w14:textId="77777777" w:rsidR="00E4114E" w:rsidRDefault="00E4114E" w:rsidP="00C42506">
            <w:pPr>
              <w:pStyle w:val="Tabletext0"/>
            </w:pPr>
            <w:r w:rsidRPr="00C42506">
              <w:t>7</w:t>
            </w:r>
          </w:p>
        </w:tc>
        <w:tc>
          <w:tcPr>
            <w:tcW w:w="6600" w:type="dxa"/>
            <w:tcBorders>
              <w:bottom w:val="single" w:sz="2" w:space="0" w:color="auto"/>
            </w:tcBorders>
            <w:shd w:val="clear" w:color="auto" w:fill="auto"/>
          </w:tcPr>
          <w:p w14:paraId="08D8137C" w14:textId="77777777" w:rsidR="00E4114E" w:rsidRPr="00C42506" w:rsidRDefault="00E4114E" w:rsidP="00C42506">
            <w:pPr>
              <w:pStyle w:val="Tabletext0"/>
            </w:pPr>
            <w:r w:rsidRPr="00C42506">
              <w:t>North</w:t>
            </w:r>
            <w:r w:rsidRPr="00C42506">
              <w:noBreakHyphen/>
              <w:t>westerly along the geodesic to the intersection of the mainland coastline at mean low water and the meridian 148</w:t>
            </w:r>
            <w:r w:rsidR="00C42506">
              <w:t>º</w:t>
            </w:r>
            <w:r w:rsidRPr="00375ABA">
              <w:t>40.</w:t>
            </w:r>
            <w:r w:rsidRPr="00C42506">
              <w:t>87</w:t>
            </w:r>
            <w:r w:rsidRPr="00375ABA">
              <w:t>0</w:t>
            </w:r>
            <w:r w:rsidRPr="00C42506">
              <w:rPr>
                <w:rFonts w:ascii="Symbol" w:hAnsi="Symbol"/>
              </w:rPr>
              <w:t></w:t>
            </w:r>
            <w:r w:rsidRPr="00C42506">
              <w:t> E (at</w:t>
            </w:r>
            <w:r w:rsidRPr="00375ABA">
              <w:t xml:space="preserve"> </w:t>
            </w:r>
            <w:r w:rsidRPr="00C42506">
              <w:t>or ab</w:t>
            </w:r>
            <w:r w:rsidRPr="00375ABA">
              <w:t xml:space="preserve">out </w:t>
            </w:r>
            <w:r w:rsidRPr="00C42506">
              <w:t>20</w:t>
            </w:r>
            <w:r w:rsidRPr="00C42506">
              <w:rPr>
                <w:rFonts w:ascii="Symbol" w:hAnsi="Symbol"/>
              </w:rPr>
              <w:t></w:t>
            </w:r>
            <w:r w:rsidRPr="00C42506">
              <w:t>13.88</w:t>
            </w:r>
            <w:r w:rsidRPr="00375ABA">
              <w:t>0</w:t>
            </w:r>
            <w:r w:rsidRPr="00C42506">
              <w:rPr>
                <w:rFonts w:ascii="Symbol" w:hAnsi="Symbol"/>
              </w:rPr>
              <w:t></w:t>
            </w:r>
            <w:r w:rsidRPr="00C42506">
              <w:t> S, 148</w:t>
            </w:r>
            <w:r w:rsidRPr="00C42506">
              <w:rPr>
                <w:rFonts w:ascii="Symbol" w:hAnsi="Symbol"/>
              </w:rPr>
              <w:t></w:t>
            </w:r>
            <w:r w:rsidRPr="00C42506">
              <w:t>40.87</w:t>
            </w:r>
            <w:r w:rsidRPr="00375ABA">
              <w:t>0</w:t>
            </w:r>
            <w:r w:rsidRPr="00C42506">
              <w:rPr>
                <w:rFonts w:ascii="Symbol" w:hAnsi="Symbol"/>
              </w:rPr>
              <w:t></w:t>
            </w:r>
            <w:r w:rsidRPr="00C42506">
              <w:t> E)</w:t>
            </w:r>
          </w:p>
        </w:tc>
      </w:tr>
      <w:tr w:rsidR="00E4114E" w:rsidRPr="00375ABA" w14:paraId="08D81380" w14:textId="77777777" w:rsidTr="00C42506">
        <w:tc>
          <w:tcPr>
            <w:tcW w:w="720" w:type="dxa"/>
            <w:tcBorders>
              <w:top w:val="single" w:sz="2" w:space="0" w:color="auto"/>
              <w:bottom w:val="single" w:sz="12" w:space="0" w:color="auto"/>
            </w:tcBorders>
            <w:shd w:val="clear" w:color="auto" w:fill="auto"/>
          </w:tcPr>
          <w:p w14:paraId="08D8137E" w14:textId="77777777" w:rsidR="00E4114E" w:rsidRDefault="00E4114E" w:rsidP="00C42506">
            <w:pPr>
              <w:pStyle w:val="Tabletext0"/>
            </w:pPr>
            <w:r w:rsidRPr="00C42506">
              <w:t>8</w:t>
            </w:r>
          </w:p>
        </w:tc>
        <w:tc>
          <w:tcPr>
            <w:tcW w:w="6600" w:type="dxa"/>
            <w:tcBorders>
              <w:top w:val="single" w:sz="2" w:space="0" w:color="auto"/>
              <w:bottom w:val="single" w:sz="12" w:space="0" w:color="auto"/>
            </w:tcBorders>
            <w:shd w:val="clear" w:color="auto" w:fill="auto"/>
          </w:tcPr>
          <w:p w14:paraId="08D8137F" w14:textId="77777777" w:rsidR="00E4114E" w:rsidRPr="00375ABA" w:rsidRDefault="00E4114E" w:rsidP="00C42506">
            <w:pPr>
              <w:pStyle w:val="Tabletext0"/>
            </w:pPr>
            <w:r w:rsidRPr="00C42506">
              <w:t>North</w:t>
            </w:r>
            <w:r w:rsidRPr="00C42506">
              <w:noBreakHyphen/>
              <w:t>westerly along the mainland coastline at mean low water to the point of commencement</w:t>
            </w:r>
          </w:p>
        </w:tc>
      </w:tr>
    </w:tbl>
    <w:p w14:paraId="08D81381" w14:textId="77777777" w:rsidR="00B0407D" w:rsidRPr="00C42506" w:rsidRDefault="00B0407D" w:rsidP="00C42506">
      <w:pPr>
        <w:pStyle w:val="ActHead5"/>
      </w:pPr>
      <w:bookmarkStart w:id="112" w:name="_Toc489619925"/>
      <w:r w:rsidRPr="00C42506">
        <w:t>2.</w:t>
      </w:r>
      <w:r w:rsidR="00C42506" w:rsidRPr="00C42506">
        <w:t xml:space="preserve">  </w:t>
      </w:r>
      <w:r w:rsidRPr="00C42506">
        <w:t>Area 2 – Hardy Unit</w:t>
      </w:r>
      <w:bookmarkEnd w:id="112"/>
    </w:p>
    <w:p w14:paraId="08D81382" w14:textId="77777777" w:rsidR="00B0407D" w:rsidRDefault="00B0407D" w:rsidP="00C42506">
      <w:pPr>
        <w:pStyle w:val="Subsection"/>
      </w:pPr>
      <w:r>
        <w:tab/>
      </w:r>
      <w:r w:rsidRPr="00C42506">
        <w:tab/>
        <w:t>Area 2 is the area of the Great Barrier Reef Marine Park bounded by a line commencing at 19</w:t>
      </w:r>
      <w:r w:rsidR="00C42506">
        <w:t>º</w:t>
      </w:r>
      <w:r w:rsidRPr="00375ABA">
        <w:t>36.</w:t>
      </w:r>
      <w:r w:rsidRPr="00C42506">
        <w:t>32</w:t>
      </w:r>
      <w:r w:rsidRPr="00375ABA">
        <w:t>4</w:t>
      </w:r>
      <w:r w:rsidRPr="00C42506">
        <w:rPr>
          <w:rFonts w:ascii="Symbol" w:hAnsi="Symbol"/>
          <w:szCs w:val="22"/>
        </w:rPr>
        <w:t></w:t>
      </w:r>
      <w:r w:rsidRPr="00C42506">
        <w:t> S, 149</w:t>
      </w:r>
      <w:r w:rsidRPr="00C42506">
        <w:rPr>
          <w:rFonts w:ascii="Symbol" w:hAnsi="Symbol"/>
        </w:rPr>
        <w:t></w:t>
      </w:r>
      <w:r w:rsidRPr="00C42506">
        <w:t>02.71</w:t>
      </w:r>
      <w:r w:rsidRPr="00375ABA">
        <w:t>3</w:t>
      </w:r>
      <w:r w:rsidRPr="00C42506">
        <w:rPr>
          <w:rFonts w:ascii="Symbol" w:hAnsi="Symbol"/>
          <w:szCs w:val="22"/>
        </w:rPr>
        <w:t></w:t>
      </w:r>
      <w:r w:rsidRPr="00C42506">
        <w:t> E th</w:t>
      </w:r>
      <w:r w:rsidRPr="00375ABA">
        <w:t xml:space="preserve">en </w:t>
      </w:r>
      <w:r w:rsidRPr="00C42506">
        <w:t>ru</w:t>
      </w:r>
      <w:r w:rsidRPr="00375ABA">
        <w:t xml:space="preserve">nning </w:t>
      </w:r>
      <w:r w:rsidRPr="00C42506">
        <w:t>pr</w:t>
      </w:r>
      <w:r w:rsidRPr="00375ABA">
        <w:t xml:space="preserve">ogressively </w:t>
      </w:r>
      <w:r w:rsidRPr="00C42506">
        <w:t>as</w:t>
      </w:r>
      <w:r w:rsidRPr="00375ABA">
        <w:t xml:space="preserve"> </w:t>
      </w:r>
      <w:r w:rsidRPr="00C42506">
        <w:t>de</w:t>
      </w:r>
      <w:r w:rsidRPr="00375ABA">
        <w:t xml:space="preserve">scribed </w:t>
      </w:r>
      <w:r w:rsidRPr="00C42506">
        <w:t>in</w:t>
      </w:r>
      <w:r w:rsidRPr="00375ABA">
        <w:t xml:space="preserve"> </w:t>
      </w:r>
      <w:r w:rsidRPr="00C42506">
        <w:t>th</w:t>
      </w:r>
      <w:r w:rsidRPr="00375ABA">
        <w:t xml:space="preserve">e </w:t>
      </w:r>
      <w:r w:rsidRPr="00C42506">
        <w:t>fo</w:t>
      </w:r>
      <w:r w:rsidRPr="00375ABA">
        <w:t xml:space="preserve">llowing </w:t>
      </w:r>
      <w:r w:rsidRPr="00C42506">
        <w:t>ta</w:t>
      </w:r>
      <w:r w:rsidRPr="00375ABA">
        <w:t>ble</w:t>
      </w:r>
      <w:r w:rsidRPr="00C42506">
        <w:t>:</w:t>
      </w:r>
    </w:p>
    <w:p w14:paraId="08D81383" w14:textId="77777777" w:rsidR="00C42506" w:rsidRPr="00375ABA" w:rsidRDefault="00C42506" w:rsidP="00C42506">
      <w:pPr>
        <w:pStyle w:val="Tabletext0"/>
      </w:pPr>
    </w:p>
    <w:tbl>
      <w:tblPr>
        <w:tblStyle w:val="TableGrid"/>
        <w:tblW w:w="0" w:type="auto"/>
        <w:tblInd w:w="1068" w:type="dxa"/>
        <w:tblBorders>
          <w:left w:val="none" w:sz="0" w:space="0" w:color="auto"/>
          <w:bottom w:val="single" w:sz="2" w:space="0" w:color="auto"/>
          <w:right w:val="none" w:sz="0" w:space="0" w:color="auto"/>
          <w:insideH w:val="single" w:sz="2" w:space="0" w:color="auto"/>
          <w:insideV w:val="none" w:sz="0" w:space="0" w:color="auto"/>
        </w:tblBorders>
        <w:tblLook w:val="01E0" w:firstRow="1" w:lastRow="1" w:firstColumn="1" w:lastColumn="1" w:noHBand="0" w:noVBand="0"/>
      </w:tblPr>
      <w:tblGrid>
        <w:gridCol w:w="720"/>
        <w:gridCol w:w="6600"/>
      </w:tblGrid>
      <w:tr w:rsidR="00B0407D" w:rsidRPr="00C42506" w14:paraId="08D81386" w14:textId="77777777" w:rsidTr="00C42506">
        <w:trPr>
          <w:tblHeader/>
        </w:trPr>
        <w:tc>
          <w:tcPr>
            <w:tcW w:w="720" w:type="dxa"/>
            <w:tcBorders>
              <w:top w:val="single" w:sz="12" w:space="0" w:color="auto"/>
              <w:bottom w:val="single" w:sz="12" w:space="0" w:color="auto"/>
            </w:tcBorders>
            <w:shd w:val="clear" w:color="auto" w:fill="auto"/>
          </w:tcPr>
          <w:p w14:paraId="08D81384" w14:textId="77777777" w:rsidR="00B0407D" w:rsidRPr="00C42506" w:rsidRDefault="00B0407D" w:rsidP="00C42506">
            <w:pPr>
              <w:pStyle w:val="TableHeading"/>
            </w:pPr>
            <w:r w:rsidRPr="00C42506">
              <w:t>Item</w:t>
            </w:r>
          </w:p>
        </w:tc>
        <w:tc>
          <w:tcPr>
            <w:tcW w:w="6600" w:type="dxa"/>
            <w:tcBorders>
              <w:top w:val="single" w:sz="12" w:space="0" w:color="auto"/>
              <w:bottom w:val="single" w:sz="12" w:space="0" w:color="auto"/>
            </w:tcBorders>
            <w:shd w:val="clear" w:color="auto" w:fill="auto"/>
          </w:tcPr>
          <w:p w14:paraId="08D81385" w14:textId="77777777" w:rsidR="00B0407D" w:rsidRPr="00C42506" w:rsidRDefault="00B0407D" w:rsidP="00C42506">
            <w:pPr>
              <w:pStyle w:val="TableHeading"/>
            </w:pPr>
            <w:r w:rsidRPr="00C42506">
              <w:t>Description</w:t>
            </w:r>
          </w:p>
        </w:tc>
      </w:tr>
      <w:tr w:rsidR="00B0407D" w:rsidRPr="00375ABA" w14:paraId="08D81389" w14:textId="77777777" w:rsidTr="00C42506">
        <w:tc>
          <w:tcPr>
            <w:tcW w:w="720" w:type="dxa"/>
            <w:tcBorders>
              <w:top w:val="single" w:sz="12" w:space="0" w:color="auto"/>
            </w:tcBorders>
            <w:shd w:val="clear" w:color="auto" w:fill="auto"/>
          </w:tcPr>
          <w:p w14:paraId="08D81387" w14:textId="77777777" w:rsidR="00B0407D" w:rsidRPr="00375ABA" w:rsidRDefault="00B0407D" w:rsidP="00C42506">
            <w:pPr>
              <w:pStyle w:val="Tabletext0"/>
            </w:pPr>
            <w:r w:rsidRPr="00C42506">
              <w:t>1</w:t>
            </w:r>
          </w:p>
        </w:tc>
        <w:tc>
          <w:tcPr>
            <w:tcW w:w="6600" w:type="dxa"/>
            <w:tcBorders>
              <w:top w:val="single" w:sz="12" w:space="0" w:color="auto"/>
            </w:tcBorders>
            <w:shd w:val="clear" w:color="auto" w:fill="auto"/>
          </w:tcPr>
          <w:p w14:paraId="08D81388" w14:textId="77777777" w:rsidR="00B0407D" w:rsidRPr="00C42506" w:rsidRDefault="00B0407D" w:rsidP="00C42506">
            <w:pPr>
              <w:pStyle w:val="Tabletext0"/>
            </w:pPr>
            <w:r w:rsidRPr="00C42506">
              <w:t>Easterly along the geodesic to 19</w:t>
            </w:r>
            <w:r w:rsidR="00C42506">
              <w:rPr>
                <w:rFonts w:cs="Times New Roman"/>
              </w:rPr>
              <w:t>º</w:t>
            </w:r>
            <w:r w:rsidRPr="00375ABA">
              <w:t>36.</w:t>
            </w:r>
            <w:r w:rsidRPr="00C42506">
              <w:t>24</w:t>
            </w:r>
            <w:r w:rsidRPr="00375ABA">
              <w:t>1</w:t>
            </w:r>
            <w:r w:rsidRPr="00C42506">
              <w:rPr>
                <w:rFonts w:ascii="Symbol" w:hAnsi="Symbol"/>
              </w:rPr>
              <w:t></w:t>
            </w:r>
            <w:r w:rsidRPr="00C42506">
              <w:t> S, 149</w:t>
            </w:r>
            <w:r w:rsidRPr="00C42506">
              <w:rPr>
                <w:rFonts w:ascii="Symbol" w:hAnsi="Symbol"/>
              </w:rPr>
              <w:t></w:t>
            </w:r>
            <w:r w:rsidRPr="00C42506">
              <w:t>17.74</w:t>
            </w:r>
            <w:r w:rsidRPr="00375ABA">
              <w:t>6</w:t>
            </w:r>
            <w:r w:rsidRPr="00C42506">
              <w:rPr>
                <w:rFonts w:ascii="Symbol" w:hAnsi="Symbol"/>
              </w:rPr>
              <w:t></w:t>
            </w:r>
            <w:r w:rsidRPr="00C42506">
              <w:t> E</w:t>
            </w:r>
          </w:p>
        </w:tc>
      </w:tr>
      <w:tr w:rsidR="00B0407D" w:rsidRPr="00375ABA" w14:paraId="08D8138C" w14:textId="77777777" w:rsidTr="00C42506">
        <w:tc>
          <w:tcPr>
            <w:tcW w:w="720" w:type="dxa"/>
            <w:shd w:val="clear" w:color="auto" w:fill="auto"/>
          </w:tcPr>
          <w:p w14:paraId="08D8138A" w14:textId="77777777" w:rsidR="00B0407D" w:rsidRPr="00375ABA" w:rsidRDefault="00B0407D" w:rsidP="00C42506">
            <w:pPr>
              <w:pStyle w:val="Tabletext0"/>
            </w:pPr>
            <w:r w:rsidRPr="00C42506">
              <w:t>2</w:t>
            </w:r>
          </w:p>
        </w:tc>
        <w:tc>
          <w:tcPr>
            <w:tcW w:w="6600" w:type="dxa"/>
            <w:shd w:val="clear" w:color="auto" w:fill="auto"/>
          </w:tcPr>
          <w:p w14:paraId="08D8138B" w14:textId="77777777" w:rsidR="00B0407D" w:rsidRPr="00C42506" w:rsidRDefault="00B0407D" w:rsidP="00C42506">
            <w:pPr>
              <w:pStyle w:val="Tabletext0"/>
            </w:pPr>
            <w:r w:rsidRPr="00C42506">
              <w:t>Southerly along the geodesic to 19</w:t>
            </w:r>
            <w:r w:rsidR="00C42506">
              <w:rPr>
                <w:rFonts w:cs="Times New Roman"/>
              </w:rPr>
              <w:t>º</w:t>
            </w:r>
            <w:r w:rsidRPr="00375ABA">
              <w:t>51.</w:t>
            </w:r>
            <w:r w:rsidRPr="00C42506">
              <w:t>02</w:t>
            </w:r>
            <w:r w:rsidRPr="00375ABA">
              <w:t>4</w:t>
            </w:r>
            <w:r w:rsidRPr="00C42506">
              <w:rPr>
                <w:rFonts w:ascii="Symbol" w:hAnsi="Symbol"/>
              </w:rPr>
              <w:t></w:t>
            </w:r>
            <w:r w:rsidRPr="00C42506">
              <w:t> S, 149</w:t>
            </w:r>
            <w:r w:rsidRPr="00C42506">
              <w:rPr>
                <w:rFonts w:ascii="Symbol" w:hAnsi="Symbol"/>
              </w:rPr>
              <w:t></w:t>
            </w:r>
            <w:r w:rsidRPr="00C42506">
              <w:t>17.84</w:t>
            </w:r>
            <w:r w:rsidRPr="00375ABA">
              <w:t>6</w:t>
            </w:r>
            <w:r w:rsidRPr="00C42506">
              <w:rPr>
                <w:rFonts w:ascii="Symbol" w:hAnsi="Symbol"/>
              </w:rPr>
              <w:t></w:t>
            </w:r>
            <w:r w:rsidRPr="00C42506">
              <w:t> E</w:t>
            </w:r>
          </w:p>
        </w:tc>
      </w:tr>
      <w:tr w:rsidR="00B0407D" w:rsidRPr="00375ABA" w14:paraId="08D8138F" w14:textId="77777777" w:rsidTr="00C42506">
        <w:tc>
          <w:tcPr>
            <w:tcW w:w="720" w:type="dxa"/>
            <w:tcBorders>
              <w:bottom w:val="single" w:sz="2" w:space="0" w:color="auto"/>
            </w:tcBorders>
            <w:shd w:val="clear" w:color="auto" w:fill="auto"/>
          </w:tcPr>
          <w:p w14:paraId="08D8138D" w14:textId="77777777" w:rsidR="00B0407D" w:rsidRPr="00375ABA" w:rsidRDefault="00B0407D" w:rsidP="00C42506">
            <w:pPr>
              <w:pStyle w:val="Tabletext0"/>
            </w:pPr>
            <w:r w:rsidRPr="00C42506">
              <w:t>3</w:t>
            </w:r>
          </w:p>
        </w:tc>
        <w:tc>
          <w:tcPr>
            <w:tcW w:w="6600" w:type="dxa"/>
            <w:tcBorders>
              <w:bottom w:val="single" w:sz="2" w:space="0" w:color="auto"/>
            </w:tcBorders>
            <w:shd w:val="clear" w:color="auto" w:fill="auto"/>
          </w:tcPr>
          <w:p w14:paraId="08D8138E" w14:textId="77777777" w:rsidR="00B0407D" w:rsidRPr="00C42506" w:rsidRDefault="00B0407D" w:rsidP="00C42506">
            <w:pPr>
              <w:pStyle w:val="Tabletext0"/>
            </w:pPr>
            <w:r w:rsidRPr="00C42506">
              <w:t>Westerly along the geodesic to 19</w:t>
            </w:r>
            <w:r w:rsidR="00C42506">
              <w:rPr>
                <w:rFonts w:cs="Times New Roman"/>
              </w:rPr>
              <w:t>º</w:t>
            </w:r>
            <w:r w:rsidRPr="00375ABA">
              <w:t>51.</w:t>
            </w:r>
            <w:r w:rsidRPr="00C42506">
              <w:t>14</w:t>
            </w:r>
            <w:r w:rsidRPr="00375ABA">
              <w:t>1</w:t>
            </w:r>
            <w:r w:rsidRPr="00C42506">
              <w:rPr>
                <w:rFonts w:ascii="Symbol" w:hAnsi="Symbol"/>
              </w:rPr>
              <w:t></w:t>
            </w:r>
            <w:r w:rsidRPr="00C42506">
              <w:t> S, 149</w:t>
            </w:r>
            <w:r w:rsidRPr="00C42506">
              <w:rPr>
                <w:rFonts w:ascii="Symbol" w:hAnsi="Symbol"/>
              </w:rPr>
              <w:t></w:t>
            </w:r>
            <w:r w:rsidRPr="00C42506">
              <w:t>02.78</w:t>
            </w:r>
            <w:r w:rsidRPr="00375ABA">
              <w:t>0</w:t>
            </w:r>
            <w:r w:rsidRPr="00C42506">
              <w:rPr>
                <w:rFonts w:ascii="Symbol" w:hAnsi="Symbol"/>
              </w:rPr>
              <w:t></w:t>
            </w:r>
            <w:r w:rsidRPr="00C42506">
              <w:t> E</w:t>
            </w:r>
          </w:p>
        </w:tc>
      </w:tr>
      <w:tr w:rsidR="00B0407D" w:rsidRPr="00375ABA" w14:paraId="08D81392" w14:textId="77777777" w:rsidTr="00C42506">
        <w:tc>
          <w:tcPr>
            <w:tcW w:w="720" w:type="dxa"/>
            <w:tcBorders>
              <w:top w:val="single" w:sz="2" w:space="0" w:color="auto"/>
              <w:bottom w:val="single" w:sz="12" w:space="0" w:color="auto"/>
            </w:tcBorders>
            <w:shd w:val="clear" w:color="auto" w:fill="auto"/>
          </w:tcPr>
          <w:p w14:paraId="08D81390" w14:textId="77777777" w:rsidR="00B0407D" w:rsidRPr="00375ABA" w:rsidRDefault="00B0407D" w:rsidP="00C42506">
            <w:pPr>
              <w:pStyle w:val="Tabletext0"/>
            </w:pPr>
            <w:r w:rsidRPr="00C42506">
              <w:t>4</w:t>
            </w:r>
          </w:p>
        </w:tc>
        <w:tc>
          <w:tcPr>
            <w:tcW w:w="6600" w:type="dxa"/>
            <w:tcBorders>
              <w:top w:val="single" w:sz="2" w:space="0" w:color="auto"/>
              <w:bottom w:val="single" w:sz="12" w:space="0" w:color="auto"/>
            </w:tcBorders>
            <w:shd w:val="clear" w:color="auto" w:fill="auto"/>
          </w:tcPr>
          <w:p w14:paraId="08D81391" w14:textId="77777777" w:rsidR="00B0407D" w:rsidRPr="00375ABA" w:rsidRDefault="00B0407D" w:rsidP="00C42506">
            <w:pPr>
              <w:pStyle w:val="Tabletext0"/>
            </w:pPr>
            <w:r w:rsidRPr="00C42506">
              <w:t>Northerly along the geodesic to the point of commencement</w:t>
            </w:r>
          </w:p>
        </w:tc>
      </w:tr>
    </w:tbl>
    <w:p w14:paraId="08D81393" w14:textId="77777777" w:rsidR="00B0407D" w:rsidRPr="00375ABA" w:rsidRDefault="00B0407D" w:rsidP="00C42506">
      <w:pPr>
        <w:pStyle w:val="ActHead2"/>
      </w:pPr>
      <w:bookmarkStart w:id="113" w:name="_Toc489619926"/>
      <w:r w:rsidRPr="00075760">
        <w:rPr>
          <w:rStyle w:val="CharPartNo"/>
        </w:rPr>
        <w:t>Part 2</w:t>
      </w:r>
      <w:r w:rsidR="00C42506" w:rsidRPr="00C42506">
        <w:t>—</w:t>
      </w:r>
      <w:r w:rsidRPr="00075760">
        <w:rPr>
          <w:rStyle w:val="CharPartText"/>
        </w:rPr>
        <w:t>Map of area</w:t>
      </w:r>
      <w:bookmarkEnd w:id="113"/>
    </w:p>
    <w:p w14:paraId="08D81394" w14:textId="77777777" w:rsidR="001E6944" w:rsidRDefault="00101DD1" w:rsidP="00A23B54">
      <w:r>
        <w:pict w14:anchorId="08D83807">
          <v:shape id="_x0000_i1026" type="#_x0000_t75" style="width:415.4pt;height:583.95pt">
            <v:imagedata r:id="rId35" o:title=""/>
          </v:shape>
        </w:pict>
      </w:r>
    </w:p>
    <w:p w14:paraId="08D81395" w14:textId="77777777" w:rsidR="00A23B54" w:rsidRPr="001E6944" w:rsidRDefault="00A23B54" w:rsidP="00A23B54"/>
    <w:p w14:paraId="08D81396" w14:textId="77777777" w:rsidR="00A422E4" w:rsidRPr="00DD759E" w:rsidRDefault="00A422E4" w:rsidP="009C4A4B">
      <w:pPr>
        <w:pStyle w:val="ActHead1"/>
        <w:pageBreakBefore/>
      </w:pPr>
      <w:bookmarkStart w:id="114" w:name="_Toc489619927"/>
      <w:r w:rsidRPr="00DD759E">
        <w:rPr>
          <w:rStyle w:val="CharChapNo"/>
        </w:rPr>
        <w:t>Schedule 2</w:t>
      </w:r>
      <w:r w:rsidRPr="00DD759E">
        <w:t>—</w:t>
      </w:r>
      <w:r w:rsidRPr="00DD759E">
        <w:rPr>
          <w:rStyle w:val="CharChapText"/>
        </w:rPr>
        <w:t>Setting areas</w:t>
      </w:r>
      <w:bookmarkEnd w:id="114"/>
    </w:p>
    <w:p w14:paraId="08D81397" w14:textId="77777777" w:rsidR="00A422E4" w:rsidRPr="00DD759E" w:rsidRDefault="00A422E4" w:rsidP="00A422E4">
      <w:pPr>
        <w:pStyle w:val="notemargin"/>
      </w:pPr>
      <w:r w:rsidRPr="00DD759E">
        <w:t>Note:</w:t>
      </w:r>
      <w:r w:rsidRPr="00DD759E">
        <w:tab/>
        <w:t xml:space="preserve">See the definitions of </w:t>
      </w:r>
      <w:r w:rsidRPr="00DD759E">
        <w:rPr>
          <w:b/>
          <w:i/>
        </w:rPr>
        <w:t>setting area</w:t>
      </w:r>
      <w:r w:rsidRPr="00DD759E">
        <w:t xml:space="preserve">, </w:t>
      </w:r>
      <w:r w:rsidRPr="00DD759E">
        <w:rPr>
          <w:b/>
          <w:i/>
        </w:rPr>
        <w:t>setting 1 (intensive) area</w:t>
      </w:r>
      <w:r w:rsidRPr="00DD759E">
        <w:t xml:space="preserve">, </w:t>
      </w:r>
      <w:r w:rsidRPr="00DD759E">
        <w:rPr>
          <w:b/>
          <w:i/>
        </w:rPr>
        <w:t>setting 2 (high use) area</w:t>
      </w:r>
      <w:r w:rsidRPr="00DD759E">
        <w:t xml:space="preserve">, </w:t>
      </w:r>
      <w:r w:rsidRPr="00DD759E">
        <w:rPr>
          <w:b/>
          <w:i/>
        </w:rPr>
        <w:t>setting 3 (moderate use) area</w:t>
      </w:r>
      <w:r w:rsidRPr="00DD759E">
        <w:t xml:space="preserve">, </w:t>
      </w:r>
      <w:r w:rsidRPr="00DD759E">
        <w:rPr>
          <w:b/>
          <w:i/>
        </w:rPr>
        <w:t>setting 4 (low use) area</w:t>
      </w:r>
      <w:r w:rsidRPr="00DD759E">
        <w:t xml:space="preserve"> and </w:t>
      </w:r>
      <w:r w:rsidRPr="00DD759E">
        <w:rPr>
          <w:b/>
          <w:i/>
        </w:rPr>
        <w:t>setting 5 (protected) area</w:t>
      </w:r>
      <w:r w:rsidRPr="00DD759E">
        <w:t xml:space="preserve"> in Schedule 9.</w:t>
      </w:r>
    </w:p>
    <w:p w14:paraId="08D81398" w14:textId="77777777" w:rsidR="00A422E4" w:rsidRPr="00DD759E" w:rsidRDefault="00A422E4" w:rsidP="00A422E4">
      <w:pPr>
        <w:pStyle w:val="ActHead2"/>
      </w:pPr>
      <w:bookmarkStart w:id="115" w:name="_Toc489619928"/>
      <w:r w:rsidRPr="00DD759E">
        <w:rPr>
          <w:rStyle w:val="CharPartNo"/>
        </w:rPr>
        <w:t>Part 1</w:t>
      </w:r>
      <w:r w:rsidRPr="00DD759E">
        <w:t>—</w:t>
      </w:r>
      <w:r w:rsidRPr="00DD759E">
        <w:rPr>
          <w:rStyle w:val="CharPartText"/>
        </w:rPr>
        <w:t>Setting 1 (intensive) areas</w:t>
      </w:r>
      <w:bookmarkEnd w:id="115"/>
    </w:p>
    <w:p w14:paraId="08D81399" w14:textId="77777777" w:rsidR="00A422E4" w:rsidRPr="00DD759E" w:rsidRDefault="00A422E4" w:rsidP="00A422E4">
      <w:pPr>
        <w:pStyle w:val="Header"/>
      </w:pPr>
      <w:r w:rsidRPr="00DD759E">
        <w:rPr>
          <w:rStyle w:val="CharDivNo"/>
        </w:rPr>
        <w:t xml:space="preserve"> </w:t>
      </w:r>
      <w:r w:rsidRPr="00DD759E">
        <w:rPr>
          <w:rStyle w:val="CharDivText"/>
        </w:rPr>
        <w:t xml:space="preserve"> </w:t>
      </w:r>
    </w:p>
    <w:p w14:paraId="08D8139A" w14:textId="77777777" w:rsidR="00A422E4" w:rsidRPr="00DD759E" w:rsidRDefault="00A422E4" w:rsidP="00A422E4">
      <w:pPr>
        <w:pStyle w:val="ActHead5"/>
      </w:pPr>
      <w:bookmarkStart w:id="116" w:name="_Toc489619929"/>
      <w:r w:rsidRPr="00DD759E">
        <w:rPr>
          <w:rStyle w:val="CharSectno"/>
        </w:rPr>
        <w:t>1</w:t>
      </w:r>
      <w:r w:rsidRPr="00DD759E">
        <w:t xml:space="preserve">  Daydream and West South Molle Islands setting 1 (intensive) area</w:t>
      </w:r>
      <w:bookmarkEnd w:id="116"/>
    </w:p>
    <w:p w14:paraId="08D8139B" w14:textId="77777777" w:rsidR="00A422E4" w:rsidRPr="00DD759E" w:rsidRDefault="00A422E4" w:rsidP="00A422E4">
      <w:pPr>
        <w:pStyle w:val="Subsection"/>
        <w:rPr>
          <w:rFonts w:eastAsia="Calibri"/>
          <w:szCs w:val="22"/>
        </w:rPr>
      </w:pPr>
      <w:r w:rsidRPr="00DD759E">
        <w:tab/>
      </w:r>
      <w:r w:rsidRPr="00DD759E">
        <w:tab/>
        <w:t xml:space="preserve">The Daydream and West South Molle Islands setting 1 (intensive) area is the area </w:t>
      </w:r>
      <w:r w:rsidRPr="00DD759E">
        <w:rPr>
          <w:rFonts w:eastAsia="Calibri"/>
          <w:szCs w:val="22"/>
        </w:rPr>
        <w:t>bounded by the line starting at the point described in item 1 of the following table and running progressively as described in the table.</w:t>
      </w:r>
    </w:p>
    <w:p w14:paraId="08D8139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39E" w14:textId="77777777" w:rsidTr="00F311CE">
        <w:trPr>
          <w:tblHeader/>
        </w:trPr>
        <w:tc>
          <w:tcPr>
            <w:tcW w:w="8313" w:type="dxa"/>
            <w:gridSpan w:val="2"/>
            <w:tcBorders>
              <w:top w:val="single" w:sz="12" w:space="0" w:color="auto"/>
              <w:bottom w:val="single" w:sz="6" w:space="0" w:color="auto"/>
            </w:tcBorders>
            <w:shd w:val="clear" w:color="auto" w:fill="auto"/>
          </w:tcPr>
          <w:p w14:paraId="08D8139D" w14:textId="77777777" w:rsidR="00A422E4" w:rsidRPr="00DD759E" w:rsidRDefault="00A422E4" w:rsidP="00F311CE">
            <w:pPr>
              <w:pStyle w:val="TableHeading"/>
            </w:pPr>
            <w:r w:rsidRPr="00DD759E">
              <w:t>Daydream and West South Molle Islands setting 1 (intensive) area</w:t>
            </w:r>
          </w:p>
        </w:tc>
      </w:tr>
      <w:tr w:rsidR="00A422E4" w:rsidRPr="00DD759E" w14:paraId="08D813A1" w14:textId="77777777" w:rsidTr="00F311CE">
        <w:trPr>
          <w:tblHeader/>
        </w:trPr>
        <w:tc>
          <w:tcPr>
            <w:tcW w:w="714" w:type="dxa"/>
            <w:tcBorders>
              <w:top w:val="single" w:sz="6" w:space="0" w:color="auto"/>
              <w:bottom w:val="single" w:sz="12" w:space="0" w:color="auto"/>
            </w:tcBorders>
            <w:shd w:val="clear" w:color="auto" w:fill="auto"/>
          </w:tcPr>
          <w:p w14:paraId="08D8139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3A0" w14:textId="77777777" w:rsidR="00A422E4" w:rsidRPr="00DD759E" w:rsidRDefault="00A422E4" w:rsidP="00F311CE">
            <w:pPr>
              <w:pStyle w:val="TableHeading"/>
            </w:pPr>
            <w:r w:rsidRPr="00DD759E">
              <w:t>Description</w:t>
            </w:r>
          </w:p>
        </w:tc>
      </w:tr>
      <w:tr w:rsidR="00A422E4" w:rsidRPr="00DD759E" w14:paraId="08D813A4" w14:textId="77777777" w:rsidTr="00F311CE">
        <w:tc>
          <w:tcPr>
            <w:tcW w:w="714" w:type="dxa"/>
            <w:tcBorders>
              <w:top w:val="single" w:sz="12" w:space="0" w:color="auto"/>
            </w:tcBorders>
            <w:shd w:val="clear" w:color="auto" w:fill="auto"/>
          </w:tcPr>
          <w:p w14:paraId="08D813A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3A3" w14:textId="77777777" w:rsidR="00A422E4" w:rsidRPr="00DD759E" w:rsidRDefault="00A422E4" w:rsidP="00F311CE">
            <w:pPr>
              <w:pStyle w:val="Tabletext0"/>
            </w:pPr>
            <w:r w:rsidRPr="00DD759E">
              <w:t>The point 20°14.756′S 148°48.874′E</w:t>
            </w:r>
          </w:p>
        </w:tc>
      </w:tr>
      <w:tr w:rsidR="00A422E4" w:rsidRPr="00DD759E" w14:paraId="08D813A7" w14:textId="77777777" w:rsidTr="00F311CE">
        <w:tc>
          <w:tcPr>
            <w:tcW w:w="714" w:type="dxa"/>
            <w:shd w:val="clear" w:color="auto" w:fill="auto"/>
          </w:tcPr>
          <w:p w14:paraId="08D813A5" w14:textId="77777777" w:rsidR="00A422E4" w:rsidRPr="00DD759E" w:rsidRDefault="00A422E4" w:rsidP="00F311CE">
            <w:pPr>
              <w:pStyle w:val="Tabletext0"/>
            </w:pPr>
            <w:r w:rsidRPr="00DD759E">
              <w:t>2</w:t>
            </w:r>
          </w:p>
        </w:tc>
        <w:tc>
          <w:tcPr>
            <w:tcW w:w="7599" w:type="dxa"/>
            <w:shd w:val="clear" w:color="auto" w:fill="auto"/>
          </w:tcPr>
          <w:p w14:paraId="08D813A6" w14:textId="77777777" w:rsidR="00A422E4" w:rsidRPr="00DD759E" w:rsidRDefault="00A422E4" w:rsidP="00F311CE">
            <w:pPr>
              <w:pStyle w:val="Tabletext0"/>
            </w:pPr>
            <w:r w:rsidRPr="00DD759E">
              <w:t>East along the parallel 20°14.756′S to the intersection of the Mid Molle Island (20</w:t>
            </w:r>
            <w:r>
              <w:noBreakHyphen/>
            </w:r>
            <w:r w:rsidRPr="00DD759E">
              <w:t>034) coastline at mean low water and the parallel 20°14.756′S (at the point closest to 20°14.756′S 148°49.751′E)</w:t>
            </w:r>
          </w:p>
        </w:tc>
      </w:tr>
      <w:tr w:rsidR="00A422E4" w:rsidRPr="00DD759E" w14:paraId="08D813AA" w14:textId="77777777" w:rsidTr="00F311CE">
        <w:tc>
          <w:tcPr>
            <w:tcW w:w="714" w:type="dxa"/>
            <w:shd w:val="clear" w:color="auto" w:fill="auto"/>
          </w:tcPr>
          <w:p w14:paraId="08D813A8" w14:textId="77777777" w:rsidR="00A422E4" w:rsidRPr="00DD759E" w:rsidRDefault="00A422E4" w:rsidP="00F311CE">
            <w:pPr>
              <w:pStyle w:val="Tabletext0"/>
            </w:pPr>
            <w:r w:rsidRPr="00DD759E">
              <w:t>3</w:t>
            </w:r>
          </w:p>
        </w:tc>
        <w:tc>
          <w:tcPr>
            <w:tcW w:w="7599" w:type="dxa"/>
            <w:shd w:val="clear" w:color="auto" w:fill="auto"/>
          </w:tcPr>
          <w:p w14:paraId="08D813A9" w14:textId="77777777" w:rsidR="00A422E4" w:rsidRPr="00DD759E" w:rsidRDefault="00A422E4" w:rsidP="00F311CE">
            <w:pPr>
              <w:pStyle w:val="Tabletext0"/>
            </w:pPr>
            <w:r w:rsidRPr="00DD759E">
              <w:t>Generally southerly along the Mid Molle Island (20</w:t>
            </w:r>
            <w:r>
              <w:noBreakHyphen/>
            </w:r>
            <w:r w:rsidRPr="00DD759E">
              <w:t>034) coastline at mean low water to the intersection of the Mid Molle Island (20</w:t>
            </w:r>
            <w:r>
              <w:noBreakHyphen/>
            </w:r>
            <w:r w:rsidRPr="00DD759E">
              <w:t>034) coastline at mean low water and the meridian 148°49.905′E (at the point closest to 20°15.144′S 148°49.905′E)</w:t>
            </w:r>
          </w:p>
        </w:tc>
      </w:tr>
      <w:tr w:rsidR="00A422E4" w:rsidRPr="00DD759E" w14:paraId="08D813AD" w14:textId="77777777" w:rsidTr="00F311CE">
        <w:tc>
          <w:tcPr>
            <w:tcW w:w="714" w:type="dxa"/>
            <w:shd w:val="clear" w:color="auto" w:fill="auto"/>
          </w:tcPr>
          <w:p w14:paraId="08D813AB" w14:textId="77777777" w:rsidR="00A422E4" w:rsidRPr="00DD759E" w:rsidRDefault="00A422E4" w:rsidP="00F311CE">
            <w:pPr>
              <w:pStyle w:val="Tabletext0"/>
            </w:pPr>
            <w:r w:rsidRPr="00DD759E">
              <w:t>4</w:t>
            </w:r>
          </w:p>
        </w:tc>
        <w:tc>
          <w:tcPr>
            <w:tcW w:w="7599" w:type="dxa"/>
            <w:shd w:val="clear" w:color="auto" w:fill="auto"/>
          </w:tcPr>
          <w:p w14:paraId="08D813AC" w14:textId="77777777" w:rsidR="00A422E4" w:rsidRPr="00DD759E" w:rsidRDefault="00A422E4" w:rsidP="00F311CE">
            <w:pPr>
              <w:pStyle w:val="Tabletext0"/>
            </w:pPr>
            <w:r w:rsidRPr="00DD759E">
              <w:t>Southerly along the geodesic to the intersection of the South Molle Island (20</w:t>
            </w:r>
            <w:r>
              <w:noBreakHyphen/>
            </w:r>
            <w:r w:rsidRPr="00DD759E">
              <w:t>042a) coastline at mean low water at the meridian 148°49.891′E (at the point closest to 20°15.279′S 148°49.891′E)</w:t>
            </w:r>
          </w:p>
        </w:tc>
      </w:tr>
      <w:tr w:rsidR="00A422E4" w:rsidRPr="00DD759E" w14:paraId="08D813B0" w14:textId="77777777" w:rsidTr="00F311CE">
        <w:tc>
          <w:tcPr>
            <w:tcW w:w="714" w:type="dxa"/>
            <w:shd w:val="clear" w:color="auto" w:fill="auto"/>
          </w:tcPr>
          <w:p w14:paraId="08D813AE" w14:textId="77777777" w:rsidR="00A422E4" w:rsidRPr="00DD759E" w:rsidRDefault="00A422E4" w:rsidP="00F311CE">
            <w:pPr>
              <w:pStyle w:val="Tabletext0"/>
            </w:pPr>
            <w:r w:rsidRPr="00DD759E">
              <w:t>5</w:t>
            </w:r>
          </w:p>
        </w:tc>
        <w:tc>
          <w:tcPr>
            <w:tcW w:w="7599" w:type="dxa"/>
            <w:shd w:val="clear" w:color="auto" w:fill="auto"/>
          </w:tcPr>
          <w:p w14:paraId="08D813AF" w14:textId="77777777" w:rsidR="00A422E4" w:rsidRPr="00DD759E" w:rsidRDefault="00A422E4" w:rsidP="00F311CE">
            <w:pPr>
              <w:pStyle w:val="Tabletext0"/>
            </w:pPr>
            <w:r w:rsidRPr="00DD759E">
              <w:t>Southerly along the South Molle Island (20</w:t>
            </w:r>
            <w:r>
              <w:noBreakHyphen/>
            </w:r>
            <w:r w:rsidRPr="00DD759E">
              <w:t>042a) coastline at mean low water to the intersection of the South Molle Island (20</w:t>
            </w:r>
            <w:r>
              <w:noBreakHyphen/>
            </w:r>
            <w:r w:rsidRPr="00DD759E">
              <w:t>042a) coastline and the parallel 20°16.293′S (at the point closest to 20°16.293′S 148°49.535′E)</w:t>
            </w:r>
          </w:p>
        </w:tc>
      </w:tr>
      <w:tr w:rsidR="00A422E4" w:rsidRPr="00DD759E" w14:paraId="08D813B3" w14:textId="77777777" w:rsidTr="00F311CE">
        <w:tc>
          <w:tcPr>
            <w:tcW w:w="714" w:type="dxa"/>
            <w:shd w:val="clear" w:color="auto" w:fill="auto"/>
          </w:tcPr>
          <w:p w14:paraId="08D813B1" w14:textId="77777777" w:rsidR="00A422E4" w:rsidRPr="00DD759E" w:rsidRDefault="00A422E4" w:rsidP="00F311CE">
            <w:pPr>
              <w:pStyle w:val="Tabletext0"/>
            </w:pPr>
            <w:r w:rsidRPr="00DD759E">
              <w:t>6</w:t>
            </w:r>
          </w:p>
        </w:tc>
        <w:tc>
          <w:tcPr>
            <w:tcW w:w="7599" w:type="dxa"/>
            <w:shd w:val="clear" w:color="auto" w:fill="auto"/>
          </w:tcPr>
          <w:p w14:paraId="08D813B2" w14:textId="77777777" w:rsidR="00A422E4" w:rsidRPr="00DD759E" w:rsidRDefault="00A422E4" w:rsidP="00F311CE">
            <w:pPr>
              <w:pStyle w:val="Tabletext0"/>
            </w:pPr>
            <w:r w:rsidRPr="00DD759E">
              <w:t>Westerly along the geodesic to 20°15.893′S 148°48.465′E</w:t>
            </w:r>
          </w:p>
        </w:tc>
      </w:tr>
      <w:tr w:rsidR="00A422E4" w:rsidRPr="00DD759E" w14:paraId="08D813B6" w14:textId="77777777" w:rsidTr="00F311CE">
        <w:tc>
          <w:tcPr>
            <w:tcW w:w="714" w:type="dxa"/>
            <w:shd w:val="clear" w:color="auto" w:fill="auto"/>
          </w:tcPr>
          <w:p w14:paraId="08D813B4" w14:textId="77777777" w:rsidR="00A422E4" w:rsidRPr="00DD759E" w:rsidRDefault="00A422E4" w:rsidP="00F311CE">
            <w:pPr>
              <w:pStyle w:val="Tabletext0"/>
            </w:pPr>
            <w:r w:rsidRPr="00DD759E">
              <w:t>7</w:t>
            </w:r>
          </w:p>
        </w:tc>
        <w:tc>
          <w:tcPr>
            <w:tcW w:w="7599" w:type="dxa"/>
            <w:shd w:val="clear" w:color="auto" w:fill="auto"/>
          </w:tcPr>
          <w:p w14:paraId="08D813B5" w14:textId="77777777" w:rsidR="00A422E4" w:rsidRPr="00DD759E" w:rsidRDefault="00A422E4" w:rsidP="00F311CE">
            <w:pPr>
              <w:pStyle w:val="Tabletext0"/>
            </w:pPr>
            <w:r w:rsidRPr="00DD759E">
              <w:t>North along the meridian 148°48.465′E to latitude 20°15.201′S</w:t>
            </w:r>
          </w:p>
        </w:tc>
      </w:tr>
      <w:tr w:rsidR="00A422E4" w:rsidRPr="00DD759E" w14:paraId="08D813B9" w14:textId="77777777" w:rsidTr="00F311CE">
        <w:tc>
          <w:tcPr>
            <w:tcW w:w="714" w:type="dxa"/>
            <w:shd w:val="clear" w:color="auto" w:fill="auto"/>
          </w:tcPr>
          <w:p w14:paraId="08D813B7" w14:textId="77777777" w:rsidR="00A422E4" w:rsidRPr="00DD759E" w:rsidRDefault="00A422E4" w:rsidP="00F311CE">
            <w:pPr>
              <w:pStyle w:val="Tabletext0"/>
            </w:pPr>
            <w:r w:rsidRPr="00DD759E">
              <w:t>8</w:t>
            </w:r>
          </w:p>
        </w:tc>
        <w:tc>
          <w:tcPr>
            <w:tcW w:w="7599" w:type="dxa"/>
            <w:shd w:val="clear" w:color="auto" w:fill="auto"/>
          </w:tcPr>
          <w:p w14:paraId="08D813B8" w14:textId="77777777" w:rsidR="00A422E4" w:rsidRPr="00DD759E" w:rsidRDefault="00A422E4" w:rsidP="00F311CE">
            <w:pPr>
              <w:pStyle w:val="Tabletext0"/>
            </w:pPr>
            <w:r w:rsidRPr="00DD759E">
              <w:t>East along the parallel 20°15.201′S to the intersection of the Daydream Island (20</w:t>
            </w:r>
            <w:r>
              <w:noBreakHyphen/>
            </w:r>
            <w:r w:rsidRPr="00DD759E">
              <w:t>035) coastline at mean low water and the parallel 20°15.201′S (at the point closest to 20°15.201′S 148°48.756′E)</w:t>
            </w:r>
          </w:p>
        </w:tc>
      </w:tr>
      <w:tr w:rsidR="00A422E4" w:rsidRPr="00DD759E" w14:paraId="08D813BC" w14:textId="77777777" w:rsidTr="00F311CE">
        <w:tc>
          <w:tcPr>
            <w:tcW w:w="714" w:type="dxa"/>
            <w:tcBorders>
              <w:bottom w:val="single" w:sz="2" w:space="0" w:color="auto"/>
            </w:tcBorders>
            <w:shd w:val="clear" w:color="auto" w:fill="auto"/>
          </w:tcPr>
          <w:p w14:paraId="08D813BA" w14:textId="77777777" w:rsidR="00A422E4" w:rsidRPr="00DD759E" w:rsidRDefault="00A422E4" w:rsidP="00F311CE">
            <w:pPr>
              <w:pStyle w:val="Tabletext0"/>
            </w:pPr>
            <w:r w:rsidRPr="00DD759E">
              <w:t>9</w:t>
            </w:r>
          </w:p>
        </w:tc>
        <w:tc>
          <w:tcPr>
            <w:tcW w:w="7599" w:type="dxa"/>
            <w:tcBorders>
              <w:bottom w:val="single" w:sz="2" w:space="0" w:color="auto"/>
            </w:tcBorders>
            <w:shd w:val="clear" w:color="auto" w:fill="auto"/>
          </w:tcPr>
          <w:p w14:paraId="08D813BB" w14:textId="77777777" w:rsidR="00A422E4" w:rsidRPr="00DD759E" w:rsidRDefault="00A422E4" w:rsidP="00F311CE">
            <w:pPr>
              <w:pStyle w:val="Tabletext0"/>
            </w:pPr>
            <w:r w:rsidRPr="00DD759E">
              <w:t>Generally southerly then easterly then northerly along the Daydream Island (20</w:t>
            </w:r>
            <w:r>
              <w:noBreakHyphen/>
            </w:r>
            <w:r w:rsidRPr="00DD759E">
              <w:t>035) coastline at mean low water to the intersection of the Daydream Island (20</w:t>
            </w:r>
            <w:r>
              <w:noBreakHyphen/>
            </w:r>
            <w:r w:rsidRPr="00DD759E">
              <w:t>035) coastline at mean low water and the meridian 148°48.874′E (at the point closest to 20°15.025′S 148°48.874′E)</w:t>
            </w:r>
          </w:p>
        </w:tc>
      </w:tr>
      <w:tr w:rsidR="00A422E4" w:rsidRPr="00DD759E" w14:paraId="08D813BF" w14:textId="77777777" w:rsidTr="00F311CE">
        <w:tc>
          <w:tcPr>
            <w:tcW w:w="714" w:type="dxa"/>
            <w:tcBorders>
              <w:top w:val="single" w:sz="2" w:space="0" w:color="auto"/>
              <w:bottom w:val="single" w:sz="12" w:space="0" w:color="auto"/>
            </w:tcBorders>
            <w:shd w:val="clear" w:color="auto" w:fill="auto"/>
          </w:tcPr>
          <w:p w14:paraId="08D813BD" w14:textId="77777777" w:rsidR="00A422E4" w:rsidRPr="00DD759E" w:rsidRDefault="00A422E4" w:rsidP="00F311CE">
            <w:pPr>
              <w:pStyle w:val="Tabletext0"/>
            </w:pPr>
            <w:r w:rsidRPr="00DD759E">
              <w:t>10</w:t>
            </w:r>
          </w:p>
        </w:tc>
        <w:tc>
          <w:tcPr>
            <w:tcW w:w="7599" w:type="dxa"/>
            <w:tcBorders>
              <w:top w:val="single" w:sz="2" w:space="0" w:color="auto"/>
              <w:bottom w:val="single" w:sz="12" w:space="0" w:color="auto"/>
            </w:tcBorders>
            <w:shd w:val="clear" w:color="auto" w:fill="auto"/>
          </w:tcPr>
          <w:p w14:paraId="08D813BE" w14:textId="77777777" w:rsidR="00A422E4" w:rsidRPr="00DD759E" w:rsidRDefault="00A422E4" w:rsidP="00F311CE">
            <w:pPr>
              <w:pStyle w:val="Tabletext0"/>
            </w:pPr>
            <w:r w:rsidRPr="00DD759E">
              <w:t>North along the meridian 148°48.874′E to the starting point</w:t>
            </w:r>
          </w:p>
        </w:tc>
      </w:tr>
    </w:tbl>
    <w:p w14:paraId="08D813C0"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3C1" w14:textId="77777777" w:rsidR="00A422E4" w:rsidRPr="00DD759E" w:rsidRDefault="00A422E4" w:rsidP="00A422E4">
      <w:pPr>
        <w:pStyle w:val="ActHead5"/>
      </w:pPr>
      <w:bookmarkStart w:id="117" w:name="_Toc489619930"/>
      <w:r w:rsidRPr="00DD759E">
        <w:rPr>
          <w:rStyle w:val="CharSectno"/>
        </w:rPr>
        <w:t>2</w:t>
      </w:r>
      <w:r w:rsidRPr="00DD759E">
        <w:t xml:space="preserve">  Dingo Beach setting 1 (intensive) area</w:t>
      </w:r>
      <w:bookmarkEnd w:id="117"/>
    </w:p>
    <w:p w14:paraId="08D813C2" w14:textId="77777777" w:rsidR="00A422E4" w:rsidRPr="00DD759E" w:rsidRDefault="00A422E4" w:rsidP="00A422E4">
      <w:pPr>
        <w:pStyle w:val="Subsection"/>
        <w:rPr>
          <w:rFonts w:eastAsia="Calibri"/>
          <w:szCs w:val="22"/>
        </w:rPr>
      </w:pPr>
      <w:r w:rsidRPr="00DD759E">
        <w:tab/>
      </w:r>
      <w:r w:rsidRPr="00DD759E">
        <w:tab/>
        <w:t xml:space="preserve">The Dingo Beach setting 1 (intensive) area is the area </w:t>
      </w:r>
      <w:r w:rsidRPr="00DD759E">
        <w:rPr>
          <w:rFonts w:eastAsia="Calibri"/>
          <w:szCs w:val="22"/>
        </w:rPr>
        <w:t>bounded by the line starting at the point described in item 1 of the following table and running progressively as described in the table.</w:t>
      </w:r>
    </w:p>
    <w:p w14:paraId="08D813C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3C5" w14:textId="77777777" w:rsidTr="00F311CE">
        <w:trPr>
          <w:tblHeader/>
        </w:trPr>
        <w:tc>
          <w:tcPr>
            <w:tcW w:w="8313" w:type="dxa"/>
            <w:gridSpan w:val="2"/>
            <w:tcBorders>
              <w:top w:val="single" w:sz="12" w:space="0" w:color="auto"/>
              <w:bottom w:val="single" w:sz="6" w:space="0" w:color="auto"/>
            </w:tcBorders>
            <w:shd w:val="clear" w:color="auto" w:fill="auto"/>
          </w:tcPr>
          <w:p w14:paraId="08D813C4" w14:textId="77777777" w:rsidR="00A422E4" w:rsidRPr="00DD759E" w:rsidRDefault="00A422E4" w:rsidP="00F311CE">
            <w:pPr>
              <w:pStyle w:val="TableHeading"/>
            </w:pPr>
            <w:r w:rsidRPr="00DD759E">
              <w:t>Dingo Beach setting 1 (intensive) area</w:t>
            </w:r>
          </w:p>
        </w:tc>
      </w:tr>
      <w:tr w:rsidR="00A422E4" w:rsidRPr="00DD759E" w14:paraId="08D813C8" w14:textId="77777777" w:rsidTr="00F311CE">
        <w:trPr>
          <w:tblHeader/>
        </w:trPr>
        <w:tc>
          <w:tcPr>
            <w:tcW w:w="714" w:type="dxa"/>
            <w:tcBorders>
              <w:top w:val="single" w:sz="6" w:space="0" w:color="auto"/>
              <w:bottom w:val="single" w:sz="12" w:space="0" w:color="auto"/>
            </w:tcBorders>
            <w:shd w:val="clear" w:color="auto" w:fill="auto"/>
          </w:tcPr>
          <w:p w14:paraId="08D813C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3C7" w14:textId="77777777" w:rsidR="00A422E4" w:rsidRPr="00DD759E" w:rsidRDefault="00A422E4" w:rsidP="00F311CE">
            <w:pPr>
              <w:pStyle w:val="TableHeading"/>
            </w:pPr>
            <w:r w:rsidRPr="00DD759E">
              <w:t>Description</w:t>
            </w:r>
          </w:p>
        </w:tc>
      </w:tr>
      <w:tr w:rsidR="00A422E4" w:rsidRPr="00DD759E" w14:paraId="08D813CB" w14:textId="77777777" w:rsidTr="00F311CE">
        <w:tc>
          <w:tcPr>
            <w:tcW w:w="714" w:type="dxa"/>
            <w:tcBorders>
              <w:top w:val="single" w:sz="12" w:space="0" w:color="auto"/>
            </w:tcBorders>
            <w:shd w:val="clear" w:color="auto" w:fill="auto"/>
          </w:tcPr>
          <w:p w14:paraId="08D813C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3CA" w14:textId="77777777" w:rsidR="00A422E4" w:rsidRPr="00DD759E" w:rsidRDefault="00A422E4" w:rsidP="00F311CE">
            <w:pPr>
              <w:pStyle w:val="Tabletext0"/>
            </w:pPr>
            <w:r w:rsidRPr="00DD759E">
              <w:t>The point 20°04.270′S 148°29.470′E</w:t>
            </w:r>
          </w:p>
        </w:tc>
      </w:tr>
      <w:tr w:rsidR="00A422E4" w:rsidRPr="00DD759E" w14:paraId="08D813CE" w14:textId="77777777" w:rsidTr="00F311CE">
        <w:tc>
          <w:tcPr>
            <w:tcW w:w="714" w:type="dxa"/>
            <w:shd w:val="clear" w:color="auto" w:fill="auto"/>
          </w:tcPr>
          <w:p w14:paraId="08D813CC" w14:textId="77777777" w:rsidR="00A422E4" w:rsidRPr="00DD759E" w:rsidRDefault="00A422E4" w:rsidP="00F311CE">
            <w:pPr>
              <w:pStyle w:val="Tabletext0"/>
            </w:pPr>
            <w:r w:rsidRPr="00DD759E">
              <w:t>2</w:t>
            </w:r>
          </w:p>
        </w:tc>
        <w:tc>
          <w:tcPr>
            <w:tcW w:w="7599" w:type="dxa"/>
            <w:shd w:val="clear" w:color="auto" w:fill="auto"/>
          </w:tcPr>
          <w:p w14:paraId="08D813CD" w14:textId="77777777" w:rsidR="00A422E4" w:rsidRPr="00DD759E" w:rsidRDefault="00A422E4" w:rsidP="00F311CE">
            <w:pPr>
              <w:pStyle w:val="Tabletext0"/>
            </w:pPr>
            <w:r w:rsidRPr="00DD759E">
              <w:t>South</w:t>
            </w:r>
            <w:r>
              <w:noBreakHyphen/>
            </w:r>
            <w:r w:rsidRPr="00DD759E">
              <w:t>easterly along the geodesic to 20°04.708′S 148°30.116′E</w:t>
            </w:r>
          </w:p>
        </w:tc>
      </w:tr>
      <w:tr w:rsidR="00A422E4" w:rsidRPr="00DD759E" w14:paraId="08D813D1" w14:textId="77777777" w:rsidTr="00F311CE">
        <w:tc>
          <w:tcPr>
            <w:tcW w:w="714" w:type="dxa"/>
            <w:shd w:val="clear" w:color="auto" w:fill="auto"/>
          </w:tcPr>
          <w:p w14:paraId="08D813CF" w14:textId="77777777" w:rsidR="00A422E4" w:rsidRPr="00DD759E" w:rsidRDefault="00A422E4" w:rsidP="00F311CE">
            <w:pPr>
              <w:pStyle w:val="Tabletext0"/>
            </w:pPr>
            <w:r w:rsidRPr="00DD759E">
              <w:t>3</w:t>
            </w:r>
          </w:p>
        </w:tc>
        <w:tc>
          <w:tcPr>
            <w:tcW w:w="7599" w:type="dxa"/>
            <w:shd w:val="clear" w:color="auto" w:fill="auto"/>
          </w:tcPr>
          <w:p w14:paraId="08D813D0" w14:textId="77777777" w:rsidR="00A422E4" w:rsidRPr="00DD759E" w:rsidRDefault="00A422E4" w:rsidP="00F311CE">
            <w:pPr>
              <w:pStyle w:val="Tabletext0"/>
            </w:pPr>
            <w:r w:rsidRPr="00DD759E">
              <w:t>Southerly along the geodesic to the intersection of the mainland coastline at mean low water and the meridian 148°29.835′E (at the point closest to 20°05.350′S 148°29.835′E)</w:t>
            </w:r>
          </w:p>
        </w:tc>
      </w:tr>
      <w:tr w:rsidR="00A422E4" w:rsidRPr="00DD759E" w14:paraId="08D813D4" w14:textId="77777777" w:rsidTr="00F311CE">
        <w:trPr>
          <w:trHeight w:val="301"/>
        </w:trPr>
        <w:tc>
          <w:tcPr>
            <w:tcW w:w="714" w:type="dxa"/>
            <w:tcBorders>
              <w:bottom w:val="single" w:sz="2" w:space="0" w:color="auto"/>
            </w:tcBorders>
            <w:shd w:val="clear" w:color="auto" w:fill="auto"/>
          </w:tcPr>
          <w:p w14:paraId="08D813D2"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3D3" w14:textId="77777777" w:rsidR="00A422E4" w:rsidRPr="00DD759E" w:rsidRDefault="00A422E4" w:rsidP="00F311CE">
            <w:pPr>
              <w:pStyle w:val="Tabletext0"/>
            </w:pPr>
            <w:r w:rsidRPr="00DD759E">
              <w:t>Generally north</w:t>
            </w:r>
            <w:r>
              <w:noBreakHyphen/>
            </w:r>
            <w:r w:rsidRPr="00DD759E">
              <w:t>westerly along the mainland coastline at mean low water to the intersection of the mainland coastline at mean low water and the parallel 20°04.704′S (at the point closest to 20°04.704′S 148°29.024′E)</w:t>
            </w:r>
          </w:p>
        </w:tc>
      </w:tr>
      <w:tr w:rsidR="00A422E4" w:rsidRPr="00DD759E" w14:paraId="08D813D7" w14:textId="77777777" w:rsidTr="00F311CE">
        <w:tc>
          <w:tcPr>
            <w:tcW w:w="714" w:type="dxa"/>
            <w:tcBorders>
              <w:top w:val="single" w:sz="2" w:space="0" w:color="auto"/>
              <w:bottom w:val="single" w:sz="12" w:space="0" w:color="auto"/>
            </w:tcBorders>
            <w:shd w:val="clear" w:color="auto" w:fill="auto"/>
          </w:tcPr>
          <w:p w14:paraId="08D813D5"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3D6"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13D8"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3D9" w14:textId="77777777" w:rsidR="00A422E4" w:rsidRPr="00DD759E" w:rsidRDefault="00A422E4" w:rsidP="00A422E4">
      <w:pPr>
        <w:pStyle w:val="ActHead5"/>
      </w:pPr>
      <w:bookmarkStart w:id="118" w:name="_Toc489619931"/>
      <w:r w:rsidRPr="00DD759E">
        <w:rPr>
          <w:rStyle w:val="CharSectno"/>
        </w:rPr>
        <w:t>3</w:t>
      </w:r>
      <w:r w:rsidRPr="00DD759E">
        <w:t xml:space="preserve">  Earlando Resort setting 1 (intensive) area</w:t>
      </w:r>
      <w:bookmarkEnd w:id="118"/>
    </w:p>
    <w:p w14:paraId="08D813DA" w14:textId="77777777" w:rsidR="00A422E4" w:rsidRPr="00DD759E" w:rsidRDefault="00A422E4" w:rsidP="00A422E4">
      <w:pPr>
        <w:pStyle w:val="Subsection"/>
        <w:rPr>
          <w:rFonts w:eastAsia="Calibri"/>
          <w:szCs w:val="22"/>
        </w:rPr>
      </w:pPr>
      <w:r w:rsidRPr="00DD759E">
        <w:tab/>
      </w:r>
      <w:r w:rsidRPr="00DD759E">
        <w:tab/>
        <w:t xml:space="preserve">The Earlando Resort setting 1 (intensive) area is the area </w:t>
      </w:r>
      <w:r w:rsidRPr="00DD759E">
        <w:rPr>
          <w:rFonts w:eastAsia="Calibri"/>
          <w:szCs w:val="22"/>
        </w:rPr>
        <w:t>bounded by the line starting at the point described in item 1 of the following table and running progressively as described in the table.</w:t>
      </w:r>
    </w:p>
    <w:p w14:paraId="08D813D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3DD" w14:textId="77777777" w:rsidTr="00F311CE">
        <w:trPr>
          <w:tblHeader/>
        </w:trPr>
        <w:tc>
          <w:tcPr>
            <w:tcW w:w="8313" w:type="dxa"/>
            <w:gridSpan w:val="2"/>
            <w:tcBorders>
              <w:top w:val="single" w:sz="12" w:space="0" w:color="auto"/>
              <w:bottom w:val="single" w:sz="6" w:space="0" w:color="auto"/>
            </w:tcBorders>
            <w:shd w:val="clear" w:color="auto" w:fill="auto"/>
          </w:tcPr>
          <w:p w14:paraId="08D813DC" w14:textId="77777777" w:rsidR="00A422E4" w:rsidRPr="00DD759E" w:rsidRDefault="00A422E4" w:rsidP="00F311CE">
            <w:pPr>
              <w:pStyle w:val="TableHeading"/>
            </w:pPr>
            <w:r w:rsidRPr="00DD759E">
              <w:t>Earlando Resort setting 1 (intensive) area</w:t>
            </w:r>
          </w:p>
        </w:tc>
      </w:tr>
      <w:tr w:rsidR="00A422E4" w:rsidRPr="00DD759E" w14:paraId="08D813E0" w14:textId="77777777" w:rsidTr="00F311CE">
        <w:trPr>
          <w:tblHeader/>
        </w:trPr>
        <w:tc>
          <w:tcPr>
            <w:tcW w:w="714" w:type="dxa"/>
            <w:tcBorders>
              <w:top w:val="single" w:sz="6" w:space="0" w:color="auto"/>
              <w:bottom w:val="single" w:sz="12" w:space="0" w:color="auto"/>
            </w:tcBorders>
            <w:shd w:val="clear" w:color="auto" w:fill="auto"/>
          </w:tcPr>
          <w:p w14:paraId="08D813D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3DF" w14:textId="77777777" w:rsidR="00A422E4" w:rsidRPr="00DD759E" w:rsidRDefault="00A422E4" w:rsidP="00F311CE">
            <w:pPr>
              <w:pStyle w:val="TableHeading"/>
            </w:pPr>
            <w:r w:rsidRPr="00DD759E">
              <w:t>Description</w:t>
            </w:r>
          </w:p>
        </w:tc>
      </w:tr>
      <w:tr w:rsidR="00A422E4" w:rsidRPr="00DD759E" w14:paraId="08D813E3" w14:textId="77777777" w:rsidTr="00F311CE">
        <w:tc>
          <w:tcPr>
            <w:tcW w:w="714" w:type="dxa"/>
            <w:tcBorders>
              <w:top w:val="single" w:sz="12" w:space="0" w:color="auto"/>
            </w:tcBorders>
            <w:shd w:val="clear" w:color="auto" w:fill="auto"/>
          </w:tcPr>
          <w:p w14:paraId="08D813E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3E2" w14:textId="77777777" w:rsidR="00A422E4" w:rsidRPr="00DD759E" w:rsidRDefault="00A422E4" w:rsidP="00F311CE">
            <w:pPr>
              <w:pStyle w:val="Tabletext0"/>
            </w:pPr>
            <w:r w:rsidRPr="00DD759E">
              <w:t>The intersection of the mainland coastline at mean low water and the meridian 148°34.592′E (at the point closest to 20°08.552′S 148°34.592′E)</w:t>
            </w:r>
          </w:p>
        </w:tc>
      </w:tr>
      <w:tr w:rsidR="00A422E4" w:rsidRPr="00DD759E" w14:paraId="08D813E6" w14:textId="77777777" w:rsidTr="00F311CE">
        <w:tc>
          <w:tcPr>
            <w:tcW w:w="714" w:type="dxa"/>
            <w:tcBorders>
              <w:bottom w:val="single" w:sz="2" w:space="0" w:color="auto"/>
            </w:tcBorders>
            <w:shd w:val="clear" w:color="auto" w:fill="auto"/>
          </w:tcPr>
          <w:p w14:paraId="08D813E4"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08D813E5" w14:textId="77777777" w:rsidR="00A422E4" w:rsidRPr="00DD759E" w:rsidRDefault="00A422E4" w:rsidP="00F311CE">
            <w:pPr>
              <w:pStyle w:val="Tabletext0"/>
            </w:pPr>
            <w:r w:rsidRPr="00DD759E">
              <w:t>Southerly along the geodesic to the intersection of the mainland coastline at mean low water and the parallel 20°09.315′S (at the point closest to 20°09.315′S 148°34.640′E)</w:t>
            </w:r>
          </w:p>
        </w:tc>
      </w:tr>
      <w:tr w:rsidR="00A422E4" w:rsidRPr="00DD759E" w14:paraId="08D813E9" w14:textId="77777777" w:rsidTr="00F311CE">
        <w:tc>
          <w:tcPr>
            <w:tcW w:w="714" w:type="dxa"/>
            <w:tcBorders>
              <w:top w:val="single" w:sz="2" w:space="0" w:color="auto"/>
              <w:bottom w:val="single" w:sz="12" w:space="0" w:color="auto"/>
            </w:tcBorders>
            <w:shd w:val="clear" w:color="auto" w:fill="auto"/>
          </w:tcPr>
          <w:p w14:paraId="08D813E7"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08D813E8" w14:textId="77777777" w:rsidR="00A422E4" w:rsidRPr="00DD759E" w:rsidRDefault="00A422E4" w:rsidP="00F311CE">
            <w:pPr>
              <w:pStyle w:val="Tabletext0"/>
            </w:pPr>
            <w:r w:rsidRPr="00DD759E">
              <w:t>Generally westerly then northerly then north</w:t>
            </w:r>
            <w:r>
              <w:noBreakHyphen/>
            </w:r>
            <w:r w:rsidRPr="00DD759E">
              <w:t>easterly along the mainland coastline at mean low water to the starting point</w:t>
            </w:r>
          </w:p>
        </w:tc>
      </w:tr>
    </w:tbl>
    <w:p w14:paraId="08D813EA"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3EB" w14:textId="77777777" w:rsidR="00A422E4" w:rsidRPr="00DD759E" w:rsidRDefault="00A422E4" w:rsidP="00A422E4">
      <w:pPr>
        <w:pStyle w:val="ActHead5"/>
      </w:pPr>
      <w:bookmarkStart w:id="119" w:name="_Toc489619932"/>
      <w:r w:rsidRPr="00DD759E">
        <w:rPr>
          <w:rStyle w:val="CharSectno"/>
        </w:rPr>
        <w:t>4</w:t>
      </w:r>
      <w:r w:rsidRPr="00DD759E">
        <w:t xml:space="preserve">  East Mid Molle and South Molle Islands setting 1 (intensive) area</w:t>
      </w:r>
      <w:bookmarkEnd w:id="119"/>
    </w:p>
    <w:p w14:paraId="08D813EC" w14:textId="77777777" w:rsidR="00A422E4" w:rsidRPr="00DD759E" w:rsidRDefault="00A422E4" w:rsidP="00A422E4">
      <w:pPr>
        <w:pStyle w:val="Subsection"/>
        <w:rPr>
          <w:rFonts w:eastAsia="Calibri"/>
          <w:szCs w:val="22"/>
        </w:rPr>
      </w:pPr>
      <w:r w:rsidRPr="00DD759E">
        <w:tab/>
      </w:r>
      <w:r w:rsidRPr="00DD759E">
        <w:tab/>
        <w:t xml:space="preserve">The East Mid Molle and South Molle Islands setting 1 (intensive) area is the area </w:t>
      </w:r>
      <w:r w:rsidRPr="00DD759E">
        <w:rPr>
          <w:rFonts w:eastAsia="Calibri"/>
          <w:szCs w:val="22"/>
        </w:rPr>
        <w:t>bounded by the line starting at the point described in item 1 of the following table and running progressively as described in the table.</w:t>
      </w:r>
    </w:p>
    <w:p w14:paraId="08D813E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3EF" w14:textId="77777777" w:rsidTr="00F311CE">
        <w:trPr>
          <w:tblHeader/>
        </w:trPr>
        <w:tc>
          <w:tcPr>
            <w:tcW w:w="8313" w:type="dxa"/>
            <w:gridSpan w:val="2"/>
            <w:tcBorders>
              <w:top w:val="single" w:sz="12" w:space="0" w:color="auto"/>
              <w:bottom w:val="single" w:sz="6" w:space="0" w:color="auto"/>
            </w:tcBorders>
            <w:shd w:val="clear" w:color="auto" w:fill="auto"/>
          </w:tcPr>
          <w:p w14:paraId="08D813EE" w14:textId="77777777" w:rsidR="00A422E4" w:rsidRPr="00DD759E" w:rsidRDefault="00A422E4" w:rsidP="00F311CE">
            <w:pPr>
              <w:pStyle w:val="TableHeading"/>
            </w:pPr>
            <w:r w:rsidRPr="00DD759E">
              <w:t>East Mid Molle and South Molle Islands setting 1 (intensive) area</w:t>
            </w:r>
          </w:p>
        </w:tc>
      </w:tr>
      <w:tr w:rsidR="00A422E4" w:rsidRPr="00DD759E" w14:paraId="08D813F2" w14:textId="77777777" w:rsidTr="00F311CE">
        <w:trPr>
          <w:tblHeader/>
        </w:trPr>
        <w:tc>
          <w:tcPr>
            <w:tcW w:w="714" w:type="dxa"/>
            <w:tcBorders>
              <w:top w:val="single" w:sz="6" w:space="0" w:color="auto"/>
              <w:bottom w:val="single" w:sz="12" w:space="0" w:color="auto"/>
            </w:tcBorders>
            <w:shd w:val="clear" w:color="auto" w:fill="auto"/>
          </w:tcPr>
          <w:p w14:paraId="08D813F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3F1" w14:textId="77777777" w:rsidR="00A422E4" w:rsidRPr="00DD759E" w:rsidRDefault="00A422E4" w:rsidP="00F311CE">
            <w:pPr>
              <w:pStyle w:val="TableHeading"/>
            </w:pPr>
            <w:r w:rsidRPr="00DD759E">
              <w:t>Description</w:t>
            </w:r>
          </w:p>
        </w:tc>
      </w:tr>
      <w:tr w:rsidR="00A422E4" w:rsidRPr="00DD759E" w14:paraId="08D813F5" w14:textId="77777777" w:rsidTr="00F311CE">
        <w:tc>
          <w:tcPr>
            <w:tcW w:w="714" w:type="dxa"/>
            <w:tcBorders>
              <w:top w:val="single" w:sz="12" w:space="0" w:color="auto"/>
            </w:tcBorders>
            <w:shd w:val="clear" w:color="auto" w:fill="auto"/>
          </w:tcPr>
          <w:p w14:paraId="08D813F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3F4" w14:textId="77777777" w:rsidR="00A422E4" w:rsidRPr="00DD759E" w:rsidRDefault="00A422E4" w:rsidP="00F311CE">
            <w:pPr>
              <w:pStyle w:val="Tabletext0"/>
            </w:pPr>
            <w:r w:rsidRPr="00DD759E">
              <w:t>The point 20°14.567′S 148°50.688′E</w:t>
            </w:r>
          </w:p>
        </w:tc>
      </w:tr>
      <w:tr w:rsidR="00A422E4" w:rsidRPr="00DD759E" w14:paraId="08D813F8" w14:textId="77777777" w:rsidTr="00F311CE">
        <w:tc>
          <w:tcPr>
            <w:tcW w:w="714" w:type="dxa"/>
            <w:shd w:val="clear" w:color="auto" w:fill="auto"/>
          </w:tcPr>
          <w:p w14:paraId="08D813F6" w14:textId="77777777" w:rsidR="00A422E4" w:rsidRPr="00DD759E" w:rsidRDefault="00A422E4" w:rsidP="00F311CE">
            <w:pPr>
              <w:pStyle w:val="Tabletext0"/>
            </w:pPr>
            <w:r w:rsidRPr="00DD759E">
              <w:t>2</w:t>
            </w:r>
          </w:p>
        </w:tc>
        <w:tc>
          <w:tcPr>
            <w:tcW w:w="7599" w:type="dxa"/>
            <w:shd w:val="clear" w:color="auto" w:fill="auto"/>
          </w:tcPr>
          <w:p w14:paraId="08D813F7" w14:textId="77777777" w:rsidR="00A422E4" w:rsidRPr="00DD759E" w:rsidRDefault="00A422E4" w:rsidP="00F311CE">
            <w:pPr>
              <w:pStyle w:val="Tabletext0"/>
            </w:pPr>
            <w:r w:rsidRPr="00DD759E">
              <w:t>Southerly along the geodesic to the intersection of the South Molle Island (20</w:t>
            </w:r>
            <w:r>
              <w:noBreakHyphen/>
            </w:r>
            <w:r w:rsidRPr="00DD759E">
              <w:t>042a) coastline at mean low water and the meridian 148°50.863′E (at the point closest to 20°15.389′S 148°50.863′E)</w:t>
            </w:r>
          </w:p>
        </w:tc>
      </w:tr>
      <w:tr w:rsidR="00A422E4" w:rsidRPr="00DD759E" w14:paraId="08D813FB" w14:textId="77777777" w:rsidTr="00F311CE">
        <w:tc>
          <w:tcPr>
            <w:tcW w:w="714" w:type="dxa"/>
            <w:shd w:val="clear" w:color="auto" w:fill="auto"/>
          </w:tcPr>
          <w:p w14:paraId="08D813F9" w14:textId="77777777" w:rsidR="00A422E4" w:rsidRPr="00DD759E" w:rsidRDefault="00A422E4" w:rsidP="00F311CE">
            <w:pPr>
              <w:pStyle w:val="Tabletext0"/>
            </w:pPr>
            <w:r w:rsidRPr="00DD759E">
              <w:t>3</w:t>
            </w:r>
          </w:p>
        </w:tc>
        <w:tc>
          <w:tcPr>
            <w:tcW w:w="7599" w:type="dxa"/>
            <w:shd w:val="clear" w:color="auto" w:fill="auto"/>
          </w:tcPr>
          <w:p w14:paraId="08D813FA" w14:textId="77777777" w:rsidR="00A422E4" w:rsidRPr="00DD759E" w:rsidRDefault="00A422E4" w:rsidP="00F311CE">
            <w:pPr>
              <w:pStyle w:val="Tabletext0"/>
            </w:pPr>
            <w:r w:rsidRPr="00DD759E">
              <w:t>Generally south</w:t>
            </w:r>
            <w:r>
              <w:noBreakHyphen/>
            </w:r>
            <w:r w:rsidRPr="00DD759E">
              <w:t>westerly then north</w:t>
            </w:r>
            <w:r>
              <w:noBreakHyphen/>
            </w:r>
            <w:r w:rsidRPr="00DD759E">
              <w:t>westerly along the South Molle Island (20</w:t>
            </w:r>
            <w:r>
              <w:noBreakHyphen/>
            </w:r>
            <w:r w:rsidRPr="00DD759E">
              <w:t>042a) coastline at mean low water to the intersection of the South Molle Island (20</w:t>
            </w:r>
            <w:r>
              <w:noBreakHyphen/>
            </w:r>
            <w:r w:rsidRPr="00DD759E">
              <w:t>042a) coastline at mean low water and the meridian 148°49.891′E (at the point closest to 20°15.279′S 148°49.891′E)</w:t>
            </w:r>
          </w:p>
        </w:tc>
      </w:tr>
      <w:tr w:rsidR="00A422E4" w:rsidRPr="00DD759E" w14:paraId="08D813FE" w14:textId="77777777" w:rsidTr="00F311CE">
        <w:tc>
          <w:tcPr>
            <w:tcW w:w="714" w:type="dxa"/>
            <w:shd w:val="clear" w:color="auto" w:fill="auto"/>
          </w:tcPr>
          <w:p w14:paraId="08D813FC" w14:textId="77777777" w:rsidR="00A422E4" w:rsidRPr="00DD759E" w:rsidRDefault="00A422E4" w:rsidP="00F311CE">
            <w:pPr>
              <w:pStyle w:val="Tabletext0"/>
            </w:pPr>
            <w:r w:rsidRPr="00DD759E">
              <w:t>4</w:t>
            </w:r>
          </w:p>
        </w:tc>
        <w:tc>
          <w:tcPr>
            <w:tcW w:w="7599" w:type="dxa"/>
            <w:shd w:val="clear" w:color="auto" w:fill="auto"/>
          </w:tcPr>
          <w:p w14:paraId="08D813FD" w14:textId="77777777" w:rsidR="00A422E4" w:rsidRPr="00DD759E" w:rsidRDefault="00A422E4" w:rsidP="00F311CE">
            <w:pPr>
              <w:pStyle w:val="Tabletext0"/>
            </w:pPr>
            <w:r w:rsidRPr="00DD759E">
              <w:t>Northerly along the geodesic to the intersection of the Mid Molle Island (20</w:t>
            </w:r>
            <w:r>
              <w:noBreakHyphen/>
            </w:r>
            <w:r w:rsidRPr="00DD759E">
              <w:t>034) coastline at mean low water and the meridian 148°49.905′E (at the point closest to 20°15.144′S 148°49.905′E)</w:t>
            </w:r>
          </w:p>
        </w:tc>
      </w:tr>
      <w:tr w:rsidR="00A422E4" w:rsidRPr="00DD759E" w14:paraId="08D81401" w14:textId="77777777" w:rsidTr="00F311CE">
        <w:tc>
          <w:tcPr>
            <w:tcW w:w="714" w:type="dxa"/>
            <w:tcBorders>
              <w:bottom w:val="single" w:sz="2" w:space="0" w:color="auto"/>
            </w:tcBorders>
            <w:shd w:val="clear" w:color="auto" w:fill="auto"/>
          </w:tcPr>
          <w:p w14:paraId="08D813FF"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1400" w14:textId="77777777" w:rsidR="00A422E4" w:rsidRPr="00DD759E" w:rsidRDefault="00A422E4" w:rsidP="00F311CE">
            <w:pPr>
              <w:pStyle w:val="Tabletext0"/>
            </w:pPr>
            <w:r w:rsidRPr="00DD759E">
              <w:t>Northerly along the Mid Molle Island (20</w:t>
            </w:r>
            <w:r>
              <w:noBreakHyphen/>
            </w:r>
            <w:r w:rsidRPr="00DD759E">
              <w:t>034) coastline at mean low water to the intersection of the Mid Molle Island (20</w:t>
            </w:r>
            <w:r>
              <w:noBreakHyphen/>
            </w:r>
            <w:r w:rsidRPr="00DD759E">
              <w:t>034) coastline at mean low water and the parallel 20°14.756′S (at the point closest to 20°14.756′S 148°49.820′E)</w:t>
            </w:r>
          </w:p>
        </w:tc>
      </w:tr>
      <w:tr w:rsidR="00A422E4" w:rsidRPr="00DD759E" w14:paraId="08D81404" w14:textId="77777777" w:rsidTr="00F311CE">
        <w:tc>
          <w:tcPr>
            <w:tcW w:w="714" w:type="dxa"/>
            <w:tcBorders>
              <w:top w:val="single" w:sz="2" w:space="0" w:color="auto"/>
              <w:bottom w:val="single" w:sz="12" w:space="0" w:color="auto"/>
            </w:tcBorders>
            <w:shd w:val="clear" w:color="auto" w:fill="auto"/>
          </w:tcPr>
          <w:p w14:paraId="08D81402"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1403" w14:textId="77777777" w:rsidR="00A422E4" w:rsidRPr="00DD759E" w:rsidRDefault="00A422E4" w:rsidP="00F311CE">
            <w:pPr>
              <w:pStyle w:val="Tabletext0"/>
            </w:pPr>
            <w:r w:rsidRPr="00DD759E">
              <w:t>Easterly along the geodesic to the starting point</w:t>
            </w:r>
          </w:p>
        </w:tc>
      </w:tr>
    </w:tbl>
    <w:p w14:paraId="08D81405"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406" w14:textId="77777777" w:rsidR="00A422E4" w:rsidRPr="00DD759E" w:rsidRDefault="00A422E4" w:rsidP="00A422E4">
      <w:pPr>
        <w:pStyle w:val="ActHead5"/>
      </w:pPr>
      <w:bookmarkStart w:id="120" w:name="_Toc489619933"/>
      <w:r w:rsidRPr="00DD759E">
        <w:rPr>
          <w:rStyle w:val="CharSectno"/>
        </w:rPr>
        <w:t>5</w:t>
      </w:r>
      <w:r w:rsidRPr="00DD759E">
        <w:t xml:space="preserve">  Hamilton Island and Dent Passage setting 1 (intensive) area</w:t>
      </w:r>
      <w:bookmarkEnd w:id="120"/>
    </w:p>
    <w:p w14:paraId="08D81407" w14:textId="77777777" w:rsidR="00A422E4" w:rsidRPr="00DD759E" w:rsidRDefault="00A422E4" w:rsidP="00A422E4">
      <w:pPr>
        <w:pStyle w:val="Subsection"/>
        <w:rPr>
          <w:rFonts w:eastAsia="Calibri"/>
          <w:szCs w:val="22"/>
        </w:rPr>
      </w:pPr>
      <w:r w:rsidRPr="00DD759E">
        <w:tab/>
      </w:r>
      <w:r w:rsidRPr="00DD759E">
        <w:tab/>
        <w:t xml:space="preserve">The Hamilton Island and Dent Passage setting 1 (intensive) area is the area </w:t>
      </w:r>
      <w:r w:rsidRPr="00DD759E">
        <w:rPr>
          <w:rFonts w:eastAsia="Calibri"/>
          <w:szCs w:val="22"/>
        </w:rPr>
        <w:t>bounded by the line starting at the point described in item 1 of the following table and running progressively as described in the table.</w:t>
      </w:r>
    </w:p>
    <w:p w14:paraId="08D8140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40A" w14:textId="77777777" w:rsidTr="00F311CE">
        <w:trPr>
          <w:tblHeader/>
        </w:trPr>
        <w:tc>
          <w:tcPr>
            <w:tcW w:w="8313" w:type="dxa"/>
            <w:gridSpan w:val="2"/>
            <w:tcBorders>
              <w:top w:val="single" w:sz="12" w:space="0" w:color="auto"/>
              <w:bottom w:val="single" w:sz="6" w:space="0" w:color="auto"/>
            </w:tcBorders>
            <w:shd w:val="clear" w:color="auto" w:fill="auto"/>
          </w:tcPr>
          <w:p w14:paraId="08D81409" w14:textId="77777777" w:rsidR="00A422E4" w:rsidRPr="00DD759E" w:rsidRDefault="00A422E4" w:rsidP="00F311CE">
            <w:pPr>
              <w:pStyle w:val="TableHeading"/>
            </w:pPr>
            <w:r w:rsidRPr="00DD759E">
              <w:t>Hamilton Island and Dent Passage setting 1 (intensive) area</w:t>
            </w:r>
          </w:p>
        </w:tc>
      </w:tr>
      <w:tr w:rsidR="00A422E4" w:rsidRPr="00DD759E" w14:paraId="08D8140D" w14:textId="77777777" w:rsidTr="00F311CE">
        <w:trPr>
          <w:tblHeader/>
        </w:trPr>
        <w:tc>
          <w:tcPr>
            <w:tcW w:w="714" w:type="dxa"/>
            <w:tcBorders>
              <w:top w:val="single" w:sz="6" w:space="0" w:color="auto"/>
              <w:bottom w:val="single" w:sz="12" w:space="0" w:color="auto"/>
            </w:tcBorders>
            <w:shd w:val="clear" w:color="auto" w:fill="auto"/>
          </w:tcPr>
          <w:p w14:paraId="08D8140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40C" w14:textId="77777777" w:rsidR="00A422E4" w:rsidRPr="00DD759E" w:rsidRDefault="00A422E4" w:rsidP="00F311CE">
            <w:pPr>
              <w:pStyle w:val="TableHeading"/>
            </w:pPr>
            <w:r w:rsidRPr="00DD759E">
              <w:t>Description</w:t>
            </w:r>
          </w:p>
        </w:tc>
      </w:tr>
      <w:tr w:rsidR="00A422E4" w:rsidRPr="00DD759E" w14:paraId="08D81410" w14:textId="77777777" w:rsidTr="00F311CE">
        <w:tc>
          <w:tcPr>
            <w:tcW w:w="714" w:type="dxa"/>
            <w:tcBorders>
              <w:top w:val="single" w:sz="12" w:space="0" w:color="auto"/>
            </w:tcBorders>
            <w:shd w:val="clear" w:color="auto" w:fill="auto"/>
          </w:tcPr>
          <w:p w14:paraId="08D8140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40F" w14:textId="77777777" w:rsidR="00A422E4" w:rsidRPr="00DD759E" w:rsidRDefault="00A422E4" w:rsidP="00F311CE">
            <w:pPr>
              <w:pStyle w:val="Tabletext0"/>
            </w:pPr>
            <w:r w:rsidRPr="00DD759E">
              <w:t>The point 20°19.588′S 148°56.875′E</w:t>
            </w:r>
          </w:p>
        </w:tc>
      </w:tr>
      <w:tr w:rsidR="00A422E4" w:rsidRPr="00DD759E" w14:paraId="08D81413" w14:textId="77777777" w:rsidTr="00F311CE">
        <w:tc>
          <w:tcPr>
            <w:tcW w:w="714" w:type="dxa"/>
            <w:shd w:val="clear" w:color="auto" w:fill="auto"/>
          </w:tcPr>
          <w:p w14:paraId="08D81411" w14:textId="77777777" w:rsidR="00A422E4" w:rsidRPr="00DD759E" w:rsidRDefault="00A422E4" w:rsidP="00F311CE">
            <w:pPr>
              <w:pStyle w:val="Tabletext0"/>
            </w:pPr>
            <w:r w:rsidRPr="00DD759E">
              <w:t>2</w:t>
            </w:r>
          </w:p>
        </w:tc>
        <w:tc>
          <w:tcPr>
            <w:tcW w:w="7599" w:type="dxa"/>
            <w:shd w:val="clear" w:color="auto" w:fill="auto"/>
          </w:tcPr>
          <w:p w14:paraId="08D81412" w14:textId="77777777" w:rsidR="00A422E4" w:rsidRPr="00DD759E" w:rsidRDefault="00A422E4" w:rsidP="00F311CE">
            <w:pPr>
              <w:pStyle w:val="Tabletext0"/>
            </w:pPr>
            <w:r w:rsidRPr="00DD759E">
              <w:t>East along the parallel 20°19.588′S to longitude 148°57.348′E</w:t>
            </w:r>
          </w:p>
        </w:tc>
      </w:tr>
      <w:tr w:rsidR="00A422E4" w:rsidRPr="00DD759E" w14:paraId="08D81416" w14:textId="77777777" w:rsidTr="00F311CE">
        <w:tc>
          <w:tcPr>
            <w:tcW w:w="714" w:type="dxa"/>
            <w:shd w:val="clear" w:color="auto" w:fill="auto"/>
          </w:tcPr>
          <w:p w14:paraId="08D81414" w14:textId="77777777" w:rsidR="00A422E4" w:rsidRPr="00DD759E" w:rsidRDefault="00A422E4" w:rsidP="00F311CE">
            <w:pPr>
              <w:pStyle w:val="Tabletext0"/>
            </w:pPr>
            <w:r w:rsidRPr="00DD759E">
              <w:t>3</w:t>
            </w:r>
          </w:p>
        </w:tc>
        <w:tc>
          <w:tcPr>
            <w:tcW w:w="7599" w:type="dxa"/>
            <w:shd w:val="clear" w:color="auto" w:fill="auto"/>
          </w:tcPr>
          <w:p w14:paraId="08D81415" w14:textId="77777777" w:rsidR="00A422E4" w:rsidRPr="00DD759E" w:rsidRDefault="00A422E4" w:rsidP="00F311CE">
            <w:pPr>
              <w:pStyle w:val="Tabletext0"/>
            </w:pPr>
            <w:r w:rsidRPr="00DD759E">
              <w:t>South along the meridian 148°57.348′E to latitude 20°19.925′S</w:t>
            </w:r>
          </w:p>
        </w:tc>
      </w:tr>
      <w:tr w:rsidR="00A422E4" w:rsidRPr="00DD759E" w14:paraId="08D81419" w14:textId="77777777" w:rsidTr="00F311CE">
        <w:tc>
          <w:tcPr>
            <w:tcW w:w="714" w:type="dxa"/>
            <w:shd w:val="clear" w:color="auto" w:fill="auto"/>
          </w:tcPr>
          <w:p w14:paraId="08D81417" w14:textId="77777777" w:rsidR="00A422E4" w:rsidRPr="00DD759E" w:rsidRDefault="00A422E4" w:rsidP="00F311CE">
            <w:pPr>
              <w:pStyle w:val="Tabletext0"/>
            </w:pPr>
            <w:r w:rsidRPr="00DD759E">
              <w:t>4</w:t>
            </w:r>
          </w:p>
        </w:tc>
        <w:tc>
          <w:tcPr>
            <w:tcW w:w="7599" w:type="dxa"/>
            <w:shd w:val="clear" w:color="auto" w:fill="auto"/>
          </w:tcPr>
          <w:p w14:paraId="08D81418" w14:textId="77777777" w:rsidR="00A422E4" w:rsidRPr="00DD759E" w:rsidRDefault="00A422E4" w:rsidP="00F311CE">
            <w:pPr>
              <w:pStyle w:val="Tabletext0"/>
            </w:pPr>
            <w:r w:rsidRPr="00DD759E">
              <w:t>South</w:t>
            </w:r>
            <w:r>
              <w:noBreakHyphen/>
            </w:r>
            <w:r w:rsidRPr="00DD759E">
              <w:t>easterly along the geodesic to 20°20.100′S 148°57.570′E</w:t>
            </w:r>
          </w:p>
        </w:tc>
      </w:tr>
      <w:tr w:rsidR="00A422E4" w:rsidRPr="00DD759E" w14:paraId="08D8141C" w14:textId="77777777" w:rsidTr="00F311CE">
        <w:tc>
          <w:tcPr>
            <w:tcW w:w="714" w:type="dxa"/>
            <w:shd w:val="clear" w:color="auto" w:fill="auto"/>
          </w:tcPr>
          <w:p w14:paraId="08D8141A" w14:textId="77777777" w:rsidR="00A422E4" w:rsidRPr="00DD759E" w:rsidRDefault="00A422E4" w:rsidP="00F311CE">
            <w:pPr>
              <w:pStyle w:val="Tabletext0"/>
            </w:pPr>
            <w:r w:rsidRPr="00DD759E">
              <w:t>5</w:t>
            </w:r>
          </w:p>
        </w:tc>
        <w:tc>
          <w:tcPr>
            <w:tcW w:w="7599" w:type="dxa"/>
            <w:shd w:val="clear" w:color="auto" w:fill="auto"/>
          </w:tcPr>
          <w:p w14:paraId="08D8141B" w14:textId="77777777" w:rsidR="00A422E4" w:rsidRPr="00DD759E" w:rsidRDefault="00A422E4" w:rsidP="00F311CE">
            <w:pPr>
              <w:pStyle w:val="Tabletext0"/>
            </w:pPr>
            <w:r w:rsidRPr="00DD759E">
              <w:t>South</w:t>
            </w:r>
            <w:r>
              <w:noBreakHyphen/>
            </w:r>
            <w:r w:rsidRPr="00DD759E">
              <w:t>easterly along the geodesic to 20°20.381′S 148°57.926′E</w:t>
            </w:r>
          </w:p>
        </w:tc>
      </w:tr>
      <w:tr w:rsidR="00A422E4" w:rsidRPr="00DD759E" w14:paraId="08D8141F" w14:textId="77777777" w:rsidTr="00F311CE">
        <w:tc>
          <w:tcPr>
            <w:tcW w:w="714" w:type="dxa"/>
            <w:shd w:val="clear" w:color="auto" w:fill="auto"/>
          </w:tcPr>
          <w:p w14:paraId="08D8141D" w14:textId="77777777" w:rsidR="00A422E4" w:rsidRPr="00DD759E" w:rsidRDefault="00A422E4" w:rsidP="00F311CE">
            <w:pPr>
              <w:pStyle w:val="Tabletext0"/>
            </w:pPr>
            <w:r w:rsidRPr="00DD759E">
              <w:t>6</w:t>
            </w:r>
          </w:p>
        </w:tc>
        <w:tc>
          <w:tcPr>
            <w:tcW w:w="7599" w:type="dxa"/>
            <w:shd w:val="clear" w:color="auto" w:fill="auto"/>
          </w:tcPr>
          <w:p w14:paraId="08D8141E" w14:textId="77777777" w:rsidR="00A422E4" w:rsidRPr="00DD759E" w:rsidRDefault="00A422E4" w:rsidP="00F311CE">
            <w:pPr>
              <w:pStyle w:val="Tabletext0"/>
            </w:pPr>
            <w:r w:rsidRPr="00DD759E">
              <w:t>East along the parallel 20°20.381′S to longitude 148°58.745′E</w:t>
            </w:r>
          </w:p>
        </w:tc>
      </w:tr>
      <w:tr w:rsidR="00A422E4" w:rsidRPr="00DD759E" w14:paraId="08D81422" w14:textId="77777777" w:rsidTr="00F311CE">
        <w:tc>
          <w:tcPr>
            <w:tcW w:w="714" w:type="dxa"/>
            <w:shd w:val="clear" w:color="auto" w:fill="auto"/>
          </w:tcPr>
          <w:p w14:paraId="08D81420" w14:textId="77777777" w:rsidR="00A422E4" w:rsidRPr="00DD759E" w:rsidRDefault="00A422E4" w:rsidP="00F311CE">
            <w:pPr>
              <w:pStyle w:val="Tabletext0"/>
            </w:pPr>
            <w:r w:rsidRPr="00DD759E">
              <w:t>7</w:t>
            </w:r>
          </w:p>
        </w:tc>
        <w:tc>
          <w:tcPr>
            <w:tcW w:w="7599" w:type="dxa"/>
            <w:shd w:val="clear" w:color="auto" w:fill="auto"/>
          </w:tcPr>
          <w:p w14:paraId="08D81421" w14:textId="77777777" w:rsidR="00A422E4" w:rsidRPr="00DD759E" w:rsidRDefault="00A422E4" w:rsidP="00F311CE">
            <w:pPr>
              <w:pStyle w:val="Tabletext0"/>
            </w:pPr>
            <w:r w:rsidRPr="00DD759E">
              <w:t>South</w:t>
            </w:r>
            <w:r>
              <w:noBreakHyphen/>
            </w:r>
            <w:r w:rsidRPr="00DD759E">
              <w:t>easterly along the geodesic to 20°20.635′S 148°59.229′E</w:t>
            </w:r>
          </w:p>
        </w:tc>
      </w:tr>
      <w:tr w:rsidR="00A422E4" w:rsidRPr="00DD759E" w14:paraId="08D81425" w14:textId="77777777" w:rsidTr="00F311CE">
        <w:tc>
          <w:tcPr>
            <w:tcW w:w="714" w:type="dxa"/>
            <w:shd w:val="clear" w:color="auto" w:fill="auto"/>
          </w:tcPr>
          <w:p w14:paraId="08D81423" w14:textId="77777777" w:rsidR="00A422E4" w:rsidRPr="00DD759E" w:rsidRDefault="00A422E4" w:rsidP="00F311CE">
            <w:pPr>
              <w:pStyle w:val="Tabletext0"/>
            </w:pPr>
            <w:r w:rsidRPr="00DD759E">
              <w:t>8</w:t>
            </w:r>
          </w:p>
        </w:tc>
        <w:tc>
          <w:tcPr>
            <w:tcW w:w="7599" w:type="dxa"/>
            <w:shd w:val="clear" w:color="auto" w:fill="auto"/>
          </w:tcPr>
          <w:p w14:paraId="08D81424" w14:textId="77777777" w:rsidR="00A422E4" w:rsidRPr="00DD759E" w:rsidRDefault="00A422E4" w:rsidP="00F311CE">
            <w:pPr>
              <w:pStyle w:val="Tabletext0"/>
            </w:pPr>
            <w:r w:rsidRPr="00DD759E">
              <w:t>South along the meridian 148°59.229′E to latitude 20°21.366′S</w:t>
            </w:r>
          </w:p>
        </w:tc>
      </w:tr>
      <w:tr w:rsidR="00A422E4" w:rsidRPr="00DD759E" w14:paraId="08D81428" w14:textId="77777777" w:rsidTr="00F311CE">
        <w:tc>
          <w:tcPr>
            <w:tcW w:w="714" w:type="dxa"/>
            <w:shd w:val="clear" w:color="auto" w:fill="auto"/>
          </w:tcPr>
          <w:p w14:paraId="08D81426" w14:textId="77777777" w:rsidR="00A422E4" w:rsidRPr="00DD759E" w:rsidRDefault="00A422E4" w:rsidP="00F311CE">
            <w:pPr>
              <w:pStyle w:val="Tabletext0"/>
            </w:pPr>
            <w:r w:rsidRPr="00DD759E">
              <w:t>9</w:t>
            </w:r>
          </w:p>
        </w:tc>
        <w:tc>
          <w:tcPr>
            <w:tcW w:w="7599" w:type="dxa"/>
            <w:shd w:val="clear" w:color="auto" w:fill="auto"/>
          </w:tcPr>
          <w:p w14:paraId="08D81427" w14:textId="77777777" w:rsidR="00A422E4" w:rsidRPr="00DD759E" w:rsidRDefault="00A422E4" w:rsidP="00F311CE">
            <w:pPr>
              <w:pStyle w:val="Tabletext0"/>
            </w:pPr>
            <w:r w:rsidRPr="00DD759E">
              <w:t>West along the parallel 20°21.366′S to longitude 148°58.964′E</w:t>
            </w:r>
          </w:p>
        </w:tc>
      </w:tr>
      <w:tr w:rsidR="00A422E4" w:rsidRPr="00DD759E" w14:paraId="08D8142B" w14:textId="77777777" w:rsidTr="00F311CE">
        <w:tc>
          <w:tcPr>
            <w:tcW w:w="714" w:type="dxa"/>
            <w:shd w:val="clear" w:color="auto" w:fill="auto"/>
          </w:tcPr>
          <w:p w14:paraId="08D81429" w14:textId="77777777" w:rsidR="00A422E4" w:rsidRPr="00DD759E" w:rsidRDefault="00A422E4" w:rsidP="00F311CE">
            <w:pPr>
              <w:pStyle w:val="Tabletext0"/>
            </w:pPr>
            <w:r w:rsidRPr="00DD759E">
              <w:t>10</w:t>
            </w:r>
          </w:p>
        </w:tc>
        <w:tc>
          <w:tcPr>
            <w:tcW w:w="7599" w:type="dxa"/>
            <w:shd w:val="clear" w:color="auto" w:fill="auto"/>
          </w:tcPr>
          <w:p w14:paraId="08D8142A" w14:textId="77777777" w:rsidR="00A422E4" w:rsidRPr="00DD759E" w:rsidRDefault="00A422E4" w:rsidP="00F311CE">
            <w:pPr>
              <w:pStyle w:val="Tabletext0"/>
            </w:pPr>
            <w:r w:rsidRPr="00DD759E">
              <w:t>South along the meridian 148°58.964′E to latitude 20°21.936′S</w:t>
            </w:r>
          </w:p>
        </w:tc>
      </w:tr>
      <w:tr w:rsidR="00A422E4" w:rsidRPr="00DD759E" w14:paraId="08D8142E" w14:textId="77777777" w:rsidTr="00F311CE">
        <w:tc>
          <w:tcPr>
            <w:tcW w:w="714" w:type="dxa"/>
            <w:shd w:val="clear" w:color="auto" w:fill="auto"/>
          </w:tcPr>
          <w:p w14:paraId="08D8142C" w14:textId="77777777" w:rsidR="00A422E4" w:rsidRPr="00DD759E" w:rsidRDefault="00A422E4" w:rsidP="00F311CE">
            <w:pPr>
              <w:pStyle w:val="Tabletext0"/>
            </w:pPr>
            <w:r w:rsidRPr="00DD759E">
              <w:t>11</w:t>
            </w:r>
          </w:p>
        </w:tc>
        <w:tc>
          <w:tcPr>
            <w:tcW w:w="7599" w:type="dxa"/>
            <w:shd w:val="clear" w:color="auto" w:fill="auto"/>
          </w:tcPr>
          <w:p w14:paraId="08D8142D" w14:textId="77777777" w:rsidR="00A422E4" w:rsidRPr="00DD759E" w:rsidRDefault="00A422E4" w:rsidP="00F311CE">
            <w:pPr>
              <w:pStyle w:val="Tabletext0"/>
            </w:pPr>
            <w:r w:rsidRPr="00DD759E">
              <w:t>South</w:t>
            </w:r>
            <w:r>
              <w:noBreakHyphen/>
            </w:r>
            <w:r w:rsidRPr="00DD759E">
              <w:t>westerly along the geodesic to 20°22.249′S 148°58.632′E</w:t>
            </w:r>
          </w:p>
        </w:tc>
      </w:tr>
      <w:tr w:rsidR="00A422E4" w:rsidRPr="00DD759E" w14:paraId="08D81431" w14:textId="77777777" w:rsidTr="00F311CE">
        <w:tc>
          <w:tcPr>
            <w:tcW w:w="714" w:type="dxa"/>
            <w:shd w:val="clear" w:color="auto" w:fill="auto"/>
          </w:tcPr>
          <w:p w14:paraId="08D8142F" w14:textId="77777777" w:rsidR="00A422E4" w:rsidRPr="00DD759E" w:rsidRDefault="00A422E4" w:rsidP="00F311CE">
            <w:pPr>
              <w:pStyle w:val="Tabletext0"/>
            </w:pPr>
            <w:r w:rsidRPr="00DD759E">
              <w:t>12</w:t>
            </w:r>
          </w:p>
        </w:tc>
        <w:tc>
          <w:tcPr>
            <w:tcW w:w="7599" w:type="dxa"/>
            <w:shd w:val="clear" w:color="auto" w:fill="auto"/>
          </w:tcPr>
          <w:p w14:paraId="08D81430" w14:textId="77777777" w:rsidR="00A422E4" w:rsidRPr="00DD759E" w:rsidRDefault="00A422E4" w:rsidP="00F311CE">
            <w:pPr>
              <w:pStyle w:val="Tabletext0"/>
            </w:pPr>
            <w:r w:rsidRPr="00DD759E">
              <w:t>West along the parallel 20°22.249′S to longitude 148°58.139′E</w:t>
            </w:r>
          </w:p>
        </w:tc>
      </w:tr>
      <w:tr w:rsidR="00A422E4" w:rsidRPr="00DD759E" w14:paraId="08D81434" w14:textId="77777777" w:rsidTr="00F311CE">
        <w:tc>
          <w:tcPr>
            <w:tcW w:w="714" w:type="dxa"/>
            <w:shd w:val="clear" w:color="auto" w:fill="auto"/>
          </w:tcPr>
          <w:p w14:paraId="08D81432" w14:textId="77777777" w:rsidR="00A422E4" w:rsidRPr="00DD759E" w:rsidRDefault="00A422E4" w:rsidP="00F311CE">
            <w:pPr>
              <w:pStyle w:val="Tabletext0"/>
            </w:pPr>
            <w:r w:rsidRPr="00DD759E">
              <w:t>13</w:t>
            </w:r>
          </w:p>
        </w:tc>
        <w:tc>
          <w:tcPr>
            <w:tcW w:w="7599" w:type="dxa"/>
            <w:shd w:val="clear" w:color="auto" w:fill="auto"/>
          </w:tcPr>
          <w:p w14:paraId="08D81433" w14:textId="77777777" w:rsidR="00A422E4" w:rsidRPr="00DD759E" w:rsidRDefault="00A422E4" w:rsidP="00F311CE">
            <w:pPr>
              <w:pStyle w:val="Tabletext0"/>
            </w:pPr>
            <w:r w:rsidRPr="00DD759E">
              <w:t>South along the meridian 148°58.139′E to latitude 20°22.487′S</w:t>
            </w:r>
          </w:p>
        </w:tc>
      </w:tr>
      <w:tr w:rsidR="00A422E4" w:rsidRPr="00DD759E" w14:paraId="08D81437" w14:textId="77777777" w:rsidTr="00F311CE">
        <w:tc>
          <w:tcPr>
            <w:tcW w:w="714" w:type="dxa"/>
            <w:shd w:val="clear" w:color="auto" w:fill="auto"/>
          </w:tcPr>
          <w:p w14:paraId="08D81435" w14:textId="77777777" w:rsidR="00A422E4" w:rsidRPr="00DD759E" w:rsidRDefault="00A422E4" w:rsidP="00F311CE">
            <w:pPr>
              <w:pStyle w:val="Tabletext0"/>
            </w:pPr>
            <w:r w:rsidRPr="00DD759E">
              <w:t>14</w:t>
            </w:r>
          </w:p>
        </w:tc>
        <w:tc>
          <w:tcPr>
            <w:tcW w:w="7599" w:type="dxa"/>
            <w:shd w:val="clear" w:color="auto" w:fill="auto"/>
          </w:tcPr>
          <w:p w14:paraId="08D81436" w14:textId="77777777" w:rsidR="00A422E4" w:rsidRPr="00DD759E" w:rsidRDefault="00A422E4" w:rsidP="00F311CE">
            <w:pPr>
              <w:pStyle w:val="Tabletext0"/>
            </w:pPr>
            <w:r w:rsidRPr="00DD759E">
              <w:t>South</w:t>
            </w:r>
            <w:r>
              <w:noBreakHyphen/>
            </w:r>
            <w:r w:rsidRPr="00DD759E">
              <w:t>westerly along the geodesic to 20°22.690′S 148°57.939′E</w:t>
            </w:r>
          </w:p>
        </w:tc>
      </w:tr>
      <w:tr w:rsidR="00A422E4" w:rsidRPr="00DD759E" w14:paraId="08D8143A" w14:textId="77777777" w:rsidTr="00F311CE">
        <w:tc>
          <w:tcPr>
            <w:tcW w:w="714" w:type="dxa"/>
            <w:shd w:val="clear" w:color="auto" w:fill="auto"/>
          </w:tcPr>
          <w:p w14:paraId="08D81438" w14:textId="77777777" w:rsidR="00A422E4" w:rsidRPr="00DD759E" w:rsidRDefault="00A422E4" w:rsidP="00F311CE">
            <w:pPr>
              <w:pStyle w:val="Tabletext0"/>
            </w:pPr>
            <w:r w:rsidRPr="00DD759E">
              <w:t>15</w:t>
            </w:r>
          </w:p>
        </w:tc>
        <w:tc>
          <w:tcPr>
            <w:tcW w:w="7599" w:type="dxa"/>
            <w:shd w:val="clear" w:color="auto" w:fill="auto"/>
          </w:tcPr>
          <w:p w14:paraId="08D81439" w14:textId="77777777" w:rsidR="00A422E4" w:rsidRPr="00DD759E" w:rsidRDefault="00A422E4" w:rsidP="00F311CE">
            <w:pPr>
              <w:pStyle w:val="Tabletext0"/>
            </w:pPr>
            <w:r w:rsidRPr="00DD759E">
              <w:t>West along the parallel 20°22.690′S to longitude 148°57.453′E</w:t>
            </w:r>
          </w:p>
        </w:tc>
      </w:tr>
      <w:tr w:rsidR="00A422E4" w:rsidRPr="00DD759E" w14:paraId="08D8143D" w14:textId="77777777" w:rsidTr="00F311CE">
        <w:tc>
          <w:tcPr>
            <w:tcW w:w="714" w:type="dxa"/>
            <w:shd w:val="clear" w:color="auto" w:fill="auto"/>
          </w:tcPr>
          <w:p w14:paraId="08D8143B" w14:textId="77777777" w:rsidR="00A422E4" w:rsidRPr="00DD759E" w:rsidRDefault="00A422E4" w:rsidP="00F311CE">
            <w:pPr>
              <w:pStyle w:val="Tabletext0"/>
            </w:pPr>
            <w:r w:rsidRPr="00DD759E">
              <w:t>16</w:t>
            </w:r>
          </w:p>
        </w:tc>
        <w:tc>
          <w:tcPr>
            <w:tcW w:w="7599" w:type="dxa"/>
            <w:shd w:val="clear" w:color="auto" w:fill="auto"/>
          </w:tcPr>
          <w:p w14:paraId="08D8143C" w14:textId="77777777" w:rsidR="00A422E4" w:rsidRPr="00DD759E" w:rsidRDefault="00A422E4" w:rsidP="00F311CE">
            <w:pPr>
              <w:pStyle w:val="Tabletext0"/>
            </w:pPr>
            <w:r w:rsidRPr="00DD759E">
              <w:t>South along the meridian 148°57.453′E to latitude 20°22.914′S</w:t>
            </w:r>
          </w:p>
        </w:tc>
      </w:tr>
      <w:tr w:rsidR="00A422E4" w:rsidRPr="00DD759E" w14:paraId="08D81440" w14:textId="77777777" w:rsidTr="00F311CE">
        <w:tc>
          <w:tcPr>
            <w:tcW w:w="714" w:type="dxa"/>
            <w:shd w:val="clear" w:color="auto" w:fill="auto"/>
          </w:tcPr>
          <w:p w14:paraId="08D8143E" w14:textId="77777777" w:rsidR="00A422E4" w:rsidRPr="00DD759E" w:rsidRDefault="00A422E4" w:rsidP="00F311CE">
            <w:pPr>
              <w:pStyle w:val="Tabletext0"/>
            </w:pPr>
            <w:r w:rsidRPr="00DD759E">
              <w:t>17</w:t>
            </w:r>
          </w:p>
        </w:tc>
        <w:tc>
          <w:tcPr>
            <w:tcW w:w="7599" w:type="dxa"/>
            <w:shd w:val="clear" w:color="auto" w:fill="auto"/>
          </w:tcPr>
          <w:p w14:paraId="08D8143F" w14:textId="77777777" w:rsidR="00A422E4" w:rsidRPr="00DD759E" w:rsidRDefault="00A422E4" w:rsidP="00F311CE">
            <w:pPr>
              <w:pStyle w:val="Tabletext0"/>
            </w:pPr>
            <w:r w:rsidRPr="00DD759E">
              <w:t>West along the parallel 20°22.914′S to longitude 148°56.355′E</w:t>
            </w:r>
          </w:p>
        </w:tc>
      </w:tr>
      <w:tr w:rsidR="00A422E4" w:rsidRPr="00DD759E" w14:paraId="08D81443" w14:textId="77777777" w:rsidTr="00F311CE">
        <w:tc>
          <w:tcPr>
            <w:tcW w:w="714" w:type="dxa"/>
            <w:shd w:val="clear" w:color="auto" w:fill="auto"/>
          </w:tcPr>
          <w:p w14:paraId="08D81441" w14:textId="77777777" w:rsidR="00A422E4" w:rsidRPr="00DD759E" w:rsidRDefault="00A422E4" w:rsidP="00F311CE">
            <w:pPr>
              <w:pStyle w:val="Tabletext0"/>
            </w:pPr>
            <w:r w:rsidRPr="00DD759E">
              <w:t>18</w:t>
            </w:r>
          </w:p>
        </w:tc>
        <w:tc>
          <w:tcPr>
            <w:tcW w:w="7599" w:type="dxa"/>
            <w:shd w:val="clear" w:color="auto" w:fill="auto"/>
          </w:tcPr>
          <w:p w14:paraId="08D81442" w14:textId="77777777" w:rsidR="00A422E4" w:rsidRPr="00DD759E" w:rsidRDefault="00A422E4" w:rsidP="00F311CE">
            <w:pPr>
              <w:pStyle w:val="Tabletext0"/>
            </w:pPr>
            <w:r w:rsidRPr="00DD759E">
              <w:t>North along the meridian 148°56.355′E to the intersection of the Dent Island (20</w:t>
            </w:r>
            <w:r>
              <w:noBreakHyphen/>
            </w:r>
            <w:r w:rsidRPr="00DD759E">
              <w:t>058c) coastline at mean low water and the meridian 148°56.355′E (at the point closest to 20°22.890′S 148°56.355′E)</w:t>
            </w:r>
          </w:p>
        </w:tc>
      </w:tr>
      <w:tr w:rsidR="00A422E4" w:rsidRPr="00DD759E" w14:paraId="08D81446" w14:textId="77777777" w:rsidTr="00F311CE">
        <w:tc>
          <w:tcPr>
            <w:tcW w:w="714" w:type="dxa"/>
            <w:tcBorders>
              <w:bottom w:val="single" w:sz="2" w:space="0" w:color="auto"/>
            </w:tcBorders>
            <w:shd w:val="clear" w:color="auto" w:fill="auto"/>
          </w:tcPr>
          <w:p w14:paraId="08D81444" w14:textId="77777777" w:rsidR="00A422E4" w:rsidRPr="00DD759E" w:rsidRDefault="00A422E4" w:rsidP="00F311CE">
            <w:pPr>
              <w:pStyle w:val="Tabletext0"/>
            </w:pPr>
            <w:r w:rsidRPr="00DD759E">
              <w:t>19</w:t>
            </w:r>
          </w:p>
        </w:tc>
        <w:tc>
          <w:tcPr>
            <w:tcW w:w="7599" w:type="dxa"/>
            <w:tcBorders>
              <w:bottom w:val="single" w:sz="2" w:space="0" w:color="auto"/>
            </w:tcBorders>
            <w:shd w:val="clear" w:color="auto" w:fill="auto"/>
          </w:tcPr>
          <w:p w14:paraId="08D81445" w14:textId="77777777" w:rsidR="00A422E4" w:rsidRPr="00DD759E" w:rsidRDefault="00A422E4" w:rsidP="00F311CE">
            <w:pPr>
              <w:pStyle w:val="Tabletext0"/>
            </w:pPr>
            <w:r w:rsidRPr="00DD759E">
              <w:t>Generally north</w:t>
            </w:r>
            <w:r>
              <w:noBreakHyphen/>
            </w:r>
            <w:r w:rsidRPr="00DD759E">
              <w:t>easterly then northerly then north</w:t>
            </w:r>
            <w:r>
              <w:noBreakHyphen/>
            </w:r>
            <w:r w:rsidRPr="00DD759E">
              <w:t>westerly along the Dent Island (20</w:t>
            </w:r>
            <w:r>
              <w:noBreakHyphen/>
            </w:r>
            <w:r w:rsidRPr="00DD759E">
              <w:t>058c) coastline at mean low water to the intersection of the Dent Island (20</w:t>
            </w:r>
            <w:r>
              <w:noBreakHyphen/>
            </w:r>
            <w:r w:rsidRPr="00DD759E">
              <w:t>058c) coastline at mean low water and the meridian 148°55.686′E (at the point closest to 20°20.217′S 148°55.686′E)</w:t>
            </w:r>
          </w:p>
        </w:tc>
      </w:tr>
      <w:tr w:rsidR="00A422E4" w:rsidRPr="00DD759E" w14:paraId="08D81449" w14:textId="77777777" w:rsidTr="00F311CE">
        <w:tc>
          <w:tcPr>
            <w:tcW w:w="714" w:type="dxa"/>
            <w:tcBorders>
              <w:top w:val="single" w:sz="2" w:space="0" w:color="auto"/>
              <w:bottom w:val="single" w:sz="12" w:space="0" w:color="auto"/>
            </w:tcBorders>
            <w:shd w:val="clear" w:color="auto" w:fill="auto"/>
          </w:tcPr>
          <w:p w14:paraId="08D81447" w14:textId="77777777" w:rsidR="00A422E4" w:rsidRPr="00DD759E" w:rsidRDefault="00A422E4" w:rsidP="00F311CE">
            <w:pPr>
              <w:pStyle w:val="Tabletext0"/>
            </w:pPr>
            <w:r w:rsidRPr="00DD759E">
              <w:t>20</w:t>
            </w:r>
          </w:p>
        </w:tc>
        <w:tc>
          <w:tcPr>
            <w:tcW w:w="7599" w:type="dxa"/>
            <w:tcBorders>
              <w:top w:val="single" w:sz="2" w:space="0" w:color="auto"/>
              <w:bottom w:val="single" w:sz="12" w:space="0" w:color="auto"/>
            </w:tcBorders>
            <w:shd w:val="clear" w:color="auto" w:fill="auto"/>
          </w:tcPr>
          <w:p w14:paraId="08D81448"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144A"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44B" w14:textId="77777777" w:rsidR="00A422E4" w:rsidRPr="00DD759E" w:rsidRDefault="00A422E4" w:rsidP="00A422E4">
      <w:pPr>
        <w:pStyle w:val="ActHead5"/>
      </w:pPr>
      <w:bookmarkStart w:id="121" w:name="_Toc489619934"/>
      <w:r w:rsidRPr="00DD759E">
        <w:rPr>
          <w:rStyle w:val="CharSectno"/>
        </w:rPr>
        <w:t>6</w:t>
      </w:r>
      <w:r w:rsidRPr="00DD759E">
        <w:t xml:space="preserve">  Happy and Palm Bay Resorts, Long Island setting 1 (intensive) area</w:t>
      </w:r>
      <w:bookmarkEnd w:id="121"/>
    </w:p>
    <w:p w14:paraId="08D8144C" w14:textId="77777777" w:rsidR="00A422E4" w:rsidRPr="00DD759E" w:rsidRDefault="00A422E4" w:rsidP="00A422E4">
      <w:pPr>
        <w:pStyle w:val="Subsection"/>
        <w:rPr>
          <w:rFonts w:eastAsia="Calibri"/>
          <w:szCs w:val="22"/>
        </w:rPr>
      </w:pPr>
      <w:r w:rsidRPr="00DD759E">
        <w:tab/>
      </w:r>
      <w:r w:rsidRPr="00DD759E">
        <w:tab/>
        <w:t xml:space="preserve">The Happy and Palm Bay Resorts, Long Island setting 1 (intensive) area is the area </w:t>
      </w:r>
      <w:r w:rsidRPr="00DD759E">
        <w:rPr>
          <w:rFonts w:eastAsia="Calibri"/>
          <w:szCs w:val="22"/>
        </w:rPr>
        <w:t>bounded by the line starting at the point described in item 1 of the following table and running progressively as described in the table.</w:t>
      </w:r>
    </w:p>
    <w:p w14:paraId="08D8144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44F" w14:textId="77777777" w:rsidTr="00F311CE">
        <w:trPr>
          <w:tblHeader/>
        </w:trPr>
        <w:tc>
          <w:tcPr>
            <w:tcW w:w="8313" w:type="dxa"/>
            <w:gridSpan w:val="2"/>
            <w:tcBorders>
              <w:top w:val="single" w:sz="12" w:space="0" w:color="auto"/>
              <w:bottom w:val="single" w:sz="6" w:space="0" w:color="auto"/>
            </w:tcBorders>
            <w:shd w:val="clear" w:color="auto" w:fill="auto"/>
          </w:tcPr>
          <w:p w14:paraId="08D8144E" w14:textId="77777777" w:rsidR="00A422E4" w:rsidRPr="00DD759E" w:rsidRDefault="00A422E4" w:rsidP="00F311CE">
            <w:pPr>
              <w:pStyle w:val="TableHeading"/>
            </w:pPr>
            <w:r w:rsidRPr="00DD759E">
              <w:t>Happy and Palm Bay Resorts, Long Island setting 1 (intensive) area</w:t>
            </w:r>
          </w:p>
        </w:tc>
      </w:tr>
      <w:tr w:rsidR="00A422E4" w:rsidRPr="00DD759E" w14:paraId="08D81452" w14:textId="77777777" w:rsidTr="00F311CE">
        <w:trPr>
          <w:tblHeader/>
        </w:trPr>
        <w:tc>
          <w:tcPr>
            <w:tcW w:w="714" w:type="dxa"/>
            <w:tcBorders>
              <w:top w:val="single" w:sz="6" w:space="0" w:color="auto"/>
              <w:bottom w:val="single" w:sz="12" w:space="0" w:color="auto"/>
            </w:tcBorders>
            <w:shd w:val="clear" w:color="auto" w:fill="auto"/>
          </w:tcPr>
          <w:p w14:paraId="08D8145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451" w14:textId="77777777" w:rsidR="00A422E4" w:rsidRPr="00DD759E" w:rsidRDefault="00A422E4" w:rsidP="00F311CE">
            <w:pPr>
              <w:pStyle w:val="TableHeading"/>
            </w:pPr>
            <w:r w:rsidRPr="00DD759E">
              <w:t>Description</w:t>
            </w:r>
          </w:p>
        </w:tc>
      </w:tr>
      <w:tr w:rsidR="00A422E4" w:rsidRPr="00DD759E" w14:paraId="08D81455" w14:textId="77777777" w:rsidTr="00F311CE">
        <w:tc>
          <w:tcPr>
            <w:tcW w:w="714" w:type="dxa"/>
            <w:tcBorders>
              <w:top w:val="single" w:sz="12" w:space="0" w:color="auto"/>
            </w:tcBorders>
            <w:shd w:val="clear" w:color="auto" w:fill="auto"/>
          </w:tcPr>
          <w:p w14:paraId="08D8145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454" w14:textId="77777777" w:rsidR="00A422E4" w:rsidRPr="00DD759E" w:rsidRDefault="00A422E4" w:rsidP="00F311CE">
            <w:pPr>
              <w:pStyle w:val="Tabletext0"/>
            </w:pPr>
            <w:r w:rsidRPr="00DD759E">
              <w:t>The point 20°19.102′S 148°50.527′E</w:t>
            </w:r>
          </w:p>
        </w:tc>
      </w:tr>
      <w:tr w:rsidR="00A422E4" w:rsidRPr="00DD759E" w14:paraId="08D81458" w14:textId="77777777" w:rsidTr="00F311CE">
        <w:tc>
          <w:tcPr>
            <w:tcW w:w="714" w:type="dxa"/>
            <w:shd w:val="clear" w:color="auto" w:fill="auto"/>
          </w:tcPr>
          <w:p w14:paraId="08D81456" w14:textId="77777777" w:rsidR="00A422E4" w:rsidRPr="00DD759E" w:rsidRDefault="00A422E4" w:rsidP="00F311CE">
            <w:pPr>
              <w:pStyle w:val="Tabletext0"/>
            </w:pPr>
            <w:r w:rsidRPr="00DD759E">
              <w:t>2</w:t>
            </w:r>
          </w:p>
        </w:tc>
        <w:tc>
          <w:tcPr>
            <w:tcW w:w="7599" w:type="dxa"/>
            <w:shd w:val="clear" w:color="auto" w:fill="auto"/>
          </w:tcPr>
          <w:p w14:paraId="08D81457" w14:textId="77777777" w:rsidR="00A422E4" w:rsidRPr="00DD759E" w:rsidRDefault="00A422E4" w:rsidP="00F311CE">
            <w:pPr>
              <w:pStyle w:val="Tabletext0"/>
            </w:pPr>
            <w:r w:rsidRPr="00DD759E">
              <w:t>East along the parallel 20°19.102′S to the intersection of the Long Island (20</w:t>
            </w:r>
            <w:r>
              <w:noBreakHyphen/>
            </w:r>
            <w:r w:rsidRPr="00DD759E">
              <w:t>060) coastline at mean low water and the parallel 20°19.102′S (at the point closest to 20°19.102′S 148°50.930′E)</w:t>
            </w:r>
          </w:p>
        </w:tc>
      </w:tr>
      <w:tr w:rsidR="00A422E4" w:rsidRPr="00DD759E" w14:paraId="08D8145B" w14:textId="77777777" w:rsidTr="00F311CE">
        <w:tc>
          <w:tcPr>
            <w:tcW w:w="714" w:type="dxa"/>
            <w:shd w:val="clear" w:color="auto" w:fill="auto"/>
          </w:tcPr>
          <w:p w14:paraId="08D81459" w14:textId="77777777" w:rsidR="00A422E4" w:rsidRPr="00DD759E" w:rsidRDefault="00A422E4" w:rsidP="00F311CE">
            <w:pPr>
              <w:pStyle w:val="Tabletext0"/>
            </w:pPr>
            <w:r w:rsidRPr="00DD759E">
              <w:t>3</w:t>
            </w:r>
          </w:p>
        </w:tc>
        <w:tc>
          <w:tcPr>
            <w:tcW w:w="7599" w:type="dxa"/>
            <w:shd w:val="clear" w:color="auto" w:fill="auto"/>
          </w:tcPr>
          <w:p w14:paraId="08D8145A" w14:textId="77777777" w:rsidR="00A422E4" w:rsidRPr="00DD759E" w:rsidRDefault="00A422E4" w:rsidP="00F311CE">
            <w:pPr>
              <w:pStyle w:val="Tabletext0"/>
            </w:pPr>
            <w:r w:rsidRPr="00DD759E">
              <w:t>Generally southerly along the Long Island (20</w:t>
            </w:r>
            <w:r>
              <w:noBreakHyphen/>
            </w:r>
            <w:r w:rsidRPr="00DD759E">
              <w:t>060) coastline at mean low water to the intersection of the Long Island (20</w:t>
            </w:r>
            <w:r>
              <w:noBreakHyphen/>
            </w:r>
            <w:r w:rsidRPr="00DD759E">
              <w:t>060) coastline at mean low water and the parallel 20°20.681′S (at the point closest to 20°20.681′S 148°50.839′E)</w:t>
            </w:r>
          </w:p>
        </w:tc>
      </w:tr>
      <w:tr w:rsidR="00A422E4" w:rsidRPr="00DD759E" w14:paraId="08D8145E" w14:textId="77777777" w:rsidTr="00F311CE">
        <w:tc>
          <w:tcPr>
            <w:tcW w:w="714" w:type="dxa"/>
            <w:shd w:val="clear" w:color="auto" w:fill="auto"/>
          </w:tcPr>
          <w:p w14:paraId="08D8145C" w14:textId="77777777" w:rsidR="00A422E4" w:rsidRPr="00DD759E" w:rsidRDefault="00A422E4" w:rsidP="00F311CE">
            <w:pPr>
              <w:pStyle w:val="Tabletext0"/>
            </w:pPr>
            <w:r w:rsidRPr="00DD759E">
              <w:t>4</w:t>
            </w:r>
          </w:p>
        </w:tc>
        <w:tc>
          <w:tcPr>
            <w:tcW w:w="7599" w:type="dxa"/>
            <w:shd w:val="clear" w:color="auto" w:fill="auto"/>
          </w:tcPr>
          <w:p w14:paraId="08D8145D" w14:textId="77777777" w:rsidR="00A422E4" w:rsidRPr="00DD759E" w:rsidRDefault="00A422E4" w:rsidP="00F311CE">
            <w:pPr>
              <w:pStyle w:val="Tabletext0"/>
            </w:pPr>
            <w:r w:rsidRPr="00DD759E">
              <w:t>West along the parallel 20°20.681′S to longitude 148°50.490′E</w:t>
            </w:r>
          </w:p>
        </w:tc>
      </w:tr>
      <w:tr w:rsidR="00A422E4" w:rsidRPr="00DD759E" w14:paraId="08D81461" w14:textId="77777777" w:rsidTr="00F311CE">
        <w:tc>
          <w:tcPr>
            <w:tcW w:w="714" w:type="dxa"/>
            <w:shd w:val="clear" w:color="auto" w:fill="auto"/>
          </w:tcPr>
          <w:p w14:paraId="08D8145F" w14:textId="77777777" w:rsidR="00A422E4" w:rsidRPr="00DD759E" w:rsidRDefault="00A422E4" w:rsidP="00F311CE">
            <w:pPr>
              <w:pStyle w:val="Tabletext0"/>
            </w:pPr>
            <w:r w:rsidRPr="00DD759E">
              <w:t>5</w:t>
            </w:r>
          </w:p>
        </w:tc>
        <w:tc>
          <w:tcPr>
            <w:tcW w:w="7599" w:type="dxa"/>
            <w:shd w:val="clear" w:color="auto" w:fill="auto"/>
          </w:tcPr>
          <w:p w14:paraId="08D81460" w14:textId="77777777" w:rsidR="00A422E4" w:rsidRPr="00DD759E" w:rsidRDefault="00A422E4" w:rsidP="00F311CE">
            <w:pPr>
              <w:pStyle w:val="Tabletext0"/>
            </w:pPr>
            <w:r w:rsidRPr="00DD759E">
              <w:t>North along the meridian 148°50.490′E to latitude 20°20.314′S</w:t>
            </w:r>
          </w:p>
        </w:tc>
      </w:tr>
      <w:tr w:rsidR="00A422E4" w:rsidRPr="00DD759E" w14:paraId="08D81464" w14:textId="77777777" w:rsidTr="00F311CE">
        <w:tc>
          <w:tcPr>
            <w:tcW w:w="714" w:type="dxa"/>
            <w:shd w:val="clear" w:color="auto" w:fill="auto"/>
          </w:tcPr>
          <w:p w14:paraId="08D81462" w14:textId="77777777" w:rsidR="00A422E4" w:rsidRPr="00DD759E" w:rsidRDefault="00A422E4" w:rsidP="00F311CE">
            <w:pPr>
              <w:pStyle w:val="Tabletext0"/>
            </w:pPr>
            <w:r w:rsidRPr="00DD759E">
              <w:t>6</w:t>
            </w:r>
          </w:p>
        </w:tc>
        <w:tc>
          <w:tcPr>
            <w:tcW w:w="7599" w:type="dxa"/>
            <w:shd w:val="clear" w:color="auto" w:fill="auto"/>
          </w:tcPr>
          <w:p w14:paraId="08D81463" w14:textId="77777777" w:rsidR="00A422E4" w:rsidRPr="00DD759E" w:rsidRDefault="00A422E4" w:rsidP="00F311CE">
            <w:pPr>
              <w:pStyle w:val="Tabletext0"/>
            </w:pPr>
            <w:r w:rsidRPr="00DD759E">
              <w:t>West along the parallel 20°20.314′S to longitude 148°50.337′E</w:t>
            </w:r>
          </w:p>
        </w:tc>
      </w:tr>
      <w:tr w:rsidR="00A422E4" w:rsidRPr="00DD759E" w14:paraId="08D81467" w14:textId="77777777" w:rsidTr="00F311CE">
        <w:tc>
          <w:tcPr>
            <w:tcW w:w="714" w:type="dxa"/>
            <w:shd w:val="clear" w:color="auto" w:fill="auto"/>
          </w:tcPr>
          <w:p w14:paraId="08D81465" w14:textId="77777777" w:rsidR="00A422E4" w:rsidRPr="00DD759E" w:rsidRDefault="00A422E4" w:rsidP="00F311CE">
            <w:pPr>
              <w:pStyle w:val="Tabletext0"/>
            </w:pPr>
            <w:r w:rsidRPr="00DD759E">
              <w:t>7</w:t>
            </w:r>
          </w:p>
        </w:tc>
        <w:tc>
          <w:tcPr>
            <w:tcW w:w="7599" w:type="dxa"/>
            <w:shd w:val="clear" w:color="auto" w:fill="auto"/>
          </w:tcPr>
          <w:p w14:paraId="08D81466" w14:textId="77777777" w:rsidR="00A422E4" w:rsidRPr="00DD759E" w:rsidRDefault="00A422E4" w:rsidP="00F311CE">
            <w:pPr>
              <w:pStyle w:val="Tabletext0"/>
            </w:pPr>
            <w:r w:rsidRPr="00DD759E">
              <w:t>North along the meridian 148°50.337′E to latitude 20°19.791′S</w:t>
            </w:r>
          </w:p>
        </w:tc>
      </w:tr>
      <w:tr w:rsidR="00A422E4" w:rsidRPr="00DD759E" w14:paraId="08D8146A" w14:textId="77777777" w:rsidTr="00F311CE">
        <w:tc>
          <w:tcPr>
            <w:tcW w:w="714" w:type="dxa"/>
            <w:tcBorders>
              <w:bottom w:val="single" w:sz="2" w:space="0" w:color="auto"/>
            </w:tcBorders>
            <w:shd w:val="clear" w:color="auto" w:fill="auto"/>
          </w:tcPr>
          <w:p w14:paraId="08D81468"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08D81469" w14:textId="77777777" w:rsidR="00A422E4" w:rsidRPr="00DD759E" w:rsidRDefault="00A422E4" w:rsidP="00F311CE">
            <w:pPr>
              <w:pStyle w:val="Tabletext0"/>
            </w:pPr>
            <w:r w:rsidRPr="00DD759E">
              <w:t>East along the parallel 20°19.791′S to longitude 148°50.527′E</w:t>
            </w:r>
          </w:p>
        </w:tc>
      </w:tr>
      <w:tr w:rsidR="00A422E4" w:rsidRPr="00DD759E" w14:paraId="08D8146D" w14:textId="77777777" w:rsidTr="00F311CE">
        <w:tc>
          <w:tcPr>
            <w:tcW w:w="714" w:type="dxa"/>
            <w:tcBorders>
              <w:top w:val="single" w:sz="2" w:space="0" w:color="auto"/>
              <w:bottom w:val="single" w:sz="12" w:space="0" w:color="auto"/>
            </w:tcBorders>
            <w:shd w:val="clear" w:color="auto" w:fill="auto"/>
          </w:tcPr>
          <w:p w14:paraId="08D8146B"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08D8146C" w14:textId="77777777" w:rsidR="00A422E4" w:rsidRPr="00DD759E" w:rsidRDefault="00A422E4" w:rsidP="00F311CE">
            <w:pPr>
              <w:pStyle w:val="Tabletext0"/>
            </w:pPr>
            <w:r w:rsidRPr="00DD759E">
              <w:t>North along the meridian 148°50.527′E to the starting point</w:t>
            </w:r>
          </w:p>
        </w:tc>
      </w:tr>
    </w:tbl>
    <w:p w14:paraId="08D8146E"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46F" w14:textId="77777777" w:rsidR="00A422E4" w:rsidRPr="00DD759E" w:rsidRDefault="00A422E4" w:rsidP="00A422E4">
      <w:pPr>
        <w:pStyle w:val="ActHead5"/>
      </w:pPr>
      <w:bookmarkStart w:id="122" w:name="_Toc489619935"/>
      <w:r w:rsidRPr="00DD759E">
        <w:rPr>
          <w:rStyle w:val="CharSectno"/>
        </w:rPr>
        <w:t>7</w:t>
      </w:r>
      <w:r w:rsidRPr="00DD759E">
        <w:t xml:space="preserve">  Hayman Island Resort setting 1 (intensive) area</w:t>
      </w:r>
      <w:bookmarkEnd w:id="122"/>
    </w:p>
    <w:p w14:paraId="08D81470" w14:textId="77777777" w:rsidR="00A422E4" w:rsidRPr="00DD759E" w:rsidRDefault="00A422E4" w:rsidP="00A422E4">
      <w:pPr>
        <w:pStyle w:val="Subsection"/>
        <w:rPr>
          <w:rFonts w:eastAsia="Calibri"/>
          <w:szCs w:val="22"/>
        </w:rPr>
      </w:pPr>
      <w:r w:rsidRPr="00DD759E">
        <w:tab/>
      </w:r>
      <w:r w:rsidRPr="00DD759E">
        <w:tab/>
        <w:t xml:space="preserve">The Hayman Island Resort setting 1 (intensive) area is the area </w:t>
      </w:r>
      <w:r w:rsidRPr="00DD759E">
        <w:rPr>
          <w:rFonts w:eastAsia="Calibri"/>
          <w:szCs w:val="22"/>
        </w:rPr>
        <w:t>bounded by the line starting at the point described in item 1 of the following table and running progressively as described in the table.</w:t>
      </w:r>
    </w:p>
    <w:p w14:paraId="08D8147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473" w14:textId="77777777" w:rsidTr="00F311CE">
        <w:trPr>
          <w:tblHeader/>
        </w:trPr>
        <w:tc>
          <w:tcPr>
            <w:tcW w:w="8313" w:type="dxa"/>
            <w:gridSpan w:val="2"/>
            <w:tcBorders>
              <w:top w:val="single" w:sz="12" w:space="0" w:color="auto"/>
              <w:bottom w:val="single" w:sz="6" w:space="0" w:color="auto"/>
            </w:tcBorders>
            <w:shd w:val="clear" w:color="auto" w:fill="auto"/>
          </w:tcPr>
          <w:p w14:paraId="08D81472" w14:textId="77777777" w:rsidR="00A422E4" w:rsidRPr="00DD759E" w:rsidRDefault="00A422E4" w:rsidP="00F311CE">
            <w:pPr>
              <w:pStyle w:val="TableHeading"/>
            </w:pPr>
            <w:r w:rsidRPr="00DD759E">
              <w:t>Hayman Island Resort setting 1 (intensive) area</w:t>
            </w:r>
          </w:p>
        </w:tc>
      </w:tr>
      <w:tr w:rsidR="00A422E4" w:rsidRPr="00DD759E" w14:paraId="08D81476" w14:textId="77777777" w:rsidTr="00F311CE">
        <w:trPr>
          <w:tblHeader/>
        </w:trPr>
        <w:tc>
          <w:tcPr>
            <w:tcW w:w="714" w:type="dxa"/>
            <w:tcBorders>
              <w:top w:val="single" w:sz="6" w:space="0" w:color="auto"/>
              <w:bottom w:val="single" w:sz="12" w:space="0" w:color="auto"/>
            </w:tcBorders>
            <w:shd w:val="clear" w:color="auto" w:fill="auto"/>
          </w:tcPr>
          <w:p w14:paraId="08D8147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475" w14:textId="77777777" w:rsidR="00A422E4" w:rsidRPr="00DD759E" w:rsidRDefault="00A422E4" w:rsidP="00F311CE">
            <w:pPr>
              <w:pStyle w:val="TableHeading"/>
            </w:pPr>
            <w:r w:rsidRPr="00DD759E">
              <w:t>Description</w:t>
            </w:r>
          </w:p>
        </w:tc>
      </w:tr>
      <w:tr w:rsidR="00A422E4" w:rsidRPr="00DD759E" w14:paraId="08D81479" w14:textId="77777777" w:rsidTr="00F311CE">
        <w:tc>
          <w:tcPr>
            <w:tcW w:w="714" w:type="dxa"/>
            <w:tcBorders>
              <w:top w:val="single" w:sz="12" w:space="0" w:color="auto"/>
            </w:tcBorders>
            <w:shd w:val="clear" w:color="auto" w:fill="auto"/>
          </w:tcPr>
          <w:p w14:paraId="08D8147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478" w14:textId="77777777" w:rsidR="00A422E4" w:rsidRPr="00DD759E" w:rsidRDefault="00A422E4" w:rsidP="00F311CE">
            <w:pPr>
              <w:pStyle w:val="Tabletext0"/>
            </w:pPr>
            <w:r w:rsidRPr="00DD759E">
              <w:t>The intersection of the Hayman Island (20</w:t>
            </w:r>
            <w:r>
              <w:noBreakHyphen/>
            </w:r>
            <w:r w:rsidRPr="00DD759E">
              <w:t>014) coastline at mean low water and the parallel 20°03.516′S (at the point closest to 20°03.516′S 148°52.701′E)</w:t>
            </w:r>
          </w:p>
        </w:tc>
      </w:tr>
      <w:tr w:rsidR="00A422E4" w:rsidRPr="00DD759E" w14:paraId="08D8147C" w14:textId="77777777" w:rsidTr="00F311CE">
        <w:tc>
          <w:tcPr>
            <w:tcW w:w="714" w:type="dxa"/>
            <w:shd w:val="clear" w:color="auto" w:fill="auto"/>
          </w:tcPr>
          <w:p w14:paraId="08D8147A" w14:textId="77777777" w:rsidR="00A422E4" w:rsidRPr="00DD759E" w:rsidRDefault="00A422E4" w:rsidP="00F311CE">
            <w:pPr>
              <w:pStyle w:val="Tabletext0"/>
            </w:pPr>
            <w:r w:rsidRPr="00DD759E">
              <w:t>2</w:t>
            </w:r>
          </w:p>
        </w:tc>
        <w:tc>
          <w:tcPr>
            <w:tcW w:w="7599" w:type="dxa"/>
            <w:shd w:val="clear" w:color="auto" w:fill="auto"/>
          </w:tcPr>
          <w:p w14:paraId="08D8147B" w14:textId="77777777" w:rsidR="00A422E4" w:rsidRPr="00DD759E" w:rsidRDefault="00A422E4" w:rsidP="00F311CE">
            <w:pPr>
              <w:pStyle w:val="Tabletext0"/>
            </w:pPr>
            <w:r w:rsidRPr="00DD759E">
              <w:t>Generally south</w:t>
            </w:r>
            <w:r>
              <w:noBreakHyphen/>
            </w:r>
            <w:r w:rsidRPr="00DD759E">
              <w:t>easterly along the Hayman Island (20</w:t>
            </w:r>
            <w:r>
              <w:noBreakHyphen/>
            </w:r>
            <w:r w:rsidRPr="00DD759E">
              <w:t>014) coastline at mean low water to the intersection of the Hayman Island (20</w:t>
            </w:r>
            <w:r>
              <w:noBreakHyphen/>
            </w:r>
            <w:r w:rsidRPr="00DD759E">
              <w:t>014) coastline at mean low water and the meridian 148°53.658′E (at the point closest to 20°03.798′S 148°53.658′E)</w:t>
            </w:r>
          </w:p>
        </w:tc>
      </w:tr>
      <w:tr w:rsidR="00A422E4" w:rsidRPr="00DD759E" w14:paraId="08D8147F" w14:textId="77777777" w:rsidTr="00F311CE">
        <w:tc>
          <w:tcPr>
            <w:tcW w:w="714" w:type="dxa"/>
            <w:shd w:val="clear" w:color="auto" w:fill="auto"/>
          </w:tcPr>
          <w:p w14:paraId="08D8147D" w14:textId="77777777" w:rsidR="00A422E4" w:rsidRPr="00DD759E" w:rsidRDefault="00A422E4" w:rsidP="00F311CE">
            <w:pPr>
              <w:pStyle w:val="Tabletext0"/>
            </w:pPr>
            <w:r w:rsidRPr="00DD759E">
              <w:t>3</w:t>
            </w:r>
          </w:p>
        </w:tc>
        <w:tc>
          <w:tcPr>
            <w:tcW w:w="7599" w:type="dxa"/>
            <w:shd w:val="clear" w:color="auto" w:fill="auto"/>
          </w:tcPr>
          <w:p w14:paraId="08D8147E" w14:textId="77777777" w:rsidR="00A422E4" w:rsidRPr="00DD759E" w:rsidRDefault="00A422E4" w:rsidP="00F311CE">
            <w:pPr>
              <w:pStyle w:val="Tabletext0"/>
            </w:pPr>
            <w:r w:rsidRPr="00DD759E">
              <w:t>Southerly along the geodesic to the intersection of the Langford</w:t>
            </w:r>
            <w:r>
              <w:noBreakHyphen/>
            </w:r>
            <w:r w:rsidRPr="00DD759E">
              <w:t>Bird Reef (20</w:t>
            </w:r>
            <w:r>
              <w:noBreakHyphen/>
            </w:r>
            <w:r w:rsidRPr="00DD759E">
              <w:t>019) reef edge and the parallel 20°05.269′S (at the point closest to 20°05.269′S 148°53.123′E)</w:t>
            </w:r>
          </w:p>
        </w:tc>
      </w:tr>
      <w:tr w:rsidR="00A422E4" w:rsidRPr="00DD759E" w14:paraId="08D81482" w14:textId="77777777" w:rsidTr="00F311CE">
        <w:tc>
          <w:tcPr>
            <w:tcW w:w="714" w:type="dxa"/>
            <w:tcBorders>
              <w:bottom w:val="single" w:sz="2" w:space="0" w:color="auto"/>
            </w:tcBorders>
            <w:shd w:val="clear" w:color="auto" w:fill="auto"/>
          </w:tcPr>
          <w:p w14:paraId="08D81480"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481" w14:textId="77777777" w:rsidR="00A422E4" w:rsidRPr="00DD759E" w:rsidRDefault="00A422E4" w:rsidP="00F311CE">
            <w:pPr>
              <w:pStyle w:val="Tabletext0"/>
            </w:pPr>
            <w:r w:rsidRPr="00DD759E">
              <w:t>North</w:t>
            </w:r>
            <w:r>
              <w:noBreakHyphen/>
            </w:r>
            <w:r w:rsidRPr="00DD759E">
              <w:t>westerly along the Langford</w:t>
            </w:r>
            <w:r>
              <w:noBreakHyphen/>
            </w:r>
            <w:r w:rsidRPr="00DD759E">
              <w:t>Bird Reef (20</w:t>
            </w:r>
            <w:r>
              <w:noBreakHyphen/>
            </w:r>
            <w:r w:rsidRPr="00DD759E">
              <w:t>019) reef edge to the intersection of the Langford</w:t>
            </w:r>
            <w:r>
              <w:noBreakHyphen/>
            </w:r>
            <w:r w:rsidRPr="00DD759E">
              <w:t>Bird Reef (20</w:t>
            </w:r>
            <w:r>
              <w:noBreakHyphen/>
            </w:r>
            <w:r w:rsidRPr="00DD759E">
              <w:t>019) reef edge and the meridian of 148°52.375′E (at the point closest to 20°04.639′S 148°52.375′E)</w:t>
            </w:r>
          </w:p>
        </w:tc>
      </w:tr>
      <w:tr w:rsidR="00A422E4" w:rsidRPr="00DD759E" w14:paraId="08D81485" w14:textId="77777777" w:rsidTr="00F311CE">
        <w:tc>
          <w:tcPr>
            <w:tcW w:w="714" w:type="dxa"/>
            <w:tcBorders>
              <w:top w:val="single" w:sz="2" w:space="0" w:color="auto"/>
              <w:bottom w:val="single" w:sz="12" w:space="0" w:color="auto"/>
            </w:tcBorders>
            <w:shd w:val="clear" w:color="auto" w:fill="auto"/>
          </w:tcPr>
          <w:p w14:paraId="08D81483"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484" w14:textId="77777777" w:rsidR="00A422E4" w:rsidRPr="00DD759E" w:rsidRDefault="00A422E4" w:rsidP="00F311CE">
            <w:pPr>
              <w:pStyle w:val="Tabletext0"/>
            </w:pPr>
            <w:r w:rsidRPr="00DD759E">
              <w:t>Northerly along the geodesic to the starting point</w:t>
            </w:r>
          </w:p>
        </w:tc>
      </w:tr>
    </w:tbl>
    <w:p w14:paraId="08D81486"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487" w14:textId="77777777" w:rsidR="00A422E4" w:rsidRPr="00DD759E" w:rsidRDefault="00A422E4" w:rsidP="00A422E4">
      <w:pPr>
        <w:pStyle w:val="ActHead5"/>
      </w:pPr>
      <w:bookmarkStart w:id="123" w:name="_Toc489619936"/>
      <w:r w:rsidRPr="00DD759E">
        <w:rPr>
          <w:rStyle w:val="CharSectno"/>
        </w:rPr>
        <w:t>8</w:t>
      </w:r>
      <w:r w:rsidRPr="00DD759E">
        <w:t xml:space="preserve">  Hook Island Observatory and Resort setting 1 (intensive) area</w:t>
      </w:r>
      <w:bookmarkEnd w:id="123"/>
    </w:p>
    <w:p w14:paraId="08D81488" w14:textId="77777777" w:rsidR="00A422E4" w:rsidRPr="00DD759E" w:rsidRDefault="00A422E4" w:rsidP="00A422E4">
      <w:pPr>
        <w:pStyle w:val="Subsection"/>
        <w:rPr>
          <w:rFonts w:eastAsia="Calibri"/>
          <w:szCs w:val="22"/>
        </w:rPr>
      </w:pPr>
      <w:r w:rsidRPr="00DD759E">
        <w:tab/>
      </w:r>
      <w:r w:rsidRPr="00DD759E">
        <w:tab/>
        <w:t xml:space="preserve">The Hook Island Observatory and Resort setting 1 (intensive) area is the area </w:t>
      </w:r>
      <w:r w:rsidRPr="00DD759E">
        <w:rPr>
          <w:rFonts w:eastAsia="Calibri"/>
          <w:szCs w:val="22"/>
        </w:rPr>
        <w:t>bounded by the line starting at the point described in item 1 of the following table and running progressively as described in the table.</w:t>
      </w:r>
    </w:p>
    <w:p w14:paraId="08D8148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48B" w14:textId="77777777" w:rsidTr="00F311CE">
        <w:trPr>
          <w:tblHeader/>
        </w:trPr>
        <w:tc>
          <w:tcPr>
            <w:tcW w:w="8313" w:type="dxa"/>
            <w:gridSpan w:val="2"/>
            <w:tcBorders>
              <w:top w:val="single" w:sz="12" w:space="0" w:color="auto"/>
              <w:bottom w:val="single" w:sz="6" w:space="0" w:color="auto"/>
            </w:tcBorders>
            <w:shd w:val="clear" w:color="auto" w:fill="auto"/>
          </w:tcPr>
          <w:p w14:paraId="08D8148A" w14:textId="77777777" w:rsidR="00A422E4" w:rsidRPr="00DD759E" w:rsidRDefault="00A422E4" w:rsidP="00F311CE">
            <w:pPr>
              <w:pStyle w:val="TableHeading"/>
            </w:pPr>
            <w:r w:rsidRPr="00DD759E">
              <w:t>Hook Island Observatory and Resort setting 1 (intensive) area</w:t>
            </w:r>
          </w:p>
        </w:tc>
      </w:tr>
      <w:tr w:rsidR="00A422E4" w:rsidRPr="00DD759E" w14:paraId="08D8148E" w14:textId="77777777" w:rsidTr="00F311CE">
        <w:trPr>
          <w:tblHeader/>
        </w:trPr>
        <w:tc>
          <w:tcPr>
            <w:tcW w:w="714" w:type="dxa"/>
            <w:tcBorders>
              <w:top w:val="single" w:sz="6" w:space="0" w:color="auto"/>
              <w:bottom w:val="single" w:sz="12" w:space="0" w:color="auto"/>
            </w:tcBorders>
            <w:shd w:val="clear" w:color="auto" w:fill="auto"/>
          </w:tcPr>
          <w:p w14:paraId="08D8148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48D" w14:textId="77777777" w:rsidR="00A422E4" w:rsidRPr="00DD759E" w:rsidRDefault="00A422E4" w:rsidP="00F311CE">
            <w:pPr>
              <w:pStyle w:val="TableHeading"/>
            </w:pPr>
            <w:r w:rsidRPr="00DD759E">
              <w:t>Description</w:t>
            </w:r>
          </w:p>
        </w:tc>
      </w:tr>
      <w:tr w:rsidR="00A422E4" w:rsidRPr="00DD759E" w14:paraId="08D81491" w14:textId="77777777" w:rsidTr="00F311CE">
        <w:tc>
          <w:tcPr>
            <w:tcW w:w="714" w:type="dxa"/>
            <w:tcBorders>
              <w:top w:val="single" w:sz="12" w:space="0" w:color="auto"/>
            </w:tcBorders>
            <w:shd w:val="clear" w:color="auto" w:fill="auto"/>
          </w:tcPr>
          <w:p w14:paraId="08D8148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490" w14:textId="77777777" w:rsidR="00A422E4" w:rsidRPr="00DD759E" w:rsidRDefault="00A422E4" w:rsidP="00F311CE">
            <w:pPr>
              <w:pStyle w:val="Tabletext0"/>
            </w:pPr>
            <w:r w:rsidRPr="00DD759E">
              <w:t>The intersection of the Hook Island (20</w:t>
            </w:r>
            <w:r>
              <w:noBreakHyphen/>
            </w:r>
            <w:r w:rsidRPr="00DD759E">
              <w:t>028) coastline at mean low water and the meridian 148°57.073′E (at the point closest to 20°09.444′S 148°57.073′E)</w:t>
            </w:r>
          </w:p>
        </w:tc>
      </w:tr>
      <w:tr w:rsidR="00A422E4" w:rsidRPr="00DD759E" w14:paraId="08D81494" w14:textId="77777777" w:rsidTr="00F311CE">
        <w:tc>
          <w:tcPr>
            <w:tcW w:w="714" w:type="dxa"/>
            <w:shd w:val="clear" w:color="auto" w:fill="auto"/>
          </w:tcPr>
          <w:p w14:paraId="08D81492" w14:textId="77777777" w:rsidR="00A422E4" w:rsidRPr="00DD759E" w:rsidRDefault="00A422E4" w:rsidP="00F311CE">
            <w:pPr>
              <w:pStyle w:val="Tabletext0"/>
            </w:pPr>
            <w:r w:rsidRPr="00DD759E">
              <w:t>2</w:t>
            </w:r>
          </w:p>
        </w:tc>
        <w:tc>
          <w:tcPr>
            <w:tcW w:w="7599" w:type="dxa"/>
            <w:shd w:val="clear" w:color="auto" w:fill="auto"/>
          </w:tcPr>
          <w:p w14:paraId="08D81493" w14:textId="77777777" w:rsidR="00A422E4" w:rsidRPr="00DD759E" w:rsidRDefault="00A422E4" w:rsidP="00F311CE">
            <w:pPr>
              <w:pStyle w:val="Tabletext0"/>
            </w:pPr>
            <w:r w:rsidRPr="00DD759E">
              <w:t>Southerly along the geodesic to 20°10.057′S 148°56.865′E</w:t>
            </w:r>
          </w:p>
        </w:tc>
      </w:tr>
      <w:tr w:rsidR="00A422E4" w:rsidRPr="00DD759E" w14:paraId="08D81497" w14:textId="77777777" w:rsidTr="00F311CE">
        <w:tc>
          <w:tcPr>
            <w:tcW w:w="714" w:type="dxa"/>
            <w:tcBorders>
              <w:bottom w:val="single" w:sz="2" w:space="0" w:color="auto"/>
            </w:tcBorders>
            <w:shd w:val="clear" w:color="auto" w:fill="auto"/>
          </w:tcPr>
          <w:p w14:paraId="08D81495" w14:textId="77777777" w:rsidR="00A422E4" w:rsidRPr="00DD759E" w:rsidRDefault="00A422E4" w:rsidP="00F311CE">
            <w:pPr>
              <w:pStyle w:val="Tabletext0"/>
            </w:pPr>
            <w:r w:rsidRPr="00DD759E">
              <w:t>3</w:t>
            </w:r>
          </w:p>
        </w:tc>
        <w:tc>
          <w:tcPr>
            <w:tcW w:w="7599" w:type="dxa"/>
            <w:tcBorders>
              <w:bottom w:val="single" w:sz="2" w:space="0" w:color="auto"/>
            </w:tcBorders>
            <w:shd w:val="clear" w:color="auto" w:fill="auto"/>
          </w:tcPr>
          <w:p w14:paraId="08D81496" w14:textId="77777777" w:rsidR="00A422E4" w:rsidRPr="00DD759E" w:rsidRDefault="00A422E4" w:rsidP="00F311CE">
            <w:pPr>
              <w:pStyle w:val="Tabletext0"/>
            </w:pPr>
            <w:r w:rsidRPr="00DD759E">
              <w:t>Westerly along the geodesic to the intersection of the Hook Island (20</w:t>
            </w:r>
            <w:r>
              <w:noBreakHyphen/>
            </w:r>
            <w:r w:rsidRPr="00DD759E">
              <w:t>028) coastline at mean low water and the parallel 20°09.931′S (at the point closest to 20°09.931′S 148°56.582′E)</w:t>
            </w:r>
          </w:p>
        </w:tc>
      </w:tr>
      <w:tr w:rsidR="00A422E4" w:rsidRPr="00DD759E" w14:paraId="08D8149A" w14:textId="77777777" w:rsidTr="00F311CE">
        <w:tc>
          <w:tcPr>
            <w:tcW w:w="714" w:type="dxa"/>
            <w:tcBorders>
              <w:top w:val="single" w:sz="2" w:space="0" w:color="auto"/>
              <w:bottom w:val="single" w:sz="12" w:space="0" w:color="auto"/>
            </w:tcBorders>
            <w:shd w:val="clear" w:color="auto" w:fill="auto"/>
          </w:tcPr>
          <w:p w14:paraId="08D81498" w14:textId="77777777" w:rsidR="00A422E4" w:rsidRPr="00DD759E" w:rsidRDefault="00A422E4" w:rsidP="00F311CE">
            <w:pPr>
              <w:pStyle w:val="Tabletext0"/>
            </w:pPr>
            <w:r w:rsidRPr="00DD759E">
              <w:t>4</w:t>
            </w:r>
          </w:p>
        </w:tc>
        <w:tc>
          <w:tcPr>
            <w:tcW w:w="7599" w:type="dxa"/>
            <w:tcBorders>
              <w:top w:val="single" w:sz="2" w:space="0" w:color="auto"/>
              <w:bottom w:val="single" w:sz="12" w:space="0" w:color="auto"/>
            </w:tcBorders>
            <w:shd w:val="clear" w:color="auto" w:fill="auto"/>
          </w:tcPr>
          <w:p w14:paraId="08D81499" w14:textId="77777777" w:rsidR="00A422E4" w:rsidRPr="00DD759E" w:rsidRDefault="00A422E4" w:rsidP="00F311CE">
            <w:pPr>
              <w:pStyle w:val="Tabletext0"/>
            </w:pPr>
            <w:r w:rsidRPr="00DD759E">
              <w:t>Generally north</w:t>
            </w:r>
            <w:r>
              <w:noBreakHyphen/>
            </w:r>
            <w:r w:rsidRPr="00DD759E">
              <w:t>easterly along the Hook Island (20</w:t>
            </w:r>
            <w:r>
              <w:noBreakHyphen/>
            </w:r>
            <w:r w:rsidRPr="00DD759E">
              <w:t>028) coastline at mean low water to the starting point</w:t>
            </w:r>
          </w:p>
        </w:tc>
      </w:tr>
    </w:tbl>
    <w:p w14:paraId="08D8149B"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49C" w14:textId="77777777" w:rsidR="00A422E4" w:rsidRPr="00DD759E" w:rsidRDefault="00A422E4" w:rsidP="00A422E4">
      <w:pPr>
        <w:pStyle w:val="ActHead5"/>
      </w:pPr>
      <w:bookmarkStart w:id="124" w:name="_Toc489619937"/>
      <w:r w:rsidRPr="00DD759E">
        <w:rPr>
          <w:rStyle w:val="CharSectno"/>
        </w:rPr>
        <w:t>9</w:t>
      </w:r>
      <w:r w:rsidRPr="00DD759E">
        <w:t xml:space="preserve">  Lindeman Island Resort setting 1 (intensive) area</w:t>
      </w:r>
      <w:bookmarkEnd w:id="124"/>
    </w:p>
    <w:p w14:paraId="08D8149D" w14:textId="77777777" w:rsidR="00A422E4" w:rsidRPr="00DD759E" w:rsidRDefault="00A422E4" w:rsidP="00A422E4">
      <w:pPr>
        <w:pStyle w:val="Subsection"/>
        <w:rPr>
          <w:rFonts w:eastAsia="Calibri"/>
          <w:szCs w:val="22"/>
        </w:rPr>
      </w:pPr>
      <w:r w:rsidRPr="00DD759E">
        <w:tab/>
      </w:r>
      <w:r w:rsidRPr="00DD759E">
        <w:tab/>
        <w:t xml:space="preserve">The Lindeman Island Resort setting 1 (intensive) area is the area </w:t>
      </w:r>
      <w:r w:rsidRPr="00DD759E">
        <w:rPr>
          <w:rFonts w:eastAsia="Calibri"/>
          <w:szCs w:val="22"/>
        </w:rPr>
        <w:t>bounded by the line starting at the point described in item 1 of the following table and running progressively as described in the table.</w:t>
      </w:r>
    </w:p>
    <w:p w14:paraId="08D8149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4A0" w14:textId="77777777" w:rsidTr="00F311CE">
        <w:trPr>
          <w:tblHeader/>
        </w:trPr>
        <w:tc>
          <w:tcPr>
            <w:tcW w:w="8313" w:type="dxa"/>
            <w:gridSpan w:val="2"/>
            <w:tcBorders>
              <w:top w:val="single" w:sz="12" w:space="0" w:color="auto"/>
              <w:bottom w:val="single" w:sz="6" w:space="0" w:color="auto"/>
            </w:tcBorders>
            <w:shd w:val="clear" w:color="auto" w:fill="auto"/>
          </w:tcPr>
          <w:p w14:paraId="08D8149F" w14:textId="77777777" w:rsidR="00A422E4" w:rsidRPr="00DD759E" w:rsidRDefault="00A422E4" w:rsidP="00F311CE">
            <w:pPr>
              <w:pStyle w:val="TableHeading"/>
            </w:pPr>
            <w:r w:rsidRPr="00DD759E">
              <w:t>Lindeman Island Resort setting 1 (intensive) area</w:t>
            </w:r>
          </w:p>
        </w:tc>
      </w:tr>
      <w:tr w:rsidR="00A422E4" w:rsidRPr="00DD759E" w14:paraId="08D814A3" w14:textId="77777777" w:rsidTr="00F311CE">
        <w:trPr>
          <w:tblHeader/>
        </w:trPr>
        <w:tc>
          <w:tcPr>
            <w:tcW w:w="714" w:type="dxa"/>
            <w:tcBorders>
              <w:top w:val="single" w:sz="6" w:space="0" w:color="auto"/>
              <w:bottom w:val="single" w:sz="12" w:space="0" w:color="auto"/>
            </w:tcBorders>
            <w:shd w:val="clear" w:color="auto" w:fill="auto"/>
          </w:tcPr>
          <w:p w14:paraId="08D814A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4A2" w14:textId="77777777" w:rsidR="00A422E4" w:rsidRPr="00DD759E" w:rsidRDefault="00A422E4" w:rsidP="00F311CE">
            <w:pPr>
              <w:pStyle w:val="TableHeading"/>
            </w:pPr>
            <w:r w:rsidRPr="00DD759E">
              <w:t>Description</w:t>
            </w:r>
          </w:p>
        </w:tc>
      </w:tr>
      <w:tr w:rsidR="00A422E4" w:rsidRPr="00DD759E" w14:paraId="08D814A6" w14:textId="77777777" w:rsidTr="00F311CE">
        <w:tc>
          <w:tcPr>
            <w:tcW w:w="714" w:type="dxa"/>
            <w:tcBorders>
              <w:top w:val="single" w:sz="12" w:space="0" w:color="auto"/>
            </w:tcBorders>
            <w:shd w:val="clear" w:color="auto" w:fill="auto"/>
          </w:tcPr>
          <w:p w14:paraId="08D814A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4A5" w14:textId="77777777" w:rsidR="00A422E4" w:rsidRPr="00DD759E" w:rsidRDefault="00A422E4" w:rsidP="00F311CE">
            <w:pPr>
              <w:pStyle w:val="Tabletext0"/>
            </w:pPr>
            <w:r w:rsidRPr="00DD759E">
              <w:t>The intersection of the Lindeman Island (20</w:t>
            </w:r>
            <w:r>
              <w:noBreakHyphen/>
            </w:r>
            <w:r w:rsidRPr="00DD759E">
              <w:t>090) coastline at mean low water and the meridian 149°03.034′E (at the point closest to 20°27.261′S 149°03.034′E)</w:t>
            </w:r>
          </w:p>
        </w:tc>
      </w:tr>
      <w:tr w:rsidR="00A422E4" w:rsidRPr="00DD759E" w14:paraId="08D814A9" w14:textId="77777777" w:rsidTr="00F311CE">
        <w:tc>
          <w:tcPr>
            <w:tcW w:w="714" w:type="dxa"/>
            <w:shd w:val="clear" w:color="auto" w:fill="auto"/>
          </w:tcPr>
          <w:p w14:paraId="08D814A7" w14:textId="77777777" w:rsidR="00A422E4" w:rsidRPr="00DD759E" w:rsidRDefault="00A422E4" w:rsidP="00F311CE">
            <w:pPr>
              <w:pStyle w:val="Tabletext0"/>
            </w:pPr>
            <w:r w:rsidRPr="00DD759E">
              <w:t>2</w:t>
            </w:r>
          </w:p>
        </w:tc>
        <w:tc>
          <w:tcPr>
            <w:tcW w:w="7599" w:type="dxa"/>
            <w:shd w:val="clear" w:color="auto" w:fill="auto"/>
          </w:tcPr>
          <w:p w14:paraId="08D814A8" w14:textId="77777777" w:rsidR="00A422E4" w:rsidRPr="00DD759E" w:rsidRDefault="00A422E4" w:rsidP="00F311CE">
            <w:pPr>
              <w:pStyle w:val="Tabletext0"/>
            </w:pPr>
            <w:r w:rsidRPr="00DD759E">
              <w:t>South along the meridian 149°03.034′E to latitude 20°28.615′S</w:t>
            </w:r>
          </w:p>
        </w:tc>
      </w:tr>
      <w:tr w:rsidR="00A422E4" w:rsidRPr="00DD759E" w14:paraId="08D814AC" w14:textId="77777777" w:rsidTr="00F311CE">
        <w:tc>
          <w:tcPr>
            <w:tcW w:w="714" w:type="dxa"/>
            <w:shd w:val="clear" w:color="auto" w:fill="auto"/>
          </w:tcPr>
          <w:p w14:paraId="08D814AA" w14:textId="77777777" w:rsidR="00A422E4" w:rsidRPr="00DD759E" w:rsidRDefault="00A422E4" w:rsidP="00F311CE">
            <w:pPr>
              <w:pStyle w:val="Tabletext0"/>
            </w:pPr>
            <w:r w:rsidRPr="00DD759E">
              <w:t>3</w:t>
            </w:r>
          </w:p>
        </w:tc>
        <w:tc>
          <w:tcPr>
            <w:tcW w:w="7599" w:type="dxa"/>
            <w:shd w:val="clear" w:color="auto" w:fill="auto"/>
          </w:tcPr>
          <w:p w14:paraId="08D814AB" w14:textId="77777777" w:rsidR="00A422E4" w:rsidRPr="00DD759E" w:rsidRDefault="00A422E4" w:rsidP="00F311CE">
            <w:pPr>
              <w:pStyle w:val="Tabletext0"/>
            </w:pPr>
            <w:r w:rsidRPr="00DD759E">
              <w:t>West along the parallel 20°28.615′S to longitude 149°01.817′E</w:t>
            </w:r>
          </w:p>
        </w:tc>
      </w:tr>
      <w:tr w:rsidR="00A422E4" w:rsidRPr="00DD759E" w14:paraId="08D814AF" w14:textId="77777777" w:rsidTr="00F311CE">
        <w:tc>
          <w:tcPr>
            <w:tcW w:w="714" w:type="dxa"/>
            <w:tcBorders>
              <w:bottom w:val="single" w:sz="2" w:space="0" w:color="auto"/>
            </w:tcBorders>
            <w:shd w:val="clear" w:color="auto" w:fill="auto"/>
          </w:tcPr>
          <w:p w14:paraId="08D814AD"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4AE" w14:textId="77777777" w:rsidR="00A422E4" w:rsidRPr="00DD759E" w:rsidRDefault="00A422E4" w:rsidP="00F311CE">
            <w:pPr>
              <w:pStyle w:val="Tabletext0"/>
            </w:pPr>
            <w:r w:rsidRPr="00DD759E">
              <w:t>North along the meridian 149°01.817′E to the intersection of the Lindeman Island (20</w:t>
            </w:r>
            <w:r>
              <w:noBreakHyphen/>
            </w:r>
            <w:r w:rsidRPr="00DD759E">
              <w:t>090) coastline at mean low water and the meridian 149°01.817′E (at the point closest to 20°27.156′S 149°01.817′E)</w:t>
            </w:r>
          </w:p>
        </w:tc>
      </w:tr>
      <w:tr w:rsidR="00A422E4" w:rsidRPr="00DD759E" w14:paraId="08D814B2" w14:textId="77777777" w:rsidTr="00F311CE">
        <w:tc>
          <w:tcPr>
            <w:tcW w:w="714" w:type="dxa"/>
            <w:tcBorders>
              <w:top w:val="single" w:sz="2" w:space="0" w:color="auto"/>
              <w:bottom w:val="single" w:sz="12" w:space="0" w:color="auto"/>
            </w:tcBorders>
            <w:shd w:val="clear" w:color="auto" w:fill="auto"/>
          </w:tcPr>
          <w:p w14:paraId="08D814B0"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4B1" w14:textId="77777777" w:rsidR="00A422E4" w:rsidRPr="00DD759E" w:rsidRDefault="00A422E4" w:rsidP="00F311CE">
            <w:pPr>
              <w:pStyle w:val="Tabletext0"/>
            </w:pPr>
            <w:r w:rsidRPr="00DD759E">
              <w:t>Generally southerly then north</w:t>
            </w:r>
            <w:r>
              <w:noBreakHyphen/>
            </w:r>
            <w:r w:rsidRPr="00DD759E">
              <w:t>easterly along the Lindeman Island (20</w:t>
            </w:r>
            <w:r>
              <w:noBreakHyphen/>
            </w:r>
            <w:r w:rsidRPr="00DD759E">
              <w:t>090) coastline at mean low water to the starting point</w:t>
            </w:r>
          </w:p>
        </w:tc>
      </w:tr>
    </w:tbl>
    <w:p w14:paraId="08D814B3"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4B4" w14:textId="77777777" w:rsidR="00A422E4" w:rsidRPr="00DD759E" w:rsidRDefault="00A422E4" w:rsidP="00A422E4">
      <w:pPr>
        <w:pStyle w:val="ActHead5"/>
      </w:pPr>
      <w:bookmarkStart w:id="125" w:name="_Toc489619938"/>
      <w:r w:rsidRPr="00DD759E">
        <w:rPr>
          <w:rStyle w:val="CharSectno"/>
        </w:rPr>
        <w:t>10</w:t>
      </w:r>
      <w:r w:rsidRPr="00DD759E">
        <w:t xml:space="preserve">  Paradise Bay Resort, Long Island setting 1 (intensive) area</w:t>
      </w:r>
      <w:bookmarkEnd w:id="125"/>
    </w:p>
    <w:p w14:paraId="08D814B5" w14:textId="77777777" w:rsidR="00A422E4" w:rsidRPr="00DD759E" w:rsidRDefault="00A422E4" w:rsidP="00A422E4">
      <w:pPr>
        <w:pStyle w:val="Subsection"/>
        <w:rPr>
          <w:rFonts w:eastAsia="Calibri"/>
          <w:szCs w:val="22"/>
        </w:rPr>
      </w:pPr>
      <w:r w:rsidRPr="00DD759E">
        <w:tab/>
      </w:r>
      <w:r w:rsidRPr="00DD759E">
        <w:tab/>
        <w:t xml:space="preserve">The Paradise Bay Resort, Long Island setting 1 (intensive) area is the area </w:t>
      </w:r>
      <w:r w:rsidRPr="00DD759E">
        <w:rPr>
          <w:rFonts w:eastAsia="Calibri"/>
          <w:szCs w:val="22"/>
        </w:rPr>
        <w:t>bounded by the line starting at the point described in item 1 of the following table and running progressively as described in the table.</w:t>
      </w:r>
    </w:p>
    <w:p w14:paraId="08D814B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4B8" w14:textId="77777777" w:rsidTr="00F311CE">
        <w:trPr>
          <w:tblHeader/>
        </w:trPr>
        <w:tc>
          <w:tcPr>
            <w:tcW w:w="8313" w:type="dxa"/>
            <w:gridSpan w:val="2"/>
            <w:tcBorders>
              <w:top w:val="single" w:sz="12" w:space="0" w:color="auto"/>
              <w:bottom w:val="single" w:sz="6" w:space="0" w:color="auto"/>
            </w:tcBorders>
            <w:shd w:val="clear" w:color="auto" w:fill="auto"/>
          </w:tcPr>
          <w:p w14:paraId="08D814B7" w14:textId="77777777" w:rsidR="00A422E4" w:rsidRPr="00DD759E" w:rsidRDefault="00A422E4" w:rsidP="00F311CE">
            <w:pPr>
              <w:pStyle w:val="TableHeading"/>
            </w:pPr>
            <w:r w:rsidRPr="00DD759E">
              <w:t>Paradise Bay Resort, Long Island setting 1 (intensive) area</w:t>
            </w:r>
          </w:p>
        </w:tc>
      </w:tr>
      <w:tr w:rsidR="00A422E4" w:rsidRPr="00DD759E" w14:paraId="08D814BB" w14:textId="77777777" w:rsidTr="00F311CE">
        <w:trPr>
          <w:tblHeader/>
        </w:trPr>
        <w:tc>
          <w:tcPr>
            <w:tcW w:w="714" w:type="dxa"/>
            <w:tcBorders>
              <w:top w:val="single" w:sz="6" w:space="0" w:color="auto"/>
              <w:bottom w:val="single" w:sz="12" w:space="0" w:color="auto"/>
            </w:tcBorders>
            <w:shd w:val="clear" w:color="auto" w:fill="auto"/>
          </w:tcPr>
          <w:p w14:paraId="08D814B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4BA" w14:textId="77777777" w:rsidR="00A422E4" w:rsidRPr="00DD759E" w:rsidRDefault="00A422E4" w:rsidP="00F311CE">
            <w:pPr>
              <w:pStyle w:val="TableHeading"/>
            </w:pPr>
            <w:r w:rsidRPr="00DD759E">
              <w:t>Description</w:t>
            </w:r>
          </w:p>
        </w:tc>
      </w:tr>
      <w:tr w:rsidR="00A422E4" w:rsidRPr="00DD759E" w14:paraId="08D814BE" w14:textId="77777777" w:rsidTr="00F311CE">
        <w:tc>
          <w:tcPr>
            <w:tcW w:w="714" w:type="dxa"/>
            <w:tcBorders>
              <w:top w:val="single" w:sz="12" w:space="0" w:color="auto"/>
            </w:tcBorders>
            <w:shd w:val="clear" w:color="auto" w:fill="auto"/>
          </w:tcPr>
          <w:p w14:paraId="08D814B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4BD" w14:textId="77777777" w:rsidR="00A422E4" w:rsidRPr="00DD759E" w:rsidRDefault="00A422E4" w:rsidP="00F311CE">
            <w:pPr>
              <w:pStyle w:val="Tabletext0"/>
            </w:pPr>
            <w:r w:rsidRPr="00DD759E">
              <w:t>The intersection of the Long Island (20</w:t>
            </w:r>
            <w:r>
              <w:noBreakHyphen/>
            </w:r>
            <w:r w:rsidRPr="00DD759E">
              <w:t>060) coastline at mean low water and the meridian 148°51.339′E (at the point closest to 20°23.266′S 148°51.339′E)</w:t>
            </w:r>
          </w:p>
        </w:tc>
      </w:tr>
      <w:tr w:rsidR="00A422E4" w:rsidRPr="00DD759E" w14:paraId="08D814C1" w14:textId="77777777" w:rsidTr="00F311CE">
        <w:tc>
          <w:tcPr>
            <w:tcW w:w="714" w:type="dxa"/>
            <w:shd w:val="clear" w:color="auto" w:fill="auto"/>
          </w:tcPr>
          <w:p w14:paraId="08D814BF" w14:textId="77777777" w:rsidR="00A422E4" w:rsidRPr="00DD759E" w:rsidRDefault="00A422E4" w:rsidP="00F311CE">
            <w:pPr>
              <w:pStyle w:val="Tabletext0"/>
            </w:pPr>
            <w:r w:rsidRPr="00DD759E">
              <w:t>2</w:t>
            </w:r>
          </w:p>
        </w:tc>
        <w:tc>
          <w:tcPr>
            <w:tcW w:w="7599" w:type="dxa"/>
            <w:shd w:val="clear" w:color="auto" w:fill="auto"/>
          </w:tcPr>
          <w:p w14:paraId="08D814C0" w14:textId="77777777" w:rsidR="00A422E4" w:rsidRPr="00DD759E" w:rsidRDefault="00A422E4" w:rsidP="00F311CE">
            <w:pPr>
              <w:pStyle w:val="Tabletext0"/>
            </w:pPr>
            <w:r w:rsidRPr="00DD759E">
              <w:t>Generally south</w:t>
            </w:r>
            <w:r>
              <w:noBreakHyphen/>
            </w:r>
            <w:r w:rsidRPr="00DD759E">
              <w:t>easterly along the Long Island (20</w:t>
            </w:r>
            <w:r>
              <w:noBreakHyphen/>
            </w:r>
            <w:r w:rsidRPr="00DD759E">
              <w:t>060) coastline at mean low water to the intersection of the Long Island (20</w:t>
            </w:r>
            <w:r>
              <w:noBreakHyphen/>
            </w:r>
            <w:r w:rsidRPr="00DD759E">
              <w:t>060) coastline at mean low water and the meridian 148°51.770′E (at the point closest to 20°23.616′S 148°51.770′E)</w:t>
            </w:r>
          </w:p>
        </w:tc>
      </w:tr>
      <w:tr w:rsidR="00A422E4" w:rsidRPr="00DD759E" w14:paraId="08D814C4" w14:textId="77777777" w:rsidTr="00F311CE">
        <w:tc>
          <w:tcPr>
            <w:tcW w:w="714" w:type="dxa"/>
            <w:shd w:val="clear" w:color="auto" w:fill="auto"/>
          </w:tcPr>
          <w:p w14:paraId="08D814C2" w14:textId="77777777" w:rsidR="00A422E4" w:rsidRPr="00DD759E" w:rsidRDefault="00A422E4" w:rsidP="00F311CE">
            <w:pPr>
              <w:pStyle w:val="Tabletext0"/>
            </w:pPr>
            <w:r w:rsidRPr="00DD759E">
              <w:t>3</w:t>
            </w:r>
          </w:p>
        </w:tc>
        <w:tc>
          <w:tcPr>
            <w:tcW w:w="7599" w:type="dxa"/>
            <w:shd w:val="clear" w:color="auto" w:fill="auto"/>
          </w:tcPr>
          <w:p w14:paraId="08D814C3" w14:textId="77777777" w:rsidR="00A422E4" w:rsidRPr="00DD759E" w:rsidRDefault="00A422E4" w:rsidP="00F311CE">
            <w:pPr>
              <w:pStyle w:val="Tabletext0"/>
            </w:pPr>
            <w:r w:rsidRPr="00DD759E">
              <w:t>South</w:t>
            </w:r>
            <w:r>
              <w:noBreakHyphen/>
            </w:r>
            <w:r w:rsidRPr="00DD759E">
              <w:t>westerly along the geodesic to 20°23.796′S 148°51.456′E</w:t>
            </w:r>
          </w:p>
        </w:tc>
      </w:tr>
      <w:tr w:rsidR="00A422E4" w:rsidRPr="00DD759E" w14:paraId="08D814C7" w14:textId="77777777" w:rsidTr="00F311CE">
        <w:tc>
          <w:tcPr>
            <w:tcW w:w="714" w:type="dxa"/>
            <w:tcBorders>
              <w:bottom w:val="single" w:sz="2" w:space="0" w:color="auto"/>
            </w:tcBorders>
            <w:shd w:val="clear" w:color="auto" w:fill="auto"/>
          </w:tcPr>
          <w:p w14:paraId="08D814C5"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4C6" w14:textId="77777777" w:rsidR="00A422E4" w:rsidRPr="00DD759E" w:rsidRDefault="00A422E4" w:rsidP="00F311CE">
            <w:pPr>
              <w:pStyle w:val="Tabletext0"/>
            </w:pPr>
            <w:r w:rsidRPr="00DD759E">
              <w:t>North</w:t>
            </w:r>
            <w:r>
              <w:noBreakHyphen/>
            </w:r>
            <w:r w:rsidRPr="00DD759E">
              <w:t>westerly along the geodesic to 20°23.441′S 148°51.069′E</w:t>
            </w:r>
          </w:p>
        </w:tc>
      </w:tr>
      <w:tr w:rsidR="00A422E4" w:rsidRPr="00DD759E" w14:paraId="08D814CA" w14:textId="77777777" w:rsidTr="00F311CE">
        <w:tc>
          <w:tcPr>
            <w:tcW w:w="714" w:type="dxa"/>
            <w:tcBorders>
              <w:top w:val="single" w:sz="2" w:space="0" w:color="auto"/>
              <w:bottom w:val="single" w:sz="12" w:space="0" w:color="auto"/>
            </w:tcBorders>
            <w:shd w:val="clear" w:color="auto" w:fill="auto"/>
          </w:tcPr>
          <w:p w14:paraId="08D814C8"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4C9"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14CB"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4CC" w14:textId="77777777" w:rsidR="00A422E4" w:rsidRPr="00DD759E" w:rsidRDefault="00A422E4" w:rsidP="009C4A4B">
      <w:pPr>
        <w:pStyle w:val="ActHead2"/>
        <w:pageBreakBefore/>
      </w:pPr>
      <w:bookmarkStart w:id="126" w:name="_Toc489619939"/>
      <w:r w:rsidRPr="00DD759E">
        <w:rPr>
          <w:rStyle w:val="CharPartNo"/>
        </w:rPr>
        <w:t>Part 2</w:t>
      </w:r>
      <w:r w:rsidRPr="00DD759E">
        <w:t>—</w:t>
      </w:r>
      <w:r w:rsidRPr="00DD759E">
        <w:rPr>
          <w:rStyle w:val="CharPartText"/>
        </w:rPr>
        <w:t>Setting 2 (high use) areas</w:t>
      </w:r>
      <w:bookmarkEnd w:id="126"/>
    </w:p>
    <w:p w14:paraId="08D814CD" w14:textId="77777777" w:rsidR="00A422E4" w:rsidRPr="00DD759E" w:rsidRDefault="00A422E4" w:rsidP="00A422E4">
      <w:pPr>
        <w:pStyle w:val="Header"/>
      </w:pPr>
      <w:r w:rsidRPr="00DD759E">
        <w:rPr>
          <w:rStyle w:val="CharDivNo"/>
        </w:rPr>
        <w:t xml:space="preserve"> </w:t>
      </w:r>
      <w:r w:rsidRPr="00DD759E">
        <w:rPr>
          <w:rStyle w:val="CharDivText"/>
        </w:rPr>
        <w:t xml:space="preserve"> </w:t>
      </w:r>
    </w:p>
    <w:p w14:paraId="08D814CE" w14:textId="77777777" w:rsidR="00A422E4" w:rsidRPr="00DD759E" w:rsidRDefault="00A422E4" w:rsidP="00A422E4">
      <w:pPr>
        <w:pStyle w:val="ActHead5"/>
      </w:pPr>
      <w:bookmarkStart w:id="127" w:name="_Toc489619940"/>
      <w:r w:rsidRPr="00DD759E">
        <w:rPr>
          <w:rStyle w:val="CharSectno"/>
        </w:rPr>
        <w:t>11</w:t>
      </w:r>
      <w:r w:rsidRPr="00DD759E">
        <w:t xml:space="preserve">  Black Island setting 2 (high use) area</w:t>
      </w:r>
      <w:bookmarkEnd w:id="127"/>
    </w:p>
    <w:p w14:paraId="08D814CF" w14:textId="77777777" w:rsidR="00A422E4" w:rsidRPr="00DD759E" w:rsidRDefault="00A422E4" w:rsidP="00A422E4">
      <w:pPr>
        <w:pStyle w:val="Subsection"/>
        <w:rPr>
          <w:rFonts w:eastAsia="Calibri"/>
          <w:szCs w:val="22"/>
        </w:rPr>
      </w:pPr>
      <w:r w:rsidRPr="00DD759E">
        <w:tab/>
      </w:r>
      <w:r w:rsidRPr="00DD759E">
        <w:tab/>
        <w:t xml:space="preserve">The Black Island setting 2 (high use) area is the area </w:t>
      </w:r>
      <w:r w:rsidRPr="00DD759E">
        <w:rPr>
          <w:rFonts w:eastAsia="Calibri"/>
          <w:szCs w:val="22"/>
        </w:rPr>
        <w:t>bounded by the line starting at the point described in item 1 of the following table and running progressively as described in the table.</w:t>
      </w:r>
    </w:p>
    <w:p w14:paraId="08D814D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4D2" w14:textId="77777777" w:rsidTr="00F311CE">
        <w:trPr>
          <w:tblHeader/>
        </w:trPr>
        <w:tc>
          <w:tcPr>
            <w:tcW w:w="8313" w:type="dxa"/>
            <w:gridSpan w:val="2"/>
            <w:tcBorders>
              <w:top w:val="single" w:sz="12" w:space="0" w:color="auto"/>
              <w:bottom w:val="single" w:sz="6" w:space="0" w:color="auto"/>
            </w:tcBorders>
            <w:shd w:val="clear" w:color="auto" w:fill="auto"/>
          </w:tcPr>
          <w:p w14:paraId="08D814D1" w14:textId="77777777" w:rsidR="00A422E4" w:rsidRPr="00DD759E" w:rsidRDefault="00A422E4" w:rsidP="00F311CE">
            <w:pPr>
              <w:pStyle w:val="TableHeading"/>
            </w:pPr>
            <w:r w:rsidRPr="00DD759E">
              <w:t>Black Island setting 2 (high use) area</w:t>
            </w:r>
          </w:p>
        </w:tc>
      </w:tr>
      <w:tr w:rsidR="00A422E4" w:rsidRPr="00DD759E" w14:paraId="08D814D5" w14:textId="77777777" w:rsidTr="00F311CE">
        <w:trPr>
          <w:tblHeader/>
        </w:trPr>
        <w:tc>
          <w:tcPr>
            <w:tcW w:w="714" w:type="dxa"/>
            <w:tcBorders>
              <w:top w:val="single" w:sz="6" w:space="0" w:color="auto"/>
              <w:bottom w:val="single" w:sz="12" w:space="0" w:color="auto"/>
            </w:tcBorders>
            <w:shd w:val="clear" w:color="auto" w:fill="auto"/>
          </w:tcPr>
          <w:p w14:paraId="08D814D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4D4" w14:textId="77777777" w:rsidR="00A422E4" w:rsidRPr="00DD759E" w:rsidRDefault="00A422E4" w:rsidP="00F311CE">
            <w:pPr>
              <w:pStyle w:val="TableHeading"/>
            </w:pPr>
            <w:r w:rsidRPr="00DD759E">
              <w:t>Description</w:t>
            </w:r>
          </w:p>
        </w:tc>
      </w:tr>
      <w:tr w:rsidR="00A422E4" w:rsidRPr="00DD759E" w14:paraId="08D814D8" w14:textId="77777777" w:rsidTr="00F311CE">
        <w:tc>
          <w:tcPr>
            <w:tcW w:w="714" w:type="dxa"/>
            <w:tcBorders>
              <w:top w:val="single" w:sz="12" w:space="0" w:color="auto"/>
            </w:tcBorders>
            <w:shd w:val="clear" w:color="auto" w:fill="auto"/>
          </w:tcPr>
          <w:p w14:paraId="08D814D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4D7" w14:textId="77777777" w:rsidR="00A422E4" w:rsidRPr="00DD759E" w:rsidRDefault="00A422E4" w:rsidP="00F311CE">
            <w:pPr>
              <w:pStyle w:val="Tabletext0"/>
            </w:pPr>
            <w:r w:rsidRPr="00DD759E">
              <w:t>The point 20°04.502′S 148°53.480′E</w:t>
            </w:r>
          </w:p>
        </w:tc>
      </w:tr>
      <w:tr w:rsidR="00A422E4" w:rsidRPr="00DD759E" w14:paraId="08D814DB" w14:textId="77777777" w:rsidTr="00F311CE">
        <w:tc>
          <w:tcPr>
            <w:tcW w:w="714" w:type="dxa"/>
            <w:shd w:val="clear" w:color="auto" w:fill="auto"/>
          </w:tcPr>
          <w:p w14:paraId="08D814D9" w14:textId="77777777" w:rsidR="00A422E4" w:rsidRPr="00DD759E" w:rsidRDefault="00A422E4" w:rsidP="00F311CE">
            <w:pPr>
              <w:pStyle w:val="Tabletext0"/>
            </w:pPr>
            <w:r w:rsidRPr="00DD759E">
              <w:t>2</w:t>
            </w:r>
          </w:p>
        </w:tc>
        <w:tc>
          <w:tcPr>
            <w:tcW w:w="7599" w:type="dxa"/>
            <w:shd w:val="clear" w:color="auto" w:fill="auto"/>
          </w:tcPr>
          <w:p w14:paraId="08D814DA" w14:textId="77777777" w:rsidR="00A422E4" w:rsidRPr="00DD759E" w:rsidRDefault="00A422E4" w:rsidP="00F311CE">
            <w:pPr>
              <w:pStyle w:val="Tabletext0"/>
            </w:pPr>
            <w:r w:rsidRPr="00DD759E">
              <w:t>East along the parallel 20°04.502′S to longitude 148°53.731′E</w:t>
            </w:r>
          </w:p>
        </w:tc>
      </w:tr>
      <w:tr w:rsidR="00A422E4" w:rsidRPr="00DD759E" w14:paraId="08D814DE" w14:textId="77777777" w:rsidTr="00F311CE">
        <w:tc>
          <w:tcPr>
            <w:tcW w:w="714" w:type="dxa"/>
            <w:shd w:val="clear" w:color="auto" w:fill="auto"/>
          </w:tcPr>
          <w:p w14:paraId="08D814DC" w14:textId="77777777" w:rsidR="00A422E4" w:rsidRPr="00DD759E" w:rsidRDefault="00A422E4" w:rsidP="00F311CE">
            <w:pPr>
              <w:pStyle w:val="Tabletext0"/>
            </w:pPr>
            <w:r w:rsidRPr="00DD759E">
              <w:t>3</w:t>
            </w:r>
          </w:p>
        </w:tc>
        <w:tc>
          <w:tcPr>
            <w:tcW w:w="7599" w:type="dxa"/>
            <w:shd w:val="clear" w:color="auto" w:fill="auto"/>
          </w:tcPr>
          <w:p w14:paraId="08D814DD" w14:textId="77777777" w:rsidR="00A422E4" w:rsidRPr="00DD759E" w:rsidRDefault="00A422E4" w:rsidP="00F311CE">
            <w:pPr>
              <w:pStyle w:val="Tabletext0"/>
            </w:pPr>
            <w:r w:rsidRPr="00DD759E">
              <w:t>South along the meridian 148°53.731′E to latitude 20°05.278′S</w:t>
            </w:r>
          </w:p>
        </w:tc>
      </w:tr>
      <w:tr w:rsidR="00A422E4" w:rsidRPr="00DD759E" w14:paraId="08D814E1" w14:textId="77777777" w:rsidTr="00F311CE">
        <w:tc>
          <w:tcPr>
            <w:tcW w:w="714" w:type="dxa"/>
            <w:shd w:val="clear" w:color="auto" w:fill="auto"/>
          </w:tcPr>
          <w:p w14:paraId="08D814DF" w14:textId="77777777" w:rsidR="00A422E4" w:rsidRPr="00DD759E" w:rsidRDefault="00A422E4" w:rsidP="00F311CE">
            <w:pPr>
              <w:pStyle w:val="Tabletext0"/>
            </w:pPr>
            <w:r w:rsidRPr="00DD759E">
              <w:t>4</w:t>
            </w:r>
          </w:p>
        </w:tc>
        <w:tc>
          <w:tcPr>
            <w:tcW w:w="7599" w:type="dxa"/>
            <w:shd w:val="clear" w:color="auto" w:fill="auto"/>
          </w:tcPr>
          <w:p w14:paraId="08D814E0" w14:textId="77777777" w:rsidR="00A422E4" w:rsidRPr="00DD759E" w:rsidRDefault="00A422E4" w:rsidP="00F311CE">
            <w:pPr>
              <w:pStyle w:val="Tabletext0"/>
            </w:pPr>
            <w:r w:rsidRPr="00DD759E">
              <w:t>West along the parallel 20°05.278′S to longitude 148°53.366′E</w:t>
            </w:r>
          </w:p>
        </w:tc>
      </w:tr>
      <w:tr w:rsidR="00A422E4" w:rsidRPr="00DD759E" w14:paraId="08D814E4" w14:textId="77777777" w:rsidTr="00F311CE">
        <w:tc>
          <w:tcPr>
            <w:tcW w:w="714" w:type="dxa"/>
            <w:tcBorders>
              <w:bottom w:val="single" w:sz="2" w:space="0" w:color="auto"/>
            </w:tcBorders>
            <w:shd w:val="clear" w:color="auto" w:fill="auto"/>
          </w:tcPr>
          <w:p w14:paraId="08D814E2"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14E3" w14:textId="77777777" w:rsidR="00A422E4" w:rsidRPr="00DD759E" w:rsidDel="008F496A" w:rsidRDefault="00A422E4" w:rsidP="00F311CE">
            <w:pPr>
              <w:pStyle w:val="Tabletext0"/>
            </w:pPr>
            <w:r w:rsidRPr="00DD759E">
              <w:t>North along the meridian 148°53.366′E to latitude 20°04.716′S</w:t>
            </w:r>
          </w:p>
        </w:tc>
      </w:tr>
      <w:tr w:rsidR="00A422E4" w:rsidRPr="00DD759E" w14:paraId="08D814E7" w14:textId="77777777" w:rsidTr="00F311CE">
        <w:tc>
          <w:tcPr>
            <w:tcW w:w="714" w:type="dxa"/>
            <w:tcBorders>
              <w:top w:val="single" w:sz="2" w:space="0" w:color="auto"/>
              <w:bottom w:val="single" w:sz="12" w:space="0" w:color="auto"/>
            </w:tcBorders>
            <w:shd w:val="clear" w:color="auto" w:fill="auto"/>
          </w:tcPr>
          <w:p w14:paraId="08D814E5"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14E6" w14:textId="77777777" w:rsidR="00A422E4" w:rsidRPr="00DD759E" w:rsidRDefault="00A422E4" w:rsidP="00F311CE">
            <w:pPr>
              <w:pStyle w:val="Tabletext0"/>
            </w:pPr>
            <w:r w:rsidRPr="00DD759E">
              <w:t>Northerly along the geodesic to the starting point</w:t>
            </w:r>
          </w:p>
        </w:tc>
      </w:tr>
    </w:tbl>
    <w:p w14:paraId="08D814E8"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4E9" w14:textId="77777777" w:rsidR="00A422E4" w:rsidRPr="00DD759E" w:rsidRDefault="00A422E4" w:rsidP="00A422E4">
      <w:pPr>
        <w:pStyle w:val="ActHead5"/>
      </w:pPr>
      <w:bookmarkStart w:id="128" w:name="_Toc489619941"/>
      <w:r w:rsidRPr="00DD759E">
        <w:rPr>
          <w:rStyle w:val="CharSectno"/>
        </w:rPr>
        <w:t>12</w:t>
      </w:r>
      <w:r w:rsidRPr="00DD759E">
        <w:t xml:space="preserve">  Cid Harbour, Cid and Whitsunday Islands setting 2 (high use) area</w:t>
      </w:r>
      <w:bookmarkEnd w:id="128"/>
    </w:p>
    <w:p w14:paraId="08D814EA" w14:textId="77777777" w:rsidR="00A422E4" w:rsidRPr="00DD759E" w:rsidRDefault="00A422E4" w:rsidP="00A422E4">
      <w:pPr>
        <w:pStyle w:val="Subsection"/>
        <w:rPr>
          <w:rFonts w:eastAsia="Calibri"/>
          <w:szCs w:val="22"/>
        </w:rPr>
      </w:pPr>
      <w:r w:rsidRPr="00DD759E">
        <w:tab/>
      </w:r>
      <w:r w:rsidRPr="00DD759E">
        <w:tab/>
        <w:t xml:space="preserve">The Cid Harbour, Cid and Whitsunday Islands setting 2 (high use) area is the area </w:t>
      </w:r>
      <w:r w:rsidRPr="00DD759E">
        <w:rPr>
          <w:rFonts w:eastAsia="Calibri"/>
          <w:szCs w:val="22"/>
        </w:rPr>
        <w:t>bounded by the line starting at the point described in item 1 of the following table and running progressively as described in the table.</w:t>
      </w:r>
    </w:p>
    <w:p w14:paraId="08D814E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4ED" w14:textId="77777777" w:rsidTr="00F311CE">
        <w:trPr>
          <w:tblHeader/>
        </w:trPr>
        <w:tc>
          <w:tcPr>
            <w:tcW w:w="8313" w:type="dxa"/>
            <w:gridSpan w:val="2"/>
            <w:tcBorders>
              <w:top w:val="single" w:sz="12" w:space="0" w:color="auto"/>
              <w:bottom w:val="single" w:sz="6" w:space="0" w:color="auto"/>
            </w:tcBorders>
            <w:shd w:val="clear" w:color="auto" w:fill="auto"/>
          </w:tcPr>
          <w:p w14:paraId="08D814EC" w14:textId="77777777" w:rsidR="00A422E4" w:rsidRPr="00DD759E" w:rsidRDefault="00A422E4" w:rsidP="00F311CE">
            <w:pPr>
              <w:pStyle w:val="TableHeading"/>
            </w:pPr>
            <w:r w:rsidRPr="00DD759E">
              <w:t>Cid Harbour, Cid and Whitsunday Islands setting 2 (high use) area</w:t>
            </w:r>
          </w:p>
        </w:tc>
      </w:tr>
      <w:tr w:rsidR="00A422E4" w:rsidRPr="00DD759E" w14:paraId="08D814F0" w14:textId="77777777" w:rsidTr="00F311CE">
        <w:trPr>
          <w:tblHeader/>
        </w:trPr>
        <w:tc>
          <w:tcPr>
            <w:tcW w:w="714" w:type="dxa"/>
            <w:tcBorders>
              <w:top w:val="single" w:sz="6" w:space="0" w:color="auto"/>
              <w:bottom w:val="single" w:sz="12" w:space="0" w:color="auto"/>
            </w:tcBorders>
            <w:shd w:val="clear" w:color="auto" w:fill="auto"/>
          </w:tcPr>
          <w:p w14:paraId="08D814E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4EF" w14:textId="77777777" w:rsidR="00A422E4" w:rsidRPr="00DD759E" w:rsidRDefault="00A422E4" w:rsidP="00F311CE">
            <w:pPr>
              <w:pStyle w:val="TableHeading"/>
            </w:pPr>
            <w:r w:rsidRPr="00DD759E">
              <w:t>Description</w:t>
            </w:r>
          </w:p>
        </w:tc>
      </w:tr>
      <w:tr w:rsidR="00A422E4" w:rsidRPr="00DD759E" w14:paraId="08D814F3" w14:textId="77777777" w:rsidTr="00F311CE">
        <w:tc>
          <w:tcPr>
            <w:tcW w:w="714" w:type="dxa"/>
            <w:tcBorders>
              <w:top w:val="single" w:sz="12" w:space="0" w:color="auto"/>
            </w:tcBorders>
            <w:shd w:val="clear" w:color="auto" w:fill="auto"/>
          </w:tcPr>
          <w:p w14:paraId="08D814F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4F2" w14:textId="77777777" w:rsidR="00A422E4" w:rsidRPr="00DD759E" w:rsidRDefault="00A422E4" w:rsidP="00F311CE">
            <w:pPr>
              <w:pStyle w:val="Tabletext0"/>
            </w:pPr>
            <w:r w:rsidRPr="00DD759E">
              <w:t>The point 20°14.249′S 148°54.772′E</w:t>
            </w:r>
          </w:p>
        </w:tc>
      </w:tr>
      <w:tr w:rsidR="00A422E4" w:rsidRPr="00DD759E" w14:paraId="08D814F6" w14:textId="77777777" w:rsidTr="00F311CE">
        <w:tc>
          <w:tcPr>
            <w:tcW w:w="714" w:type="dxa"/>
            <w:shd w:val="clear" w:color="auto" w:fill="auto"/>
          </w:tcPr>
          <w:p w14:paraId="08D814F4" w14:textId="77777777" w:rsidR="00A422E4" w:rsidRPr="00DD759E" w:rsidRDefault="00A422E4" w:rsidP="00F311CE">
            <w:pPr>
              <w:pStyle w:val="Tabletext0"/>
            </w:pPr>
            <w:r w:rsidRPr="00DD759E">
              <w:t>2</w:t>
            </w:r>
          </w:p>
        </w:tc>
        <w:tc>
          <w:tcPr>
            <w:tcW w:w="7599" w:type="dxa"/>
            <w:shd w:val="clear" w:color="auto" w:fill="auto"/>
          </w:tcPr>
          <w:p w14:paraId="08D814F5" w14:textId="77777777" w:rsidR="00A422E4" w:rsidRPr="00DD759E" w:rsidRDefault="00A422E4" w:rsidP="00F311CE">
            <w:pPr>
              <w:pStyle w:val="Tabletext0"/>
            </w:pPr>
            <w:r w:rsidRPr="00DD759E">
              <w:t>East along the parallel 20°14.249′S to the intersection of the Whitsunday Island (20</w:t>
            </w:r>
            <w:r>
              <w:noBreakHyphen/>
            </w:r>
            <w:r w:rsidRPr="00DD759E">
              <w:t>041a) coastline at mean low water and the parallel 20°14.249′S (at the point closest to 20°14.249′S 148°56.271′E)</w:t>
            </w:r>
          </w:p>
        </w:tc>
      </w:tr>
      <w:tr w:rsidR="00A422E4" w:rsidRPr="00DD759E" w14:paraId="08D814F9" w14:textId="77777777" w:rsidTr="00F311CE">
        <w:tc>
          <w:tcPr>
            <w:tcW w:w="714" w:type="dxa"/>
            <w:shd w:val="clear" w:color="auto" w:fill="auto"/>
          </w:tcPr>
          <w:p w14:paraId="08D814F7" w14:textId="77777777" w:rsidR="00A422E4" w:rsidRPr="00DD759E" w:rsidRDefault="00A422E4" w:rsidP="00F311CE">
            <w:pPr>
              <w:pStyle w:val="Tabletext0"/>
            </w:pPr>
            <w:r w:rsidRPr="00DD759E">
              <w:t>3</w:t>
            </w:r>
          </w:p>
        </w:tc>
        <w:tc>
          <w:tcPr>
            <w:tcW w:w="7599" w:type="dxa"/>
            <w:shd w:val="clear" w:color="auto" w:fill="auto"/>
          </w:tcPr>
          <w:p w14:paraId="08D814F8" w14:textId="77777777" w:rsidR="00A422E4" w:rsidRPr="00DD759E" w:rsidRDefault="00A422E4" w:rsidP="00F311CE">
            <w:pPr>
              <w:pStyle w:val="Tabletext0"/>
            </w:pPr>
            <w:r w:rsidRPr="00DD759E">
              <w:t>Generally south</w:t>
            </w:r>
            <w:r>
              <w:noBreakHyphen/>
            </w:r>
            <w:r w:rsidRPr="00DD759E">
              <w:t>easterly along the Whitsunday Island (20</w:t>
            </w:r>
            <w:r>
              <w:noBreakHyphen/>
            </w:r>
            <w:r w:rsidRPr="00DD759E">
              <w:t>041a) coastline at mean low water to the intersection of the Whitsunday Island (20</w:t>
            </w:r>
            <w:r>
              <w:noBreakHyphen/>
            </w:r>
            <w:r w:rsidRPr="00DD759E">
              <w:t>041a) coastline at mean low water and the meridian 148°56.530′E (at the point closest to 20°14.637′S 148°56.530′E)</w:t>
            </w:r>
          </w:p>
        </w:tc>
      </w:tr>
      <w:tr w:rsidR="00A422E4" w:rsidRPr="00DD759E" w14:paraId="08D814FC" w14:textId="77777777" w:rsidTr="00F311CE">
        <w:tc>
          <w:tcPr>
            <w:tcW w:w="714" w:type="dxa"/>
            <w:shd w:val="clear" w:color="auto" w:fill="auto"/>
          </w:tcPr>
          <w:p w14:paraId="08D814FA" w14:textId="77777777" w:rsidR="00A422E4" w:rsidRPr="00DD759E" w:rsidRDefault="00A422E4" w:rsidP="00F311CE">
            <w:pPr>
              <w:pStyle w:val="Tabletext0"/>
            </w:pPr>
            <w:r w:rsidRPr="00DD759E">
              <w:t>4</w:t>
            </w:r>
          </w:p>
        </w:tc>
        <w:tc>
          <w:tcPr>
            <w:tcW w:w="7599" w:type="dxa"/>
            <w:shd w:val="clear" w:color="auto" w:fill="auto"/>
          </w:tcPr>
          <w:p w14:paraId="08D814FB" w14:textId="77777777" w:rsidR="00A422E4" w:rsidRPr="00DD759E" w:rsidRDefault="00A422E4" w:rsidP="00F311CE">
            <w:pPr>
              <w:pStyle w:val="Tabletext0"/>
            </w:pPr>
            <w:r w:rsidRPr="00DD759E">
              <w:t>South</w:t>
            </w:r>
            <w:r>
              <w:noBreakHyphen/>
            </w:r>
            <w:r w:rsidRPr="00DD759E">
              <w:t>easterly along the geodesic to the intersection of the Whitsunday Island (20</w:t>
            </w:r>
            <w:r>
              <w:noBreakHyphen/>
            </w:r>
            <w:r w:rsidRPr="00DD759E">
              <w:t xml:space="preserve">041a) coastline at mean low water and the </w:t>
            </w:r>
            <w:r w:rsidRPr="00DD759E" w:rsidDel="00200354">
              <w:t>parallel 20°14</w:t>
            </w:r>
            <w:r w:rsidRPr="00DD759E">
              <w:t>.</w:t>
            </w:r>
            <w:r w:rsidRPr="00DD759E" w:rsidDel="00200354">
              <w:t>974′S</w:t>
            </w:r>
            <w:r w:rsidRPr="00DD759E">
              <w:t xml:space="preserve"> (at the point closest to 20°14.974′S 148°57.200′E)</w:t>
            </w:r>
          </w:p>
        </w:tc>
      </w:tr>
      <w:tr w:rsidR="00A422E4" w:rsidRPr="00DD759E" w14:paraId="08D814FF" w14:textId="77777777" w:rsidTr="00F311CE">
        <w:tc>
          <w:tcPr>
            <w:tcW w:w="714" w:type="dxa"/>
            <w:shd w:val="clear" w:color="auto" w:fill="auto"/>
          </w:tcPr>
          <w:p w14:paraId="08D814FD" w14:textId="77777777" w:rsidR="00A422E4" w:rsidRPr="00DD759E" w:rsidRDefault="00A422E4" w:rsidP="00F311CE">
            <w:pPr>
              <w:pStyle w:val="Tabletext0"/>
            </w:pPr>
            <w:r w:rsidRPr="00DD759E">
              <w:t>5</w:t>
            </w:r>
          </w:p>
        </w:tc>
        <w:tc>
          <w:tcPr>
            <w:tcW w:w="7599" w:type="dxa"/>
            <w:shd w:val="clear" w:color="auto" w:fill="auto"/>
          </w:tcPr>
          <w:p w14:paraId="08D814FE" w14:textId="77777777" w:rsidR="00A422E4" w:rsidRPr="00DD759E" w:rsidDel="001508B5" w:rsidRDefault="00A422E4" w:rsidP="00F311CE">
            <w:pPr>
              <w:pStyle w:val="Tabletext0"/>
            </w:pPr>
            <w:r w:rsidRPr="00DD759E">
              <w:t>Generally south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148°56.267′E (at the point closest to 20°15.755′S 148°56.267′E)</w:t>
            </w:r>
          </w:p>
        </w:tc>
      </w:tr>
      <w:tr w:rsidR="00A422E4" w:rsidRPr="00DD759E" w14:paraId="08D81502" w14:textId="77777777" w:rsidTr="00F311CE">
        <w:tc>
          <w:tcPr>
            <w:tcW w:w="714" w:type="dxa"/>
            <w:shd w:val="clear" w:color="auto" w:fill="auto"/>
          </w:tcPr>
          <w:p w14:paraId="08D81500" w14:textId="77777777" w:rsidR="00A422E4" w:rsidRPr="00DD759E" w:rsidRDefault="00A422E4" w:rsidP="00F311CE">
            <w:pPr>
              <w:pStyle w:val="Tabletext0"/>
            </w:pPr>
            <w:r w:rsidRPr="00DD759E">
              <w:t>6</w:t>
            </w:r>
          </w:p>
        </w:tc>
        <w:tc>
          <w:tcPr>
            <w:tcW w:w="7599" w:type="dxa"/>
            <w:shd w:val="clear" w:color="auto" w:fill="auto"/>
          </w:tcPr>
          <w:p w14:paraId="08D81501" w14:textId="77777777" w:rsidR="00A422E4" w:rsidRPr="00DD759E" w:rsidRDefault="00A422E4" w:rsidP="00F311CE">
            <w:pPr>
              <w:pStyle w:val="Tabletext0"/>
            </w:pPr>
            <w:r w:rsidRPr="00DD759E">
              <w:t>Westerly along the geodesic to the intersection of Cid Island (20</w:t>
            </w:r>
            <w:r>
              <w:noBreakHyphen/>
            </w:r>
            <w:r w:rsidRPr="00DD759E">
              <w:t>040a) coastline at mean low water and the parallel 20°15.926′S (at the point closest to 20°15.926′S 148°55.336′E)</w:t>
            </w:r>
          </w:p>
        </w:tc>
      </w:tr>
      <w:tr w:rsidR="00A422E4" w:rsidRPr="00DD759E" w14:paraId="08D81505" w14:textId="77777777" w:rsidTr="00F311CE">
        <w:tc>
          <w:tcPr>
            <w:tcW w:w="714" w:type="dxa"/>
            <w:tcBorders>
              <w:bottom w:val="single" w:sz="2" w:space="0" w:color="auto"/>
            </w:tcBorders>
            <w:shd w:val="clear" w:color="auto" w:fill="auto"/>
          </w:tcPr>
          <w:p w14:paraId="08D81503"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08D81504" w14:textId="77777777" w:rsidR="00A422E4" w:rsidRPr="00DD759E" w:rsidRDefault="00A422E4" w:rsidP="00F311CE">
            <w:pPr>
              <w:pStyle w:val="Tabletext0"/>
            </w:pPr>
            <w:r w:rsidRPr="00DD759E">
              <w:t>Generally northerly then westerly along the Cid Island (20</w:t>
            </w:r>
            <w:r>
              <w:noBreakHyphen/>
            </w:r>
            <w:r w:rsidRPr="00DD759E">
              <w:t>040a) coastline at mean low water to the intersection of the Cid Island (20</w:t>
            </w:r>
            <w:r>
              <w:noBreakHyphen/>
            </w:r>
            <w:r w:rsidRPr="00DD759E">
              <w:t>040a) coastline at mean low water and the meridian 148°54.772′E (at the point closest to 20°15.205′S 148°54.772′E)</w:t>
            </w:r>
          </w:p>
        </w:tc>
      </w:tr>
      <w:tr w:rsidR="00A422E4" w:rsidRPr="00DD759E" w14:paraId="08D81508" w14:textId="77777777" w:rsidTr="00F311CE">
        <w:tc>
          <w:tcPr>
            <w:tcW w:w="714" w:type="dxa"/>
            <w:tcBorders>
              <w:top w:val="single" w:sz="2" w:space="0" w:color="auto"/>
              <w:bottom w:val="single" w:sz="12" w:space="0" w:color="auto"/>
            </w:tcBorders>
            <w:shd w:val="clear" w:color="auto" w:fill="auto"/>
          </w:tcPr>
          <w:p w14:paraId="08D81506"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08D81507" w14:textId="77777777" w:rsidR="00A422E4" w:rsidRPr="00DD759E" w:rsidRDefault="00A422E4" w:rsidP="00F311CE">
            <w:pPr>
              <w:pStyle w:val="Tabletext0"/>
            </w:pPr>
            <w:r w:rsidRPr="00DD759E">
              <w:t>North along the meridian 148°54.772′E to the starting point</w:t>
            </w:r>
          </w:p>
        </w:tc>
      </w:tr>
    </w:tbl>
    <w:p w14:paraId="08D81509"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50A" w14:textId="77777777" w:rsidR="00A422E4" w:rsidRPr="00DD759E" w:rsidRDefault="00A422E4" w:rsidP="00A422E4">
      <w:pPr>
        <w:pStyle w:val="ActHead5"/>
      </w:pPr>
      <w:bookmarkStart w:id="129" w:name="_Toc489619942"/>
      <w:r w:rsidRPr="00DD759E">
        <w:rPr>
          <w:rStyle w:val="CharSectno"/>
        </w:rPr>
        <w:t>13</w:t>
      </w:r>
      <w:r w:rsidRPr="00DD759E">
        <w:t xml:space="preserve">  Hardy, Hook and Line Reefs setting 2 (high use) area</w:t>
      </w:r>
      <w:bookmarkEnd w:id="129"/>
    </w:p>
    <w:p w14:paraId="08D8150B" w14:textId="77777777" w:rsidR="00A422E4" w:rsidRPr="00DD759E" w:rsidRDefault="00A422E4" w:rsidP="00A422E4">
      <w:pPr>
        <w:pStyle w:val="Subsection"/>
        <w:rPr>
          <w:rFonts w:eastAsia="Calibri"/>
          <w:szCs w:val="22"/>
        </w:rPr>
      </w:pPr>
      <w:r w:rsidRPr="00DD759E">
        <w:tab/>
      </w:r>
      <w:r w:rsidRPr="00DD759E">
        <w:tab/>
        <w:t xml:space="preserve">The Hardy, Hook and Line Reefs setting 2 (high use) area is the area </w:t>
      </w:r>
      <w:r w:rsidRPr="00DD759E">
        <w:rPr>
          <w:rFonts w:eastAsia="Calibri"/>
          <w:szCs w:val="22"/>
        </w:rPr>
        <w:t>bounded by the line starting at the point described in item 1 of the following table and running progressively as described in the table.</w:t>
      </w:r>
    </w:p>
    <w:p w14:paraId="08D8150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50E" w14:textId="77777777" w:rsidTr="00F311CE">
        <w:trPr>
          <w:tblHeader/>
        </w:trPr>
        <w:tc>
          <w:tcPr>
            <w:tcW w:w="8313" w:type="dxa"/>
            <w:gridSpan w:val="2"/>
            <w:tcBorders>
              <w:top w:val="single" w:sz="12" w:space="0" w:color="auto"/>
              <w:bottom w:val="single" w:sz="6" w:space="0" w:color="auto"/>
            </w:tcBorders>
            <w:shd w:val="clear" w:color="auto" w:fill="auto"/>
          </w:tcPr>
          <w:p w14:paraId="08D8150D" w14:textId="77777777" w:rsidR="00A422E4" w:rsidRPr="00DD759E" w:rsidRDefault="00A422E4" w:rsidP="00F311CE">
            <w:pPr>
              <w:pStyle w:val="TableHeading"/>
            </w:pPr>
            <w:r w:rsidRPr="00DD759E">
              <w:t>Hardy, Hook and Line Reefs setting 2 (high use) area</w:t>
            </w:r>
          </w:p>
        </w:tc>
      </w:tr>
      <w:tr w:rsidR="00A422E4" w:rsidRPr="00DD759E" w14:paraId="08D81511" w14:textId="77777777" w:rsidTr="00F311CE">
        <w:trPr>
          <w:tblHeader/>
        </w:trPr>
        <w:tc>
          <w:tcPr>
            <w:tcW w:w="714" w:type="dxa"/>
            <w:tcBorders>
              <w:top w:val="single" w:sz="6" w:space="0" w:color="auto"/>
              <w:bottom w:val="single" w:sz="12" w:space="0" w:color="auto"/>
            </w:tcBorders>
            <w:shd w:val="clear" w:color="auto" w:fill="auto"/>
          </w:tcPr>
          <w:p w14:paraId="08D8150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510" w14:textId="77777777" w:rsidR="00A422E4" w:rsidRPr="00DD759E" w:rsidRDefault="00A422E4" w:rsidP="00F311CE">
            <w:pPr>
              <w:pStyle w:val="TableHeading"/>
            </w:pPr>
            <w:r w:rsidRPr="00DD759E">
              <w:t>Description</w:t>
            </w:r>
          </w:p>
        </w:tc>
      </w:tr>
      <w:tr w:rsidR="00A422E4" w:rsidRPr="00DD759E" w14:paraId="08D81514" w14:textId="77777777" w:rsidTr="00F311CE">
        <w:tc>
          <w:tcPr>
            <w:tcW w:w="714" w:type="dxa"/>
            <w:tcBorders>
              <w:top w:val="single" w:sz="12" w:space="0" w:color="auto"/>
            </w:tcBorders>
            <w:shd w:val="clear" w:color="auto" w:fill="auto"/>
          </w:tcPr>
          <w:p w14:paraId="08D8151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513" w14:textId="77777777" w:rsidR="00A422E4" w:rsidRPr="00DD759E" w:rsidRDefault="00A422E4" w:rsidP="00F311CE">
            <w:pPr>
              <w:pStyle w:val="Tabletext0"/>
            </w:pPr>
            <w:r w:rsidRPr="00DD759E">
              <w:t>The point 19°43.268′S 149°07.120′E</w:t>
            </w:r>
          </w:p>
        </w:tc>
      </w:tr>
      <w:tr w:rsidR="00A422E4" w:rsidRPr="00DD759E" w14:paraId="08D81517" w14:textId="77777777" w:rsidTr="00F311CE">
        <w:tc>
          <w:tcPr>
            <w:tcW w:w="714" w:type="dxa"/>
            <w:shd w:val="clear" w:color="auto" w:fill="auto"/>
          </w:tcPr>
          <w:p w14:paraId="08D81515" w14:textId="77777777" w:rsidR="00A422E4" w:rsidRPr="00DD759E" w:rsidRDefault="00A422E4" w:rsidP="00F311CE">
            <w:pPr>
              <w:pStyle w:val="Tabletext0"/>
            </w:pPr>
            <w:r w:rsidRPr="00DD759E">
              <w:t>2</w:t>
            </w:r>
          </w:p>
        </w:tc>
        <w:tc>
          <w:tcPr>
            <w:tcW w:w="7599" w:type="dxa"/>
            <w:shd w:val="clear" w:color="auto" w:fill="auto"/>
          </w:tcPr>
          <w:p w14:paraId="08D81516" w14:textId="77777777" w:rsidR="00A422E4" w:rsidRPr="00DD759E" w:rsidRDefault="00A422E4" w:rsidP="00F311CE">
            <w:pPr>
              <w:pStyle w:val="Tabletext0"/>
            </w:pPr>
            <w:r w:rsidRPr="00DD759E">
              <w:t>East along the parallel 19°43.268′S to longitude 149°13.994′E</w:t>
            </w:r>
          </w:p>
        </w:tc>
      </w:tr>
      <w:tr w:rsidR="00A422E4" w:rsidRPr="00DD759E" w14:paraId="08D8151A" w14:textId="77777777" w:rsidTr="00F311CE">
        <w:tc>
          <w:tcPr>
            <w:tcW w:w="714" w:type="dxa"/>
            <w:shd w:val="clear" w:color="auto" w:fill="auto"/>
          </w:tcPr>
          <w:p w14:paraId="08D81518" w14:textId="77777777" w:rsidR="00A422E4" w:rsidRPr="00DD759E" w:rsidRDefault="00A422E4" w:rsidP="00F311CE">
            <w:pPr>
              <w:pStyle w:val="Tabletext0"/>
            </w:pPr>
            <w:r w:rsidRPr="00DD759E">
              <w:t>3</w:t>
            </w:r>
          </w:p>
        </w:tc>
        <w:tc>
          <w:tcPr>
            <w:tcW w:w="7599" w:type="dxa"/>
            <w:shd w:val="clear" w:color="auto" w:fill="auto"/>
          </w:tcPr>
          <w:p w14:paraId="08D81519" w14:textId="77777777" w:rsidR="00A422E4" w:rsidRPr="00DD759E" w:rsidRDefault="00A422E4" w:rsidP="00F311CE">
            <w:pPr>
              <w:pStyle w:val="Tabletext0"/>
            </w:pPr>
            <w:r w:rsidRPr="00DD759E">
              <w:t>South</w:t>
            </w:r>
            <w:r>
              <w:noBreakHyphen/>
            </w:r>
            <w:r w:rsidRPr="00DD759E">
              <w:t>easterly along the geodesic to 19°45.506′S 149°17.509′E</w:t>
            </w:r>
          </w:p>
        </w:tc>
      </w:tr>
      <w:tr w:rsidR="00A422E4" w:rsidRPr="00DD759E" w14:paraId="08D8151D" w14:textId="77777777" w:rsidTr="00F311CE">
        <w:tc>
          <w:tcPr>
            <w:tcW w:w="714" w:type="dxa"/>
            <w:shd w:val="clear" w:color="auto" w:fill="auto"/>
          </w:tcPr>
          <w:p w14:paraId="08D8151B" w14:textId="77777777" w:rsidR="00A422E4" w:rsidRPr="00DD759E" w:rsidRDefault="00A422E4" w:rsidP="00F311CE">
            <w:pPr>
              <w:pStyle w:val="Tabletext0"/>
            </w:pPr>
            <w:r w:rsidRPr="00DD759E">
              <w:t>4</w:t>
            </w:r>
          </w:p>
        </w:tc>
        <w:tc>
          <w:tcPr>
            <w:tcW w:w="7599" w:type="dxa"/>
            <w:shd w:val="clear" w:color="auto" w:fill="auto"/>
          </w:tcPr>
          <w:p w14:paraId="08D8151C" w14:textId="77777777" w:rsidR="00A422E4" w:rsidRPr="00DD759E" w:rsidRDefault="00A422E4" w:rsidP="00F311CE">
            <w:pPr>
              <w:pStyle w:val="Tabletext0"/>
            </w:pPr>
            <w:r w:rsidRPr="00DD759E">
              <w:t>South along the meridian 149°17.509′E to latitude 19°49.260′S</w:t>
            </w:r>
          </w:p>
        </w:tc>
      </w:tr>
      <w:tr w:rsidR="00A422E4" w:rsidRPr="00DD759E" w14:paraId="08D81520" w14:textId="77777777" w:rsidTr="00F311CE">
        <w:tc>
          <w:tcPr>
            <w:tcW w:w="714" w:type="dxa"/>
            <w:shd w:val="clear" w:color="auto" w:fill="auto"/>
          </w:tcPr>
          <w:p w14:paraId="08D8151E" w14:textId="77777777" w:rsidR="00A422E4" w:rsidRPr="00DD759E" w:rsidRDefault="00A422E4" w:rsidP="00F311CE">
            <w:pPr>
              <w:pStyle w:val="Tabletext0"/>
            </w:pPr>
            <w:r w:rsidRPr="00DD759E">
              <w:t>5</w:t>
            </w:r>
          </w:p>
        </w:tc>
        <w:tc>
          <w:tcPr>
            <w:tcW w:w="7599" w:type="dxa"/>
            <w:shd w:val="clear" w:color="auto" w:fill="auto"/>
          </w:tcPr>
          <w:p w14:paraId="08D8151F" w14:textId="77777777" w:rsidR="00A422E4" w:rsidRPr="00DD759E" w:rsidDel="00011D1B" w:rsidRDefault="00A422E4" w:rsidP="00F311CE">
            <w:pPr>
              <w:pStyle w:val="Tabletext0"/>
            </w:pPr>
            <w:r w:rsidRPr="00DD759E">
              <w:t>West along the parallel 19°49.260′S to the intersection of Hook Reef (19</w:t>
            </w:r>
            <w:r>
              <w:noBreakHyphen/>
            </w:r>
            <w:r w:rsidRPr="00DD759E">
              <w:t>136a) reef edge and the parallel 19°49.260′S (at the point closest to 19°49.260′S 149°15.038′E)</w:t>
            </w:r>
          </w:p>
        </w:tc>
      </w:tr>
      <w:tr w:rsidR="00A422E4" w:rsidRPr="00DD759E" w14:paraId="08D81523" w14:textId="77777777" w:rsidTr="00F311CE">
        <w:tc>
          <w:tcPr>
            <w:tcW w:w="714" w:type="dxa"/>
            <w:shd w:val="clear" w:color="auto" w:fill="auto"/>
          </w:tcPr>
          <w:p w14:paraId="08D81521" w14:textId="77777777" w:rsidR="00A422E4" w:rsidRPr="00DD759E" w:rsidRDefault="00A422E4" w:rsidP="00F311CE">
            <w:pPr>
              <w:pStyle w:val="Tabletext0"/>
            </w:pPr>
            <w:r w:rsidRPr="00DD759E">
              <w:t>6</w:t>
            </w:r>
          </w:p>
        </w:tc>
        <w:tc>
          <w:tcPr>
            <w:tcW w:w="7599" w:type="dxa"/>
            <w:shd w:val="clear" w:color="auto" w:fill="auto"/>
          </w:tcPr>
          <w:p w14:paraId="08D81522" w14:textId="77777777" w:rsidR="00A422E4" w:rsidRPr="00DD759E" w:rsidRDefault="00A422E4" w:rsidP="00F311CE">
            <w:pPr>
              <w:pStyle w:val="Tabletext0"/>
            </w:pPr>
            <w:r w:rsidRPr="00DD759E">
              <w:t>Generally north</w:t>
            </w:r>
            <w:r>
              <w:noBreakHyphen/>
            </w:r>
            <w:r w:rsidRPr="00DD759E">
              <w:t>westerly along the Hook Reef (19</w:t>
            </w:r>
            <w:r>
              <w:noBreakHyphen/>
            </w:r>
            <w:r w:rsidRPr="00DD759E">
              <w:t>136a) reef edge to the intersection of Hook Reef (19</w:t>
            </w:r>
            <w:r>
              <w:noBreakHyphen/>
            </w:r>
            <w:r w:rsidRPr="00DD759E">
              <w:t>136a) reef edge with meridian 149°11.622′E (at the point closest to 19°45.884′S 149°11.622′E)</w:t>
            </w:r>
          </w:p>
        </w:tc>
      </w:tr>
      <w:tr w:rsidR="00A422E4" w:rsidRPr="00DD759E" w14:paraId="08D81526" w14:textId="77777777" w:rsidTr="00F311CE">
        <w:tc>
          <w:tcPr>
            <w:tcW w:w="714" w:type="dxa"/>
            <w:tcBorders>
              <w:bottom w:val="single" w:sz="2" w:space="0" w:color="auto"/>
            </w:tcBorders>
            <w:shd w:val="clear" w:color="auto" w:fill="auto"/>
          </w:tcPr>
          <w:p w14:paraId="08D81524"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08D81525" w14:textId="77777777" w:rsidR="00A422E4" w:rsidRPr="00DD759E" w:rsidRDefault="00A422E4" w:rsidP="00F311CE">
            <w:pPr>
              <w:pStyle w:val="Tabletext0"/>
            </w:pPr>
            <w:r w:rsidRPr="00DD759E">
              <w:t>West along the parallel 19°45.884′S to longitude 149°07.120′E</w:t>
            </w:r>
          </w:p>
        </w:tc>
      </w:tr>
      <w:tr w:rsidR="00A422E4" w:rsidRPr="00DD759E" w14:paraId="08D81529" w14:textId="77777777" w:rsidTr="00F311CE">
        <w:tc>
          <w:tcPr>
            <w:tcW w:w="714" w:type="dxa"/>
            <w:tcBorders>
              <w:top w:val="single" w:sz="2" w:space="0" w:color="auto"/>
              <w:bottom w:val="single" w:sz="12" w:space="0" w:color="auto"/>
            </w:tcBorders>
            <w:shd w:val="clear" w:color="auto" w:fill="auto"/>
          </w:tcPr>
          <w:p w14:paraId="08D81527"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08D81528" w14:textId="77777777" w:rsidR="00A422E4" w:rsidRPr="00DD759E" w:rsidRDefault="00A422E4" w:rsidP="00F311CE">
            <w:pPr>
              <w:pStyle w:val="Tabletext0"/>
            </w:pPr>
            <w:r w:rsidRPr="00DD759E">
              <w:t>North along the meridian 149°07.120′E to the starting point</w:t>
            </w:r>
          </w:p>
        </w:tc>
      </w:tr>
    </w:tbl>
    <w:p w14:paraId="08D8152A"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52B" w14:textId="77777777" w:rsidR="00A422E4" w:rsidRPr="00DD759E" w:rsidRDefault="00A422E4" w:rsidP="00A422E4">
      <w:pPr>
        <w:pStyle w:val="ActHead5"/>
      </w:pPr>
      <w:bookmarkStart w:id="130" w:name="_Toc489619943"/>
      <w:r w:rsidRPr="00DD759E">
        <w:rPr>
          <w:rStyle w:val="CharSectno"/>
        </w:rPr>
        <w:t>14</w:t>
      </w:r>
      <w:r w:rsidRPr="00DD759E">
        <w:t xml:space="preserve">  Southern Whitsunday Island setting 2 (high use) area</w:t>
      </w:r>
      <w:bookmarkEnd w:id="130"/>
    </w:p>
    <w:p w14:paraId="08D8152C" w14:textId="77777777" w:rsidR="00A422E4" w:rsidRPr="00DD759E" w:rsidRDefault="00A422E4" w:rsidP="00A422E4">
      <w:pPr>
        <w:pStyle w:val="Subsection"/>
        <w:rPr>
          <w:rFonts w:eastAsia="Calibri"/>
          <w:szCs w:val="22"/>
        </w:rPr>
      </w:pPr>
      <w:r w:rsidRPr="00DD759E">
        <w:tab/>
      </w:r>
      <w:r w:rsidRPr="00DD759E">
        <w:tab/>
        <w:t xml:space="preserve">The Southern Whitsunday Island setting 2 (high use) area is the area </w:t>
      </w:r>
      <w:r w:rsidRPr="00DD759E">
        <w:rPr>
          <w:rFonts w:eastAsia="Calibri"/>
          <w:szCs w:val="22"/>
        </w:rPr>
        <w:t>bounded by the line starting at the point described in item 1 of the following table and running progressively as described in the table.</w:t>
      </w:r>
    </w:p>
    <w:p w14:paraId="08D8152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52F" w14:textId="77777777" w:rsidTr="00F311CE">
        <w:trPr>
          <w:tblHeader/>
        </w:trPr>
        <w:tc>
          <w:tcPr>
            <w:tcW w:w="8313" w:type="dxa"/>
            <w:gridSpan w:val="2"/>
            <w:tcBorders>
              <w:top w:val="single" w:sz="12" w:space="0" w:color="auto"/>
              <w:bottom w:val="single" w:sz="6" w:space="0" w:color="auto"/>
            </w:tcBorders>
            <w:shd w:val="clear" w:color="auto" w:fill="auto"/>
          </w:tcPr>
          <w:p w14:paraId="08D8152E" w14:textId="77777777" w:rsidR="00A422E4" w:rsidRPr="00DD759E" w:rsidRDefault="00A422E4" w:rsidP="00F311CE">
            <w:pPr>
              <w:pStyle w:val="TableHeading"/>
            </w:pPr>
            <w:r w:rsidRPr="00DD759E">
              <w:t>Southern Whitsunday Island setting 2 (high use) area</w:t>
            </w:r>
          </w:p>
        </w:tc>
      </w:tr>
      <w:tr w:rsidR="00A422E4" w:rsidRPr="00DD759E" w14:paraId="08D81532" w14:textId="77777777" w:rsidTr="00F311CE">
        <w:trPr>
          <w:tblHeader/>
        </w:trPr>
        <w:tc>
          <w:tcPr>
            <w:tcW w:w="714" w:type="dxa"/>
            <w:tcBorders>
              <w:top w:val="single" w:sz="6" w:space="0" w:color="auto"/>
              <w:bottom w:val="single" w:sz="12" w:space="0" w:color="auto"/>
            </w:tcBorders>
            <w:shd w:val="clear" w:color="auto" w:fill="auto"/>
          </w:tcPr>
          <w:p w14:paraId="08D8153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531" w14:textId="77777777" w:rsidR="00A422E4" w:rsidRPr="00DD759E" w:rsidRDefault="00A422E4" w:rsidP="00F311CE">
            <w:pPr>
              <w:pStyle w:val="TableHeading"/>
            </w:pPr>
            <w:r w:rsidRPr="00DD759E">
              <w:t>Description</w:t>
            </w:r>
          </w:p>
        </w:tc>
      </w:tr>
      <w:tr w:rsidR="00A422E4" w:rsidRPr="00DD759E" w14:paraId="08D81535" w14:textId="77777777" w:rsidTr="00F311CE">
        <w:tc>
          <w:tcPr>
            <w:tcW w:w="714" w:type="dxa"/>
            <w:tcBorders>
              <w:top w:val="single" w:sz="12" w:space="0" w:color="auto"/>
            </w:tcBorders>
            <w:shd w:val="clear" w:color="auto" w:fill="auto"/>
          </w:tcPr>
          <w:p w14:paraId="08D8153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534"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149°02.844′E (at the point closest to 20°18.610′S 149°02.844′E)</w:t>
            </w:r>
          </w:p>
        </w:tc>
      </w:tr>
      <w:tr w:rsidR="00A422E4" w:rsidRPr="00DD759E" w14:paraId="08D81538" w14:textId="77777777" w:rsidTr="00F311CE">
        <w:tc>
          <w:tcPr>
            <w:tcW w:w="714" w:type="dxa"/>
            <w:shd w:val="clear" w:color="auto" w:fill="auto"/>
          </w:tcPr>
          <w:p w14:paraId="08D81536" w14:textId="77777777" w:rsidR="00A422E4" w:rsidRPr="00DD759E" w:rsidRDefault="00A422E4" w:rsidP="00F311CE">
            <w:pPr>
              <w:pStyle w:val="Tabletext0"/>
            </w:pPr>
            <w:r w:rsidRPr="00DD759E">
              <w:t>2</w:t>
            </w:r>
          </w:p>
        </w:tc>
        <w:tc>
          <w:tcPr>
            <w:tcW w:w="7599" w:type="dxa"/>
            <w:shd w:val="clear" w:color="auto" w:fill="auto"/>
          </w:tcPr>
          <w:p w14:paraId="08D81537" w14:textId="77777777" w:rsidR="00A422E4" w:rsidRPr="00DD759E" w:rsidRDefault="00A422E4" w:rsidP="00F311CE">
            <w:pPr>
              <w:pStyle w:val="Tabletext0"/>
            </w:pPr>
            <w:r w:rsidRPr="00DD759E">
              <w:t>South along the meridian 149°02.844′E to latitude 20°19.727′S</w:t>
            </w:r>
          </w:p>
        </w:tc>
      </w:tr>
      <w:tr w:rsidR="00A422E4" w:rsidRPr="00DD759E" w14:paraId="08D8153B" w14:textId="77777777" w:rsidTr="00F311CE">
        <w:tc>
          <w:tcPr>
            <w:tcW w:w="714" w:type="dxa"/>
            <w:shd w:val="clear" w:color="auto" w:fill="auto"/>
          </w:tcPr>
          <w:p w14:paraId="08D81539" w14:textId="77777777" w:rsidR="00A422E4" w:rsidRPr="00DD759E" w:rsidRDefault="00A422E4" w:rsidP="00F311CE">
            <w:pPr>
              <w:pStyle w:val="Tabletext0"/>
            </w:pPr>
            <w:r w:rsidRPr="00DD759E">
              <w:t>3</w:t>
            </w:r>
          </w:p>
        </w:tc>
        <w:tc>
          <w:tcPr>
            <w:tcW w:w="7599" w:type="dxa"/>
            <w:shd w:val="clear" w:color="auto" w:fill="auto"/>
          </w:tcPr>
          <w:p w14:paraId="08D8153A" w14:textId="77777777" w:rsidR="00A422E4" w:rsidRPr="00DD759E" w:rsidRDefault="00A422E4" w:rsidP="00F311CE">
            <w:pPr>
              <w:pStyle w:val="Tabletext0"/>
            </w:pPr>
            <w:r w:rsidRPr="00DD759E">
              <w:t>West along the parallel 20°19.727′S to longitude 148°59.822′E</w:t>
            </w:r>
          </w:p>
        </w:tc>
      </w:tr>
      <w:tr w:rsidR="00A422E4" w:rsidRPr="00DD759E" w14:paraId="08D8153E" w14:textId="77777777" w:rsidTr="00F311CE">
        <w:tc>
          <w:tcPr>
            <w:tcW w:w="714" w:type="dxa"/>
            <w:shd w:val="clear" w:color="auto" w:fill="auto"/>
          </w:tcPr>
          <w:p w14:paraId="08D8153C" w14:textId="77777777" w:rsidR="00A422E4" w:rsidRPr="00DD759E" w:rsidRDefault="00A422E4" w:rsidP="00F311CE">
            <w:pPr>
              <w:pStyle w:val="Tabletext0"/>
            </w:pPr>
            <w:r w:rsidRPr="00DD759E">
              <w:t>4</w:t>
            </w:r>
          </w:p>
        </w:tc>
        <w:tc>
          <w:tcPr>
            <w:tcW w:w="7599" w:type="dxa"/>
            <w:shd w:val="clear" w:color="auto" w:fill="auto"/>
          </w:tcPr>
          <w:p w14:paraId="08D8153D" w14:textId="77777777" w:rsidR="00A422E4" w:rsidRPr="00DD759E" w:rsidRDefault="00A422E4" w:rsidP="00F311CE">
            <w:pPr>
              <w:pStyle w:val="Tabletext0"/>
            </w:pPr>
            <w:r w:rsidRPr="00DD759E">
              <w:t>South</w:t>
            </w:r>
            <w:r>
              <w:noBreakHyphen/>
            </w:r>
            <w:r w:rsidRPr="00DD759E">
              <w:t>westerly along the geodesic to 20°20.381′S 148°58.745′E</w:t>
            </w:r>
          </w:p>
        </w:tc>
      </w:tr>
      <w:tr w:rsidR="00A422E4" w:rsidRPr="00DD759E" w14:paraId="08D81541" w14:textId="77777777" w:rsidTr="00F311CE">
        <w:tc>
          <w:tcPr>
            <w:tcW w:w="714" w:type="dxa"/>
            <w:shd w:val="clear" w:color="auto" w:fill="auto"/>
          </w:tcPr>
          <w:p w14:paraId="08D8153F" w14:textId="77777777" w:rsidR="00A422E4" w:rsidRPr="00DD759E" w:rsidRDefault="00A422E4" w:rsidP="00F311CE">
            <w:pPr>
              <w:pStyle w:val="Tabletext0"/>
            </w:pPr>
            <w:r w:rsidRPr="00DD759E">
              <w:t>5</w:t>
            </w:r>
          </w:p>
        </w:tc>
        <w:tc>
          <w:tcPr>
            <w:tcW w:w="7599" w:type="dxa"/>
            <w:shd w:val="clear" w:color="auto" w:fill="auto"/>
          </w:tcPr>
          <w:p w14:paraId="08D81540" w14:textId="77777777" w:rsidR="00A422E4" w:rsidRPr="00DD759E" w:rsidDel="00DB1E3B" w:rsidRDefault="00A422E4" w:rsidP="00F311CE">
            <w:pPr>
              <w:pStyle w:val="Tabletext0"/>
            </w:pPr>
            <w:r w:rsidRPr="00DD759E">
              <w:t>West along the parallel 20°20.381′S to longitude 148°57.926′E</w:t>
            </w:r>
          </w:p>
        </w:tc>
      </w:tr>
      <w:tr w:rsidR="00A422E4" w:rsidRPr="00DD759E" w14:paraId="08D81544" w14:textId="77777777" w:rsidTr="00F311CE">
        <w:tc>
          <w:tcPr>
            <w:tcW w:w="714" w:type="dxa"/>
            <w:shd w:val="clear" w:color="auto" w:fill="auto"/>
          </w:tcPr>
          <w:p w14:paraId="08D81542" w14:textId="77777777" w:rsidR="00A422E4" w:rsidRPr="00DD759E" w:rsidRDefault="00A422E4" w:rsidP="00F311CE">
            <w:pPr>
              <w:pStyle w:val="Tabletext0"/>
            </w:pPr>
            <w:r w:rsidRPr="00DD759E">
              <w:t>6</w:t>
            </w:r>
          </w:p>
        </w:tc>
        <w:tc>
          <w:tcPr>
            <w:tcW w:w="7599" w:type="dxa"/>
            <w:shd w:val="clear" w:color="auto" w:fill="auto"/>
          </w:tcPr>
          <w:p w14:paraId="08D81543" w14:textId="77777777" w:rsidR="00A422E4" w:rsidRPr="00DD759E" w:rsidRDefault="00A422E4" w:rsidP="00F311CE">
            <w:pPr>
              <w:pStyle w:val="Tabletext0"/>
            </w:pPr>
            <w:r w:rsidRPr="00DD759E">
              <w:t>North</w:t>
            </w:r>
            <w:r>
              <w:noBreakHyphen/>
            </w:r>
            <w:r w:rsidRPr="00DD759E">
              <w:t>westerly along the geodesic to 20°20.100′S 148°57.570′E</w:t>
            </w:r>
          </w:p>
        </w:tc>
      </w:tr>
      <w:tr w:rsidR="00A422E4" w:rsidRPr="00DD759E" w14:paraId="08D81547" w14:textId="77777777" w:rsidTr="00F311CE">
        <w:tc>
          <w:tcPr>
            <w:tcW w:w="714" w:type="dxa"/>
            <w:shd w:val="clear" w:color="auto" w:fill="auto"/>
          </w:tcPr>
          <w:p w14:paraId="08D81545" w14:textId="77777777" w:rsidR="00A422E4" w:rsidRPr="00DD759E" w:rsidRDefault="00A422E4" w:rsidP="00F311CE">
            <w:pPr>
              <w:pStyle w:val="Tabletext0"/>
            </w:pPr>
            <w:r w:rsidRPr="00DD759E">
              <w:t>7</w:t>
            </w:r>
          </w:p>
        </w:tc>
        <w:tc>
          <w:tcPr>
            <w:tcW w:w="7599" w:type="dxa"/>
            <w:shd w:val="clear" w:color="auto" w:fill="auto"/>
          </w:tcPr>
          <w:p w14:paraId="08D81546" w14:textId="77777777" w:rsidR="00A422E4" w:rsidRPr="00DD759E" w:rsidRDefault="00A422E4" w:rsidP="00F311CE">
            <w:pPr>
              <w:pStyle w:val="Tabletext0"/>
            </w:pPr>
            <w:r w:rsidRPr="00DD759E">
              <w:t>North along the meridian 148°57.570′E to the intersection of the Fitzalan Island (20</w:t>
            </w:r>
            <w:r>
              <w:noBreakHyphen/>
            </w:r>
            <w:r w:rsidRPr="00DD759E">
              <w:t>041b) coastline at mean low water and the meridian 148°57.570′E (at the point closest to 20°19.976′S 148°57.570′E)</w:t>
            </w:r>
          </w:p>
        </w:tc>
      </w:tr>
      <w:tr w:rsidR="00A422E4" w:rsidRPr="00DD759E" w14:paraId="08D8154A" w14:textId="77777777" w:rsidTr="00F311CE">
        <w:tc>
          <w:tcPr>
            <w:tcW w:w="714" w:type="dxa"/>
            <w:shd w:val="clear" w:color="auto" w:fill="auto"/>
          </w:tcPr>
          <w:p w14:paraId="08D81548" w14:textId="77777777" w:rsidR="00A422E4" w:rsidRPr="00DD759E" w:rsidRDefault="00A422E4" w:rsidP="00F311CE">
            <w:pPr>
              <w:pStyle w:val="Tabletext0"/>
            </w:pPr>
            <w:r w:rsidRPr="00DD759E">
              <w:t>8</w:t>
            </w:r>
          </w:p>
        </w:tc>
        <w:tc>
          <w:tcPr>
            <w:tcW w:w="7599" w:type="dxa"/>
            <w:shd w:val="clear" w:color="auto" w:fill="auto"/>
          </w:tcPr>
          <w:p w14:paraId="08D81549" w14:textId="77777777" w:rsidR="00A422E4" w:rsidRPr="00DD759E" w:rsidRDefault="00A422E4" w:rsidP="00F311CE">
            <w:pPr>
              <w:pStyle w:val="Tabletext0"/>
            </w:pPr>
            <w:r w:rsidRPr="00DD759E">
              <w:t>Generally north</w:t>
            </w:r>
            <w:r>
              <w:noBreakHyphen/>
            </w:r>
            <w:r w:rsidRPr="00DD759E">
              <w:t>easterly along the Fitzalan Island (20</w:t>
            </w:r>
            <w:r>
              <w:noBreakHyphen/>
            </w:r>
            <w:r w:rsidRPr="00DD759E">
              <w:t>041b) coastline at mean low water to the intersection of the Fitzalan Island (20</w:t>
            </w:r>
            <w:r>
              <w:noBreakHyphen/>
            </w:r>
            <w:r w:rsidRPr="00DD759E">
              <w:t>041b) coastline at mean low water and the meridian 148°57.685′E (at the point closest to 20°19.801′S 148°57.685′E)</w:t>
            </w:r>
          </w:p>
        </w:tc>
      </w:tr>
      <w:tr w:rsidR="00A422E4" w:rsidRPr="00DD759E" w14:paraId="08D8154D" w14:textId="77777777" w:rsidTr="00F311CE">
        <w:tc>
          <w:tcPr>
            <w:tcW w:w="714" w:type="dxa"/>
            <w:tcBorders>
              <w:bottom w:val="single" w:sz="2" w:space="0" w:color="auto"/>
            </w:tcBorders>
            <w:shd w:val="clear" w:color="auto" w:fill="auto"/>
          </w:tcPr>
          <w:p w14:paraId="08D8154B" w14:textId="77777777" w:rsidR="00A422E4" w:rsidRPr="00DD759E" w:rsidRDefault="00A422E4" w:rsidP="00F311CE">
            <w:pPr>
              <w:pStyle w:val="Tabletext0"/>
            </w:pPr>
            <w:r w:rsidRPr="00DD759E">
              <w:t>9</w:t>
            </w:r>
          </w:p>
        </w:tc>
        <w:tc>
          <w:tcPr>
            <w:tcW w:w="7599" w:type="dxa"/>
            <w:tcBorders>
              <w:bottom w:val="single" w:sz="2" w:space="0" w:color="auto"/>
            </w:tcBorders>
            <w:shd w:val="clear" w:color="auto" w:fill="auto"/>
          </w:tcPr>
          <w:p w14:paraId="08D8154C" w14:textId="77777777" w:rsidR="00A422E4" w:rsidRPr="00DD759E" w:rsidRDefault="00A422E4" w:rsidP="00F311CE">
            <w:pPr>
              <w:pStyle w:val="Tabletext0"/>
            </w:pPr>
            <w:r w:rsidRPr="00DD759E">
              <w:t>North</w:t>
            </w:r>
            <w:r>
              <w:noBreakHyphen/>
            </w:r>
            <w:r w:rsidRPr="00DD759E">
              <w:t>easterly along the geodesic to the intersection of the Whitsunday Island (20</w:t>
            </w:r>
            <w:r>
              <w:noBreakHyphen/>
            </w:r>
            <w:r w:rsidRPr="00DD759E">
              <w:t>041a) coastline at mean low water and the meridian 148°57.806′E (at the point closest to 20°19.728′S 148°57.806′E)</w:t>
            </w:r>
          </w:p>
        </w:tc>
      </w:tr>
      <w:tr w:rsidR="00A422E4" w:rsidRPr="00DD759E" w14:paraId="08D81550" w14:textId="77777777" w:rsidTr="00F311CE">
        <w:tc>
          <w:tcPr>
            <w:tcW w:w="714" w:type="dxa"/>
            <w:tcBorders>
              <w:top w:val="single" w:sz="2" w:space="0" w:color="auto"/>
              <w:bottom w:val="single" w:sz="12" w:space="0" w:color="auto"/>
            </w:tcBorders>
            <w:shd w:val="clear" w:color="auto" w:fill="auto"/>
          </w:tcPr>
          <w:p w14:paraId="08D8154E" w14:textId="77777777" w:rsidR="00A422E4" w:rsidRPr="00DD759E" w:rsidRDefault="00A422E4" w:rsidP="00F311CE">
            <w:pPr>
              <w:pStyle w:val="Tabletext0"/>
            </w:pPr>
            <w:r w:rsidRPr="00DD759E">
              <w:t>10</w:t>
            </w:r>
          </w:p>
        </w:tc>
        <w:tc>
          <w:tcPr>
            <w:tcW w:w="7599" w:type="dxa"/>
            <w:tcBorders>
              <w:top w:val="single" w:sz="2" w:space="0" w:color="auto"/>
              <w:bottom w:val="single" w:sz="12" w:space="0" w:color="auto"/>
            </w:tcBorders>
            <w:shd w:val="clear" w:color="auto" w:fill="auto"/>
          </w:tcPr>
          <w:p w14:paraId="08D8154F" w14:textId="77777777" w:rsidR="00A422E4" w:rsidRPr="00DD759E" w:rsidRDefault="00A422E4" w:rsidP="00F311CE">
            <w:pPr>
              <w:pStyle w:val="Tabletext0"/>
            </w:pPr>
            <w:r w:rsidRPr="00DD759E">
              <w:t>Generally easterly along the Whitsunday Island (20</w:t>
            </w:r>
            <w:r>
              <w:noBreakHyphen/>
            </w:r>
            <w:r w:rsidRPr="00DD759E">
              <w:t>041a) coastline at mean low water to the starting point</w:t>
            </w:r>
          </w:p>
        </w:tc>
      </w:tr>
    </w:tbl>
    <w:p w14:paraId="08D81551"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552" w14:textId="77777777" w:rsidR="00A422E4" w:rsidRPr="00DD759E" w:rsidRDefault="00A422E4" w:rsidP="00A422E4">
      <w:pPr>
        <w:pStyle w:val="ActHead5"/>
      </w:pPr>
      <w:bookmarkStart w:id="131" w:name="_Toc489619944"/>
      <w:r w:rsidRPr="00DD759E">
        <w:rPr>
          <w:rStyle w:val="CharSectno"/>
        </w:rPr>
        <w:t>15</w:t>
      </w:r>
      <w:r w:rsidRPr="00DD759E">
        <w:t xml:space="preserve">  Whitehaven Beach, Whitsunday Island setting 2 (high use) area</w:t>
      </w:r>
      <w:bookmarkEnd w:id="131"/>
    </w:p>
    <w:p w14:paraId="08D81553" w14:textId="77777777" w:rsidR="00A422E4" w:rsidRPr="00DD759E" w:rsidRDefault="00A422E4" w:rsidP="00A422E4">
      <w:pPr>
        <w:pStyle w:val="Subsection"/>
        <w:rPr>
          <w:rFonts w:eastAsia="Calibri"/>
          <w:szCs w:val="22"/>
        </w:rPr>
      </w:pPr>
      <w:r w:rsidRPr="00DD759E">
        <w:tab/>
      </w:r>
      <w:r w:rsidRPr="00DD759E">
        <w:tab/>
        <w:t xml:space="preserve">The Whitehaven Beach, Whitsunday Island setting 2 (high use) area is the area </w:t>
      </w:r>
      <w:r w:rsidRPr="00DD759E">
        <w:rPr>
          <w:rFonts w:eastAsia="Calibri"/>
          <w:szCs w:val="22"/>
        </w:rPr>
        <w:t>bounded by the line starting at the point described in item 1 of the following table and running progressively as described in the table.</w:t>
      </w:r>
    </w:p>
    <w:p w14:paraId="08D8155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556" w14:textId="77777777" w:rsidTr="00F311CE">
        <w:trPr>
          <w:tblHeader/>
        </w:trPr>
        <w:tc>
          <w:tcPr>
            <w:tcW w:w="8313" w:type="dxa"/>
            <w:gridSpan w:val="2"/>
            <w:tcBorders>
              <w:top w:val="single" w:sz="12" w:space="0" w:color="auto"/>
              <w:bottom w:val="single" w:sz="6" w:space="0" w:color="auto"/>
            </w:tcBorders>
            <w:shd w:val="clear" w:color="auto" w:fill="auto"/>
          </w:tcPr>
          <w:p w14:paraId="08D81555" w14:textId="77777777" w:rsidR="00A422E4" w:rsidRPr="00DD759E" w:rsidRDefault="00A422E4" w:rsidP="00F311CE">
            <w:pPr>
              <w:pStyle w:val="TableHeading"/>
            </w:pPr>
            <w:r w:rsidRPr="00DD759E">
              <w:t>Whitehaven Beach, Whitsunday Island setting 2 (high use) area</w:t>
            </w:r>
          </w:p>
        </w:tc>
      </w:tr>
      <w:tr w:rsidR="00A422E4" w:rsidRPr="00DD759E" w14:paraId="08D81559" w14:textId="77777777" w:rsidTr="00F311CE">
        <w:trPr>
          <w:tblHeader/>
        </w:trPr>
        <w:tc>
          <w:tcPr>
            <w:tcW w:w="714" w:type="dxa"/>
            <w:tcBorders>
              <w:top w:val="single" w:sz="6" w:space="0" w:color="auto"/>
              <w:bottom w:val="single" w:sz="12" w:space="0" w:color="auto"/>
            </w:tcBorders>
            <w:shd w:val="clear" w:color="auto" w:fill="auto"/>
          </w:tcPr>
          <w:p w14:paraId="08D8155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558" w14:textId="77777777" w:rsidR="00A422E4" w:rsidRPr="00DD759E" w:rsidRDefault="00A422E4" w:rsidP="00F311CE">
            <w:pPr>
              <w:pStyle w:val="TableHeading"/>
            </w:pPr>
            <w:r w:rsidRPr="00DD759E">
              <w:t>Description</w:t>
            </w:r>
          </w:p>
        </w:tc>
      </w:tr>
      <w:tr w:rsidR="00A422E4" w:rsidRPr="00DD759E" w14:paraId="08D8155C" w14:textId="77777777" w:rsidTr="00F311CE">
        <w:tc>
          <w:tcPr>
            <w:tcW w:w="714" w:type="dxa"/>
            <w:tcBorders>
              <w:top w:val="single" w:sz="12" w:space="0" w:color="auto"/>
            </w:tcBorders>
            <w:shd w:val="clear" w:color="auto" w:fill="auto"/>
          </w:tcPr>
          <w:p w14:paraId="08D8155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55B" w14:textId="77777777" w:rsidR="00A422E4" w:rsidRPr="00DD759E" w:rsidRDefault="00A422E4" w:rsidP="00F311CE">
            <w:pPr>
              <w:pStyle w:val="Tabletext0"/>
            </w:pPr>
            <w:r w:rsidRPr="00DD759E">
              <w:t>The point 20°17.041′S 149°02.789′E</w:t>
            </w:r>
          </w:p>
        </w:tc>
      </w:tr>
      <w:tr w:rsidR="00A422E4" w:rsidRPr="00DD759E" w14:paraId="08D8155F" w14:textId="77777777" w:rsidTr="00F311CE">
        <w:tc>
          <w:tcPr>
            <w:tcW w:w="714" w:type="dxa"/>
            <w:shd w:val="clear" w:color="auto" w:fill="auto"/>
          </w:tcPr>
          <w:p w14:paraId="08D8155D" w14:textId="77777777" w:rsidR="00A422E4" w:rsidRPr="00DD759E" w:rsidRDefault="00A422E4" w:rsidP="00F311CE">
            <w:pPr>
              <w:pStyle w:val="Tabletext0"/>
            </w:pPr>
            <w:r w:rsidRPr="00DD759E">
              <w:t>2</w:t>
            </w:r>
          </w:p>
        </w:tc>
        <w:tc>
          <w:tcPr>
            <w:tcW w:w="7599" w:type="dxa"/>
            <w:shd w:val="clear" w:color="auto" w:fill="auto"/>
          </w:tcPr>
          <w:p w14:paraId="08D8155E" w14:textId="77777777" w:rsidR="00A422E4" w:rsidRPr="00DD759E" w:rsidRDefault="00A422E4" w:rsidP="00F311CE">
            <w:pPr>
              <w:pStyle w:val="Tabletext0"/>
            </w:pPr>
            <w:r w:rsidRPr="00DD759E">
              <w:t>South</w:t>
            </w:r>
            <w:r>
              <w:noBreakHyphen/>
            </w:r>
            <w:r w:rsidRPr="00DD759E">
              <w:t>easterly along the geodesic to 20°17.279′S 149°03.075′E</w:t>
            </w:r>
          </w:p>
        </w:tc>
      </w:tr>
      <w:tr w:rsidR="00A422E4" w:rsidRPr="00DD759E" w14:paraId="08D81562" w14:textId="77777777" w:rsidTr="00F311CE">
        <w:tc>
          <w:tcPr>
            <w:tcW w:w="714" w:type="dxa"/>
            <w:shd w:val="clear" w:color="auto" w:fill="auto"/>
          </w:tcPr>
          <w:p w14:paraId="08D81560" w14:textId="77777777" w:rsidR="00A422E4" w:rsidRPr="00DD759E" w:rsidRDefault="00A422E4" w:rsidP="00F311CE">
            <w:pPr>
              <w:pStyle w:val="Tabletext0"/>
            </w:pPr>
            <w:r w:rsidRPr="00DD759E">
              <w:t>3</w:t>
            </w:r>
          </w:p>
        </w:tc>
        <w:tc>
          <w:tcPr>
            <w:tcW w:w="7599" w:type="dxa"/>
            <w:shd w:val="clear" w:color="auto" w:fill="auto"/>
          </w:tcPr>
          <w:p w14:paraId="08D81561" w14:textId="77777777" w:rsidR="00A422E4" w:rsidRPr="00DD759E" w:rsidRDefault="00A422E4" w:rsidP="00F311CE">
            <w:pPr>
              <w:pStyle w:val="Tabletext0"/>
            </w:pPr>
            <w:r w:rsidRPr="00DD759E">
              <w:t>East along the parallel 20°17.279′S to longitude 149°03.516′E</w:t>
            </w:r>
          </w:p>
        </w:tc>
      </w:tr>
      <w:tr w:rsidR="00A422E4" w:rsidRPr="00DD759E" w14:paraId="08D81565" w14:textId="77777777" w:rsidTr="00F311CE">
        <w:tc>
          <w:tcPr>
            <w:tcW w:w="714" w:type="dxa"/>
            <w:shd w:val="clear" w:color="auto" w:fill="auto"/>
          </w:tcPr>
          <w:p w14:paraId="08D81563" w14:textId="77777777" w:rsidR="00A422E4" w:rsidRPr="00DD759E" w:rsidRDefault="00A422E4" w:rsidP="00F311CE">
            <w:pPr>
              <w:pStyle w:val="Tabletext0"/>
            </w:pPr>
            <w:r w:rsidRPr="00DD759E">
              <w:t>4</w:t>
            </w:r>
          </w:p>
        </w:tc>
        <w:tc>
          <w:tcPr>
            <w:tcW w:w="7599" w:type="dxa"/>
            <w:shd w:val="clear" w:color="auto" w:fill="auto"/>
          </w:tcPr>
          <w:p w14:paraId="08D81564" w14:textId="77777777" w:rsidR="00A422E4" w:rsidRPr="00DD759E" w:rsidRDefault="00A422E4" w:rsidP="00F311CE">
            <w:pPr>
              <w:pStyle w:val="Tabletext0"/>
            </w:pPr>
            <w:r w:rsidRPr="00DD759E">
              <w:t>South along the meridian 149°03.516′E to the intersection of the Whitsunday Island (20</w:t>
            </w:r>
            <w:r>
              <w:noBreakHyphen/>
            </w:r>
            <w:r w:rsidRPr="00DD759E">
              <w:t>041a) coastline at mean low water and the meridian 149°03.516′E (at the point closest to 20°17.557′S 149°03.516′E)</w:t>
            </w:r>
          </w:p>
        </w:tc>
      </w:tr>
      <w:tr w:rsidR="00A422E4" w:rsidRPr="00DD759E" w14:paraId="08D81568" w14:textId="77777777" w:rsidTr="00F311CE">
        <w:tc>
          <w:tcPr>
            <w:tcW w:w="714" w:type="dxa"/>
            <w:tcBorders>
              <w:bottom w:val="single" w:sz="2" w:space="0" w:color="auto"/>
            </w:tcBorders>
            <w:shd w:val="clear" w:color="auto" w:fill="auto"/>
          </w:tcPr>
          <w:p w14:paraId="08D81566"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1567" w14:textId="77777777" w:rsidR="00A422E4" w:rsidRPr="00DD759E" w:rsidDel="00C76F74" w:rsidRDefault="00A422E4" w:rsidP="00F311CE">
            <w:pPr>
              <w:pStyle w:val="Tabletext0"/>
            </w:pPr>
            <w:r w:rsidRPr="00DD759E">
              <w:t>Generally southerly then north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149°02.571′E</w:t>
            </w:r>
            <w:r w:rsidRPr="00DD759E" w:rsidDel="0095336C">
              <w:t xml:space="preserve"> </w:t>
            </w:r>
            <w:r w:rsidRPr="00DD759E">
              <w:t>(at the point closest to 20°17.233′S 149°02.571′E)</w:t>
            </w:r>
          </w:p>
        </w:tc>
      </w:tr>
      <w:tr w:rsidR="00A422E4" w:rsidRPr="00DD759E" w14:paraId="08D8156B" w14:textId="77777777" w:rsidTr="00F311CE">
        <w:tc>
          <w:tcPr>
            <w:tcW w:w="714" w:type="dxa"/>
            <w:tcBorders>
              <w:top w:val="single" w:sz="2" w:space="0" w:color="auto"/>
              <w:bottom w:val="single" w:sz="12" w:space="0" w:color="auto"/>
            </w:tcBorders>
            <w:shd w:val="clear" w:color="auto" w:fill="auto"/>
          </w:tcPr>
          <w:p w14:paraId="08D81569"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156A"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156C"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56D" w14:textId="77777777" w:rsidR="00A422E4" w:rsidRPr="00DD759E" w:rsidRDefault="00A422E4" w:rsidP="009C4A4B">
      <w:pPr>
        <w:pStyle w:val="ActHead2"/>
        <w:pageBreakBefore/>
      </w:pPr>
      <w:bookmarkStart w:id="132" w:name="_Toc489619945"/>
      <w:r w:rsidRPr="00DD759E">
        <w:rPr>
          <w:rStyle w:val="CharPartNo"/>
        </w:rPr>
        <w:t>Part 3</w:t>
      </w:r>
      <w:r w:rsidRPr="00DD759E">
        <w:t>—</w:t>
      </w:r>
      <w:r w:rsidRPr="00DD759E">
        <w:rPr>
          <w:rStyle w:val="CharPartText"/>
        </w:rPr>
        <w:t>Setting 3 (moderate use) areas</w:t>
      </w:r>
      <w:bookmarkEnd w:id="132"/>
    </w:p>
    <w:p w14:paraId="08D8156E" w14:textId="77777777" w:rsidR="00A422E4" w:rsidRPr="00DD759E" w:rsidRDefault="00A422E4" w:rsidP="00A422E4">
      <w:pPr>
        <w:pStyle w:val="Header"/>
      </w:pPr>
      <w:r w:rsidRPr="00DD759E">
        <w:rPr>
          <w:rStyle w:val="CharDivNo"/>
        </w:rPr>
        <w:t xml:space="preserve"> </w:t>
      </w:r>
      <w:r w:rsidRPr="00DD759E">
        <w:rPr>
          <w:rStyle w:val="CharDivText"/>
        </w:rPr>
        <w:t xml:space="preserve"> </w:t>
      </w:r>
    </w:p>
    <w:p w14:paraId="08D8156F" w14:textId="77777777" w:rsidR="00A422E4" w:rsidRPr="00DD759E" w:rsidRDefault="00A422E4" w:rsidP="00A422E4">
      <w:pPr>
        <w:pStyle w:val="ActHead5"/>
      </w:pPr>
      <w:bookmarkStart w:id="133" w:name="_Toc489619946"/>
      <w:r w:rsidRPr="00DD759E">
        <w:rPr>
          <w:rStyle w:val="CharSectno"/>
        </w:rPr>
        <w:t>16</w:t>
      </w:r>
      <w:r w:rsidRPr="00DD759E">
        <w:t xml:space="preserve">  Bluff Point setting 3 (moderate use) area</w:t>
      </w:r>
      <w:bookmarkEnd w:id="133"/>
    </w:p>
    <w:p w14:paraId="08D81570" w14:textId="77777777" w:rsidR="00A422E4" w:rsidRPr="00DD759E" w:rsidRDefault="00A422E4" w:rsidP="00A422E4">
      <w:pPr>
        <w:pStyle w:val="Subsection"/>
        <w:rPr>
          <w:rFonts w:eastAsia="Calibri"/>
          <w:szCs w:val="22"/>
        </w:rPr>
      </w:pPr>
      <w:r w:rsidRPr="00DD759E">
        <w:tab/>
      </w:r>
      <w:r w:rsidRPr="00DD759E">
        <w:tab/>
        <w:t xml:space="preserve">The Bluff Point setting 3 (moderate use) area is the area </w:t>
      </w:r>
      <w:r w:rsidRPr="00DD759E">
        <w:rPr>
          <w:rFonts w:eastAsia="Calibri"/>
          <w:szCs w:val="22"/>
        </w:rPr>
        <w:t>bounded by the line starting at the point described in item 1 of the following table and running progressively as described in the table.</w:t>
      </w:r>
    </w:p>
    <w:p w14:paraId="08D8157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573" w14:textId="77777777" w:rsidTr="00F311CE">
        <w:trPr>
          <w:tblHeader/>
        </w:trPr>
        <w:tc>
          <w:tcPr>
            <w:tcW w:w="8313" w:type="dxa"/>
            <w:gridSpan w:val="2"/>
            <w:tcBorders>
              <w:top w:val="single" w:sz="12" w:space="0" w:color="auto"/>
              <w:bottom w:val="single" w:sz="6" w:space="0" w:color="auto"/>
            </w:tcBorders>
            <w:shd w:val="clear" w:color="auto" w:fill="auto"/>
          </w:tcPr>
          <w:p w14:paraId="08D81572" w14:textId="77777777" w:rsidR="00A422E4" w:rsidRPr="00DD759E" w:rsidRDefault="00A422E4" w:rsidP="00F311CE">
            <w:pPr>
              <w:pStyle w:val="TableHeading"/>
            </w:pPr>
            <w:r w:rsidRPr="00DD759E">
              <w:t>Bluff Point setting 3 (moderate use) area</w:t>
            </w:r>
          </w:p>
        </w:tc>
      </w:tr>
      <w:tr w:rsidR="00A422E4" w:rsidRPr="00DD759E" w14:paraId="08D81576" w14:textId="77777777" w:rsidTr="00F311CE">
        <w:trPr>
          <w:tblHeader/>
        </w:trPr>
        <w:tc>
          <w:tcPr>
            <w:tcW w:w="714" w:type="dxa"/>
            <w:tcBorders>
              <w:top w:val="single" w:sz="6" w:space="0" w:color="auto"/>
              <w:bottom w:val="single" w:sz="12" w:space="0" w:color="auto"/>
            </w:tcBorders>
            <w:shd w:val="clear" w:color="auto" w:fill="auto"/>
          </w:tcPr>
          <w:p w14:paraId="08D8157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575" w14:textId="77777777" w:rsidR="00A422E4" w:rsidRPr="00DD759E" w:rsidRDefault="00A422E4" w:rsidP="00F311CE">
            <w:pPr>
              <w:pStyle w:val="TableHeading"/>
            </w:pPr>
            <w:r w:rsidRPr="00DD759E">
              <w:t>Description</w:t>
            </w:r>
          </w:p>
        </w:tc>
      </w:tr>
      <w:tr w:rsidR="00A422E4" w:rsidRPr="00DD759E" w14:paraId="08D81579" w14:textId="77777777" w:rsidTr="00F311CE">
        <w:tc>
          <w:tcPr>
            <w:tcW w:w="714" w:type="dxa"/>
            <w:tcBorders>
              <w:top w:val="single" w:sz="12" w:space="0" w:color="auto"/>
            </w:tcBorders>
            <w:shd w:val="clear" w:color="auto" w:fill="auto"/>
          </w:tcPr>
          <w:p w14:paraId="08D8157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578" w14:textId="77777777" w:rsidR="00A422E4" w:rsidRPr="00DD759E" w:rsidRDefault="00A422E4" w:rsidP="00F311CE">
            <w:pPr>
              <w:pStyle w:val="Tabletext0"/>
            </w:pPr>
            <w:r w:rsidRPr="00DD759E">
              <w:t>The intersection of the mainland coastline at mean low water and the parallel 20°12.976′S (at the point closest to 20°12.976′S 148°39.687′E)</w:t>
            </w:r>
          </w:p>
        </w:tc>
      </w:tr>
      <w:tr w:rsidR="00A422E4" w:rsidRPr="00DD759E" w14:paraId="08D8157C" w14:textId="77777777" w:rsidTr="00F311CE">
        <w:tc>
          <w:tcPr>
            <w:tcW w:w="714" w:type="dxa"/>
            <w:shd w:val="clear" w:color="auto" w:fill="auto"/>
          </w:tcPr>
          <w:p w14:paraId="08D8157A" w14:textId="77777777" w:rsidR="00A422E4" w:rsidRPr="00DD759E" w:rsidRDefault="00A422E4" w:rsidP="00F311CE">
            <w:pPr>
              <w:pStyle w:val="Tabletext0"/>
            </w:pPr>
            <w:r w:rsidRPr="00DD759E">
              <w:t>2</w:t>
            </w:r>
          </w:p>
        </w:tc>
        <w:tc>
          <w:tcPr>
            <w:tcW w:w="7599" w:type="dxa"/>
            <w:shd w:val="clear" w:color="auto" w:fill="auto"/>
          </w:tcPr>
          <w:p w14:paraId="08D8157B" w14:textId="77777777" w:rsidR="00A422E4" w:rsidRPr="00DD759E" w:rsidRDefault="00A422E4" w:rsidP="00F311CE">
            <w:pPr>
              <w:pStyle w:val="Tabletext0"/>
            </w:pPr>
            <w:r w:rsidRPr="00DD759E">
              <w:t>East along the parallel 20°12.976′S to longitude 148°41.003′E</w:t>
            </w:r>
          </w:p>
        </w:tc>
      </w:tr>
      <w:tr w:rsidR="00A422E4" w:rsidRPr="00DD759E" w14:paraId="08D8157F" w14:textId="77777777" w:rsidTr="00F311CE">
        <w:tc>
          <w:tcPr>
            <w:tcW w:w="714" w:type="dxa"/>
            <w:shd w:val="clear" w:color="auto" w:fill="auto"/>
          </w:tcPr>
          <w:p w14:paraId="08D8157D" w14:textId="77777777" w:rsidR="00A422E4" w:rsidRPr="00DD759E" w:rsidRDefault="00A422E4" w:rsidP="00F311CE">
            <w:pPr>
              <w:pStyle w:val="Tabletext0"/>
            </w:pPr>
            <w:r w:rsidRPr="00DD759E">
              <w:t>3</w:t>
            </w:r>
          </w:p>
        </w:tc>
        <w:tc>
          <w:tcPr>
            <w:tcW w:w="7599" w:type="dxa"/>
            <w:shd w:val="clear" w:color="auto" w:fill="auto"/>
          </w:tcPr>
          <w:p w14:paraId="08D8157E" w14:textId="77777777" w:rsidR="00A422E4" w:rsidRPr="00DD759E" w:rsidRDefault="00A422E4" w:rsidP="00F311CE">
            <w:pPr>
              <w:pStyle w:val="Tabletext0"/>
            </w:pPr>
            <w:r w:rsidRPr="00DD759E">
              <w:t>South</w:t>
            </w:r>
            <w:r>
              <w:noBreakHyphen/>
            </w:r>
            <w:r w:rsidRPr="00DD759E">
              <w:t>easterly along the geodesic to 20°13.602′S 148°41.948′E</w:t>
            </w:r>
          </w:p>
        </w:tc>
      </w:tr>
      <w:tr w:rsidR="00A422E4" w:rsidRPr="00DD759E" w14:paraId="08D81582" w14:textId="77777777" w:rsidTr="00F311CE">
        <w:tc>
          <w:tcPr>
            <w:tcW w:w="714" w:type="dxa"/>
            <w:shd w:val="clear" w:color="auto" w:fill="auto"/>
          </w:tcPr>
          <w:p w14:paraId="08D81580" w14:textId="77777777" w:rsidR="00A422E4" w:rsidRPr="00DD759E" w:rsidRDefault="00A422E4" w:rsidP="00F311CE">
            <w:pPr>
              <w:pStyle w:val="Tabletext0"/>
            </w:pPr>
            <w:r w:rsidRPr="00DD759E">
              <w:t>4</w:t>
            </w:r>
          </w:p>
        </w:tc>
        <w:tc>
          <w:tcPr>
            <w:tcW w:w="7599" w:type="dxa"/>
            <w:shd w:val="clear" w:color="auto" w:fill="auto"/>
          </w:tcPr>
          <w:p w14:paraId="08D81581" w14:textId="77777777" w:rsidR="00A422E4" w:rsidRPr="00DD759E" w:rsidRDefault="00A422E4" w:rsidP="00F311CE">
            <w:pPr>
              <w:pStyle w:val="Tabletext0"/>
            </w:pPr>
            <w:r w:rsidRPr="00DD759E">
              <w:t>South along the meridian 148°41.948′E to the intersection of the Whitsunday Planning Area boundary and the parallel 20°14.338′S (at the point closest to 20°14.338′S 148°41.948′E)</w:t>
            </w:r>
          </w:p>
        </w:tc>
      </w:tr>
      <w:tr w:rsidR="00A422E4" w:rsidRPr="00DD759E" w14:paraId="08D81585" w14:textId="77777777" w:rsidTr="00F311CE">
        <w:tc>
          <w:tcPr>
            <w:tcW w:w="714" w:type="dxa"/>
            <w:tcBorders>
              <w:bottom w:val="single" w:sz="2" w:space="0" w:color="auto"/>
            </w:tcBorders>
            <w:shd w:val="clear" w:color="auto" w:fill="auto"/>
          </w:tcPr>
          <w:p w14:paraId="08D81583"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1584" w14:textId="77777777" w:rsidR="00A422E4" w:rsidRPr="00DD759E" w:rsidRDefault="00A422E4" w:rsidP="00F311CE">
            <w:pPr>
              <w:pStyle w:val="Tabletext0"/>
            </w:pPr>
            <w:r w:rsidRPr="00DD759E">
              <w:t>North</w:t>
            </w:r>
            <w:r>
              <w:noBreakHyphen/>
            </w:r>
            <w:r w:rsidRPr="00DD759E">
              <w:t>westerly along the Whitsunday Planning Area boundary to the intersection of the mainland coastline at mean low water and the parallel 20°13.880′S (at the point closest to 20°13.880′S 148°40.870′E)</w:t>
            </w:r>
          </w:p>
        </w:tc>
      </w:tr>
      <w:tr w:rsidR="00A422E4" w:rsidRPr="00DD759E" w14:paraId="08D81588" w14:textId="77777777" w:rsidTr="00F311CE">
        <w:tc>
          <w:tcPr>
            <w:tcW w:w="714" w:type="dxa"/>
            <w:tcBorders>
              <w:top w:val="single" w:sz="2" w:space="0" w:color="auto"/>
              <w:bottom w:val="single" w:sz="12" w:space="0" w:color="auto"/>
            </w:tcBorders>
            <w:shd w:val="clear" w:color="auto" w:fill="auto"/>
          </w:tcPr>
          <w:p w14:paraId="08D81586"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1587" w14:textId="77777777" w:rsidR="00A422E4" w:rsidRPr="00DD759E" w:rsidRDefault="00A422E4" w:rsidP="00F311CE">
            <w:pPr>
              <w:pStyle w:val="Tabletext0"/>
            </w:pPr>
            <w:r w:rsidRPr="00DD759E">
              <w:t>Generally south</w:t>
            </w:r>
            <w:r>
              <w:noBreakHyphen/>
            </w:r>
            <w:r w:rsidRPr="00DD759E">
              <w:t>westerly then northerly along the mainland coastline at mean low water to the starting point</w:t>
            </w:r>
          </w:p>
        </w:tc>
      </w:tr>
    </w:tbl>
    <w:p w14:paraId="08D81589"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58A" w14:textId="77777777" w:rsidR="00A422E4" w:rsidRPr="00DD759E" w:rsidRDefault="00A422E4" w:rsidP="00A422E4">
      <w:pPr>
        <w:pStyle w:val="ActHead5"/>
      </w:pPr>
      <w:bookmarkStart w:id="134" w:name="_Toc489619947"/>
      <w:r w:rsidRPr="00DD759E">
        <w:rPr>
          <w:rStyle w:val="CharSectno"/>
        </w:rPr>
        <w:t>17</w:t>
      </w:r>
      <w:r w:rsidRPr="00DD759E">
        <w:t xml:space="preserve">  Cateran Bay, Border Island setting 3 (moderate use) area</w:t>
      </w:r>
      <w:bookmarkEnd w:id="134"/>
    </w:p>
    <w:p w14:paraId="08D8158B" w14:textId="77777777" w:rsidR="00A422E4" w:rsidRPr="00DD759E" w:rsidRDefault="00A422E4" w:rsidP="00A422E4">
      <w:pPr>
        <w:pStyle w:val="Subsection"/>
        <w:rPr>
          <w:rFonts w:eastAsia="Calibri"/>
          <w:szCs w:val="22"/>
        </w:rPr>
      </w:pPr>
      <w:r w:rsidRPr="00DD759E">
        <w:tab/>
      </w:r>
      <w:r w:rsidRPr="00DD759E">
        <w:tab/>
        <w:t xml:space="preserve">The Cateran Bay, Border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08D8158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58E" w14:textId="77777777" w:rsidTr="00F311CE">
        <w:trPr>
          <w:tblHeader/>
        </w:trPr>
        <w:tc>
          <w:tcPr>
            <w:tcW w:w="8313" w:type="dxa"/>
            <w:gridSpan w:val="2"/>
            <w:tcBorders>
              <w:top w:val="single" w:sz="12" w:space="0" w:color="auto"/>
              <w:bottom w:val="single" w:sz="6" w:space="0" w:color="auto"/>
            </w:tcBorders>
            <w:shd w:val="clear" w:color="auto" w:fill="auto"/>
          </w:tcPr>
          <w:p w14:paraId="08D8158D" w14:textId="77777777" w:rsidR="00A422E4" w:rsidRPr="00DD759E" w:rsidRDefault="00A422E4" w:rsidP="00F311CE">
            <w:pPr>
              <w:pStyle w:val="TableHeading"/>
            </w:pPr>
            <w:r w:rsidRPr="00DD759E">
              <w:t>Cateran Bay, Border Island setting 3 (moderate use) area</w:t>
            </w:r>
          </w:p>
        </w:tc>
      </w:tr>
      <w:tr w:rsidR="00A422E4" w:rsidRPr="00DD759E" w14:paraId="08D81591" w14:textId="77777777" w:rsidTr="00F311CE">
        <w:trPr>
          <w:tblHeader/>
        </w:trPr>
        <w:tc>
          <w:tcPr>
            <w:tcW w:w="714" w:type="dxa"/>
            <w:tcBorders>
              <w:top w:val="single" w:sz="6" w:space="0" w:color="auto"/>
              <w:bottom w:val="single" w:sz="12" w:space="0" w:color="auto"/>
            </w:tcBorders>
            <w:shd w:val="clear" w:color="auto" w:fill="auto"/>
          </w:tcPr>
          <w:p w14:paraId="08D8158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590" w14:textId="77777777" w:rsidR="00A422E4" w:rsidRPr="00DD759E" w:rsidRDefault="00A422E4" w:rsidP="00F311CE">
            <w:pPr>
              <w:pStyle w:val="TableHeading"/>
            </w:pPr>
            <w:r w:rsidRPr="00DD759E">
              <w:t>Description</w:t>
            </w:r>
          </w:p>
        </w:tc>
      </w:tr>
      <w:tr w:rsidR="00A422E4" w:rsidRPr="00DD759E" w14:paraId="08D81594" w14:textId="77777777" w:rsidTr="00F311CE">
        <w:tc>
          <w:tcPr>
            <w:tcW w:w="714" w:type="dxa"/>
            <w:tcBorders>
              <w:top w:val="single" w:sz="12" w:space="0" w:color="auto"/>
            </w:tcBorders>
            <w:shd w:val="clear" w:color="auto" w:fill="auto"/>
          </w:tcPr>
          <w:p w14:paraId="08D8159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593" w14:textId="77777777" w:rsidR="00A422E4" w:rsidRPr="00DD759E" w:rsidRDefault="00A422E4" w:rsidP="00F311CE">
            <w:pPr>
              <w:pStyle w:val="Tabletext0"/>
            </w:pPr>
            <w:r w:rsidRPr="00DD759E">
              <w:t>The intersection of the Border Island (20</w:t>
            </w:r>
            <w:r>
              <w:noBreakHyphen/>
            </w:r>
            <w:r w:rsidRPr="00DD759E">
              <w:t>067) coastline at mean low water and the parallel 20°09.032′S (at the point closest to 20°09.032′S 149°02.230′E)</w:t>
            </w:r>
          </w:p>
        </w:tc>
      </w:tr>
      <w:tr w:rsidR="00A422E4" w:rsidRPr="00DD759E" w14:paraId="08D81597" w14:textId="77777777" w:rsidTr="00F311CE">
        <w:tc>
          <w:tcPr>
            <w:tcW w:w="714" w:type="dxa"/>
            <w:tcBorders>
              <w:bottom w:val="single" w:sz="2" w:space="0" w:color="auto"/>
            </w:tcBorders>
            <w:shd w:val="clear" w:color="auto" w:fill="auto"/>
          </w:tcPr>
          <w:p w14:paraId="08D81595"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08D81596" w14:textId="77777777" w:rsidR="00A422E4" w:rsidRPr="00DD759E" w:rsidRDefault="00A422E4" w:rsidP="00F311CE">
            <w:pPr>
              <w:pStyle w:val="Tabletext0"/>
            </w:pPr>
            <w:r w:rsidRPr="00DD759E">
              <w:t>Generally southerly then westerly then north</w:t>
            </w:r>
            <w:r>
              <w:noBreakHyphen/>
            </w:r>
            <w:r w:rsidRPr="00DD759E">
              <w:t>westerly along the Border Island (20</w:t>
            </w:r>
            <w:r>
              <w:noBreakHyphen/>
            </w:r>
            <w:r w:rsidRPr="00DD759E">
              <w:t>067) coastline at mean low water to the intersection of Border Island (20</w:t>
            </w:r>
            <w:r>
              <w:noBreakHyphen/>
            </w:r>
            <w:r w:rsidRPr="00DD759E">
              <w:t>067) coastline at mean low water and the meridian 149°01.382′E (at the point closest to 20°09.355′S 149°01.382′E)</w:t>
            </w:r>
          </w:p>
        </w:tc>
      </w:tr>
      <w:tr w:rsidR="00A422E4" w:rsidRPr="00DD759E" w14:paraId="08D8159A" w14:textId="77777777" w:rsidTr="00F311CE">
        <w:tc>
          <w:tcPr>
            <w:tcW w:w="714" w:type="dxa"/>
            <w:tcBorders>
              <w:top w:val="single" w:sz="2" w:space="0" w:color="auto"/>
              <w:bottom w:val="single" w:sz="12" w:space="0" w:color="auto"/>
            </w:tcBorders>
            <w:shd w:val="clear" w:color="auto" w:fill="auto"/>
          </w:tcPr>
          <w:p w14:paraId="08D81598"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08D81599" w14:textId="77777777" w:rsidR="00A422E4" w:rsidRPr="00DD759E" w:rsidRDefault="00A422E4" w:rsidP="00F311CE">
            <w:pPr>
              <w:pStyle w:val="Tabletext0"/>
            </w:pPr>
            <w:r w:rsidRPr="00DD759E">
              <w:t>Easterly along the geodesic to the starting point</w:t>
            </w:r>
          </w:p>
        </w:tc>
      </w:tr>
    </w:tbl>
    <w:p w14:paraId="08D8159B"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59C" w14:textId="77777777" w:rsidR="00A422E4" w:rsidRPr="00DD759E" w:rsidRDefault="00A422E4" w:rsidP="00A422E4">
      <w:pPr>
        <w:pStyle w:val="ActHead5"/>
      </w:pPr>
      <w:bookmarkStart w:id="135" w:name="_Toc489619948"/>
      <w:r w:rsidRPr="00DD759E">
        <w:rPr>
          <w:rStyle w:val="CharSectno"/>
        </w:rPr>
        <w:t>18</w:t>
      </w:r>
      <w:r w:rsidRPr="00DD759E">
        <w:t xml:space="preserve">  Clarke’s Cove setting 3 (moderate use) area</w:t>
      </w:r>
      <w:bookmarkEnd w:id="135"/>
    </w:p>
    <w:p w14:paraId="08D8159D" w14:textId="77777777" w:rsidR="00A422E4" w:rsidRPr="00DD759E" w:rsidRDefault="00A422E4" w:rsidP="00A422E4">
      <w:pPr>
        <w:pStyle w:val="Subsection"/>
        <w:rPr>
          <w:rFonts w:eastAsia="Calibri"/>
          <w:szCs w:val="22"/>
        </w:rPr>
      </w:pPr>
      <w:r w:rsidRPr="00DD759E">
        <w:tab/>
      </w:r>
      <w:r w:rsidRPr="00DD759E">
        <w:tab/>
        <w:t xml:space="preserve">The Clarke’s Cove setting 3 (moderate use) area is the area </w:t>
      </w:r>
      <w:r w:rsidRPr="00DD759E">
        <w:rPr>
          <w:rFonts w:eastAsia="Calibri"/>
          <w:szCs w:val="22"/>
        </w:rPr>
        <w:t>bounded by the line starting at the point described in item 1 of the following table and running progressively as described in the table.</w:t>
      </w:r>
    </w:p>
    <w:p w14:paraId="08D8159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5A0" w14:textId="77777777" w:rsidTr="00F311CE">
        <w:trPr>
          <w:tblHeader/>
        </w:trPr>
        <w:tc>
          <w:tcPr>
            <w:tcW w:w="8313" w:type="dxa"/>
            <w:gridSpan w:val="2"/>
            <w:tcBorders>
              <w:top w:val="single" w:sz="12" w:space="0" w:color="auto"/>
              <w:bottom w:val="single" w:sz="6" w:space="0" w:color="auto"/>
            </w:tcBorders>
            <w:shd w:val="clear" w:color="auto" w:fill="auto"/>
          </w:tcPr>
          <w:p w14:paraId="08D8159F" w14:textId="77777777" w:rsidR="00A422E4" w:rsidRPr="00DD759E" w:rsidRDefault="00A422E4" w:rsidP="00F311CE">
            <w:pPr>
              <w:pStyle w:val="TableHeading"/>
            </w:pPr>
            <w:r w:rsidRPr="00DD759E">
              <w:t>Clarke’s Cove setting 3 (moderate use) area</w:t>
            </w:r>
          </w:p>
        </w:tc>
      </w:tr>
      <w:tr w:rsidR="00A422E4" w:rsidRPr="00DD759E" w14:paraId="08D815A3" w14:textId="77777777" w:rsidTr="00F311CE">
        <w:trPr>
          <w:tblHeader/>
        </w:trPr>
        <w:tc>
          <w:tcPr>
            <w:tcW w:w="714" w:type="dxa"/>
            <w:tcBorders>
              <w:top w:val="single" w:sz="6" w:space="0" w:color="auto"/>
              <w:bottom w:val="single" w:sz="12" w:space="0" w:color="auto"/>
            </w:tcBorders>
            <w:shd w:val="clear" w:color="auto" w:fill="auto"/>
          </w:tcPr>
          <w:p w14:paraId="08D815A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5A2" w14:textId="77777777" w:rsidR="00A422E4" w:rsidRPr="00DD759E" w:rsidRDefault="00A422E4" w:rsidP="00F311CE">
            <w:pPr>
              <w:pStyle w:val="TableHeading"/>
            </w:pPr>
            <w:r w:rsidRPr="00DD759E">
              <w:t>Description</w:t>
            </w:r>
          </w:p>
        </w:tc>
      </w:tr>
      <w:tr w:rsidR="00A422E4" w:rsidRPr="00DD759E" w14:paraId="08D815A6" w14:textId="77777777" w:rsidTr="00F311CE">
        <w:tc>
          <w:tcPr>
            <w:tcW w:w="714" w:type="dxa"/>
            <w:tcBorders>
              <w:top w:val="single" w:sz="12" w:space="0" w:color="auto"/>
            </w:tcBorders>
            <w:shd w:val="clear" w:color="auto" w:fill="auto"/>
          </w:tcPr>
          <w:p w14:paraId="08D815A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5A5" w14:textId="77777777" w:rsidR="00A422E4" w:rsidRPr="00DD759E" w:rsidRDefault="00A422E4" w:rsidP="00F311CE">
            <w:pPr>
              <w:pStyle w:val="Tabletext0"/>
            </w:pPr>
            <w:r w:rsidRPr="00DD759E">
              <w:t>The intersection of the mainland coastline at mean low water and the parallel 20°09.315′S (at the point closest to 20°09.315′S 148°34.640′E)</w:t>
            </w:r>
          </w:p>
        </w:tc>
      </w:tr>
      <w:tr w:rsidR="00A422E4" w:rsidRPr="00DD759E" w14:paraId="08D815A9" w14:textId="77777777" w:rsidTr="00F311CE">
        <w:tc>
          <w:tcPr>
            <w:tcW w:w="714" w:type="dxa"/>
            <w:tcBorders>
              <w:bottom w:val="single" w:sz="2" w:space="0" w:color="auto"/>
            </w:tcBorders>
            <w:shd w:val="clear" w:color="auto" w:fill="auto"/>
          </w:tcPr>
          <w:p w14:paraId="08D815A7"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08D815A8" w14:textId="77777777" w:rsidR="00A422E4" w:rsidRPr="00DD759E" w:rsidRDefault="00A422E4" w:rsidP="00F311CE">
            <w:pPr>
              <w:pStyle w:val="Tabletext0"/>
            </w:pPr>
            <w:r w:rsidRPr="00DD759E">
              <w:t>South</w:t>
            </w:r>
            <w:r>
              <w:noBreakHyphen/>
            </w:r>
            <w:r w:rsidRPr="00DD759E">
              <w:t>easterly along the geodesic to the intersection of the mainland coastline at mean low water and the meridian 148°35.105′E (at the point closest to 20°09.892′S 148°35.105′E)</w:t>
            </w:r>
          </w:p>
        </w:tc>
      </w:tr>
      <w:tr w:rsidR="00A422E4" w:rsidRPr="00DD759E" w14:paraId="08D815AC" w14:textId="77777777" w:rsidTr="00F311CE">
        <w:tc>
          <w:tcPr>
            <w:tcW w:w="714" w:type="dxa"/>
            <w:tcBorders>
              <w:top w:val="single" w:sz="2" w:space="0" w:color="auto"/>
              <w:bottom w:val="single" w:sz="12" w:space="0" w:color="auto"/>
            </w:tcBorders>
            <w:shd w:val="clear" w:color="auto" w:fill="auto"/>
          </w:tcPr>
          <w:p w14:paraId="08D815AA"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08D815AB" w14:textId="77777777" w:rsidR="00A422E4" w:rsidRPr="00DD759E" w:rsidRDefault="00A422E4" w:rsidP="00F311CE">
            <w:pPr>
              <w:pStyle w:val="Tabletext0"/>
            </w:pPr>
            <w:r w:rsidRPr="00DD759E">
              <w:t>Generally south</w:t>
            </w:r>
            <w:r>
              <w:noBreakHyphen/>
            </w:r>
            <w:r w:rsidRPr="00DD759E">
              <w:t>westerly then westerly then northerly along the mainland coastline at mean low water to the starting point</w:t>
            </w:r>
          </w:p>
        </w:tc>
      </w:tr>
    </w:tbl>
    <w:p w14:paraId="08D815AD"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5AE" w14:textId="77777777" w:rsidR="00A422E4" w:rsidRPr="00DD759E" w:rsidRDefault="00A422E4" w:rsidP="00A422E4">
      <w:pPr>
        <w:pStyle w:val="ActHead5"/>
      </w:pPr>
      <w:bookmarkStart w:id="136" w:name="_Toc489619949"/>
      <w:r w:rsidRPr="00DD759E">
        <w:rPr>
          <w:rStyle w:val="CharSectno"/>
        </w:rPr>
        <w:t>19</w:t>
      </w:r>
      <w:r w:rsidRPr="00DD759E">
        <w:t xml:space="preserve">  Eastern Border Island setting 3 (moderate use) area</w:t>
      </w:r>
      <w:bookmarkEnd w:id="136"/>
    </w:p>
    <w:p w14:paraId="08D815AF" w14:textId="77777777" w:rsidR="00A422E4" w:rsidRPr="00DD759E" w:rsidRDefault="00A422E4" w:rsidP="00A422E4">
      <w:pPr>
        <w:pStyle w:val="Subsection"/>
        <w:rPr>
          <w:rFonts w:eastAsia="Calibri"/>
          <w:szCs w:val="22"/>
        </w:rPr>
      </w:pPr>
      <w:r w:rsidRPr="00DD759E">
        <w:tab/>
      </w:r>
      <w:r w:rsidRPr="00DD759E">
        <w:tab/>
        <w:t xml:space="preserve">The Eastern Border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08D815B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5B2" w14:textId="77777777" w:rsidTr="00F311CE">
        <w:trPr>
          <w:tblHeader/>
        </w:trPr>
        <w:tc>
          <w:tcPr>
            <w:tcW w:w="8313" w:type="dxa"/>
            <w:gridSpan w:val="2"/>
            <w:tcBorders>
              <w:top w:val="single" w:sz="12" w:space="0" w:color="auto"/>
              <w:bottom w:val="single" w:sz="6" w:space="0" w:color="auto"/>
            </w:tcBorders>
            <w:shd w:val="clear" w:color="auto" w:fill="auto"/>
          </w:tcPr>
          <w:p w14:paraId="08D815B1" w14:textId="77777777" w:rsidR="00A422E4" w:rsidRPr="00DD759E" w:rsidRDefault="00A422E4" w:rsidP="00F311CE">
            <w:pPr>
              <w:pStyle w:val="TableHeading"/>
            </w:pPr>
            <w:r w:rsidRPr="00DD759E">
              <w:t>Eastern Border Island setting 3 (moderate use) area</w:t>
            </w:r>
          </w:p>
        </w:tc>
      </w:tr>
      <w:tr w:rsidR="00A422E4" w:rsidRPr="00DD759E" w14:paraId="08D815B5" w14:textId="77777777" w:rsidTr="00F311CE">
        <w:trPr>
          <w:tblHeader/>
        </w:trPr>
        <w:tc>
          <w:tcPr>
            <w:tcW w:w="714" w:type="dxa"/>
            <w:tcBorders>
              <w:top w:val="single" w:sz="6" w:space="0" w:color="auto"/>
              <w:bottom w:val="single" w:sz="12" w:space="0" w:color="auto"/>
            </w:tcBorders>
            <w:shd w:val="clear" w:color="auto" w:fill="auto"/>
          </w:tcPr>
          <w:p w14:paraId="08D815B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5B4" w14:textId="77777777" w:rsidR="00A422E4" w:rsidRPr="00DD759E" w:rsidRDefault="00A422E4" w:rsidP="00F311CE">
            <w:pPr>
              <w:pStyle w:val="TableHeading"/>
            </w:pPr>
            <w:r w:rsidRPr="00DD759E">
              <w:t>Description</w:t>
            </w:r>
          </w:p>
        </w:tc>
      </w:tr>
      <w:tr w:rsidR="00A422E4" w:rsidRPr="00DD759E" w14:paraId="08D815B8" w14:textId="77777777" w:rsidTr="00F311CE">
        <w:tc>
          <w:tcPr>
            <w:tcW w:w="714" w:type="dxa"/>
            <w:tcBorders>
              <w:top w:val="single" w:sz="12" w:space="0" w:color="auto"/>
            </w:tcBorders>
            <w:shd w:val="clear" w:color="auto" w:fill="auto"/>
          </w:tcPr>
          <w:p w14:paraId="08D815B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5B7" w14:textId="77777777" w:rsidR="00A422E4" w:rsidRPr="00DD759E" w:rsidRDefault="00A422E4" w:rsidP="00F311CE">
            <w:pPr>
              <w:pStyle w:val="Tabletext0"/>
            </w:pPr>
            <w:r w:rsidRPr="00DD759E">
              <w:t>The intersection of the Border Island (20</w:t>
            </w:r>
            <w:r>
              <w:noBreakHyphen/>
            </w:r>
            <w:r w:rsidRPr="00DD759E">
              <w:t>067) coastline at mean low water and the meridian 149°02.687′E (at the point closest to 20°09.378′S 149°02.687′E)</w:t>
            </w:r>
          </w:p>
        </w:tc>
      </w:tr>
      <w:tr w:rsidR="00A422E4" w:rsidRPr="00DD759E" w14:paraId="08D815BB" w14:textId="77777777" w:rsidTr="00F311CE">
        <w:tc>
          <w:tcPr>
            <w:tcW w:w="714" w:type="dxa"/>
            <w:tcBorders>
              <w:bottom w:val="single" w:sz="2" w:space="0" w:color="auto"/>
            </w:tcBorders>
            <w:shd w:val="clear" w:color="auto" w:fill="auto"/>
          </w:tcPr>
          <w:p w14:paraId="08D815B9"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08D815BA" w14:textId="77777777" w:rsidR="00A422E4" w:rsidRPr="00DD759E" w:rsidRDefault="00A422E4" w:rsidP="00F311CE">
            <w:pPr>
              <w:pStyle w:val="Tabletext0"/>
            </w:pPr>
            <w:r w:rsidRPr="00DD759E">
              <w:t>Southerly along the geodesic to the intersection of the Border Island (20</w:t>
            </w:r>
            <w:r>
              <w:noBreakHyphen/>
            </w:r>
            <w:r w:rsidRPr="00DD759E">
              <w:t>067) coastline at mean low water and the parallel 20°10.659′S (at the point closest to 20°10.659′S 149°02.616′E)</w:t>
            </w:r>
          </w:p>
        </w:tc>
      </w:tr>
      <w:tr w:rsidR="00A422E4" w:rsidRPr="00DD759E" w14:paraId="08D815BE" w14:textId="77777777" w:rsidTr="00F311CE">
        <w:tc>
          <w:tcPr>
            <w:tcW w:w="714" w:type="dxa"/>
            <w:tcBorders>
              <w:top w:val="single" w:sz="2" w:space="0" w:color="auto"/>
              <w:bottom w:val="single" w:sz="12" w:space="0" w:color="auto"/>
            </w:tcBorders>
            <w:shd w:val="clear" w:color="auto" w:fill="auto"/>
          </w:tcPr>
          <w:p w14:paraId="08D815BC"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08D815BD" w14:textId="77777777" w:rsidR="00A422E4" w:rsidRPr="00DD759E" w:rsidRDefault="00A422E4" w:rsidP="00F311CE">
            <w:pPr>
              <w:pStyle w:val="Tabletext0"/>
            </w:pPr>
            <w:r w:rsidRPr="00DD759E">
              <w:t>Generally north</w:t>
            </w:r>
            <w:r>
              <w:noBreakHyphen/>
            </w:r>
            <w:r w:rsidRPr="00DD759E">
              <w:t>westerly then northerly then north</w:t>
            </w:r>
            <w:r>
              <w:noBreakHyphen/>
            </w:r>
            <w:r w:rsidRPr="00DD759E">
              <w:t>easterly along the Border Island (20</w:t>
            </w:r>
            <w:r>
              <w:noBreakHyphen/>
            </w:r>
            <w:r w:rsidRPr="00DD759E">
              <w:t>067) coastline at mean low water to the starting point</w:t>
            </w:r>
          </w:p>
        </w:tc>
      </w:tr>
    </w:tbl>
    <w:p w14:paraId="08D815BF"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5C0" w14:textId="77777777" w:rsidR="00A422E4" w:rsidRPr="00DD759E" w:rsidRDefault="00A422E4" w:rsidP="00A422E4">
      <w:pPr>
        <w:pStyle w:val="ActHead5"/>
      </w:pPr>
      <w:bookmarkStart w:id="137" w:name="_Toc489619950"/>
      <w:r w:rsidRPr="00DD759E">
        <w:rPr>
          <w:rStyle w:val="CharSectno"/>
        </w:rPr>
        <w:t>20</w:t>
      </w:r>
      <w:r w:rsidRPr="00DD759E">
        <w:t xml:space="preserve">  Hook, Line and Barb Reefs Complex setting 3 (moderate use) area</w:t>
      </w:r>
      <w:bookmarkEnd w:id="137"/>
    </w:p>
    <w:p w14:paraId="08D815C1" w14:textId="77777777" w:rsidR="00A422E4" w:rsidRPr="00DD759E" w:rsidRDefault="00A422E4" w:rsidP="00A422E4">
      <w:pPr>
        <w:pStyle w:val="Subsection"/>
        <w:rPr>
          <w:rFonts w:eastAsia="Calibri"/>
          <w:szCs w:val="22"/>
        </w:rPr>
      </w:pPr>
      <w:r w:rsidRPr="00DD759E">
        <w:tab/>
      </w:r>
      <w:r w:rsidRPr="00DD759E">
        <w:tab/>
        <w:t xml:space="preserve">The Hook, Line and Barb Reefs Complex setting 3 (moderate use) area is the area </w:t>
      </w:r>
      <w:r w:rsidRPr="00DD759E">
        <w:rPr>
          <w:rFonts w:eastAsia="Calibri"/>
          <w:szCs w:val="22"/>
        </w:rPr>
        <w:t>bounded by the line starting at the point described in item 1 of the following table and running progressively as described in the table.</w:t>
      </w:r>
    </w:p>
    <w:p w14:paraId="08D815C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5C4" w14:textId="77777777" w:rsidTr="00F311CE">
        <w:trPr>
          <w:tblHeader/>
        </w:trPr>
        <w:tc>
          <w:tcPr>
            <w:tcW w:w="8313" w:type="dxa"/>
            <w:gridSpan w:val="2"/>
            <w:tcBorders>
              <w:top w:val="single" w:sz="12" w:space="0" w:color="auto"/>
              <w:bottom w:val="single" w:sz="6" w:space="0" w:color="auto"/>
            </w:tcBorders>
            <w:shd w:val="clear" w:color="auto" w:fill="auto"/>
          </w:tcPr>
          <w:p w14:paraId="08D815C3" w14:textId="77777777" w:rsidR="00A422E4" w:rsidRPr="00DD759E" w:rsidRDefault="00A422E4" w:rsidP="00F311CE">
            <w:pPr>
              <w:pStyle w:val="TableHeading"/>
            </w:pPr>
            <w:r w:rsidRPr="00DD759E">
              <w:t>Hook, Line and Barb Reefs Complex setting 3 (moderate use) area</w:t>
            </w:r>
          </w:p>
        </w:tc>
      </w:tr>
      <w:tr w:rsidR="00A422E4" w:rsidRPr="00DD759E" w14:paraId="08D815C7" w14:textId="77777777" w:rsidTr="00F311CE">
        <w:trPr>
          <w:tblHeader/>
        </w:trPr>
        <w:tc>
          <w:tcPr>
            <w:tcW w:w="714" w:type="dxa"/>
            <w:tcBorders>
              <w:top w:val="single" w:sz="6" w:space="0" w:color="auto"/>
              <w:bottom w:val="single" w:sz="12" w:space="0" w:color="auto"/>
            </w:tcBorders>
            <w:shd w:val="clear" w:color="auto" w:fill="auto"/>
          </w:tcPr>
          <w:p w14:paraId="08D815C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5C6" w14:textId="77777777" w:rsidR="00A422E4" w:rsidRPr="00DD759E" w:rsidRDefault="00A422E4" w:rsidP="00F311CE">
            <w:pPr>
              <w:pStyle w:val="TableHeading"/>
            </w:pPr>
            <w:r w:rsidRPr="00DD759E">
              <w:t>Description</w:t>
            </w:r>
          </w:p>
        </w:tc>
      </w:tr>
      <w:tr w:rsidR="00A422E4" w:rsidRPr="00DD759E" w14:paraId="08D815CA" w14:textId="77777777" w:rsidTr="00F311CE">
        <w:tc>
          <w:tcPr>
            <w:tcW w:w="714" w:type="dxa"/>
            <w:tcBorders>
              <w:top w:val="single" w:sz="12" w:space="0" w:color="auto"/>
            </w:tcBorders>
            <w:shd w:val="clear" w:color="auto" w:fill="auto"/>
          </w:tcPr>
          <w:p w14:paraId="08D815C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5C9" w14:textId="77777777" w:rsidR="00A422E4" w:rsidRPr="00DD759E" w:rsidRDefault="00A422E4" w:rsidP="00F311CE">
            <w:pPr>
              <w:pStyle w:val="Tabletext0"/>
            </w:pPr>
            <w:r w:rsidRPr="00DD759E">
              <w:t>The point 19°43.268′S 149°06.257′E</w:t>
            </w:r>
          </w:p>
        </w:tc>
      </w:tr>
      <w:tr w:rsidR="00A422E4" w:rsidRPr="00DD759E" w14:paraId="08D815CD" w14:textId="77777777" w:rsidTr="00F311CE">
        <w:tc>
          <w:tcPr>
            <w:tcW w:w="714" w:type="dxa"/>
            <w:shd w:val="clear" w:color="auto" w:fill="auto"/>
          </w:tcPr>
          <w:p w14:paraId="08D815CB" w14:textId="77777777" w:rsidR="00A422E4" w:rsidRPr="00DD759E" w:rsidRDefault="00A422E4" w:rsidP="00F311CE">
            <w:pPr>
              <w:pStyle w:val="Tabletext0"/>
            </w:pPr>
            <w:r w:rsidRPr="00DD759E">
              <w:t>2</w:t>
            </w:r>
          </w:p>
        </w:tc>
        <w:tc>
          <w:tcPr>
            <w:tcW w:w="7599" w:type="dxa"/>
            <w:shd w:val="clear" w:color="auto" w:fill="auto"/>
          </w:tcPr>
          <w:p w14:paraId="08D815CC" w14:textId="77777777" w:rsidR="00A422E4" w:rsidRPr="00DD759E" w:rsidRDefault="00A422E4" w:rsidP="00F311CE">
            <w:pPr>
              <w:pStyle w:val="Tabletext0"/>
            </w:pPr>
            <w:r w:rsidRPr="00DD759E">
              <w:t>East along the parallel 19°43.268′S to longitude 149°07.120′E</w:t>
            </w:r>
          </w:p>
        </w:tc>
      </w:tr>
      <w:tr w:rsidR="00A422E4" w:rsidRPr="00DD759E" w14:paraId="08D815D0" w14:textId="77777777" w:rsidTr="00F311CE">
        <w:tc>
          <w:tcPr>
            <w:tcW w:w="714" w:type="dxa"/>
            <w:shd w:val="clear" w:color="auto" w:fill="auto"/>
          </w:tcPr>
          <w:p w14:paraId="08D815CE" w14:textId="77777777" w:rsidR="00A422E4" w:rsidRPr="00DD759E" w:rsidRDefault="00A422E4" w:rsidP="00F311CE">
            <w:pPr>
              <w:pStyle w:val="Tabletext0"/>
            </w:pPr>
            <w:r w:rsidRPr="00DD759E">
              <w:t>3</w:t>
            </w:r>
          </w:p>
        </w:tc>
        <w:tc>
          <w:tcPr>
            <w:tcW w:w="7599" w:type="dxa"/>
            <w:shd w:val="clear" w:color="auto" w:fill="auto"/>
          </w:tcPr>
          <w:p w14:paraId="08D815CF" w14:textId="77777777" w:rsidR="00A422E4" w:rsidRPr="00DD759E" w:rsidRDefault="00A422E4" w:rsidP="00F311CE">
            <w:pPr>
              <w:pStyle w:val="Tabletext0"/>
            </w:pPr>
            <w:r w:rsidRPr="00DD759E">
              <w:t>South along the meridian 149°07.120′E to latitude 19°45.884′S</w:t>
            </w:r>
          </w:p>
        </w:tc>
      </w:tr>
      <w:tr w:rsidR="00A422E4" w:rsidRPr="00DD759E" w14:paraId="08D815D3" w14:textId="77777777" w:rsidTr="00F311CE">
        <w:tc>
          <w:tcPr>
            <w:tcW w:w="714" w:type="dxa"/>
            <w:shd w:val="clear" w:color="auto" w:fill="auto"/>
          </w:tcPr>
          <w:p w14:paraId="08D815D1" w14:textId="77777777" w:rsidR="00A422E4" w:rsidRPr="00DD759E" w:rsidRDefault="00A422E4" w:rsidP="00F311CE">
            <w:pPr>
              <w:pStyle w:val="Tabletext0"/>
            </w:pPr>
            <w:r w:rsidRPr="00DD759E">
              <w:t>4</w:t>
            </w:r>
          </w:p>
        </w:tc>
        <w:tc>
          <w:tcPr>
            <w:tcW w:w="7599" w:type="dxa"/>
            <w:shd w:val="clear" w:color="auto" w:fill="auto"/>
          </w:tcPr>
          <w:p w14:paraId="08D815D2" w14:textId="77777777" w:rsidR="00A422E4" w:rsidRPr="00DD759E" w:rsidRDefault="00A422E4" w:rsidP="00F311CE">
            <w:pPr>
              <w:pStyle w:val="Tabletext0"/>
            </w:pPr>
            <w:r w:rsidRPr="00DD759E">
              <w:t>East along the parallel 19°45.884′S to the intersection of the Hook Reef (19</w:t>
            </w:r>
            <w:r>
              <w:noBreakHyphen/>
            </w:r>
            <w:r w:rsidRPr="00DD759E">
              <w:t>136a) reef edge and the meridian 149°11.622′E (at the point closest to 19°45.884′S 149°11.622′E)</w:t>
            </w:r>
          </w:p>
        </w:tc>
      </w:tr>
      <w:tr w:rsidR="00A422E4" w:rsidRPr="00DD759E" w14:paraId="08D815D6" w14:textId="77777777" w:rsidTr="00F311CE">
        <w:tc>
          <w:tcPr>
            <w:tcW w:w="714" w:type="dxa"/>
            <w:shd w:val="clear" w:color="auto" w:fill="auto"/>
          </w:tcPr>
          <w:p w14:paraId="08D815D4" w14:textId="77777777" w:rsidR="00A422E4" w:rsidRPr="00DD759E" w:rsidRDefault="00A422E4" w:rsidP="00F311CE">
            <w:pPr>
              <w:pStyle w:val="Tabletext0"/>
            </w:pPr>
            <w:r w:rsidRPr="00DD759E">
              <w:t>5</w:t>
            </w:r>
          </w:p>
        </w:tc>
        <w:tc>
          <w:tcPr>
            <w:tcW w:w="7599" w:type="dxa"/>
            <w:shd w:val="clear" w:color="auto" w:fill="auto"/>
          </w:tcPr>
          <w:p w14:paraId="08D815D5" w14:textId="77777777" w:rsidR="00A422E4" w:rsidRPr="00DD759E" w:rsidRDefault="00A422E4" w:rsidP="00F311CE">
            <w:pPr>
              <w:pStyle w:val="Tabletext0"/>
            </w:pPr>
            <w:r w:rsidRPr="00DD759E">
              <w:t>Generally south</w:t>
            </w:r>
            <w:r>
              <w:noBreakHyphen/>
            </w:r>
            <w:r w:rsidRPr="00DD759E">
              <w:t>easterly along the Hook Reef (19</w:t>
            </w:r>
            <w:r>
              <w:noBreakHyphen/>
            </w:r>
            <w:r w:rsidRPr="00DD759E">
              <w:t>136a) reef edge to the intersection of the Hook Reef (19</w:t>
            </w:r>
            <w:r>
              <w:noBreakHyphen/>
            </w:r>
            <w:r w:rsidRPr="00DD759E">
              <w:t>136a) reef edge and the meridian 149°15.038′E (at the point closest to 19°49.260′S 149°15.038′E)</w:t>
            </w:r>
          </w:p>
        </w:tc>
      </w:tr>
      <w:tr w:rsidR="00A422E4" w:rsidRPr="00DD759E" w14:paraId="08D815D9" w14:textId="77777777" w:rsidTr="00F311CE">
        <w:tc>
          <w:tcPr>
            <w:tcW w:w="714" w:type="dxa"/>
            <w:shd w:val="clear" w:color="auto" w:fill="auto"/>
          </w:tcPr>
          <w:p w14:paraId="08D815D7" w14:textId="77777777" w:rsidR="00A422E4" w:rsidRPr="00DD759E" w:rsidRDefault="00A422E4" w:rsidP="00F311CE">
            <w:pPr>
              <w:pStyle w:val="Tabletext0"/>
            </w:pPr>
            <w:r w:rsidRPr="00DD759E">
              <w:t>6</w:t>
            </w:r>
          </w:p>
        </w:tc>
        <w:tc>
          <w:tcPr>
            <w:tcW w:w="7599" w:type="dxa"/>
            <w:shd w:val="clear" w:color="auto" w:fill="auto"/>
          </w:tcPr>
          <w:p w14:paraId="08D815D8" w14:textId="77777777" w:rsidR="00A422E4" w:rsidRPr="00DD759E" w:rsidRDefault="00A422E4" w:rsidP="00F311CE">
            <w:pPr>
              <w:pStyle w:val="Tabletext0"/>
            </w:pPr>
            <w:r w:rsidRPr="00DD759E">
              <w:t>East along the parallel 19°49.260′S to longitude 149°16.022′E</w:t>
            </w:r>
          </w:p>
        </w:tc>
      </w:tr>
      <w:tr w:rsidR="00A422E4" w:rsidRPr="00DD759E" w14:paraId="08D815DC" w14:textId="77777777" w:rsidTr="00F311CE">
        <w:tc>
          <w:tcPr>
            <w:tcW w:w="714" w:type="dxa"/>
            <w:shd w:val="clear" w:color="auto" w:fill="auto"/>
          </w:tcPr>
          <w:p w14:paraId="08D815DA" w14:textId="77777777" w:rsidR="00A422E4" w:rsidRPr="00DD759E" w:rsidRDefault="00A422E4" w:rsidP="00F311CE">
            <w:pPr>
              <w:pStyle w:val="Tabletext0"/>
            </w:pPr>
            <w:r w:rsidRPr="00DD759E">
              <w:t>7</w:t>
            </w:r>
          </w:p>
        </w:tc>
        <w:tc>
          <w:tcPr>
            <w:tcW w:w="7599" w:type="dxa"/>
            <w:shd w:val="clear" w:color="auto" w:fill="auto"/>
          </w:tcPr>
          <w:p w14:paraId="08D815DB" w14:textId="77777777" w:rsidR="00A422E4" w:rsidRPr="00DD759E" w:rsidRDefault="00A422E4" w:rsidP="00F311CE">
            <w:pPr>
              <w:pStyle w:val="Tabletext0"/>
            </w:pPr>
            <w:r w:rsidRPr="00DD759E">
              <w:t>South along the meridian 149°16.022′E to latitude 19°50.646′S</w:t>
            </w:r>
          </w:p>
        </w:tc>
      </w:tr>
      <w:tr w:rsidR="00A422E4" w:rsidRPr="00DD759E" w14:paraId="08D815DF" w14:textId="77777777" w:rsidTr="00F311CE">
        <w:tc>
          <w:tcPr>
            <w:tcW w:w="714" w:type="dxa"/>
            <w:shd w:val="clear" w:color="auto" w:fill="auto"/>
          </w:tcPr>
          <w:p w14:paraId="08D815DD" w14:textId="77777777" w:rsidR="00A422E4" w:rsidRPr="00DD759E" w:rsidRDefault="00A422E4" w:rsidP="00F311CE">
            <w:pPr>
              <w:pStyle w:val="Tabletext0"/>
            </w:pPr>
            <w:r w:rsidRPr="00DD759E">
              <w:t>8</w:t>
            </w:r>
          </w:p>
        </w:tc>
        <w:tc>
          <w:tcPr>
            <w:tcW w:w="7599" w:type="dxa"/>
            <w:shd w:val="clear" w:color="auto" w:fill="auto"/>
          </w:tcPr>
          <w:p w14:paraId="08D815DE" w14:textId="77777777" w:rsidR="00A422E4" w:rsidRPr="00DD759E" w:rsidRDefault="00A422E4" w:rsidP="00F311CE">
            <w:pPr>
              <w:pStyle w:val="Tabletext0"/>
            </w:pPr>
            <w:r w:rsidRPr="00DD759E">
              <w:t>West along the parallel 19°50.646′S to longitude 149°02.951′E</w:t>
            </w:r>
          </w:p>
        </w:tc>
      </w:tr>
      <w:tr w:rsidR="00A422E4" w:rsidRPr="00DD759E" w14:paraId="08D815E2" w14:textId="77777777" w:rsidTr="00F311CE">
        <w:tc>
          <w:tcPr>
            <w:tcW w:w="714" w:type="dxa"/>
            <w:shd w:val="clear" w:color="auto" w:fill="auto"/>
          </w:tcPr>
          <w:p w14:paraId="08D815E0" w14:textId="77777777" w:rsidR="00A422E4" w:rsidRPr="00DD759E" w:rsidRDefault="00A422E4" w:rsidP="00F311CE">
            <w:pPr>
              <w:pStyle w:val="Tabletext0"/>
            </w:pPr>
            <w:r w:rsidRPr="00DD759E">
              <w:t>9</w:t>
            </w:r>
          </w:p>
        </w:tc>
        <w:tc>
          <w:tcPr>
            <w:tcW w:w="7599" w:type="dxa"/>
            <w:shd w:val="clear" w:color="auto" w:fill="auto"/>
          </w:tcPr>
          <w:p w14:paraId="08D815E1" w14:textId="77777777" w:rsidR="00A422E4" w:rsidRPr="00DD759E" w:rsidRDefault="00A422E4" w:rsidP="00F311CE">
            <w:pPr>
              <w:pStyle w:val="Tabletext0"/>
            </w:pPr>
            <w:r w:rsidRPr="00DD759E">
              <w:t>North along the meridian 149°02.951′E to latitude 19°46.634′S</w:t>
            </w:r>
          </w:p>
        </w:tc>
      </w:tr>
      <w:tr w:rsidR="00A422E4" w:rsidRPr="00DD759E" w14:paraId="08D815E5" w14:textId="77777777" w:rsidTr="00F311CE">
        <w:tc>
          <w:tcPr>
            <w:tcW w:w="714" w:type="dxa"/>
            <w:tcBorders>
              <w:bottom w:val="single" w:sz="2" w:space="0" w:color="auto"/>
            </w:tcBorders>
            <w:shd w:val="clear" w:color="auto" w:fill="auto"/>
          </w:tcPr>
          <w:p w14:paraId="08D815E3" w14:textId="77777777" w:rsidR="00A422E4" w:rsidRPr="00DD759E" w:rsidRDefault="00A422E4" w:rsidP="00F311CE">
            <w:pPr>
              <w:pStyle w:val="Tabletext0"/>
            </w:pPr>
            <w:r w:rsidRPr="00DD759E">
              <w:t>10</w:t>
            </w:r>
          </w:p>
        </w:tc>
        <w:tc>
          <w:tcPr>
            <w:tcW w:w="7599" w:type="dxa"/>
            <w:tcBorders>
              <w:bottom w:val="single" w:sz="2" w:space="0" w:color="auto"/>
            </w:tcBorders>
            <w:shd w:val="clear" w:color="auto" w:fill="auto"/>
          </w:tcPr>
          <w:p w14:paraId="08D815E4" w14:textId="77777777" w:rsidR="00A422E4" w:rsidRPr="00DD759E" w:rsidRDefault="00A422E4" w:rsidP="00F311CE">
            <w:pPr>
              <w:pStyle w:val="Tabletext0"/>
            </w:pPr>
            <w:r w:rsidRPr="00DD759E">
              <w:t>East along the parallel 19°46.634′S</w:t>
            </w:r>
            <w:r w:rsidRPr="00DD759E" w:rsidDel="002876E2">
              <w:t xml:space="preserve"> </w:t>
            </w:r>
            <w:r w:rsidRPr="00DD759E">
              <w:t>to longitude 149°06.257′E</w:t>
            </w:r>
          </w:p>
        </w:tc>
      </w:tr>
      <w:tr w:rsidR="00A422E4" w:rsidRPr="00DD759E" w14:paraId="08D815E8" w14:textId="77777777" w:rsidTr="00F311CE">
        <w:tc>
          <w:tcPr>
            <w:tcW w:w="714" w:type="dxa"/>
            <w:tcBorders>
              <w:top w:val="single" w:sz="2" w:space="0" w:color="auto"/>
              <w:bottom w:val="single" w:sz="12" w:space="0" w:color="auto"/>
            </w:tcBorders>
            <w:shd w:val="clear" w:color="auto" w:fill="auto"/>
          </w:tcPr>
          <w:p w14:paraId="08D815E6" w14:textId="77777777" w:rsidR="00A422E4" w:rsidRPr="00DD759E" w:rsidRDefault="00A422E4" w:rsidP="00F311CE">
            <w:pPr>
              <w:pStyle w:val="Tabletext0"/>
            </w:pPr>
            <w:r w:rsidRPr="00DD759E">
              <w:t>11</w:t>
            </w:r>
          </w:p>
        </w:tc>
        <w:tc>
          <w:tcPr>
            <w:tcW w:w="7599" w:type="dxa"/>
            <w:tcBorders>
              <w:top w:val="single" w:sz="2" w:space="0" w:color="auto"/>
              <w:bottom w:val="single" w:sz="12" w:space="0" w:color="auto"/>
            </w:tcBorders>
            <w:shd w:val="clear" w:color="auto" w:fill="auto"/>
          </w:tcPr>
          <w:p w14:paraId="08D815E7" w14:textId="77777777" w:rsidR="00A422E4" w:rsidRPr="00DD759E" w:rsidRDefault="00A422E4" w:rsidP="00F311CE">
            <w:pPr>
              <w:pStyle w:val="Tabletext0"/>
            </w:pPr>
            <w:r w:rsidRPr="00DD759E">
              <w:t>North along the meridian 149°06.257′E</w:t>
            </w:r>
            <w:r w:rsidRPr="00DD759E" w:rsidDel="00781AB2">
              <w:t xml:space="preserve"> </w:t>
            </w:r>
            <w:r w:rsidRPr="00DD759E">
              <w:t>to the starting point</w:t>
            </w:r>
          </w:p>
        </w:tc>
      </w:tr>
    </w:tbl>
    <w:p w14:paraId="08D815E9"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5EA" w14:textId="77777777" w:rsidR="00A422E4" w:rsidRPr="00DD759E" w:rsidRDefault="00A422E4" w:rsidP="00A422E4">
      <w:pPr>
        <w:pStyle w:val="ActHead5"/>
      </w:pPr>
      <w:bookmarkStart w:id="138" w:name="_Toc489619951"/>
      <w:r w:rsidRPr="00DD759E">
        <w:rPr>
          <w:rStyle w:val="CharSectno"/>
        </w:rPr>
        <w:t>21</w:t>
      </w:r>
      <w:r w:rsidRPr="00DD759E">
        <w:t xml:space="preserve">  Kennedy Sound, Lindeman, Seaforth and Shaw Islands setting 3 (moderate use) area</w:t>
      </w:r>
      <w:bookmarkEnd w:id="138"/>
    </w:p>
    <w:p w14:paraId="08D815EB" w14:textId="77777777" w:rsidR="00A422E4" w:rsidRPr="00DD759E" w:rsidRDefault="00A422E4" w:rsidP="00A422E4">
      <w:pPr>
        <w:pStyle w:val="Subsection"/>
        <w:rPr>
          <w:rFonts w:eastAsia="Calibri"/>
          <w:szCs w:val="22"/>
        </w:rPr>
      </w:pPr>
      <w:r w:rsidRPr="00DD759E">
        <w:tab/>
      </w:r>
      <w:r w:rsidRPr="00DD759E">
        <w:tab/>
        <w:t xml:space="preserve">The Kennedy Sound, Lindeman, Seaforth and Shaw Islands setting 3 (moderate use) area is the area </w:t>
      </w:r>
      <w:r w:rsidRPr="00DD759E">
        <w:rPr>
          <w:rFonts w:eastAsia="Calibri"/>
          <w:szCs w:val="22"/>
        </w:rPr>
        <w:t>bounded by the line starting at the point described in item 1 of the following table and running progressively as described in the table.</w:t>
      </w:r>
    </w:p>
    <w:p w14:paraId="08D815E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5EE" w14:textId="77777777" w:rsidTr="00F311CE">
        <w:trPr>
          <w:tblHeader/>
        </w:trPr>
        <w:tc>
          <w:tcPr>
            <w:tcW w:w="8313" w:type="dxa"/>
            <w:gridSpan w:val="2"/>
            <w:tcBorders>
              <w:top w:val="single" w:sz="12" w:space="0" w:color="auto"/>
              <w:bottom w:val="single" w:sz="6" w:space="0" w:color="auto"/>
            </w:tcBorders>
            <w:shd w:val="clear" w:color="auto" w:fill="auto"/>
          </w:tcPr>
          <w:p w14:paraId="08D815ED" w14:textId="77777777" w:rsidR="00A422E4" w:rsidRPr="00DD759E" w:rsidRDefault="00A422E4" w:rsidP="00F311CE">
            <w:pPr>
              <w:pStyle w:val="TableHeading"/>
            </w:pPr>
            <w:r w:rsidRPr="00DD759E">
              <w:t>Kennedy Sound, Lindeman, Seaforth and Shaw Islands setting 3 (moderate use) area</w:t>
            </w:r>
          </w:p>
        </w:tc>
      </w:tr>
      <w:tr w:rsidR="00A422E4" w:rsidRPr="00DD759E" w14:paraId="08D815F1" w14:textId="77777777" w:rsidTr="00F311CE">
        <w:trPr>
          <w:tblHeader/>
        </w:trPr>
        <w:tc>
          <w:tcPr>
            <w:tcW w:w="714" w:type="dxa"/>
            <w:tcBorders>
              <w:top w:val="single" w:sz="6" w:space="0" w:color="auto"/>
              <w:bottom w:val="single" w:sz="12" w:space="0" w:color="auto"/>
            </w:tcBorders>
            <w:shd w:val="clear" w:color="auto" w:fill="auto"/>
          </w:tcPr>
          <w:p w14:paraId="08D815E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5F0" w14:textId="77777777" w:rsidR="00A422E4" w:rsidRPr="00DD759E" w:rsidRDefault="00A422E4" w:rsidP="00F311CE">
            <w:pPr>
              <w:pStyle w:val="TableHeading"/>
            </w:pPr>
            <w:r w:rsidRPr="00DD759E">
              <w:t>Description</w:t>
            </w:r>
          </w:p>
        </w:tc>
      </w:tr>
      <w:tr w:rsidR="00A422E4" w:rsidRPr="00DD759E" w14:paraId="08D815F4" w14:textId="77777777" w:rsidTr="00F311CE">
        <w:tc>
          <w:tcPr>
            <w:tcW w:w="714" w:type="dxa"/>
            <w:tcBorders>
              <w:top w:val="single" w:sz="12" w:space="0" w:color="auto"/>
            </w:tcBorders>
            <w:shd w:val="clear" w:color="auto" w:fill="auto"/>
          </w:tcPr>
          <w:p w14:paraId="08D815F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5F3" w14:textId="77777777" w:rsidR="00A422E4" w:rsidRPr="00DD759E" w:rsidRDefault="00A422E4" w:rsidP="00F311CE">
            <w:pPr>
              <w:pStyle w:val="Tabletext0"/>
            </w:pPr>
            <w:r w:rsidRPr="00DD759E">
              <w:t>The intersection of the Shaw Island (20</w:t>
            </w:r>
            <w:r>
              <w:noBreakHyphen/>
            </w:r>
            <w:r w:rsidRPr="00DD759E">
              <w:t>102a) coastline at mean low water and the parallel 20°27.115′S (at the point closest to 20°27.115′S 149°04.491′E)</w:t>
            </w:r>
          </w:p>
        </w:tc>
      </w:tr>
      <w:tr w:rsidR="00A422E4" w:rsidRPr="00DD759E" w14:paraId="08D815F7" w14:textId="77777777" w:rsidTr="00F311CE">
        <w:tc>
          <w:tcPr>
            <w:tcW w:w="714" w:type="dxa"/>
            <w:shd w:val="clear" w:color="auto" w:fill="auto"/>
          </w:tcPr>
          <w:p w14:paraId="08D815F5" w14:textId="77777777" w:rsidR="00A422E4" w:rsidRPr="00DD759E" w:rsidRDefault="00A422E4" w:rsidP="00F311CE">
            <w:pPr>
              <w:pStyle w:val="Tabletext0"/>
            </w:pPr>
            <w:r w:rsidRPr="00DD759E">
              <w:t>2</w:t>
            </w:r>
          </w:p>
        </w:tc>
        <w:tc>
          <w:tcPr>
            <w:tcW w:w="7599" w:type="dxa"/>
            <w:shd w:val="clear" w:color="auto" w:fill="auto"/>
          </w:tcPr>
          <w:p w14:paraId="08D815F6" w14:textId="77777777" w:rsidR="00A422E4" w:rsidRPr="00DD759E" w:rsidRDefault="00A422E4" w:rsidP="00F311CE">
            <w:pPr>
              <w:pStyle w:val="Tabletext0"/>
            </w:pPr>
            <w:r w:rsidRPr="00DD759E">
              <w:t>Generally southerly along the Shaw Island (20</w:t>
            </w:r>
            <w:r>
              <w:noBreakHyphen/>
            </w:r>
            <w:r w:rsidRPr="00DD759E">
              <w:t>102a) coastline at mean low water to the intersection of the Shaw Island (20</w:t>
            </w:r>
            <w:r>
              <w:noBreakHyphen/>
            </w:r>
            <w:r w:rsidRPr="00DD759E">
              <w:t>102a) coastline at mean low water and the parallel 20°28.650′S (at the point closest to 20°28.650′S 149°04.160′E)</w:t>
            </w:r>
          </w:p>
        </w:tc>
      </w:tr>
      <w:tr w:rsidR="00A422E4" w:rsidRPr="00DD759E" w14:paraId="08D815FA" w14:textId="77777777" w:rsidTr="00F311CE">
        <w:tc>
          <w:tcPr>
            <w:tcW w:w="714" w:type="dxa"/>
            <w:shd w:val="clear" w:color="auto" w:fill="auto"/>
          </w:tcPr>
          <w:p w14:paraId="08D815F8" w14:textId="77777777" w:rsidR="00A422E4" w:rsidRPr="00DD759E" w:rsidRDefault="00A422E4" w:rsidP="00F311CE">
            <w:pPr>
              <w:pStyle w:val="Tabletext0"/>
            </w:pPr>
            <w:r w:rsidRPr="00DD759E">
              <w:t>3</w:t>
            </w:r>
          </w:p>
        </w:tc>
        <w:tc>
          <w:tcPr>
            <w:tcW w:w="7599" w:type="dxa"/>
            <w:shd w:val="clear" w:color="auto" w:fill="auto"/>
          </w:tcPr>
          <w:p w14:paraId="08D815F9" w14:textId="77777777" w:rsidR="00A422E4" w:rsidRPr="00DD759E" w:rsidRDefault="00A422E4" w:rsidP="00F311CE">
            <w:pPr>
              <w:pStyle w:val="Tabletext0"/>
            </w:pPr>
            <w:r w:rsidRPr="00DD759E">
              <w:t>South</w:t>
            </w:r>
            <w:r>
              <w:noBreakHyphen/>
            </w:r>
            <w:r w:rsidRPr="00DD759E">
              <w:t>westerly along the geodesic to the intersection of the Shaw Island (20</w:t>
            </w:r>
            <w:r>
              <w:noBreakHyphen/>
            </w:r>
            <w:r w:rsidRPr="00DD759E">
              <w:t>102a) coastline at mean low water and the meridian 149°02.277′E (at the point closest to 20°30.212′S 149°02.277′E)</w:t>
            </w:r>
          </w:p>
        </w:tc>
      </w:tr>
      <w:tr w:rsidR="00A422E4" w:rsidRPr="00DD759E" w14:paraId="08D815FD" w14:textId="77777777" w:rsidTr="00F311CE">
        <w:tc>
          <w:tcPr>
            <w:tcW w:w="714" w:type="dxa"/>
            <w:shd w:val="clear" w:color="auto" w:fill="auto"/>
          </w:tcPr>
          <w:p w14:paraId="08D815FB" w14:textId="77777777" w:rsidR="00A422E4" w:rsidRPr="00DD759E" w:rsidRDefault="00A422E4" w:rsidP="00F311CE">
            <w:pPr>
              <w:pStyle w:val="Tabletext0"/>
            </w:pPr>
            <w:r w:rsidRPr="00DD759E">
              <w:t>4</w:t>
            </w:r>
          </w:p>
        </w:tc>
        <w:tc>
          <w:tcPr>
            <w:tcW w:w="7599" w:type="dxa"/>
            <w:shd w:val="clear" w:color="auto" w:fill="auto"/>
          </w:tcPr>
          <w:p w14:paraId="08D815FC" w14:textId="77777777" w:rsidR="00A422E4" w:rsidRPr="00DD759E" w:rsidRDefault="00A422E4" w:rsidP="00F311CE">
            <w:pPr>
              <w:pStyle w:val="Tabletext0"/>
            </w:pPr>
            <w:r w:rsidRPr="00DD759E">
              <w:t>Northerly along the geodesic to 20°28.615′S 149°01.817′E)</w:t>
            </w:r>
          </w:p>
        </w:tc>
      </w:tr>
      <w:tr w:rsidR="00A422E4" w:rsidRPr="00DD759E" w14:paraId="08D81600" w14:textId="77777777" w:rsidTr="00F311CE">
        <w:tc>
          <w:tcPr>
            <w:tcW w:w="714" w:type="dxa"/>
            <w:shd w:val="clear" w:color="auto" w:fill="auto"/>
          </w:tcPr>
          <w:p w14:paraId="08D815FE" w14:textId="77777777" w:rsidR="00A422E4" w:rsidRPr="00DD759E" w:rsidRDefault="00A422E4" w:rsidP="00F311CE">
            <w:pPr>
              <w:pStyle w:val="Tabletext0"/>
            </w:pPr>
            <w:r w:rsidRPr="00DD759E">
              <w:t>5</w:t>
            </w:r>
          </w:p>
        </w:tc>
        <w:tc>
          <w:tcPr>
            <w:tcW w:w="7599" w:type="dxa"/>
            <w:shd w:val="clear" w:color="auto" w:fill="auto"/>
          </w:tcPr>
          <w:p w14:paraId="08D815FF" w14:textId="77777777" w:rsidR="00A422E4" w:rsidRPr="00DD759E" w:rsidDel="00A22CEC" w:rsidRDefault="00A422E4" w:rsidP="00F311CE">
            <w:pPr>
              <w:pStyle w:val="Tabletext0"/>
            </w:pPr>
            <w:r w:rsidRPr="00DD759E">
              <w:t>East along the parallel 20°28.615′S to longitude 149°03.034′E</w:t>
            </w:r>
          </w:p>
        </w:tc>
      </w:tr>
      <w:tr w:rsidR="00A422E4" w:rsidRPr="00DD759E" w14:paraId="08D81603" w14:textId="77777777" w:rsidTr="00F311CE">
        <w:tc>
          <w:tcPr>
            <w:tcW w:w="714" w:type="dxa"/>
            <w:shd w:val="clear" w:color="auto" w:fill="auto"/>
          </w:tcPr>
          <w:p w14:paraId="08D81601" w14:textId="77777777" w:rsidR="00A422E4" w:rsidRPr="00DD759E" w:rsidRDefault="00A422E4" w:rsidP="00F311CE">
            <w:pPr>
              <w:pStyle w:val="Tabletext0"/>
            </w:pPr>
            <w:r w:rsidRPr="00DD759E">
              <w:t>6</w:t>
            </w:r>
          </w:p>
        </w:tc>
        <w:tc>
          <w:tcPr>
            <w:tcW w:w="7599" w:type="dxa"/>
            <w:shd w:val="clear" w:color="auto" w:fill="auto"/>
          </w:tcPr>
          <w:p w14:paraId="08D81602" w14:textId="77777777" w:rsidR="00A422E4" w:rsidRPr="00DD759E" w:rsidRDefault="00A422E4" w:rsidP="00F311CE">
            <w:pPr>
              <w:pStyle w:val="Tabletext0"/>
            </w:pPr>
            <w:r w:rsidRPr="00DD759E">
              <w:t>North along the meridian 149°03.034′E to the intersection of the Lindeman Island (20</w:t>
            </w:r>
            <w:r>
              <w:noBreakHyphen/>
            </w:r>
            <w:r w:rsidRPr="00DD759E">
              <w:t>090) coastline at mean low water and the meridian 149°03.034′E (at the point closest to 20°27.261′S 149°03.034′E)</w:t>
            </w:r>
          </w:p>
        </w:tc>
      </w:tr>
      <w:tr w:rsidR="00A422E4" w:rsidRPr="00DD759E" w14:paraId="08D81606" w14:textId="77777777" w:rsidTr="00F311CE">
        <w:tc>
          <w:tcPr>
            <w:tcW w:w="714" w:type="dxa"/>
            <w:tcBorders>
              <w:bottom w:val="single" w:sz="2" w:space="0" w:color="auto"/>
            </w:tcBorders>
            <w:shd w:val="clear" w:color="auto" w:fill="auto"/>
          </w:tcPr>
          <w:p w14:paraId="08D81604"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08D81605" w14:textId="77777777" w:rsidR="00A422E4" w:rsidRPr="00DD759E" w:rsidRDefault="00A422E4" w:rsidP="00F311CE">
            <w:pPr>
              <w:pStyle w:val="Tabletext0"/>
            </w:pPr>
            <w:r w:rsidRPr="00DD759E">
              <w:t>Generally easterly along the Lindeman Island (20</w:t>
            </w:r>
            <w:r>
              <w:noBreakHyphen/>
            </w:r>
            <w:r w:rsidRPr="00DD759E">
              <w:t>090) coastline at mean low water to the intersection of the Lindeman Island (20</w:t>
            </w:r>
            <w:r>
              <w:noBreakHyphen/>
            </w:r>
            <w:r w:rsidRPr="00DD759E">
              <w:t>090) coastline at mean low water and the parallel 20°27.194′S (at the point closest to 20°27.194′S 149°03.933′E)</w:t>
            </w:r>
          </w:p>
        </w:tc>
      </w:tr>
      <w:tr w:rsidR="00A422E4" w:rsidRPr="00DD759E" w14:paraId="08D81609" w14:textId="77777777" w:rsidTr="00F311CE">
        <w:tc>
          <w:tcPr>
            <w:tcW w:w="714" w:type="dxa"/>
            <w:tcBorders>
              <w:top w:val="single" w:sz="2" w:space="0" w:color="auto"/>
              <w:bottom w:val="single" w:sz="12" w:space="0" w:color="auto"/>
            </w:tcBorders>
            <w:shd w:val="clear" w:color="auto" w:fill="auto"/>
          </w:tcPr>
          <w:p w14:paraId="08D81607"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08D81608" w14:textId="77777777" w:rsidR="00A422E4" w:rsidRPr="00DD759E" w:rsidRDefault="00A422E4" w:rsidP="00F311CE">
            <w:pPr>
              <w:pStyle w:val="Tabletext0"/>
            </w:pPr>
            <w:r w:rsidRPr="00DD759E">
              <w:t>Easterly along the geodesic to the starting point</w:t>
            </w:r>
          </w:p>
        </w:tc>
      </w:tr>
    </w:tbl>
    <w:p w14:paraId="08D8160A"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60B" w14:textId="77777777" w:rsidR="00A422E4" w:rsidRPr="00DD759E" w:rsidRDefault="00A422E4" w:rsidP="00A422E4">
      <w:pPr>
        <w:pStyle w:val="ActHead5"/>
      </w:pPr>
      <w:bookmarkStart w:id="139" w:name="_Toc489619952"/>
      <w:r w:rsidRPr="00DD759E">
        <w:rPr>
          <w:rStyle w:val="CharSectno"/>
        </w:rPr>
        <w:t>22</w:t>
      </w:r>
      <w:r w:rsidRPr="00DD759E">
        <w:t xml:space="preserve">  Langford/Black Islands Complex setting 3 (moderate use) area</w:t>
      </w:r>
      <w:bookmarkEnd w:id="139"/>
    </w:p>
    <w:p w14:paraId="08D8160C" w14:textId="77777777" w:rsidR="00A422E4" w:rsidRPr="00DD759E" w:rsidRDefault="00A422E4" w:rsidP="00A422E4">
      <w:pPr>
        <w:pStyle w:val="Subsection"/>
        <w:rPr>
          <w:rFonts w:eastAsia="Calibri"/>
        </w:rPr>
      </w:pPr>
      <w:r w:rsidRPr="00DD759E">
        <w:tab/>
        <w:t>(1)</w:t>
      </w:r>
      <w:r w:rsidRPr="00DD759E">
        <w:tab/>
        <w:t xml:space="preserve">The Langford/Black Islands Complex setting 3 (moderate use) area is the area </w:t>
      </w:r>
      <w:r w:rsidRPr="00DD759E">
        <w:rPr>
          <w:rFonts w:eastAsia="Calibri"/>
        </w:rPr>
        <w:t>bounded by the line starting at the point described in item 1 of the following table and running progressively as described in the table.</w:t>
      </w:r>
    </w:p>
    <w:p w14:paraId="08D8160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60F" w14:textId="77777777" w:rsidTr="00F311CE">
        <w:trPr>
          <w:tblHeader/>
        </w:trPr>
        <w:tc>
          <w:tcPr>
            <w:tcW w:w="8313" w:type="dxa"/>
            <w:gridSpan w:val="2"/>
            <w:tcBorders>
              <w:top w:val="single" w:sz="12" w:space="0" w:color="auto"/>
              <w:bottom w:val="single" w:sz="6" w:space="0" w:color="auto"/>
            </w:tcBorders>
            <w:shd w:val="clear" w:color="auto" w:fill="auto"/>
          </w:tcPr>
          <w:p w14:paraId="08D8160E" w14:textId="77777777" w:rsidR="00A422E4" w:rsidRPr="00DD759E" w:rsidRDefault="00A422E4" w:rsidP="00F311CE">
            <w:pPr>
              <w:pStyle w:val="TableHeading"/>
            </w:pPr>
            <w:r w:rsidRPr="00DD759E">
              <w:t>Langford/Black Islands Complex setting 3 (moderate use) area</w:t>
            </w:r>
          </w:p>
        </w:tc>
      </w:tr>
      <w:tr w:rsidR="00A422E4" w:rsidRPr="00DD759E" w14:paraId="08D81612" w14:textId="77777777" w:rsidTr="00F311CE">
        <w:trPr>
          <w:tblHeader/>
        </w:trPr>
        <w:tc>
          <w:tcPr>
            <w:tcW w:w="714" w:type="dxa"/>
            <w:tcBorders>
              <w:top w:val="single" w:sz="6" w:space="0" w:color="auto"/>
              <w:bottom w:val="single" w:sz="12" w:space="0" w:color="auto"/>
            </w:tcBorders>
            <w:shd w:val="clear" w:color="auto" w:fill="auto"/>
          </w:tcPr>
          <w:p w14:paraId="08D8161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611" w14:textId="77777777" w:rsidR="00A422E4" w:rsidRPr="00DD759E" w:rsidRDefault="00A422E4" w:rsidP="00F311CE">
            <w:pPr>
              <w:pStyle w:val="TableHeading"/>
            </w:pPr>
            <w:r w:rsidRPr="00DD759E">
              <w:t>Description</w:t>
            </w:r>
          </w:p>
        </w:tc>
      </w:tr>
      <w:tr w:rsidR="00A422E4" w:rsidRPr="00DD759E" w14:paraId="08D81615" w14:textId="77777777" w:rsidTr="00F311CE">
        <w:tc>
          <w:tcPr>
            <w:tcW w:w="714" w:type="dxa"/>
            <w:tcBorders>
              <w:top w:val="single" w:sz="12" w:space="0" w:color="auto"/>
            </w:tcBorders>
            <w:shd w:val="clear" w:color="auto" w:fill="auto"/>
          </w:tcPr>
          <w:p w14:paraId="08D8161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614" w14:textId="77777777" w:rsidR="00A422E4" w:rsidRPr="00DD759E" w:rsidRDefault="00A422E4" w:rsidP="00F311CE">
            <w:pPr>
              <w:pStyle w:val="Tabletext0"/>
            </w:pPr>
            <w:r w:rsidRPr="00DD759E">
              <w:t>The point 20°01.338′S 148°52.299′E</w:t>
            </w:r>
          </w:p>
        </w:tc>
      </w:tr>
      <w:tr w:rsidR="00A422E4" w:rsidRPr="00DD759E" w14:paraId="08D81618" w14:textId="77777777" w:rsidTr="00F311CE">
        <w:tc>
          <w:tcPr>
            <w:tcW w:w="714" w:type="dxa"/>
            <w:shd w:val="clear" w:color="auto" w:fill="auto"/>
          </w:tcPr>
          <w:p w14:paraId="08D81616" w14:textId="77777777" w:rsidR="00A422E4" w:rsidRPr="00DD759E" w:rsidRDefault="00A422E4" w:rsidP="00F311CE">
            <w:pPr>
              <w:pStyle w:val="Tabletext0"/>
            </w:pPr>
            <w:r w:rsidRPr="00DD759E">
              <w:t>2</w:t>
            </w:r>
          </w:p>
        </w:tc>
        <w:tc>
          <w:tcPr>
            <w:tcW w:w="7599" w:type="dxa"/>
            <w:shd w:val="clear" w:color="auto" w:fill="auto"/>
          </w:tcPr>
          <w:p w14:paraId="08D81617" w14:textId="77777777" w:rsidR="00A422E4" w:rsidRPr="00DD759E" w:rsidRDefault="00A422E4" w:rsidP="00F311CE">
            <w:pPr>
              <w:pStyle w:val="Tabletext0"/>
            </w:pPr>
            <w:r w:rsidRPr="00DD759E">
              <w:t>South</w:t>
            </w:r>
            <w:r>
              <w:noBreakHyphen/>
            </w:r>
            <w:r w:rsidRPr="00DD759E">
              <w:t>easterly along the geodesic to the intersection of the Hayman Island (20</w:t>
            </w:r>
            <w:r>
              <w:noBreakHyphen/>
            </w:r>
            <w:r w:rsidRPr="00DD759E">
              <w:t>014) coastline at mean low water and the meridian 148°52.850′E (at the point closest to 20°02.188′S 148°52.850′E)</w:t>
            </w:r>
          </w:p>
        </w:tc>
      </w:tr>
      <w:tr w:rsidR="00A422E4" w:rsidRPr="00DD759E" w14:paraId="08D8161B" w14:textId="77777777" w:rsidTr="00F311CE">
        <w:tc>
          <w:tcPr>
            <w:tcW w:w="714" w:type="dxa"/>
            <w:shd w:val="clear" w:color="auto" w:fill="auto"/>
          </w:tcPr>
          <w:p w14:paraId="08D81619" w14:textId="77777777" w:rsidR="00A422E4" w:rsidRPr="00DD759E" w:rsidRDefault="00A422E4" w:rsidP="00F311CE">
            <w:pPr>
              <w:pStyle w:val="Tabletext0"/>
            </w:pPr>
            <w:r w:rsidRPr="00DD759E">
              <w:t>3</w:t>
            </w:r>
          </w:p>
        </w:tc>
        <w:tc>
          <w:tcPr>
            <w:tcW w:w="7599" w:type="dxa"/>
            <w:shd w:val="clear" w:color="auto" w:fill="auto"/>
          </w:tcPr>
          <w:p w14:paraId="08D8161A" w14:textId="77777777" w:rsidR="00A422E4" w:rsidRPr="00DD759E" w:rsidRDefault="00A422E4" w:rsidP="00F311CE">
            <w:pPr>
              <w:pStyle w:val="Tabletext0"/>
            </w:pPr>
            <w:r w:rsidRPr="00DD759E">
              <w:t>Generally southerly along the Hayman Island (20</w:t>
            </w:r>
            <w:r>
              <w:noBreakHyphen/>
            </w:r>
            <w:r w:rsidRPr="00DD759E">
              <w:t>014) coastline at mean low water to the intersection of the Hayman Island (20</w:t>
            </w:r>
            <w:r>
              <w:noBreakHyphen/>
            </w:r>
            <w:r w:rsidRPr="00DD759E">
              <w:t>014) coastline at mean low water and the parallel 20°03.516′S (at the point closest to 20°03.516′S 148°52.701′E )</w:t>
            </w:r>
          </w:p>
        </w:tc>
      </w:tr>
      <w:tr w:rsidR="00A422E4" w:rsidRPr="00DD759E" w14:paraId="08D8161E" w14:textId="77777777" w:rsidTr="00F311CE">
        <w:tc>
          <w:tcPr>
            <w:tcW w:w="714" w:type="dxa"/>
            <w:shd w:val="clear" w:color="auto" w:fill="auto"/>
          </w:tcPr>
          <w:p w14:paraId="08D8161C" w14:textId="77777777" w:rsidR="00A422E4" w:rsidRPr="00DD759E" w:rsidRDefault="00A422E4" w:rsidP="00F311CE">
            <w:pPr>
              <w:pStyle w:val="Tabletext0"/>
            </w:pPr>
            <w:r w:rsidRPr="00DD759E">
              <w:t>4</w:t>
            </w:r>
          </w:p>
        </w:tc>
        <w:tc>
          <w:tcPr>
            <w:tcW w:w="7599" w:type="dxa"/>
            <w:shd w:val="clear" w:color="auto" w:fill="auto"/>
          </w:tcPr>
          <w:p w14:paraId="08D8161D" w14:textId="77777777" w:rsidR="00A422E4" w:rsidRPr="00DD759E" w:rsidRDefault="00A422E4" w:rsidP="00F311CE">
            <w:pPr>
              <w:pStyle w:val="Tabletext0"/>
            </w:pPr>
            <w:r w:rsidRPr="00DD759E">
              <w:t>Southerly along the geodesic to the intersection of the Langford</w:t>
            </w:r>
            <w:r>
              <w:noBreakHyphen/>
            </w:r>
            <w:r w:rsidRPr="00DD759E">
              <w:t>Bird Reef (20</w:t>
            </w:r>
            <w:r>
              <w:noBreakHyphen/>
            </w:r>
            <w:r w:rsidRPr="00DD759E">
              <w:t>019) reef edge and the meridian 148°52.375′E (at the point closest to 20°04.639′S</w:t>
            </w:r>
            <w:r w:rsidRPr="00DD759E">
              <w:rPr>
                <w:rFonts w:ascii="Tahoma" w:hAnsi="Tahoma" w:cs="Tahoma"/>
              </w:rPr>
              <w:t xml:space="preserve"> </w:t>
            </w:r>
            <w:r w:rsidRPr="00DD759E">
              <w:t>148°52.375′E)</w:t>
            </w:r>
          </w:p>
        </w:tc>
      </w:tr>
      <w:tr w:rsidR="00A422E4" w:rsidRPr="00DD759E" w14:paraId="08D81621" w14:textId="77777777" w:rsidTr="00F311CE">
        <w:tc>
          <w:tcPr>
            <w:tcW w:w="714" w:type="dxa"/>
            <w:shd w:val="clear" w:color="auto" w:fill="auto"/>
          </w:tcPr>
          <w:p w14:paraId="08D8161F" w14:textId="77777777" w:rsidR="00A422E4" w:rsidRPr="00DD759E" w:rsidRDefault="00A422E4" w:rsidP="00F311CE">
            <w:pPr>
              <w:pStyle w:val="Tabletext0"/>
            </w:pPr>
            <w:r w:rsidRPr="00DD759E">
              <w:t>5</w:t>
            </w:r>
          </w:p>
        </w:tc>
        <w:tc>
          <w:tcPr>
            <w:tcW w:w="7599" w:type="dxa"/>
            <w:shd w:val="clear" w:color="auto" w:fill="auto"/>
          </w:tcPr>
          <w:p w14:paraId="08D81620" w14:textId="77777777" w:rsidR="00A422E4" w:rsidRPr="00DD759E" w:rsidRDefault="00A422E4" w:rsidP="00F311CE">
            <w:pPr>
              <w:pStyle w:val="Tabletext0"/>
            </w:pPr>
            <w:r w:rsidRPr="00DD759E">
              <w:t>South</w:t>
            </w:r>
            <w:r>
              <w:noBreakHyphen/>
            </w:r>
            <w:r w:rsidRPr="00DD759E">
              <w:t>easterly along the Langford</w:t>
            </w:r>
            <w:r>
              <w:noBreakHyphen/>
            </w:r>
            <w:r w:rsidRPr="00DD759E">
              <w:t>Bird Reef (20</w:t>
            </w:r>
            <w:r>
              <w:noBreakHyphen/>
            </w:r>
            <w:r w:rsidRPr="00DD759E">
              <w:t>019) reef edge to the intersection of the Langford</w:t>
            </w:r>
            <w:r>
              <w:noBreakHyphen/>
            </w:r>
            <w:r w:rsidRPr="00DD759E">
              <w:t>Bird Reef (20</w:t>
            </w:r>
            <w:r>
              <w:noBreakHyphen/>
            </w:r>
            <w:r w:rsidRPr="00DD759E">
              <w:t>019) reef edge and the parallel 20°05.269′S (at the point closest to 20°05.269′S 148°53.123′E)</w:t>
            </w:r>
          </w:p>
        </w:tc>
      </w:tr>
      <w:tr w:rsidR="00A422E4" w:rsidRPr="00DD759E" w14:paraId="08D81624" w14:textId="77777777" w:rsidTr="00F311CE">
        <w:tc>
          <w:tcPr>
            <w:tcW w:w="714" w:type="dxa"/>
            <w:shd w:val="clear" w:color="auto" w:fill="auto"/>
          </w:tcPr>
          <w:p w14:paraId="08D81622" w14:textId="77777777" w:rsidR="00A422E4" w:rsidRPr="00DD759E" w:rsidRDefault="00A422E4" w:rsidP="00F311CE">
            <w:pPr>
              <w:pStyle w:val="Tabletext0"/>
            </w:pPr>
            <w:r w:rsidRPr="00DD759E">
              <w:t>6</w:t>
            </w:r>
          </w:p>
        </w:tc>
        <w:tc>
          <w:tcPr>
            <w:tcW w:w="7599" w:type="dxa"/>
            <w:shd w:val="clear" w:color="auto" w:fill="auto"/>
          </w:tcPr>
          <w:p w14:paraId="08D81623" w14:textId="77777777" w:rsidR="00A422E4" w:rsidRPr="00DD759E" w:rsidRDefault="00A422E4" w:rsidP="00F311CE">
            <w:pPr>
              <w:pStyle w:val="Tabletext0"/>
            </w:pPr>
            <w:r w:rsidRPr="00DD759E">
              <w:t>Northerly along the geodesic to the intersection of the Hayman Island (20</w:t>
            </w:r>
            <w:r>
              <w:noBreakHyphen/>
            </w:r>
            <w:r w:rsidRPr="00DD759E">
              <w:t>014) coastline at mean low water and the parallel 20°03.798′S</w:t>
            </w:r>
            <w:r w:rsidRPr="00DD759E" w:rsidDel="001B3397">
              <w:t xml:space="preserve"> </w:t>
            </w:r>
            <w:r w:rsidRPr="00DD759E">
              <w:t>(at the point closest to 20°03.798′S 148°53.658′E)</w:t>
            </w:r>
          </w:p>
        </w:tc>
      </w:tr>
      <w:tr w:rsidR="00A422E4" w:rsidRPr="00DD759E" w14:paraId="08D81627" w14:textId="77777777" w:rsidTr="00F311CE">
        <w:tc>
          <w:tcPr>
            <w:tcW w:w="714" w:type="dxa"/>
            <w:shd w:val="clear" w:color="auto" w:fill="auto"/>
          </w:tcPr>
          <w:p w14:paraId="08D81625" w14:textId="77777777" w:rsidR="00A422E4" w:rsidRPr="00DD759E" w:rsidRDefault="00A422E4" w:rsidP="00F311CE">
            <w:pPr>
              <w:pStyle w:val="Tabletext0"/>
            </w:pPr>
            <w:r w:rsidRPr="00DD759E">
              <w:t>7</w:t>
            </w:r>
          </w:p>
        </w:tc>
        <w:tc>
          <w:tcPr>
            <w:tcW w:w="7599" w:type="dxa"/>
            <w:shd w:val="clear" w:color="auto" w:fill="auto"/>
          </w:tcPr>
          <w:p w14:paraId="08D81626" w14:textId="77777777" w:rsidR="00A422E4" w:rsidRPr="00DD759E" w:rsidRDefault="00A422E4" w:rsidP="00F311CE">
            <w:pPr>
              <w:pStyle w:val="Tabletext0"/>
            </w:pPr>
            <w:r w:rsidRPr="00DD759E">
              <w:t>South</w:t>
            </w:r>
            <w:r>
              <w:noBreakHyphen/>
            </w:r>
            <w:r w:rsidRPr="00DD759E">
              <w:t>easterly along the geodesic to the intersection of Hook Island (20</w:t>
            </w:r>
            <w:r>
              <w:noBreakHyphen/>
            </w:r>
            <w:r w:rsidRPr="00DD759E">
              <w:t>028) coastline at mean low water and the parallel 148°54.326′E (at the point closest to 20°04.205′S 148°54.326′E)</w:t>
            </w:r>
          </w:p>
        </w:tc>
      </w:tr>
      <w:tr w:rsidR="00A422E4" w:rsidRPr="00DD759E" w14:paraId="08D8162A" w14:textId="77777777" w:rsidTr="00F311CE">
        <w:tc>
          <w:tcPr>
            <w:tcW w:w="714" w:type="dxa"/>
            <w:shd w:val="clear" w:color="auto" w:fill="auto"/>
          </w:tcPr>
          <w:p w14:paraId="08D81628" w14:textId="77777777" w:rsidR="00A422E4" w:rsidRPr="00DD759E" w:rsidRDefault="00A422E4" w:rsidP="00F311CE">
            <w:pPr>
              <w:pStyle w:val="Tabletext0"/>
            </w:pPr>
            <w:r w:rsidRPr="00DD759E">
              <w:t>8</w:t>
            </w:r>
          </w:p>
        </w:tc>
        <w:tc>
          <w:tcPr>
            <w:tcW w:w="7599" w:type="dxa"/>
            <w:shd w:val="clear" w:color="auto" w:fill="auto"/>
          </w:tcPr>
          <w:p w14:paraId="08D81629" w14:textId="77777777" w:rsidR="00A422E4" w:rsidRPr="00DD759E" w:rsidRDefault="00A422E4" w:rsidP="00F311CE">
            <w:pPr>
              <w:pStyle w:val="Tabletext0"/>
            </w:pPr>
            <w:r w:rsidRPr="00DD759E">
              <w:t>Generally south</w:t>
            </w:r>
            <w:r>
              <w:noBreakHyphen/>
            </w:r>
            <w:r w:rsidRPr="00DD759E">
              <w:t>westerly along the Hook Island (20</w:t>
            </w:r>
            <w:r>
              <w:noBreakHyphen/>
            </w:r>
            <w:r w:rsidRPr="00DD759E">
              <w:t>028) coastline at mean low water to the intersection of the Hook Island (20</w:t>
            </w:r>
            <w:r>
              <w:noBreakHyphen/>
            </w:r>
            <w:r w:rsidRPr="00DD759E">
              <w:t>028) coastline at mean low water and the parallel 20°07.361′S (at the point closest to 20°07.361′S 148°53.048′E)</w:t>
            </w:r>
          </w:p>
        </w:tc>
      </w:tr>
      <w:tr w:rsidR="00A422E4" w:rsidRPr="00DD759E" w14:paraId="08D8162D" w14:textId="77777777" w:rsidTr="00F311CE">
        <w:tc>
          <w:tcPr>
            <w:tcW w:w="714" w:type="dxa"/>
            <w:shd w:val="clear" w:color="auto" w:fill="auto"/>
          </w:tcPr>
          <w:p w14:paraId="08D8162B" w14:textId="77777777" w:rsidR="00A422E4" w:rsidRPr="00DD759E" w:rsidRDefault="00A422E4" w:rsidP="00F311CE">
            <w:pPr>
              <w:pStyle w:val="Tabletext0"/>
            </w:pPr>
            <w:r w:rsidRPr="00DD759E">
              <w:t>9</w:t>
            </w:r>
          </w:p>
        </w:tc>
        <w:tc>
          <w:tcPr>
            <w:tcW w:w="7599" w:type="dxa"/>
            <w:shd w:val="clear" w:color="auto" w:fill="auto"/>
          </w:tcPr>
          <w:p w14:paraId="08D8162C" w14:textId="77777777" w:rsidR="00A422E4" w:rsidRPr="00DD759E" w:rsidRDefault="00A422E4" w:rsidP="00F311CE">
            <w:pPr>
              <w:pStyle w:val="Tabletext0"/>
            </w:pPr>
            <w:r w:rsidRPr="00DD759E">
              <w:t>West along the parallel 20°07.361′S to longitude 148°52.127′E</w:t>
            </w:r>
          </w:p>
        </w:tc>
      </w:tr>
      <w:tr w:rsidR="00A422E4" w:rsidRPr="00DD759E" w14:paraId="08D81630" w14:textId="77777777" w:rsidTr="00F311CE">
        <w:tc>
          <w:tcPr>
            <w:tcW w:w="714" w:type="dxa"/>
            <w:shd w:val="clear" w:color="auto" w:fill="auto"/>
          </w:tcPr>
          <w:p w14:paraId="08D8162E" w14:textId="77777777" w:rsidR="00A422E4" w:rsidRPr="00DD759E" w:rsidRDefault="00A422E4" w:rsidP="00F311CE">
            <w:pPr>
              <w:pStyle w:val="Tabletext0"/>
            </w:pPr>
            <w:r w:rsidRPr="00DD759E">
              <w:t>10</w:t>
            </w:r>
          </w:p>
        </w:tc>
        <w:tc>
          <w:tcPr>
            <w:tcW w:w="7599" w:type="dxa"/>
            <w:shd w:val="clear" w:color="auto" w:fill="auto"/>
          </w:tcPr>
          <w:p w14:paraId="08D8162F" w14:textId="77777777" w:rsidR="00A422E4" w:rsidRPr="00DD759E" w:rsidRDefault="00A422E4" w:rsidP="00F311CE">
            <w:pPr>
              <w:pStyle w:val="Tabletext0"/>
            </w:pPr>
            <w:r w:rsidRPr="00DD759E">
              <w:t>North along the meridian 148°52.127′E to latitude 20°06.450′S</w:t>
            </w:r>
          </w:p>
        </w:tc>
      </w:tr>
      <w:tr w:rsidR="00A422E4" w:rsidRPr="00DD759E" w14:paraId="08D81633" w14:textId="77777777" w:rsidTr="00F311CE">
        <w:tc>
          <w:tcPr>
            <w:tcW w:w="714" w:type="dxa"/>
            <w:shd w:val="clear" w:color="auto" w:fill="auto"/>
          </w:tcPr>
          <w:p w14:paraId="08D81631" w14:textId="77777777" w:rsidR="00A422E4" w:rsidRPr="00DD759E" w:rsidRDefault="00A422E4" w:rsidP="00F311CE">
            <w:pPr>
              <w:pStyle w:val="Tabletext0"/>
            </w:pPr>
            <w:r w:rsidRPr="00DD759E">
              <w:t>11</w:t>
            </w:r>
          </w:p>
        </w:tc>
        <w:tc>
          <w:tcPr>
            <w:tcW w:w="7599" w:type="dxa"/>
            <w:shd w:val="clear" w:color="auto" w:fill="auto"/>
          </w:tcPr>
          <w:p w14:paraId="08D81632" w14:textId="77777777" w:rsidR="00A422E4" w:rsidRPr="00DD759E" w:rsidRDefault="00A422E4" w:rsidP="00F311CE">
            <w:pPr>
              <w:pStyle w:val="Tabletext0"/>
            </w:pPr>
            <w:r w:rsidRPr="00DD759E">
              <w:t>North</w:t>
            </w:r>
            <w:r>
              <w:noBreakHyphen/>
            </w:r>
            <w:r w:rsidRPr="00DD759E">
              <w:t>westerly along the geodesic to 20°05.913′S 148°51.318′E</w:t>
            </w:r>
          </w:p>
        </w:tc>
      </w:tr>
      <w:tr w:rsidR="00A422E4" w:rsidRPr="00DD759E" w14:paraId="08D81636" w14:textId="77777777" w:rsidTr="00F311CE">
        <w:tc>
          <w:tcPr>
            <w:tcW w:w="714" w:type="dxa"/>
            <w:tcBorders>
              <w:bottom w:val="single" w:sz="2" w:space="0" w:color="auto"/>
            </w:tcBorders>
            <w:shd w:val="clear" w:color="auto" w:fill="auto"/>
          </w:tcPr>
          <w:p w14:paraId="08D81634" w14:textId="77777777" w:rsidR="00A422E4" w:rsidRPr="00DD759E" w:rsidRDefault="00A422E4" w:rsidP="00F311CE">
            <w:pPr>
              <w:pStyle w:val="Tabletext0"/>
            </w:pPr>
            <w:r w:rsidRPr="00DD759E">
              <w:t>12</w:t>
            </w:r>
          </w:p>
        </w:tc>
        <w:tc>
          <w:tcPr>
            <w:tcW w:w="7599" w:type="dxa"/>
            <w:tcBorders>
              <w:bottom w:val="single" w:sz="2" w:space="0" w:color="auto"/>
            </w:tcBorders>
            <w:shd w:val="clear" w:color="auto" w:fill="auto"/>
          </w:tcPr>
          <w:p w14:paraId="08D81635" w14:textId="77777777" w:rsidR="00A422E4" w:rsidRPr="00DD759E" w:rsidRDefault="00A422E4" w:rsidP="00F311CE">
            <w:pPr>
              <w:pStyle w:val="Tabletext0"/>
            </w:pPr>
            <w:r w:rsidRPr="00DD759E">
              <w:t>North along the meridian 148°51.318′E to latitude 20°03.283′S</w:t>
            </w:r>
          </w:p>
        </w:tc>
      </w:tr>
      <w:tr w:rsidR="00A422E4" w:rsidRPr="00DD759E" w14:paraId="08D81639" w14:textId="77777777" w:rsidTr="00F311CE">
        <w:tc>
          <w:tcPr>
            <w:tcW w:w="714" w:type="dxa"/>
            <w:tcBorders>
              <w:top w:val="single" w:sz="2" w:space="0" w:color="auto"/>
              <w:bottom w:val="single" w:sz="12" w:space="0" w:color="auto"/>
            </w:tcBorders>
            <w:shd w:val="clear" w:color="auto" w:fill="auto"/>
          </w:tcPr>
          <w:p w14:paraId="08D81637" w14:textId="77777777" w:rsidR="00A422E4" w:rsidRPr="00DD759E" w:rsidRDefault="00A422E4" w:rsidP="00F311CE">
            <w:pPr>
              <w:pStyle w:val="Tabletext0"/>
            </w:pPr>
            <w:r w:rsidRPr="00DD759E">
              <w:t>13</w:t>
            </w:r>
          </w:p>
        </w:tc>
        <w:tc>
          <w:tcPr>
            <w:tcW w:w="7599" w:type="dxa"/>
            <w:tcBorders>
              <w:top w:val="single" w:sz="2" w:space="0" w:color="auto"/>
              <w:bottom w:val="single" w:sz="12" w:space="0" w:color="auto"/>
            </w:tcBorders>
            <w:shd w:val="clear" w:color="auto" w:fill="auto"/>
          </w:tcPr>
          <w:p w14:paraId="08D81638"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163A"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63B" w14:textId="77777777" w:rsidR="00AD67A1" w:rsidRPr="00DD759E" w:rsidRDefault="00AD67A1" w:rsidP="00AD67A1">
      <w:pPr>
        <w:pStyle w:val="notetext"/>
        <w:ind w:left="1134" w:hanging="414"/>
        <w:rPr>
          <w:sz w:val="22"/>
          <w:szCs w:val="22"/>
        </w:rPr>
      </w:pPr>
      <w:r w:rsidRPr="00DD759E">
        <w:rPr>
          <w:sz w:val="22"/>
          <w:szCs w:val="22"/>
        </w:rPr>
        <w:t>(2)</w:t>
      </w:r>
      <w:r w:rsidRPr="00DD759E">
        <w:rPr>
          <w:sz w:val="22"/>
          <w:szCs w:val="22"/>
        </w:rPr>
        <w:tab/>
        <w:t>However, the Langford/Black Islands Complex setting 3 (moderate use) area does not include the Black Island setting 2 (high use) area.</w:t>
      </w:r>
    </w:p>
    <w:p w14:paraId="08D8163C" w14:textId="77777777" w:rsidR="00A422E4" w:rsidRPr="00DD759E" w:rsidRDefault="00A422E4" w:rsidP="00A422E4">
      <w:pPr>
        <w:pStyle w:val="ActHead5"/>
      </w:pPr>
      <w:bookmarkStart w:id="140" w:name="_Toc489619953"/>
      <w:r w:rsidRPr="00DD759E">
        <w:rPr>
          <w:rStyle w:val="CharSectno"/>
        </w:rPr>
        <w:t>23</w:t>
      </w:r>
      <w:r w:rsidRPr="00DD759E">
        <w:t xml:space="preserve">  Line Reef setting 3 (moderate use) area</w:t>
      </w:r>
      <w:bookmarkEnd w:id="140"/>
    </w:p>
    <w:p w14:paraId="08D8163D" w14:textId="77777777" w:rsidR="00A422E4" w:rsidRPr="00DD759E" w:rsidRDefault="00A422E4" w:rsidP="00A422E4">
      <w:pPr>
        <w:pStyle w:val="Subsection"/>
        <w:rPr>
          <w:rFonts w:eastAsia="Calibri"/>
          <w:szCs w:val="22"/>
        </w:rPr>
      </w:pPr>
      <w:r w:rsidRPr="00DD759E">
        <w:tab/>
      </w:r>
      <w:r w:rsidRPr="00DD759E">
        <w:tab/>
        <w:t xml:space="preserve">The Line Reef setting 3 (moderate use) area is the area </w:t>
      </w:r>
      <w:r w:rsidRPr="00DD759E">
        <w:rPr>
          <w:rFonts w:eastAsia="Calibri"/>
          <w:szCs w:val="22"/>
        </w:rPr>
        <w:t>bounded by the line starting at the point described in item 1 of the following table and running progressively as described in the table.</w:t>
      </w:r>
    </w:p>
    <w:p w14:paraId="08D8163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640" w14:textId="77777777" w:rsidTr="00F311CE">
        <w:trPr>
          <w:tblHeader/>
        </w:trPr>
        <w:tc>
          <w:tcPr>
            <w:tcW w:w="8313" w:type="dxa"/>
            <w:gridSpan w:val="2"/>
            <w:tcBorders>
              <w:top w:val="single" w:sz="12" w:space="0" w:color="auto"/>
              <w:bottom w:val="single" w:sz="6" w:space="0" w:color="auto"/>
            </w:tcBorders>
            <w:shd w:val="clear" w:color="auto" w:fill="auto"/>
          </w:tcPr>
          <w:p w14:paraId="08D8163F" w14:textId="77777777" w:rsidR="00A422E4" w:rsidRPr="00DD759E" w:rsidRDefault="00A422E4" w:rsidP="00F311CE">
            <w:pPr>
              <w:pStyle w:val="TableHeading"/>
            </w:pPr>
            <w:r w:rsidRPr="00DD759E">
              <w:t>Line Reef setting 3 (moderate use) area</w:t>
            </w:r>
          </w:p>
        </w:tc>
      </w:tr>
      <w:tr w:rsidR="00A422E4" w:rsidRPr="00DD759E" w14:paraId="08D81643" w14:textId="77777777" w:rsidTr="00F311CE">
        <w:trPr>
          <w:tblHeader/>
        </w:trPr>
        <w:tc>
          <w:tcPr>
            <w:tcW w:w="714" w:type="dxa"/>
            <w:tcBorders>
              <w:top w:val="single" w:sz="6" w:space="0" w:color="auto"/>
              <w:bottom w:val="single" w:sz="12" w:space="0" w:color="auto"/>
            </w:tcBorders>
            <w:shd w:val="clear" w:color="auto" w:fill="auto"/>
          </w:tcPr>
          <w:p w14:paraId="08D8164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642" w14:textId="77777777" w:rsidR="00A422E4" w:rsidRPr="00DD759E" w:rsidRDefault="00A422E4" w:rsidP="00F311CE">
            <w:pPr>
              <w:pStyle w:val="TableHeading"/>
            </w:pPr>
            <w:r w:rsidRPr="00DD759E">
              <w:t>Description</w:t>
            </w:r>
          </w:p>
        </w:tc>
      </w:tr>
      <w:tr w:rsidR="00A422E4" w:rsidRPr="00DD759E" w14:paraId="08D81646" w14:textId="77777777" w:rsidTr="00F311CE">
        <w:tc>
          <w:tcPr>
            <w:tcW w:w="714" w:type="dxa"/>
            <w:tcBorders>
              <w:top w:val="single" w:sz="12" w:space="0" w:color="auto"/>
            </w:tcBorders>
            <w:shd w:val="clear" w:color="auto" w:fill="auto"/>
          </w:tcPr>
          <w:p w14:paraId="08D8164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645" w14:textId="77777777" w:rsidR="00A422E4" w:rsidRPr="00DD759E" w:rsidRDefault="00A422E4" w:rsidP="00F311CE">
            <w:pPr>
              <w:pStyle w:val="Tabletext0"/>
              <w:rPr>
                <w:strike/>
              </w:rPr>
            </w:pPr>
            <w:r w:rsidRPr="00DD759E">
              <w:t>The point 19°36.573′S 149°12.112′E</w:t>
            </w:r>
          </w:p>
        </w:tc>
      </w:tr>
      <w:tr w:rsidR="00A422E4" w:rsidRPr="00DD759E" w14:paraId="08D81649" w14:textId="77777777" w:rsidTr="00F311CE">
        <w:tc>
          <w:tcPr>
            <w:tcW w:w="714" w:type="dxa"/>
            <w:shd w:val="clear" w:color="auto" w:fill="auto"/>
          </w:tcPr>
          <w:p w14:paraId="08D81647" w14:textId="77777777" w:rsidR="00A422E4" w:rsidRPr="00DD759E" w:rsidRDefault="00A422E4" w:rsidP="00F311CE">
            <w:pPr>
              <w:pStyle w:val="Tabletext0"/>
            </w:pPr>
            <w:r w:rsidRPr="00DD759E">
              <w:t>2</w:t>
            </w:r>
          </w:p>
        </w:tc>
        <w:tc>
          <w:tcPr>
            <w:tcW w:w="7599" w:type="dxa"/>
            <w:shd w:val="clear" w:color="auto" w:fill="auto"/>
          </w:tcPr>
          <w:p w14:paraId="08D81648" w14:textId="77777777" w:rsidR="00A422E4" w:rsidRPr="00DD759E" w:rsidRDefault="00A422E4" w:rsidP="00F311CE">
            <w:pPr>
              <w:pStyle w:val="Tabletext0"/>
            </w:pPr>
            <w:r w:rsidRPr="00DD759E">
              <w:t>East along the parallel 19°36.573′S to longitude 149°13.994′E</w:t>
            </w:r>
          </w:p>
        </w:tc>
      </w:tr>
      <w:tr w:rsidR="00A422E4" w:rsidRPr="00DD759E" w14:paraId="08D8164C" w14:textId="77777777" w:rsidTr="00F311CE">
        <w:tc>
          <w:tcPr>
            <w:tcW w:w="714" w:type="dxa"/>
            <w:shd w:val="clear" w:color="auto" w:fill="auto"/>
          </w:tcPr>
          <w:p w14:paraId="08D8164A" w14:textId="77777777" w:rsidR="00A422E4" w:rsidRPr="00DD759E" w:rsidRDefault="00A422E4" w:rsidP="00F311CE">
            <w:pPr>
              <w:pStyle w:val="Tabletext0"/>
            </w:pPr>
            <w:r w:rsidRPr="00DD759E">
              <w:t>3</w:t>
            </w:r>
          </w:p>
        </w:tc>
        <w:tc>
          <w:tcPr>
            <w:tcW w:w="7599" w:type="dxa"/>
            <w:shd w:val="clear" w:color="auto" w:fill="auto"/>
          </w:tcPr>
          <w:p w14:paraId="08D8164B" w14:textId="77777777" w:rsidR="00A422E4" w:rsidRPr="00DD759E" w:rsidRDefault="00A422E4" w:rsidP="00F311CE">
            <w:pPr>
              <w:pStyle w:val="Tabletext0"/>
            </w:pPr>
            <w:r w:rsidRPr="00DD759E">
              <w:t>South along the meridian 149°13.994′E to latitude 19°43.268′S</w:t>
            </w:r>
          </w:p>
        </w:tc>
      </w:tr>
      <w:tr w:rsidR="00A422E4" w:rsidRPr="00DD759E" w14:paraId="08D8164F" w14:textId="77777777" w:rsidTr="00F311CE">
        <w:tc>
          <w:tcPr>
            <w:tcW w:w="714" w:type="dxa"/>
            <w:tcBorders>
              <w:bottom w:val="single" w:sz="2" w:space="0" w:color="auto"/>
            </w:tcBorders>
            <w:shd w:val="clear" w:color="auto" w:fill="auto"/>
          </w:tcPr>
          <w:p w14:paraId="08D8164D"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64E" w14:textId="77777777" w:rsidR="00A422E4" w:rsidRPr="00DD759E" w:rsidRDefault="00A422E4" w:rsidP="00F311CE">
            <w:pPr>
              <w:pStyle w:val="Tabletext0"/>
            </w:pPr>
            <w:r w:rsidRPr="00DD759E">
              <w:t>West along the parallel 19°43.268′S to longitude 149°07.120′E</w:t>
            </w:r>
          </w:p>
        </w:tc>
      </w:tr>
      <w:tr w:rsidR="00A422E4" w:rsidRPr="00DD759E" w14:paraId="08D81652" w14:textId="77777777" w:rsidTr="00F311CE">
        <w:tc>
          <w:tcPr>
            <w:tcW w:w="714" w:type="dxa"/>
            <w:tcBorders>
              <w:top w:val="single" w:sz="2" w:space="0" w:color="auto"/>
              <w:bottom w:val="single" w:sz="12" w:space="0" w:color="auto"/>
            </w:tcBorders>
            <w:shd w:val="clear" w:color="auto" w:fill="auto"/>
          </w:tcPr>
          <w:p w14:paraId="08D81650"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651"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1653"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654" w14:textId="77777777" w:rsidR="00A422E4" w:rsidRPr="00DD759E" w:rsidRDefault="00A422E4" w:rsidP="00A422E4">
      <w:pPr>
        <w:pStyle w:val="ActHead5"/>
      </w:pPr>
      <w:bookmarkStart w:id="141" w:name="_Toc489619954"/>
      <w:r w:rsidRPr="00DD759E">
        <w:rPr>
          <w:rStyle w:val="CharSectno"/>
        </w:rPr>
        <w:t>24</w:t>
      </w:r>
      <w:r w:rsidRPr="00DD759E">
        <w:t xml:space="preserve">  Mackerel Bay, Hook Island setting 3 (moderate use) area</w:t>
      </w:r>
      <w:bookmarkEnd w:id="141"/>
    </w:p>
    <w:p w14:paraId="08D81655" w14:textId="77777777" w:rsidR="00A422E4" w:rsidRPr="00DD759E" w:rsidRDefault="00A422E4" w:rsidP="00A422E4">
      <w:pPr>
        <w:pStyle w:val="Subsection"/>
        <w:rPr>
          <w:rFonts w:eastAsia="Calibri"/>
          <w:szCs w:val="22"/>
        </w:rPr>
      </w:pPr>
      <w:r w:rsidRPr="00DD759E">
        <w:tab/>
      </w:r>
      <w:r w:rsidRPr="00DD759E">
        <w:tab/>
        <w:t xml:space="preserve">The Mackerel Bay, Hook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08D8165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658" w14:textId="77777777" w:rsidTr="00F311CE">
        <w:trPr>
          <w:tblHeader/>
        </w:trPr>
        <w:tc>
          <w:tcPr>
            <w:tcW w:w="8313" w:type="dxa"/>
            <w:gridSpan w:val="2"/>
            <w:tcBorders>
              <w:top w:val="single" w:sz="12" w:space="0" w:color="auto"/>
              <w:bottom w:val="single" w:sz="6" w:space="0" w:color="auto"/>
            </w:tcBorders>
            <w:shd w:val="clear" w:color="auto" w:fill="auto"/>
          </w:tcPr>
          <w:p w14:paraId="08D81657" w14:textId="77777777" w:rsidR="00A422E4" w:rsidRPr="00DD759E" w:rsidRDefault="00A422E4" w:rsidP="00F311CE">
            <w:pPr>
              <w:pStyle w:val="TableHeading"/>
            </w:pPr>
            <w:r w:rsidRPr="00DD759E">
              <w:t>Mackerel Bay, Hook Island setting 3 (moderate use) area</w:t>
            </w:r>
          </w:p>
        </w:tc>
      </w:tr>
      <w:tr w:rsidR="00A422E4" w:rsidRPr="00DD759E" w14:paraId="08D8165B" w14:textId="77777777" w:rsidTr="00F311CE">
        <w:trPr>
          <w:tblHeader/>
        </w:trPr>
        <w:tc>
          <w:tcPr>
            <w:tcW w:w="714" w:type="dxa"/>
            <w:tcBorders>
              <w:top w:val="single" w:sz="6" w:space="0" w:color="auto"/>
              <w:bottom w:val="single" w:sz="12" w:space="0" w:color="auto"/>
            </w:tcBorders>
            <w:shd w:val="clear" w:color="auto" w:fill="auto"/>
          </w:tcPr>
          <w:p w14:paraId="08D8165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65A" w14:textId="77777777" w:rsidR="00A422E4" w:rsidRPr="00DD759E" w:rsidRDefault="00A422E4" w:rsidP="00F311CE">
            <w:pPr>
              <w:pStyle w:val="TableHeading"/>
            </w:pPr>
            <w:r w:rsidRPr="00DD759E">
              <w:t>Description</w:t>
            </w:r>
          </w:p>
        </w:tc>
      </w:tr>
      <w:tr w:rsidR="00A422E4" w:rsidRPr="00DD759E" w14:paraId="08D8165E" w14:textId="77777777" w:rsidTr="00F311CE">
        <w:tc>
          <w:tcPr>
            <w:tcW w:w="714" w:type="dxa"/>
            <w:tcBorders>
              <w:top w:val="single" w:sz="12" w:space="0" w:color="auto"/>
            </w:tcBorders>
            <w:shd w:val="clear" w:color="auto" w:fill="auto"/>
          </w:tcPr>
          <w:p w14:paraId="08D8165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65D" w14:textId="77777777" w:rsidR="00A422E4" w:rsidRPr="00DD759E" w:rsidRDefault="00A422E4" w:rsidP="00F311CE">
            <w:pPr>
              <w:pStyle w:val="Tabletext0"/>
            </w:pPr>
            <w:r w:rsidRPr="00DD759E">
              <w:t>The intersection of the Hook Island (20</w:t>
            </w:r>
            <w:r>
              <w:noBreakHyphen/>
            </w:r>
            <w:r w:rsidRPr="00DD759E">
              <w:t>028) coastline at mean low water and the meridian 148°58.026′E (at the point closest to 20°04.316′S 148°58.026′E)</w:t>
            </w:r>
          </w:p>
        </w:tc>
      </w:tr>
      <w:tr w:rsidR="00A422E4" w:rsidRPr="00DD759E" w14:paraId="08D81661" w14:textId="77777777" w:rsidTr="00F311CE">
        <w:tc>
          <w:tcPr>
            <w:tcW w:w="714" w:type="dxa"/>
            <w:tcBorders>
              <w:bottom w:val="single" w:sz="2" w:space="0" w:color="auto"/>
            </w:tcBorders>
            <w:shd w:val="clear" w:color="auto" w:fill="auto"/>
          </w:tcPr>
          <w:p w14:paraId="08D8165F"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08D81660" w14:textId="77777777" w:rsidR="00A422E4" w:rsidRPr="00DD759E" w:rsidRDefault="00A422E4" w:rsidP="00F311CE">
            <w:pPr>
              <w:pStyle w:val="Tabletext0"/>
            </w:pPr>
            <w:r w:rsidRPr="00DD759E">
              <w:t>Southerly along the geodesic to the intersection of the Hook Island (20</w:t>
            </w:r>
            <w:r>
              <w:noBreakHyphen/>
            </w:r>
            <w:r w:rsidRPr="00DD759E">
              <w:t>028) coastline at mean low water and the meridian 148°57.517′E (at the point closest to 20°05.646′S 148°57.517′E)</w:t>
            </w:r>
          </w:p>
        </w:tc>
      </w:tr>
      <w:tr w:rsidR="00A422E4" w:rsidRPr="00DD759E" w14:paraId="08D81664" w14:textId="77777777" w:rsidTr="00F311CE">
        <w:tc>
          <w:tcPr>
            <w:tcW w:w="714" w:type="dxa"/>
            <w:tcBorders>
              <w:top w:val="single" w:sz="2" w:space="0" w:color="auto"/>
              <w:bottom w:val="single" w:sz="12" w:space="0" w:color="auto"/>
            </w:tcBorders>
            <w:shd w:val="clear" w:color="auto" w:fill="auto"/>
          </w:tcPr>
          <w:p w14:paraId="08D81662"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08D81663" w14:textId="77777777" w:rsidR="00A422E4" w:rsidRPr="00DD759E" w:rsidRDefault="00A422E4" w:rsidP="00F311CE">
            <w:pPr>
              <w:pStyle w:val="Tabletext0"/>
            </w:pPr>
            <w:r w:rsidRPr="00DD759E">
              <w:t>Generally westerly then northerly then north</w:t>
            </w:r>
            <w:r>
              <w:noBreakHyphen/>
            </w:r>
            <w:r w:rsidRPr="00DD759E">
              <w:t>easterly along the Hook Island (20</w:t>
            </w:r>
            <w:r>
              <w:noBreakHyphen/>
            </w:r>
            <w:r w:rsidRPr="00DD759E">
              <w:t>028) coastline at mean low water to the starting point</w:t>
            </w:r>
          </w:p>
        </w:tc>
      </w:tr>
    </w:tbl>
    <w:p w14:paraId="08D81665"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666" w14:textId="77777777" w:rsidR="00A422E4" w:rsidRPr="00DD759E" w:rsidRDefault="00A422E4" w:rsidP="00A422E4">
      <w:pPr>
        <w:pStyle w:val="ActHead5"/>
      </w:pPr>
      <w:bookmarkStart w:id="142" w:name="_Toc489619955"/>
      <w:r w:rsidRPr="00DD759E">
        <w:rPr>
          <w:rStyle w:val="CharSectno"/>
        </w:rPr>
        <w:t>25</w:t>
      </w:r>
      <w:r w:rsidRPr="00DD759E">
        <w:t xml:space="preserve">  Molle Channel setting 3 (moderate use) area</w:t>
      </w:r>
      <w:bookmarkEnd w:id="142"/>
    </w:p>
    <w:p w14:paraId="08D81667" w14:textId="77777777" w:rsidR="00A422E4" w:rsidRPr="00DD759E" w:rsidRDefault="00A422E4" w:rsidP="00A422E4">
      <w:pPr>
        <w:pStyle w:val="Subsection"/>
        <w:rPr>
          <w:rFonts w:eastAsia="Calibri"/>
          <w:szCs w:val="22"/>
        </w:rPr>
      </w:pPr>
      <w:r w:rsidRPr="00DD759E">
        <w:tab/>
      </w:r>
      <w:r w:rsidRPr="00DD759E">
        <w:tab/>
        <w:t xml:space="preserve">The Molle Channel setting 3 (moderate use) area is the area </w:t>
      </w:r>
      <w:r w:rsidRPr="00DD759E">
        <w:rPr>
          <w:rFonts w:eastAsia="Calibri"/>
          <w:szCs w:val="22"/>
        </w:rPr>
        <w:t>bounded by the line starting at the point described in item 1 of the following table and running progressively as described in the table.</w:t>
      </w:r>
    </w:p>
    <w:p w14:paraId="08D8166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66A" w14:textId="77777777" w:rsidTr="00F311CE">
        <w:trPr>
          <w:tblHeader/>
        </w:trPr>
        <w:tc>
          <w:tcPr>
            <w:tcW w:w="8313" w:type="dxa"/>
            <w:gridSpan w:val="2"/>
            <w:tcBorders>
              <w:top w:val="single" w:sz="12" w:space="0" w:color="auto"/>
              <w:bottom w:val="single" w:sz="6" w:space="0" w:color="auto"/>
            </w:tcBorders>
            <w:shd w:val="clear" w:color="auto" w:fill="auto"/>
          </w:tcPr>
          <w:p w14:paraId="08D81669" w14:textId="77777777" w:rsidR="00A422E4" w:rsidRPr="00DD759E" w:rsidRDefault="00A422E4" w:rsidP="00F311CE">
            <w:pPr>
              <w:pStyle w:val="TableHeading"/>
            </w:pPr>
            <w:r w:rsidRPr="00DD759E">
              <w:t>Molle Channel setting 3 (moderate use) area</w:t>
            </w:r>
          </w:p>
        </w:tc>
      </w:tr>
      <w:tr w:rsidR="00A422E4" w:rsidRPr="00DD759E" w14:paraId="08D8166D" w14:textId="77777777" w:rsidTr="00F311CE">
        <w:trPr>
          <w:tblHeader/>
        </w:trPr>
        <w:tc>
          <w:tcPr>
            <w:tcW w:w="714" w:type="dxa"/>
            <w:tcBorders>
              <w:top w:val="single" w:sz="6" w:space="0" w:color="auto"/>
              <w:bottom w:val="single" w:sz="12" w:space="0" w:color="auto"/>
            </w:tcBorders>
            <w:shd w:val="clear" w:color="auto" w:fill="auto"/>
          </w:tcPr>
          <w:p w14:paraId="08D8166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66C" w14:textId="77777777" w:rsidR="00A422E4" w:rsidRPr="00DD759E" w:rsidRDefault="00A422E4" w:rsidP="00F311CE">
            <w:pPr>
              <w:pStyle w:val="TableHeading"/>
            </w:pPr>
            <w:r w:rsidRPr="00DD759E">
              <w:t>Description</w:t>
            </w:r>
          </w:p>
        </w:tc>
      </w:tr>
      <w:tr w:rsidR="00A422E4" w:rsidRPr="00DD759E" w14:paraId="08D81670" w14:textId="77777777" w:rsidTr="00F311CE">
        <w:tc>
          <w:tcPr>
            <w:tcW w:w="714" w:type="dxa"/>
            <w:tcBorders>
              <w:top w:val="single" w:sz="12" w:space="0" w:color="auto"/>
            </w:tcBorders>
            <w:shd w:val="clear" w:color="auto" w:fill="auto"/>
          </w:tcPr>
          <w:p w14:paraId="08D8166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66F" w14:textId="77777777" w:rsidR="00A422E4" w:rsidRPr="00DD759E" w:rsidRDefault="00A422E4" w:rsidP="00F311CE">
            <w:pPr>
              <w:pStyle w:val="Tabletext0"/>
            </w:pPr>
            <w:r w:rsidRPr="00DD759E">
              <w:t>The point 20°11.982′S 148°48.042′E</w:t>
            </w:r>
          </w:p>
        </w:tc>
      </w:tr>
      <w:tr w:rsidR="00A422E4" w:rsidRPr="00DD759E" w14:paraId="08D81673" w14:textId="77777777" w:rsidTr="00F311CE">
        <w:tc>
          <w:tcPr>
            <w:tcW w:w="714" w:type="dxa"/>
            <w:shd w:val="clear" w:color="auto" w:fill="auto"/>
          </w:tcPr>
          <w:p w14:paraId="08D81671" w14:textId="77777777" w:rsidR="00A422E4" w:rsidRPr="00DD759E" w:rsidRDefault="00A422E4" w:rsidP="00F311CE">
            <w:pPr>
              <w:pStyle w:val="Tabletext0"/>
            </w:pPr>
            <w:r w:rsidRPr="00DD759E">
              <w:t>2</w:t>
            </w:r>
          </w:p>
        </w:tc>
        <w:tc>
          <w:tcPr>
            <w:tcW w:w="7599" w:type="dxa"/>
            <w:shd w:val="clear" w:color="auto" w:fill="auto"/>
          </w:tcPr>
          <w:p w14:paraId="08D81672" w14:textId="77777777" w:rsidR="00A422E4" w:rsidRPr="00DD759E" w:rsidRDefault="00A422E4" w:rsidP="00F311CE">
            <w:pPr>
              <w:pStyle w:val="Tabletext0"/>
            </w:pPr>
            <w:r w:rsidRPr="00DD759E">
              <w:t>South</w:t>
            </w:r>
            <w:r>
              <w:noBreakHyphen/>
            </w:r>
            <w:r w:rsidRPr="00DD759E">
              <w:t>easterly along the geodesic to the intersection of the North Molle Island (20</w:t>
            </w:r>
            <w:r>
              <w:noBreakHyphen/>
            </w:r>
            <w:r w:rsidRPr="00DD759E">
              <w:t>033) coastline at mean low water and the meridian 148°48.619′E (at the point closest to 20°12.818′S 148°48.619′E)</w:t>
            </w:r>
          </w:p>
        </w:tc>
      </w:tr>
      <w:tr w:rsidR="00A422E4" w:rsidRPr="00DD759E" w14:paraId="08D81676" w14:textId="77777777" w:rsidTr="00F311CE">
        <w:tc>
          <w:tcPr>
            <w:tcW w:w="714" w:type="dxa"/>
            <w:shd w:val="clear" w:color="auto" w:fill="auto"/>
          </w:tcPr>
          <w:p w14:paraId="08D81674" w14:textId="77777777" w:rsidR="00A422E4" w:rsidRPr="00DD759E" w:rsidRDefault="00A422E4" w:rsidP="00F311CE">
            <w:pPr>
              <w:pStyle w:val="Tabletext0"/>
            </w:pPr>
            <w:r w:rsidRPr="00DD759E">
              <w:t>3</w:t>
            </w:r>
          </w:p>
        </w:tc>
        <w:tc>
          <w:tcPr>
            <w:tcW w:w="7599" w:type="dxa"/>
            <w:shd w:val="clear" w:color="auto" w:fill="auto"/>
          </w:tcPr>
          <w:p w14:paraId="08D81675" w14:textId="77777777" w:rsidR="00A422E4" w:rsidRPr="00DD759E" w:rsidRDefault="00A422E4" w:rsidP="00F311CE">
            <w:pPr>
              <w:pStyle w:val="Tabletext0"/>
            </w:pPr>
            <w:r w:rsidRPr="00DD759E">
              <w:t>Generally westerly then southerly then south</w:t>
            </w:r>
            <w:r>
              <w:noBreakHyphen/>
            </w:r>
            <w:r w:rsidRPr="00DD759E">
              <w:t>easterly along the North Molle Island (20</w:t>
            </w:r>
            <w:r>
              <w:noBreakHyphen/>
            </w:r>
            <w:r w:rsidRPr="00DD759E">
              <w:t>033) coastline at mean low water to the intersection of North Molle Island (20</w:t>
            </w:r>
            <w:r>
              <w:noBreakHyphen/>
            </w:r>
            <w:r w:rsidRPr="00DD759E">
              <w:t>033) coastline at mean low water and the meridian 148°49.766′E (at the point closest to 20°14.548′S 148°49.766′E)</w:t>
            </w:r>
          </w:p>
        </w:tc>
      </w:tr>
      <w:tr w:rsidR="00A422E4" w:rsidRPr="00DD759E" w14:paraId="08D81679" w14:textId="77777777" w:rsidTr="00F311CE">
        <w:tc>
          <w:tcPr>
            <w:tcW w:w="714" w:type="dxa"/>
            <w:shd w:val="clear" w:color="auto" w:fill="auto"/>
          </w:tcPr>
          <w:p w14:paraId="08D81677" w14:textId="77777777" w:rsidR="00A422E4" w:rsidRPr="00DD759E" w:rsidRDefault="00A422E4" w:rsidP="00F311CE">
            <w:pPr>
              <w:pStyle w:val="Tabletext0"/>
            </w:pPr>
            <w:r w:rsidRPr="00DD759E">
              <w:t>4</w:t>
            </w:r>
          </w:p>
        </w:tc>
        <w:tc>
          <w:tcPr>
            <w:tcW w:w="7599" w:type="dxa"/>
            <w:shd w:val="clear" w:color="auto" w:fill="auto"/>
          </w:tcPr>
          <w:p w14:paraId="08D81678" w14:textId="77777777" w:rsidR="00A422E4" w:rsidRPr="00DD759E" w:rsidRDefault="00A422E4" w:rsidP="00F311CE">
            <w:pPr>
              <w:pStyle w:val="Tabletext0"/>
            </w:pPr>
            <w:r w:rsidRPr="00DD759E">
              <w:t>South along the meridian 148°49.766′E to the intersection of the Mid Molle Island (20</w:t>
            </w:r>
            <w:r>
              <w:noBreakHyphen/>
            </w:r>
            <w:r w:rsidRPr="00DD759E">
              <w:t>034) coastline at mean low water and the meridian 148°49.766′E (at the point closest to 20°14.746′S 148°49.766′E)</w:t>
            </w:r>
          </w:p>
        </w:tc>
      </w:tr>
      <w:tr w:rsidR="00A422E4" w:rsidRPr="00DD759E" w14:paraId="08D8167C" w14:textId="77777777" w:rsidTr="00F311CE">
        <w:tc>
          <w:tcPr>
            <w:tcW w:w="714" w:type="dxa"/>
            <w:shd w:val="clear" w:color="auto" w:fill="auto"/>
          </w:tcPr>
          <w:p w14:paraId="08D8167A" w14:textId="77777777" w:rsidR="00A422E4" w:rsidRPr="00DD759E" w:rsidRDefault="00A422E4" w:rsidP="00F311CE">
            <w:pPr>
              <w:pStyle w:val="Tabletext0"/>
            </w:pPr>
            <w:r w:rsidRPr="00DD759E">
              <w:t>5</w:t>
            </w:r>
          </w:p>
        </w:tc>
        <w:tc>
          <w:tcPr>
            <w:tcW w:w="7599" w:type="dxa"/>
            <w:shd w:val="clear" w:color="auto" w:fill="auto"/>
          </w:tcPr>
          <w:p w14:paraId="08D8167B" w14:textId="77777777" w:rsidR="00A422E4" w:rsidRPr="00DD759E" w:rsidDel="007C2177" w:rsidRDefault="00A422E4" w:rsidP="00F311CE">
            <w:pPr>
              <w:pStyle w:val="Tabletext0"/>
            </w:pPr>
            <w:r w:rsidRPr="00DD759E">
              <w:t>Generally westerly along the Mid Molle Island (20</w:t>
            </w:r>
            <w:r>
              <w:noBreakHyphen/>
            </w:r>
            <w:r w:rsidRPr="00DD759E">
              <w:t>034) coastline at mean low water to the intersection of Mid Molle Island (20</w:t>
            </w:r>
            <w:r>
              <w:noBreakHyphen/>
            </w:r>
            <w:r w:rsidRPr="00DD759E">
              <w:t>034) coastline at mean low water and the parallel 20°14.756′S (at the point closest to 20°14.756′S 148°49.751′E)</w:t>
            </w:r>
          </w:p>
        </w:tc>
      </w:tr>
      <w:tr w:rsidR="00A422E4" w:rsidRPr="00DD759E" w14:paraId="08D8167F" w14:textId="77777777" w:rsidTr="00F311CE">
        <w:tc>
          <w:tcPr>
            <w:tcW w:w="714" w:type="dxa"/>
            <w:shd w:val="clear" w:color="auto" w:fill="auto"/>
          </w:tcPr>
          <w:p w14:paraId="08D8167D" w14:textId="77777777" w:rsidR="00A422E4" w:rsidRPr="00DD759E" w:rsidRDefault="00A422E4" w:rsidP="00F311CE">
            <w:pPr>
              <w:pStyle w:val="Tabletext0"/>
            </w:pPr>
            <w:r w:rsidRPr="00DD759E">
              <w:t>6</w:t>
            </w:r>
          </w:p>
        </w:tc>
        <w:tc>
          <w:tcPr>
            <w:tcW w:w="7599" w:type="dxa"/>
            <w:shd w:val="clear" w:color="auto" w:fill="auto"/>
          </w:tcPr>
          <w:p w14:paraId="08D8167E" w14:textId="77777777" w:rsidR="00A422E4" w:rsidRPr="00DD759E" w:rsidRDefault="00A422E4" w:rsidP="00F311CE">
            <w:pPr>
              <w:pStyle w:val="Tabletext0"/>
            </w:pPr>
            <w:r w:rsidRPr="00DD759E">
              <w:t>West along the parallel 20°14.756′S to longitude 148°48.874′E</w:t>
            </w:r>
          </w:p>
        </w:tc>
      </w:tr>
      <w:tr w:rsidR="00A422E4" w:rsidRPr="00DD759E" w14:paraId="08D81682" w14:textId="77777777" w:rsidTr="00F311CE">
        <w:tc>
          <w:tcPr>
            <w:tcW w:w="714" w:type="dxa"/>
            <w:shd w:val="clear" w:color="auto" w:fill="auto"/>
          </w:tcPr>
          <w:p w14:paraId="08D81680" w14:textId="77777777" w:rsidR="00A422E4" w:rsidRPr="00DD759E" w:rsidRDefault="00A422E4" w:rsidP="00F311CE">
            <w:pPr>
              <w:pStyle w:val="Tabletext0"/>
            </w:pPr>
            <w:r w:rsidRPr="00DD759E">
              <w:t>7</w:t>
            </w:r>
          </w:p>
        </w:tc>
        <w:tc>
          <w:tcPr>
            <w:tcW w:w="7599" w:type="dxa"/>
            <w:shd w:val="clear" w:color="auto" w:fill="auto"/>
          </w:tcPr>
          <w:p w14:paraId="08D81681" w14:textId="77777777" w:rsidR="00A422E4" w:rsidRPr="00DD759E" w:rsidRDefault="00A422E4" w:rsidP="00F311CE">
            <w:pPr>
              <w:pStyle w:val="Tabletext0"/>
            </w:pPr>
            <w:r w:rsidRPr="00DD759E">
              <w:t>South along the meridian 148°48.874′E to the intersection of the Daydream Island (20</w:t>
            </w:r>
            <w:r>
              <w:noBreakHyphen/>
            </w:r>
            <w:r w:rsidRPr="00DD759E">
              <w:t>035) coastline at mean low water and the meridian 148°48.874′E (at the point closest to 20°15.025′S 148°48.874′E)</w:t>
            </w:r>
          </w:p>
        </w:tc>
      </w:tr>
      <w:tr w:rsidR="00A422E4" w:rsidRPr="00DD759E" w14:paraId="08D81685" w14:textId="77777777" w:rsidTr="00F311CE">
        <w:tc>
          <w:tcPr>
            <w:tcW w:w="714" w:type="dxa"/>
            <w:shd w:val="clear" w:color="auto" w:fill="auto"/>
          </w:tcPr>
          <w:p w14:paraId="08D81683" w14:textId="77777777" w:rsidR="00A422E4" w:rsidRPr="00DD759E" w:rsidRDefault="00A422E4" w:rsidP="00F311CE">
            <w:pPr>
              <w:pStyle w:val="Tabletext0"/>
            </w:pPr>
            <w:r w:rsidRPr="00DD759E">
              <w:t>8</w:t>
            </w:r>
          </w:p>
        </w:tc>
        <w:tc>
          <w:tcPr>
            <w:tcW w:w="7599" w:type="dxa"/>
            <w:shd w:val="clear" w:color="auto" w:fill="auto"/>
          </w:tcPr>
          <w:p w14:paraId="08D81684" w14:textId="77777777" w:rsidR="00A422E4" w:rsidRPr="00DD759E" w:rsidRDefault="00A422E4" w:rsidP="00F311CE">
            <w:pPr>
              <w:pStyle w:val="Tabletext0"/>
            </w:pPr>
            <w:r w:rsidRPr="00DD759E">
              <w:t>Generally south</w:t>
            </w:r>
            <w:r>
              <w:noBreakHyphen/>
            </w:r>
            <w:r w:rsidRPr="00DD759E">
              <w:t>westerly along the Daydream Island (20</w:t>
            </w:r>
            <w:r>
              <w:noBreakHyphen/>
            </w:r>
            <w:r w:rsidRPr="00DD759E">
              <w:t>035) coastline at mean low water to the intersection of the Daydream Island (20</w:t>
            </w:r>
            <w:r>
              <w:noBreakHyphen/>
            </w:r>
            <w:r w:rsidRPr="00DD759E">
              <w:t>035) coastline at mean low water and the parallel 20°15.201′S (at the point closest to 20°15.201′S 148°48.756′E)</w:t>
            </w:r>
          </w:p>
        </w:tc>
      </w:tr>
      <w:tr w:rsidR="00A422E4" w:rsidRPr="00DD759E" w14:paraId="08D81688" w14:textId="77777777" w:rsidTr="00F311CE">
        <w:tc>
          <w:tcPr>
            <w:tcW w:w="714" w:type="dxa"/>
            <w:shd w:val="clear" w:color="auto" w:fill="auto"/>
          </w:tcPr>
          <w:p w14:paraId="08D81686" w14:textId="77777777" w:rsidR="00A422E4" w:rsidRPr="00DD759E" w:rsidRDefault="00A422E4" w:rsidP="00F311CE">
            <w:pPr>
              <w:pStyle w:val="Tabletext0"/>
            </w:pPr>
            <w:r w:rsidRPr="00DD759E">
              <w:t>9</w:t>
            </w:r>
          </w:p>
        </w:tc>
        <w:tc>
          <w:tcPr>
            <w:tcW w:w="7599" w:type="dxa"/>
            <w:shd w:val="clear" w:color="auto" w:fill="auto"/>
          </w:tcPr>
          <w:p w14:paraId="08D81687" w14:textId="77777777" w:rsidR="00A422E4" w:rsidRPr="00DD759E" w:rsidRDefault="00A422E4" w:rsidP="00F311CE">
            <w:pPr>
              <w:pStyle w:val="Tabletext0"/>
            </w:pPr>
            <w:r w:rsidRPr="00DD759E">
              <w:t>West along the parallel 20°15.201′S to longitude 148°48.465′E</w:t>
            </w:r>
          </w:p>
        </w:tc>
      </w:tr>
      <w:tr w:rsidR="00A422E4" w:rsidRPr="00DD759E" w14:paraId="08D8168B" w14:textId="77777777" w:rsidTr="00F311CE">
        <w:tc>
          <w:tcPr>
            <w:tcW w:w="714" w:type="dxa"/>
            <w:shd w:val="clear" w:color="auto" w:fill="auto"/>
          </w:tcPr>
          <w:p w14:paraId="08D81689" w14:textId="77777777" w:rsidR="00A422E4" w:rsidRPr="00DD759E" w:rsidRDefault="00A422E4" w:rsidP="00F311CE">
            <w:pPr>
              <w:pStyle w:val="Tabletext0"/>
            </w:pPr>
            <w:r w:rsidRPr="00DD759E">
              <w:t>10</w:t>
            </w:r>
          </w:p>
        </w:tc>
        <w:tc>
          <w:tcPr>
            <w:tcW w:w="7599" w:type="dxa"/>
            <w:shd w:val="clear" w:color="auto" w:fill="auto"/>
          </w:tcPr>
          <w:p w14:paraId="08D8168A" w14:textId="77777777" w:rsidR="00A422E4" w:rsidRPr="00DD759E" w:rsidRDefault="00A422E4" w:rsidP="00F311CE">
            <w:pPr>
              <w:pStyle w:val="Tabletext0"/>
            </w:pPr>
            <w:r w:rsidRPr="00DD759E">
              <w:t>South along the meridian 148°48.465′E to latitude 20°15.893′S</w:t>
            </w:r>
          </w:p>
        </w:tc>
      </w:tr>
      <w:tr w:rsidR="00A422E4" w:rsidRPr="00DD759E" w14:paraId="08D8168E" w14:textId="77777777" w:rsidTr="00F311CE">
        <w:tc>
          <w:tcPr>
            <w:tcW w:w="714" w:type="dxa"/>
            <w:shd w:val="clear" w:color="auto" w:fill="auto"/>
          </w:tcPr>
          <w:p w14:paraId="08D8168C" w14:textId="77777777" w:rsidR="00A422E4" w:rsidRPr="00DD759E" w:rsidRDefault="00A422E4" w:rsidP="00F311CE">
            <w:pPr>
              <w:pStyle w:val="Tabletext0"/>
            </w:pPr>
            <w:r w:rsidRPr="00DD759E">
              <w:t>11</w:t>
            </w:r>
          </w:p>
        </w:tc>
        <w:tc>
          <w:tcPr>
            <w:tcW w:w="7599" w:type="dxa"/>
            <w:shd w:val="clear" w:color="auto" w:fill="auto"/>
          </w:tcPr>
          <w:p w14:paraId="08D8168D" w14:textId="77777777" w:rsidR="00A422E4" w:rsidRPr="00DD759E" w:rsidRDefault="00A422E4" w:rsidP="00F311CE">
            <w:pPr>
              <w:pStyle w:val="Tabletext0"/>
            </w:pPr>
            <w:r w:rsidRPr="00DD759E">
              <w:t>South</w:t>
            </w:r>
            <w:r>
              <w:noBreakHyphen/>
            </w:r>
            <w:r w:rsidRPr="00DD759E">
              <w:t>easterly along the geodesic to the intersection of South Molle Island (20</w:t>
            </w:r>
            <w:r>
              <w:noBreakHyphen/>
            </w:r>
            <w:r w:rsidRPr="00DD759E">
              <w:t>042a) coastline at mean low water and the parallel 20°16.293′S (at the point closest to 20°16.293′S 148°49.535′E)</w:t>
            </w:r>
          </w:p>
        </w:tc>
      </w:tr>
      <w:tr w:rsidR="00A422E4" w:rsidRPr="00DD759E" w14:paraId="08D81691" w14:textId="77777777" w:rsidTr="00F311CE">
        <w:tc>
          <w:tcPr>
            <w:tcW w:w="714" w:type="dxa"/>
            <w:shd w:val="clear" w:color="auto" w:fill="auto"/>
          </w:tcPr>
          <w:p w14:paraId="08D8168F" w14:textId="77777777" w:rsidR="00A422E4" w:rsidRPr="00DD759E" w:rsidRDefault="00A422E4" w:rsidP="00F311CE">
            <w:pPr>
              <w:pStyle w:val="Tabletext0"/>
            </w:pPr>
            <w:r w:rsidRPr="00DD759E">
              <w:t>12</w:t>
            </w:r>
          </w:p>
        </w:tc>
        <w:tc>
          <w:tcPr>
            <w:tcW w:w="7599" w:type="dxa"/>
            <w:shd w:val="clear" w:color="auto" w:fill="auto"/>
          </w:tcPr>
          <w:p w14:paraId="08D81690" w14:textId="77777777" w:rsidR="00A422E4" w:rsidRPr="00DD759E" w:rsidRDefault="00A422E4" w:rsidP="00F311CE">
            <w:pPr>
              <w:pStyle w:val="Tabletext0"/>
            </w:pPr>
            <w:r w:rsidRPr="00DD759E">
              <w:t>Generally south</w:t>
            </w:r>
            <w:r>
              <w:noBreakHyphen/>
            </w:r>
            <w:r w:rsidRPr="00DD759E">
              <w:t>easterly along the South Molle Island (20</w:t>
            </w:r>
            <w:r>
              <w:noBreakHyphen/>
            </w:r>
            <w:r w:rsidRPr="00DD759E">
              <w:t>042a) coastline at mean low water to the intersection of the South Molle Island (20</w:t>
            </w:r>
            <w:r>
              <w:noBreakHyphen/>
            </w:r>
            <w:r w:rsidRPr="00DD759E">
              <w:t>042a) coastline at mean low water and the meridian 148°50.056′E (at the point closest to 20°16.957′S 148°50.056′E)</w:t>
            </w:r>
          </w:p>
        </w:tc>
      </w:tr>
      <w:tr w:rsidR="00A422E4" w:rsidRPr="00DD759E" w14:paraId="08D81694" w14:textId="77777777" w:rsidTr="00F311CE">
        <w:tc>
          <w:tcPr>
            <w:tcW w:w="714" w:type="dxa"/>
            <w:shd w:val="clear" w:color="auto" w:fill="auto"/>
          </w:tcPr>
          <w:p w14:paraId="08D81692" w14:textId="77777777" w:rsidR="00A422E4" w:rsidRPr="00DD759E" w:rsidRDefault="00A422E4" w:rsidP="00F311CE">
            <w:pPr>
              <w:pStyle w:val="Tabletext0"/>
            </w:pPr>
            <w:r w:rsidRPr="00DD759E">
              <w:t>13</w:t>
            </w:r>
          </w:p>
        </w:tc>
        <w:tc>
          <w:tcPr>
            <w:tcW w:w="7599" w:type="dxa"/>
            <w:shd w:val="clear" w:color="auto" w:fill="auto"/>
          </w:tcPr>
          <w:p w14:paraId="08D81693" w14:textId="77777777" w:rsidR="00A422E4" w:rsidRPr="00DD759E" w:rsidRDefault="00A422E4" w:rsidP="00F311CE">
            <w:pPr>
              <w:pStyle w:val="Tabletext0"/>
            </w:pPr>
            <w:r w:rsidRPr="00DD759E">
              <w:t>South</w:t>
            </w:r>
            <w:r>
              <w:noBreakHyphen/>
            </w:r>
            <w:r w:rsidRPr="00DD759E">
              <w:t>easterly along the geodesic to 20°17.727′S 148°50.409′E</w:t>
            </w:r>
          </w:p>
        </w:tc>
      </w:tr>
      <w:tr w:rsidR="00A422E4" w:rsidRPr="00DD759E" w14:paraId="08D81697" w14:textId="77777777" w:rsidTr="00F311CE">
        <w:tc>
          <w:tcPr>
            <w:tcW w:w="714" w:type="dxa"/>
            <w:shd w:val="clear" w:color="auto" w:fill="auto"/>
          </w:tcPr>
          <w:p w14:paraId="08D81695" w14:textId="77777777" w:rsidR="00A422E4" w:rsidRPr="00DD759E" w:rsidRDefault="00A422E4" w:rsidP="00F311CE">
            <w:pPr>
              <w:pStyle w:val="Tabletext0"/>
            </w:pPr>
            <w:r w:rsidRPr="00DD759E">
              <w:t>14</w:t>
            </w:r>
          </w:p>
        </w:tc>
        <w:tc>
          <w:tcPr>
            <w:tcW w:w="7599" w:type="dxa"/>
            <w:shd w:val="clear" w:color="auto" w:fill="auto"/>
          </w:tcPr>
          <w:p w14:paraId="08D81696" w14:textId="77777777" w:rsidR="00A422E4" w:rsidRPr="00DD759E" w:rsidRDefault="00A422E4" w:rsidP="00F311CE">
            <w:pPr>
              <w:pStyle w:val="Tabletext0"/>
            </w:pPr>
            <w:r w:rsidRPr="00DD759E">
              <w:t>South</w:t>
            </w:r>
            <w:r>
              <w:noBreakHyphen/>
            </w:r>
            <w:r w:rsidRPr="00DD759E">
              <w:t>westerly along the geodesic to 20°18.040′S 148°49.893′E</w:t>
            </w:r>
          </w:p>
        </w:tc>
      </w:tr>
      <w:tr w:rsidR="00A422E4" w:rsidRPr="00DD759E" w14:paraId="08D8169A" w14:textId="77777777" w:rsidTr="00F311CE">
        <w:tc>
          <w:tcPr>
            <w:tcW w:w="714" w:type="dxa"/>
            <w:shd w:val="clear" w:color="auto" w:fill="auto"/>
          </w:tcPr>
          <w:p w14:paraId="08D81698" w14:textId="77777777" w:rsidR="00A422E4" w:rsidRPr="00DD759E" w:rsidRDefault="00A422E4" w:rsidP="00F311CE">
            <w:pPr>
              <w:pStyle w:val="Tabletext0"/>
            </w:pPr>
            <w:r w:rsidRPr="00DD759E">
              <w:t>15</w:t>
            </w:r>
          </w:p>
        </w:tc>
        <w:tc>
          <w:tcPr>
            <w:tcW w:w="7599" w:type="dxa"/>
            <w:shd w:val="clear" w:color="auto" w:fill="auto"/>
          </w:tcPr>
          <w:p w14:paraId="08D81699" w14:textId="77777777" w:rsidR="00A422E4" w:rsidRPr="00DD759E" w:rsidRDefault="00A422E4" w:rsidP="00F311CE">
            <w:pPr>
              <w:pStyle w:val="Tabletext0"/>
            </w:pPr>
            <w:r w:rsidRPr="00DD759E">
              <w:t>West along the parallel 20°18.040′S to longitude 148°49.493′E</w:t>
            </w:r>
          </w:p>
        </w:tc>
      </w:tr>
      <w:tr w:rsidR="00A422E4" w:rsidRPr="00DD759E" w14:paraId="08D8169D" w14:textId="77777777" w:rsidTr="00F311CE">
        <w:tc>
          <w:tcPr>
            <w:tcW w:w="714" w:type="dxa"/>
            <w:shd w:val="clear" w:color="auto" w:fill="auto"/>
          </w:tcPr>
          <w:p w14:paraId="08D8169B" w14:textId="77777777" w:rsidR="00A422E4" w:rsidRPr="00DD759E" w:rsidRDefault="00A422E4" w:rsidP="00F311CE">
            <w:pPr>
              <w:pStyle w:val="Tabletext0"/>
            </w:pPr>
            <w:r w:rsidRPr="00DD759E">
              <w:t>16</w:t>
            </w:r>
          </w:p>
        </w:tc>
        <w:tc>
          <w:tcPr>
            <w:tcW w:w="7599" w:type="dxa"/>
            <w:shd w:val="clear" w:color="auto" w:fill="auto"/>
          </w:tcPr>
          <w:p w14:paraId="08D8169C" w14:textId="77777777" w:rsidR="00A422E4" w:rsidRPr="00DD759E" w:rsidRDefault="00A422E4" w:rsidP="00F311CE">
            <w:pPr>
              <w:pStyle w:val="Tabletext0"/>
            </w:pPr>
            <w:r w:rsidRPr="00DD759E">
              <w:t>South along the meridian 148°49.493′E to latitude 20°18.626′S</w:t>
            </w:r>
          </w:p>
        </w:tc>
      </w:tr>
      <w:tr w:rsidR="00A422E4" w:rsidRPr="00DD759E" w14:paraId="08D816A0" w14:textId="77777777" w:rsidTr="00F311CE">
        <w:tc>
          <w:tcPr>
            <w:tcW w:w="714" w:type="dxa"/>
            <w:shd w:val="clear" w:color="auto" w:fill="auto"/>
          </w:tcPr>
          <w:p w14:paraId="08D8169E" w14:textId="77777777" w:rsidR="00A422E4" w:rsidRPr="00DD759E" w:rsidRDefault="00A422E4" w:rsidP="00F311CE">
            <w:pPr>
              <w:pStyle w:val="Tabletext0"/>
            </w:pPr>
            <w:r w:rsidRPr="00DD759E">
              <w:t>17</w:t>
            </w:r>
          </w:p>
        </w:tc>
        <w:tc>
          <w:tcPr>
            <w:tcW w:w="7599" w:type="dxa"/>
            <w:shd w:val="clear" w:color="auto" w:fill="auto"/>
          </w:tcPr>
          <w:p w14:paraId="08D8169F" w14:textId="77777777" w:rsidR="00A422E4" w:rsidRPr="00DD759E" w:rsidRDefault="00A422E4" w:rsidP="00F311CE">
            <w:pPr>
              <w:pStyle w:val="Tabletext0"/>
            </w:pPr>
            <w:r w:rsidRPr="00DD759E">
              <w:t>South</w:t>
            </w:r>
            <w:r>
              <w:noBreakHyphen/>
            </w:r>
            <w:r w:rsidRPr="00DD759E">
              <w:t>westerly along the geodesic to the intersection of the mainland coastline at mean low water and the parallel 20°19.293′S (at the point closest to 20°19.293′S 148°48.992′E)</w:t>
            </w:r>
          </w:p>
        </w:tc>
      </w:tr>
      <w:tr w:rsidR="00A422E4" w:rsidRPr="00DD759E" w14:paraId="08D816A3" w14:textId="77777777" w:rsidTr="00F311CE">
        <w:tc>
          <w:tcPr>
            <w:tcW w:w="714" w:type="dxa"/>
            <w:shd w:val="clear" w:color="auto" w:fill="auto"/>
          </w:tcPr>
          <w:p w14:paraId="08D816A1" w14:textId="77777777" w:rsidR="00A422E4" w:rsidRPr="00DD759E" w:rsidRDefault="00A422E4" w:rsidP="00F311CE">
            <w:pPr>
              <w:pStyle w:val="Tabletext0"/>
            </w:pPr>
            <w:r w:rsidRPr="00DD759E">
              <w:t>18</w:t>
            </w:r>
          </w:p>
        </w:tc>
        <w:tc>
          <w:tcPr>
            <w:tcW w:w="7599" w:type="dxa"/>
            <w:shd w:val="clear" w:color="auto" w:fill="auto"/>
          </w:tcPr>
          <w:p w14:paraId="08D816A2" w14:textId="77777777" w:rsidR="00A422E4" w:rsidRPr="00DD759E" w:rsidRDefault="00A422E4" w:rsidP="00F311CE">
            <w:pPr>
              <w:pStyle w:val="Tabletext0"/>
            </w:pPr>
            <w:r w:rsidRPr="00DD759E">
              <w:t>Generally westerly along the mainland coastline at mean low water to the intersection of the mainland coastline at mean low water and the meridian 148°47.100′E (at the point closest to 20°18.522′S 148°47.100′E)</w:t>
            </w:r>
          </w:p>
        </w:tc>
      </w:tr>
      <w:tr w:rsidR="00A422E4" w:rsidRPr="00DD759E" w14:paraId="08D816A6" w14:textId="77777777" w:rsidTr="00F311CE">
        <w:tc>
          <w:tcPr>
            <w:tcW w:w="714" w:type="dxa"/>
            <w:shd w:val="clear" w:color="auto" w:fill="auto"/>
          </w:tcPr>
          <w:p w14:paraId="08D816A4" w14:textId="77777777" w:rsidR="00A422E4" w:rsidRPr="00DD759E" w:rsidRDefault="00A422E4" w:rsidP="00F311CE">
            <w:pPr>
              <w:pStyle w:val="Tabletext0"/>
            </w:pPr>
            <w:r w:rsidRPr="00DD759E">
              <w:t>19</w:t>
            </w:r>
          </w:p>
        </w:tc>
        <w:tc>
          <w:tcPr>
            <w:tcW w:w="7599" w:type="dxa"/>
            <w:shd w:val="clear" w:color="auto" w:fill="auto"/>
          </w:tcPr>
          <w:p w14:paraId="08D816A5" w14:textId="77777777" w:rsidR="00A422E4" w:rsidRPr="00DD759E" w:rsidRDefault="00A422E4" w:rsidP="00F311CE">
            <w:pPr>
              <w:pStyle w:val="Tabletext0"/>
            </w:pPr>
            <w:r w:rsidRPr="00DD759E">
              <w:t>North along the meridian 148°47.100′E to the intersect of the mainland coastline at mean low water and the meridian 148°47.100′E (at the point closest to 20°17.587′S 148°47.100′E)</w:t>
            </w:r>
          </w:p>
        </w:tc>
      </w:tr>
      <w:tr w:rsidR="00A422E4" w:rsidRPr="00DD759E" w14:paraId="08D816A9" w14:textId="77777777" w:rsidTr="00F311CE">
        <w:tc>
          <w:tcPr>
            <w:tcW w:w="714" w:type="dxa"/>
            <w:shd w:val="clear" w:color="auto" w:fill="auto"/>
          </w:tcPr>
          <w:p w14:paraId="08D816A7" w14:textId="77777777" w:rsidR="00A422E4" w:rsidRPr="00DD759E" w:rsidRDefault="00A422E4" w:rsidP="00F311CE">
            <w:pPr>
              <w:pStyle w:val="Tabletext0"/>
            </w:pPr>
            <w:r w:rsidRPr="00DD759E">
              <w:t>20</w:t>
            </w:r>
          </w:p>
        </w:tc>
        <w:tc>
          <w:tcPr>
            <w:tcW w:w="7599" w:type="dxa"/>
            <w:shd w:val="clear" w:color="auto" w:fill="auto"/>
          </w:tcPr>
          <w:p w14:paraId="08D816A8" w14:textId="77777777" w:rsidR="00A422E4" w:rsidRPr="00DD759E" w:rsidRDefault="00A422E4" w:rsidP="00F311CE">
            <w:pPr>
              <w:pStyle w:val="Tabletext0"/>
            </w:pPr>
            <w:r w:rsidRPr="00DD759E">
              <w:t>Generally north</w:t>
            </w:r>
            <w:r>
              <w:noBreakHyphen/>
            </w:r>
            <w:r w:rsidRPr="00DD759E">
              <w:t>easterly then north</w:t>
            </w:r>
            <w:r>
              <w:noBreakHyphen/>
            </w:r>
            <w:r w:rsidRPr="00DD759E">
              <w:t>westerly then south</w:t>
            </w:r>
            <w:r>
              <w:noBreakHyphen/>
            </w:r>
            <w:r w:rsidRPr="00DD759E">
              <w:t>westerly along the mainland coastline at mean low water to the intersection of the mainland coastline at mean low water and the Whitsunday Planning Area boundary</w:t>
            </w:r>
            <w:r w:rsidRPr="00DD759E" w:rsidDel="00AB610D">
              <w:t xml:space="preserve"> </w:t>
            </w:r>
            <w:r w:rsidRPr="00DD759E">
              <w:t>(at the point closest to 20°15.217′S 148°44.017′E)</w:t>
            </w:r>
          </w:p>
        </w:tc>
      </w:tr>
      <w:tr w:rsidR="00A422E4" w:rsidRPr="00DD759E" w14:paraId="08D816AC" w14:textId="77777777" w:rsidTr="00F311CE">
        <w:tc>
          <w:tcPr>
            <w:tcW w:w="714" w:type="dxa"/>
            <w:shd w:val="clear" w:color="auto" w:fill="auto"/>
          </w:tcPr>
          <w:p w14:paraId="08D816AA" w14:textId="77777777" w:rsidR="00A422E4" w:rsidRPr="00DD759E" w:rsidRDefault="00A422E4" w:rsidP="00F311CE">
            <w:pPr>
              <w:pStyle w:val="Tabletext0"/>
            </w:pPr>
            <w:r w:rsidRPr="00DD759E">
              <w:t>21</w:t>
            </w:r>
          </w:p>
        </w:tc>
        <w:tc>
          <w:tcPr>
            <w:tcW w:w="7599" w:type="dxa"/>
            <w:shd w:val="clear" w:color="auto" w:fill="auto"/>
          </w:tcPr>
          <w:p w14:paraId="08D816AB" w14:textId="77777777" w:rsidR="00A422E4" w:rsidRPr="00DD759E" w:rsidRDefault="00A422E4" w:rsidP="00F311CE">
            <w:pPr>
              <w:pStyle w:val="Tabletext0"/>
            </w:pPr>
            <w:r w:rsidRPr="00DD759E">
              <w:t>North</w:t>
            </w:r>
            <w:r>
              <w:noBreakHyphen/>
            </w:r>
            <w:r w:rsidRPr="00DD759E">
              <w:t>westerly along the Whitsunday Planning Area boundary to the intersection of the Whitsunday Planning Area boundary and the meridian 148°43.189′E (at the point closest to 20°14.865′S 148°43.189′E)</w:t>
            </w:r>
          </w:p>
        </w:tc>
      </w:tr>
      <w:tr w:rsidR="00A422E4" w:rsidRPr="00DD759E" w14:paraId="08D816AF" w14:textId="77777777" w:rsidTr="00F311CE">
        <w:tc>
          <w:tcPr>
            <w:tcW w:w="714" w:type="dxa"/>
            <w:shd w:val="clear" w:color="auto" w:fill="auto"/>
          </w:tcPr>
          <w:p w14:paraId="08D816AD" w14:textId="77777777" w:rsidR="00A422E4" w:rsidRPr="00DD759E" w:rsidRDefault="00A422E4" w:rsidP="00F311CE">
            <w:pPr>
              <w:pStyle w:val="Tabletext0"/>
            </w:pPr>
            <w:r w:rsidRPr="00DD759E">
              <w:t>22</w:t>
            </w:r>
          </w:p>
        </w:tc>
        <w:tc>
          <w:tcPr>
            <w:tcW w:w="7599" w:type="dxa"/>
            <w:shd w:val="clear" w:color="auto" w:fill="auto"/>
          </w:tcPr>
          <w:p w14:paraId="08D816AE" w14:textId="77777777" w:rsidR="00A422E4" w:rsidRPr="00DD759E" w:rsidRDefault="00A422E4" w:rsidP="00F311CE">
            <w:pPr>
              <w:pStyle w:val="Tabletext0"/>
            </w:pPr>
            <w:r w:rsidRPr="00DD759E">
              <w:t>North</w:t>
            </w:r>
            <w:r>
              <w:noBreakHyphen/>
            </w:r>
            <w:r w:rsidRPr="00DD759E">
              <w:t>easterly along the geodesic to 20°12.673′S 148°44.999′E</w:t>
            </w:r>
          </w:p>
        </w:tc>
      </w:tr>
      <w:tr w:rsidR="00A422E4" w:rsidRPr="00DD759E" w14:paraId="08D816B2" w14:textId="77777777" w:rsidTr="00F311CE">
        <w:tc>
          <w:tcPr>
            <w:tcW w:w="714" w:type="dxa"/>
            <w:shd w:val="clear" w:color="auto" w:fill="auto"/>
          </w:tcPr>
          <w:p w14:paraId="08D816B0" w14:textId="77777777" w:rsidR="00A422E4" w:rsidRPr="00DD759E" w:rsidRDefault="00A422E4" w:rsidP="00F311CE">
            <w:pPr>
              <w:pStyle w:val="Tabletext0"/>
            </w:pPr>
            <w:r w:rsidRPr="00DD759E">
              <w:t>23</w:t>
            </w:r>
          </w:p>
        </w:tc>
        <w:tc>
          <w:tcPr>
            <w:tcW w:w="7599" w:type="dxa"/>
            <w:shd w:val="clear" w:color="auto" w:fill="auto"/>
          </w:tcPr>
          <w:p w14:paraId="08D816B1" w14:textId="77777777" w:rsidR="00A422E4" w:rsidRPr="00DD759E" w:rsidRDefault="00A422E4" w:rsidP="00F311CE">
            <w:pPr>
              <w:pStyle w:val="Tabletext0"/>
            </w:pPr>
            <w:r w:rsidRPr="00DD759E">
              <w:t>East along the parallel 20°12.673′S to longitude 148°45.723′E</w:t>
            </w:r>
          </w:p>
        </w:tc>
      </w:tr>
      <w:tr w:rsidR="00A422E4" w:rsidRPr="00DD759E" w14:paraId="08D816B5" w14:textId="77777777" w:rsidTr="00F311CE">
        <w:tc>
          <w:tcPr>
            <w:tcW w:w="714" w:type="dxa"/>
            <w:shd w:val="clear" w:color="auto" w:fill="auto"/>
          </w:tcPr>
          <w:p w14:paraId="08D816B3" w14:textId="77777777" w:rsidR="00A422E4" w:rsidRPr="00DD759E" w:rsidRDefault="00A422E4" w:rsidP="00F311CE">
            <w:pPr>
              <w:pStyle w:val="Tabletext0"/>
            </w:pPr>
            <w:r w:rsidRPr="00DD759E">
              <w:t>24</w:t>
            </w:r>
          </w:p>
        </w:tc>
        <w:tc>
          <w:tcPr>
            <w:tcW w:w="7599" w:type="dxa"/>
            <w:shd w:val="clear" w:color="auto" w:fill="auto"/>
          </w:tcPr>
          <w:p w14:paraId="08D816B4" w14:textId="77777777" w:rsidR="00A422E4" w:rsidRPr="00DD759E" w:rsidRDefault="00A422E4" w:rsidP="00F311CE">
            <w:pPr>
              <w:pStyle w:val="Tabletext0"/>
            </w:pPr>
            <w:r w:rsidRPr="00DD759E">
              <w:t>South</w:t>
            </w:r>
            <w:r>
              <w:noBreakHyphen/>
            </w:r>
            <w:r w:rsidRPr="00DD759E">
              <w:t>easterly along the geodesic to 20°13.696′S 148°47.277′E</w:t>
            </w:r>
          </w:p>
        </w:tc>
      </w:tr>
      <w:tr w:rsidR="00A422E4" w:rsidRPr="00DD759E" w14:paraId="08D816B8" w14:textId="77777777" w:rsidTr="00F311CE">
        <w:tc>
          <w:tcPr>
            <w:tcW w:w="714" w:type="dxa"/>
            <w:shd w:val="clear" w:color="auto" w:fill="auto"/>
          </w:tcPr>
          <w:p w14:paraId="08D816B6" w14:textId="77777777" w:rsidR="00A422E4" w:rsidRPr="00DD759E" w:rsidRDefault="00A422E4" w:rsidP="00F311CE">
            <w:pPr>
              <w:pStyle w:val="Tabletext0"/>
            </w:pPr>
            <w:r w:rsidRPr="00DD759E">
              <w:t>25</w:t>
            </w:r>
          </w:p>
        </w:tc>
        <w:tc>
          <w:tcPr>
            <w:tcW w:w="7599" w:type="dxa"/>
            <w:shd w:val="clear" w:color="auto" w:fill="auto"/>
          </w:tcPr>
          <w:p w14:paraId="08D816B7" w14:textId="77777777" w:rsidR="00A422E4" w:rsidRPr="00DD759E" w:rsidRDefault="00A422E4" w:rsidP="00F311CE">
            <w:pPr>
              <w:pStyle w:val="Tabletext0"/>
            </w:pPr>
            <w:r w:rsidRPr="00DD759E">
              <w:t>South along the meridian 148°47.277′E to latitude 20°15.732′S</w:t>
            </w:r>
          </w:p>
        </w:tc>
      </w:tr>
      <w:tr w:rsidR="00A422E4" w:rsidRPr="00DD759E" w14:paraId="08D816BB" w14:textId="77777777" w:rsidTr="00F311CE">
        <w:tc>
          <w:tcPr>
            <w:tcW w:w="714" w:type="dxa"/>
            <w:tcBorders>
              <w:bottom w:val="single" w:sz="2" w:space="0" w:color="auto"/>
            </w:tcBorders>
            <w:shd w:val="clear" w:color="auto" w:fill="auto"/>
          </w:tcPr>
          <w:p w14:paraId="08D816B9" w14:textId="77777777" w:rsidR="00A422E4" w:rsidRPr="00DD759E" w:rsidRDefault="00A422E4" w:rsidP="00F311CE">
            <w:pPr>
              <w:pStyle w:val="Tabletext0"/>
            </w:pPr>
            <w:r w:rsidRPr="00DD759E">
              <w:t>26</w:t>
            </w:r>
          </w:p>
        </w:tc>
        <w:tc>
          <w:tcPr>
            <w:tcW w:w="7599" w:type="dxa"/>
            <w:tcBorders>
              <w:bottom w:val="single" w:sz="2" w:space="0" w:color="auto"/>
            </w:tcBorders>
            <w:shd w:val="clear" w:color="auto" w:fill="auto"/>
          </w:tcPr>
          <w:p w14:paraId="08D816BA" w14:textId="77777777" w:rsidR="00A422E4" w:rsidRPr="00DD759E" w:rsidRDefault="00A422E4" w:rsidP="00F311CE">
            <w:pPr>
              <w:pStyle w:val="Tabletext0"/>
            </w:pPr>
            <w:r w:rsidRPr="00DD759E">
              <w:t>East along the parallel 20°15.732′S to longitude 148°48.042′E</w:t>
            </w:r>
          </w:p>
        </w:tc>
      </w:tr>
      <w:tr w:rsidR="00A422E4" w:rsidRPr="00DD759E" w14:paraId="08D816BE" w14:textId="77777777" w:rsidTr="00F311CE">
        <w:tc>
          <w:tcPr>
            <w:tcW w:w="714" w:type="dxa"/>
            <w:tcBorders>
              <w:top w:val="single" w:sz="2" w:space="0" w:color="auto"/>
              <w:bottom w:val="single" w:sz="12" w:space="0" w:color="auto"/>
            </w:tcBorders>
            <w:shd w:val="clear" w:color="auto" w:fill="auto"/>
          </w:tcPr>
          <w:p w14:paraId="08D816BC" w14:textId="77777777" w:rsidR="00A422E4" w:rsidRPr="00DD759E" w:rsidRDefault="00A422E4" w:rsidP="00F311CE">
            <w:pPr>
              <w:pStyle w:val="Tabletext0"/>
            </w:pPr>
            <w:r w:rsidRPr="00DD759E">
              <w:t>27</w:t>
            </w:r>
          </w:p>
        </w:tc>
        <w:tc>
          <w:tcPr>
            <w:tcW w:w="7599" w:type="dxa"/>
            <w:tcBorders>
              <w:top w:val="single" w:sz="2" w:space="0" w:color="auto"/>
              <w:bottom w:val="single" w:sz="12" w:space="0" w:color="auto"/>
            </w:tcBorders>
            <w:shd w:val="clear" w:color="auto" w:fill="auto"/>
          </w:tcPr>
          <w:p w14:paraId="08D816BD" w14:textId="77777777" w:rsidR="00A422E4" w:rsidRPr="00DD759E" w:rsidRDefault="00A422E4" w:rsidP="00F311CE">
            <w:pPr>
              <w:pStyle w:val="Tabletext0"/>
            </w:pPr>
            <w:r w:rsidRPr="00DD759E">
              <w:t>North along the meridian 148°48.042′E to the starting point</w:t>
            </w:r>
          </w:p>
        </w:tc>
      </w:tr>
    </w:tbl>
    <w:p w14:paraId="08D816BF"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6C0" w14:textId="77777777" w:rsidR="00A422E4" w:rsidRPr="00DD759E" w:rsidRDefault="00A422E4" w:rsidP="00A422E4">
      <w:pPr>
        <w:pStyle w:val="ActHead5"/>
      </w:pPr>
      <w:bookmarkStart w:id="143" w:name="_Toc489619956"/>
      <w:r w:rsidRPr="00DD759E">
        <w:rPr>
          <w:rStyle w:val="CharSectno"/>
        </w:rPr>
        <w:t>26</w:t>
      </w:r>
      <w:r w:rsidRPr="00DD759E">
        <w:t xml:space="preserve">  North Hook Island setting 3 (moderate use) area</w:t>
      </w:r>
      <w:bookmarkEnd w:id="143"/>
    </w:p>
    <w:p w14:paraId="08D816C1" w14:textId="77777777" w:rsidR="00A422E4" w:rsidRPr="00DD759E" w:rsidRDefault="00A422E4" w:rsidP="00A422E4">
      <w:pPr>
        <w:pStyle w:val="Subsection"/>
        <w:rPr>
          <w:rFonts w:eastAsia="Calibri"/>
          <w:szCs w:val="22"/>
        </w:rPr>
      </w:pPr>
      <w:r w:rsidRPr="00DD759E">
        <w:tab/>
      </w:r>
      <w:r w:rsidRPr="00DD759E">
        <w:tab/>
        <w:t xml:space="preserve">The North Hook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08D816C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6C4" w14:textId="77777777" w:rsidTr="00F311CE">
        <w:trPr>
          <w:tblHeader/>
        </w:trPr>
        <w:tc>
          <w:tcPr>
            <w:tcW w:w="8313" w:type="dxa"/>
            <w:gridSpan w:val="2"/>
            <w:tcBorders>
              <w:top w:val="single" w:sz="12" w:space="0" w:color="auto"/>
              <w:bottom w:val="single" w:sz="6" w:space="0" w:color="auto"/>
            </w:tcBorders>
            <w:shd w:val="clear" w:color="auto" w:fill="auto"/>
          </w:tcPr>
          <w:p w14:paraId="08D816C3" w14:textId="77777777" w:rsidR="00A422E4" w:rsidRPr="00DD759E" w:rsidRDefault="00A422E4" w:rsidP="00F311CE">
            <w:pPr>
              <w:pStyle w:val="TableHeading"/>
            </w:pPr>
            <w:r w:rsidRPr="00DD759E">
              <w:t>North Hook Island setting 3 (moderate use) area</w:t>
            </w:r>
          </w:p>
        </w:tc>
      </w:tr>
      <w:tr w:rsidR="00A422E4" w:rsidRPr="00DD759E" w14:paraId="08D816C7" w14:textId="77777777" w:rsidTr="00F311CE">
        <w:trPr>
          <w:tblHeader/>
        </w:trPr>
        <w:tc>
          <w:tcPr>
            <w:tcW w:w="714" w:type="dxa"/>
            <w:tcBorders>
              <w:top w:val="single" w:sz="6" w:space="0" w:color="auto"/>
              <w:bottom w:val="single" w:sz="12" w:space="0" w:color="auto"/>
            </w:tcBorders>
            <w:shd w:val="clear" w:color="auto" w:fill="auto"/>
          </w:tcPr>
          <w:p w14:paraId="08D816C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6C6" w14:textId="77777777" w:rsidR="00A422E4" w:rsidRPr="00DD759E" w:rsidRDefault="00A422E4" w:rsidP="00F311CE">
            <w:pPr>
              <w:pStyle w:val="TableHeading"/>
            </w:pPr>
            <w:r w:rsidRPr="00DD759E">
              <w:t>Description</w:t>
            </w:r>
          </w:p>
        </w:tc>
      </w:tr>
      <w:tr w:rsidR="00A422E4" w:rsidRPr="00DD759E" w14:paraId="08D816CA" w14:textId="77777777" w:rsidTr="00F311CE">
        <w:tc>
          <w:tcPr>
            <w:tcW w:w="714" w:type="dxa"/>
            <w:tcBorders>
              <w:top w:val="single" w:sz="12" w:space="0" w:color="auto"/>
            </w:tcBorders>
            <w:shd w:val="clear" w:color="auto" w:fill="auto"/>
          </w:tcPr>
          <w:p w14:paraId="08D816C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6C9" w14:textId="77777777" w:rsidR="00A422E4" w:rsidRPr="00DD759E" w:rsidRDefault="00A422E4" w:rsidP="00F311CE">
            <w:pPr>
              <w:pStyle w:val="Tabletext0"/>
            </w:pPr>
            <w:r w:rsidRPr="00DD759E">
              <w:t>The point 20°02.757′S 148°55.330′E</w:t>
            </w:r>
          </w:p>
        </w:tc>
      </w:tr>
      <w:tr w:rsidR="00A422E4" w:rsidRPr="00DD759E" w14:paraId="08D816CD" w14:textId="77777777" w:rsidTr="00F311CE">
        <w:tc>
          <w:tcPr>
            <w:tcW w:w="714" w:type="dxa"/>
            <w:shd w:val="clear" w:color="auto" w:fill="auto"/>
          </w:tcPr>
          <w:p w14:paraId="08D816CB" w14:textId="77777777" w:rsidR="00A422E4" w:rsidRPr="00DD759E" w:rsidRDefault="00A422E4" w:rsidP="00F311CE">
            <w:pPr>
              <w:pStyle w:val="Tabletext0"/>
            </w:pPr>
            <w:r w:rsidRPr="00DD759E">
              <w:t>2</w:t>
            </w:r>
          </w:p>
        </w:tc>
        <w:tc>
          <w:tcPr>
            <w:tcW w:w="7599" w:type="dxa"/>
            <w:shd w:val="clear" w:color="auto" w:fill="auto"/>
          </w:tcPr>
          <w:p w14:paraId="08D816CC" w14:textId="77777777" w:rsidR="00A422E4" w:rsidRPr="00DD759E" w:rsidRDefault="00A422E4" w:rsidP="00F311CE">
            <w:pPr>
              <w:pStyle w:val="Tabletext0"/>
            </w:pPr>
            <w:r w:rsidRPr="00DD759E">
              <w:t>East along the parallel 20°02.757′S to longitude 148°57.837′E</w:t>
            </w:r>
          </w:p>
        </w:tc>
      </w:tr>
      <w:tr w:rsidR="00A422E4" w:rsidRPr="00DD759E" w14:paraId="08D816D0" w14:textId="77777777" w:rsidTr="00F311CE">
        <w:tc>
          <w:tcPr>
            <w:tcW w:w="714" w:type="dxa"/>
            <w:shd w:val="clear" w:color="auto" w:fill="auto"/>
          </w:tcPr>
          <w:p w14:paraId="08D816CE" w14:textId="77777777" w:rsidR="00A422E4" w:rsidRPr="00DD759E" w:rsidRDefault="00A422E4" w:rsidP="00F311CE">
            <w:pPr>
              <w:pStyle w:val="Tabletext0"/>
            </w:pPr>
            <w:r w:rsidRPr="00DD759E">
              <w:t>3</w:t>
            </w:r>
          </w:p>
        </w:tc>
        <w:tc>
          <w:tcPr>
            <w:tcW w:w="7599" w:type="dxa"/>
            <w:shd w:val="clear" w:color="auto" w:fill="auto"/>
          </w:tcPr>
          <w:p w14:paraId="08D816CF" w14:textId="77777777" w:rsidR="00A422E4" w:rsidRPr="00DD759E" w:rsidRDefault="00A422E4" w:rsidP="00F311CE">
            <w:pPr>
              <w:pStyle w:val="Tabletext0"/>
            </w:pPr>
            <w:r w:rsidRPr="00DD759E">
              <w:t>South along the meridian 148°57.837′E to the intersection of the Hook Island (20</w:t>
            </w:r>
            <w:r>
              <w:noBreakHyphen/>
            </w:r>
            <w:r w:rsidRPr="00DD759E">
              <w:t xml:space="preserve">028) coastline at mean low water and the meridian 148°57.837′E (at the point closest to 20°03.671′S 148°057.837′E) </w:t>
            </w:r>
          </w:p>
        </w:tc>
      </w:tr>
      <w:tr w:rsidR="00A422E4" w:rsidRPr="00DD759E" w14:paraId="08D816D3" w14:textId="77777777" w:rsidTr="00F311CE">
        <w:tc>
          <w:tcPr>
            <w:tcW w:w="714" w:type="dxa"/>
            <w:tcBorders>
              <w:bottom w:val="single" w:sz="2" w:space="0" w:color="auto"/>
            </w:tcBorders>
            <w:shd w:val="clear" w:color="auto" w:fill="auto"/>
          </w:tcPr>
          <w:p w14:paraId="08D816D1"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6D2" w14:textId="77777777" w:rsidR="00A422E4" w:rsidRPr="00DD759E" w:rsidRDefault="00A422E4" w:rsidP="00F311CE">
            <w:pPr>
              <w:pStyle w:val="Tabletext0"/>
            </w:pPr>
            <w:r w:rsidRPr="00DD759E">
              <w:t>Generally westerly along the Hook Island (20</w:t>
            </w:r>
            <w:r>
              <w:noBreakHyphen/>
            </w:r>
            <w:r w:rsidRPr="00DD759E">
              <w:t>028) coastline at mean low water to the intersection of the Hook Island (20</w:t>
            </w:r>
            <w:r>
              <w:noBreakHyphen/>
            </w:r>
            <w:r w:rsidRPr="00DD759E">
              <w:t xml:space="preserve">028) coastline at mean low water and the meridian 148°55.330′E (at the point closest to 20°03.734′S 148°55.330′E) </w:t>
            </w:r>
          </w:p>
        </w:tc>
      </w:tr>
      <w:tr w:rsidR="00A422E4" w:rsidRPr="00DD759E" w14:paraId="08D816D6" w14:textId="77777777" w:rsidTr="00F311CE">
        <w:tc>
          <w:tcPr>
            <w:tcW w:w="714" w:type="dxa"/>
            <w:tcBorders>
              <w:top w:val="single" w:sz="2" w:space="0" w:color="auto"/>
              <w:bottom w:val="single" w:sz="12" w:space="0" w:color="auto"/>
            </w:tcBorders>
            <w:shd w:val="clear" w:color="auto" w:fill="auto"/>
          </w:tcPr>
          <w:p w14:paraId="08D816D4"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6D5" w14:textId="77777777" w:rsidR="00A422E4" w:rsidRPr="00DD759E" w:rsidRDefault="00A422E4" w:rsidP="00F311CE">
            <w:pPr>
              <w:pStyle w:val="Tabletext0"/>
            </w:pPr>
            <w:r w:rsidRPr="00DD759E">
              <w:t>North along the meridian 148°55.330′E to the starting point</w:t>
            </w:r>
          </w:p>
        </w:tc>
      </w:tr>
    </w:tbl>
    <w:p w14:paraId="08D816D7"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6D8" w14:textId="77777777" w:rsidR="00A422E4" w:rsidRPr="00DD759E" w:rsidRDefault="00A422E4" w:rsidP="00A422E4">
      <w:pPr>
        <w:pStyle w:val="ActHead5"/>
      </w:pPr>
      <w:bookmarkStart w:id="144" w:name="_Toc489619957"/>
      <w:r w:rsidRPr="00DD759E">
        <w:rPr>
          <w:rStyle w:val="CharSectno"/>
        </w:rPr>
        <w:t>27</w:t>
      </w:r>
      <w:r w:rsidRPr="00DD759E">
        <w:t xml:space="preserve">  Pandanus Bay, Long Island setting 3 (moderate use) area</w:t>
      </w:r>
      <w:bookmarkEnd w:id="144"/>
    </w:p>
    <w:p w14:paraId="08D816D9" w14:textId="77777777" w:rsidR="00A422E4" w:rsidRPr="00DD759E" w:rsidRDefault="00A422E4" w:rsidP="00A422E4">
      <w:pPr>
        <w:pStyle w:val="Subsection"/>
        <w:rPr>
          <w:rFonts w:eastAsia="Calibri"/>
          <w:szCs w:val="22"/>
        </w:rPr>
      </w:pPr>
      <w:r w:rsidRPr="00DD759E">
        <w:tab/>
      </w:r>
      <w:r w:rsidRPr="00DD759E">
        <w:tab/>
        <w:t xml:space="preserve">The Pandanus Bay, Long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08D816D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6DC" w14:textId="77777777" w:rsidTr="00F311CE">
        <w:trPr>
          <w:tblHeader/>
        </w:trPr>
        <w:tc>
          <w:tcPr>
            <w:tcW w:w="8313" w:type="dxa"/>
            <w:gridSpan w:val="2"/>
            <w:tcBorders>
              <w:top w:val="single" w:sz="12" w:space="0" w:color="auto"/>
              <w:bottom w:val="single" w:sz="6" w:space="0" w:color="auto"/>
            </w:tcBorders>
            <w:shd w:val="clear" w:color="auto" w:fill="auto"/>
          </w:tcPr>
          <w:p w14:paraId="08D816DB" w14:textId="77777777" w:rsidR="00A422E4" w:rsidRPr="00DD759E" w:rsidRDefault="00A422E4" w:rsidP="00F311CE">
            <w:pPr>
              <w:pStyle w:val="TableHeading"/>
            </w:pPr>
            <w:r w:rsidRPr="00DD759E">
              <w:t>Pandanus Bay, Long Island setting 3 (moderate use) area</w:t>
            </w:r>
          </w:p>
        </w:tc>
      </w:tr>
      <w:tr w:rsidR="00A422E4" w:rsidRPr="00DD759E" w14:paraId="08D816DF" w14:textId="77777777" w:rsidTr="00F311CE">
        <w:trPr>
          <w:tblHeader/>
        </w:trPr>
        <w:tc>
          <w:tcPr>
            <w:tcW w:w="714" w:type="dxa"/>
            <w:tcBorders>
              <w:top w:val="single" w:sz="6" w:space="0" w:color="auto"/>
              <w:bottom w:val="single" w:sz="12" w:space="0" w:color="auto"/>
            </w:tcBorders>
            <w:shd w:val="clear" w:color="auto" w:fill="auto"/>
          </w:tcPr>
          <w:p w14:paraId="08D816D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6DE" w14:textId="77777777" w:rsidR="00A422E4" w:rsidRPr="00DD759E" w:rsidRDefault="00A422E4" w:rsidP="00F311CE">
            <w:pPr>
              <w:pStyle w:val="TableHeading"/>
            </w:pPr>
            <w:r w:rsidRPr="00DD759E">
              <w:t>Description</w:t>
            </w:r>
          </w:p>
        </w:tc>
      </w:tr>
      <w:tr w:rsidR="00A422E4" w:rsidRPr="00DD759E" w14:paraId="08D816E2" w14:textId="77777777" w:rsidTr="00F311CE">
        <w:tc>
          <w:tcPr>
            <w:tcW w:w="714" w:type="dxa"/>
            <w:tcBorders>
              <w:top w:val="single" w:sz="12" w:space="0" w:color="auto"/>
            </w:tcBorders>
            <w:shd w:val="clear" w:color="auto" w:fill="auto"/>
          </w:tcPr>
          <w:p w14:paraId="08D816E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6E1" w14:textId="77777777" w:rsidR="00A422E4" w:rsidRPr="00DD759E" w:rsidRDefault="00A422E4" w:rsidP="00F311CE">
            <w:pPr>
              <w:pStyle w:val="Tabletext0"/>
            </w:pPr>
            <w:r w:rsidRPr="00DD759E">
              <w:t>The intersection of the Pelican Island (20</w:t>
            </w:r>
            <w:r>
              <w:noBreakHyphen/>
            </w:r>
            <w:r w:rsidRPr="00DD759E">
              <w:t>805) coastline at mean low water and the parallel 20°20.246′S (at the point closest to 20°20.246′S 148°51.394′E)</w:t>
            </w:r>
          </w:p>
        </w:tc>
      </w:tr>
      <w:tr w:rsidR="00A422E4" w:rsidRPr="00DD759E" w14:paraId="08D816E5" w14:textId="77777777" w:rsidTr="00F311CE">
        <w:tc>
          <w:tcPr>
            <w:tcW w:w="714" w:type="dxa"/>
            <w:shd w:val="clear" w:color="auto" w:fill="auto"/>
          </w:tcPr>
          <w:p w14:paraId="08D816E3" w14:textId="77777777" w:rsidR="00A422E4" w:rsidRPr="00DD759E" w:rsidRDefault="00A422E4" w:rsidP="00F311CE">
            <w:pPr>
              <w:pStyle w:val="Tabletext0"/>
            </w:pPr>
            <w:r w:rsidRPr="00DD759E">
              <w:t>2</w:t>
            </w:r>
          </w:p>
        </w:tc>
        <w:tc>
          <w:tcPr>
            <w:tcW w:w="7599" w:type="dxa"/>
            <w:shd w:val="clear" w:color="auto" w:fill="auto"/>
          </w:tcPr>
          <w:p w14:paraId="08D816E4" w14:textId="77777777" w:rsidR="00A422E4" w:rsidRPr="00DD759E" w:rsidRDefault="00A422E4" w:rsidP="00F311CE">
            <w:pPr>
              <w:pStyle w:val="Tabletext0"/>
            </w:pPr>
            <w:r w:rsidRPr="00DD759E">
              <w:t>South</w:t>
            </w:r>
            <w:r>
              <w:noBreakHyphen/>
            </w:r>
            <w:r w:rsidRPr="00DD759E">
              <w:t>easterly along the geodesic to 20°20.312′S 148°51.467′E</w:t>
            </w:r>
          </w:p>
        </w:tc>
      </w:tr>
      <w:tr w:rsidR="00A422E4" w:rsidRPr="00DD759E" w14:paraId="08D816E8" w14:textId="77777777" w:rsidTr="00F311CE">
        <w:tc>
          <w:tcPr>
            <w:tcW w:w="714" w:type="dxa"/>
            <w:shd w:val="clear" w:color="auto" w:fill="auto"/>
          </w:tcPr>
          <w:p w14:paraId="08D816E6" w14:textId="77777777" w:rsidR="00A422E4" w:rsidRPr="00DD759E" w:rsidRDefault="00A422E4" w:rsidP="00F311CE">
            <w:pPr>
              <w:pStyle w:val="Tabletext0"/>
            </w:pPr>
            <w:r w:rsidRPr="00DD759E">
              <w:t>3</w:t>
            </w:r>
          </w:p>
        </w:tc>
        <w:tc>
          <w:tcPr>
            <w:tcW w:w="7599" w:type="dxa"/>
            <w:shd w:val="clear" w:color="auto" w:fill="auto"/>
          </w:tcPr>
          <w:p w14:paraId="08D816E7" w14:textId="77777777" w:rsidR="00A422E4" w:rsidRPr="00DD759E" w:rsidRDefault="00A422E4" w:rsidP="00F311CE">
            <w:pPr>
              <w:pStyle w:val="Tabletext0"/>
            </w:pPr>
            <w:r w:rsidRPr="00DD759E">
              <w:t>South along the meridian 148°51.467′E to latitude 20°20.874′S</w:t>
            </w:r>
          </w:p>
        </w:tc>
      </w:tr>
      <w:tr w:rsidR="00A422E4" w:rsidRPr="00DD759E" w14:paraId="08D816EB" w14:textId="77777777" w:rsidTr="00F311CE">
        <w:tc>
          <w:tcPr>
            <w:tcW w:w="714" w:type="dxa"/>
            <w:shd w:val="clear" w:color="auto" w:fill="auto"/>
          </w:tcPr>
          <w:p w14:paraId="08D816E9" w14:textId="77777777" w:rsidR="00A422E4" w:rsidRPr="00DD759E" w:rsidRDefault="00A422E4" w:rsidP="00F311CE">
            <w:pPr>
              <w:pStyle w:val="Tabletext0"/>
            </w:pPr>
            <w:r w:rsidRPr="00DD759E">
              <w:t>4</w:t>
            </w:r>
          </w:p>
        </w:tc>
        <w:tc>
          <w:tcPr>
            <w:tcW w:w="7599" w:type="dxa"/>
            <w:shd w:val="clear" w:color="auto" w:fill="auto"/>
          </w:tcPr>
          <w:p w14:paraId="08D816EA" w14:textId="77777777" w:rsidR="00A422E4" w:rsidRPr="00DD759E" w:rsidRDefault="00A422E4" w:rsidP="00F311CE">
            <w:pPr>
              <w:pStyle w:val="Tabletext0"/>
            </w:pPr>
            <w:r w:rsidRPr="00DD759E">
              <w:t>South</w:t>
            </w:r>
            <w:r>
              <w:noBreakHyphen/>
            </w:r>
            <w:r w:rsidRPr="00DD759E">
              <w:t>westerly along the geodesic to the intersection of the Long Island (20</w:t>
            </w:r>
            <w:r>
              <w:noBreakHyphen/>
            </w:r>
            <w:r w:rsidRPr="00DD759E">
              <w:t>060) coastline at mean low water and the parallel 20°21.145′S (at the point closest to 20°21.145′S 148°51.319′E)</w:t>
            </w:r>
          </w:p>
        </w:tc>
      </w:tr>
      <w:tr w:rsidR="00A422E4" w:rsidRPr="00DD759E" w14:paraId="08D816EE" w14:textId="77777777" w:rsidTr="00F311CE">
        <w:tc>
          <w:tcPr>
            <w:tcW w:w="714" w:type="dxa"/>
            <w:shd w:val="clear" w:color="auto" w:fill="auto"/>
          </w:tcPr>
          <w:p w14:paraId="08D816EC" w14:textId="77777777" w:rsidR="00A422E4" w:rsidRPr="00DD759E" w:rsidRDefault="00A422E4" w:rsidP="00F311CE">
            <w:pPr>
              <w:pStyle w:val="Tabletext0"/>
            </w:pPr>
            <w:r w:rsidRPr="00DD759E">
              <w:t>5</w:t>
            </w:r>
          </w:p>
        </w:tc>
        <w:tc>
          <w:tcPr>
            <w:tcW w:w="7599" w:type="dxa"/>
            <w:shd w:val="clear" w:color="auto" w:fill="auto"/>
          </w:tcPr>
          <w:p w14:paraId="08D816ED" w14:textId="77777777" w:rsidR="00A422E4" w:rsidRPr="00DD759E" w:rsidRDefault="00A422E4" w:rsidP="00F311CE">
            <w:pPr>
              <w:pStyle w:val="Tabletext0"/>
            </w:pPr>
            <w:r w:rsidRPr="00DD759E">
              <w:t>Generally northerly along the Long Island (20</w:t>
            </w:r>
            <w:r>
              <w:noBreakHyphen/>
            </w:r>
            <w:r w:rsidRPr="00DD759E">
              <w:t>060) coastline at mean low water to the intersection of the Long Island (20</w:t>
            </w:r>
            <w:r>
              <w:noBreakHyphen/>
            </w:r>
            <w:r w:rsidRPr="00DD759E">
              <w:t>060) coastline at mean low water and the parallel 20°20.124′S (at the point closest to 20°20.124′S 148°51.228′E)</w:t>
            </w:r>
          </w:p>
        </w:tc>
      </w:tr>
      <w:tr w:rsidR="00A422E4" w:rsidRPr="00DD759E" w14:paraId="08D816F1" w14:textId="77777777" w:rsidTr="00F311CE">
        <w:tc>
          <w:tcPr>
            <w:tcW w:w="714" w:type="dxa"/>
            <w:tcBorders>
              <w:bottom w:val="single" w:sz="2" w:space="0" w:color="auto"/>
            </w:tcBorders>
            <w:shd w:val="clear" w:color="auto" w:fill="auto"/>
          </w:tcPr>
          <w:p w14:paraId="08D816EF"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16F0" w14:textId="77777777" w:rsidR="00A422E4" w:rsidRPr="00DD759E" w:rsidRDefault="00A422E4" w:rsidP="00F311CE">
            <w:pPr>
              <w:pStyle w:val="Tabletext0"/>
            </w:pPr>
            <w:r w:rsidRPr="00DD759E">
              <w:t>Generally south</w:t>
            </w:r>
            <w:r>
              <w:noBreakHyphen/>
            </w:r>
            <w:r w:rsidRPr="00DD759E">
              <w:t>easterly along the geodesic to the intersection of the Pelican Island (20</w:t>
            </w:r>
            <w:r>
              <w:noBreakHyphen/>
            </w:r>
            <w:r w:rsidRPr="00DD759E">
              <w:t>805) coastline at mean low water and the parallel 20°20.198′S (at the point closest to 20°20.198′S 148°51.286′E)</w:t>
            </w:r>
          </w:p>
        </w:tc>
      </w:tr>
      <w:tr w:rsidR="00A422E4" w:rsidRPr="00DD759E" w14:paraId="08D816F4" w14:textId="77777777" w:rsidTr="00F311CE">
        <w:tc>
          <w:tcPr>
            <w:tcW w:w="714" w:type="dxa"/>
            <w:tcBorders>
              <w:top w:val="single" w:sz="2" w:space="0" w:color="auto"/>
              <w:bottom w:val="single" w:sz="12" w:space="0" w:color="auto"/>
            </w:tcBorders>
            <w:shd w:val="clear" w:color="auto" w:fill="auto"/>
          </w:tcPr>
          <w:p w14:paraId="08D816F2"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16F3" w14:textId="77777777" w:rsidR="00A422E4" w:rsidRPr="00DD759E" w:rsidDel="00412DB5" w:rsidRDefault="00A422E4" w:rsidP="00F311CE">
            <w:pPr>
              <w:pStyle w:val="Tabletext0"/>
            </w:pPr>
            <w:r w:rsidRPr="00DD759E">
              <w:t>Generally south</w:t>
            </w:r>
            <w:r>
              <w:noBreakHyphen/>
            </w:r>
            <w:r w:rsidRPr="00DD759E">
              <w:t>easterly then easterly along the Pelican Island (20</w:t>
            </w:r>
            <w:r>
              <w:noBreakHyphen/>
            </w:r>
            <w:r w:rsidRPr="00DD759E">
              <w:t>805) coastline at mean low water to the starting point</w:t>
            </w:r>
          </w:p>
        </w:tc>
      </w:tr>
    </w:tbl>
    <w:p w14:paraId="08D816F5"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6F6" w14:textId="77777777" w:rsidR="00A422E4" w:rsidRPr="00DD759E" w:rsidRDefault="00A422E4" w:rsidP="00A422E4">
      <w:pPr>
        <w:pStyle w:val="ActHead5"/>
      </w:pPr>
      <w:bookmarkStart w:id="145" w:name="_Toc489619958"/>
      <w:r w:rsidRPr="00DD759E">
        <w:rPr>
          <w:rStyle w:val="CharSectno"/>
        </w:rPr>
        <w:t>28</w:t>
      </w:r>
      <w:r w:rsidRPr="00DD759E">
        <w:t xml:space="preserve">  Roberta Bay, Shaw Island setting 3 (moderate use) area</w:t>
      </w:r>
      <w:bookmarkEnd w:id="145"/>
    </w:p>
    <w:p w14:paraId="08D816F7" w14:textId="77777777" w:rsidR="00A422E4" w:rsidRPr="00DD759E" w:rsidRDefault="00A422E4" w:rsidP="00A422E4">
      <w:pPr>
        <w:pStyle w:val="Subsection"/>
        <w:rPr>
          <w:rFonts w:eastAsia="Calibri"/>
          <w:szCs w:val="22"/>
        </w:rPr>
      </w:pPr>
      <w:r w:rsidRPr="00DD759E">
        <w:tab/>
      </w:r>
      <w:r w:rsidRPr="00DD759E">
        <w:tab/>
        <w:t xml:space="preserve">The Roberta Bay, Shaw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08D816F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6FA" w14:textId="77777777" w:rsidTr="00F311CE">
        <w:trPr>
          <w:tblHeader/>
        </w:trPr>
        <w:tc>
          <w:tcPr>
            <w:tcW w:w="8313" w:type="dxa"/>
            <w:gridSpan w:val="2"/>
            <w:tcBorders>
              <w:top w:val="single" w:sz="12" w:space="0" w:color="auto"/>
              <w:bottom w:val="single" w:sz="6" w:space="0" w:color="auto"/>
            </w:tcBorders>
            <w:shd w:val="clear" w:color="auto" w:fill="auto"/>
          </w:tcPr>
          <w:p w14:paraId="08D816F9" w14:textId="77777777" w:rsidR="00A422E4" w:rsidRPr="00DD759E" w:rsidRDefault="00A422E4" w:rsidP="00F311CE">
            <w:pPr>
              <w:pStyle w:val="TableHeading"/>
            </w:pPr>
            <w:r w:rsidRPr="00DD759E">
              <w:t>Roberta Bay, Shaw Island setting 3 (moderate use) area</w:t>
            </w:r>
          </w:p>
        </w:tc>
      </w:tr>
      <w:tr w:rsidR="00A422E4" w:rsidRPr="00DD759E" w14:paraId="08D816FD" w14:textId="77777777" w:rsidTr="00F311CE">
        <w:trPr>
          <w:tblHeader/>
        </w:trPr>
        <w:tc>
          <w:tcPr>
            <w:tcW w:w="714" w:type="dxa"/>
            <w:tcBorders>
              <w:top w:val="single" w:sz="6" w:space="0" w:color="auto"/>
              <w:bottom w:val="single" w:sz="12" w:space="0" w:color="auto"/>
            </w:tcBorders>
            <w:shd w:val="clear" w:color="auto" w:fill="auto"/>
          </w:tcPr>
          <w:p w14:paraId="08D816F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6FC" w14:textId="77777777" w:rsidR="00A422E4" w:rsidRPr="00DD759E" w:rsidRDefault="00A422E4" w:rsidP="00F311CE">
            <w:pPr>
              <w:pStyle w:val="TableHeading"/>
            </w:pPr>
            <w:r w:rsidRPr="00DD759E">
              <w:t>Description</w:t>
            </w:r>
          </w:p>
        </w:tc>
      </w:tr>
      <w:tr w:rsidR="00A422E4" w:rsidRPr="00DD759E" w14:paraId="08D81700" w14:textId="77777777" w:rsidTr="00F311CE">
        <w:tc>
          <w:tcPr>
            <w:tcW w:w="714" w:type="dxa"/>
            <w:tcBorders>
              <w:top w:val="single" w:sz="12" w:space="0" w:color="auto"/>
            </w:tcBorders>
            <w:shd w:val="clear" w:color="auto" w:fill="auto"/>
          </w:tcPr>
          <w:p w14:paraId="08D816F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6FF" w14:textId="77777777" w:rsidR="00A422E4" w:rsidRPr="00DD759E" w:rsidRDefault="00A422E4" w:rsidP="00F311CE">
            <w:pPr>
              <w:pStyle w:val="Tabletext0"/>
            </w:pPr>
            <w:r w:rsidRPr="00DD759E">
              <w:t>The intersection of the Shaw Island (20</w:t>
            </w:r>
            <w:r>
              <w:noBreakHyphen/>
            </w:r>
            <w:r w:rsidRPr="00DD759E">
              <w:t>102a) coastline at mean low water and the meridian 149°05.939′E (at the point closest to 20°29.476′S 149°05.939′E)</w:t>
            </w:r>
          </w:p>
        </w:tc>
      </w:tr>
      <w:tr w:rsidR="00A422E4" w:rsidRPr="00DD759E" w14:paraId="08D81703" w14:textId="77777777" w:rsidTr="00F311CE">
        <w:tc>
          <w:tcPr>
            <w:tcW w:w="714" w:type="dxa"/>
            <w:tcBorders>
              <w:bottom w:val="single" w:sz="2" w:space="0" w:color="auto"/>
            </w:tcBorders>
            <w:shd w:val="clear" w:color="auto" w:fill="auto"/>
          </w:tcPr>
          <w:p w14:paraId="08D81701"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08D81702" w14:textId="77777777" w:rsidR="00A422E4" w:rsidRPr="00DD759E" w:rsidRDefault="00A422E4" w:rsidP="00F311CE">
            <w:pPr>
              <w:pStyle w:val="Tabletext0"/>
            </w:pPr>
            <w:r w:rsidRPr="00DD759E">
              <w:t>South</w:t>
            </w:r>
            <w:r>
              <w:noBreakHyphen/>
            </w:r>
            <w:r w:rsidRPr="00DD759E">
              <w:t>westerly along the geodesic to the intersection of the Shaw Island (20</w:t>
            </w:r>
            <w:r>
              <w:noBreakHyphen/>
            </w:r>
            <w:r w:rsidRPr="00DD759E">
              <w:t>102a) coastline at mean low water and the parallel 20°30.225′S (at the point closest to 20°30.225′S 149°04.660′E)</w:t>
            </w:r>
          </w:p>
        </w:tc>
      </w:tr>
      <w:tr w:rsidR="00A422E4" w:rsidRPr="00DD759E" w14:paraId="08D81706" w14:textId="77777777" w:rsidTr="00F311CE">
        <w:tc>
          <w:tcPr>
            <w:tcW w:w="714" w:type="dxa"/>
            <w:tcBorders>
              <w:top w:val="single" w:sz="2" w:space="0" w:color="auto"/>
              <w:bottom w:val="single" w:sz="12" w:space="0" w:color="auto"/>
            </w:tcBorders>
            <w:shd w:val="clear" w:color="auto" w:fill="auto"/>
          </w:tcPr>
          <w:p w14:paraId="08D81704"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08D81705" w14:textId="77777777" w:rsidR="00A422E4" w:rsidRPr="00DD759E" w:rsidRDefault="00A422E4" w:rsidP="00F311CE">
            <w:pPr>
              <w:pStyle w:val="Tabletext0"/>
            </w:pPr>
            <w:r w:rsidRPr="00DD759E">
              <w:t>Generally northerly then north</w:t>
            </w:r>
            <w:r>
              <w:noBreakHyphen/>
            </w:r>
            <w:r w:rsidRPr="00DD759E">
              <w:t>easterly then south</w:t>
            </w:r>
            <w:r>
              <w:noBreakHyphen/>
            </w:r>
            <w:r w:rsidRPr="00DD759E">
              <w:t>easterly along the Shaw Island (20</w:t>
            </w:r>
            <w:r>
              <w:noBreakHyphen/>
            </w:r>
            <w:r w:rsidRPr="00DD759E">
              <w:t>102a) coastline at mean low water to the starting point</w:t>
            </w:r>
          </w:p>
        </w:tc>
      </w:tr>
    </w:tbl>
    <w:p w14:paraId="08D81707"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708" w14:textId="77777777" w:rsidR="00A422E4" w:rsidRPr="00DD759E" w:rsidRDefault="00A422E4" w:rsidP="00A422E4">
      <w:pPr>
        <w:pStyle w:val="ActHead5"/>
      </w:pPr>
      <w:bookmarkStart w:id="146" w:name="_Toc489619959"/>
      <w:r w:rsidRPr="00DD759E">
        <w:rPr>
          <w:rStyle w:val="CharSectno"/>
        </w:rPr>
        <w:t>29</w:t>
      </w:r>
      <w:r w:rsidRPr="00DD759E">
        <w:t xml:space="preserve">  Saba Bay, Hook Island setting 3 (moderate use) area</w:t>
      </w:r>
      <w:bookmarkEnd w:id="146"/>
    </w:p>
    <w:p w14:paraId="08D81709" w14:textId="77777777" w:rsidR="00A422E4" w:rsidRPr="00DD759E" w:rsidRDefault="00A422E4" w:rsidP="00A422E4">
      <w:pPr>
        <w:pStyle w:val="Subsection"/>
        <w:rPr>
          <w:rFonts w:eastAsia="Calibri"/>
          <w:szCs w:val="22"/>
        </w:rPr>
      </w:pPr>
      <w:r w:rsidRPr="00DD759E">
        <w:tab/>
      </w:r>
      <w:r w:rsidRPr="00DD759E">
        <w:tab/>
        <w:t xml:space="preserve">The Saba Bay, Hook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08D8170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70C" w14:textId="77777777" w:rsidTr="00F311CE">
        <w:trPr>
          <w:tblHeader/>
        </w:trPr>
        <w:tc>
          <w:tcPr>
            <w:tcW w:w="8313" w:type="dxa"/>
            <w:gridSpan w:val="2"/>
            <w:tcBorders>
              <w:top w:val="single" w:sz="12" w:space="0" w:color="auto"/>
              <w:bottom w:val="single" w:sz="6" w:space="0" w:color="auto"/>
            </w:tcBorders>
            <w:shd w:val="clear" w:color="auto" w:fill="auto"/>
          </w:tcPr>
          <w:p w14:paraId="08D8170B" w14:textId="77777777" w:rsidR="00A422E4" w:rsidRPr="00DD759E" w:rsidRDefault="00A422E4" w:rsidP="00F311CE">
            <w:pPr>
              <w:pStyle w:val="TableHeading"/>
            </w:pPr>
            <w:r w:rsidRPr="00DD759E">
              <w:t>Saba Bay, Hook Island setting 3 (moderate use) area</w:t>
            </w:r>
          </w:p>
        </w:tc>
      </w:tr>
      <w:tr w:rsidR="00A422E4" w:rsidRPr="00DD759E" w14:paraId="08D8170F" w14:textId="77777777" w:rsidTr="00F311CE">
        <w:trPr>
          <w:tblHeader/>
        </w:trPr>
        <w:tc>
          <w:tcPr>
            <w:tcW w:w="714" w:type="dxa"/>
            <w:tcBorders>
              <w:top w:val="single" w:sz="6" w:space="0" w:color="auto"/>
              <w:bottom w:val="single" w:sz="12" w:space="0" w:color="auto"/>
            </w:tcBorders>
            <w:shd w:val="clear" w:color="auto" w:fill="auto"/>
          </w:tcPr>
          <w:p w14:paraId="08D8170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70E" w14:textId="77777777" w:rsidR="00A422E4" w:rsidRPr="00DD759E" w:rsidRDefault="00A422E4" w:rsidP="00F311CE">
            <w:pPr>
              <w:pStyle w:val="TableHeading"/>
            </w:pPr>
            <w:r w:rsidRPr="00DD759E">
              <w:t>Description</w:t>
            </w:r>
          </w:p>
        </w:tc>
      </w:tr>
      <w:tr w:rsidR="00A422E4" w:rsidRPr="00DD759E" w14:paraId="08D81712" w14:textId="77777777" w:rsidTr="00F311CE">
        <w:tc>
          <w:tcPr>
            <w:tcW w:w="714" w:type="dxa"/>
            <w:tcBorders>
              <w:top w:val="single" w:sz="12" w:space="0" w:color="auto"/>
            </w:tcBorders>
            <w:shd w:val="clear" w:color="auto" w:fill="auto"/>
          </w:tcPr>
          <w:p w14:paraId="08D8171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711" w14:textId="77777777" w:rsidR="00A422E4" w:rsidRPr="00DD759E" w:rsidRDefault="00A422E4" w:rsidP="00F311CE">
            <w:pPr>
              <w:pStyle w:val="Tabletext0"/>
            </w:pPr>
            <w:r w:rsidRPr="00DD759E">
              <w:t>The point 20°06.445′S 148°57.406′E</w:t>
            </w:r>
            <w:r w:rsidRPr="00DD759E" w:rsidDel="00250223">
              <w:t xml:space="preserve"> </w:t>
            </w:r>
          </w:p>
        </w:tc>
      </w:tr>
      <w:tr w:rsidR="00A422E4" w:rsidRPr="00DD759E" w14:paraId="08D81715" w14:textId="77777777" w:rsidTr="00F311CE">
        <w:tc>
          <w:tcPr>
            <w:tcW w:w="714" w:type="dxa"/>
            <w:tcBorders>
              <w:bottom w:val="single" w:sz="2" w:space="0" w:color="auto"/>
            </w:tcBorders>
            <w:shd w:val="clear" w:color="auto" w:fill="auto"/>
          </w:tcPr>
          <w:p w14:paraId="08D81713"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08D81714" w14:textId="77777777" w:rsidR="00A422E4" w:rsidRPr="00DD759E" w:rsidRDefault="00A422E4" w:rsidP="00F311CE">
            <w:pPr>
              <w:pStyle w:val="Tabletext0"/>
            </w:pPr>
            <w:r w:rsidRPr="00DD759E">
              <w:t>South</w:t>
            </w:r>
            <w:r>
              <w:noBreakHyphen/>
            </w:r>
            <w:r w:rsidRPr="00DD759E">
              <w:t>westerly along the geodesic to the intersection of the Hook Island (20</w:t>
            </w:r>
            <w:r>
              <w:noBreakHyphen/>
            </w:r>
            <w:r w:rsidRPr="00DD759E">
              <w:t>028) coastline at mean low water and the parallel 20°06.858′S (at the point closest to 20°06.858′S 148°56.556′E)</w:t>
            </w:r>
          </w:p>
        </w:tc>
      </w:tr>
      <w:tr w:rsidR="00A422E4" w:rsidRPr="00DD759E" w14:paraId="08D81718" w14:textId="77777777" w:rsidTr="00F311CE">
        <w:tc>
          <w:tcPr>
            <w:tcW w:w="714" w:type="dxa"/>
            <w:tcBorders>
              <w:top w:val="single" w:sz="2" w:space="0" w:color="auto"/>
              <w:bottom w:val="single" w:sz="12" w:space="0" w:color="auto"/>
            </w:tcBorders>
            <w:shd w:val="clear" w:color="auto" w:fill="auto"/>
          </w:tcPr>
          <w:p w14:paraId="08D81716"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08D81717" w14:textId="77777777" w:rsidR="00A422E4" w:rsidRPr="00DD759E" w:rsidRDefault="00A422E4" w:rsidP="00F311CE">
            <w:pPr>
              <w:pStyle w:val="Tabletext0"/>
            </w:pPr>
            <w:r w:rsidRPr="00DD759E">
              <w:t>Generally north</w:t>
            </w:r>
            <w:r>
              <w:noBreakHyphen/>
            </w:r>
            <w:r w:rsidRPr="00DD759E">
              <w:t>westerly then north</w:t>
            </w:r>
            <w:r>
              <w:noBreakHyphen/>
            </w:r>
            <w:r w:rsidRPr="00DD759E">
              <w:t>easterly then south</w:t>
            </w:r>
            <w:r>
              <w:noBreakHyphen/>
            </w:r>
            <w:r w:rsidRPr="00DD759E">
              <w:t>easterly along the Hook Island (20</w:t>
            </w:r>
            <w:r>
              <w:noBreakHyphen/>
            </w:r>
            <w:r w:rsidRPr="00DD759E">
              <w:t>028) coastline at mean low water to the starting point</w:t>
            </w:r>
          </w:p>
        </w:tc>
      </w:tr>
    </w:tbl>
    <w:p w14:paraId="08D81719"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71A" w14:textId="77777777" w:rsidR="00A422E4" w:rsidRPr="00DD759E" w:rsidRDefault="00A422E4" w:rsidP="00A422E4">
      <w:pPr>
        <w:pStyle w:val="ActHead5"/>
      </w:pPr>
      <w:bookmarkStart w:id="147" w:name="_Toc489619960"/>
      <w:r w:rsidRPr="00DD759E">
        <w:rPr>
          <w:rStyle w:val="CharSectno"/>
        </w:rPr>
        <w:t>30</w:t>
      </w:r>
      <w:r w:rsidRPr="00DD759E">
        <w:t xml:space="preserve">  South Hook Island setting 3 (moderate use) area</w:t>
      </w:r>
      <w:bookmarkEnd w:id="147"/>
    </w:p>
    <w:p w14:paraId="08D8171B" w14:textId="77777777" w:rsidR="00A422E4" w:rsidRPr="00DD759E" w:rsidRDefault="00A422E4" w:rsidP="00A422E4">
      <w:pPr>
        <w:pStyle w:val="Subsection"/>
        <w:rPr>
          <w:rFonts w:eastAsia="Calibri"/>
          <w:szCs w:val="22"/>
        </w:rPr>
      </w:pPr>
      <w:r w:rsidRPr="00DD759E">
        <w:tab/>
      </w:r>
      <w:r w:rsidRPr="00DD759E">
        <w:tab/>
        <w:t xml:space="preserve">The South Hook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08D8171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71E" w14:textId="77777777" w:rsidTr="00F311CE">
        <w:trPr>
          <w:tblHeader/>
        </w:trPr>
        <w:tc>
          <w:tcPr>
            <w:tcW w:w="8313" w:type="dxa"/>
            <w:gridSpan w:val="2"/>
            <w:tcBorders>
              <w:top w:val="single" w:sz="12" w:space="0" w:color="auto"/>
              <w:bottom w:val="single" w:sz="6" w:space="0" w:color="auto"/>
            </w:tcBorders>
            <w:shd w:val="clear" w:color="auto" w:fill="auto"/>
          </w:tcPr>
          <w:p w14:paraId="08D8171D" w14:textId="77777777" w:rsidR="00A422E4" w:rsidRPr="00DD759E" w:rsidRDefault="00A422E4" w:rsidP="00F311CE">
            <w:pPr>
              <w:pStyle w:val="TableHeading"/>
            </w:pPr>
            <w:r w:rsidRPr="00DD759E">
              <w:t>South Hook Island setting 3 (moderate use) area</w:t>
            </w:r>
          </w:p>
        </w:tc>
      </w:tr>
      <w:tr w:rsidR="00A422E4" w:rsidRPr="00DD759E" w14:paraId="08D81721" w14:textId="77777777" w:rsidTr="00F311CE">
        <w:trPr>
          <w:tblHeader/>
        </w:trPr>
        <w:tc>
          <w:tcPr>
            <w:tcW w:w="714" w:type="dxa"/>
            <w:tcBorders>
              <w:top w:val="single" w:sz="6" w:space="0" w:color="auto"/>
              <w:bottom w:val="single" w:sz="12" w:space="0" w:color="auto"/>
            </w:tcBorders>
            <w:shd w:val="clear" w:color="auto" w:fill="auto"/>
          </w:tcPr>
          <w:p w14:paraId="08D8171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720" w14:textId="77777777" w:rsidR="00A422E4" w:rsidRPr="00DD759E" w:rsidRDefault="00A422E4" w:rsidP="00F311CE">
            <w:pPr>
              <w:pStyle w:val="TableHeading"/>
            </w:pPr>
            <w:r w:rsidRPr="00DD759E">
              <w:t>Description</w:t>
            </w:r>
          </w:p>
        </w:tc>
      </w:tr>
      <w:tr w:rsidR="00A422E4" w:rsidRPr="00DD759E" w14:paraId="08D81724" w14:textId="77777777" w:rsidTr="00F311CE">
        <w:tc>
          <w:tcPr>
            <w:tcW w:w="714" w:type="dxa"/>
            <w:tcBorders>
              <w:top w:val="single" w:sz="12" w:space="0" w:color="auto"/>
            </w:tcBorders>
            <w:shd w:val="clear" w:color="auto" w:fill="auto"/>
          </w:tcPr>
          <w:p w14:paraId="08D8172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723" w14:textId="77777777" w:rsidR="00A422E4" w:rsidRPr="00DD759E" w:rsidRDefault="00A422E4" w:rsidP="00F311CE">
            <w:pPr>
              <w:pStyle w:val="Tabletext0"/>
            </w:pPr>
            <w:r w:rsidRPr="00DD759E">
              <w:t>The point 20°09.396′S 148°57.157′E</w:t>
            </w:r>
          </w:p>
        </w:tc>
      </w:tr>
      <w:tr w:rsidR="00A422E4" w:rsidRPr="00DD759E" w14:paraId="08D81727" w14:textId="77777777" w:rsidTr="00F311CE">
        <w:tc>
          <w:tcPr>
            <w:tcW w:w="714" w:type="dxa"/>
            <w:shd w:val="clear" w:color="auto" w:fill="auto"/>
          </w:tcPr>
          <w:p w14:paraId="08D81725" w14:textId="77777777" w:rsidR="00A422E4" w:rsidRPr="00DD759E" w:rsidRDefault="00A422E4" w:rsidP="00F311CE">
            <w:pPr>
              <w:pStyle w:val="Tabletext0"/>
            </w:pPr>
            <w:r w:rsidRPr="00DD759E">
              <w:t>2</w:t>
            </w:r>
          </w:p>
        </w:tc>
        <w:tc>
          <w:tcPr>
            <w:tcW w:w="7599" w:type="dxa"/>
            <w:shd w:val="clear" w:color="auto" w:fill="auto"/>
          </w:tcPr>
          <w:p w14:paraId="08D81726" w14:textId="77777777" w:rsidR="00A422E4" w:rsidRPr="00DD759E" w:rsidRDefault="00A422E4" w:rsidP="00F311CE">
            <w:pPr>
              <w:pStyle w:val="Tabletext0"/>
            </w:pPr>
            <w:r w:rsidRPr="00DD759E">
              <w:t>Easterly along the geodesic to the intersection of the Whitsunday Island (20</w:t>
            </w:r>
            <w:r>
              <w:noBreakHyphen/>
            </w:r>
            <w:r w:rsidRPr="00DD759E">
              <w:t>041a) coastline at mean low water and the meridian 148°57.372′E (at the point closest to 20°09.445′S 148°57.372′E)</w:t>
            </w:r>
          </w:p>
        </w:tc>
      </w:tr>
      <w:tr w:rsidR="00A422E4" w:rsidRPr="00DD759E" w14:paraId="08D8172A" w14:textId="77777777" w:rsidTr="00F311CE">
        <w:tc>
          <w:tcPr>
            <w:tcW w:w="714" w:type="dxa"/>
            <w:shd w:val="clear" w:color="auto" w:fill="auto"/>
          </w:tcPr>
          <w:p w14:paraId="08D81728" w14:textId="77777777" w:rsidR="00A422E4" w:rsidRPr="00DD759E" w:rsidRDefault="00A422E4" w:rsidP="00F311CE">
            <w:pPr>
              <w:pStyle w:val="Tabletext0"/>
            </w:pPr>
            <w:r w:rsidRPr="00DD759E">
              <w:t>3</w:t>
            </w:r>
          </w:p>
        </w:tc>
        <w:tc>
          <w:tcPr>
            <w:tcW w:w="7599" w:type="dxa"/>
            <w:shd w:val="clear" w:color="auto" w:fill="auto"/>
          </w:tcPr>
          <w:p w14:paraId="08D81729" w14:textId="77777777" w:rsidR="00A422E4" w:rsidRPr="00DD759E" w:rsidRDefault="00A422E4" w:rsidP="00F311CE">
            <w:pPr>
              <w:pStyle w:val="Tabletext0"/>
            </w:pPr>
            <w:r w:rsidRPr="00DD759E">
              <w:t>Generally southerly along the Whitsunday Island (20</w:t>
            </w:r>
            <w:r>
              <w:noBreakHyphen/>
            </w:r>
            <w:r w:rsidRPr="00DD759E">
              <w:t>041a) coastline at mean low water to the intersection of the Whitsunday Island (20</w:t>
            </w:r>
            <w:r>
              <w:noBreakHyphen/>
            </w:r>
            <w:r w:rsidRPr="00DD759E">
              <w:t>041a) coastline at mean low water and the parallel 20°11.497′S (at the point closest to 20°11.497′S 148°57.383′E)</w:t>
            </w:r>
          </w:p>
        </w:tc>
      </w:tr>
      <w:tr w:rsidR="00A422E4" w:rsidRPr="00DD759E" w14:paraId="08D8172D" w14:textId="77777777" w:rsidTr="00F311CE">
        <w:tc>
          <w:tcPr>
            <w:tcW w:w="714" w:type="dxa"/>
            <w:shd w:val="clear" w:color="auto" w:fill="auto"/>
          </w:tcPr>
          <w:p w14:paraId="08D8172B" w14:textId="77777777" w:rsidR="00A422E4" w:rsidRPr="00DD759E" w:rsidRDefault="00A422E4" w:rsidP="00F311CE">
            <w:pPr>
              <w:pStyle w:val="Tabletext0"/>
            </w:pPr>
            <w:r w:rsidRPr="00DD759E">
              <w:t>4</w:t>
            </w:r>
          </w:p>
        </w:tc>
        <w:tc>
          <w:tcPr>
            <w:tcW w:w="7599" w:type="dxa"/>
            <w:shd w:val="clear" w:color="auto" w:fill="auto"/>
          </w:tcPr>
          <w:p w14:paraId="08D8172C" w14:textId="77777777" w:rsidR="00A422E4" w:rsidRPr="00DD759E" w:rsidRDefault="00A422E4" w:rsidP="00F311CE">
            <w:pPr>
              <w:pStyle w:val="Tabletext0"/>
            </w:pPr>
            <w:r w:rsidRPr="00DD759E">
              <w:t>West along the parallel 20°11.497′S to longitude 148°54.809′E</w:t>
            </w:r>
          </w:p>
        </w:tc>
      </w:tr>
      <w:tr w:rsidR="00A422E4" w:rsidRPr="00DD759E" w14:paraId="08D81730" w14:textId="77777777" w:rsidTr="00F311CE">
        <w:tc>
          <w:tcPr>
            <w:tcW w:w="714" w:type="dxa"/>
            <w:shd w:val="clear" w:color="auto" w:fill="auto"/>
          </w:tcPr>
          <w:p w14:paraId="08D8172E" w14:textId="77777777" w:rsidR="00A422E4" w:rsidRPr="00DD759E" w:rsidRDefault="00A422E4" w:rsidP="00F311CE">
            <w:pPr>
              <w:pStyle w:val="Tabletext0"/>
            </w:pPr>
            <w:r w:rsidRPr="00DD759E">
              <w:t>5</w:t>
            </w:r>
          </w:p>
        </w:tc>
        <w:tc>
          <w:tcPr>
            <w:tcW w:w="7599" w:type="dxa"/>
            <w:shd w:val="clear" w:color="auto" w:fill="auto"/>
          </w:tcPr>
          <w:p w14:paraId="08D8172F" w14:textId="77777777" w:rsidR="00A422E4" w:rsidRPr="00DD759E" w:rsidRDefault="00A422E4" w:rsidP="00F311CE">
            <w:pPr>
              <w:pStyle w:val="Tabletext0"/>
            </w:pPr>
            <w:r w:rsidRPr="00DD759E">
              <w:t>North</w:t>
            </w:r>
            <w:r>
              <w:noBreakHyphen/>
            </w:r>
            <w:r w:rsidRPr="00DD759E">
              <w:t>westerly along the geodesic to 20°11.032′S 148°54.147′E</w:t>
            </w:r>
          </w:p>
        </w:tc>
      </w:tr>
      <w:tr w:rsidR="00A422E4" w:rsidRPr="00DD759E" w14:paraId="08D81733" w14:textId="77777777" w:rsidTr="00F311CE">
        <w:tc>
          <w:tcPr>
            <w:tcW w:w="714" w:type="dxa"/>
            <w:shd w:val="clear" w:color="auto" w:fill="auto"/>
          </w:tcPr>
          <w:p w14:paraId="08D81731" w14:textId="77777777" w:rsidR="00A422E4" w:rsidRPr="00DD759E" w:rsidRDefault="00A422E4" w:rsidP="00F311CE">
            <w:pPr>
              <w:pStyle w:val="Tabletext0"/>
            </w:pPr>
            <w:r w:rsidRPr="00DD759E">
              <w:t>6</w:t>
            </w:r>
          </w:p>
        </w:tc>
        <w:tc>
          <w:tcPr>
            <w:tcW w:w="7599" w:type="dxa"/>
            <w:shd w:val="clear" w:color="auto" w:fill="auto"/>
          </w:tcPr>
          <w:p w14:paraId="08D81732" w14:textId="77777777" w:rsidR="00A422E4" w:rsidRPr="00DD759E" w:rsidRDefault="00A422E4" w:rsidP="00F311CE">
            <w:pPr>
              <w:pStyle w:val="Tabletext0"/>
            </w:pPr>
            <w:r w:rsidRPr="00DD759E">
              <w:t>West along the parallel 20°11.032′S to longitude 148°52.854′E</w:t>
            </w:r>
          </w:p>
        </w:tc>
      </w:tr>
      <w:tr w:rsidR="00A422E4" w:rsidRPr="00DD759E" w14:paraId="08D81736" w14:textId="77777777" w:rsidTr="00F311CE">
        <w:tc>
          <w:tcPr>
            <w:tcW w:w="714" w:type="dxa"/>
            <w:shd w:val="clear" w:color="auto" w:fill="auto"/>
          </w:tcPr>
          <w:p w14:paraId="08D81734" w14:textId="77777777" w:rsidR="00A422E4" w:rsidRPr="00DD759E" w:rsidRDefault="00A422E4" w:rsidP="00F311CE">
            <w:pPr>
              <w:pStyle w:val="Tabletext0"/>
            </w:pPr>
            <w:r w:rsidRPr="00DD759E">
              <w:t>7</w:t>
            </w:r>
          </w:p>
        </w:tc>
        <w:tc>
          <w:tcPr>
            <w:tcW w:w="7599" w:type="dxa"/>
            <w:shd w:val="clear" w:color="auto" w:fill="auto"/>
          </w:tcPr>
          <w:p w14:paraId="08D81735" w14:textId="77777777" w:rsidR="00A422E4" w:rsidRPr="00DD759E" w:rsidRDefault="00A422E4" w:rsidP="00F311CE">
            <w:pPr>
              <w:pStyle w:val="Tabletext0"/>
            </w:pPr>
            <w:r w:rsidRPr="00DD759E">
              <w:t>North</w:t>
            </w:r>
            <w:r>
              <w:noBreakHyphen/>
            </w:r>
            <w:r w:rsidRPr="00DD759E">
              <w:t>westerly along the geodesic to 20°10.506′S 148°52.365′E</w:t>
            </w:r>
          </w:p>
        </w:tc>
      </w:tr>
      <w:tr w:rsidR="00A422E4" w:rsidRPr="00DD759E" w14:paraId="08D81739" w14:textId="77777777" w:rsidTr="00F311CE">
        <w:tc>
          <w:tcPr>
            <w:tcW w:w="714" w:type="dxa"/>
            <w:shd w:val="clear" w:color="auto" w:fill="auto"/>
          </w:tcPr>
          <w:p w14:paraId="08D81737" w14:textId="77777777" w:rsidR="00A422E4" w:rsidRPr="00DD759E" w:rsidRDefault="00A422E4" w:rsidP="00F311CE">
            <w:pPr>
              <w:pStyle w:val="Tabletext0"/>
            </w:pPr>
            <w:r w:rsidRPr="00DD759E">
              <w:t>8</w:t>
            </w:r>
          </w:p>
        </w:tc>
        <w:tc>
          <w:tcPr>
            <w:tcW w:w="7599" w:type="dxa"/>
            <w:shd w:val="clear" w:color="auto" w:fill="auto"/>
          </w:tcPr>
          <w:p w14:paraId="08D81738" w14:textId="77777777" w:rsidR="00A422E4" w:rsidRPr="00DD759E" w:rsidRDefault="00A422E4" w:rsidP="00F311CE">
            <w:pPr>
              <w:pStyle w:val="Tabletext0"/>
            </w:pPr>
            <w:r w:rsidRPr="00DD759E">
              <w:t>North</w:t>
            </w:r>
            <w:r>
              <w:noBreakHyphen/>
            </w:r>
            <w:r w:rsidRPr="00DD759E">
              <w:t>easterly along the geodesic to the intersection of the Hook Island (20</w:t>
            </w:r>
            <w:r>
              <w:noBreakHyphen/>
            </w:r>
            <w:r w:rsidRPr="00DD759E">
              <w:t>028) coastline at mean low water and the meridian 148°52.949′E (at the point closest to 20°09.764′S 148°52.949′E)</w:t>
            </w:r>
          </w:p>
        </w:tc>
      </w:tr>
      <w:tr w:rsidR="00A422E4" w:rsidRPr="00DD759E" w14:paraId="08D8173C" w14:textId="77777777" w:rsidTr="00F311CE">
        <w:tc>
          <w:tcPr>
            <w:tcW w:w="714" w:type="dxa"/>
            <w:shd w:val="clear" w:color="auto" w:fill="auto"/>
          </w:tcPr>
          <w:p w14:paraId="08D8173A" w14:textId="77777777" w:rsidR="00A422E4" w:rsidRPr="00DD759E" w:rsidRDefault="00A422E4" w:rsidP="00F311CE">
            <w:pPr>
              <w:pStyle w:val="Tabletext0"/>
            </w:pPr>
            <w:r w:rsidRPr="00DD759E">
              <w:t>9</w:t>
            </w:r>
          </w:p>
        </w:tc>
        <w:tc>
          <w:tcPr>
            <w:tcW w:w="7599" w:type="dxa"/>
            <w:shd w:val="clear" w:color="auto" w:fill="auto"/>
          </w:tcPr>
          <w:p w14:paraId="08D8173B" w14:textId="77777777" w:rsidR="00A422E4" w:rsidRPr="00DD759E" w:rsidRDefault="00A422E4" w:rsidP="00F311CE">
            <w:pPr>
              <w:pStyle w:val="Tabletext0"/>
            </w:pPr>
            <w:r w:rsidRPr="00DD759E">
              <w:t>Generally easterly along the Hook Island (20</w:t>
            </w:r>
            <w:r>
              <w:noBreakHyphen/>
            </w:r>
            <w:r w:rsidRPr="00DD759E">
              <w:t>028) coastline at mean low water to the intersection of Hook Island (20</w:t>
            </w:r>
            <w:r>
              <w:noBreakHyphen/>
            </w:r>
            <w:r w:rsidRPr="00DD759E">
              <w:t>028) coastline at mean low water and the parallel 20°09.931′S (at</w:t>
            </w:r>
            <w:r w:rsidRPr="00DD759E" w:rsidDel="00207C03">
              <w:t xml:space="preserve"> </w:t>
            </w:r>
            <w:r w:rsidRPr="00DD759E">
              <w:t>the point closest to 20°09.931′S 148°56.582′E)</w:t>
            </w:r>
          </w:p>
        </w:tc>
      </w:tr>
      <w:tr w:rsidR="00A422E4" w:rsidRPr="00DD759E" w14:paraId="08D8173F" w14:textId="77777777" w:rsidTr="00F311CE">
        <w:tc>
          <w:tcPr>
            <w:tcW w:w="714" w:type="dxa"/>
            <w:shd w:val="clear" w:color="auto" w:fill="auto"/>
          </w:tcPr>
          <w:p w14:paraId="08D8173D" w14:textId="77777777" w:rsidR="00A422E4" w:rsidRPr="00DD759E" w:rsidRDefault="00A422E4" w:rsidP="00F311CE">
            <w:pPr>
              <w:pStyle w:val="Tabletext0"/>
            </w:pPr>
            <w:r w:rsidRPr="00DD759E">
              <w:t>10</w:t>
            </w:r>
          </w:p>
        </w:tc>
        <w:tc>
          <w:tcPr>
            <w:tcW w:w="7599" w:type="dxa"/>
            <w:shd w:val="clear" w:color="auto" w:fill="auto"/>
          </w:tcPr>
          <w:p w14:paraId="08D8173E" w14:textId="77777777" w:rsidR="00A422E4" w:rsidRPr="00DD759E" w:rsidRDefault="00A422E4" w:rsidP="00F311CE">
            <w:pPr>
              <w:pStyle w:val="Tabletext0"/>
            </w:pPr>
            <w:r w:rsidRPr="00DD759E">
              <w:t>Easterly along the geodesic to 20°10.057′S 148°56.865′E</w:t>
            </w:r>
          </w:p>
        </w:tc>
      </w:tr>
      <w:tr w:rsidR="00A422E4" w:rsidRPr="00DD759E" w14:paraId="08D81742" w14:textId="77777777" w:rsidTr="00F311CE">
        <w:tc>
          <w:tcPr>
            <w:tcW w:w="714" w:type="dxa"/>
            <w:tcBorders>
              <w:bottom w:val="single" w:sz="2" w:space="0" w:color="auto"/>
            </w:tcBorders>
            <w:shd w:val="clear" w:color="auto" w:fill="auto"/>
          </w:tcPr>
          <w:p w14:paraId="08D81740" w14:textId="77777777" w:rsidR="00A422E4" w:rsidRPr="00DD759E" w:rsidRDefault="00A422E4" w:rsidP="00F311CE">
            <w:pPr>
              <w:pStyle w:val="Tabletext0"/>
            </w:pPr>
            <w:r w:rsidRPr="00DD759E">
              <w:t>11</w:t>
            </w:r>
          </w:p>
        </w:tc>
        <w:tc>
          <w:tcPr>
            <w:tcW w:w="7599" w:type="dxa"/>
            <w:tcBorders>
              <w:bottom w:val="single" w:sz="2" w:space="0" w:color="auto"/>
            </w:tcBorders>
            <w:shd w:val="clear" w:color="auto" w:fill="auto"/>
          </w:tcPr>
          <w:p w14:paraId="08D81741" w14:textId="77777777" w:rsidR="00A422E4" w:rsidRPr="00DD759E" w:rsidRDefault="00A422E4" w:rsidP="00F311CE">
            <w:pPr>
              <w:pStyle w:val="Tabletext0"/>
            </w:pPr>
            <w:r w:rsidRPr="00DD759E">
              <w:t>Northerly along the geodesic to the intersection of the Hook Island (20</w:t>
            </w:r>
            <w:r>
              <w:noBreakHyphen/>
            </w:r>
            <w:r w:rsidRPr="00DD759E">
              <w:t>028) coastline at mean low water and the meridian 148°57.073′E (at the point closest to 20°09.444′S 148°57.073′E)</w:t>
            </w:r>
          </w:p>
        </w:tc>
      </w:tr>
      <w:tr w:rsidR="00A422E4" w:rsidRPr="00DD759E" w14:paraId="08D81745" w14:textId="77777777" w:rsidTr="00F311CE">
        <w:tc>
          <w:tcPr>
            <w:tcW w:w="714" w:type="dxa"/>
            <w:tcBorders>
              <w:top w:val="single" w:sz="2" w:space="0" w:color="auto"/>
              <w:bottom w:val="single" w:sz="12" w:space="0" w:color="auto"/>
            </w:tcBorders>
            <w:shd w:val="clear" w:color="auto" w:fill="auto"/>
          </w:tcPr>
          <w:p w14:paraId="08D81743" w14:textId="77777777" w:rsidR="00A422E4" w:rsidRPr="00DD759E" w:rsidRDefault="00A422E4" w:rsidP="00F311CE">
            <w:pPr>
              <w:pStyle w:val="Tabletext0"/>
            </w:pPr>
            <w:r w:rsidRPr="00DD759E">
              <w:t>12</w:t>
            </w:r>
          </w:p>
        </w:tc>
        <w:tc>
          <w:tcPr>
            <w:tcW w:w="7599" w:type="dxa"/>
            <w:tcBorders>
              <w:top w:val="single" w:sz="2" w:space="0" w:color="auto"/>
              <w:bottom w:val="single" w:sz="12" w:space="0" w:color="auto"/>
            </w:tcBorders>
            <w:shd w:val="clear" w:color="auto" w:fill="auto"/>
          </w:tcPr>
          <w:p w14:paraId="08D81744" w14:textId="77777777" w:rsidR="00A422E4" w:rsidRPr="00DD759E" w:rsidRDefault="00A422E4" w:rsidP="00F311CE">
            <w:pPr>
              <w:pStyle w:val="Tabletext0"/>
            </w:pPr>
            <w:r w:rsidRPr="00DD759E">
              <w:t>Generally north</w:t>
            </w:r>
            <w:r>
              <w:noBreakHyphen/>
            </w:r>
            <w:r w:rsidRPr="00DD759E">
              <w:t>easterly along the Hook Island (20</w:t>
            </w:r>
            <w:r>
              <w:noBreakHyphen/>
            </w:r>
            <w:r w:rsidRPr="00DD759E">
              <w:t>028) coastline at mean low water to the starting point</w:t>
            </w:r>
          </w:p>
        </w:tc>
      </w:tr>
    </w:tbl>
    <w:p w14:paraId="08D81746"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747" w14:textId="77777777" w:rsidR="00A422E4" w:rsidRPr="00DD759E" w:rsidRDefault="00A422E4" w:rsidP="00A422E4">
      <w:pPr>
        <w:pStyle w:val="ActHead5"/>
        <w:ind w:left="0" w:firstLine="0"/>
      </w:pPr>
      <w:bookmarkStart w:id="148" w:name="_Toc489619961"/>
      <w:r w:rsidRPr="00DD759E">
        <w:rPr>
          <w:rStyle w:val="CharSectno"/>
        </w:rPr>
        <w:t>31</w:t>
      </w:r>
      <w:r w:rsidRPr="00DD759E">
        <w:t xml:space="preserve">  South Whitsunday Island setting 3 (moderate use) area</w:t>
      </w:r>
      <w:bookmarkEnd w:id="148"/>
    </w:p>
    <w:p w14:paraId="08D81748" w14:textId="77777777" w:rsidR="00A422E4" w:rsidRPr="00DD759E" w:rsidRDefault="00A422E4" w:rsidP="00A422E4">
      <w:pPr>
        <w:pStyle w:val="Subsection"/>
        <w:rPr>
          <w:rFonts w:eastAsia="Calibri"/>
          <w:szCs w:val="22"/>
        </w:rPr>
      </w:pPr>
      <w:r w:rsidRPr="00DD759E">
        <w:tab/>
      </w:r>
      <w:r w:rsidRPr="00DD759E">
        <w:tab/>
        <w:t xml:space="preserve">The South Whitsunday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08D8174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74B" w14:textId="77777777" w:rsidTr="00F311CE">
        <w:trPr>
          <w:tblHeader/>
        </w:trPr>
        <w:tc>
          <w:tcPr>
            <w:tcW w:w="8313" w:type="dxa"/>
            <w:gridSpan w:val="2"/>
            <w:tcBorders>
              <w:top w:val="single" w:sz="12" w:space="0" w:color="auto"/>
              <w:bottom w:val="single" w:sz="6" w:space="0" w:color="auto"/>
            </w:tcBorders>
            <w:shd w:val="clear" w:color="auto" w:fill="auto"/>
          </w:tcPr>
          <w:p w14:paraId="08D8174A" w14:textId="77777777" w:rsidR="00A422E4" w:rsidRPr="00DD759E" w:rsidRDefault="00A422E4" w:rsidP="00F311CE">
            <w:pPr>
              <w:pStyle w:val="TableHeading"/>
            </w:pPr>
            <w:r w:rsidRPr="00DD759E">
              <w:t>South Whitsunday Island setting 3 (moderate use) area</w:t>
            </w:r>
          </w:p>
        </w:tc>
      </w:tr>
      <w:tr w:rsidR="00A422E4" w:rsidRPr="00DD759E" w14:paraId="08D8174E" w14:textId="77777777" w:rsidTr="00F311CE">
        <w:trPr>
          <w:tblHeader/>
        </w:trPr>
        <w:tc>
          <w:tcPr>
            <w:tcW w:w="714" w:type="dxa"/>
            <w:tcBorders>
              <w:top w:val="single" w:sz="6" w:space="0" w:color="auto"/>
              <w:bottom w:val="single" w:sz="12" w:space="0" w:color="auto"/>
            </w:tcBorders>
            <w:shd w:val="clear" w:color="auto" w:fill="auto"/>
          </w:tcPr>
          <w:p w14:paraId="08D8174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74D" w14:textId="77777777" w:rsidR="00A422E4" w:rsidRPr="00DD759E" w:rsidRDefault="00A422E4" w:rsidP="00F311CE">
            <w:pPr>
              <w:pStyle w:val="TableHeading"/>
            </w:pPr>
            <w:r w:rsidRPr="00DD759E">
              <w:t>Description</w:t>
            </w:r>
          </w:p>
        </w:tc>
      </w:tr>
      <w:tr w:rsidR="00A422E4" w:rsidRPr="00DD759E" w14:paraId="08D81751" w14:textId="77777777" w:rsidTr="00F311CE">
        <w:tc>
          <w:tcPr>
            <w:tcW w:w="714" w:type="dxa"/>
            <w:tcBorders>
              <w:top w:val="single" w:sz="12" w:space="0" w:color="auto"/>
            </w:tcBorders>
            <w:shd w:val="clear" w:color="auto" w:fill="auto"/>
          </w:tcPr>
          <w:p w14:paraId="08D8174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750" w14:textId="77777777" w:rsidR="00A422E4" w:rsidRPr="00DD759E" w:rsidRDefault="00A422E4" w:rsidP="00F311CE">
            <w:pPr>
              <w:pStyle w:val="Tabletext0"/>
            </w:pPr>
            <w:r w:rsidRPr="00DD759E">
              <w:t>The point 20°14.249′S 148°54.303′E</w:t>
            </w:r>
          </w:p>
        </w:tc>
      </w:tr>
      <w:tr w:rsidR="00A422E4" w:rsidRPr="00DD759E" w14:paraId="08D81754" w14:textId="77777777" w:rsidTr="00F311CE">
        <w:tc>
          <w:tcPr>
            <w:tcW w:w="714" w:type="dxa"/>
            <w:shd w:val="clear" w:color="auto" w:fill="auto"/>
          </w:tcPr>
          <w:p w14:paraId="08D81752" w14:textId="77777777" w:rsidR="00A422E4" w:rsidRPr="00DD759E" w:rsidRDefault="00A422E4" w:rsidP="00F311CE">
            <w:pPr>
              <w:pStyle w:val="Tabletext0"/>
            </w:pPr>
            <w:r w:rsidRPr="00DD759E">
              <w:t>2</w:t>
            </w:r>
          </w:p>
        </w:tc>
        <w:tc>
          <w:tcPr>
            <w:tcW w:w="7599" w:type="dxa"/>
            <w:shd w:val="clear" w:color="auto" w:fill="auto"/>
          </w:tcPr>
          <w:p w14:paraId="08D81753" w14:textId="77777777" w:rsidR="00A422E4" w:rsidRPr="00DD759E" w:rsidRDefault="00A422E4" w:rsidP="00F311CE">
            <w:pPr>
              <w:pStyle w:val="Tabletext0"/>
            </w:pPr>
            <w:r w:rsidRPr="00DD759E">
              <w:t>East along the parallel 20°14.249′S to longitude 148°54.772′E</w:t>
            </w:r>
          </w:p>
        </w:tc>
      </w:tr>
      <w:tr w:rsidR="00A422E4" w:rsidRPr="00DD759E" w14:paraId="08D81757" w14:textId="77777777" w:rsidTr="00F311CE">
        <w:tc>
          <w:tcPr>
            <w:tcW w:w="714" w:type="dxa"/>
            <w:shd w:val="clear" w:color="auto" w:fill="auto"/>
          </w:tcPr>
          <w:p w14:paraId="08D81755" w14:textId="77777777" w:rsidR="00A422E4" w:rsidRPr="00DD759E" w:rsidRDefault="00A422E4" w:rsidP="00F311CE">
            <w:pPr>
              <w:pStyle w:val="Tabletext0"/>
            </w:pPr>
            <w:r w:rsidRPr="00DD759E">
              <w:t>3</w:t>
            </w:r>
          </w:p>
        </w:tc>
        <w:tc>
          <w:tcPr>
            <w:tcW w:w="7599" w:type="dxa"/>
            <w:shd w:val="clear" w:color="auto" w:fill="auto"/>
          </w:tcPr>
          <w:p w14:paraId="08D81756" w14:textId="77777777" w:rsidR="00A422E4" w:rsidRPr="00DD759E" w:rsidRDefault="00A422E4" w:rsidP="00F311CE">
            <w:pPr>
              <w:pStyle w:val="Tabletext0"/>
            </w:pPr>
            <w:r w:rsidRPr="00DD759E">
              <w:t>South along the meridian 148°54.772′E to the intersection of the Cid Island (20</w:t>
            </w:r>
            <w:r>
              <w:noBreakHyphen/>
            </w:r>
            <w:r w:rsidRPr="00DD759E">
              <w:t>040a) coastline at mean low water and the meridian 148°54.772′E (at the point closest to 20°15.205′S 148°54.772′E)</w:t>
            </w:r>
          </w:p>
        </w:tc>
      </w:tr>
      <w:tr w:rsidR="00A422E4" w:rsidRPr="00DD759E" w14:paraId="08D8175A" w14:textId="77777777" w:rsidTr="00F311CE">
        <w:tc>
          <w:tcPr>
            <w:tcW w:w="714" w:type="dxa"/>
            <w:shd w:val="clear" w:color="auto" w:fill="auto"/>
          </w:tcPr>
          <w:p w14:paraId="08D81758" w14:textId="77777777" w:rsidR="00A422E4" w:rsidRPr="00DD759E" w:rsidRDefault="00A422E4" w:rsidP="00F311CE">
            <w:pPr>
              <w:pStyle w:val="Tabletext0"/>
            </w:pPr>
            <w:r w:rsidRPr="00DD759E">
              <w:t>4</w:t>
            </w:r>
          </w:p>
        </w:tc>
        <w:tc>
          <w:tcPr>
            <w:tcW w:w="7599" w:type="dxa"/>
            <w:shd w:val="clear" w:color="auto" w:fill="auto"/>
          </w:tcPr>
          <w:p w14:paraId="08D81759" w14:textId="77777777" w:rsidR="00A422E4" w:rsidRPr="00DD759E" w:rsidRDefault="00A422E4" w:rsidP="00F311CE">
            <w:pPr>
              <w:pStyle w:val="Tabletext0"/>
            </w:pPr>
            <w:r w:rsidRPr="00DD759E">
              <w:t>Generally south</w:t>
            </w:r>
            <w:r>
              <w:noBreakHyphen/>
            </w:r>
            <w:r w:rsidRPr="00DD759E">
              <w:t>westerly then southerly then easterly then north</w:t>
            </w:r>
            <w:r>
              <w:noBreakHyphen/>
            </w:r>
            <w:r w:rsidRPr="00DD759E">
              <w:t>easterly along the Cid island (20</w:t>
            </w:r>
            <w:r>
              <w:noBreakHyphen/>
            </w:r>
            <w:r w:rsidRPr="00DD759E">
              <w:t>040a) coastline at mean low water to the intersection of Cid island (20</w:t>
            </w:r>
            <w:r>
              <w:noBreakHyphen/>
            </w:r>
            <w:r w:rsidRPr="00DD759E">
              <w:t>040a) coastline at mean low water and the parallel 20°15.926′S (at the point closest to 20°15.926′S 148°55.336′E)</w:t>
            </w:r>
          </w:p>
        </w:tc>
      </w:tr>
      <w:tr w:rsidR="00A422E4" w:rsidRPr="00DD759E" w14:paraId="08D8175D" w14:textId="77777777" w:rsidTr="00F311CE">
        <w:tc>
          <w:tcPr>
            <w:tcW w:w="714" w:type="dxa"/>
            <w:shd w:val="clear" w:color="auto" w:fill="auto"/>
          </w:tcPr>
          <w:p w14:paraId="08D8175B" w14:textId="77777777" w:rsidR="00A422E4" w:rsidRPr="00DD759E" w:rsidRDefault="00A422E4" w:rsidP="00F311CE">
            <w:pPr>
              <w:pStyle w:val="Tabletext0"/>
            </w:pPr>
            <w:r w:rsidRPr="00DD759E">
              <w:t>5</w:t>
            </w:r>
          </w:p>
        </w:tc>
        <w:tc>
          <w:tcPr>
            <w:tcW w:w="7599" w:type="dxa"/>
            <w:shd w:val="clear" w:color="auto" w:fill="auto"/>
          </w:tcPr>
          <w:p w14:paraId="08D8175C" w14:textId="77777777" w:rsidR="00A422E4" w:rsidRPr="00DD759E" w:rsidRDefault="00A422E4" w:rsidP="00F311CE">
            <w:pPr>
              <w:pStyle w:val="Tabletext0"/>
            </w:pPr>
            <w:r w:rsidRPr="00DD759E">
              <w:t>Easterly along the geodesic to the intersection of the Whitsunday Island (20</w:t>
            </w:r>
            <w:r>
              <w:noBreakHyphen/>
            </w:r>
            <w:r w:rsidRPr="00DD759E">
              <w:t>041a) coastline at mean low water and the meridian 148°56.267′E (at the point closest to 20°15.755′S 148°56.267′E)</w:t>
            </w:r>
          </w:p>
        </w:tc>
      </w:tr>
      <w:tr w:rsidR="00A422E4" w:rsidRPr="00DD759E" w14:paraId="08D81760" w14:textId="77777777" w:rsidTr="00F311CE">
        <w:tc>
          <w:tcPr>
            <w:tcW w:w="714" w:type="dxa"/>
            <w:shd w:val="clear" w:color="auto" w:fill="auto"/>
          </w:tcPr>
          <w:p w14:paraId="08D8175E" w14:textId="77777777" w:rsidR="00A422E4" w:rsidRPr="00DD759E" w:rsidRDefault="00A422E4" w:rsidP="00F311CE">
            <w:pPr>
              <w:pStyle w:val="Tabletext0"/>
            </w:pPr>
            <w:r w:rsidRPr="00DD759E">
              <w:t>6</w:t>
            </w:r>
          </w:p>
        </w:tc>
        <w:tc>
          <w:tcPr>
            <w:tcW w:w="7599" w:type="dxa"/>
            <w:shd w:val="clear" w:color="auto" w:fill="auto"/>
          </w:tcPr>
          <w:p w14:paraId="08D8175F" w14:textId="77777777" w:rsidR="00A422E4" w:rsidRPr="00DD759E" w:rsidRDefault="00A422E4" w:rsidP="00F311CE">
            <w:pPr>
              <w:pStyle w:val="Tabletext0"/>
            </w:pPr>
            <w:r w:rsidRPr="00DD759E">
              <w:t>Generally south</w:t>
            </w:r>
            <w:r>
              <w:noBreakHyphen/>
            </w:r>
            <w:r w:rsidRPr="00DD759E">
              <w:t>westerly then south</w:t>
            </w:r>
            <w:r>
              <w:noBreakHyphen/>
            </w:r>
            <w:r w:rsidRPr="00DD759E">
              <w:t>easterly along the Whitsunday Island (20</w:t>
            </w:r>
            <w:r>
              <w:noBreakHyphen/>
            </w:r>
            <w:r w:rsidRPr="00DD759E">
              <w:t>041a) coastline at mean low water to the intersection of the Whitsunday Island (20</w:t>
            </w:r>
            <w:r>
              <w:noBreakHyphen/>
            </w:r>
            <w:r w:rsidRPr="00DD759E">
              <w:t>041a) coastline at mean low water and the meridian 148°56.240′E (at the point closest to 20°18.438′S 148°56.240′E)</w:t>
            </w:r>
          </w:p>
        </w:tc>
      </w:tr>
      <w:tr w:rsidR="00A422E4" w:rsidRPr="00DD759E" w14:paraId="08D81763" w14:textId="77777777" w:rsidTr="00F311CE">
        <w:tc>
          <w:tcPr>
            <w:tcW w:w="714" w:type="dxa"/>
            <w:shd w:val="clear" w:color="auto" w:fill="auto"/>
          </w:tcPr>
          <w:p w14:paraId="08D81761" w14:textId="77777777" w:rsidR="00A422E4" w:rsidRPr="00DD759E" w:rsidRDefault="00A422E4" w:rsidP="00F311CE">
            <w:pPr>
              <w:pStyle w:val="Tabletext0"/>
            </w:pPr>
            <w:r w:rsidRPr="00DD759E">
              <w:t>7</w:t>
            </w:r>
          </w:p>
        </w:tc>
        <w:tc>
          <w:tcPr>
            <w:tcW w:w="7599" w:type="dxa"/>
            <w:shd w:val="clear" w:color="auto" w:fill="auto"/>
          </w:tcPr>
          <w:p w14:paraId="08D81762" w14:textId="77777777" w:rsidR="00A422E4" w:rsidRPr="00DD759E" w:rsidRDefault="00A422E4" w:rsidP="00F311CE">
            <w:pPr>
              <w:pStyle w:val="Tabletext0"/>
            </w:pPr>
            <w:r w:rsidRPr="00DD759E">
              <w:t>Easterly along the geodesic to the intersection of the Whitsunday Island (20</w:t>
            </w:r>
            <w:r>
              <w:noBreakHyphen/>
            </w:r>
            <w:r w:rsidRPr="00DD759E">
              <w:t>041a) coastline at mean low water and the meridian 148°57.081′E (at the point closest to 20°18.467′S 148°57.081′E)</w:t>
            </w:r>
          </w:p>
        </w:tc>
      </w:tr>
      <w:tr w:rsidR="00A422E4" w:rsidRPr="00DD759E" w14:paraId="08D81766" w14:textId="77777777" w:rsidTr="00F311CE">
        <w:tc>
          <w:tcPr>
            <w:tcW w:w="714" w:type="dxa"/>
            <w:shd w:val="clear" w:color="auto" w:fill="auto"/>
          </w:tcPr>
          <w:p w14:paraId="08D81764" w14:textId="77777777" w:rsidR="00A422E4" w:rsidRPr="00DD759E" w:rsidRDefault="00A422E4" w:rsidP="00F311CE">
            <w:pPr>
              <w:pStyle w:val="Tabletext0"/>
            </w:pPr>
            <w:r w:rsidRPr="00DD759E">
              <w:t>8</w:t>
            </w:r>
          </w:p>
        </w:tc>
        <w:tc>
          <w:tcPr>
            <w:tcW w:w="7599" w:type="dxa"/>
            <w:shd w:val="clear" w:color="auto" w:fill="auto"/>
          </w:tcPr>
          <w:p w14:paraId="08D81765" w14:textId="77777777" w:rsidR="00A422E4" w:rsidRPr="00DD759E" w:rsidRDefault="00A422E4" w:rsidP="00F311CE">
            <w:pPr>
              <w:pStyle w:val="Tabletext0"/>
            </w:pPr>
            <w:r w:rsidRPr="00DD759E">
              <w:t>Generally north</w:t>
            </w:r>
            <w:r>
              <w:noBreakHyphen/>
            </w:r>
            <w:r w:rsidRPr="00DD759E">
              <w:t>easterly then southerly along the Whitsunday Island (20</w:t>
            </w:r>
            <w:r>
              <w:noBreakHyphen/>
            </w:r>
            <w:r w:rsidRPr="00DD759E">
              <w:t>041a) coastline at mean low water to the intersection of the Whitsunday Island (20</w:t>
            </w:r>
            <w:r>
              <w:noBreakHyphen/>
            </w:r>
            <w:r w:rsidRPr="00DD759E">
              <w:t>041a) coastline at mean low water and the meridian 148°57.806′E (at the point closest to 20°19.728′S 148°57.806′E)</w:t>
            </w:r>
          </w:p>
        </w:tc>
      </w:tr>
      <w:tr w:rsidR="00A422E4" w:rsidRPr="00DD759E" w14:paraId="08D81769" w14:textId="77777777" w:rsidTr="00F311CE">
        <w:tc>
          <w:tcPr>
            <w:tcW w:w="714" w:type="dxa"/>
            <w:shd w:val="clear" w:color="auto" w:fill="auto"/>
          </w:tcPr>
          <w:p w14:paraId="08D81767" w14:textId="77777777" w:rsidR="00A422E4" w:rsidRPr="00DD759E" w:rsidRDefault="00A422E4" w:rsidP="00F311CE">
            <w:pPr>
              <w:pStyle w:val="Tabletext0"/>
            </w:pPr>
            <w:r w:rsidRPr="00DD759E">
              <w:t>9</w:t>
            </w:r>
          </w:p>
        </w:tc>
        <w:tc>
          <w:tcPr>
            <w:tcW w:w="7599" w:type="dxa"/>
            <w:shd w:val="clear" w:color="auto" w:fill="auto"/>
          </w:tcPr>
          <w:p w14:paraId="08D81768" w14:textId="77777777" w:rsidR="00A422E4" w:rsidRPr="00DD759E" w:rsidRDefault="00A422E4" w:rsidP="00F311CE">
            <w:pPr>
              <w:pStyle w:val="Tabletext0"/>
            </w:pPr>
            <w:r w:rsidRPr="00DD759E">
              <w:t>South</w:t>
            </w:r>
            <w:r>
              <w:noBreakHyphen/>
            </w:r>
            <w:r w:rsidRPr="00DD759E">
              <w:t>westerly along the geodesic to the intersection of the Fitzalan Island (20</w:t>
            </w:r>
            <w:r>
              <w:noBreakHyphen/>
            </w:r>
            <w:r w:rsidRPr="00DD759E">
              <w:t>041b) coastline at mean low water and the meridian 148°57.685′E (at the point closest to 20°19.801′S 148°57.685′E)</w:t>
            </w:r>
          </w:p>
        </w:tc>
      </w:tr>
      <w:tr w:rsidR="00A422E4" w:rsidRPr="00DD759E" w14:paraId="08D8176C" w14:textId="77777777" w:rsidTr="00F311CE">
        <w:tc>
          <w:tcPr>
            <w:tcW w:w="714" w:type="dxa"/>
            <w:shd w:val="clear" w:color="auto" w:fill="auto"/>
          </w:tcPr>
          <w:p w14:paraId="08D8176A" w14:textId="77777777" w:rsidR="00A422E4" w:rsidRPr="00DD759E" w:rsidRDefault="00A422E4" w:rsidP="00F311CE">
            <w:pPr>
              <w:pStyle w:val="Tabletext0"/>
            </w:pPr>
            <w:r w:rsidRPr="00DD759E">
              <w:t>10</w:t>
            </w:r>
          </w:p>
        </w:tc>
        <w:tc>
          <w:tcPr>
            <w:tcW w:w="7599" w:type="dxa"/>
            <w:shd w:val="clear" w:color="auto" w:fill="auto"/>
          </w:tcPr>
          <w:p w14:paraId="08D8176B" w14:textId="77777777" w:rsidR="00A422E4" w:rsidRPr="00DD759E" w:rsidRDefault="00A422E4" w:rsidP="00F311CE">
            <w:pPr>
              <w:pStyle w:val="Tabletext0"/>
            </w:pPr>
            <w:r w:rsidRPr="00DD759E">
              <w:t>Generally north</w:t>
            </w:r>
            <w:r>
              <w:noBreakHyphen/>
            </w:r>
            <w:r w:rsidRPr="00DD759E">
              <w:t>westerly then south</w:t>
            </w:r>
            <w:r>
              <w:noBreakHyphen/>
            </w:r>
            <w:r w:rsidRPr="00DD759E">
              <w:t>westerly then southerly along the Fitzalan Island (20</w:t>
            </w:r>
            <w:r>
              <w:noBreakHyphen/>
            </w:r>
            <w:r w:rsidRPr="00DD759E">
              <w:t>041b) coastline at mean low water to the intersection of the Fitzalan Island (20</w:t>
            </w:r>
            <w:r>
              <w:noBreakHyphen/>
            </w:r>
            <w:r w:rsidRPr="00DD759E">
              <w:t>041b) coastline at mean low water and the meridian 148°57.570′E (at the point closest to 20°19.976′S 148°57.570′E)</w:t>
            </w:r>
          </w:p>
        </w:tc>
      </w:tr>
      <w:tr w:rsidR="00A422E4" w:rsidRPr="00DD759E" w14:paraId="08D8176F" w14:textId="77777777" w:rsidTr="00F311CE">
        <w:tc>
          <w:tcPr>
            <w:tcW w:w="714" w:type="dxa"/>
            <w:shd w:val="clear" w:color="auto" w:fill="auto"/>
          </w:tcPr>
          <w:p w14:paraId="08D8176D" w14:textId="77777777" w:rsidR="00A422E4" w:rsidRPr="00DD759E" w:rsidRDefault="00A422E4" w:rsidP="00F311CE">
            <w:pPr>
              <w:pStyle w:val="Tabletext0"/>
            </w:pPr>
            <w:r w:rsidRPr="00DD759E">
              <w:t>11</w:t>
            </w:r>
          </w:p>
        </w:tc>
        <w:tc>
          <w:tcPr>
            <w:tcW w:w="7599" w:type="dxa"/>
            <w:shd w:val="clear" w:color="auto" w:fill="auto"/>
          </w:tcPr>
          <w:p w14:paraId="08D8176E" w14:textId="77777777" w:rsidR="00A422E4" w:rsidRPr="00DD759E" w:rsidRDefault="00A422E4" w:rsidP="00F311CE">
            <w:pPr>
              <w:pStyle w:val="Tabletext0"/>
            </w:pPr>
            <w:r w:rsidRPr="00DD759E">
              <w:t>South along the meridian 148°57.570′E to latitude 20°20.100′S</w:t>
            </w:r>
          </w:p>
        </w:tc>
      </w:tr>
      <w:tr w:rsidR="00A422E4" w:rsidRPr="00DD759E" w14:paraId="08D81772" w14:textId="77777777" w:rsidTr="00F311CE">
        <w:tc>
          <w:tcPr>
            <w:tcW w:w="714" w:type="dxa"/>
            <w:shd w:val="clear" w:color="auto" w:fill="auto"/>
          </w:tcPr>
          <w:p w14:paraId="08D81770" w14:textId="77777777" w:rsidR="00A422E4" w:rsidRPr="00DD759E" w:rsidRDefault="00A422E4" w:rsidP="00F311CE">
            <w:pPr>
              <w:pStyle w:val="Tabletext0"/>
            </w:pPr>
            <w:r w:rsidRPr="00DD759E">
              <w:t>12</w:t>
            </w:r>
          </w:p>
        </w:tc>
        <w:tc>
          <w:tcPr>
            <w:tcW w:w="7599" w:type="dxa"/>
            <w:shd w:val="clear" w:color="auto" w:fill="auto"/>
          </w:tcPr>
          <w:p w14:paraId="08D81771" w14:textId="77777777" w:rsidR="00A422E4" w:rsidRPr="00DD759E" w:rsidRDefault="00A422E4" w:rsidP="00F311CE">
            <w:pPr>
              <w:pStyle w:val="Tabletext0"/>
            </w:pPr>
            <w:r w:rsidRPr="00DD759E">
              <w:t>North</w:t>
            </w:r>
            <w:r>
              <w:noBreakHyphen/>
            </w:r>
            <w:r w:rsidRPr="00DD759E">
              <w:t>westerly along the geodesic to 20°19.925′S 148°57.348′E</w:t>
            </w:r>
          </w:p>
        </w:tc>
      </w:tr>
      <w:tr w:rsidR="00A422E4" w:rsidRPr="00DD759E" w14:paraId="08D81775" w14:textId="77777777" w:rsidTr="00F311CE">
        <w:tc>
          <w:tcPr>
            <w:tcW w:w="714" w:type="dxa"/>
            <w:shd w:val="clear" w:color="auto" w:fill="auto"/>
          </w:tcPr>
          <w:p w14:paraId="08D81773" w14:textId="77777777" w:rsidR="00A422E4" w:rsidRPr="00DD759E" w:rsidRDefault="00A422E4" w:rsidP="00F311CE">
            <w:pPr>
              <w:pStyle w:val="Tabletext0"/>
            </w:pPr>
            <w:r w:rsidRPr="00DD759E">
              <w:t>13</w:t>
            </w:r>
          </w:p>
        </w:tc>
        <w:tc>
          <w:tcPr>
            <w:tcW w:w="7599" w:type="dxa"/>
            <w:shd w:val="clear" w:color="auto" w:fill="auto"/>
          </w:tcPr>
          <w:p w14:paraId="08D81774" w14:textId="77777777" w:rsidR="00A422E4" w:rsidRPr="00DD759E" w:rsidRDefault="00A422E4" w:rsidP="00F311CE">
            <w:pPr>
              <w:pStyle w:val="Tabletext0"/>
            </w:pPr>
            <w:r w:rsidRPr="00DD759E">
              <w:t>North along the meridian 148°57.348′E to latitude 20°19.588′S</w:t>
            </w:r>
          </w:p>
        </w:tc>
      </w:tr>
      <w:tr w:rsidR="00A422E4" w:rsidRPr="00DD759E" w14:paraId="08D81778" w14:textId="77777777" w:rsidTr="00F311CE">
        <w:tc>
          <w:tcPr>
            <w:tcW w:w="714" w:type="dxa"/>
            <w:shd w:val="clear" w:color="auto" w:fill="auto"/>
          </w:tcPr>
          <w:p w14:paraId="08D81776" w14:textId="77777777" w:rsidR="00A422E4" w:rsidRPr="00DD759E" w:rsidRDefault="00A422E4" w:rsidP="00F311CE">
            <w:pPr>
              <w:pStyle w:val="Tabletext0"/>
            </w:pPr>
            <w:r w:rsidRPr="00DD759E">
              <w:t>14</w:t>
            </w:r>
          </w:p>
        </w:tc>
        <w:tc>
          <w:tcPr>
            <w:tcW w:w="7599" w:type="dxa"/>
            <w:shd w:val="clear" w:color="auto" w:fill="auto"/>
          </w:tcPr>
          <w:p w14:paraId="08D81777" w14:textId="77777777" w:rsidR="00A422E4" w:rsidRPr="00DD759E" w:rsidRDefault="00A422E4" w:rsidP="00F311CE">
            <w:pPr>
              <w:pStyle w:val="Tabletext0"/>
            </w:pPr>
            <w:r w:rsidRPr="00DD759E">
              <w:t>West along the parallel 20°19.588′S to longitude 148°56.875′E</w:t>
            </w:r>
          </w:p>
        </w:tc>
      </w:tr>
      <w:tr w:rsidR="00A422E4" w:rsidRPr="00DD759E" w14:paraId="08D8177B" w14:textId="77777777" w:rsidTr="00F311CE">
        <w:tc>
          <w:tcPr>
            <w:tcW w:w="714" w:type="dxa"/>
            <w:shd w:val="clear" w:color="auto" w:fill="auto"/>
          </w:tcPr>
          <w:p w14:paraId="08D81779" w14:textId="77777777" w:rsidR="00A422E4" w:rsidRPr="00DD759E" w:rsidRDefault="00A422E4" w:rsidP="00F311CE">
            <w:pPr>
              <w:pStyle w:val="Tabletext0"/>
            </w:pPr>
            <w:r w:rsidRPr="00DD759E">
              <w:t>15</w:t>
            </w:r>
          </w:p>
        </w:tc>
        <w:tc>
          <w:tcPr>
            <w:tcW w:w="7599" w:type="dxa"/>
            <w:shd w:val="clear" w:color="auto" w:fill="auto"/>
          </w:tcPr>
          <w:p w14:paraId="08D8177A" w14:textId="77777777" w:rsidR="00A422E4" w:rsidRPr="00DD759E" w:rsidRDefault="00A422E4" w:rsidP="00F311CE">
            <w:pPr>
              <w:pStyle w:val="Tabletext0"/>
            </w:pPr>
            <w:r w:rsidRPr="00DD759E">
              <w:t>South</w:t>
            </w:r>
            <w:r>
              <w:noBreakHyphen/>
            </w:r>
            <w:r w:rsidRPr="00DD759E">
              <w:t>westerly along the geodesic to the intersection of the Dent Island (20</w:t>
            </w:r>
            <w:r>
              <w:noBreakHyphen/>
            </w:r>
            <w:r w:rsidRPr="00DD759E">
              <w:t>058c) coastline at mean low water and the meridian 148°55.686′E (at the point closest to 20°20.217′S 148°55.686′E)</w:t>
            </w:r>
          </w:p>
        </w:tc>
      </w:tr>
      <w:tr w:rsidR="00A422E4" w:rsidRPr="00DD759E" w14:paraId="08D8177E" w14:textId="77777777" w:rsidTr="00F311CE">
        <w:tc>
          <w:tcPr>
            <w:tcW w:w="714" w:type="dxa"/>
            <w:shd w:val="clear" w:color="auto" w:fill="auto"/>
          </w:tcPr>
          <w:p w14:paraId="08D8177C" w14:textId="77777777" w:rsidR="00A422E4" w:rsidRPr="00DD759E" w:rsidRDefault="00A422E4" w:rsidP="00F311CE">
            <w:pPr>
              <w:pStyle w:val="Tabletext0"/>
            </w:pPr>
            <w:r w:rsidRPr="00DD759E">
              <w:t>16</w:t>
            </w:r>
          </w:p>
        </w:tc>
        <w:tc>
          <w:tcPr>
            <w:tcW w:w="7599" w:type="dxa"/>
            <w:shd w:val="clear" w:color="auto" w:fill="auto"/>
          </w:tcPr>
          <w:p w14:paraId="08D8177D" w14:textId="77777777" w:rsidR="00A422E4" w:rsidRPr="00DD759E" w:rsidRDefault="00A422E4" w:rsidP="00F311CE">
            <w:pPr>
              <w:pStyle w:val="Tabletext0"/>
            </w:pPr>
            <w:r w:rsidRPr="00DD759E">
              <w:t>Generally south</w:t>
            </w:r>
            <w:r>
              <w:noBreakHyphen/>
            </w:r>
            <w:r w:rsidRPr="00DD759E">
              <w:t>westerly then southerly along the Dent Island (20</w:t>
            </w:r>
            <w:r>
              <w:noBreakHyphen/>
            </w:r>
            <w:r w:rsidRPr="00DD759E">
              <w:t>058c) coastline at mean low water to the intersection of the Dent Island (20</w:t>
            </w:r>
            <w:r>
              <w:noBreakHyphen/>
            </w:r>
            <w:r w:rsidRPr="00DD759E">
              <w:t>058c) coastline at mean low water and the meridian 148°56.355′E (at the point closest to 20°22.890′S 148°56.355′E)</w:t>
            </w:r>
          </w:p>
        </w:tc>
      </w:tr>
      <w:tr w:rsidR="00A422E4" w:rsidRPr="00DD759E" w14:paraId="08D81781" w14:textId="77777777" w:rsidTr="00F311CE">
        <w:tc>
          <w:tcPr>
            <w:tcW w:w="714" w:type="dxa"/>
            <w:shd w:val="clear" w:color="auto" w:fill="auto"/>
          </w:tcPr>
          <w:p w14:paraId="08D8177F" w14:textId="77777777" w:rsidR="00A422E4" w:rsidRPr="00DD759E" w:rsidRDefault="00A422E4" w:rsidP="00F311CE">
            <w:pPr>
              <w:pStyle w:val="Tabletext0"/>
            </w:pPr>
            <w:r w:rsidRPr="00DD759E">
              <w:t>17</w:t>
            </w:r>
          </w:p>
        </w:tc>
        <w:tc>
          <w:tcPr>
            <w:tcW w:w="7599" w:type="dxa"/>
            <w:shd w:val="clear" w:color="auto" w:fill="auto"/>
          </w:tcPr>
          <w:p w14:paraId="08D81780" w14:textId="77777777" w:rsidR="00A422E4" w:rsidRPr="00DD759E" w:rsidRDefault="00A422E4" w:rsidP="00F311CE">
            <w:pPr>
              <w:pStyle w:val="Tabletext0"/>
            </w:pPr>
            <w:r w:rsidRPr="00DD759E">
              <w:t>South along the meridian 148°56.355′E to latitude 20°22.914′S</w:t>
            </w:r>
          </w:p>
        </w:tc>
      </w:tr>
      <w:tr w:rsidR="00A422E4" w:rsidRPr="00DD759E" w14:paraId="08D81784" w14:textId="77777777" w:rsidTr="00F311CE">
        <w:tc>
          <w:tcPr>
            <w:tcW w:w="714" w:type="dxa"/>
            <w:shd w:val="clear" w:color="auto" w:fill="auto"/>
          </w:tcPr>
          <w:p w14:paraId="08D81782" w14:textId="77777777" w:rsidR="00A422E4" w:rsidRPr="00DD759E" w:rsidRDefault="00A422E4" w:rsidP="00F311CE">
            <w:pPr>
              <w:pStyle w:val="Tabletext0"/>
            </w:pPr>
            <w:r w:rsidRPr="00DD759E">
              <w:t>18</w:t>
            </w:r>
          </w:p>
        </w:tc>
        <w:tc>
          <w:tcPr>
            <w:tcW w:w="7599" w:type="dxa"/>
            <w:shd w:val="clear" w:color="auto" w:fill="auto"/>
          </w:tcPr>
          <w:p w14:paraId="08D81783" w14:textId="77777777" w:rsidR="00A422E4" w:rsidRPr="00DD759E" w:rsidRDefault="00A422E4" w:rsidP="00F311CE">
            <w:pPr>
              <w:pStyle w:val="Tabletext0"/>
            </w:pPr>
            <w:r w:rsidRPr="00DD759E">
              <w:t>East along the parallel 20°22.914′S to longitude 148°57.453′E</w:t>
            </w:r>
          </w:p>
        </w:tc>
      </w:tr>
      <w:tr w:rsidR="00A422E4" w:rsidRPr="00DD759E" w14:paraId="08D81787" w14:textId="77777777" w:rsidTr="00F311CE">
        <w:tc>
          <w:tcPr>
            <w:tcW w:w="714" w:type="dxa"/>
            <w:shd w:val="clear" w:color="auto" w:fill="auto"/>
          </w:tcPr>
          <w:p w14:paraId="08D81785" w14:textId="77777777" w:rsidR="00A422E4" w:rsidRPr="00DD759E" w:rsidRDefault="00A422E4" w:rsidP="00F311CE">
            <w:pPr>
              <w:pStyle w:val="Tabletext0"/>
            </w:pPr>
            <w:r w:rsidRPr="00DD759E">
              <w:t>19</w:t>
            </w:r>
          </w:p>
        </w:tc>
        <w:tc>
          <w:tcPr>
            <w:tcW w:w="7599" w:type="dxa"/>
            <w:shd w:val="clear" w:color="auto" w:fill="auto"/>
          </w:tcPr>
          <w:p w14:paraId="08D81786" w14:textId="77777777" w:rsidR="00A422E4" w:rsidRPr="00DD759E" w:rsidRDefault="00A422E4" w:rsidP="00F311CE">
            <w:pPr>
              <w:pStyle w:val="Tabletext0"/>
            </w:pPr>
            <w:r w:rsidRPr="00DD759E">
              <w:t>North along the meridian 148°57.453′E to latitude 20°22.690′S</w:t>
            </w:r>
          </w:p>
        </w:tc>
      </w:tr>
      <w:tr w:rsidR="00A422E4" w:rsidRPr="00DD759E" w14:paraId="08D8178A" w14:textId="77777777" w:rsidTr="00F311CE">
        <w:tc>
          <w:tcPr>
            <w:tcW w:w="714" w:type="dxa"/>
            <w:shd w:val="clear" w:color="auto" w:fill="auto"/>
          </w:tcPr>
          <w:p w14:paraId="08D81788" w14:textId="77777777" w:rsidR="00A422E4" w:rsidRPr="00DD759E" w:rsidRDefault="00A422E4" w:rsidP="00F311CE">
            <w:pPr>
              <w:pStyle w:val="Tabletext0"/>
            </w:pPr>
            <w:r w:rsidRPr="00DD759E">
              <w:t>20</w:t>
            </w:r>
          </w:p>
        </w:tc>
        <w:tc>
          <w:tcPr>
            <w:tcW w:w="7599" w:type="dxa"/>
            <w:shd w:val="clear" w:color="auto" w:fill="auto"/>
          </w:tcPr>
          <w:p w14:paraId="08D81789" w14:textId="77777777" w:rsidR="00A422E4" w:rsidRPr="00DD759E" w:rsidRDefault="00A422E4" w:rsidP="00F311CE">
            <w:pPr>
              <w:pStyle w:val="Tabletext0"/>
            </w:pPr>
            <w:r w:rsidRPr="00DD759E">
              <w:t>East along the parallel 20°22.690′S to longitude 148°57.939′E</w:t>
            </w:r>
          </w:p>
        </w:tc>
      </w:tr>
      <w:tr w:rsidR="00A422E4" w:rsidRPr="00DD759E" w14:paraId="08D8178D" w14:textId="77777777" w:rsidTr="00F311CE">
        <w:tc>
          <w:tcPr>
            <w:tcW w:w="714" w:type="dxa"/>
            <w:shd w:val="clear" w:color="auto" w:fill="auto"/>
          </w:tcPr>
          <w:p w14:paraId="08D8178B" w14:textId="77777777" w:rsidR="00A422E4" w:rsidRPr="00DD759E" w:rsidRDefault="00A422E4" w:rsidP="00F311CE">
            <w:pPr>
              <w:pStyle w:val="Tabletext0"/>
            </w:pPr>
            <w:r w:rsidRPr="00DD759E">
              <w:t>21</w:t>
            </w:r>
          </w:p>
        </w:tc>
        <w:tc>
          <w:tcPr>
            <w:tcW w:w="7599" w:type="dxa"/>
            <w:shd w:val="clear" w:color="auto" w:fill="auto"/>
          </w:tcPr>
          <w:p w14:paraId="08D8178C" w14:textId="77777777" w:rsidR="00A422E4" w:rsidRPr="00DD759E" w:rsidRDefault="00A422E4" w:rsidP="00F311CE">
            <w:pPr>
              <w:pStyle w:val="Tabletext0"/>
            </w:pPr>
            <w:r w:rsidRPr="00DD759E">
              <w:t>North</w:t>
            </w:r>
            <w:r>
              <w:noBreakHyphen/>
            </w:r>
            <w:r w:rsidRPr="00DD759E">
              <w:t>easterly along the geodesic to 20°22.487′S 148°58.139′E</w:t>
            </w:r>
          </w:p>
        </w:tc>
      </w:tr>
      <w:tr w:rsidR="00A422E4" w:rsidRPr="00DD759E" w14:paraId="08D81790" w14:textId="77777777" w:rsidTr="00F311CE">
        <w:tc>
          <w:tcPr>
            <w:tcW w:w="714" w:type="dxa"/>
            <w:shd w:val="clear" w:color="auto" w:fill="auto"/>
          </w:tcPr>
          <w:p w14:paraId="08D8178E" w14:textId="77777777" w:rsidR="00A422E4" w:rsidRPr="00DD759E" w:rsidRDefault="00A422E4" w:rsidP="00F311CE">
            <w:pPr>
              <w:pStyle w:val="Tabletext0"/>
            </w:pPr>
            <w:r w:rsidRPr="00DD759E">
              <w:t>22</w:t>
            </w:r>
          </w:p>
        </w:tc>
        <w:tc>
          <w:tcPr>
            <w:tcW w:w="7599" w:type="dxa"/>
            <w:shd w:val="clear" w:color="auto" w:fill="auto"/>
          </w:tcPr>
          <w:p w14:paraId="08D8178F" w14:textId="77777777" w:rsidR="00A422E4" w:rsidRPr="00DD759E" w:rsidRDefault="00A422E4" w:rsidP="00F311CE">
            <w:pPr>
              <w:pStyle w:val="Tabletext0"/>
            </w:pPr>
            <w:r w:rsidRPr="00DD759E">
              <w:t>North along the meridian 148°58.139′E to latitude 20°22.249′S</w:t>
            </w:r>
          </w:p>
        </w:tc>
      </w:tr>
      <w:tr w:rsidR="00A422E4" w:rsidRPr="00DD759E" w14:paraId="08D81793" w14:textId="77777777" w:rsidTr="00F311CE">
        <w:tc>
          <w:tcPr>
            <w:tcW w:w="714" w:type="dxa"/>
            <w:shd w:val="clear" w:color="auto" w:fill="auto"/>
          </w:tcPr>
          <w:p w14:paraId="08D81791" w14:textId="77777777" w:rsidR="00A422E4" w:rsidRPr="00DD759E" w:rsidRDefault="00A422E4" w:rsidP="00F311CE">
            <w:pPr>
              <w:pStyle w:val="Tabletext0"/>
            </w:pPr>
            <w:r w:rsidRPr="00DD759E">
              <w:t>23</w:t>
            </w:r>
          </w:p>
        </w:tc>
        <w:tc>
          <w:tcPr>
            <w:tcW w:w="7599" w:type="dxa"/>
            <w:shd w:val="clear" w:color="auto" w:fill="auto"/>
          </w:tcPr>
          <w:p w14:paraId="08D81792" w14:textId="77777777" w:rsidR="00A422E4" w:rsidRPr="00DD759E" w:rsidRDefault="00A422E4" w:rsidP="00F311CE">
            <w:pPr>
              <w:pStyle w:val="Tabletext0"/>
            </w:pPr>
            <w:r w:rsidRPr="00DD759E">
              <w:t>East along the parallel 20°22.249′S to longitude 148°58.632′E</w:t>
            </w:r>
          </w:p>
        </w:tc>
      </w:tr>
      <w:tr w:rsidR="00A422E4" w:rsidRPr="00DD759E" w14:paraId="08D81796" w14:textId="77777777" w:rsidTr="00F311CE">
        <w:tc>
          <w:tcPr>
            <w:tcW w:w="714" w:type="dxa"/>
            <w:shd w:val="clear" w:color="auto" w:fill="auto"/>
          </w:tcPr>
          <w:p w14:paraId="08D81794" w14:textId="77777777" w:rsidR="00A422E4" w:rsidRPr="00DD759E" w:rsidRDefault="00A422E4" w:rsidP="00F311CE">
            <w:pPr>
              <w:pStyle w:val="Tabletext0"/>
            </w:pPr>
            <w:r w:rsidRPr="00DD759E">
              <w:t>24</w:t>
            </w:r>
          </w:p>
        </w:tc>
        <w:tc>
          <w:tcPr>
            <w:tcW w:w="7599" w:type="dxa"/>
            <w:shd w:val="clear" w:color="auto" w:fill="auto"/>
          </w:tcPr>
          <w:p w14:paraId="08D81795" w14:textId="77777777" w:rsidR="00A422E4" w:rsidRPr="00DD759E" w:rsidRDefault="00A422E4" w:rsidP="00F311CE">
            <w:pPr>
              <w:pStyle w:val="Tabletext0"/>
            </w:pPr>
            <w:r w:rsidRPr="00DD759E">
              <w:t>North</w:t>
            </w:r>
            <w:r>
              <w:noBreakHyphen/>
            </w:r>
            <w:r w:rsidRPr="00DD759E">
              <w:t>easterly along the geodesic to 20°21.936′S 148°58.964′E</w:t>
            </w:r>
          </w:p>
        </w:tc>
      </w:tr>
      <w:tr w:rsidR="00A422E4" w:rsidRPr="00DD759E" w14:paraId="08D81799" w14:textId="77777777" w:rsidTr="00F311CE">
        <w:tc>
          <w:tcPr>
            <w:tcW w:w="714" w:type="dxa"/>
            <w:shd w:val="clear" w:color="auto" w:fill="auto"/>
          </w:tcPr>
          <w:p w14:paraId="08D81797" w14:textId="77777777" w:rsidR="00A422E4" w:rsidRPr="00DD759E" w:rsidRDefault="00A422E4" w:rsidP="00F311CE">
            <w:pPr>
              <w:pStyle w:val="Tabletext0"/>
            </w:pPr>
            <w:r w:rsidRPr="00DD759E">
              <w:t>25</w:t>
            </w:r>
          </w:p>
        </w:tc>
        <w:tc>
          <w:tcPr>
            <w:tcW w:w="7599" w:type="dxa"/>
            <w:shd w:val="clear" w:color="auto" w:fill="auto"/>
          </w:tcPr>
          <w:p w14:paraId="08D81798" w14:textId="77777777" w:rsidR="00A422E4" w:rsidRPr="00DD759E" w:rsidRDefault="00A422E4" w:rsidP="00F311CE">
            <w:pPr>
              <w:pStyle w:val="Tabletext0"/>
            </w:pPr>
            <w:r w:rsidRPr="00DD759E">
              <w:t>North along the meridian 148°58.964′E to latitude 20°21.366′S</w:t>
            </w:r>
          </w:p>
        </w:tc>
      </w:tr>
      <w:tr w:rsidR="00A422E4" w:rsidRPr="00DD759E" w14:paraId="08D8179C" w14:textId="77777777" w:rsidTr="00F311CE">
        <w:tc>
          <w:tcPr>
            <w:tcW w:w="714" w:type="dxa"/>
            <w:shd w:val="clear" w:color="auto" w:fill="auto"/>
          </w:tcPr>
          <w:p w14:paraId="08D8179A" w14:textId="77777777" w:rsidR="00A422E4" w:rsidRPr="00DD759E" w:rsidRDefault="00A422E4" w:rsidP="00F311CE">
            <w:pPr>
              <w:pStyle w:val="Tabletext0"/>
            </w:pPr>
            <w:r w:rsidRPr="00DD759E">
              <w:t>26</w:t>
            </w:r>
          </w:p>
        </w:tc>
        <w:tc>
          <w:tcPr>
            <w:tcW w:w="7599" w:type="dxa"/>
            <w:shd w:val="clear" w:color="auto" w:fill="auto"/>
          </w:tcPr>
          <w:p w14:paraId="08D8179B" w14:textId="77777777" w:rsidR="00A422E4" w:rsidRPr="00DD759E" w:rsidRDefault="00A422E4" w:rsidP="00F311CE">
            <w:pPr>
              <w:pStyle w:val="Tabletext0"/>
            </w:pPr>
            <w:r w:rsidRPr="00DD759E">
              <w:t>East along the parallel 20°21.366′S to longitude 148°59.229′E</w:t>
            </w:r>
          </w:p>
        </w:tc>
      </w:tr>
      <w:tr w:rsidR="00A422E4" w:rsidRPr="00DD759E" w14:paraId="08D8179F" w14:textId="77777777" w:rsidTr="00F311CE">
        <w:tc>
          <w:tcPr>
            <w:tcW w:w="714" w:type="dxa"/>
            <w:shd w:val="clear" w:color="auto" w:fill="auto"/>
          </w:tcPr>
          <w:p w14:paraId="08D8179D" w14:textId="77777777" w:rsidR="00A422E4" w:rsidRPr="00DD759E" w:rsidRDefault="00A422E4" w:rsidP="00F311CE">
            <w:pPr>
              <w:pStyle w:val="Tabletext0"/>
            </w:pPr>
            <w:r w:rsidRPr="00DD759E">
              <w:t>27</w:t>
            </w:r>
          </w:p>
        </w:tc>
        <w:tc>
          <w:tcPr>
            <w:tcW w:w="7599" w:type="dxa"/>
            <w:shd w:val="clear" w:color="auto" w:fill="auto"/>
          </w:tcPr>
          <w:p w14:paraId="08D8179E" w14:textId="77777777" w:rsidR="00A422E4" w:rsidRPr="00DD759E" w:rsidRDefault="00A422E4" w:rsidP="00F311CE">
            <w:pPr>
              <w:pStyle w:val="Tabletext0"/>
            </w:pPr>
            <w:r w:rsidRPr="00DD759E">
              <w:t>North along the meridian 148°59.229′E to latitude 20°20.635′S</w:t>
            </w:r>
          </w:p>
        </w:tc>
      </w:tr>
      <w:tr w:rsidR="00A422E4" w:rsidRPr="00DD759E" w14:paraId="08D817A2" w14:textId="77777777" w:rsidTr="00F311CE">
        <w:tc>
          <w:tcPr>
            <w:tcW w:w="714" w:type="dxa"/>
            <w:shd w:val="clear" w:color="auto" w:fill="auto"/>
          </w:tcPr>
          <w:p w14:paraId="08D817A0" w14:textId="77777777" w:rsidR="00A422E4" w:rsidRPr="00DD759E" w:rsidRDefault="00A422E4" w:rsidP="00F311CE">
            <w:pPr>
              <w:pStyle w:val="Tabletext0"/>
            </w:pPr>
            <w:r w:rsidRPr="00DD759E">
              <w:t>28</w:t>
            </w:r>
          </w:p>
        </w:tc>
        <w:tc>
          <w:tcPr>
            <w:tcW w:w="7599" w:type="dxa"/>
            <w:shd w:val="clear" w:color="auto" w:fill="auto"/>
          </w:tcPr>
          <w:p w14:paraId="08D817A1" w14:textId="77777777" w:rsidR="00A422E4" w:rsidRPr="00DD759E" w:rsidRDefault="00A422E4" w:rsidP="00F311CE">
            <w:pPr>
              <w:pStyle w:val="Tabletext0"/>
            </w:pPr>
            <w:r w:rsidRPr="00DD759E">
              <w:t>North</w:t>
            </w:r>
            <w:r>
              <w:noBreakHyphen/>
            </w:r>
            <w:r w:rsidRPr="00DD759E">
              <w:t>westerly along the geodesic to 20°20.381′S 148°58.745′E</w:t>
            </w:r>
          </w:p>
        </w:tc>
      </w:tr>
      <w:tr w:rsidR="00A422E4" w:rsidRPr="00DD759E" w14:paraId="08D817A5" w14:textId="77777777" w:rsidTr="00F311CE">
        <w:tc>
          <w:tcPr>
            <w:tcW w:w="714" w:type="dxa"/>
            <w:shd w:val="clear" w:color="auto" w:fill="auto"/>
          </w:tcPr>
          <w:p w14:paraId="08D817A3" w14:textId="77777777" w:rsidR="00A422E4" w:rsidRPr="00DD759E" w:rsidRDefault="00A422E4" w:rsidP="00F311CE">
            <w:pPr>
              <w:pStyle w:val="Tabletext0"/>
            </w:pPr>
            <w:r w:rsidRPr="00DD759E">
              <w:t>29</w:t>
            </w:r>
          </w:p>
        </w:tc>
        <w:tc>
          <w:tcPr>
            <w:tcW w:w="7599" w:type="dxa"/>
            <w:shd w:val="clear" w:color="auto" w:fill="auto"/>
          </w:tcPr>
          <w:p w14:paraId="08D817A4" w14:textId="77777777" w:rsidR="00A422E4" w:rsidRPr="00DD759E" w:rsidRDefault="00A422E4" w:rsidP="00F311CE">
            <w:pPr>
              <w:pStyle w:val="Tabletext0"/>
            </w:pPr>
            <w:r w:rsidRPr="00DD759E">
              <w:t>North</w:t>
            </w:r>
            <w:r>
              <w:noBreakHyphen/>
            </w:r>
            <w:r w:rsidRPr="00DD759E">
              <w:t>easterly along the geodesic to 20°19.727′S 148°59.822′E</w:t>
            </w:r>
          </w:p>
        </w:tc>
      </w:tr>
      <w:tr w:rsidR="00A422E4" w:rsidRPr="00DD759E" w14:paraId="08D817A8" w14:textId="77777777" w:rsidTr="00F311CE">
        <w:tc>
          <w:tcPr>
            <w:tcW w:w="714" w:type="dxa"/>
            <w:shd w:val="clear" w:color="auto" w:fill="auto"/>
          </w:tcPr>
          <w:p w14:paraId="08D817A6" w14:textId="77777777" w:rsidR="00A422E4" w:rsidRPr="00DD759E" w:rsidRDefault="00A422E4" w:rsidP="00F311CE">
            <w:pPr>
              <w:pStyle w:val="Tabletext0"/>
            </w:pPr>
            <w:r w:rsidRPr="00DD759E">
              <w:t>30</w:t>
            </w:r>
          </w:p>
        </w:tc>
        <w:tc>
          <w:tcPr>
            <w:tcW w:w="7599" w:type="dxa"/>
            <w:shd w:val="clear" w:color="auto" w:fill="auto"/>
          </w:tcPr>
          <w:p w14:paraId="08D817A7" w14:textId="77777777" w:rsidR="00A422E4" w:rsidRPr="00DD759E" w:rsidRDefault="00A422E4" w:rsidP="00F311CE">
            <w:pPr>
              <w:pStyle w:val="Tabletext0"/>
            </w:pPr>
            <w:r w:rsidRPr="00DD759E">
              <w:t>South along the meridian 148°59.822͔′E to latitude 20°20.480′S</w:t>
            </w:r>
          </w:p>
        </w:tc>
      </w:tr>
      <w:tr w:rsidR="00A422E4" w:rsidRPr="00DD759E" w14:paraId="08D817AB" w14:textId="77777777" w:rsidTr="00F311CE">
        <w:tc>
          <w:tcPr>
            <w:tcW w:w="714" w:type="dxa"/>
            <w:shd w:val="clear" w:color="auto" w:fill="auto"/>
          </w:tcPr>
          <w:p w14:paraId="08D817A9" w14:textId="77777777" w:rsidR="00A422E4" w:rsidRPr="00DD759E" w:rsidRDefault="00A422E4" w:rsidP="00F311CE">
            <w:pPr>
              <w:pStyle w:val="Tabletext0"/>
            </w:pPr>
            <w:r w:rsidRPr="00DD759E">
              <w:t>31</w:t>
            </w:r>
          </w:p>
        </w:tc>
        <w:tc>
          <w:tcPr>
            <w:tcW w:w="7599" w:type="dxa"/>
            <w:shd w:val="clear" w:color="auto" w:fill="auto"/>
          </w:tcPr>
          <w:p w14:paraId="08D817AA" w14:textId="77777777" w:rsidR="00A422E4" w:rsidRPr="00DD759E" w:rsidRDefault="00A422E4" w:rsidP="00F311CE">
            <w:pPr>
              <w:pStyle w:val="Tabletext0"/>
            </w:pPr>
            <w:r w:rsidRPr="00DD759E">
              <w:t>East along the parallel 20°20.480′S to longitude 149°02.455′E</w:t>
            </w:r>
          </w:p>
        </w:tc>
      </w:tr>
      <w:tr w:rsidR="00A422E4" w:rsidRPr="00DD759E" w14:paraId="08D817AE" w14:textId="77777777" w:rsidTr="00F311CE">
        <w:tc>
          <w:tcPr>
            <w:tcW w:w="714" w:type="dxa"/>
            <w:shd w:val="clear" w:color="auto" w:fill="auto"/>
          </w:tcPr>
          <w:p w14:paraId="08D817AC" w14:textId="77777777" w:rsidR="00A422E4" w:rsidRPr="00DD759E" w:rsidRDefault="00A422E4" w:rsidP="00F311CE">
            <w:pPr>
              <w:pStyle w:val="Tabletext0"/>
            </w:pPr>
            <w:r w:rsidRPr="00DD759E">
              <w:t>32</w:t>
            </w:r>
          </w:p>
        </w:tc>
        <w:tc>
          <w:tcPr>
            <w:tcW w:w="7599" w:type="dxa"/>
            <w:shd w:val="clear" w:color="auto" w:fill="auto"/>
          </w:tcPr>
          <w:p w14:paraId="08D817AD" w14:textId="77777777" w:rsidR="00A422E4" w:rsidRPr="00DD759E" w:rsidRDefault="00A422E4" w:rsidP="00F311CE">
            <w:pPr>
              <w:pStyle w:val="Tabletext0"/>
            </w:pPr>
            <w:r w:rsidRPr="00DD759E">
              <w:t>South along the meridian 149°02.455′E to latitude 20°22.133′S</w:t>
            </w:r>
          </w:p>
        </w:tc>
      </w:tr>
      <w:tr w:rsidR="00A422E4" w:rsidRPr="00DD759E" w14:paraId="08D817B1" w14:textId="77777777" w:rsidTr="00F311CE">
        <w:tc>
          <w:tcPr>
            <w:tcW w:w="714" w:type="dxa"/>
            <w:shd w:val="clear" w:color="auto" w:fill="auto"/>
          </w:tcPr>
          <w:p w14:paraId="08D817AF" w14:textId="77777777" w:rsidR="00A422E4" w:rsidRPr="00DD759E" w:rsidRDefault="00A422E4" w:rsidP="00F311CE">
            <w:pPr>
              <w:pStyle w:val="Tabletext0"/>
            </w:pPr>
            <w:r w:rsidRPr="00DD759E">
              <w:t>33</w:t>
            </w:r>
          </w:p>
        </w:tc>
        <w:tc>
          <w:tcPr>
            <w:tcW w:w="7599" w:type="dxa"/>
            <w:shd w:val="clear" w:color="auto" w:fill="auto"/>
          </w:tcPr>
          <w:p w14:paraId="08D817B0" w14:textId="77777777" w:rsidR="00A422E4" w:rsidRPr="00DD759E" w:rsidRDefault="00A422E4" w:rsidP="00F311CE">
            <w:pPr>
              <w:pStyle w:val="Tabletext0"/>
            </w:pPr>
            <w:r w:rsidRPr="00DD759E">
              <w:t>West along the parallel 20°22.133′S to longitude 149°00.567′E</w:t>
            </w:r>
          </w:p>
        </w:tc>
      </w:tr>
      <w:tr w:rsidR="00A422E4" w:rsidRPr="00DD759E" w14:paraId="08D817B4" w14:textId="77777777" w:rsidTr="00F311CE">
        <w:tc>
          <w:tcPr>
            <w:tcW w:w="714" w:type="dxa"/>
            <w:shd w:val="clear" w:color="auto" w:fill="auto"/>
          </w:tcPr>
          <w:p w14:paraId="08D817B2" w14:textId="77777777" w:rsidR="00A422E4" w:rsidRPr="00DD759E" w:rsidRDefault="00A422E4" w:rsidP="00F311CE">
            <w:pPr>
              <w:pStyle w:val="Tabletext0"/>
            </w:pPr>
            <w:r w:rsidRPr="00DD759E">
              <w:t>34</w:t>
            </w:r>
          </w:p>
        </w:tc>
        <w:tc>
          <w:tcPr>
            <w:tcW w:w="7599" w:type="dxa"/>
            <w:shd w:val="clear" w:color="auto" w:fill="auto"/>
          </w:tcPr>
          <w:p w14:paraId="08D817B3" w14:textId="77777777" w:rsidR="00A422E4" w:rsidRPr="00DD759E" w:rsidRDefault="00A422E4" w:rsidP="00F311CE">
            <w:pPr>
              <w:pStyle w:val="Tabletext0"/>
            </w:pPr>
            <w:r w:rsidRPr="00DD759E">
              <w:t>South</w:t>
            </w:r>
            <w:r>
              <w:noBreakHyphen/>
            </w:r>
            <w:r w:rsidRPr="00DD759E">
              <w:t>westerly along the geodesic to 20°22.465′S 149°00.190′E</w:t>
            </w:r>
          </w:p>
        </w:tc>
      </w:tr>
      <w:tr w:rsidR="00A422E4" w:rsidRPr="00DD759E" w14:paraId="08D817B7" w14:textId="77777777" w:rsidTr="00F311CE">
        <w:tc>
          <w:tcPr>
            <w:tcW w:w="714" w:type="dxa"/>
            <w:shd w:val="clear" w:color="auto" w:fill="auto"/>
          </w:tcPr>
          <w:p w14:paraId="08D817B5" w14:textId="77777777" w:rsidR="00A422E4" w:rsidRPr="00DD759E" w:rsidRDefault="00A422E4" w:rsidP="00F311CE">
            <w:pPr>
              <w:pStyle w:val="Tabletext0"/>
            </w:pPr>
            <w:r w:rsidRPr="00DD759E">
              <w:t>35</w:t>
            </w:r>
          </w:p>
        </w:tc>
        <w:tc>
          <w:tcPr>
            <w:tcW w:w="7599" w:type="dxa"/>
            <w:shd w:val="clear" w:color="auto" w:fill="auto"/>
          </w:tcPr>
          <w:p w14:paraId="08D817B6" w14:textId="77777777" w:rsidR="00A422E4" w:rsidRPr="00DD759E" w:rsidRDefault="00A422E4" w:rsidP="00F311CE">
            <w:pPr>
              <w:pStyle w:val="Tabletext0"/>
            </w:pPr>
            <w:r w:rsidRPr="00DD759E">
              <w:t>West along the parallel 20°22.465′S to longitude 148°59.246′E</w:t>
            </w:r>
          </w:p>
        </w:tc>
      </w:tr>
      <w:tr w:rsidR="00A422E4" w:rsidRPr="00DD759E" w14:paraId="08D817BA" w14:textId="77777777" w:rsidTr="00F311CE">
        <w:tc>
          <w:tcPr>
            <w:tcW w:w="714" w:type="dxa"/>
            <w:shd w:val="clear" w:color="auto" w:fill="auto"/>
          </w:tcPr>
          <w:p w14:paraId="08D817B8" w14:textId="77777777" w:rsidR="00A422E4" w:rsidRPr="00DD759E" w:rsidRDefault="00A422E4" w:rsidP="00F311CE">
            <w:pPr>
              <w:pStyle w:val="Tabletext0"/>
            </w:pPr>
            <w:r w:rsidRPr="00DD759E">
              <w:t>36</w:t>
            </w:r>
          </w:p>
        </w:tc>
        <w:tc>
          <w:tcPr>
            <w:tcW w:w="7599" w:type="dxa"/>
            <w:shd w:val="clear" w:color="auto" w:fill="auto"/>
          </w:tcPr>
          <w:p w14:paraId="08D817B9" w14:textId="77777777" w:rsidR="00A422E4" w:rsidRPr="00DD759E" w:rsidRDefault="00A422E4" w:rsidP="00F311CE">
            <w:pPr>
              <w:pStyle w:val="Tabletext0"/>
            </w:pPr>
            <w:r w:rsidRPr="00DD759E">
              <w:t>South</w:t>
            </w:r>
            <w:r>
              <w:noBreakHyphen/>
            </w:r>
            <w:r w:rsidRPr="00DD759E">
              <w:t>westerly along the geodesic to 20°23.729′S 148°57.390′E</w:t>
            </w:r>
          </w:p>
        </w:tc>
      </w:tr>
      <w:tr w:rsidR="00A422E4" w:rsidRPr="00DD759E" w14:paraId="08D817BD" w14:textId="77777777" w:rsidTr="00F311CE">
        <w:tc>
          <w:tcPr>
            <w:tcW w:w="714" w:type="dxa"/>
            <w:shd w:val="clear" w:color="auto" w:fill="auto"/>
          </w:tcPr>
          <w:p w14:paraId="08D817BB" w14:textId="77777777" w:rsidR="00A422E4" w:rsidRPr="00DD759E" w:rsidRDefault="00A422E4" w:rsidP="00F311CE">
            <w:pPr>
              <w:pStyle w:val="Tabletext0"/>
            </w:pPr>
            <w:r w:rsidRPr="00DD759E">
              <w:t>37</w:t>
            </w:r>
          </w:p>
        </w:tc>
        <w:tc>
          <w:tcPr>
            <w:tcW w:w="7599" w:type="dxa"/>
            <w:shd w:val="clear" w:color="auto" w:fill="auto"/>
          </w:tcPr>
          <w:p w14:paraId="08D817BC" w14:textId="77777777" w:rsidR="00A422E4" w:rsidRPr="00DD759E" w:rsidRDefault="00A422E4" w:rsidP="00F311CE">
            <w:pPr>
              <w:pStyle w:val="Tabletext0"/>
            </w:pPr>
            <w:r w:rsidRPr="00DD759E">
              <w:t>West along the parallel 20°23.729′S to longitude 148°55.701′E</w:t>
            </w:r>
          </w:p>
        </w:tc>
      </w:tr>
      <w:tr w:rsidR="00A422E4" w:rsidRPr="00DD759E" w14:paraId="08D817C0" w14:textId="77777777" w:rsidTr="00F311CE">
        <w:tc>
          <w:tcPr>
            <w:tcW w:w="714" w:type="dxa"/>
            <w:shd w:val="clear" w:color="auto" w:fill="auto"/>
          </w:tcPr>
          <w:p w14:paraId="08D817BE" w14:textId="77777777" w:rsidR="00A422E4" w:rsidRPr="00DD759E" w:rsidRDefault="00A422E4" w:rsidP="00F311CE">
            <w:pPr>
              <w:pStyle w:val="Tabletext0"/>
            </w:pPr>
            <w:r w:rsidRPr="00DD759E">
              <w:t>38</w:t>
            </w:r>
          </w:p>
        </w:tc>
        <w:tc>
          <w:tcPr>
            <w:tcW w:w="7599" w:type="dxa"/>
            <w:shd w:val="clear" w:color="auto" w:fill="auto"/>
          </w:tcPr>
          <w:p w14:paraId="08D817BF" w14:textId="77777777" w:rsidR="00A422E4" w:rsidRPr="00DD759E" w:rsidRDefault="00A422E4" w:rsidP="00F311CE">
            <w:pPr>
              <w:pStyle w:val="Tabletext0"/>
            </w:pPr>
            <w:r w:rsidRPr="00DD759E">
              <w:t>North</w:t>
            </w:r>
            <w:r>
              <w:noBreakHyphen/>
            </w:r>
            <w:r w:rsidRPr="00DD759E">
              <w:t>westerly along the geodesic to 20°22.034′S 148°54.659′E</w:t>
            </w:r>
          </w:p>
        </w:tc>
      </w:tr>
      <w:tr w:rsidR="00A422E4" w:rsidRPr="00DD759E" w14:paraId="08D817C3" w14:textId="77777777" w:rsidTr="00F311CE">
        <w:tc>
          <w:tcPr>
            <w:tcW w:w="714" w:type="dxa"/>
            <w:shd w:val="clear" w:color="auto" w:fill="auto"/>
          </w:tcPr>
          <w:p w14:paraId="08D817C1" w14:textId="77777777" w:rsidR="00A422E4" w:rsidRPr="00DD759E" w:rsidRDefault="00A422E4" w:rsidP="00F311CE">
            <w:pPr>
              <w:pStyle w:val="Tabletext0"/>
            </w:pPr>
            <w:r w:rsidRPr="00DD759E">
              <w:t>39</w:t>
            </w:r>
          </w:p>
        </w:tc>
        <w:tc>
          <w:tcPr>
            <w:tcW w:w="7599" w:type="dxa"/>
            <w:shd w:val="clear" w:color="auto" w:fill="auto"/>
          </w:tcPr>
          <w:p w14:paraId="08D817C2" w14:textId="77777777" w:rsidR="00A422E4" w:rsidRPr="00DD759E" w:rsidRDefault="00A422E4" w:rsidP="00F311CE">
            <w:pPr>
              <w:pStyle w:val="Tabletext0"/>
            </w:pPr>
            <w:r w:rsidRPr="00DD759E">
              <w:t>North along the meridian 148°54.659′E to latitude 20°19.859′S</w:t>
            </w:r>
          </w:p>
        </w:tc>
      </w:tr>
      <w:tr w:rsidR="00A422E4" w:rsidRPr="00DD759E" w14:paraId="08D817C6" w14:textId="77777777" w:rsidTr="00F311CE">
        <w:tc>
          <w:tcPr>
            <w:tcW w:w="714" w:type="dxa"/>
            <w:shd w:val="clear" w:color="auto" w:fill="auto"/>
          </w:tcPr>
          <w:p w14:paraId="08D817C4" w14:textId="77777777" w:rsidR="00A422E4" w:rsidRPr="00DD759E" w:rsidRDefault="00A422E4" w:rsidP="00F311CE">
            <w:pPr>
              <w:pStyle w:val="Tabletext0"/>
            </w:pPr>
            <w:r w:rsidRPr="00DD759E">
              <w:t>40</w:t>
            </w:r>
          </w:p>
        </w:tc>
        <w:tc>
          <w:tcPr>
            <w:tcW w:w="7599" w:type="dxa"/>
            <w:shd w:val="clear" w:color="auto" w:fill="auto"/>
          </w:tcPr>
          <w:p w14:paraId="08D817C5" w14:textId="77777777" w:rsidR="00A422E4" w:rsidRPr="00DD759E" w:rsidRDefault="00A422E4" w:rsidP="00F311CE">
            <w:pPr>
              <w:pStyle w:val="Tabletext0"/>
            </w:pPr>
            <w:r w:rsidRPr="00DD759E">
              <w:t>Northerly along the geodesic to 20°16.583′S 148°53.429′E</w:t>
            </w:r>
          </w:p>
        </w:tc>
      </w:tr>
      <w:tr w:rsidR="00A422E4" w:rsidRPr="00DD759E" w14:paraId="08D817C9" w14:textId="77777777" w:rsidTr="00F311CE">
        <w:tc>
          <w:tcPr>
            <w:tcW w:w="714" w:type="dxa"/>
            <w:tcBorders>
              <w:bottom w:val="single" w:sz="2" w:space="0" w:color="auto"/>
            </w:tcBorders>
            <w:shd w:val="clear" w:color="auto" w:fill="auto"/>
          </w:tcPr>
          <w:p w14:paraId="08D817C7" w14:textId="77777777" w:rsidR="00A422E4" w:rsidRPr="00DD759E" w:rsidRDefault="00A422E4" w:rsidP="00F311CE">
            <w:pPr>
              <w:pStyle w:val="Tabletext0"/>
            </w:pPr>
            <w:r w:rsidRPr="00DD759E">
              <w:t>41</w:t>
            </w:r>
          </w:p>
        </w:tc>
        <w:tc>
          <w:tcPr>
            <w:tcW w:w="7599" w:type="dxa"/>
            <w:tcBorders>
              <w:bottom w:val="single" w:sz="2" w:space="0" w:color="auto"/>
            </w:tcBorders>
            <w:shd w:val="clear" w:color="auto" w:fill="auto"/>
          </w:tcPr>
          <w:p w14:paraId="08D817C8" w14:textId="77777777" w:rsidR="00A422E4" w:rsidRPr="00DD759E" w:rsidRDefault="00A422E4" w:rsidP="00F311CE">
            <w:pPr>
              <w:pStyle w:val="Tabletext0"/>
            </w:pPr>
            <w:r w:rsidRPr="00DD759E">
              <w:t>North along the meridian 148°53.429′E to latitude 20°15.301′S</w:t>
            </w:r>
          </w:p>
        </w:tc>
      </w:tr>
      <w:tr w:rsidR="00A422E4" w:rsidRPr="00DD759E" w14:paraId="08D817CC" w14:textId="77777777" w:rsidTr="00F311CE">
        <w:tc>
          <w:tcPr>
            <w:tcW w:w="714" w:type="dxa"/>
            <w:tcBorders>
              <w:top w:val="single" w:sz="2" w:space="0" w:color="auto"/>
              <w:bottom w:val="single" w:sz="12" w:space="0" w:color="auto"/>
            </w:tcBorders>
            <w:shd w:val="clear" w:color="auto" w:fill="auto"/>
          </w:tcPr>
          <w:p w14:paraId="08D817CA" w14:textId="77777777" w:rsidR="00A422E4" w:rsidRPr="00DD759E" w:rsidRDefault="00A422E4" w:rsidP="00F311CE">
            <w:pPr>
              <w:pStyle w:val="Tabletext0"/>
            </w:pPr>
            <w:r w:rsidRPr="00DD759E">
              <w:t>42</w:t>
            </w:r>
          </w:p>
        </w:tc>
        <w:tc>
          <w:tcPr>
            <w:tcW w:w="7599" w:type="dxa"/>
            <w:tcBorders>
              <w:top w:val="single" w:sz="2" w:space="0" w:color="auto"/>
              <w:bottom w:val="single" w:sz="12" w:space="0" w:color="auto"/>
            </w:tcBorders>
            <w:shd w:val="clear" w:color="auto" w:fill="auto"/>
          </w:tcPr>
          <w:p w14:paraId="08D817CB"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17CD"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7CE" w14:textId="77777777" w:rsidR="00A422E4" w:rsidRPr="00DD759E" w:rsidRDefault="00A422E4" w:rsidP="00A422E4">
      <w:pPr>
        <w:pStyle w:val="ActHead5"/>
      </w:pPr>
      <w:bookmarkStart w:id="149" w:name="_Toc489619962"/>
      <w:r w:rsidRPr="00DD759E">
        <w:rPr>
          <w:rStyle w:val="CharSectno"/>
        </w:rPr>
        <w:t>32</w:t>
      </w:r>
      <w:r w:rsidRPr="00DD759E">
        <w:t xml:space="preserve">  South</w:t>
      </w:r>
      <w:r>
        <w:noBreakHyphen/>
      </w:r>
      <w:r w:rsidRPr="00DD759E">
        <w:t>eastern Whitsunday Island setting 3 (moderate use) area</w:t>
      </w:r>
      <w:bookmarkEnd w:id="149"/>
    </w:p>
    <w:p w14:paraId="08D817CF" w14:textId="77777777" w:rsidR="00A422E4" w:rsidRPr="00DD759E" w:rsidRDefault="00A422E4" w:rsidP="00A422E4">
      <w:pPr>
        <w:pStyle w:val="Subsection"/>
        <w:rPr>
          <w:rFonts w:eastAsia="Calibri"/>
          <w:szCs w:val="22"/>
        </w:rPr>
      </w:pPr>
      <w:r w:rsidRPr="00DD759E">
        <w:tab/>
      </w:r>
      <w:r w:rsidRPr="00DD759E">
        <w:tab/>
        <w:t>The South</w:t>
      </w:r>
      <w:r>
        <w:noBreakHyphen/>
      </w:r>
      <w:r w:rsidRPr="00DD759E">
        <w:t xml:space="preserve">eastern Whitsunday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08D817D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7D2" w14:textId="77777777" w:rsidTr="00F311CE">
        <w:trPr>
          <w:tblHeader/>
        </w:trPr>
        <w:tc>
          <w:tcPr>
            <w:tcW w:w="8313" w:type="dxa"/>
            <w:gridSpan w:val="2"/>
            <w:tcBorders>
              <w:top w:val="single" w:sz="12" w:space="0" w:color="auto"/>
              <w:bottom w:val="single" w:sz="6" w:space="0" w:color="auto"/>
            </w:tcBorders>
            <w:shd w:val="clear" w:color="auto" w:fill="auto"/>
          </w:tcPr>
          <w:p w14:paraId="08D817D1" w14:textId="77777777" w:rsidR="00A422E4" w:rsidRPr="00DD759E" w:rsidRDefault="00A422E4" w:rsidP="00F311CE">
            <w:pPr>
              <w:pStyle w:val="TableHeading"/>
            </w:pPr>
            <w:r w:rsidRPr="00DD759E">
              <w:t>South</w:t>
            </w:r>
            <w:r>
              <w:noBreakHyphen/>
            </w:r>
            <w:r w:rsidRPr="00DD759E">
              <w:t>eastern Whitsunday Island setting 3 (moderate use) area</w:t>
            </w:r>
          </w:p>
        </w:tc>
      </w:tr>
      <w:tr w:rsidR="00A422E4" w:rsidRPr="00DD759E" w14:paraId="08D817D5" w14:textId="77777777" w:rsidTr="00F311CE">
        <w:trPr>
          <w:tblHeader/>
        </w:trPr>
        <w:tc>
          <w:tcPr>
            <w:tcW w:w="714" w:type="dxa"/>
            <w:tcBorders>
              <w:top w:val="single" w:sz="6" w:space="0" w:color="auto"/>
              <w:bottom w:val="single" w:sz="12" w:space="0" w:color="auto"/>
            </w:tcBorders>
            <w:shd w:val="clear" w:color="auto" w:fill="auto"/>
          </w:tcPr>
          <w:p w14:paraId="08D817D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7D4" w14:textId="77777777" w:rsidR="00A422E4" w:rsidRPr="00DD759E" w:rsidRDefault="00A422E4" w:rsidP="00F311CE">
            <w:pPr>
              <w:pStyle w:val="TableHeading"/>
            </w:pPr>
            <w:r w:rsidRPr="00DD759E">
              <w:t>Description</w:t>
            </w:r>
          </w:p>
        </w:tc>
      </w:tr>
      <w:tr w:rsidR="00A422E4" w:rsidRPr="00DD759E" w14:paraId="08D817D8" w14:textId="77777777" w:rsidTr="00F311CE">
        <w:tc>
          <w:tcPr>
            <w:tcW w:w="714" w:type="dxa"/>
            <w:tcBorders>
              <w:top w:val="single" w:sz="12" w:space="0" w:color="auto"/>
            </w:tcBorders>
            <w:shd w:val="clear" w:color="auto" w:fill="auto"/>
          </w:tcPr>
          <w:p w14:paraId="08D817D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7D7" w14:textId="77777777" w:rsidR="00A422E4" w:rsidRPr="00DD759E" w:rsidRDefault="00A422E4" w:rsidP="00F311CE">
            <w:pPr>
              <w:pStyle w:val="Tabletext0"/>
            </w:pPr>
            <w:r w:rsidRPr="00DD759E">
              <w:t>The point 20°16.297′S 149°02.822′E</w:t>
            </w:r>
          </w:p>
        </w:tc>
      </w:tr>
      <w:tr w:rsidR="00A422E4" w:rsidRPr="00DD759E" w14:paraId="08D817DB" w14:textId="77777777" w:rsidTr="00F311CE">
        <w:tc>
          <w:tcPr>
            <w:tcW w:w="714" w:type="dxa"/>
            <w:shd w:val="clear" w:color="auto" w:fill="auto"/>
          </w:tcPr>
          <w:p w14:paraId="08D817D9" w14:textId="77777777" w:rsidR="00A422E4" w:rsidRPr="00DD759E" w:rsidRDefault="00A422E4" w:rsidP="00F311CE">
            <w:pPr>
              <w:pStyle w:val="Tabletext0"/>
            </w:pPr>
            <w:r w:rsidRPr="00DD759E">
              <w:t>2</w:t>
            </w:r>
          </w:p>
        </w:tc>
        <w:tc>
          <w:tcPr>
            <w:tcW w:w="7599" w:type="dxa"/>
            <w:shd w:val="clear" w:color="auto" w:fill="auto"/>
          </w:tcPr>
          <w:p w14:paraId="08D817DA" w14:textId="77777777" w:rsidR="00A422E4" w:rsidRPr="00DD759E" w:rsidRDefault="00A422E4" w:rsidP="00F311CE">
            <w:pPr>
              <w:pStyle w:val="Tabletext0"/>
            </w:pPr>
            <w:r w:rsidRPr="00DD759E">
              <w:t>East along the parallel 20°16.297′S to longitude 149°03.382′E</w:t>
            </w:r>
          </w:p>
        </w:tc>
      </w:tr>
      <w:tr w:rsidR="00A422E4" w:rsidRPr="00DD759E" w14:paraId="08D817DE" w14:textId="77777777" w:rsidTr="00F311CE">
        <w:tc>
          <w:tcPr>
            <w:tcW w:w="714" w:type="dxa"/>
            <w:shd w:val="clear" w:color="auto" w:fill="auto"/>
          </w:tcPr>
          <w:p w14:paraId="08D817DC" w14:textId="77777777" w:rsidR="00A422E4" w:rsidRPr="00DD759E" w:rsidRDefault="00A422E4" w:rsidP="00F311CE">
            <w:pPr>
              <w:pStyle w:val="Tabletext0"/>
            </w:pPr>
            <w:r w:rsidRPr="00DD759E">
              <w:t>3</w:t>
            </w:r>
          </w:p>
        </w:tc>
        <w:tc>
          <w:tcPr>
            <w:tcW w:w="7599" w:type="dxa"/>
            <w:shd w:val="clear" w:color="auto" w:fill="auto"/>
          </w:tcPr>
          <w:p w14:paraId="08D817DD" w14:textId="77777777" w:rsidR="00A422E4" w:rsidRPr="00DD759E" w:rsidRDefault="00A422E4" w:rsidP="00F311CE">
            <w:pPr>
              <w:pStyle w:val="Tabletext0"/>
            </w:pPr>
            <w:r w:rsidRPr="00DD759E">
              <w:t>South</w:t>
            </w:r>
            <w:r>
              <w:noBreakHyphen/>
            </w:r>
            <w:r w:rsidRPr="00DD759E">
              <w:t>westerly along the geodesic to 20°16.699′S 149°03.195′E</w:t>
            </w:r>
          </w:p>
        </w:tc>
      </w:tr>
      <w:tr w:rsidR="00A422E4" w:rsidRPr="00DD759E" w14:paraId="08D817E1" w14:textId="77777777" w:rsidTr="00F311CE">
        <w:tc>
          <w:tcPr>
            <w:tcW w:w="714" w:type="dxa"/>
            <w:shd w:val="clear" w:color="auto" w:fill="auto"/>
          </w:tcPr>
          <w:p w14:paraId="08D817DF" w14:textId="77777777" w:rsidR="00A422E4" w:rsidRPr="00DD759E" w:rsidRDefault="00A422E4" w:rsidP="00F311CE">
            <w:pPr>
              <w:pStyle w:val="Tabletext0"/>
            </w:pPr>
            <w:r w:rsidRPr="00DD759E">
              <w:t>4</w:t>
            </w:r>
          </w:p>
        </w:tc>
        <w:tc>
          <w:tcPr>
            <w:tcW w:w="7599" w:type="dxa"/>
            <w:shd w:val="clear" w:color="auto" w:fill="auto"/>
          </w:tcPr>
          <w:p w14:paraId="08D817E0" w14:textId="77777777" w:rsidR="00A422E4" w:rsidRPr="00DD759E" w:rsidRDefault="00A422E4" w:rsidP="00F311CE">
            <w:pPr>
              <w:pStyle w:val="Tabletext0"/>
            </w:pPr>
            <w:r w:rsidRPr="00DD759E">
              <w:t>East along the parallel 20°16.699′S to longitude 149°03.388′E</w:t>
            </w:r>
          </w:p>
        </w:tc>
      </w:tr>
      <w:tr w:rsidR="00A422E4" w:rsidRPr="00DD759E" w14:paraId="08D817E4" w14:textId="77777777" w:rsidTr="00F311CE">
        <w:tc>
          <w:tcPr>
            <w:tcW w:w="714" w:type="dxa"/>
            <w:shd w:val="clear" w:color="auto" w:fill="auto"/>
          </w:tcPr>
          <w:p w14:paraId="08D817E2" w14:textId="77777777" w:rsidR="00A422E4" w:rsidRPr="00DD759E" w:rsidRDefault="00A422E4" w:rsidP="00F311CE">
            <w:pPr>
              <w:pStyle w:val="Tabletext0"/>
            </w:pPr>
            <w:r w:rsidRPr="00DD759E">
              <w:t>5</w:t>
            </w:r>
          </w:p>
        </w:tc>
        <w:tc>
          <w:tcPr>
            <w:tcW w:w="7599" w:type="dxa"/>
            <w:shd w:val="clear" w:color="auto" w:fill="auto"/>
          </w:tcPr>
          <w:p w14:paraId="08D817E3" w14:textId="77777777" w:rsidR="00A422E4" w:rsidRPr="00DD759E" w:rsidDel="008C14B1" w:rsidRDefault="00A422E4" w:rsidP="00F311CE">
            <w:pPr>
              <w:pStyle w:val="Tabletext0"/>
            </w:pPr>
            <w:r w:rsidRPr="00DD759E">
              <w:t>North</w:t>
            </w:r>
            <w:r>
              <w:noBreakHyphen/>
            </w:r>
            <w:r w:rsidRPr="00DD759E">
              <w:t>easterly along the geodesic to 20°16.323′S 149°03.546′E</w:t>
            </w:r>
          </w:p>
        </w:tc>
      </w:tr>
      <w:tr w:rsidR="00A422E4" w:rsidRPr="00DD759E" w14:paraId="08D817E7" w14:textId="77777777" w:rsidTr="00F311CE">
        <w:tc>
          <w:tcPr>
            <w:tcW w:w="714" w:type="dxa"/>
            <w:shd w:val="clear" w:color="auto" w:fill="auto"/>
          </w:tcPr>
          <w:p w14:paraId="08D817E5" w14:textId="77777777" w:rsidR="00A422E4" w:rsidRPr="00DD759E" w:rsidRDefault="00A422E4" w:rsidP="00F311CE">
            <w:pPr>
              <w:pStyle w:val="Tabletext0"/>
            </w:pPr>
            <w:r w:rsidRPr="00DD759E">
              <w:t>6</w:t>
            </w:r>
          </w:p>
        </w:tc>
        <w:tc>
          <w:tcPr>
            <w:tcW w:w="7599" w:type="dxa"/>
            <w:shd w:val="clear" w:color="auto" w:fill="auto"/>
          </w:tcPr>
          <w:p w14:paraId="08D817E6" w14:textId="77777777" w:rsidR="00A422E4" w:rsidRPr="00DD759E" w:rsidRDefault="00A422E4" w:rsidP="00F311CE">
            <w:pPr>
              <w:pStyle w:val="Tabletext0"/>
            </w:pPr>
            <w:r w:rsidRPr="00DD759E">
              <w:t>East along the parallel 20°16.323′S to the intersection of the Haslewood Island (20</w:t>
            </w:r>
            <w:r>
              <w:noBreakHyphen/>
            </w:r>
            <w:r w:rsidRPr="00DD759E">
              <w:t>078a) coastline at mean low water and the parallel 20°16.323′S (at the point closest to 20°16.323′S 149°04.511′E)</w:t>
            </w:r>
          </w:p>
        </w:tc>
      </w:tr>
      <w:tr w:rsidR="00A422E4" w:rsidRPr="00DD759E" w14:paraId="08D817EA" w14:textId="77777777" w:rsidTr="00F311CE">
        <w:tc>
          <w:tcPr>
            <w:tcW w:w="714" w:type="dxa"/>
            <w:shd w:val="clear" w:color="auto" w:fill="auto"/>
          </w:tcPr>
          <w:p w14:paraId="08D817E8" w14:textId="77777777" w:rsidR="00A422E4" w:rsidRPr="00DD759E" w:rsidRDefault="00A422E4" w:rsidP="00F311CE">
            <w:pPr>
              <w:pStyle w:val="Tabletext0"/>
            </w:pPr>
            <w:r w:rsidRPr="00DD759E">
              <w:t>7</w:t>
            </w:r>
          </w:p>
        </w:tc>
        <w:tc>
          <w:tcPr>
            <w:tcW w:w="7599" w:type="dxa"/>
            <w:shd w:val="clear" w:color="auto" w:fill="auto"/>
          </w:tcPr>
          <w:p w14:paraId="08D817E9" w14:textId="77777777" w:rsidR="00A422E4" w:rsidRPr="00DD759E" w:rsidRDefault="00A422E4" w:rsidP="00F311CE">
            <w:pPr>
              <w:pStyle w:val="Tabletext0"/>
            </w:pPr>
            <w:r w:rsidRPr="00DD759E">
              <w:t>Generally south</w:t>
            </w:r>
            <w:r>
              <w:noBreakHyphen/>
            </w:r>
            <w:r w:rsidRPr="00DD759E">
              <w:t>westerly along the Haslewood Island (20</w:t>
            </w:r>
            <w:r>
              <w:noBreakHyphen/>
            </w:r>
            <w:r w:rsidRPr="00DD759E">
              <w:t>078a) coastline at mean low water to the intersection of the Haslewood Island (20</w:t>
            </w:r>
            <w:r>
              <w:noBreakHyphen/>
            </w:r>
            <w:r w:rsidRPr="00DD759E">
              <w:t>078a) coastline at mean low water and the parallel 20°17.713′S (at the point closest to 20°17.713′S 149°04.164′E)</w:t>
            </w:r>
          </w:p>
        </w:tc>
      </w:tr>
      <w:tr w:rsidR="00A422E4" w:rsidRPr="00DD759E" w14:paraId="08D817ED" w14:textId="77777777" w:rsidTr="00F311CE">
        <w:tc>
          <w:tcPr>
            <w:tcW w:w="714" w:type="dxa"/>
            <w:shd w:val="clear" w:color="auto" w:fill="auto"/>
          </w:tcPr>
          <w:p w14:paraId="08D817EB" w14:textId="77777777" w:rsidR="00A422E4" w:rsidRPr="00DD759E" w:rsidRDefault="00A422E4" w:rsidP="00F311CE">
            <w:pPr>
              <w:pStyle w:val="Tabletext0"/>
            </w:pPr>
            <w:r w:rsidRPr="00DD759E">
              <w:t>8</w:t>
            </w:r>
          </w:p>
        </w:tc>
        <w:tc>
          <w:tcPr>
            <w:tcW w:w="7599" w:type="dxa"/>
            <w:shd w:val="clear" w:color="auto" w:fill="auto"/>
          </w:tcPr>
          <w:p w14:paraId="08D817EC" w14:textId="77777777" w:rsidR="00A422E4" w:rsidRPr="00DD759E" w:rsidRDefault="00A422E4" w:rsidP="00F311CE">
            <w:pPr>
              <w:pStyle w:val="Tabletext0"/>
            </w:pPr>
            <w:r w:rsidRPr="00DD759E">
              <w:t>Southerly along the geodesic to the intersection of the Teague Island (20</w:t>
            </w:r>
            <w:r>
              <w:noBreakHyphen/>
            </w:r>
            <w:r w:rsidRPr="00DD759E">
              <w:t>082a) coastline at mean low water and the meridian 149°04.026′E (at the point closest to 20°18.041′S 149°04.026′E)</w:t>
            </w:r>
          </w:p>
        </w:tc>
      </w:tr>
      <w:tr w:rsidR="00A422E4" w:rsidRPr="00DD759E" w14:paraId="08D817F0" w14:textId="77777777" w:rsidTr="00F311CE">
        <w:tc>
          <w:tcPr>
            <w:tcW w:w="714" w:type="dxa"/>
            <w:shd w:val="clear" w:color="auto" w:fill="auto"/>
          </w:tcPr>
          <w:p w14:paraId="08D817EE" w14:textId="77777777" w:rsidR="00A422E4" w:rsidRPr="00DD759E" w:rsidRDefault="00A422E4" w:rsidP="00F311CE">
            <w:pPr>
              <w:pStyle w:val="Tabletext0"/>
            </w:pPr>
            <w:r w:rsidRPr="00DD759E">
              <w:t>9</w:t>
            </w:r>
          </w:p>
        </w:tc>
        <w:tc>
          <w:tcPr>
            <w:tcW w:w="7599" w:type="dxa"/>
            <w:shd w:val="clear" w:color="auto" w:fill="auto"/>
          </w:tcPr>
          <w:p w14:paraId="08D817EF" w14:textId="77777777" w:rsidR="00A422E4" w:rsidRPr="00DD759E" w:rsidRDefault="00A422E4" w:rsidP="00F311CE">
            <w:pPr>
              <w:pStyle w:val="Tabletext0"/>
            </w:pPr>
            <w:r w:rsidRPr="00DD759E">
              <w:t>Generally southerly along the Teague Island (20</w:t>
            </w:r>
            <w:r>
              <w:noBreakHyphen/>
            </w:r>
            <w:r w:rsidRPr="00DD759E">
              <w:t>082a) coastline at mean low water to the intersection of the Teague Island (20</w:t>
            </w:r>
            <w:r>
              <w:noBreakHyphen/>
            </w:r>
            <w:r w:rsidRPr="00DD759E">
              <w:t>082a) coastline at mean low water and the meridian 149°04.140′E (at the point closest to 20°18.632′S 149°04.140′E)</w:t>
            </w:r>
          </w:p>
        </w:tc>
      </w:tr>
      <w:tr w:rsidR="00A422E4" w:rsidRPr="00DD759E" w14:paraId="08D817F3" w14:textId="77777777" w:rsidTr="00F311CE">
        <w:tc>
          <w:tcPr>
            <w:tcW w:w="714" w:type="dxa"/>
            <w:shd w:val="clear" w:color="auto" w:fill="auto"/>
          </w:tcPr>
          <w:p w14:paraId="08D817F1" w14:textId="77777777" w:rsidR="00A422E4" w:rsidRPr="00DD759E" w:rsidRDefault="00A422E4" w:rsidP="00F311CE">
            <w:pPr>
              <w:pStyle w:val="Tabletext0"/>
            </w:pPr>
            <w:r w:rsidRPr="00DD759E">
              <w:t>10</w:t>
            </w:r>
          </w:p>
        </w:tc>
        <w:tc>
          <w:tcPr>
            <w:tcW w:w="7599" w:type="dxa"/>
            <w:shd w:val="clear" w:color="auto" w:fill="auto"/>
          </w:tcPr>
          <w:p w14:paraId="08D817F2" w14:textId="77777777" w:rsidR="00A422E4" w:rsidRPr="00DD759E" w:rsidRDefault="00A422E4" w:rsidP="00F311CE">
            <w:pPr>
              <w:pStyle w:val="Tabletext0"/>
            </w:pPr>
            <w:r w:rsidRPr="00DD759E">
              <w:t>South</w:t>
            </w:r>
            <w:r>
              <w:noBreakHyphen/>
            </w:r>
            <w:r w:rsidRPr="00DD759E">
              <w:t>westerly along the geodesic to 20°19.409′S 149°03.605′E</w:t>
            </w:r>
          </w:p>
        </w:tc>
      </w:tr>
      <w:tr w:rsidR="00A422E4" w:rsidRPr="00DD759E" w14:paraId="08D817F6" w14:textId="77777777" w:rsidTr="00F311CE">
        <w:tc>
          <w:tcPr>
            <w:tcW w:w="714" w:type="dxa"/>
            <w:shd w:val="clear" w:color="auto" w:fill="auto"/>
          </w:tcPr>
          <w:p w14:paraId="08D817F4" w14:textId="77777777" w:rsidR="00A422E4" w:rsidRPr="00DD759E" w:rsidRDefault="00A422E4" w:rsidP="00F311CE">
            <w:pPr>
              <w:pStyle w:val="Tabletext0"/>
            </w:pPr>
            <w:r w:rsidRPr="00DD759E">
              <w:t>11</w:t>
            </w:r>
          </w:p>
        </w:tc>
        <w:tc>
          <w:tcPr>
            <w:tcW w:w="7599" w:type="dxa"/>
            <w:shd w:val="clear" w:color="auto" w:fill="auto"/>
          </w:tcPr>
          <w:p w14:paraId="08D817F5" w14:textId="77777777" w:rsidR="00A422E4" w:rsidRPr="00DD759E" w:rsidRDefault="00A422E4" w:rsidP="00F311CE">
            <w:pPr>
              <w:pStyle w:val="Tabletext0"/>
            </w:pPr>
            <w:r w:rsidRPr="00DD759E">
              <w:t>Westerly along the geodesic to 20°19.727′S 149°02.844′E</w:t>
            </w:r>
          </w:p>
        </w:tc>
      </w:tr>
      <w:tr w:rsidR="00A422E4" w:rsidRPr="00DD759E" w14:paraId="08D817F9" w14:textId="77777777" w:rsidTr="00F311CE">
        <w:tc>
          <w:tcPr>
            <w:tcW w:w="714" w:type="dxa"/>
            <w:shd w:val="clear" w:color="auto" w:fill="auto"/>
          </w:tcPr>
          <w:p w14:paraId="08D817F7" w14:textId="77777777" w:rsidR="00A422E4" w:rsidRPr="00DD759E" w:rsidRDefault="00A422E4" w:rsidP="00F311CE">
            <w:pPr>
              <w:pStyle w:val="Tabletext0"/>
            </w:pPr>
            <w:r w:rsidRPr="00DD759E">
              <w:t>12</w:t>
            </w:r>
          </w:p>
        </w:tc>
        <w:tc>
          <w:tcPr>
            <w:tcW w:w="7599" w:type="dxa"/>
            <w:shd w:val="clear" w:color="auto" w:fill="auto"/>
          </w:tcPr>
          <w:p w14:paraId="08D817F8" w14:textId="77777777" w:rsidR="00A422E4" w:rsidRPr="00DD759E" w:rsidRDefault="00A422E4" w:rsidP="00F311CE">
            <w:pPr>
              <w:pStyle w:val="Tabletext0"/>
            </w:pPr>
            <w:r w:rsidRPr="00DD759E">
              <w:t>North along the meridian 149°02.844′E to the intersection of the Whitsunday Island (20</w:t>
            </w:r>
            <w:r>
              <w:noBreakHyphen/>
            </w:r>
            <w:r w:rsidRPr="00DD759E">
              <w:t>041a) coastline at mean low water and the meridian 149°02.844′E (at the point closest to 20°18.610′S 149°02.844′E)</w:t>
            </w:r>
          </w:p>
        </w:tc>
      </w:tr>
      <w:tr w:rsidR="00A422E4" w:rsidRPr="00DD759E" w14:paraId="08D817FC" w14:textId="77777777" w:rsidTr="00F311CE">
        <w:tc>
          <w:tcPr>
            <w:tcW w:w="714" w:type="dxa"/>
            <w:shd w:val="clear" w:color="auto" w:fill="auto"/>
          </w:tcPr>
          <w:p w14:paraId="08D817FA" w14:textId="77777777" w:rsidR="00A422E4" w:rsidRPr="00DD759E" w:rsidRDefault="00A422E4" w:rsidP="00F311CE">
            <w:pPr>
              <w:pStyle w:val="Tabletext0"/>
            </w:pPr>
            <w:r w:rsidRPr="00DD759E">
              <w:t>13</w:t>
            </w:r>
          </w:p>
        </w:tc>
        <w:tc>
          <w:tcPr>
            <w:tcW w:w="7599" w:type="dxa"/>
            <w:shd w:val="clear" w:color="auto" w:fill="auto"/>
          </w:tcPr>
          <w:p w14:paraId="08D817FB" w14:textId="77777777" w:rsidR="00A422E4" w:rsidRPr="00DD759E" w:rsidRDefault="00A422E4" w:rsidP="00F311CE">
            <w:pPr>
              <w:pStyle w:val="Tabletext0"/>
            </w:pPr>
            <w:r w:rsidRPr="00DD759E">
              <w:t>Generally northerly, then north easterly, then north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149°03.516′E (at the point closest to 20°17.557′S 149°03.516′E)</w:t>
            </w:r>
          </w:p>
        </w:tc>
      </w:tr>
      <w:tr w:rsidR="00A422E4" w:rsidRPr="00DD759E" w14:paraId="08D817FF" w14:textId="77777777" w:rsidTr="00F311CE">
        <w:tc>
          <w:tcPr>
            <w:tcW w:w="714" w:type="dxa"/>
            <w:shd w:val="clear" w:color="auto" w:fill="auto"/>
          </w:tcPr>
          <w:p w14:paraId="08D817FD" w14:textId="77777777" w:rsidR="00A422E4" w:rsidRPr="00DD759E" w:rsidRDefault="00A422E4" w:rsidP="00F311CE">
            <w:pPr>
              <w:pStyle w:val="Tabletext0"/>
            </w:pPr>
            <w:r w:rsidRPr="00DD759E">
              <w:t>14</w:t>
            </w:r>
          </w:p>
        </w:tc>
        <w:tc>
          <w:tcPr>
            <w:tcW w:w="7599" w:type="dxa"/>
            <w:shd w:val="clear" w:color="auto" w:fill="auto"/>
          </w:tcPr>
          <w:p w14:paraId="08D817FE" w14:textId="77777777" w:rsidR="00A422E4" w:rsidRPr="00DD759E" w:rsidRDefault="00A422E4" w:rsidP="00F311CE">
            <w:pPr>
              <w:pStyle w:val="Tabletext0"/>
            </w:pPr>
            <w:r w:rsidRPr="00DD759E">
              <w:t>North along the meridian 149°03.516′E to latitude 20°17.279′S</w:t>
            </w:r>
          </w:p>
        </w:tc>
      </w:tr>
      <w:tr w:rsidR="00A422E4" w:rsidRPr="00DD759E" w14:paraId="08D81802" w14:textId="77777777" w:rsidTr="00F311CE">
        <w:tc>
          <w:tcPr>
            <w:tcW w:w="714" w:type="dxa"/>
            <w:shd w:val="clear" w:color="auto" w:fill="auto"/>
          </w:tcPr>
          <w:p w14:paraId="08D81800" w14:textId="77777777" w:rsidR="00A422E4" w:rsidRPr="00DD759E" w:rsidRDefault="00A422E4" w:rsidP="00F311CE">
            <w:pPr>
              <w:pStyle w:val="Tabletext0"/>
            </w:pPr>
            <w:r w:rsidRPr="00DD759E">
              <w:t>15</w:t>
            </w:r>
          </w:p>
        </w:tc>
        <w:tc>
          <w:tcPr>
            <w:tcW w:w="7599" w:type="dxa"/>
            <w:shd w:val="clear" w:color="auto" w:fill="auto"/>
          </w:tcPr>
          <w:p w14:paraId="08D81801" w14:textId="77777777" w:rsidR="00A422E4" w:rsidRPr="00DD759E" w:rsidRDefault="00A422E4" w:rsidP="00F311CE">
            <w:pPr>
              <w:pStyle w:val="Tabletext0"/>
            </w:pPr>
            <w:r w:rsidRPr="00DD759E">
              <w:t>West along the parallel 20°17.279′S to longitude 149°03.075′E</w:t>
            </w:r>
          </w:p>
        </w:tc>
      </w:tr>
      <w:tr w:rsidR="00A422E4" w:rsidRPr="00DD759E" w14:paraId="08D81805" w14:textId="77777777" w:rsidTr="00F311CE">
        <w:tc>
          <w:tcPr>
            <w:tcW w:w="714" w:type="dxa"/>
            <w:shd w:val="clear" w:color="auto" w:fill="auto"/>
          </w:tcPr>
          <w:p w14:paraId="08D81803" w14:textId="77777777" w:rsidR="00A422E4" w:rsidRPr="00DD759E" w:rsidRDefault="00A422E4" w:rsidP="00F311CE">
            <w:pPr>
              <w:pStyle w:val="Tabletext0"/>
            </w:pPr>
            <w:r w:rsidRPr="00DD759E">
              <w:t>16</w:t>
            </w:r>
          </w:p>
        </w:tc>
        <w:tc>
          <w:tcPr>
            <w:tcW w:w="7599" w:type="dxa"/>
            <w:shd w:val="clear" w:color="auto" w:fill="auto"/>
          </w:tcPr>
          <w:p w14:paraId="08D81804" w14:textId="77777777" w:rsidR="00A422E4" w:rsidRPr="00DD759E" w:rsidRDefault="00A422E4" w:rsidP="00F311CE">
            <w:pPr>
              <w:pStyle w:val="Tabletext0"/>
            </w:pPr>
            <w:r w:rsidRPr="00DD759E">
              <w:t>North</w:t>
            </w:r>
            <w:r>
              <w:noBreakHyphen/>
            </w:r>
            <w:r w:rsidRPr="00DD759E">
              <w:t>westerly along the geodesic to 20°17.041′S 149°02.789′E</w:t>
            </w:r>
          </w:p>
        </w:tc>
      </w:tr>
      <w:tr w:rsidR="00A422E4" w:rsidRPr="00DD759E" w14:paraId="08D81808" w14:textId="77777777" w:rsidTr="00F311CE">
        <w:tc>
          <w:tcPr>
            <w:tcW w:w="714" w:type="dxa"/>
            <w:shd w:val="clear" w:color="auto" w:fill="auto"/>
          </w:tcPr>
          <w:p w14:paraId="08D81806" w14:textId="77777777" w:rsidR="00A422E4" w:rsidRPr="00DD759E" w:rsidRDefault="00A422E4" w:rsidP="00F311CE">
            <w:pPr>
              <w:pStyle w:val="Tabletext0"/>
            </w:pPr>
            <w:r w:rsidRPr="00DD759E">
              <w:t>17</w:t>
            </w:r>
          </w:p>
        </w:tc>
        <w:tc>
          <w:tcPr>
            <w:tcW w:w="7599" w:type="dxa"/>
            <w:shd w:val="clear" w:color="auto" w:fill="auto"/>
          </w:tcPr>
          <w:p w14:paraId="08D81807" w14:textId="77777777" w:rsidR="00A422E4" w:rsidRPr="00DD759E" w:rsidRDefault="00A422E4" w:rsidP="00F311CE">
            <w:pPr>
              <w:pStyle w:val="Tabletext0"/>
            </w:pPr>
            <w:r w:rsidRPr="00DD759E">
              <w:t>South</w:t>
            </w:r>
            <w:r>
              <w:noBreakHyphen/>
            </w:r>
            <w:r w:rsidRPr="00DD759E">
              <w:t>westerly along the geodesic to the intersection of the Whitsunday Island (20</w:t>
            </w:r>
            <w:r>
              <w:noBreakHyphen/>
            </w:r>
            <w:r w:rsidRPr="00DD759E">
              <w:t>041a) coastline at mean low water and the meridian 149°02.571′E (at the point closest to 20°17.233′S 149°02.571′E)</w:t>
            </w:r>
          </w:p>
        </w:tc>
      </w:tr>
      <w:tr w:rsidR="00A422E4" w:rsidRPr="00DD759E" w14:paraId="08D8180B" w14:textId="77777777" w:rsidTr="00F311CE">
        <w:tc>
          <w:tcPr>
            <w:tcW w:w="714" w:type="dxa"/>
            <w:tcBorders>
              <w:bottom w:val="single" w:sz="2" w:space="0" w:color="auto"/>
            </w:tcBorders>
            <w:shd w:val="clear" w:color="auto" w:fill="auto"/>
          </w:tcPr>
          <w:p w14:paraId="08D81809" w14:textId="77777777" w:rsidR="00A422E4" w:rsidRPr="00DD759E" w:rsidRDefault="00A422E4" w:rsidP="00F311CE">
            <w:pPr>
              <w:pStyle w:val="Tabletext0"/>
            </w:pPr>
            <w:r w:rsidRPr="00DD759E">
              <w:t>18</w:t>
            </w:r>
          </w:p>
        </w:tc>
        <w:tc>
          <w:tcPr>
            <w:tcW w:w="7599" w:type="dxa"/>
            <w:tcBorders>
              <w:bottom w:val="single" w:sz="2" w:space="0" w:color="auto"/>
            </w:tcBorders>
            <w:shd w:val="clear" w:color="auto" w:fill="auto"/>
          </w:tcPr>
          <w:p w14:paraId="08D8180A" w14:textId="77777777" w:rsidR="00A422E4" w:rsidRPr="00DD759E" w:rsidRDefault="00A422E4" w:rsidP="00F311CE">
            <w:pPr>
              <w:pStyle w:val="Tabletext0"/>
            </w:pPr>
            <w:r w:rsidRPr="00DD759E">
              <w:t>Generally north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149°02.218′E (at the point closest to 20°16.817′S 149°02.218′E)</w:t>
            </w:r>
          </w:p>
        </w:tc>
      </w:tr>
      <w:tr w:rsidR="00A422E4" w:rsidRPr="00DD759E" w14:paraId="08D8180E" w14:textId="77777777" w:rsidTr="00F311CE">
        <w:tc>
          <w:tcPr>
            <w:tcW w:w="714" w:type="dxa"/>
            <w:tcBorders>
              <w:top w:val="single" w:sz="2" w:space="0" w:color="auto"/>
              <w:bottom w:val="single" w:sz="12" w:space="0" w:color="auto"/>
            </w:tcBorders>
            <w:shd w:val="clear" w:color="auto" w:fill="auto"/>
          </w:tcPr>
          <w:p w14:paraId="08D8180C" w14:textId="77777777" w:rsidR="00A422E4" w:rsidRPr="00DD759E" w:rsidRDefault="00A422E4" w:rsidP="00F311CE">
            <w:pPr>
              <w:pStyle w:val="Tabletext0"/>
            </w:pPr>
            <w:r w:rsidRPr="00DD759E">
              <w:t>19</w:t>
            </w:r>
          </w:p>
        </w:tc>
        <w:tc>
          <w:tcPr>
            <w:tcW w:w="7599" w:type="dxa"/>
            <w:tcBorders>
              <w:top w:val="single" w:sz="2" w:space="0" w:color="auto"/>
              <w:bottom w:val="single" w:sz="12" w:space="0" w:color="auto"/>
            </w:tcBorders>
            <w:shd w:val="clear" w:color="auto" w:fill="auto"/>
          </w:tcPr>
          <w:p w14:paraId="08D8180D"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180F"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810" w14:textId="77777777" w:rsidR="00A422E4" w:rsidRPr="00DD759E" w:rsidRDefault="00A422E4" w:rsidP="00A422E4">
      <w:pPr>
        <w:pStyle w:val="ActHead5"/>
      </w:pPr>
      <w:bookmarkStart w:id="150" w:name="_Toc489619963"/>
      <w:r w:rsidRPr="00DD759E">
        <w:rPr>
          <w:rStyle w:val="CharSectno"/>
        </w:rPr>
        <w:t>33</w:t>
      </w:r>
      <w:r w:rsidRPr="00DD759E">
        <w:t xml:space="preserve">  Tongue Bay, Whitsunday Island setting 3 (moderate use) area</w:t>
      </w:r>
      <w:bookmarkEnd w:id="150"/>
    </w:p>
    <w:p w14:paraId="08D81811" w14:textId="77777777" w:rsidR="00A422E4" w:rsidRPr="00DD759E" w:rsidRDefault="00A422E4" w:rsidP="00A422E4">
      <w:pPr>
        <w:pStyle w:val="Subsection"/>
        <w:rPr>
          <w:rFonts w:eastAsia="Calibri"/>
          <w:szCs w:val="22"/>
        </w:rPr>
      </w:pPr>
      <w:r w:rsidRPr="00DD759E">
        <w:tab/>
      </w:r>
      <w:r w:rsidRPr="00DD759E">
        <w:tab/>
        <w:t xml:space="preserve">The Tongue Bay, Whitsunday Island setting 3 (moderate use) area is the area </w:t>
      </w:r>
      <w:r w:rsidRPr="00DD759E">
        <w:rPr>
          <w:rFonts w:eastAsia="Calibri"/>
          <w:szCs w:val="22"/>
        </w:rPr>
        <w:t>bounded by the line starting at the point described in item 1 of the following table and running progressively as described in the table.</w:t>
      </w:r>
    </w:p>
    <w:p w14:paraId="08D8181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814" w14:textId="77777777" w:rsidTr="00F311CE">
        <w:trPr>
          <w:tblHeader/>
        </w:trPr>
        <w:tc>
          <w:tcPr>
            <w:tcW w:w="8313" w:type="dxa"/>
            <w:gridSpan w:val="2"/>
            <w:tcBorders>
              <w:top w:val="single" w:sz="12" w:space="0" w:color="auto"/>
              <w:bottom w:val="single" w:sz="6" w:space="0" w:color="auto"/>
            </w:tcBorders>
            <w:shd w:val="clear" w:color="auto" w:fill="auto"/>
          </w:tcPr>
          <w:p w14:paraId="08D81813" w14:textId="77777777" w:rsidR="00A422E4" w:rsidRPr="00DD759E" w:rsidRDefault="00A422E4" w:rsidP="00F311CE">
            <w:pPr>
              <w:pStyle w:val="TableHeading"/>
            </w:pPr>
            <w:r w:rsidRPr="00DD759E">
              <w:t>Tongue Bay, Whitsunday Island setting 3 (moderate use) area</w:t>
            </w:r>
          </w:p>
        </w:tc>
      </w:tr>
      <w:tr w:rsidR="00A422E4" w:rsidRPr="00DD759E" w14:paraId="08D81817" w14:textId="77777777" w:rsidTr="00F311CE">
        <w:trPr>
          <w:tblHeader/>
        </w:trPr>
        <w:tc>
          <w:tcPr>
            <w:tcW w:w="714" w:type="dxa"/>
            <w:tcBorders>
              <w:top w:val="single" w:sz="6" w:space="0" w:color="auto"/>
              <w:bottom w:val="single" w:sz="12" w:space="0" w:color="auto"/>
            </w:tcBorders>
            <w:shd w:val="clear" w:color="auto" w:fill="auto"/>
          </w:tcPr>
          <w:p w14:paraId="08D8181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816" w14:textId="77777777" w:rsidR="00A422E4" w:rsidRPr="00DD759E" w:rsidRDefault="00A422E4" w:rsidP="00F311CE">
            <w:pPr>
              <w:pStyle w:val="TableHeading"/>
            </w:pPr>
            <w:r w:rsidRPr="00DD759E">
              <w:t>Description</w:t>
            </w:r>
          </w:p>
        </w:tc>
      </w:tr>
      <w:tr w:rsidR="00A422E4" w:rsidRPr="00DD759E" w14:paraId="08D8181A" w14:textId="77777777" w:rsidTr="00F311CE">
        <w:tc>
          <w:tcPr>
            <w:tcW w:w="714" w:type="dxa"/>
            <w:tcBorders>
              <w:top w:val="single" w:sz="12" w:space="0" w:color="auto"/>
            </w:tcBorders>
            <w:shd w:val="clear" w:color="auto" w:fill="auto"/>
          </w:tcPr>
          <w:p w14:paraId="08D8181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819"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149°00.716′E (at the point closest to 20°14.119′S 149°00.716′E)</w:t>
            </w:r>
          </w:p>
        </w:tc>
      </w:tr>
      <w:tr w:rsidR="00A422E4" w:rsidRPr="00DD759E" w14:paraId="08D8181D" w14:textId="77777777" w:rsidTr="00F311CE">
        <w:tc>
          <w:tcPr>
            <w:tcW w:w="714" w:type="dxa"/>
            <w:tcBorders>
              <w:bottom w:val="single" w:sz="2" w:space="0" w:color="auto"/>
            </w:tcBorders>
            <w:shd w:val="clear" w:color="auto" w:fill="auto"/>
          </w:tcPr>
          <w:p w14:paraId="08D8181B"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08D8181C" w14:textId="77777777" w:rsidR="00A422E4" w:rsidRPr="00DD759E" w:rsidRDefault="00A422E4" w:rsidP="00F311CE">
            <w:pPr>
              <w:pStyle w:val="Tabletext0"/>
            </w:pPr>
            <w:r w:rsidRPr="00DD759E">
              <w:t>Easterly along the geodesic to the intersection of the Whitsunday Island (20</w:t>
            </w:r>
            <w:r>
              <w:noBreakHyphen/>
            </w:r>
            <w:r w:rsidRPr="00DD759E">
              <w:t>041a) coastline at mean low water and the parallel 20°14.205′S (at the point closest to 20°14.205′S 149°01.304′E)</w:t>
            </w:r>
          </w:p>
        </w:tc>
      </w:tr>
      <w:tr w:rsidR="00A422E4" w:rsidRPr="00DD759E" w14:paraId="08D81820" w14:textId="77777777" w:rsidTr="00F311CE">
        <w:tc>
          <w:tcPr>
            <w:tcW w:w="714" w:type="dxa"/>
            <w:tcBorders>
              <w:top w:val="single" w:sz="2" w:space="0" w:color="auto"/>
              <w:bottom w:val="single" w:sz="12" w:space="0" w:color="auto"/>
            </w:tcBorders>
            <w:shd w:val="clear" w:color="auto" w:fill="auto"/>
          </w:tcPr>
          <w:p w14:paraId="08D8181E"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08D8181F" w14:textId="77777777" w:rsidR="00A422E4" w:rsidRPr="00DD759E" w:rsidRDefault="00A422E4" w:rsidP="00F311CE">
            <w:pPr>
              <w:pStyle w:val="Tabletext0"/>
            </w:pPr>
            <w:r w:rsidRPr="00DD759E">
              <w:t>Generally south</w:t>
            </w:r>
            <w:r>
              <w:noBreakHyphen/>
            </w:r>
            <w:r w:rsidRPr="00DD759E">
              <w:t>westerly then north</w:t>
            </w:r>
            <w:r>
              <w:noBreakHyphen/>
            </w:r>
            <w:r w:rsidRPr="00DD759E">
              <w:t>easterly along the Whitsunday Island (20</w:t>
            </w:r>
            <w:r>
              <w:noBreakHyphen/>
            </w:r>
            <w:r w:rsidRPr="00DD759E">
              <w:t>041a) coastline at mean low water to the starting point</w:t>
            </w:r>
          </w:p>
        </w:tc>
      </w:tr>
    </w:tbl>
    <w:p w14:paraId="08D81821"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822" w14:textId="77777777" w:rsidR="00A422E4" w:rsidRPr="00DD759E" w:rsidRDefault="00A422E4" w:rsidP="00A422E4">
      <w:pPr>
        <w:pStyle w:val="ActHead5"/>
      </w:pPr>
      <w:bookmarkStart w:id="151" w:name="_Toc489619964"/>
      <w:r w:rsidRPr="00DD759E">
        <w:rPr>
          <w:rStyle w:val="CharSectno"/>
        </w:rPr>
        <w:t>34</w:t>
      </w:r>
      <w:r w:rsidRPr="00DD759E">
        <w:t xml:space="preserve">  Woodwark Bay setting 3 (moderate use) area</w:t>
      </w:r>
      <w:bookmarkEnd w:id="151"/>
    </w:p>
    <w:p w14:paraId="08D81823" w14:textId="77777777" w:rsidR="00A422E4" w:rsidRPr="00DD759E" w:rsidRDefault="00A422E4" w:rsidP="00A422E4">
      <w:pPr>
        <w:pStyle w:val="Subsection"/>
        <w:rPr>
          <w:rFonts w:eastAsia="Calibri"/>
          <w:szCs w:val="22"/>
        </w:rPr>
      </w:pPr>
      <w:r w:rsidRPr="00DD759E">
        <w:tab/>
      </w:r>
      <w:r w:rsidRPr="00DD759E">
        <w:tab/>
        <w:t xml:space="preserve">The Woodwark Bay setting 3 (moderate use) area is the area </w:t>
      </w:r>
      <w:r w:rsidRPr="00DD759E">
        <w:rPr>
          <w:rFonts w:eastAsia="Calibri"/>
          <w:szCs w:val="22"/>
        </w:rPr>
        <w:t>bounded by the line starting at the point described in item 1 of the following table and running progressively as described in the table.</w:t>
      </w:r>
    </w:p>
    <w:p w14:paraId="08D8182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826" w14:textId="77777777" w:rsidTr="00F311CE">
        <w:trPr>
          <w:tblHeader/>
        </w:trPr>
        <w:tc>
          <w:tcPr>
            <w:tcW w:w="8313" w:type="dxa"/>
            <w:gridSpan w:val="2"/>
            <w:tcBorders>
              <w:top w:val="single" w:sz="12" w:space="0" w:color="auto"/>
              <w:bottom w:val="single" w:sz="6" w:space="0" w:color="auto"/>
            </w:tcBorders>
            <w:shd w:val="clear" w:color="auto" w:fill="auto"/>
          </w:tcPr>
          <w:p w14:paraId="08D81825" w14:textId="77777777" w:rsidR="00A422E4" w:rsidRPr="00DD759E" w:rsidRDefault="00A422E4" w:rsidP="00F311CE">
            <w:pPr>
              <w:pStyle w:val="TableHeading"/>
            </w:pPr>
            <w:r w:rsidRPr="00DD759E">
              <w:t>Woodwark Bay setting 3 (moderate use) area</w:t>
            </w:r>
          </w:p>
        </w:tc>
      </w:tr>
      <w:tr w:rsidR="00A422E4" w:rsidRPr="00DD759E" w14:paraId="08D81829" w14:textId="77777777" w:rsidTr="00F311CE">
        <w:trPr>
          <w:tblHeader/>
        </w:trPr>
        <w:tc>
          <w:tcPr>
            <w:tcW w:w="714" w:type="dxa"/>
            <w:tcBorders>
              <w:top w:val="single" w:sz="6" w:space="0" w:color="auto"/>
              <w:bottom w:val="single" w:sz="12" w:space="0" w:color="auto"/>
            </w:tcBorders>
            <w:shd w:val="clear" w:color="auto" w:fill="auto"/>
          </w:tcPr>
          <w:p w14:paraId="08D8182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828" w14:textId="77777777" w:rsidR="00A422E4" w:rsidRPr="00DD759E" w:rsidRDefault="00A422E4" w:rsidP="00F311CE">
            <w:pPr>
              <w:pStyle w:val="TableHeading"/>
            </w:pPr>
            <w:r w:rsidRPr="00DD759E">
              <w:t>Description</w:t>
            </w:r>
          </w:p>
        </w:tc>
      </w:tr>
      <w:tr w:rsidR="00A422E4" w:rsidRPr="00DD759E" w14:paraId="08D8182C" w14:textId="77777777" w:rsidTr="00F311CE">
        <w:tc>
          <w:tcPr>
            <w:tcW w:w="714" w:type="dxa"/>
            <w:tcBorders>
              <w:top w:val="single" w:sz="12" w:space="0" w:color="auto"/>
            </w:tcBorders>
            <w:shd w:val="clear" w:color="auto" w:fill="auto"/>
          </w:tcPr>
          <w:p w14:paraId="08D8182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82B" w14:textId="77777777" w:rsidR="00A422E4" w:rsidRPr="00DD759E" w:rsidRDefault="00A422E4" w:rsidP="00F311CE">
            <w:pPr>
              <w:pStyle w:val="Tabletext0"/>
            </w:pPr>
            <w:r w:rsidRPr="00DD759E">
              <w:t>The intersection of the mainland coastline at mean low water and the parallel 20°10.417′S (at the point closest to 20°10.417′S 148°38.764′E)</w:t>
            </w:r>
          </w:p>
        </w:tc>
      </w:tr>
      <w:tr w:rsidR="00A422E4" w:rsidRPr="00DD759E" w14:paraId="08D8182F" w14:textId="77777777" w:rsidTr="00F311CE">
        <w:tc>
          <w:tcPr>
            <w:tcW w:w="714" w:type="dxa"/>
            <w:tcBorders>
              <w:bottom w:val="single" w:sz="2" w:space="0" w:color="auto"/>
            </w:tcBorders>
            <w:shd w:val="clear" w:color="auto" w:fill="auto"/>
          </w:tcPr>
          <w:p w14:paraId="08D8182D"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08D8182E" w14:textId="77777777" w:rsidR="00A422E4" w:rsidRPr="00DD759E" w:rsidRDefault="00A422E4" w:rsidP="00F311CE">
            <w:pPr>
              <w:pStyle w:val="Tabletext0"/>
            </w:pPr>
            <w:r w:rsidRPr="00DD759E">
              <w:t>South</w:t>
            </w:r>
            <w:r>
              <w:noBreakHyphen/>
            </w:r>
            <w:r w:rsidRPr="00DD759E">
              <w:t>easterly along the geodesic to the intersection of the mainland coastline at mean low water and the meridian 148°40.089′E (at the point closest to 20°11.587′S 148°40.089′E)</w:t>
            </w:r>
          </w:p>
        </w:tc>
      </w:tr>
      <w:tr w:rsidR="00A422E4" w:rsidRPr="00DD759E" w14:paraId="08D81832" w14:textId="77777777" w:rsidTr="00F311CE">
        <w:tc>
          <w:tcPr>
            <w:tcW w:w="714" w:type="dxa"/>
            <w:tcBorders>
              <w:top w:val="single" w:sz="2" w:space="0" w:color="auto"/>
              <w:bottom w:val="single" w:sz="12" w:space="0" w:color="auto"/>
            </w:tcBorders>
            <w:shd w:val="clear" w:color="auto" w:fill="auto"/>
          </w:tcPr>
          <w:p w14:paraId="08D81830"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08D81831" w14:textId="77777777" w:rsidR="00A422E4" w:rsidRPr="00DD759E" w:rsidRDefault="00A422E4" w:rsidP="00F311CE">
            <w:pPr>
              <w:pStyle w:val="Tabletext0"/>
            </w:pPr>
            <w:r w:rsidRPr="00DD759E">
              <w:t>Generally south</w:t>
            </w:r>
            <w:r>
              <w:noBreakHyphen/>
            </w:r>
            <w:r w:rsidRPr="00DD759E">
              <w:t>westerly then westerly then northerly along the mainland coastline at mean low water to the starting point</w:t>
            </w:r>
          </w:p>
        </w:tc>
      </w:tr>
    </w:tbl>
    <w:p w14:paraId="08D81833"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834" w14:textId="77777777" w:rsidR="00A422E4" w:rsidRPr="00DD759E" w:rsidRDefault="00A422E4" w:rsidP="009C4A4B">
      <w:pPr>
        <w:pStyle w:val="ActHead2"/>
        <w:pageBreakBefore/>
      </w:pPr>
      <w:bookmarkStart w:id="152" w:name="_Toc489619965"/>
      <w:r w:rsidRPr="00DD759E">
        <w:rPr>
          <w:rStyle w:val="CharPartNo"/>
        </w:rPr>
        <w:t>Part 4</w:t>
      </w:r>
      <w:r w:rsidRPr="00DD759E">
        <w:t>—</w:t>
      </w:r>
      <w:r w:rsidRPr="00DD759E">
        <w:rPr>
          <w:rStyle w:val="CharPartText"/>
        </w:rPr>
        <w:t>Setting 4 (low use) areas</w:t>
      </w:r>
      <w:bookmarkEnd w:id="152"/>
    </w:p>
    <w:p w14:paraId="08D81835" w14:textId="77777777" w:rsidR="00A422E4" w:rsidRPr="00DD759E" w:rsidRDefault="00A422E4" w:rsidP="00A422E4">
      <w:pPr>
        <w:pStyle w:val="Header"/>
      </w:pPr>
      <w:r w:rsidRPr="00DD759E">
        <w:rPr>
          <w:rStyle w:val="CharDivNo"/>
        </w:rPr>
        <w:t xml:space="preserve"> </w:t>
      </w:r>
      <w:r w:rsidRPr="00DD759E">
        <w:rPr>
          <w:rStyle w:val="CharDivText"/>
        </w:rPr>
        <w:t xml:space="preserve"> </w:t>
      </w:r>
    </w:p>
    <w:p w14:paraId="08D81836" w14:textId="77777777" w:rsidR="00A422E4" w:rsidRPr="00DD759E" w:rsidRDefault="00A422E4" w:rsidP="00A422E4">
      <w:pPr>
        <w:pStyle w:val="ActHead5"/>
      </w:pPr>
      <w:bookmarkStart w:id="153" w:name="_Toc489619966"/>
      <w:r w:rsidRPr="00DD759E">
        <w:rPr>
          <w:rStyle w:val="CharSectno"/>
        </w:rPr>
        <w:t>35</w:t>
      </w:r>
      <w:r w:rsidRPr="00DD759E">
        <w:t xml:space="preserve">  Armit Island setting 4 (low use) area</w:t>
      </w:r>
      <w:bookmarkEnd w:id="153"/>
    </w:p>
    <w:p w14:paraId="08D81837" w14:textId="77777777" w:rsidR="00A422E4" w:rsidRPr="00DD759E" w:rsidRDefault="00A422E4" w:rsidP="00A422E4">
      <w:pPr>
        <w:pStyle w:val="Subsection"/>
        <w:rPr>
          <w:rFonts w:eastAsia="Calibri"/>
          <w:szCs w:val="22"/>
        </w:rPr>
      </w:pPr>
      <w:r w:rsidRPr="00DD759E">
        <w:tab/>
      </w:r>
      <w:r w:rsidRPr="00DD759E">
        <w:tab/>
        <w:t xml:space="preserve">The Armit Island setting 4 (low use) area is the area </w:t>
      </w:r>
      <w:r w:rsidRPr="00DD759E">
        <w:rPr>
          <w:rFonts w:eastAsia="Calibri"/>
          <w:szCs w:val="22"/>
        </w:rPr>
        <w:t>bounded by the line starting at the point described in item 1 of the following table and running progressively as described in the table.</w:t>
      </w:r>
    </w:p>
    <w:p w14:paraId="08D8183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83A" w14:textId="77777777" w:rsidTr="00F311CE">
        <w:trPr>
          <w:tblHeader/>
        </w:trPr>
        <w:tc>
          <w:tcPr>
            <w:tcW w:w="8313" w:type="dxa"/>
            <w:gridSpan w:val="2"/>
            <w:tcBorders>
              <w:top w:val="single" w:sz="12" w:space="0" w:color="auto"/>
              <w:bottom w:val="single" w:sz="6" w:space="0" w:color="auto"/>
            </w:tcBorders>
            <w:shd w:val="clear" w:color="auto" w:fill="auto"/>
          </w:tcPr>
          <w:p w14:paraId="08D81839" w14:textId="77777777" w:rsidR="00A422E4" w:rsidRPr="00DD759E" w:rsidRDefault="00A422E4" w:rsidP="00F311CE">
            <w:pPr>
              <w:pStyle w:val="TableHeading"/>
            </w:pPr>
            <w:r w:rsidRPr="00DD759E">
              <w:t>Armit Island setting 4 (low use) area</w:t>
            </w:r>
          </w:p>
        </w:tc>
      </w:tr>
      <w:tr w:rsidR="00A422E4" w:rsidRPr="00DD759E" w14:paraId="08D8183D" w14:textId="77777777" w:rsidTr="00F311CE">
        <w:trPr>
          <w:tblHeader/>
        </w:trPr>
        <w:tc>
          <w:tcPr>
            <w:tcW w:w="714" w:type="dxa"/>
            <w:tcBorders>
              <w:top w:val="single" w:sz="6" w:space="0" w:color="auto"/>
              <w:bottom w:val="single" w:sz="12" w:space="0" w:color="auto"/>
            </w:tcBorders>
            <w:shd w:val="clear" w:color="auto" w:fill="auto"/>
          </w:tcPr>
          <w:p w14:paraId="08D8183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83C" w14:textId="77777777" w:rsidR="00A422E4" w:rsidRPr="00DD759E" w:rsidRDefault="00A422E4" w:rsidP="00F311CE">
            <w:pPr>
              <w:pStyle w:val="TableHeading"/>
            </w:pPr>
            <w:r w:rsidRPr="00DD759E">
              <w:t>Description</w:t>
            </w:r>
          </w:p>
        </w:tc>
      </w:tr>
      <w:tr w:rsidR="00A422E4" w:rsidRPr="00DD759E" w14:paraId="08D81840" w14:textId="77777777" w:rsidTr="00F311CE">
        <w:tc>
          <w:tcPr>
            <w:tcW w:w="714" w:type="dxa"/>
            <w:tcBorders>
              <w:top w:val="single" w:sz="12" w:space="0" w:color="auto"/>
            </w:tcBorders>
            <w:shd w:val="clear" w:color="auto" w:fill="auto"/>
          </w:tcPr>
          <w:p w14:paraId="08D8183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83F" w14:textId="77777777" w:rsidR="00A422E4" w:rsidRPr="00DD759E" w:rsidRDefault="00A422E4" w:rsidP="00F311CE">
            <w:pPr>
              <w:pStyle w:val="Tabletext0"/>
            </w:pPr>
            <w:r w:rsidRPr="00DD759E">
              <w:t>The point 20°04.858′S 148°37.996′E</w:t>
            </w:r>
          </w:p>
        </w:tc>
      </w:tr>
      <w:tr w:rsidR="00A422E4" w:rsidRPr="00DD759E" w14:paraId="08D81843" w14:textId="77777777" w:rsidTr="00F311CE">
        <w:tc>
          <w:tcPr>
            <w:tcW w:w="714" w:type="dxa"/>
            <w:shd w:val="clear" w:color="auto" w:fill="auto"/>
          </w:tcPr>
          <w:p w14:paraId="08D81841" w14:textId="77777777" w:rsidR="00A422E4" w:rsidRPr="00DD759E" w:rsidRDefault="00A422E4" w:rsidP="00F311CE">
            <w:pPr>
              <w:pStyle w:val="Tabletext0"/>
            </w:pPr>
            <w:r w:rsidRPr="00DD759E">
              <w:t>2</w:t>
            </w:r>
          </w:p>
        </w:tc>
        <w:tc>
          <w:tcPr>
            <w:tcW w:w="7599" w:type="dxa"/>
            <w:shd w:val="clear" w:color="auto" w:fill="auto"/>
          </w:tcPr>
          <w:p w14:paraId="08D81842" w14:textId="77777777" w:rsidR="00A422E4" w:rsidRPr="00DD759E" w:rsidRDefault="00A422E4" w:rsidP="00F311CE">
            <w:pPr>
              <w:pStyle w:val="Tabletext0"/>
            </w:pPr>
            <w:r w:rsidRPr="00DD759E">
              <w:t>East along the parallel 20°04.858′S to longitude 148°40.620′E</w:t>
            </w:r>
          </w:p>
        </w:tc>
      </w:tr>
      <w:tr w:rsidR="00A422E4" w:rsidRPr="00DD759E" w14:paraId="08D81846" w14:textId="77777777" w:rsidTr="00F311CE">
        <w:tc>
          <w:tcPr>
            <w:tcW w:w="714" w:type="dxa"/>
            <w:shd w:val="clear" w:color="auto" w:fill="auto"/>
          </w:tcPr>
          <w:p w14:paraId="08D81844" w14:textId="77777777" w:rsidR="00A422E4" w:rsidRPr="00DD759E" w:rsidRDefault="00A422E4" w:rsidP="00F311CE">
            <w:pPr>
              <w:pStyle w:val="Tabletext0"/>
            </w:pPr>
            <w:r w:rsidRPr="00DD759E">
              <w:t>3</w:t>
            </w:r>
          </w:p>
        </w:tc>
        <w:tc>
          <w:tcPr>
            <w:tcW w:w="7599" w:type="dxa"/>
            <w:shd w:val="clear" w:color="auto" w:fill="auto"/>
          </w:tcPr>
          <w:p w14:paraId="08D81845" w14:textId="77777777" w:rsidR="00A422E4" w:rsidRPr="00DD759E" w:rsidRDefault="00A422E4" w:rsidP="00F311CE">
            <w:pPr>
              <w:pStyle w:val="Tabletext0"/>
            </w:pPr>
            <w:r w:rsidRPr="00DD759E">
              <w:t>South along the meridian 148°40.620′E to latitude 20°07.472′S</w:t>
            </w:r>
          </w:p>
        </w:tc>
      </w:tr>
      <w:tr w:rsidR="00A422E4" w:rsidRPr="00DD759E" w14:paraId="08D81849" w14:textId="77777777" w:rsidTr="00F311CE">
        <w:tc>
          <w:tcPr>
            <w:tcW w:w="714" w:type="dxa"/>
            <w:tcBorders>
              <w:bottom w:val="single" w:sz="2" w:space="0" w:color="auto"/>
            </w:tcBorders>
            <w:shd w:val="clear" w:color="auto" w:fill="auto"/>
          </w:tcPr>
          <w:p w14:paraId="08D81847"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848" w14:textId="77777777" w:rsidR="00A422E4" w:rsidRPr="00DD759E" w:rsidRDefault="00A422E4" w:rsidP="00F311CE">
            <w:pPr>
              <w:pStyle w:val="Tabletext0"/>
            </w:pPr>
            <w:r w:rsidRPr="00DD759E">
              <w:t>West along the parallel 20°07.472′S to longitude 148°37.996′E</w:t>
            </w:r>
          </w:p>
        </w:tc>
      </w:tr>
      <w:tr w:rsidR="00A422E4" w:rsidRPr="00DD759E" w14:paraId="08D8184C" w14:textId="77777777" w:rsidTr="00F311CE">
        <w:tc>
          <w:tcPr>
            <w:tcW w:w="714" w:type="dxa"/>
            <w:tcBorders>
              <w:top w:val="single" w:sz="2" w:space="0" w:color="auto"/>
              <w:bottom w:val="single" w:sz="12" w:space="0" w:color="auto"/>
            </w:tcBorders>
            <w:shd w:val="clear" w:color="auto" w:fill="auto"/>
          </w:tcPr>
          <w:p w14:paraId="08D8184A"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84B" w14:textId="77777777" w:rsidR="00A422E4" w:rsidRPr="00DD759E" w:rsidRDefault="00A422E4" w:rsidP="00F311CE">
            <w:pPr>
              <w:pStyle w:val="Tabletext0"/>
            </w:pPr>
            <w:r w:rsidRPr="00DD759E">
              <w:t>North along the meridian 148°37.996′E to the starting point</w:t>
            </w:r>
          </w:p>
        </w:tc>
      </w:tr>
    </w:tbl>
    <w:p w14:paraId="08D8184D"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84E" w14:textId="77777777" w:rsidR="00A422E4" w:rsidRPr="00DD759E" w:rsidRDefault="00A422E4" w:rsidP="00A422E4">
      <w:pPr>
        <w:pStyle w:val="ActHead5"/>
      </w:pPr>
      <w:bookmarkStart w:id="154" w:name="_Toc489619967"/>
      <w:r w:rsidRPr="00DD759E">
        <w:rPr>
          <w:rStyle w:val="CharSectno"/>
        </w:rPr>
        <w:t>36</w:t>
      </w:r>
      <w:r w:rsidRPr="00DD759E">
        <w:t xml:space="preserve">  Border and Deloraine Islands Complex setting 4 (low use) area</w:t>
      </w:r>
      <w:bookmarkEnd w:id="154"/>
    </w:p>
    <w:p w14:paraId="08D8184F" w14:textId="77777777" w:rsidR="00A422E4" w:rsidRPr="00DD759E" w:rsidRDefault="00A422E4" w:rsidP="00A422E4">
      <w:pPr>
        <w:pStyle w:val="Subsection"/>
      </w:pPr>
      <w:r w:rsidRPr="00DD759E">
        <w:tab/>
        <w:t>(1)</w:t>
      </w:r>
      <w:r w:rsidRPr="00DD759E">
        <w:tab/>
        <w:t>The Border and Deloraine Islands Complex setting 4 (low use) area is the area bounded by the line starting at the point described in item 1 of the following table and running progressively as described in the table.</w:t>
      </w:r>
    </w:p>
    <w:p w14:paraId="08D8185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852" w14:textId="77777777" w:rsidTr="00F311CE">
        <w:trPr>
          <w:tblHeader/>
        </w:trPr>
        <w:tc>
          <w:tcPr>
            <w:tcW w:w="8313" w:type="dxa"/>
            <w:gridSpan w:val="2"/>
            <w:tcBorders>
              <w:top w:val="single" w:sz="12" w:space="0" w:color="auto"/>
              <w:bottom w:val="single" w:sz="6" w:space="0" w:color="auto"/>
            </w:tcBorders>
            <w:shd w:val="clear" w:color="auto" w:fill="auto"/>
          </w:tcPr>
          <w:p w14:paraId="08D81851" w14:textId="77777777" w:rsidR="00A422E4" w:rsidRPr="00DD759E" w:rsidRDefault="00A422E4" w:rsidP="00F311CE">
            <w:pPr>
              <w:pStyle w:val="TableHeading"/>
            </w:pPr>
            <w:r w:rsidRPr="00DD759E">
              <w:t>Border and Deloraine Islands Complex setting 4 (low use) area</w:t>
            </w:r>
          </w:p>
        </w:tc>
      </w:tr>
      <w:tr w:rsidR="00A422E4" w:rsidRPr="00DD759E" w14:paraId="08D81855" w14:textId="77777777" w:rsidTr="00F311CE">
        <w:trPr>
          <w:tblHeader/>
        </w:trPr>
        <w:tc>
          <w:tcPr>
            <w:tcW w:w="714" w:type="dxa"/>
            <w:tcBorders>
              <w:top w:val="single" w:sz="6" w:space="0" w:color="auto"/>
              <w:bottom w:val="single" w:sz="12" w:space="0" w:color="auto"/>
            </w:tcBorders>
            <w:shd w:val="clear" w:color="auto" w:fill="auto"/>
          </w:tcPr>
          <w:p w14:paraId="08D8185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854" w14:textId="77777777" w:rsidR="00A422E4" w:rsidRPr="00DD759E" w:rsidRDefault="00A422E4" w:rsidP="00F311CE">
            <w:pPr>
              <w:pStyle w:val="TableHeading"/>
            </w:pPr>
            <w:r w:rsidRPr="00DD759E">
              <w:t>Description</w:t>
            </w:r>
          </w:p>
        </w:tc>
      </w:tr>
      <w:tr w:rsidR="00A422E4" w:rsidRPr="00DD759E" w14:paraId="08D81858" w14:textId="77777777" w:rsidTr="00F311CE">
        <w:tc>
          <w:tcPr>
            <w:tcW w:w="714" w:type="dxa"/>
            <w:tcBorders>
              <w:top w:val="single" w:sz="12" w:space="0" w:color="auto"/>
            </w:tcBorders>
            <w:shd w:val="clear" w:color="auto" w:fill="auto"/>
          </w:tcPr>
          <w:p w14:paraId="08D8185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857" w14:textId="77777777" w:rsidR="00A422E4" w:rsidRPr="00DD759E" w:rsidRDefault="00A422E4" w:rsidP="00F311CE">
            <w:pPr>
              <w:pStyle w:val="Tabletext0"/>
            </w:pPr>
            <w:r w:rsidRPr="00DD759E">
              <w:t>The point 20°08.192′S 149°00.797′E</w:t>
            </w:r>
          </w:p>
        </w:tc>
      </w:tr>
      <w:tr w:rsidR="00A422E4" w:rsidRPr="00DD759E" w14:paraId="08D8185B" w14:textId="77777777" w:rsidTr="00F311CE">
        <w:tc>
          <w:tcPr>
            <w:tcW w:w="714" w:type="dxa"/>
            <w:shd w:val="clear" w:color="auto" w:fill="auto"/>
          </w:tcPr>
          <w:p w14:paraId="08D81859" w14:textId="77777777" w:rsidR="00A422E4" w:rsidRPr="00DD759E" w:rsidRDefault="00A422E4" w:rsidP="00F311CE">
            <w:pPr>
              <w:pStyle w:val="Tabletext0"/>
            </w:pPr>
            <w:r w:rsidRPr="00DD759E">
              <w:t>2</w:t>
            </w:r>
          </w:p>
        </w:tc>
        <w:tc>
          <w:tcPr>
            <w:tcW w:w="7599" w:type="dxa"/>
            <w:shd w:val="clear" w:color="auto" w:fill="auto"/>
          </w:tcPr>
          <w:p w14:paraId="08D8185A" w14:textId="77777777" w:rsidR="00A422E4" w:rsidRPr="00DD759E" w:rsidRDefault="00A422E4" w:rsidP="00F311CE">
            <w:pPr>
              <w:pStyle w:val="Tabletext0"/>
            </w:pPr>
            <w:r w:rsidRPr="00DD759E">
              <w:t>East along the parallel 20°08.192′S to longitude 149°05.404′E</w:t>
            </w:r>
          </w:p>
        </w:tc>
      </w:tr>
      <w:tr w:rsidR="00A422E4" w:rsidRPr="00DD759E" w14:paraId="08D8185E" w14:textId="77777777" w:rsidTr="00F311CE">
        <w:tc>
          <w:tcPr>
            <w:tcW w:w="714" w:type="dxa"/>
            <w:shd w:val="clear" w:color="auto" w:fill="auto"/>
          </w:tcPr>
          <w:p w14:paraId="08D8185C" w14:textId="77777777" w:rsidR="00A422E4" w:rsidRPr="00DD759E" w:rsidRDefault="00A422E4" w:rsidP="00F311CE">
            <w:pPr>
              <w:pStyle w:val="Tabletext0"/>
            </w:pPr>
            <w:r w:rsidRPr="00DD759E">
              <w:t>3</w:t>
            </w:r>
          </w:p>
        </w:tc>
        <w:tc>
          <w:tcPr>
            <w:tcW w:w="7599" w:type="dxa"/>
            <w:shd w:val="clear" w:color="auto" w:fill="auto"/>
          </w:tcPr>
          <w:p w14:paraId="08D8185D" w14:textId="77777777" w:rsidR="00A422E4" w:rsidRPr="00DD759E" w:rsidRDefault="00A422E4" w:rsidP="00F311CE">
            <w:pPr>
              <w:pStyle w:val="Tabletext0"/>
            </w:pPr>
            <w:r w:rsidRPr="00DD759E">
              <w:t>South along the meridian 149°05.404′E to latitude 20°10.596′S</w:t>
            </w:r>
          </w:p>
        </w:tc>
      </w:tr>
      <w:tr w:rsidR="00A422E4" w:rsidRPr="00DD759E" w14:paraId="08D81861" w14:textId="77777777" w:rsidTr="00F311CE">
        <w:tc>
          <w:tcPr>
            <w:tcW w:w="714" w:type="dxa"/>
            <w:shd w:val="clear" w:color="auto" w:fill="auto"/>
          </w:tcPr>
          <w:p w14:paraId="08D8185F" w14:textId="77777777" w:rsidR="00A422E4" w:rsidRPr="00DD759E" w:rsidRDefault="00A422E4" w:rsidP="00F311CE">
            <w:pPr>
              <w:pStyle w:val="Tabletext0"/>
            </w:pPr>
            <w:r w:rsidRPr="00DD759E">
              <w:t>4</w:t>
            </w:r>
          </w:p>
        </w:tc>
        <w:tc>
          <w:tcPr>
            <w:tcW w:w="7599" w:type="dxa"/>
            <w:shd w:val="clear" w:color="auto" w:fill="auto"/>
          </w:tcPr>
          <w:p w14:paraId="08D81860" w14:textId="77777777" w:rsidR="00A422E4" w:rsidRPr="00DD759E" w:rsidRDefault="00A422E4" w:rsidP="00F311CE">
            <w:pPr>
              <w:pStyle w:val="Tabletext0"/>
            </w:pPr>
            <w:r w:rsidRPr="00DD759E">
              <w:t>West along the parallel 20°10.596′S to longitude 149°03.478′E</w:t>
            </w:r>
          </w:p>
        </w:tc>
      </w:tr>
      <w:tr w:rsidR="00A422E4" w:rsidRPr="00DD759E" w14:paraId="08D81864" w14:textId="77777777" w:rsidTr="00F311CE">
        <w:tc>
          <w:tcPr>
            <w:tcW w:w="714" w:type="dxa"/>
            <w:shd w:val="clear" w:color="auto" w:fill="auto"/>
          </w:tcPr>
          <w:p w14:paraId="08D81862" w14:textId="77777777" w:rsidR="00A422E4" w:rsidRPr="00DD759E" w:rsidRDefault="00A422E4" w:rsidP="00F311CE">
            <w:pPr>
              <w:pStyle w:val="Tabletext0"/>
            </w:pPr>
            <w:r w:rsidRPr="00DD759E">
              <w:t>5</w:t>
            </w:r>
          </w:p>
        </w:tc>
        <w:tc>
          <w:tcPr>
            <w:tcW w:w="7599" w:type="dxa"/>
            <w:shd w:val="clear" w:color="auto" w:fill="auto"/>
          </w:tcPr>
          <w:p w14:paraId="08D81863" w14:textId="77777777" w:rsidR="00A422E4" w:rsidRPr="00DD759E" w:rsidDel="00F1744F" w:rsidRDefault="00A422E4" w:rsidP="00F311CE">
            <w:pPr>
              <w:pStyle w:val="Tabletext0"/>
            </w:pPr>
            <w:r w:rsidRPr="00DD759E">
              <w:t>South along the meridian 149°03.478′E to latitude 20°11.132′S</w:t>
            </w:r>
          </w:p>
        </w:tc>
      </w:tr>
      <w:tr w:rsidR="00A422E4" w:rsidRPr="00DD759E" w14:paraId="08D81867" w14:textId="77777777" w:rsidTr="00F311CE">
        <w:tc>
          <w:tcPr>
            <w:tcW w:w="714" w:type="dxa"/>
            <w:shd w:val="clear" w:color="auto" w:fill="auto"/>
          </w:tcPr>
          <w:p w14:paraId="08D81865" w14:textId="77777777" w:rsidR="00A422E4" w:rsidRPr="00DD759E" w:rsidRDefault="00A422E4" w:rsidP="00F311CE">
            <w:pPr>
              <w:pStyle w:val="Tabletext0"/>
            </w:pPr>
            <w:r w:rsidRPr="00DD759E">
              <w:t>6</w:t>
            </w:r>
          </w:p>
        </w:tc>
        <w:tc>
          <w:tcPr>
            <w:tcW w:w="7599" w:type="dxa"/>
            <w:shd w:val="clear" w:color="auto" w:fill="auto"/>
          </w:tcPr>
          <w:p w14:paraId="08D81866" w14:textId="77777777" w:rsidR="00A422E4" w:rsidRPr="00DD759E" w:rsidRDefault="00A422E4" w:rsidP="00F311CE">
            <w:pPr>
              <w:pStyle w:val="Tabletext0"/>
            </w:pPr>
            <w:r w:rsidRPr="00DD759E">
              <w:t>South</w:t>
            </w:r>
            <w:r>
              <w:noBreakHyphen/>
            </w:r>
            <w:r w:rsidRPr="00DD759E">
              <w:t>westerly along the geodesic to 20°11.850′S 149°02.710′E</w:t>
            </w:r>
          </w:p>
        </w:tc>
      </w:tr>
      <w:tr w:rsidR="00A422E4" w:rsidRPr="00DD759E" w14:paraId="08D8186A" w14:textId="77777777" w:rsidTr="00F311CE">
        <w:tc>
          <w:tcPr>
            <w:tcW w:w="714" w:type="dxa"/>
            <w:shd w:val="clear" w:color="auto" w:fill="auto"/>
          </w:tcPr>
          <w:p w14:paraId="08D81868" w14:textId="77777777" w:rsidR="00A422E4" w:rsidRPr="00DD759E" w:rsidRDefault="00A422E4" w:rsidP="00F311CE">
            <w:pPr>
              <w:pStyle w:val="Tabletext0"/>
            </w:pPr>
            <w:r w:rsidRPr="00DD759E">
              <w:t>7</w:t>
            </w:r>
          </w:p>
        </w:tc>
        <w:tc>
          <w:tcPr>
            <w:tcW w:w="7599" w:type="dxa"/>
            <w:shd w:val="clear" w:color="auto" w:fill="auto"/>
          </w:tcPr>
          <w:p w14:paraId="08D81869" w14:textId="77777777" w:rsidR="00A422E4" w:rsidRPr="00DD759E" w:rsidRDefault="00A422E4" w:rsidP="00F311CE">
            <w:pPr>
              <w:pStyle w:val="Tabletext0"/>
            </w:pPr>
            <w:r w:rsidRPr="00DD759E">
              <w:t>West along the parallel 20°11.850′S to longitude 149°01.560′E</w:t>
            </w:r>
          </w:p>
        </w:tc>
      </w:tr>
      <w:tr w:rsidR="00A422E4" w:rsidRPr="00DD759E" w14:paraId="08D8186D" w14:textId="77777777" w:rsidTr="00F311CE">
        <w:tc>
          <w:tcPr>
            <w:tcW w:w="714" w:type="dxa"/>
            <w:shd w:val="clear" w:color="auto" w:fill="auto"/>
          </w:tcPr>
          <w:p w14:paraId="08D8186B" w14:textId="77777777" w:rsidR="00A422E4" w:rsidRPr="00DD759E" w:rsidRDefault="00A422E4" w:rsidP="00F311CE">
            <w:pPr>
              <w:pStyle w:val="Tabletext0"/>
            </w:pPr>
            <w:r w:rsidRPr="00DD759E">
              <w:t>8</w:t>
            </w:r>
          </w:p>
        </w:tc>
        <w:tc>
          <w:tcPr>
            <w:tcW w:w="7599" w:type="dxa"/>
            <w:shd w:val="clear" w:color="auto" w:fill="auto"/>
          </w:tcPr>
          <w:p w14:paraId="08D8186C" w14:textId="77777777" w:rsidR="00A422E4" w:rsidRPr="00DD759E" w:rsidRDefault="00A422E4" w:rsidP="00F311CE">
            <w:pPr>
              <w:pStyle w:val="Tabletext0"/>
            </w:pPr>
            <w:r w:rsidRPr="00DD759E">
              <w:t>North along the meridian 149°01.560′E to latitude 20°11.400′S</w:t>
            </w:r>
          </w:p>
        </w:tc>
      </w:tr>
      <w:tr w:rsidR="00A422E4" w:rsidRPr="00DD759E" w14:paraId="08D81870" w14:textId="77777777" w:rsidTr="00F311CE">
        <w:tc>
          <w:tcPr>
            <w:tcW w:w="714" w:type="dxa"/>
            <w:tcBorders>
              <w:bottom w:val="single" w:sz="2" w:space="0" w:color="auto"/>
            </w:tcBorders>
            <w:shd w:val="clear" w:color="auto" w:fill="auto"/>
          </w:tcPr>
          <w:p w14:paraId="08D8186E" w14:textId="77777777" w:rsidR="00A422E4" w:rsidRPr="00DD759E" w:rsidRDefault="00A422E4" w:rsidP="00F311CE">
            <w:pPr>
              <w:pStyle w:val="Tabletext0"/>
            </w:pPr>
            <w:r w:rsidRPr="00DD759E">
              <w:t>9</w:t>
            </w:r>
          </w:p>
        </w:tc>
        <w:tc>
          <w:tcPr>
            <w:tcW w:w="7599" w:type="dxa"/>
            <w:tcBorders>
              <w:bottom w:val="single" w:sz="2" w:space="0" w:color="auto"/>
            </w:tcBorders>
            <w:shd w:val="clear" w:color="auto" w:fill="auto"/>
          </w:tcPr>
          <w:p w14:paraId="08D8186F" w14:textId="77777777" w:rsidR="00A422E4" w:rsidRPr="00DD759E" w:rsidRDefault="00A422E4" w:rsidP="00F311CE">
            <w:pPr>
              <w:pStyle w:val="Tabletext0"/>
            </w:pPr>
            <w:r w:rsidRPr="00DD759E">
              <w:t>West along the parallel 20°11.400′S to longitude 149°00.797′E</w:t>
            </w:r>
          </w:p>
        </w:tc>
      </w:tr>
      <w:tr w:rsidR="00A422E4" w:rsidRPr="00DD759E" w14:paraId="08D81873" w14:textId="77777777" w:rsidTr="00F311CE">
        <w:tc>
          <w:tcPr>
            <w:tcW w:w="714" w:type="dxa"/>
            <w:tcBorders>
              <w:top w:val="single" w:sz="2" w:space="0" w:color="auto"/>
              <w:bottom w:val="single" w:sz="12" w:space="0" w:color="auto"/>
            </w:tcBorders>
            <w:shd w:val="clear" w:color="auto" w:fill="auto"/>
          </w:tcPr>
          <w:p w14:paraId="08D81871" w14:textId="77777777" w:rsidR="00A422E4" w:rsidRPr="00DD759E" w:rsidRDefault="00A422E4" w:rsidP="00F311CE">
            <w:pPr>
              <w:pStyle w:val="Tabletext0"/>
            </w:pPr>
            <w:r w:rsidRPr="00DD759E">
              <w:t>10</w:t>
            </w:r>
          </w:p>
        </w:tc>
        <w:tc>
          <w:tcPr>
            <w:tcW w:w="7599" w:type="dxa"/>
            <w:tcBorders>
              <w:top w:val="single" w:sz="2" w:space="0" w:color="auto"/>
              <w:bottom w:val="single" w:sz="12" w:space="0" w:color="auto"/>
            </w:tcBorders>
            <w:shd w:val="clear" w:color="auto" w:fill="auto"/>
          </w:tcPr>
          <w:p w14:paraId="08D81872" w14:textId="77777777" w:rsidR="00A422E4" w:rsidRPr="00DD759E" w:rsidRDefault="00A422E4" w:rsidP="00F311CE">
            <w:pPr>
              <w:pStyle w:val="Tabletext0"/>
            </w:pPr>
            <w:r w:rsidRPr="00DD759E">
              <w:t>North along the meridian 149°00.797′E to the starting point</w:t>
            </w:r>
          </w:p>
        </w:tc>
      </w:tr>
    </w:tbl>
    <w:p w14:paraId="08D81874"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875" w14:textId="77777777" w:rsidR="00A422E4" w:rsidRPr="00DD759E" w:rsidRDefault="00A422E4" w:rsidP="00A422E4">
      <w:pPr>
        <w:pStyle w:val="Subsection"/>
      </w:pPr>
      <w:r w:rsidRPr="00DD759E">
        <w:tab/>
        <w:t>(2)</w:t>
      </w:r>
      <w:r w:rsidRPr="00DD759E">
        <w:tab/>
        <w:t>However, the Border and Deloraine Islands Complex setting 4 (low use) area does not include the Cateran Bay, Border Island setting 3 (moderate use) area, the Eastern Border Island setting 3 (moderate use) area or the Deloraine Island setting 5 (sensitive) area.</w:t>
      </w:r>
    </w:p>
    <w:p w14:paraId="08D81876" w14:textId="77777777" w:rsidR="00A422E4" w:rsidRPr="00DD759E" w:rsidRDefault="00A422E4" w:rsidP="00A422E4">
      <w:pPr>
        <w:pStyle w:val="ActHead5"/>
      </w:pPr>
      <w:bookmarkStart w:id="155" w:name="_Toc489619968"/>
      <w:r w:rsidRPr="00DD759E">
        <w:rPr>
          <w:rStyle w:val="CharSectno"/>
        </w:rPr>
        <w:t>37</w:t>
      </w:r>
      <w:r w:rsidRPr="00DD759E">
        <w:t xml:space="preserve">  Burning Point and Shaw island setting 4 (low use) area</w:t>
      </w:r>
      <w:bookmarkEnd w:id="155"/>
    </w:p>
    <w:p w14:paraId="08D81877" w14:textId="77777777" w:rsidR="00A422E4" w:rsidRPr="00DD759E" w:rsidRDefault="00A422E4" w:rsidP="00A422E4">
      <w:pPr>
        <w:pStyle w:val="Subsection"/>
        <w:rPr>
          <w:rFonts w:eastAsia="Calibri"/>
          <w:szCs w:val="22"/>
        </w:rPr>
      </w:pPr>
      <w:r w:rsidRPr="00DD759E">
        <w:tab/>
      </w:r>
      <w:r w:rsidRPr="00DD759E">
        <w:tab/>
        <w:t xml:space="preserve">The Burning Point and Shaw Island setting 4 (low use) area is the area </w:t>
      </w:r>
      <w:r w:rsidRPr="00DD759E">
        <w:rPr>
          <w:rFonts w:eastAsia="Calibri"/>
          <w:szCs w:val="22"/>
        </w:rPr>
        <w:t>bounded by the line starting at the point described in item 1 of the following table and running progressively as described in the table.</w:t>
      </w:r>
    </w:p>
    <w:p w14:paraId="08D8187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87A" w14:textId="77777777" w:rsidTr="00F311CE">
        <w:trPr>
          <w:tblHeader/>
        </w:trPr>
        <w:tc>
          <w:tcPr>
            <w:tcW w:w="8313" w:type="dxa"/>
            <w:gridSpan w:val="2"/>
            <w:tcBorders>
              <w:top w:val="single" w:sz="12" w:space="0" w:color="auto"/>
              <w:bottom w:val="single" w:sz="6" w:space="0" w:color="auto"/>
            </w:tcBorders>
            <w:shd w:val="clear" w:color="auto" w:fill="auto"/>
          </w:tcPr>
          <w:p w14:paraId="08D81879" w14:textId="77777777" w:rsidR="00A422E4" w:rsidRPr="00DD759E" w:rsidRDefault="00A422E4" w:rsidP="00F311CE">
            <w:pPr>
              <w:pStyle w:val="TableHeading"/>
            </w:pPr>
            <w:r w:rsidRPr="00DD759E">
              <w:t>Burning Point and Shaw island setting 4 (low use) area</w:t>
            </w:r>
          </w:p>
        </w:tc>
      </w:tr>
      <w:tr w:rsidR="00A422E4" w:rsidRPr="00DD759E" w14:paraId="08D8187D" w14:textId="77777777" w:rsidTr="00F311CE">
        <w:trPr>
          <w:tblHeader/>
        </w:trPr>
        <w:tc>
          <w:tcPr>
            <w:tcW w:w="714" w:type="dxa"/>
            <w:tcBorders>
              <w:top w:val="single" w:sz="6" w:space="0" w:color="auto"/>
              <w:bottom w:val="single" w:sz="12" w:space="0" w:color="auto"/>
            </w:tcBorders>
            <w:shd w:val="clear" w:color="auto" w:fill="auto"/>
          </w:tcPr>
          <w:p w14:paraId="08D8187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87C" w14:textId="77777777" w:rsidR="00A422E4" w:rsidRPr="00DD759E" w:rsidRDefault="00A422E4" w:rsidP="00F311CE">
            <w:pPr>
              <w:pStyle w:val="TableHeading"/>
            </w:pPr>
            <w:r w:rsidRPr="00DD759E">
              <w:t>Description</w:t>
            </w:r>
          </w:p>
        </w:tc>
      </w:tr>
      <w:tr w:rsidR="00A422E4" w:rsidRPr="00DD759E" w14:paraId="08D81880" w14:textId="77777777" w:rsidTr="00F311CE">
        <w:tc>
          <w:tcPr>
            <w:tcW w:w="714" w:type="dxa"/>
            <w:tcBorders>
              <w:top w:val="single" w:sz="12" w:space="0" w:color="auto"/>
            </w:tcBorders>
            <w:shd w:val="clear" w:color="auto" w:fill="auto"/>
          </w:tcPr>
          <w:p w14:paraId="08D8187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87F" w14:textId="77777777" w:rsidR="00A422E4" w:rsidRPr="00DD759E" w:rsidRDefault="00A422E4" w:rsidP="00F311CE">
            <w:pPr>
              <w:pStyle w:val="Tabletext0"/>
            </w:pPr>
            <w:r w:rsidRPr="00DD759E">
              <w:t>The intersection of the Shaw Island (20</w:t>
            </w:r>
            <w:r>
              <w:noBreakHyphen/>
            </w:r>
            <w:r w:rsidRPr="00DD759E">
              <w:t>102a) coastline at mean low water and the parallel 20°28.650′S (at the point closest to 20°28.650′S 149°04.160′E)</w:t>
            </w:r>
          </w:p>
        </w:tc>
      </w:tr>
      <w:tr w:rsidR="00A422E4" w:rsidRPr="00DD759E" w14:paraId="08D81883" w14:textId="77777777" w:rsidTr="00F311CE">
        <w:tc>
          <w:tcPr>
            <w:tcW w:w="714" w:type="dxa"/>
            <w:tcBorders>
              <w:bottom w:val="single" w:sz="2" w:space="0" w:color="auto"/>
            </w:tcBorders>
            <w:shd w:val="clear" w:color="auto" w:fill="auto"/>
          </w:tcPr>
          <w:p w14:paraId="08D81881"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08D81882" w14:textId="77777777" w:rsidR="00A422E4" w:rsidRPr="00DD759E" w:rsidRDefault="00A422E4" w:rsidP="00F311CE">
            <w:pPr>
              <w:pStyle w:val="Tabletext0"/>
            </w:pPr>
            <w:r w:rsidRPr="00DD759E">
              <w:t>Generally southerly then westerly along the Shaw Island (20</w:t>
            </w:r>
            <w:r>
              <w:noBreakHyphen/>
            </w:r>
            <w:r w:rsidRPr="00DD759E">
              <w:t>102a) coastline at mean low water to the intersection of the Shaw Island (20</w:t>
            </w:r>
            <w:r>
              <w:noBreakHyphen/>
            </w:r>
            <w:r w:rsidRPr="00DD759E">
              <w:t>102a) coastline at mean low water and the meridian 149°02.277′E (at the point closest to 20°30.212′S 149°02.277′E)</w:t>
            </w:r>
          </w:p>
        </w:tc>
      </w:tr>
      <w:tr w:rsidR="00A422E4" w:rsidRPr="00DD759E" w14:paraId="08D81886" w14:textId="77777777" w:rsidTr="00F311CE">
        <w:tc>
          <w:tcPr>
            <w:tcW w:w="714" w:type="dxa"/>
            <w:tcBorders>
              <w:top w:val="single" w:sz="2" w:space="0" w:color="auto"/>
              <w:bottom w:val="single" w:sz="12" w:space="0" w:color="auto"/>
            </w:tcBorders>
            <w:shd w:val="clear" w:color="auto" w:fill="auto"/>
          </w:tcPr>
          <w:p w14:paraId="08D81884"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08D81885"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1887"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888" w14:textId="77777777" w:rsidR="00A422E4" w:rsidRPr="00DD759E" w:rsidRDefault="00A422E4" w:rsidP="00A422E4">
      <w:pPr>
        <w:pStyle w:val="ActHead5"/>
      </w:pPr>
      <w:bookmarkStart w:id="156" w:name="_Toc489619969"/>
      <w:r w:rsidRPr="00DD759E">
        <w:rPr>
          <w:rStyle w:val="CharSectno"/>
        </w:rPr>
        <w:t>38</w:t>
      </w:r>
      <w:r w:rsidRPr="00DD759E">
        <w:t xml:space="preserve">  Double Cone Island setting 4 (low use) area</w:t>
      </w:r>
      <w:bookmarkEnd w:id="156"/>
    </w:p>
    <w:p w14:paraId="08D81889" w14:textId="77777777" w:rsidR="00A422E4" w:rsidRPr="00DD759E" w:rsidRDefault="00A422E4" w:rsidP="00A422E4">
      <w:pPr>
        <w:pStyle w:val="Subsection"/>
        <w:rPr>
          <w:rFonts w:eastAsia="Calibri"/>
          <w:szCs w:val="22"/>
        </w:rPr>
      </w:pPr>
      <w:r w:rsidRPr="00DD759E">
        <w:tab/>
      </w:r>
      <w:r w:rsidRPr="00DD759E">
        <w:tab/>
        <w:t xml:space="preserve">The Double Cone Island setting 4 (low use) area is the area </w:t>
      </w:r>
      <w:r w:rsidRPr="00DD759E">
        <w:rPr>
          <w:rFonts w:eastAsia="Calibri"/>
          <w:szCs w:val="22"/>
        </w:rPr>
        <w:t>bounded by the line starting at the point described in item 1 of the following table and running progressively as described in the table.</w:t>
      </w:r>
    </w:p>
    <w:p w14:paraId="08D8188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88C" w14:textId="77777777" w:rsidTr="00F311CE">
        <w:trPr>
          <w:tblHeader/>
        </w:trPr>
        <w:tc>
          <w:tcPr>
            <w:tcW w:w="8313" w:type="dxa"/>
            <w:gridSpan w:val="2"/>
            <w:tcBorders>
              <w:top w:val="single" w:sz="12" w:space="0" w:color="auto"/>
              <w:bottom w:val="single" w:sz="6" w:space="0" w:color="auto"/>
            </w:tcBorders>
            <w:shd w:val="clear" w:color="auto" w:fill="auto"/>
          </w:tcPr>
          <w:p w14:paraId="08D8188B" w14:textId="77777777" w:rsidR="00A422E4" w:rsidRPr="00DD759E" w:rsidRDefault="00A422E4" w:rsidP="00F311CE">
            <w:pPr>
              <w:pStyle w:val="TableHeading"/>
            </w:pPr>
            <w:r w:rsidRPr="00DD759E">
              <w:t>Double Cone Island setting 4 (low use) area</w:t>
            </w:r>
          </w:p>
        </w:tc>
      </w:tr>
      <w:tr w:rsidR="00A422E4" w:rsidRPr="00DD759E" w14:paraId="08D8188F" w14:textId="77777777" w:rsidTr="00F311CE">
        <w:trPr>
          <w:tblHeader/>
        </w:trPr>
        <w:tc>
          <w:tcPr>
            <w:tcW w:w="714" w:type="dxa"/>
            <w:tcBorders>
              <w:top w:val="single" w:sz="6" w:space="0" w:color="auto"/>
              <w:bottom w:val="single" w:sz="12" w:space="0" w:color="auto"/>
            </w:tcBorders>
            <w:shd w:val="clear" w:color="auto" w:fill="auto"/>
          </w:tcPr>
          <w:p w14:paraId="08D8188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88E" w14:textId="77777777" w:rsidR="00A422E4" w:rsidRPr="00DD759E" w:rsidRDefault="00A422E4" w:rsidP="00F311CE">
            <w:pPr>
              <w:pStyle w:val="TableHeading"/>
            </w:pPr>
            <w:r w:rsidRPr="00DD759E">
              <w:t>Description</w:t>
            </w:r>
          </w:p>
        </w:tc>
      </w:tr>
      <w:tr w:rsidR="00A422E4" w:rsidRPr="00DD759E" w14:paraId="08D81892" w14:textId="77777777" w:rsidTr="00F311CE">
        <w:tc>
          <w:tcPr>
            <w:tcW w:w="714" w:type="dxa"/>
            <w:tcBorders>
              <w:top w:val="single" w:sz="12" w:space="0" w:color="auto"/>
            </w:tcBorders>
            <w:shd w:val="clear" w:color="auto" w:fill="auto"/>
          </w:tcPr>
          <w:p w14:paraId="08D8189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891" w14:textId="77777777" w:rsidR="00A422E4" w:rsidRPr="00DD759E" w:rsidRDefault="00A422E4" w:rsidP="00F311CE">
            <w:pPr>
              <w:pStyle w:val="Tabletext0"/>
            </w:pPr>
            <w:r w:rsidRPr="00DD759E">
              <w:t>The point 20°05.198′S 148°42.725′E</w:t>
            </w:r>
          </w:p>
        </w:tc>
      </w:tr>
      <w:tr w:rsidR="00A422E4" w:rsidRPr="00DD759E" w14:paraId="08D81895" w14:textId="77777777" w:rsidTr="00F311CE">
        <w:tc>
          <w:tcPr>
            <w:tcW w:w="714" w:type="dxa"/>
            <w:shd w:val="clear" w:color="auto" w:fill="auto"/>
          </w:tcPr>
          <w:p w14:paraId="08D81893" w14:textId="77777777" w:rsidR="00A422E4" w:rsidRPr="00DD759E" w:rsidRDefault="00A422E4" w:rsidP="00F311CE">
            <w:pPr>
              <w:pStyle w:val="Tabletext0"/>
            </w:pPr>
            <w:r w:rsidRPr="00DD759E">
              <w:t>2</w:t>
            </w:r>
          </w:p>
        </w:tc>
        <w:tc>
          <w:tcPr>
            <w:tcW w:w="7599" w:type="dxa"/>
            <w:shd w:val="clear" w:color="auto" w:fill="auto"/>
          </w:tcPr>
          <w:p w14:paraId="08D81894" w14:textId="77777777" w:rsidR="00A422E4" w:rsidRPr="00DD759E" w:rsidRDefault="00A422E4" w:rsidP="00F311CE">
            <w:pPr>
              <w:pStyle w:val="Tabletext0"/>
            </w:pPr>
            <w:r w:rsidRPr="00DD759E">
              <w:t>East along the parallel 20°05.198′S to longitude 148°44.355′E</w:t>
            </w:r>
          </w:p>
        </w:tc>
      </w:tr>
      <w:tr w:rsidR="00A422E4" w:rsidRPr="00DD759E" w14:paraId="08D81898" w14:textId="77777777" w:rsidTr="00F311CE">
        <w:tc>
          <w:tcPr>
            <w:tcW w:w="714" w:type="dxa"/>
            <w:shd w:val="clear" w:color="auto" w:fill="auto"/>
          </w:tcPr>
          <w:p w14:paraId="08D81896" w14:textId="77777777" w:rsidR="00A422E4" w:rsidRPr="00DD759E" w:rsidRDefault="00A422E4" w:rsidP="00F311CE">
            <w:pPr>
              <w:pStyle w:val="Tabletext0"/>
            </w:pPr>
            <w:r w:rsidRPr="00DD759E">
              <w:t>3</w:t>
            </w:r>
          </w:p>
        </w:tc>
        <w:tc>
          <w:tcPr>
            <w:tcW w:w="7599" w:type="dxa"/>
            <w:shd w:val="clear" w:color="auto" w:fill="auto"/>
          </w:tcPr>
          <w:p w14:paraId="08D81897" w14:textId="77777777" w:rsidR="00A422E4" w:rsidRPr="00DD759E" w:rsidRDefault="00A422E4" w:rsidP="00F311CE">
            <w:pPr>
              <w:pStyle w:val="Tabletext0"/>
            </w:pPr>
            <w:r w:rsidRPr="00DD759E">
              <w:t>South along the meridian 148°44.355′E to latitude 20°07.074′S</w:t>
            </w:r>
          </w:p>
        </w:tc>
      </w:tr>
      <w:tr w:rsidR="00A422E4" w:rsidRPr="00DD759E" w14:paraId="08D8189B" w14:textId="77777777" w:rsidTr="00F311CE">
        <w:tc>
          <w:tcPr>
            <w:tcW w:w="714" w:type="dxa"/>
            <w:shd w:val="clear" w:color="auto" w:fill="auto"/>
          </w:tcPr>
          <w:p w14:paraId="08D81899" w14:textId="77777777" w:rsidR="00A422E4" w:rsidRPr="00DD759E" w:rsidRDefault="00A422E4" w:rsidP="00F311CE">
            <w:pPr>
              <w:pStyle w:val="Tabletext0"/>
            </w:pPr>
            <w:r w:rsidRPr="00DD759E">
              <w:t>4</w:t>
            </w:r>
          </w:p>
        </w:tc>
        <w:tc>
          <w:tcPr>
            <w:tcW w:w="7599" w:type="dxa"/>
            <w:shd w:val="clear" w:color="auto" w:fill="auto"/>
          </w:tcPr>
          <w:p w14:paraId="08D8189A" w14:textId="77777777" w:rsidR="00A422E4" w:rsidRPr="00DD759E" w:rsidRDefault="00A422E4" w:rsidP="00F311CE">
            <w:pPr>
              <w:pStyle w:val="Tabletext0"/>
            </w:pPr>
            <w:r w:rsidRPr="00DD759E">
              <w:t>West along the parallel 20°07.074′S to longitude 148°43.352′E</w:t>
            </w:r>
          </w:p>
        </w:tc>
      </w:tr>
      <w:tr w:rsidR="00A422E4" w:rsidRPr="00DD759E" w14:paraId="08D8189E" w14:textId="77777777" w:rsidTr="00F311CE">
        <w:tc>
          <w:tcPr>
            <w:tcW w:w="714" w:type="dxa"/>
            <w:shd w:val="clear" w:color="auto" w:fill="auto"/>
          </w:tcPr>
          <w:p w14:paraId="08D8189C" w14:textId="77777777" w:rsidR="00A422E4" w:rsidRPr="00DD759E" w:rsidRDefault="00A422E4" w:rsidP="00F311CE">
            <w:pPr>
              <w:pStyle w:val="Tabletext0"/>
            </w:pPr>
            <w:r w:rsidRPr="00DD759E">
              <w:t>5</w:t>
            </w:r>
          </w:p>
        </w:tc>
        <w:tc>
          <w:tcPr>
            <w:tcW w:w="7599" w:type="dxa"/>
            <w:shd w:val="clear" w:color="auto" w:fill="auto"/>
          </w:tcPr>
          <w:p w14:paraId="08D8189D" w14:textId="77777777" w:rsidR="00A422E4" w:rsidRPr="00DD759E" w:rsidRDefault="00A422E4" w:rsidP="00F311CE">
            <w:pPr>
              <w:pStyle w:val="Tabletext0"/>
            </w:pPr>
            <w:r w:rsidRPr="00DD759E">
              <w:t>South along the meridian 148°43.352′E to latitude 20°07.587′S</w:t>
            </w:r>
          </w:p>
        </w:tc>
      </w:tr>
      <w:tr w:rsidR="00A422E4" w:rsidRPr="00DD759E" w14:paraId="08D818A1" w14:textId="77777777" w:rsidTr="00F311CE">
        <w:tc>
          <w:tcPr>
            <w:tcW w:w="714" w:type="dxa"/>
            <w:shd w:val="clear" w:color="auto" w:fill="auto"/>
          </w:tcPr>
          <w:p w14:paraId="08D8189F" w14:textId="77777777" w:rsidR="00A422E4" w:rsidRPr="00DD759E" w:rsidRDefault="00A422E4" w:rsidP="00F311CE">
            <w:pPr>
              <w:pStyle w:val="Tabletext0"/>
            </w:pPr>
            <w:r w:rsidRPr="00DD759E">
              <w:t>6</w:t>
            </w:r>
          </w:p>
        </w:tc>
        <w:tc>
          <w:tcPr>
            <w:tcW w:w="7599" w:type="dxa"/>
            <w:shd w:val="clear" w:color="auto" w:fill="auto"/>
          </w:tcPr>
          <w:p w14:paraId="08D818A0" w14:textId="77777777" w:rsidR="00A422E4" w:rsidRPr="00DD759E" w:rsidRDefault="00A422E4" w:rsidP="00F311CE">
            <w:pPr>
              <w:pStyle w:val="Tabletext0"/>
            </w:pPr>
            <w:r w:rsidRPr="00DD759E">
              <w:t>West along the parallel 20°07.587′S to longitude 148°41.577′E</w:t>
            </w:r>
          </w:p>
        </w:tc>
      </w:tr>
      <w:tr w:rsidR="00A422E4" w:rsidRPr="00DD759E" w14:paraId="08D818A4" w14:textId="77777777" w:rsidTr="00F311CE">
        <w:tc>
          <w:tcPr>
            <w:tcW w:w="714" w:type="dxa"/>
            <w:tcBorders>
              <w:bottom w:val="single" w:sz="2" w:space="0" w:color="auto"/>
            </w:tcBorders>
            <w:shd w:val="clear" w:color="auto" w:fill="auto"/>
          </w:tcPr>
          <w:p w14:paraId="08D818A2"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08D818A3" w14:textId="77777777" w:rsidR="00A422E4" w:rsidRPr="00DD759E" w:rsidRDefault="00A422E4" w:rsidP="00F311CE">
            <w:pPr>
              <w:pStyle w:val="Tabletext0"/>
            </w:pPr>
            <w:r w:rsidRPr="00DD759E">
              <w:t>North along the meridian 148°41.577′E to latitude 20°05.994′S</w:t>
            </w:r>
          </w:p>
        </w:tc>
      </w:tr>
      <w:tr w:rsidR="00A422E4" w:rsidRPr="00DD759E" w14:paraId="08D818A7" w14:textId="77777777" w:rsidTr="00F311CE">
        <w:tc>
          <w:tcPr>
            <w:tcW w:w="714" w:type="dxa"/>
            <w:tcBorders>
              <w:top w:val="single" w:sz="2" w:space="0" w:color="auto"/>
              <w:bottom w:val="single" w:sz="12" w:space="0" w:color="auto"/>
            </w:tcBorders>
            <w:shd w:val="clear" w:color="auto" w:fill="auto"/>
          </w:tcPr>
          <w:p w14:paraId="08D818A5"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08D818A6"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18A8"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8A9" w14:textId="77777777" w:rsidR="00A422E4" w:rsidRPr="00DD759E" w:rsidRDefault="00A422E4" w:rsidP="00A422E4">
      <w:pPr>
        <w:pStyle w:val="ActHead5"/>
      </w:pPr>
      <w:bookmarkStart w:id="157" w:name="_Toc489619970"/>
      <w:r w:rsidRPr="00DD759E">
        <w:rPr>
          <w:rStyle w:val="CharSectno"/>
        </w:rPr>
        <w:t>39</w:t>
      </w:r>
      <w:r w:rsidRPr="00DD759E">
        <w:t xml:space="preserve">  East Hayman and North West Hook Islands setting 4 (low use) area</w:t>
      </w:r>
      <w:bookmarkEnd w:id="157"/>
    </w:p>
    <w:p w14:paraId="08D818AA" w14:textId="77777777" w:rsidR="00A422E4" w:rsidRPr="00DD759E" w:rsidRDefault="00A422E4" w:rsidP="00A422E4">
      <w:pPr>
        <w:pStyle w:val="Subsection"/>
        <w:rPr>
          <w:rFonts w:eastAsia="Calibri"/>
          <w:szCs w:val="22"/>
        </w:rPr>
      </w:pPr>
      <w:r w:rsidRPr="00DD759E">
        <w:tab/>
      </w:r>
      <w:r w:rsidRPr="00DD759E">
        <w:tab/>
        <w:t>The East Hayman and North West Hook Islands</w:t>
      </w:r>
      <w:r w:rsidRPr="00DD759E" w:rsidDel="00145CB6">
        <w:t xml:space="preserve"> </w:t>
      </w:r>
      <w:r w:rsidRPr="00DD759E">
        <w:t xml:space="preserve">setting 4 (low use) area is the area </w:t>
      </w:r>
      <w:r w:rsidRPr="00DD759E">
        <w:rPr>
          <w:rFonts w:eastAsia="Calibri"/>
          <w:szCs w:val="22"/>
        </w:rPr>
        <w:t>bounded by the line starting at the point described in item 1 of the following table and running progressively as described in the table.</w:t>
      </w:r>
    </w:p>
    <w:p w14:paraId="08D818A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8AD" w14:textId="77777777" w:rsidTr="00F311CE">
        <w:trPr>
          <w:tblHeader/>
        </w:trPr>
        <w:tc>
          <w:tcPr>
            <w:tcW w:w="8313" w:type="dxa"/>
            <w:gridSpan w:val="2"/>
            <w:tcBorders>
              <w:top w:val="single" w:sz="12" w:space="0" w:color="auto"/>
              <w:bottom w:val="single" w:sz="6" w:space="0" w:color="auto"/>
            </w:tcBorders>
            <w:shd w:val="clear" w:color="auto" w:fill="auto"/>
          </w:tcPr>
          <w:p w14:paraId="08D818AC" w14:textId="77777777" w:rsidR="00A422E4" w:rsidRPr="00DD759E" w:rsidRDefault="00A422E4" w:rsidP="00F311CE">
            <w:pPr>
              <w:pStyle w:val="TableHeading"/>
            </w:pPr>
            <w:r w:rsidRPr="00DD759E">
              <w:t>East Hayman and North West Hook Islands setting 4 (low use) area</w:t>
            </w:r>
          </w:p>
        </w:tc>
      </w:tr>
      <w:tr w:rsidR="00A422E4" w:rsidRPr="00DD759E" w14:paraId="08D818B0" w14:textId="77777777" w:rsidTr="00F311CE">
        <w:trPr>
          <w:tblHeader/>
        </w:trPr>
        <w:tc>
          <w:tcPr>
            <w:tcW w:w="714" w:type="dxa"/>
            <w:tcBorders>
              <w:top w:val="single" w:sz="6" w:space="0" w:color="auto"/>
              <w:bottom w:val="single" w:sz="12" w:space="0" w:color="auto"/>
            </w:tcBorders>
            <w:shd w:val="clear" w:color="auto" w:fill="auto"/>
          </w:tcPr>
          <w:p w14:paraId="08D818A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8AF" w14:textId="77777777" w:rsidR="00A422E4" w:rsidRPr="00DD759E" w:rsidRDefault="00A422E4" w:rsidP="00F311CE">
            <w:pPr>
              <w:pStyle w:val="TableHeading"/>
            </w:pPr>
            <w:r w:rsidRPr="00DD759E">
              <w:t>Description</w:t>
            </w:r>
          </w:p>
        </w:tc>
      </w:tr>
      <w:tr w:rsidR="00A422E4" w:rsidRPr="00DD759E" w14:paraId="08D818B3" w14:textId="77777777" w:rsidTr="00F311CE">
        <w:tc>
          <w:tcPr>
            <w:tcW w:w="714" w:type="dxa"/>
            <w:tcBorders>
              <w:top w:val="single" w:sz="12" w:space="0" w:color="auto"/>
            </w:tcBorders>
            <w:shd w:val="clear" w:color="auto" w:fill="auto"/>
          </w:tcPr>
          <w:p w14:paraId="08D818B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8B2" w14:textId="77777777" w:rsidR="00A422E4" w:rsidRPr="00DD759E" w:rsidRDefault="00A422E4" w:rsidP="00F311CE">
            <w:pPr>
              <w:pStyle w:val="Tabletext0"/>
            </w:pPr>
            <w:r w:rsidRPr="00DD759E">
              <w:t>The point 20°01.338′S 148°52.299′E</w:t>
            </w:r>
          </w:p>
        </w:tc>
      </w:tr>
      <w:tr w:rsidR="00A422E4" w:rsidRPr="00DD759E" w14:paraId="08D818B6" w14:textId="77777777" w:rsidTr="00F311CE">
        <w:tc>
          <w:tcPr>
            <w:tcW w:w="714" w:type="dxa"/>
            <w:shd w:val="clear" w:color="auto" w:fill="auto"/>
          </w:tcPr>
          <w:p w14:paraId="08D818B4" w14:textId="77777777" w:rsidR="00A422E4" w:rsidRPr="00DD759E" w:rsidRDefault="00A422E4" w:rsidP="00F311CE">
            <w:pPr>
              <w:pStyle w:val="Tabletext0"/>
            </w:pPr>
            <w:r w:rsidRPr="00DD759E">
              <w:t>2</w:t>
            </w:r>
          </w:p>
        </w:tc>
        <w:tc>
          <w:tcPr>
            <w:tcW w:w="7599" w:type="dxa"/>
            <w:shd w:val="clear" w:color="auto" w:fill="auto"/>
          </w:tcPr>
          <w:p w14:paraId="08D818B5" w14:textId="77777777" w:rsidR="00A422E4" w:rsidRPr="00DD759E" w:rsidRDefault="00A422E4" w:rsidP="00F311CE">
            <w:pPr>
              <w:pStyle w:val="Tabletext0"/>
            </w:pPr>
            <w:r w:rsidRPr="00DD759E">
              <w:t>East along the parallel 20°01.338′S to longitude 148°53.426′E</w:t>
            </w:r>
          </w:p>
        </w:tc>
      </w:tr>
      <w:tr w:rsidR="00A422E4" w:rsidRPr="00DD759E" w14:paraId="08D818B9" w14:textId="77777777" w:rsidTr="00F311CE">
        <w:tc>
          <w:tcPr>
            <w:tcW w:w="714" w:type="dxa"/>
            <w:shd w:val="clear" w:color="auto" w:fill="auto"/>
          </w:tcPr>
          <w:p w14:paraId="08D818B7" w14:textId="77777777" w:rsidR="00A422E4" w:rsidRPr="00DD759E" w:rsidRDefault="00A422E4" w:rsidP="00F311CE">
            <w:pPr>
              <w:pStyle w:val="Tabletext0"/>
            </w:pPr>
            <w:r w:rsidRPr="00DD759E">
              <w:t>3</w:t>
            </w:r>
          </w:p>
        </w:tc>
        <w:tc>
          <w:tcPr>
            <w:tcW w:w="7599" w:type="dxa"/>
            <w:shd w:val="clear" w:color="auto" w:fill="auto"/>
          </w:tcPr>
          <w:p w14:paraId="08D818B8" w14:textId="77777777" w:rsidR="00A422E4" w:rsidRPr="00DD759E" w:rsidRDefault="00A422E4" w:rsidP="00F311CE">
            <w:pPr>
              <w:pStyle w:val="Tabletext0"/>
            </w:pPr>
            <w:r w:rsidRPr="00DD759E">
              <w:t>South</w:t>
            </w:r>
            <w:r>
              <w:noBreakHyphen/>
            </w:r>
            <w:r w:rsidRPr="00DD759E">
              <w:t>easterly along the geodesic to 20°02.757′S 148°55.016′E</w:t>
            </w:r>
          </w:p>
        </w:tc>
      </w:tr>
      <w:tr w:rsidR="00A422E4" w:rsidRPr="00DD759E" w14:paraId="08D818BC" w14:textId="77777777" w:rsidTr="00F311CE">
        <w:tc>
          <w:tcPr>
            <w:tcW w:w="714" w:type="dxa"/>
            <w:shd w:val="clear" w:color="auto" w:fill="auto"/>
          </w:tcPr>
          <w:p w14:paraId="08D818BA" w14:textId="77777777" w:rsidR="00A422E4" w:rsidRPr="00DD759E" w:rsidRDefault="00A422E4" w:rsidP="00F311CE">
            <w:pPr>
              <w:pStyle w:val="Tabletext0"/>
            </w:pPr>
            <w:r w:rsidRPr="00DD759E">
              <w:t>4</w:t>
            </w:r>
          </w:p>
        </w:tc>
        <w:tc>
          <w:tcPr>
            <w:tcW w:w="7599" w:type="dxa"/>
            <w:shd w:val="clear" w:color="auto" w:fill="auto"/>
          </w:tcPr>
          <w:p w14:paraId="08D818BB" w14:textId="77777777" w:rsidR="00A422E4" w:rsidRPr="00DD759E" w:rsidRDefault="00A422E4" w:rsidP="00F311CE">
            <w:pPr>
              <w:pStyle w:val="Tabletext0"/>
            </w:pPr>
            <w:r w:rsidRPr="00DD759E">
              <w:t>East along the parallel 20°02.757′S to longitude 148°55.330′E</w:t>
            </w:r>
          </w:p>
        </w:tc>
      </w:tr>
      <w:tr w:rsidR="00A422E4" w:rsidRPr="00DD759E" w14:paraId="08D818BF" w14:textId="77777777" w:rsidTr="00F311CE">
        <w:tc>
          <w:tcPr>
            <w:tcW w:w="714" w:type="dxa"/>
            <w:shd w:val="clear" w:color="auto" w:fill="auto"/>
          </w:tcPr>
          <w:p w14:paraId="08D818BD" w14:textId="77777777" w:rsidR="00A422E4" w:rsidRPr="00DD759E" w:rsidRDefault="00A422E4" w:rsidP="00F311CE">
            <w:pPr>
              <w:pStyle w:val="Tabletext0"/>
            </w:pPr>
            <w:r w:rsidRPr="00DD759E">
              <w:t>5</w:t>
            </w:r>
          </w:p>
        </w:tc>
        <w:tc>
          <w:tcPr>
            <w:tcW w:w="7599" w:type="dxa"/>
            <w:shd w:val="clear" w:color="auto" w:fill="auto"/>
          </w:tcPr>
          <w:p w14:paraId="08D818BE" w14:textId="77777777" w:rsidR="00A422E4" w:rsidRPr="00DD759E" w:rsidRDefault="00A422E4" w:rsidP="00F311CE">
            <w:pPr>
              <w:pStyle w:val="Tabletext0"/>
            </w:pPr>
            <w:r w:rsidRPr="00DD759E">
              <w:t>South along the meridian 148°55.330′E to the intersection of the Hook Island (20</w:t>
            </w:r>
            <w:r>
              <w:noBreakHyphen/>
            </w:r>
            <w:r w:rsidRPr="00DD759E">
              <w:t>028) coastline at mean low water and the meridian 148°55.330′E (at the point closest to 20°03.734′S 148°55.330′E)</w:t>
            </w:r>
          </w:p>
        </w:tc>
      </w:tr>
      <w:tr w:rsidR="00A422E4" w:rsidRPr="00DD759E" w14:paraId="08D818C2" w14:textId="77777777" w:rsidTr="00F311CE">
        <w:tc>
          <w:tcPr>
            <w:tcW w:w="714" w:type="dxa"/>
            <w:shd w:val="clear" w:color="auto" w:fill="auto"/>
          </w:tcPr>
          <w:p w14:paraId="08D818C0" w14:textId="77777777" w:rsidR="00A422E4" w:rsidRPr="00DD759E" w:rsidRDefault="00A422E4" w:rsidP="00F311CE">
            <w:pPr>
              <w:pStyle w:val="Tabletext0"/>
            </w:pPr>
            <w:r w:rsidRPr="00DD759E">
              <w:t>6</w:t>
            </w:r>
          </w:p>
        </w:tc>
        <w:tc>
          <w:tcPr>
            <w:tcW w:w="7599" w:type="dxa"/>
            <w:shd w:val="clear" w:color="auto" w:fill="auto"/>
          </w:tcPr>
          <w:p w14:paraId="08D818C1" w14:textId="77777777" w:rsidR="00A422E4" w:rsidRPr="00DD759E" w:rsidRDefault="00A422E4" w:rsidP="00F311CE">
            <w:pPr>
              <w:pStyle w:val="Tabletext0"/>
            </w:pPr>
            <w:r w:rsidRPr="00DD759E">
              <w:t>Generally south</w:t>
            </w:r>
            <w:r>
              <w:noBreakHyphen/>
            </w:r>
            <w:r w:rsidRPr="00DD759E">
              <w:t>westerly along the Hook Island (20</w:t>
            </w:r>
            <w:r>
              <w:noBreakHyphen/>
            </w:r>
            <w:r w:rsidRPr="00DD759E">
              <w:t>028) coastline at mean low water to the intersection of the Hook Island (20</w:t>
            </w:r>
            <w:r>
              <w:noBreakHyphen/>
            </w:r>
            <w:r w:rsidRPr="00DD759E">
              <w:t>028) coastline at mean low water and the parallel 20°04.205′S (at the point closest to 20°04.205′S 148°54.326′E)</w:t>
            </w:r>
          </w:p>
        </w:tc>
      </w:tr>
      <w:tr w:rsidR="00A422E4" w:rsidRPr="00DD759E" w14:paraId="08D818C5" w14:textId="77777777" w:rsidTr="00F311CE">
        <w:tc>
          <w:tcPr>
            <w:tcW w:w="714" w:type="dxa"/>
            <w:shd w:val="clear" w:color="auto" w:fill="auto"/>
          </w:tcPr>
          <w:p w14:paraId="08D818C3" w14:textId="77777777" w:rsidR="00A422E4" w:rsidRPr="00DD759E" w:rsidRDefault="00A422E4" w:rsidP="00F311CE">
            <w:pPr>
              <w:pStyle w:val="Tabletext0"/>
            </w:pPr>
            <w:r w:rsidRPr="00DD759E">
              <w:t>7</w:t>
            </w:r>
          </w:p>
        </w:tc>
        <w:tc>
          <w:tcPr>
            <w:tcW w:w="7599" w:type="dxa"/>
            <w:shd w:val="clear" w:color="auto" w:fill="auto"/>
          </w:tcPr>
          <w:p w14:paraId="08D818C4" w14:textId="77777777" w:rsidR="00A422E4" w:rsidRPr="00DD759E" w:rsidRDefault="00A422E4" w:rsidP="00F311CE">
            <w:pPr>
              <w:pStyle w:val="Tabletext0"/>
            </w:pPr>
            <w:r w:rsidRPr="00DD759E">
              <w:t>North</w:t>
            </w:r>
            <w:r>
              <w:noBreakHyphen/>
            </w:r>
            <w:r w:rsidRPr="00DD759E">
              <w:t>westerly along the geodesic to the intersection of the Hayman Island (20</w:t>
            </w:r>
            <w:r>
              <w:noBreakHyphen/>
            </w:r>
            <w:r w:rsidRPr="00DD759E">
              <w:t>014) coastline at mean low water and the meridian 148°53.658′E (at the point closest to 20°03.798′S 148°53.658′E)</w:t>
            </w:r>
          </w:p>
        </w:tc>
      </w:tr>
      <w:tr w:rsidR="00A422E4" w:rsidRPr="00DD759E" w14:paraId="08D818C8" w14:textId="77777777" w:rsidTr="00F311CE">
        <w:tc>
          <w:tcPr>
            <w:tcW w:w="714" w:type="dxa"/>
            <w:tcBorders>
              <w:bottom w:val="single" w:sz="2" w:space="0" w:color="auto"/>
            </w:tcBorders>
            <w:shd w:val="clear" w:color="auto" w:fill="auto"/>
          </w:tcPr>
          <w:p w14:paraId="08D818C6"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08D818C7" w14:textId="77777777" w:rsidR="00A422E4" w:rsidRPr="00DD759E" w:rsidRDefault="00A422E4" w:rsidP="00F311CE">
            <w:pPr>
              <w:pStyle w:val="Tabletext0"/>
            </w:pPr>
            <w:r w:rsidRPr="00DD759E">
              <w:t>Generally north</w:t>
            </w:r>
            <w:r>
              <w:noBreakHyphen/>
            </w:r>
            <w:r w:rsidRPr="00DD759E">
              <w:t>westerly along the Hayman Island (20</w:t>
            </w:r>
            <w:r>
              <w:noBreakHyphen/>
            </w:r>
            <w:r w:rsidRPr="00DD759E">
              <w:t>014) coastline at mean low water to the intersection of the Hayman Island (20</w:t>
            </w:r>
            <w:r>
              <w:noBreakHyphen/>
            </w:r>
            <w:r w:rsidRPr="00DD759E">
              <w:t>014) coastline at mean low water and the meridian 148°52.850′E (at the point closest to 20°02.188′S 148°52.850′E)</w:t>
            </w:r>
          </w:p>
        </w:tc>
      </w:tr>
      <w:tr w:rsidR="00A422E4" w:rsidRPr="00DD759E" w14:paraId="08D818CB" w14:textId="77777777" w:rsidTr="00F311CE">
        <w:tc>
          <w:tcPr>
            <w:tcW w:w="714" w:type="dxa"/>
            <w:tcBorders>
              <w:top w:val="single" w:sz="2" w:space="0" w:color="auto"/>
              <w:bottom w:val="single" w:sz="12" w:space="0" w:color="auto"/>
            </w:tcBorders>
            <w:shd w:val="clear" w:color="auto" w:fill="auto"/>
          </w:tcPr>
          <w:p w14:paraId="08D818C9"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08D818CA" w14:textId="77777777" w:rsidR="00A422E4" w:rsidRPr="00DD759E" w:rsidRDefault="00A422E4" w:rsidP="00F311CE">
            <w:pPr>
              <w:pStyle w:val="Tabletext0"/>
            </w:pPr>
            <w:r w:rsidRPr="00DD759E">
              <w:t>North</w:t>
            </w:r>
            <w:r>
              <w:noBreakHyphen/>
            </w:r>
            <w:r w:rsidRPr="00DD759E">
              <w:t>westerly along the geodesic to the starting point</w:t>
            </w:r>
          </w:p>
        </w:tc>
      </w:tr>
    </w:tbl>
    <w:p w14:paraId="08D818CC"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8CD" w14:textId="77777777" w:rsidR="00A422E4" w:rsidRPr="00DD759E" w:rsidRDefault="00A422E4" w:rsidP="00A422E4">
      <w:pPr>
        <w:pStyle w:val="ActHead5"/>
      </w:pPr>
      <w:bookmarkStart w:id="158" w:name="_Toc489619971"/>
      <w:r w:rsidRPr="00DD759E">
        <w:rPr>
          <w:rStyle w:val="CharSectno"/>
        </w:rPr>
        <w:t>40</w:t>
      </w:r>
      <w:r w:rsidRPr="00DD759E">
        <w:t xml:space="preserve">  East Hook Island setting 4 (low use) area</w:t>
      </w:r>
      <w:bookmarkEnd w:id="158"/>
    </w:p>
    <w:p w14:paraId="08D818CE" w14:textId="77777777" w:rsidR="00A422E4" w:rsidRPr="00DD759E" w:rsidRDefault="00A422E4" w:rsidP="00A422E4">
      <w:pPr>
        <w:pStyle w:val="Subsection"/>
        <w:rPr>
          <w:rFonts w:eastAsia="Calibri"/>
          <w:szCs w:val="22"/>
        </w:rPr>
      </w:pPr>
      <w:r w:rsidRPr="00DD759E">
        <w:tab/>
      </w:r>
      <w:r w:rsidRPr="00DD759E">
        <w:tab/>
        <w:t xml:space="preserve">The East Hook Island setting 4 (low use) area is the area </w:t>
      </w:r>
      <w:r w:rsidRPr="00DD759E">
        <w:rPr>
          <w:rFonts w:eastAsia="Calibri"/>
          <w:szCs w:val="22"/>
        </w:rPr>
        <w:t>bounded by the line starting at the point described in item 1 of the following table and running progressively as described in the table.</w:t>
      </w:r>
    </w:p>
    <w:p w14:paraId="08D818C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8D1" w14:textId="77777777" w:rsidTr="00F311CE">
        <w:trPr>
          <w:tblHeader/>
        </w:trPr>
        <w:tc>
          <w:tcPr>
            <w:tcW w:w="8313" w:type="dxa"/>
            <w:gridSpan w:val="2"/>
            <w:tcBorders>
              <w:top w:val="single" w:sz="12" w:space="0" w:color="auto"/>
              <w:bottom w:val="single" w:sz="6" w:space="0" w:color="auto"/>
            </w:tcBorders>
            <w:shd w:val="clear" w:color="auto" w:fill="auto"/>
          </w:tcPr>
          <w:p w14:paraId="08D818D0" w14:textId="77777777" w:rsidR="00A422E4" w:rsidRPr="00DD759E" w:rsidRDefault="00A422E4" w:rsidP="00F311CE">
            <w:pPr>
              <w:pStyle w:val="TableHeading"/>
            </w:pPr>
            <w:r w:rsidRPr="00DD759E">
              <w:t>East Hook Island setting 4 (low use) area</w:t>
            </w:r>
          </w:p>
        </w:tc>
      </w:tr>
      <w:tr w:rsidR="00A422E4" w:rsidRPr="00DD759E" w14:paraId="08D818D4" w14:textId="77777777" w:rsidTr="00F311CE">
        <w:trPr>
          <w:tblHeader/>
        </w:trPr>
        <w:tc>
          <w:tcPr>
            <w:tcW w:w="714" w:type="dxa"/>
            <w:tcBorders>
              <w:top w:val="single" w:sz="6" w:space="0" w:color="auto"/>
              <w:bottom w:val="single" w:sz="12" w:space="0" w:color="auto"/>
            </w:tcBorders>
            <w:shd w:val="clear" w:color="auto" w:fill="auto"/>
          </w:tcPr>
          <w:p w14:paraId="08D818D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8D3" w14:textId="77777777" w:rsidR="00A422E4" w:rsidRPr="00DD759E" w:rsidRDefault="00A422E4" w:rsidP="00F311CE">
            <w:pPr>
              <w:pStyle w:val="TableHeading"/>
            </w:pPr>
            <w:r w:rsidRPr="00DD759E">
              <w:t>Description</w:t>
            </w:r>
          </w:p>
        </w:tc>
      </w:tr>
      <w:tr w:rsidR="00A422E4" w:rsidRPr="00DD759E" w14:paraId="08D818D7" w14:textId="77777777" w:rsidTr="00F311CE">
        <w:tc>
          <w:tcPr>
            <w:tcW w:w="714" w:type="dxa"/>
            <w:tcBorders>
              <w:top w:val="single" w:sz="12" w:space="0" w:color="auto"/>
            </w:tcBorders>
            <w:shd w:val="clear" w:color="auto" w:fill="auto"/>
          </w:tcPr>
          <w:p w14:paraId="08D818D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8D6" w14:textId="77777777" w:rsidR="00A422E4" w:rsidRPr="00DD759E" w:rsidRDefault="00A422E4" w:rsidP="00F311CE">
            <w:pPr>
              <w:pStyle w:val="Tabletext0"/>
            </w:pPr>
            <w:r w:rsidRPr="00DD759E">
              <w:t>The point 20°02.757′S 148°57.837′E</w:t>
            </w:r>
          </w:p>
        </w:tc>
      </w:tr>
      <w:tr w:rsidR="00A422E4" w:rsidRPr="00DD759E" w14:paraId="08D818DA" w14:textId="77777777" w:rsidTr="00F311CE">
        <w:tc>
          <w:tcPr>
            <w:tcW w:w="714" w:type="dxa"/>
            <w:shd w:val="clear" w:color="auto" w:fill="auto"/>
          </w:tcPr>
          <w:p w14:paraId="08D818D8" w14:textId="77777777" w:rsidR="00A422E4" w:rsidRPr="00DD759E" w:rsidRDefault="00A422E4" w:rsidP="00F311CE">
            <w:pPr>
              <w:pStyle w:val="Tabletext0"/>
            </w:pPr>
            <w:r w:rsidRPr="00DD759E">
              <w:t>2</w:t>
            </w:r>
          </w:p>
        </w:tc>
        <w:tc>
          <w:tcPr>
            <w:tcW w:w="7599" w:type="dxa"/>
            <w:shd w:val="clear" w:color="auto" w:fill="auto"/>
          </w:tcPr>
          <w:p w14:paraId="08D818D9" w14:textId="77777777" w:rsidR="00A422E4" w:rsidRPr="00DD759E" w:rsidRDefault="00A422E4" w:rsidP="00F311CE">
            <w:pPr>
              <w:pStyle w:val="Tabletext0"/>
            </w:pPr>
            <w:r w:rsidRPr="00DD759E">
              <w:t>East along the parallel 20°02.757′S to longitude 148°58.319′E</w:t>
            </w:r>
          </w:p>
        </w:tc>
      </w:tr>
      <w:tr w:rsidR="00A422E4" w:rsidRPr="00DD759E" w14:paraId="08D818DD" w14:textId="77777777" w:rsidTr="00F311CE">
        <w:tc>
          <w:tcPr>
            <w:tcW w:w="714" w:type="dxa"/>
            <w:shd w:val="clear" w:color="auto" w:fill="auto"/>
          </w:tcPr>
          <w:p w14:paraId="08D818DB" w14:textId="77777777" w:rsidR="00A422E4" w:rsidRPr="00DD759E" w:rsidRDefault="00A422E4" w:rsidP="00F311CE">
            <w:pPr>
              <w:pStyle w:val="Tabletext0"/>
            </w:pPr>
            <w:r w:rsidRPr="00DD759E">
              <w:t>3</w:t>
            </w:r>
          </w:p>
        </w:tc>
        <w:tc>
          <w:tcPr>
            <w:tcW w:w="7599" w:type="dxa"/>
            <w:shd w:val="clear" w:color="auto" w:fill="auto"/>
          </w:tcPr>
          <w:p w14:paraId="08D818DC" w14:textId="77777777" w:rsidR="00A422E4" w:rsidRPr="00DD759E" w:rsidRDefault="00A422E4" w:rsidP="00F311CE">
            <w:pPr>
              <w:pStyle w:val="Tabletext0"/>
            </w:pPr>
            <w:r w:rsidRPr="00DD759E">
              <w:t>South</w:t>
            </w:r>
            <w:r>
              <w:noBreakHyphen/>
            </w:r>
            <w:r w:rsidRPr="00DD759E">
              <w:t>easterly along the geodesic to 20°03.921′S 148°59.318′E</w:t>
            </w:r>
          </w:p>
        </w:tc>
      </w:tr>
      <w:tr w:rsidR="00A422E4" w:rsidRPr="00DD759E" w14:paraId="08D818E0" w14:textId="77777777" w:rsidTr="00F311CE">
        <w:tc>
          <w:tcPr>
            <w:tcW w:w="714" w:type="dxa"/>
            <w:shd w:val="clear" w:color="auto" w:fill="auto"/>
          </w:tcPr>
          <w:p w14:paraId="08D818DE" w14:textId="77777777" w:rsidR="00A422E4" w:rsidRPr="00DD759E" w:rsidRDefault="00A422E4" w:rsidP="00F311CE">
            <w:pPr>
              <w:pStyle w:val="Tabletext0"/>
            </w:pPr>
            <w:r w:rsidRPr="00DD759E">
              <w:t>4</w:t>
            </w:r>
          </w:p>
        </w:tc>
        <w:tc>
          <w:tcPr>
            <w:tcW w:w="7599" w:type="dxa"/>
            <w:shd w:val="clear" w:color="auto" w:fill="auto"/>
          </w:tcPr>
          <w:p w14:paraId="08D818DF" w14:textId="77777777" w:rsidR="00A422E4" w:rsidRPr="00DD759E" w:rsidRDefault="00A422E4" w:rsidP="00F311CE">
            <w:pPr>
              <w:pStyle w:val="Tabletext0"/>
            </w:pPr>
            <w:r w:rsidRPr="00DD759E">
              <w:t>South along the meridian 148°59.318′E to latitude 20°05.025′S</w:t>
            </w:r>
          </w:p>
        </w:tc>
      </w:tr>
      <w:tr w:rsidR="00A422E4" w:rsidRPr="00DD759E" w14:paraId="08D818E3" w14:textId="77777777" w:rsidTr="00F311CE">
        <w:tc>
          <w:tcPr>
            <w:tcW w:w="714" w:type="dxa"/>
            <w:shd w:val="clear" w:color="auto" w:fill="auto"/>
          </w:tcPr>
          <w:p w14:paraId="08D818E1" w14:textId="77777777" w:rsidR="00A422E4" w:rsidRPr="00DD759E" w:rsidRDefault="00A422E4" w:rsidP="00F311CE">
            <w:pPr>
              <w:pStyle w:val="Tabletext0"/>
            </w:pPr>
            <w:r w:rsidRPr="00DD759E">
              <w:t>5</w:t>
            </w:r>
          </w:p>
        </w:tc>
        <w:tc>
          <w:tcPr>
            <w:tcW w:w="7599" w:type="dxa"/>
            <w:shd w:val="clear" w:color="auto" w:fill="auto"/>
          </w:tcPr>
          <w:p w14:paraId="08D818E2" w14:textId="77777777" w:rsidR="00A422E4" w:rsidRPr="00DD759E" w:rsidDel="006B243D" w:rsidRDefault="00A422E4" w:rsidP="00F311CE">
            <w:pPr>
              <w:pStyle w:val="Tabletext0"/>
            </w:pPr>
            <w:r w:rsidRPr="00DD759E">
              <w:t>West along the parallel 20°05.025′S to longitude 148′58.456′ E</w:t>
            </w:r>
          </w:p>
        </w:tc>
      </w:tr>
      <w:tr w:rsidR="00A422E4" w:rsidRPr="00DD759E" w14:paraId="08D818E6" w14:textId="77777777" w:rsidTr="00F311CE">
        <w:tc>
          <w:tcPr>
            <w:tcW w:w="714" w:type="dxa"/>
            <w:shd w:val="clear" w:color="auto" w:fill="auto"/>
          </w:tcPr>
          <w:p w14:paraId="08D818E4" w14:textId="77777777" w:rsidR="00A422E4" w:rsidRPr="00DD759E" w:rsidRDefault="00A422E4" w:rsidP="00F311CE">
            <w:pPr>
              <w:pStyle w:val="Tabletext0"/>
            </w:pPr>
            <w:r w:rsidRPr="00DD759E">
              <w:t>6</w:t>
            </w:r>
          </w:p>
        </w:tc>
        <w:tc>
          <w:tcPr>
            <w:tcW w:w="7599" w:type="dxa"/>
            <w:shd w:val="clear" w:color="auto" w:fill="auto"/>
          </w:tcPr>
          <w:p w14:paraId="08D818E5" w14:textId="77777777" w:rsidR="00A422E4" w:rsidRPr="00DD759E" w:rsidRDefault="00A422E4" w:rsidP="00F311CE">
            <w:pPr>
              <w:pStyle w:val="Tabletext0"/>
            </w:pPr>
            <w:r w:rsidRPr="00DD759E">
              <w:t>South along the meridian 148°58.456′E to latitude 20°07.230′S</w:t>
            </w:r>
          </w:p>
        </w:tc>
      </w:tr>
      <w:tr w:rsidR="00A422E4" w:rsidRPr="00DD759E" w14:paraId="08D818E9" w14:textId="77777777" w:rsidTr="00F311CE">
        <w:tc>
          <w:tcPr>
            <w:tcW w:w="714" w:type="dxa"/>
            <w:shd w:val="clear" w:color="auto" w:fill="auto"/>
          </w:tcPr>
          <w:p w14:paraId="08D818E7" w14:textId="77777777" w:rsidR="00A422E4" w:rsidRPr="00DD759E" w:rsidRDefault="00A422E4" w:rsidP="00F311CE">
            <w:pPr>
              <w:pStyle w:val="Tabletext0"/>
            </w:pPr>
            <w:r w:rsidRPr="00DD759E">
              <w:t>7</w:t>
            </w:r>
          </w:p>
        </w:tc>
        <w:tc>
          <w:tcPr>
            <w:tcW w:w="7599" w:type="dxa"/>
            <w:shd w:val="clear" w:color="auto" w:fill="auto"/>
          </w:tcPr>
          <w:p w14:paraId="08D818E8" w14:textId="77777777" w:rsidR="00A422E4" w:rsidRPr="00DD759E" w:rsidRDefault="00A422E4" w:rsidP="00F311CE">
            <w:pPr>
              <w:pStyle w:val="Tabletext0"/>
            </w:pPr>
            <w:r w:rsidRPr="00DD759E">
              <w:t>West along the parallel 20°07.230′S to longitude 148°57.743′E</w:t>
            </w:r>
          </w:p>
        </w:tc>
      </w:tr>
      <w:tr w:rsidR="00A422E4" w:rsidRPr="00DD759E" w14:paraId="08D818EC" w14:textId="77777777" w:rsidTr="00F311CE">
        <w:tc>
          <w:tcPr>
            <w:tcW w:w="714" w:type="dxa"/>
            <w:shd w:val="clear" w:color="auto" w:fill="auto"/>
          </w:tcPr>
          <w:p w14:paraId="08D818EA" w14:textId="77777777" w:rsidR="00A422E4" w:rsidRPr="00DD759E" w:rsidRDefault="00A422E4" w:rsidP="00F311CE">
            <w:pPr>
              <w:pStyle w:val="Tabletext0"/>
            </w:pPr>
            <w:r w:rsidRPr="00DD759E">
              <w:t>8</w:t>
            </w:r>
          </w:p>
        </w:tc>
        <w:tc>
          <w:tcPr>
            <w:tcW w:w="7599" w:type="dxa"/>
            <w:shd w:val="clear" w:color="auto" w:fill="auto"/>
          </w:tcPr>
          <w:p w14:paraId="08D818EB" w14:textId="77777777" w:rsidR="00A422E4" w:rsidRPr="00DD759E" w:rsidRDefault="00A422E4" w:rsidP="00F311CE">
            <w:pPr>
              <w:pStyle w:val="Tabletext0"/>
            </w:pPr>
            <w:r w:rsidRPr="00DD759E">
              <w:t>South along the meridian 148°57.743′E to the intersection of the Whitsunday Island (20</w:t>
            </w:r>
            <w:r>
              <w:noBreakHyphen/>
            </w:r>
            <w:r w:rsidRPr="00DD759E">
              <w:t>041a) coastline at mean low water and the meridian 148°57.743′E (at the point closest to 20°09.303′S 148°57.743′E)</w:t>
            </w:r>
          </w:p>
        </w:tc>
      </w:tr>
      <w:tr w:rsidR="00A422E4" w:rsidRPr="00DD759E" w14:paraId="08D818EF" w14:textId="77777777" w:rsidTr="00F311CE">
        <w:tc>
          <w:tcPr>
            <w:tcW w:w="714" w:type="dxa"/>
            <w:shd w:val="clear" w:color="auto" w:fill="auto"/>
          </w:tcPr>
          <w:p w14:paraId="08D818ED" w14:textId="77777777" w:rsidR="00A422E4" w:rsidRPr="00DD759E" w:rsidRDefault="00A422E4" w:rsidP="00F311CE">
            <w:pPr>
              <w:pStyle w:val="Tabletext0"/>
            </w:pPr>
            <w:r w:rsidRPr="00DD759E">
              <w:t>9</w:t>
            </w:r>
          </w:p>
        </w:tc>
        <w:tc>
          <w:tcPr>
            <w:tcW w:w="7599" w:type="dxa"/>
            <w:shd w:val="clear" w:color="auto" w:fill="auto"/>
          </w:tcPr>
          <w:p w14:paraId="08D818EE" w14:textId="77777777" w:rsidR="00A422E4" w:rsidRPr="00DD759E" w:rsidRDefault="00A422E4" w:rsidP="00F311CE">
            <w:pPr>
              <w:pStyle w:val="Tabletext0"/>
            </w:pPr>
            <w:r w:rsidRPr="00DD759E">
              <w:t>Generally westerly along the Whitsunday Island (20</w:t>
            </w:r>
            <w:r>
              <w:noBreakHyphen/>
            </w:r>
            <w:r w:rsidRPr="00DD759E">
              <w:t>041a) coastline at mean low water to the intersection of the Whitsunday Island (20</w:t>
            </w:r>
            <w:r>
              <w:noBreakHyphen/>
            </w:r>
            <w:r w:rsidRPr="00DD759E">
              <w:t>041a) coastline at mean low water and the parallel 20°09.445′S (at the point closest to 20°09.445′S 148°57.372′E)</w:t>
            </w:r>
          </w:p>
        </w:tc>
      </w:tr>
      <w:tr w:rsidR="00A422E4" w:rsidRPr="00DD759E" w14:paraId="08D818F2" w14:textId="77777777" w:rsidTr="00F311CE">
        <w:tc>
          <w:tcPr>
            <w:tcW w:w="714" w:type="dxa"/>
            <w:shd w:val="clear" w:color="auto" w:fill="auto"/>
          </w:tcPr>
          <w:p w14:paraId="08D818F0" w14:textId="77777777" w:rsidR="00A422E4" w:rsidRPr="00DD759E" w:rsidRDefault="00A422E4" w:rsidP="00F311CE">
            <w:pPr>
              <w:pStyle w:val="Tabletext0"/>
            </w:pPr>
            <w:r w:rsidRPr="00DD759E">
              <w:t>10</w:t>
            </w:r>
          </w:p>
        </w:tc>
        <w:tc>
          <w:tcPr>
            <w:tcW w:w="7599" w:type="dxa"/>
            <w:shd w:val="clear" w:color="auto" w:fill="auto"/>
          </w:tcPr>
          <w:p w14:paraId="08D818F1" w14:textId="77777777" w:rsidR="00A422E4" w:rsidRPr="00DD759E" w:rsidRDefault="00A422E4" w:rsidP="00F311CE">
            <w:pPr>
              <w:pStyle w:val="Tabletext0"/>
            </w:pPr>
            <w:r w:rsidRPr="00DD759E">
              <w:t>Westerly along the geodesic to the intersection of the Hook Island (20</w:t>
            </w:r>
            <w:r>
              <w:noBreakHyphen/>
            </w:r>
            <w:r w:rsidRPr="00DD759E">
              <w:t>028) coastline at mean low water and the parallel 20°09.396′S (at the point closest to 20°09.396′S 148°57.157′E)</w:t>
            </w:r>
          </w:p>
        </w:tc>
      </w:tr>
      <w:tr w:rsidR="00A422E4" w:rsidRPr="00DD759E" w14:paraId="08D818F5" w14:textId="77777777" w:rsidTr="00F311CE">
        <w:tc>
          <w:tcPr>
            <w:tcW w:w="714" w:type="dxa"/>
            <w:shd w:val="clear" w:color="auto" w:fill="auto"/>
          </w:tcPr>
          <w:p w14:paraId="08D818F3" w14:textId="77777777" w:rsidR="00A422E4" w:rsidRPr="00DD759E" w:rsidRDefault="00A422E4" w:rsidP="00F311CE">
            <w:pPr>
              <w:pStyle w:val="Tabletext0"/>
            </w:pPr>
            <w:r w:rsidRPr="00DD759E">
              <w:t>11</w:t>
            </w:r>
          </w:p>
        </w:tc>
        <w:tc>
          <w:tcPr>
            <w:tcW w:w="7599" w:type="dxa"/>
            <w:shd w:val="clear" w:color="auto" w:fill="auto"/>
          </w:tcPr>
          <w:p w14:paraId="08D818F4" w14:textId="77777777" w:rsidR="00A422E4" w:rsidRPr="00DD759E" w:rsidRDefault="00A422E4" w:rsidP="00F311CE">
            <w:pPr>
              <w:pStyle w:val="Tabletext0"/>
            </w:pPr>
            <w:r w:rsidRPr="00DD759E">
              <w:t>Generally northerly along the Hook Island (20</w:t>
            </w:r>
            <w:r>
              <w:noBreakHyphen/>
            </w:r>
            <w:r w:rsidRPr="00DD759E">
              <w:t>028) coastline at mean low water to the intersection of the Hook Island (20</w:t>
            </w:r>
            <w:r>
              <w:noBreakHyphen/>
            </w:r>
            <w:r w:rsidRPr="00DD759E">
              <w:t>028) coastline at mean low water and the parallel 20°06.858′S (at the point closest to 20°06.858′S 148°56.556′E)</w:t>
            </w:r>
          </w:p>
        </w:tc>
      </w:tr>
      <w:tr w:rsidR="00A422E4" w:rsidRPr="00DD759E" w14:paraId="08D818F8" w14:textId="77777777" w:rsidTr="00F311CE">
        <w:tc>
          <w:tcPr>
            <w:tcW w:w="714" w:type="dxa"/>
            <w:shd w:val="clear" w:color="auto" w:fill="auto"/>
          </w:tcPr>
          <w:p w14:paraId="08D818F6" w14:textId="77777777" w:rsidR="00A422E4" w:rsidRPr="00DD759E" w:rsidRDefault="00A422E4" w:rsidP="00F311CE">
            <w:pPr>
              <w:pStyle w:val="Tabletext0"/>
            </w:pPr>
            <w:r w:rsidRPr="00DD759E">
              <w:t>12</w:t>
            </w:r>
          </w:p>
        </w:tc>
        <w:tc>
          <w:tcPr>
            <w:tcW w:w="7599" w:type="dxa"/>
            <w:shd w:val="clear" w:color="auto" w:fill="auto"/>
          </w:tcPr>
          <w:p w14:paraId="08D818F7" w14:textId="77777777" w:rsidR="00A422E4" w:rsidRPr="00DD759E" w:rsidRDefault="00A422E4" w:rsidP="00F311CE">
            <w:pPr>
              <w:pStyle w:val="Tabletext0"/>
            </w:pPr>
            <w:r w:rsidRPr="00DD759E">
              <w:t>North</w:t>
            </w:r>
            <w:r>
              <w:noBreakHyphen/>
            </w:r>
            <w:r w:rsidRPr="00DD759E">
              <w:t>easterly along the geodesic to the intersection of the Hook Island (20</w:t>
            </w:r>
            <w:r>
              <w:noBreakHyphen/>
            </w:r>
            <w:r w:rsidRPr="00DD759E">
              <w:t>028) coastline at mean low water and the meridian 148°57.406′E (at the point closest to 20°06.445′S 148°57.406′E)</w:t>
            </w:r>
          </w:p>
        </w:tc>
      </w:tr>
      <w:tr w:rsidR="00A422E4" w:rsidRPr="00DD759E" w14:paraId="08D818FB" w14:textId="77777777" w:rsidTr="00F311CE">
        <w:tc>
          <w:tcPr>
            <w:tcW w:w="714" w:type="dxa"/>
            <w:shd w:val="clear" w:color="auto" w:fill="auto"/>
          </w:tcPr>
          <w:p w14:paraId="08D818F9" w14:textId="77777777" w:rsidR="00A422E4" w:rsidRPr="00DD759E" w:rsidRDefault="00A422E4" w:rsidP="00F311CE">
            <w:pPr>
              <w:pStyle w:val="Tabletext0"/>
            </w:pPr>
            <w:r w:rsidRPr="00DD759E">
              <w:t>13</w:t>
            </w:r>
          </w:p>
        </w:tc>
        <w:tc>
          <w:tcPr>
            <w:tcW w:w="7599" w:type="dxa"/>
            <w:shd w:val="clear" w:color="auto" w:fill="auto"/>
          </w:tcPr>
          <w:p w14:paraId="08D818FA" w14:textId="77777777" w:rsidR="00A422E4" w:rsidRPr="00DD759E" w:rsidRDefault="00A422E4" w:rsidP="00F311CE">
            <w:pPr>
              <w:pStyle w:val="Tabletext0"/>
            </w:pPr>
            <w:r w:rsidRPr="00DD759E">
              <w:t>Generally northerly along the Hook Island (20</w:t>
            </w:r>
            <w:r>
              <w:noBreakHyphen/>
            </w:r>
            <w:r w:rsidRPr="00DD759E">
              <w:t>028) coastline at mean low water to the intersection of the Hook Island (20</w:t>
            </w:r>
            <w:r>
              <w:noBreakHyphen/>
            </w:r>
            <w:r w:rsidRPr="00DD759E">
              <w:t>028) coastline at mean low water and the meridian 148°57.517′E (at the point closest to 20°05.646′S 148°57.517′E)</w:t>
            </w:r>
          </w:p>
        </w:tc>
      </w:tr>
      <w:tr w:rsidR="00A422E4" w:rsidRPr="00DD759E" w14:paraId="08D818FE" w14:textId="77777777" w:rsidTr="00F311CE">
        <w:tc>
          <w:tcPr>
            <w:tcW w:w="714" w:type="dxa"/>
            <w:shd w:val="clear" w:color="auto" w:fill="auto"/>
          </w:tcPr>
          <w:p w14:paraId="08D818FC" w14:textId="77777777" w:rsidR="00A422E4" w:rsidRPr="00DD759E" w:rsidRDefault="00A422E4" w:rsidP="00F311CE">
            <w:pPr>
              <w:pStyle w:val="Tabletext0"/>
            </w:pPr>
            <w:r w:rsidRPr="00DD759E">
              <w:t>14</w:t>
            </w:r>
          </w:p>
        </w:tc>
        <w:tc>
          <w:tcPr>
            <w:tcW w:w="7599" w:type="dxa"/>
            <w:shd w:val="clear" w:color="auto" w:fill="auto"/>
          </w:tcPr>
          <w:p w14:paraId="08D818FD" w14:textId="77777777" w:rsidR="00A422E4" w:rsidRPr="00DD759E" w:rsidRDefault="00A422E4" w:rsidP="00F311CE">
            <w:pPr>
              <w:pStyle w:val="Tabletext0"/>
            </w:pPr>
            <w:r w:rsidRPr="00DD759E">
              <w:t>Northerly along the geodesic to the intersection of the Hook Island (20</w:t>
            </w:r>
            <w:r>
              <w:noBreakHyphen/>
            </w:r>
            <w:r w:rsidRPr="00DD759E">
              <w:t>028) coastline at mean low water and the meridian 148°58.026′E (at the point closest to 20°04.316′S 148°58.026′E)</w:t>
            </w:r>
          </w:p>
        </w:tc>
      </w:tr>
      <w:tr w:rsidR="00A422E4" w:rsidRPr="00DD759E" w14:paraId="08D81901" w14:textId="77777777" w:rsidTr="00F311CE">
        <w:tc>
          <w:tcPr>
            <w:tcW w:w="714" w:type="dxa"/>
            <w:tcBorders>
              <w:bottom w:val="single" w:sz="2" w:space="0" w:color="auto"/>
            </w:tcBorders>
            <w:shd w:val="clear" w:color="auto" w:fill="auto"/>
          </w:tcPr>
          <w:p w14:paraId="08D818FF" w14:textId="77777777" w:rsidR="00A422E4" w:rsidRPr="00DD759E" w:rsidRDefault="00A422E4" w:rsidP="00F311CE">
            <w:pPr>
              <w:pStyle w:val="Tabletext0"/>
            </w:pPr>
            <w:r w:rsidRPr="00DD759E">
              <w:t>15</w:t>
            </w:r>
          </w:p>
        </w:tc>
        <w:tc>
          <w:tcPr>
            <w:tcW w:w="7599" w:type="dxa"/>
            <w:tcBorders>
              <w:bottom w:val="single" w:sz="2" w:space="0" w:color="auto"/>
            </w:tcBorders>
            <w:shd w:val="clear" w:color="auto" w:fill="auto"/>
          </w:tcPr>
          <w:p w14:paraId="08D81900" w14:textId="77777777" w:rsidR="00A422E4" w:rsidRPr="00DD759E" w:rsidRDefault="00A422E4" w:rsidP="00F311CE">
            <w:pPr>
              <w:pStyle w:val="Tabletext0"/>
            </w:pPr>
            <w:r w:rsidRPr="00DD759E">
              <w:t>Generally north</w:t>
            </w:r>
            <w:r>
              <w:noBreakHyphen/>
            </w:r>
            <w:r w:rsidRPr="00DD759E">
              <w:t>easterly then northerly then north</w:t>
            </w:r>
            <w:r>
              <w:noBreakHyphen/>
            </w:r>
            <w:r w:rsidRPr="00DD759E">
              <w:t>westerly along the Hook Island (20</w:t>
            </w:r>
            <w:r>
              <w:noBreakHyphen/>
            </w:r>
            <w:r w:rsidRPr="00DD759E">
              <w:t>028) coastline at mean low water to the intersection of the Hook Island (20</w:t>
            </w:r>
            <w:r>
              <w:noBreakHyphen/>
            </w:r>
            <w:r w:rsidRPr="00DD759E">
              <w:t>028) coastline at mean low water and the meridian 148°57.837′E (at the point closest to 20°03.671′S 148°57.837′E)</w:t>
            </w:r>
          </w:p>
        </w:tc>
      </w:tr>
      <w:tr w:rsidR="00A422E4" w:rsidRPr="00DD759E" w14:paraId="08D81904" w14:textId="77777777" w:rsidTr="00F311CE">
        <w:tc>
          <w:tcPr>
            <w:tcW w:w="714" w:type="dxa"/>
            <w:tcBorders>
              <w:top w:val="single" w:sz="2" w:space="0" w:color="auto"/>
              <w:bottom w:val="single" w:sz="12" w:space="0" w:color="auto"/>
            </w:tcBorders>
            <w:shd w:val="clear" w:color="auto" w:fill="auto"/>
          </w:tcPr>
          <w:p w14:paraId="08D81902" w14:textId="77777777" w:rsidR="00A422E4" w:rsidRPr="00DD759E" w:rsidRDefault="00A422E4" w:rsidP="00F311CE">
            <w:pPr>
              <w:pStyle w:val="Tabletext0"/>
            </w:pPr>
            <w:r w:rsidRPr="00DD759E">
              <w:t>16</w:t>
            </w:r>
          </w:p>
        </w:tc>
        <w:tc>
          <w:tcPr>
            <w:tcW w:w="7599" w:type="dxa"/>
            <w:tcBorders>
              <w:top w:val="single" w:sz="2" w:space="0" w:color="auto"/>
              <w:bottom w:val="single" w:sz="12" w:space="0" w:color="auto"/>
            </w:tcBorders>
            <w:shd w:val="clear" w:color="auto" w:fill="auto"/>
          </w:tcPr>
          <w:p w14:paraId="08D81903" w14:textId="77777777" w:rsidR="00A422E4" w:rsidRPr="00DD759E" w:rsidRDefault="00A422E4" w:rsidP="00F311CE">
            <w:pPr>
              <w:pStyle w:val="Tabletext0"/>
            </w:pPr>
            <w:r w:rsidRPr="00DD759E">
              <w:t>North along the meridian 148°57.837′E to the starting point</w:t>
            </w:r>
          </w:p>
        </w:tc>
      </w:tr>
    </w:tbl>
    <w:p w14:paraId="08D81905"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906" w14:textId="77777777" w:rsidR="00A422E4" w:rsidRPr="00DD759E" w:rsidRDefault="00A422E4" w:rsidP="00A422E4">
      <w:pPr>
        <w:pStyle w:val="ActHead5"/>
      </w:pPr>
      <w:bookmarkStart w:id="159" w:name="_Toc489619972"/>
      <w:r w:rsidRPr="00DD759E">
        <w:rPr>
          <w:rStyle w:val="CharSectno"/>
        </w:rPr>
        <w:t>41</w:t>
      </w:r>
      <w:r w:rsidRPr="00DD759E">
        <w:t xml:space="preserve">  East Whitsunday Island setting 4 (low use) area</w:t>
      </w:r>
      <w:bookmarkEnd w:id="159"/>
    </w:p>
    <w:p w14:paraId="08D81907" w14:textId="77777777" w:rsidR="00A422E4" w:rsidRPr="00DD759E" w:rsidRDefault="00A422E4" w:rsidP="00A422E4">
      <w:pPr>
        <w:pStyle w:val="Subsection"/>
        <w:rPr>
          <w:rFonts w:eastAsia="Calibri"/>
          <w:szCs w:val="22"/>
        </w:rPr>
      </w:pPr>
      <w:r w:rsidRPr="00DD759E">
        <w:tab/>
      </w:r>
      <w:r w:rsidRPr="00DD759E">
        <w:tab/>
        <w:t xml:space="preserve">The East Whitsunday Island setting 4 (low use) area is the area </w:t>
      </w:r>
      <w:r w:rsidRPr="00DD759E">
        <w:rPr>
          <w:rFonts w:eastAsia="Calibri"/>
          <w:szCs w:val="22"/>
        </w:rPr>
        <w:t>bounded by the line starting at the point described in item 1 of the following table and running progressively as described in the table.</w:t>
      </w:r>
    </w:p>
    <w:p w14:paraId="08D8190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90A" w14:textId="77777777" w:rsidTr="00F311CE">
        <w:trPr>
          <w:tblHeader/>
        </w:trPr>
        <w:tc>
          <w:tcPr>
            <w:tcW w:w="8313" w:type="dxa"/>
            <w:gridSpan w:val="2"/>
            <w:tcBorders>
              <w:top w:val="single" w:sz="12" w:space="0" w:color="auto"/>
              <w:bottom w:val="single" w:sz="6" w:space="0" w:color="auto"/>
            </w:tcBorders>
            <w:shd w:val="clear" w:color="auto" w:fill="auto"/>
          </w:tcPr>
          <w:p w14:paraId="08D81909" w14:textId="77777777" w:rsidR="00A422E4" w:rsidRPr="00DD759E" w:rsidRDefault="00A422E4" w:rsidP="00F311CE">
            <w:pPr>
              <w:pStyle w:val="TableHeading"/>
            </w:pPr>
            <w:r w:rsidRPr="00DD759E">
              <w:t>East Whitsunday Island setting 4 (low use) area</w:t>
            </w:r>
          </w:p>
        </w:tc>
      </w:tr>
      <w:tr w:rsidR="00A422E4" w:rsidRPr="00DD759E" w14:paraId="08D8190D" w14:textId="77777777" w:rsidTr="00F311CE">
        <w:trPr>
          <w:tblHeader/>
        </w:trPr>
        <w:tc>
          <w:tcPr>
            <w:tcW w:w="714" w:type="dxa"/>
            <w:tcBorders>
              <w:top w:val="single" w:sz="6" w:space="0" w:color="auto"/>
              <w:bottom w:val="single" w:sz="12" w:space="0" w:color="auto"/>
            </w:tcBorders>
            <w:shd w:val="clear" w:color="auto" w:fill="auto"/>
          </w:tcPr>
          <w:p w14:paraId="08D8190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90C" w14:textId="77777777" w:rsidR="00A422E4" w:rsidRPr="00DD759E" w:rsidRDefault="00A422E4" w:rsidP="00F311CE">
            <w:pPr>
              <w:pStyle w:val="TableHeading"/>
            </w:pPr>
            <w:r w:rsidRPr="00DD759E">
              <w:t>Description</w:t>
            </w:r>
          </w:p>
        </w:tc>
      </w:tr>
      <w:tr w:rsidR="00A422E4" w:rsidRPr="00DD759E" w14:paraId="08D81910" w14:textId="77777777" w:rsidTr="00F311CE">
        <w:tc>
          <w:tcPr>
            <w:tcW w:w="714" w:type="dxa"/>
            <w:tcBorders>
              <w:top w:val="single" w:sz="12" w:space="0" w:color="auto"/>
            </w:tcBorders>
            <w:shd w:val="clear" w:color="auto" w:fill="auto"/>
          </w:tcPr>
          <w:p w14:paraId="08D8190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90F" w14:textId="77777777" w:rsidR="00A422E4" w:rsidRPr="00DD759E" w:rsidRDefault="00A422E4" w:rsidP="00F311CE">
            <w:pPr>
              <w:pStyle w:val="Tabletext0"/>
            </w:pPr>
            <w:r w:rsidRPr="00DD759E">
              <w:t>The point 20°08.498′S 148°57.743′E</w:t>
            </w:r>
          </w:p>
        </w:tc>
      </w:tr>
      <w:tr w:rsidR="00A422E4" w:rsidRPr="00DD759E" w14:paraId="08D81913" w14:textId="77777777" w:rsidTr="00F311CE">
        <w:tc>
          <w:tcPr>
            <w:tcW w:w="714" w:type="dxa"/>
            <w:shd w:val="clear" w:color="auto" w:fill="auto"/>
          </w:tcPr>
          <w:p w14:paraId="08D81911" w14:textId="77777777" w:rsidR="00A422E4" w:rsidRPr="00DD759E" w:rsidRDefault="00A422E4" w:rsidP="00F311CE">
            <w:pPr>
              <w:pStyle w:val="Tabletext0"/>
            </w:pPr>
            <w:r w:rsidRPr="00DD759E">
              <w:t>2</w:t>
            </w:r>
          </w:p>
        </w:tc>
        <w:tc>
          <w:tcPr>
            <w:tcW w:w="7599" w:type="dxa"/>
            <w:shd w:val="clear" w:color="auto" w:fill="auto"/>
          </w:tcPr>
          <w:p w14:paraId="08D81912" w14:textId="77777777" w:rsidR="00A422E4" w:rsidRPr="00DD759E" w:rsidRDefault="00A422E4" w:rsidP="00F311CE">
            <w:pPr>
              <w:pStyle w:val="Tabletext0"/>
            </w:pPr>
            <w:r w:rsidRPr="00DD759E">
              <w:t>East along the parallel 20°08.498′S to longitude 148°58.596′E</w:t>
            </w:r>
          </w:p>
        </w:tc>
      </w:tr>
      <w:tr w:rsidR="00A422E4" w:rsidRPr="00DD759E" w14:paraId="08D81916" w14:textId="77777777" w:rsidTr="00F311CE">
        <w:tc>
          <w:tcPr>
            <w:tcW w:w="714" w:type="dxa"/>
            <w:shd w:val="clear" w:color="auto" w:fill="auto"/>
          </w:tcPr>
          <w:p w14:paraId="08D81914" w14:textId="77777777" w:rsidR="00A422E4" w:rsidRPr="00DD759E" w:rsidRDefault="00A422E4" w:rsidP="00F311CE">
            <w:pPr>
              <w:pStyle w:val="Tabletext0"/>
            </w:pPr>
            <w:r w:rsidRPr="00DD759E">
              <w:t>3</w:t>
            </w:r>
          </w:p>
        </w:tc>
        <w:tc>
          <w:tcPr>
            <w:tcW w:w="7599" w:type="dxa"/>
            <w:shd w:val="clear" w:color="auto" w:fill="auto"/>
          </w:tcPr>
          <w:p w14:paraId="08D81915" w14:textId="77777777" w:rsidR="00A422E4" w:rsidRPr="00DD759E" w:rsidRDefault="00A422E4" w:rsidP="00F311CE">
            <w:pPr>
              <w:pStyle w:val="Tabletext0"/>
            </w:pPr>
            <w:r w:rsidRPr="00DD759E">
              <w:t>South along the meridian 148°58.596′E to latitude 20°08.760′S</w:t>
            </w:r>
          </w:p>
        </w:tc>
      </w:tr>
      <w:tr w:rsidR="00A422E4" w:rsidRPr="00DD759E" w14:paraId="08D81919" w14:textId="77777777" w:rsidTr="00F311CE">
        <w:tc>
          <w:tcPr>
            <w:tcW w:w="714" w:type="dxa"/>
            <w:shd w:val="clear" w:color="auto" w:fill="auto"/>
          </w:tcPr>
          <w:p w14:paraId="08D81917" w14:textId="77777777" w:rsidR="00A422E4" w:rsidRPr="00DD759E" w:rsidRDefault="00A422E4" w:rsidP="00F311CE">
            <w:pPr>
              <w:pStyle w:val="Tabletext0"/>
            </w:pPr>
            <w:r w:rsidRPr="00DD759E">
              <w:t>4</w:t>
            </w:r>
          </w:p>
        </w:tc>
        <w:tc>
          <w:tcPr>
            <w:tcW w:w="7599" w:type="dxa"/>
            <w:shd w:val="clear" w:color="auto" w:fill="auto"/>
          </w:tcPr>
          <w:p w14:paraId="08D81918" w14:textId="77777777" w:rsidR="00A422E4" w:rsidRPr="00DD759E" w:rsidRDefault="00A422E4" w:rsidP="00F311CE">
            <w:pPr>
              <w:pStyle w:val="Tabletext0"/>
            </w:pPr>
            <w:r w:rsidRPr="00DD759E">
              <w:t>East along the parallel 20°08.760′S to longitude 149°00.797′E</w:t>
            </w:r>
          </w:p>
        </w:tc>
      </w:tr>
      <w:tr w:rsidR="00A422E4" w:rsidRPr="00DD759E" w14:paraId="08D8191C" w14:textId="77777777" w:rsidTr="00F311CE">
        <w:tc>
          <w:tcPr>
            <w:tcW w:w="714" w:type="dxa"/>
            <w:shd w:val="clear" w:color="auto" w:fill="auto"/>
          </w:tcPr>
          <w:p w14:paraId="08D8191A" w14:textId="77777777" w:rsidR="00A422E4" w:rsidRPr="00DD759E" w:rsidRDefault="00A422E4" w:rsidP="00F311CE">
            <w:pPr>
              <w:pStyle w:val="Tabletext0"/>
            </w:pPr>
            <w:r w:rsidRPr="00DD759E">
              <w:t>5</w:t>
            </w:r>
          </w:p>
        </w:tc>
        <w:tc>
          <w:tcPr>
            <w:tcW w:w="7599" w:type="dxa"/>
            <w:shd w:val="clear" w:color="auto" w:fill="auto"/>
          </w:tcPr>
          <w:p w14:paraId="08D8191B" w14:textId="77777777" w:rsidR="00A422E4" w:rsidRPr="00DD759E" w:rsidRDefault="00A422E4" w:rsidP="00F311CE">
            <w:pPr>
              <w:pStyle w:val="Tabletext0"/>
            </w:pPr>
            <w:r w:rsidRPr="00DD759E">
              <w:t>South along the meridian 149°00.797′E to latitude 20°13.045′S</w:t>
            </w:r>
          </w:p>
        </w:tc>
      </w:tr>
      <w:tr w:rsidR="00A422E4" w:rsidRPr="00DD759E" w14:paraId="08D8191F" w14:textId="77777777" w:rsidTr="00F311CE">
        <w:tc>
          <w:tcPr>
            <w:tcW w:w="714" w:type="dxa"/>
            <w:shd w:val="clear" w:color="auto" w:fill="auto"/>
          </w:tcPr>
          <w:p w14:paraId="08D8191D" w14:textId="77777777" w:rsidR="00A422E4" w:rsidRPr="00DD759E" w:rsidRDefault="00A422E4" w:rsidP="00F311CE">
            <w:pPr>
              <w:pStyle w:val="Tabletext0"/>
            </w:pPr>
            <w:r w:rsidRPr="00DD759E">
              <w:t>6</w:t>
            </w:r>
          </w:p>
        </w:tc>
        <w:tc>
          <w:tcPr>
            <w:tcW w:w="7599" w:type="dxa"/>
            <w:shd w:val="clear" w:color="auto" w:fill="auto"/>
          </w:tcPr>
          <w:p w14:paraId="08D8191E" w14:textId="77777777" w:rsidR="00A422E4" w:rsidRPr="00DD759E" w:rsidRDefault="00A422E4" w:rsidP="00F311CE">
            <w:pPr>
              <w:pStyle w:val="Tabletext0"/>
            </w:pPr>
            <w:r w:rsidRPr="00DD759E">
              <w:t>East along the parallel 20°13.045′S to longitude 149°03.595′E</w:t>
            </w:r>
          </w:p>
        </w:tc>
      </w:tr>
      <w:tr w:rsidR="00A422E4" w:rsidRPr="00DD759E" w14:paraId="08D81922" w14:textId="77777777" w:rsidTr="00F311CE">
        <w:tc>
          <w:tcPr>
            <w:tcW w:w="714" w:type="dxa"/>
            <w:shd w:val="clear" w:color="auto" w:fill="auto"/>
          </w:tcPr>
          <w:p w14:paraId="08D81920" w14:textId="77777777" w:rsidR="00A422E4" w:rsidRPr="00DD759E" w:rsidRDefault="00A422E4" w:rsidP="00F311CE">
            <w:pPr>
              <w:pStyle w:val="Tabletext0"/>
            </w:pPr>
            <w:r w:rsidRPr="00DD759E">
              <w:t>7</w:t>
            </w:r>
          </w:p>
        </w:tc>
        <w:tc>
          <w:tcPr>
            <w:tcW w:w="7599" w:type="dxa"/>
            <w:shd w:val="clear" w:color="auto" w:fill="auto"/>
          </w:tcPr>
          <w:p w14:paraId="08D81921" w14:textId="77777777" w:rsidR="00A422E4" w:rsidRPr="00DD759E" w:rsidRDefault="00A422E4" w:rsidP="00F311CE">
            <w:pPr>
              <w:pStyle w:val="Tabletext0"/>
            </w:pPr>
            <w:r w:rsidRPr="00DD759E">
              <w:t>South along the meridian 149°03.595′E to latitude 20°14.310′S</w:t>
            </w:r>
          </w:p>
        </w:tc>
      </w:tr>
      <w:tr w:rsidR="00A422E4" w:rsidRPr="00DD759E" w14:paraId="08D81925" w14:textId="77777777" w:rsidTr="00F311CE">
        <w:tc>
          <w:tcPr>
            <w:tcW w:w="714" w:type="dxa"/>
            <w:shd w:val="clear" w:color="auto" w:fill="auto"/>
          </w:tcPr>
          <w:p w14:paraId="08D81923" w14:textId="77777777" w:rsidR="00A422E4" w:rsidRPr="00DD759E" w:rsidRDefault="00A422E4" w:rsidP="00F311CE">
            <w:pPr>
              <w:pStyle w:val="Tabletext0"/>
            </w:pPr>
            <w:r w:rsidRPr="00DD759E">
              <w:t>8</w:t>
            </w:r>
          </w:p>
        </w:tc>
        <w:tc>
          <w:tcPr>
            <w:tcW w:w="7599" w:type="dxa"/>
            <w:shd w:val="clear" w:color="auto" w:fill="auto"/>
          </w:tcPr>
          <w:p w14:paraId="08D81924" w14:textId="77777777" w:rsidR="00A422E4" w:rsidRPr="00DD759E" w:rsidRDefault="00A422E4" w:rsidP="00F311CE">
            <w:pPr>
              <w:pStyle w:val="Tabletext0"/>
            </w:pPr>
            <w:r w:rsidRPr="00DD759E">
              <w:t>South</w:t>
            </w:r>
            <w:r>
              <w:noBreakHyphen/>
            </w:r>
            <w:r w:rsidRPr="00DD759E">
              <w:t>westerly along the geodesic to 20°14.984′S 149°02.725′E</w:t>
            </w:r>
          </w:p>
        </w:tc>
      </w:tr>
      <w:tr w:rsidR="00A422E4" w:rsidRPr="00DD759E" w14:paraId="08D81928" w14:textId="77777777" w:rsidTr="00F311CE">
        <w:tc>
          <w:tcPr>
            <w:tcW w:w="714" w:type="dxa"/>
            <w:shd w:val="clear" w:color="auto" w:fill="auto"/>
          </w:tcPr>
          <w:p w14:paraId="08D81926" w14:textId="77777777" w:rsidR="00A422E4" w:rsidRPr="00DD759E" w:rsidRDefault="00A422E4" w:rsidP="00F311CE">
            <w:pPr>
              <w:pStyle w:val="Tabletext0"/>
            </w:pPr>
            <w:r w:rsidRPr="00DD759E">
              <w:t>9</w:t>
            </w:r>
          </w:p>
        </w:tc>
        <w:tc>
          <w:tcPr>
            <w:tcW w:w="7599" w:type="dxa"/>
            <w:shd w:val="clear" w:color="auto" w:fill="auto"/>
          </w:tcPr>
          <w:p w14:paraId="08D81927" w14:textId="77777777" w:rsidR="00A422E4" w:rsidRPr="00DD759E" w:rsidRDefault="00A422E4" w:rsidP="00F311CE">
            <w:pPr>
              <w:pStyle w:val="Tabletext0"/>
            </w:pPr>
            <w:r w:rsidRPr="00DD759E">
              <w:t>West along the parallel 20°14.984′S to longitude 149°02.331′E</w:t>
            </w:r>
          </w:p>
        </w:tc>
      </w:tr>
      <w:tr w:rsidR="00A422E4" w:rsidRPr="00DD759E" w14:paraId="08D8192B" w14:textId="77777777" w:rsidTr="00F311CE">
        <w:tc>
          <w:tcPr>
            <w:tcW w:w="714" w:type="dxa"/>
            <w:shd w:val="clear" w:color="auto" w:fill="auto"/>
          </w:tcPr>
          <w:p w14:paraId="08D81929" w14:textId="77777777" w:rsidR="00A422E4" w:rsidRPr="00DD759E" w:rsidRDefault="00A422E4" w:rsidP="00F311CE">
            <w:pPr>
              <w:pStyle w:val="Tabletext0"/>
            </w:pPr>
            <w:r w:rsidRPr="00DD759E">
              <w:t>10</w:t>
            </w:r>
          </w:p>
        </w:tc>
        <w:tc>
          <w:tcPr>
            <w:tcW w:w="7599" w:type="dxa"/>
            <w:shd w:val="clear" w:color="auto" w:fill="auto"/>
          </w:tcPr>
          <w:p w14:paraId="08D8192A" w14:textId="77777777" w:rsidR="00A422E4" w:rsidRPr="00DD759E" w:rsidRDefault="00A422E4" w:rsidP="00F311CE">
            <w:pPr>
              <w:pStyle w:val="Tabletext0"/>
            </w:pPr>
            <w:r w:rsidRPr="00DD759E">
              <w:t>South along the meridian 149°02.331′E to latitude 20°15.110′S</w:t>
            </w:r>
          </w:p>
        </w:tc>
      </w:tr>
      <w:tr w:rsidR="00A422E4" w:rsidRPr="00DD759E" w14:paraId="08D8192E" w14:textId="77777777" w:rsidTr="00F311CE">
        <w:tc>
          <w:tcPr>
            <w:tcW w:w="714" w:type="dxa"/>
            <w:shd w:val="clear" w:color="auto" w:fill="auto"/>
          </w:tcPr>
          <w:p w14:paraId="08D8192C" w14:textId="77777777" w:rsidR="00A422E4" w:rsidRPr="00DD759E" w:rsidRDefault="00A422E4" w:rsidP="00F311CE">
            <w:pPr>
              <w:pStyle w:val="Tabletext0"/>
            </w:pPr>
            <w:r w:rsidRPr="00DD759E">
              <w:t>11</w:t>
            </w:r>
          </w:p>
        </w:tc>
        <w:tc>
          <w:tcPr>
            <w:tcW w:w="7599" w:type="dxa"/>
            <w:shd w:val="clear" w:color="auto" w:fill="auto"/>
          </w:tcPr>
          <w:p w14:paraId="08D8192D" w14:textId="77777777" w:rsidR="00A422E4" w:rsidRPr="00DD759E" w:rsidRDefault="00A422E4" w:rsidP="00F311CE">
            <w:pPr>
              <w:pStyle w:val="Tabletext0"/>
            </w:pPr>
            <w:r w:rsidRPr="00DD759E">
              <w:t>East along the parallel 20°15.110′S to longitude 149°02.725′E</w:t>
            </w:r>
          </w:p>
        </w:tc>
      </w:tr>
      <w:tr w:rsidR="00A422E4" w:rsidRPr="00DD759E" w14:paraId="08D81931" w14:textId="77777777" w:rsidTr="00F311CE">
        <w:tc>
          <w:tcPr>
            <w:tcW w:w="714" w:type="dxa"/>
            <w:shd w:val="clear" w:color="auto" w:fill="auto"/>
          </w:tcPr>
          <w:p w14:paraId="08D8192F" w14:textId="77777777" w:rsidR="00A422E4" w:rsidRPr="00DD759E" w:rsidRDefault="00A422E4" w:rsidP="00F311CE">
            <w:pPr>
              <w:pStyle w:val="Tabletext0"/>
            </w:pPr>
            <w:r w:rsidRPr="00DD759E">
              <w:t>12</w:t>
            </w:r>
          </w:p>
        </w:tc>
        <w:tc>
          <w:tcPr>
            <w:tcW w:w="7599" w:type="dxa"/>
            <w:shd w:val="clear" w:color="auto" w:fill="auto"/>
          </w:tcPr>
          <w:p w14:paraId="08D81930" w14:textId="77777777" w:rsidR="00A422E4" w:rsidRPr="00DD759E" w:rsidRDefault="00A422E4" w:rsidP="00F311CE">
            <w:pPr>
              <w:pStyle w:val="Tabletext0"/>
            </w:pPr>
            <w:r w:rsidRPr="00DD759E">
              <w:t>South</w:t>
            </w:r>
            <w:r>
              <w:noBreakHyphen/>
            </w:r>
            <w:r w:rsidRPr="00DD759E">
              <w:t>easterly along the geodesic to 20°15.392′S 149°03.382′E</w:t>
            </w:r>
          </w:p>
        </w:tc>
      </w:tr>
      <w:tr w:rsidR="00A422E4" w:rsidRPr="00DD759E" w14:paraId="08D81934" w14:textId="77777777" w:rsidTr="00F311CE">
        <w:tc>
          <w:tcPr>
            <w:tcW w:w="714" w:type="dxa"/>
            <w:shd w:val="clear" w:color="auto" w:fill="auto"/>
          </w:tcPr>
          <w:p w14:paraId="08D81932" w14:textId="77777777" w:rsidR="00A422E4" w:rsidRPr="00DD759E" w:rsidRDefault="00A422E4" w:rsidP="00F311CE">
            <w:pPr>
              <w:pStyle w:val="Tabletext0"/>
            </w:pPr>
            <w:r w:rsidRPr="00DD759E">
              <w:t>13</w:t>
            </w:r>
          </w:p>
        </w:tc>
        <w:tc>
          <w:tcPr>
            <w:tcW w:w="7599" w:type="dxa"/>
            <w:shd w:val="clear" w:color="auto" w:fill="auto"/>
          </w:tcPr>
          <w:p w14:paraId="08D81933" w14:textId="77777777" w:rsidR="00A422E4" w:rsidRPr="00DD759E" w:rsidRDefault="00A422E4" w:rsidP="00F311CE">
            <w:pPr>
              <w:pStyle w:val="Tabletext0"/>
            </w:pPr>
            <w:r w:rsidRPr="00DD759E">
              <w:t>South along the meridian 149°03.382′E to latitude 20°16.297′S</w:t>
            </w:r>
          </w:p>
        </w:tc>
      </w:tr>
      <w:tr w:rsidR="00A422E4" w:rsidRPr="00DD759E" w14:paraId="08D81937" w14:textId="77777777" w:rsidTr="00F311CE">
        <w:tc>
          <w:tcPr>
            <w:tcW w:w="714" w:type="dxa"/>
            <w:shd w:val="clear" w:color="auto" w:fill="auto"/>
          </w:tcPr>
          <w:p w14:paraId="08D81935" w14:textId="77777777" w:rsidR="00A422E4" w:rsidRPr="00DD759E" w:rsidRDefault="00A422E4" w:rsidP="00F311CE">
            <w:pPr>
              <w:pStyle w:val="Tabletext0"/>
            </w:pPr>
            <w:r w:rsidRPr="00DD759E">
              <w:t>14</w:t>
            </w:r>
          </w:p>
        </w:tc>
        <w:tc>
          <w:tcPr>
            <w:tcW w:w="7599" w:type="dxa"/>
            <w:shd w:val="clear" w:color="auto" w:fill="auto"/>
          </w:tcPr>
          <w:p w14:paraId="08D81936" w14:textId="77777777" w:rsidR="00A422E4" w:rsidRPr="00DD759E" w:rsidRDefault="00A422E4" w:rsidP="00F311CE">
            <w:pPr>
              <w:pStyle w:val="Tabletext0"/>
            </w:pPr>
            <w:r w:rsidRPr="00DD759E">
              <w:t>West along the parallel 20°16.297′S to longitude 149°02.822′E</w:t>
            </w:r>
          </w:p>
        </w:tc>
      </w:tr>
      <w:tr w:rsidR="00A422E4" w:rsidRPr="00DD759E" w14:paraId="08D8193A" w14:textId="77777777" w:rsidTr="00F311CE">
        <w:tc>
          <w:tcPr>
            <w:tcW w:w="714" w:type="dxa"/>
            <w:shd w:val="clear" w:color="auto" w:fill="auto"/>
          </w:tcPr>
          <w:p w14:paraId="08D81938" w14:textId="77777777" w:rsidR="00A422E4" w:rsidRPr="00DD759E" w:rsidRDefault="00A422E4" w:rsidP="00F311CE">
            <w:pPr>
              <w:pStyle w:val="Tabletext0"/>
            </w:pPr>
            <w:r w:rsidRPr="00DD759E">
              <w:t>15</w:t>
            </w:r>
          </w:p>
        </w:tc>
        <w:tc>
          <w:tcPr>
            <w:tcW w:w="7599" w:type="dxa"/>
            <w:shd w:val="clear" w:color="auto" w:fill="auto"/>
          </w:tcPr>
          <w:p w14:paraId="08D81939" w14:textId="77777777" w:rsidR="00A422E4" w:rsidRPr="00DD759E" w:rsidRDefault="00A422E4" w:rsidP="00F311CE">
            <w:pPr>
              <w:pStyle w:val="Tabletext0"/>
            </w:pPr>
            <w:r w:rsidRPr="00DD759E">
              <w:t>South</w:t>
            </w:r>
            <w:r>
              <w:noBreakHyphen/>
            </w:r>
            <w:r w:rsidRPr="00DD759E">
              <w:t>westerly along the geodesic to the intersection of the Whitsunday Island (20</w:t>
            </w:r>
            <w:r>
              <w:noBreakHyphen/>
            </w:r>
            <w:r w:rsidRPr="00DD759E">
              <w:t>041a) coastline at mean low water and the parallel 20°16.817′S (at the point closest to 20°16.817′S 149°02.218′E)</w:t>
            </w:r>
          </w:p>
        </w:tc>
      </w:tr>
      <w:tr w:rsidR="00A422E4" w:rsidRPr="00DD759E" w14:paraId="08D8193D" w14:textId="77777777" w:rsidTr="00F311CE">
        <w:tc>
          <w:tcPr>
            <w:tcW w:w="714" w:type="dxa"/>
            <w:shd w:val="clear" w:color="auto" w:fill="auto"/>
          </w:tcPr>
          <w:p w14:paraId="08D8193B" w14:textId="77777777" w:rsidR="00A422E4" w:rsidRPr="00DD759E" w:rsidRDefault="00A422E4" w:rsidP="00F311CE">
            <w:pPr>
              <w:pStyle w:val="Tabletext0"/>
            </w:pPr>
            <w:r w:rsidRPr="00DD759E">
              <w:t>16</w:t>
            </w:r>
          </w:p>
        </w:tc>
        <w:tc>
          <w:tcPr>
            <w:tcW w:w="7599" w:type="dxa"/>
            <w:shd w:val="clear" w:color="auto" w:fill="auto"/>
          </w:tcPr>
          <w:p w14:paraId="08D8193C" w14:textId="77777777" w:rsidR="00A422E4" w:rsidRPr="00DD759E" w:rsidRDefault="00A422E4" w:rsidP="00F311CE">
            <w:pPr>
              <w:pStyle w:val="Tabletext0"/>
            </w:pPr>
            <w:r w:rsidRPr="00DD759E">
              <w:t>Generally northerly along the Whitsunday Island (20</w:t>
            </w:r>
            <w:r>
              <w:noBreakHyphen/>
            </w:r>
            <w:r w:rsidRPr="00DD759E">
              <w:t>041a) coastline at mean low water to the intersection of the Whitsunday Island (20</w:t>
            </w:r>
            <w:r>
              <w:noBreakHyphen/>
            </w:r>
            <w:r w:rsidRPr="00DD759E">
              <w:t>041a) coastline at mean low water and the parallel 20°15.824′S (at the point closest to 20°15.824′S 149°01.693′E)</w:t>
            </w:r>
          </w:p>
        </w:tc>
      </w:tr>
      <w:tr w:rsidR="00A422E4" w:rsidRPr="00DD759E" w14:paraId="08D81940" w14:textId="77777777" w:rsidTr="00F311CE">
        <w:tc>
          <w:tcPr>
            <w:tcW w:w="714" w:type="dxa"/>
            <w:shd w:val="clear" w:color="auto" w:fill="auto"/>
          </w:tcPr>
          <w:p w14:paraId="08D8193E" w14:textId="77777777" w:rsidR="00A422E4" w:rsidRPr="00DD759E" w:rsidRDefault="00A422E4" w:rsidP="00F311CE">
            <w:pPr>
              <w:pStyle w:val="Tabletext0"/>
            </w:pPr>
            <w:r w:rsidRPr="00DD759E">
              <w:t>17</w:t>
            </w:r>
          </w:p>
        </w:tc>
        <w:tc>
          <w:tcPr>
            <w:tcW w:w="7599" w:type="dxa"/>
            <w:shd w:val="clear" w:color="auto" w:fill="auto"/>
          </w:tcPr>
          <w:p w14:paraId="08D8193F" w14:textId="77777777" w:rsidR="00A422E4" w:rsidRPr="00DD759E" w:rsidRDefault="00A422E4" w:rsidP="00F311CE">
            <w:pPr>
              <w:pStyle w:val="Tabletext0"/>
            </w:pPr>
            <w:r w:rsidRPr="00DD759E">
              <w:t>East along the parallel 20°15.824′S to longitude 149°02.039′E</w:t>
            </w:r>
          </w:p>
        </w:tc>
      </w:tr>
      <w:tr w:rsidR="00A422E4" w:rsidRPr="00DD759E" w14:paraId="08D81943" w14:textId="77777777" w:rsidTr="00F311CE">
        <w:tc>
          <w:tcPr>
            <w:tcW w:w="714" w:type="dxa"/>
            <w:shd w:val="clear" w:color="auto" w:fill="auto"/>
          </w:tcPr>
          <w:p w14:paraId="08D81941" w14:textId="77777777" w:rsidR="00A422E4" w:rsidRPr="00DD759E" w:rsidRDefault="00A422E4" w:rsidP="00F311CE">
            <w:pPr>
              <w:pStyle w:val="Tabletext0"/>
            </w:pPr>
            <w:r w:rsidRPr="00DD759E">
              <w:t>18</w:t>
            </w:r>
          </w:p>
        </w:tc>
        <w:tc>
          <w:tcPr>
            <w:tcW w:w="7599" w:type="dxa"/>
            <w:shd w:val="clear" w:color="auto" w:fill="auto"/>
          </w:tcPr>
          <w:p w14:paraId="08D81942" w14:textId="77777777" w:rsidR="00A422E4" w:rsidRPr="00DD759E" w:rsidRDefault="00A422E4" w:rsidP="00F311CE">
            <w:pPr>
              <w:pStyle w:val="Tabletext0"/>
            </w:pPr>
            <w:r w:rsidRPr="00DD759E">
              <w:t>Northerly along the geodesic to 20°15.400′S 149°01.866′E</w:t>
            </w:r>
          </w:p>
        </w:tc>
      </w:tr>
      <w:tr w:rsidR="00A422E4" w:rsidRPr="00DD759E" w14:paraId="08D81946" w14:textId="77777777" w:rsidTr="00F311CE">
        <w:tc>
          <w:tcPr>
            <w:tcW w:w="714" w:type="dxa"/>
            <w:shd w:val="clear" w:color="auto" w:fill="auto"/>
          </w:tcPr>
          <w:p w14:paraId="08D81944" w14:textId="77777777" w:rsidR="00A422E4" w:rsidRPr="00DD759E" w:rsidRDefault="00A422E4" w:rsidP="00F311CE">
            <w:pPr>
              <w:pStyle w:val="Tabletext0"/>
            </w:pPr>
            <w:r w:rsidRPr="00DD759E">
              <w:t>19</w:t>
            </w:r>
          </w:p>
        </w:tc>
        <w:tc>
          <w:tcPr>
            <w:tcW w:w="7599" w:type="dxa"/>
            <w:shd w:val="clear" w:color="auto" w:fill="auto"/>
          </w:tcPr>
          <w:p w14:paraId="08D81945" w14:textId="77777777" w:rsidR="00A422E4" w:rsidRPr="00DD759E" w:rsidRDefault="00A422E4" w:rsidP="00F311CE">
            <w:pPr>
              <w:pStyle w:val="Tabletext0"/>
            </w:pPr>
            <w:r w:rsidRPr="00DD759E">
              <w:t>North along the meridian 149°01.866′E to latitude 20°14.324′S</w:t>
            </w:r>
          </w:p>
        </w:tc>
      </w:tr>
      <w:tr w:rsidR="00A422E4" w:rsidRPr="00DD759E" w14:paraId="08D81949" w14:textId="77777777" w:rsidTr="00F311CE">
        <w:tc>
          <w:tcPr>
            <w:tcW w:w="714" w:type="dxa"/>
            <w:shd w:val="clear" w:color="auto" w:fill="auto"/>
          </w:tcPr>
          <w:p w14:paraId="08D81947" w14:textId="77777777" w:rsidR="00A422E4" w:rsidRPr="00DD759E" w:rsidRDefault="00A422E4" w:rsidP="00F311CE">
            <w:pPr>
              <w:pStyle w:val="Tabletext0"/>
            </w:pPr>
            <w:r w:rsidRPr="00DD759E">
              <w:t>20</w:t>
            </w:r>
          </w:p>
        </w:tc>
        <w:tc>
          <w:tcPr>
            <w:tcW w:w="7599" w:type="dxa"/>
            <w:shd w:val="clear" w:color="auto" w:fill="auto"/>
          </w:tcPr>
          <w:p w14:paraId="08D81948" w14:textId="77777777" w:rsidR="00A422E4" w:rsidRPr="00DD759E" w:rsidRDefault="00A422E4" w:rsidP="00F311CE">
            <w:pPr>
              <w:pStyle w:val="Tabletext0"/>
            </w:pPr>
            <w:r w:rsidRPr="00DD759E">
              <w:t>West along the parallel 20°14.324′S to the intersection of the Whitsunday Island (20</w:t>
            </w:r>
            <w:r>
              <w:noBreakHyphen/>
            </w:r>
            <w:r w:rsidRPr="00DD759E">
              <w:t>041a) coastline at mean low water and the parallel 20°14.324′S (at the point closest to 20°14.324′S 149°01.539′E)</w:t>
            </w:r>
          </w:p>
        </w:tc>
      </w:tr>
      <w:tr w:rsidR="00A422E4" w:rsidRPr="00DD759E" w14:paraId="08D8194C" w14:textId="77777777" w:rsidTr="00F311CE">
        <w:tc>
          <w:tcPr>
            <w:tcW w:w="714" w:type="dxa"/>
            <w:shd w:val="clear" w:color="auto" w:fill="auto"/>
          </w:tcPr>
          <w:p w14:paraId="08D8194A" w14:textId="77777777" w:rsidR="00A422E4" w:rsidRPr="00DD759E" w:rsidRDefault="00A422E4" w:rsidP="00F311CE">
            <w:pPr>
              <w:pStyle w:val="Tabletext0"/>
            </w:pPr>
            <w:r w:rsidRPr="00DD759E">
              <w:t>21</w:t>
            </w:r>
          </w:p>
        </w:tc>
        <w:tc>
          <w:tcPr>
            <w:tcW w:w="7599" w:type="dxa"/>
            <w:shd w:val="clear" w:color="auto" w:fill="auto"/>
          </w:tcPr>
          <w:p w14:paraId="08D8194B" w14:textId="77777777" w:rsidR="00A422E4" w:rsidRPr="00DD759E" w:rsidRDefault="00A422E4" w:rsidP="00F311CE">
            <w:pPr>
              <w:pStyle w:val="Tabletext0"/>
            </w:pPr>
            <w:r w:rsidRPr="00DD759E">
              <w:t>Generally north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parallel 20°14.205′S (at the point closest to 20°14.205′S 149°01.304′E)</w:t>
            </w:r>
          </w:p>
        </w:tc>
      </w:tr>
      <w:tr w:rsidR="00A422E4" w:rsidRPr="00DD759E" w14:paraId="08D8194F" w14:textId="77777777" w:rsidTr="00F311CE">
        <w:tc>
          <w:tcPr>
            <w:tcW w:w="714" w:type="dxa"/>
            <w:shd w:val="clear" w:color="auto" w:fill="auto"/>
          </w:tcPr>
          <w:p w14:paraId="08D8194D" w14:textId="77777777" w:rsidR="00A422E4" w:rsidRPr="00DD759E" w:rsidRDefault="00A422E4" w:rsidP="00F311CE">
            <w:pPr>
              <w:pStyle w:val="Tabletext0"/>
            </w:pPr>
            <w:r w:rsidRPr="00DD759E">
              <w:t>22</w:t>
            </w:r>
          </w:p>
        </w:tc>
        <w:tc>
          <w:tcPr>
            <w:tcW w:w="7599" w:type="dxa"/>
            <w:shd w:val="clear" w:color="auto" w:fill="auto"/>
          </w:tcPr>
          <w:p w14:paraId="08D8194E" w14:textId="77777777" w:rsidR="00A422E4" w:rsidRPr="00DD759E" w:rsidRDefault="00A422E4" w:rsidP="00F311CE">
            <w:pPr>
              <w:pStyle w:val="Tabletext0"/>
            </w:pPr>
            <w:r w:rsidRPr="00DD759E">
              <w:t>Westerly along the geodesic to the intersection of the Whitsunday Island (20</w:t>
            </w:r>
            <w:r>
              <w:noBreakHyphen/>
            </w:r>
            <w:r w:rsidRPr="00DD759E">
              <w:t>041a) coastline at mean low water and the parallel 20°14.119′S (at the point closest to 20°14.119′S 149°00.716′E)</w:t>
            </w:r>
          </w:p>
        </w:tc>
      </w:tr>
      <w:tr w:rsidR="00A422E4" w:rsidRPr="00DD759E" w14:paraId="08D81952" w14:textId="77777777" w:rsidTr="00F311CE">
        <w:tc>
          <w:tcPr>
            <w:tcW w:w="714" w:type="dxa"/>
            <w:tcBorders>
              <w:bottom w:val="single" w:sz="2" w:space="0" w:color="auto"/>
            </w:tcBorders>
            <w:shd w:val="clear" w:color="auto" w:fill="auto"/>
          </w:tcPr>
          <w:p w14:paraId="08D81950" w14:textId="77777777" w:rsidR="00A422E4" w:rsidRPr="00DD759E" w:rsidRDefault="00A422E4" w:rsidP="00F311CE">
            <w:pPr>
              <w:pStyle w:val="Tabletext0"/>
            </w:pPr>
            <w:r w:rsidRPr="00DD759E">
              <w:t>23</w:t>
            </w:r>
          </w:p>
        </w:tc>
        <w:tc>
          <w:tcPr>
            <w:tcW w:w="7599" w:type="dxa"/>
            <w:tcBorders>
              <w:bottom w:val="single" w:sz="2" w:space="0" w:color="auto"/>
            </w:tcBorders>
            <w:shd w:val="clear" w:color="auto" w:fill="auto"/>
          </w:tcPr>
          <w:p w14:paraId="08D81951" w14:textId="77777777" w:rsidR="00A422E4" w:rsidRPr="00DD759E" w:rsidRDefault="00A422E4" w:rsidP="00F311CE">
            <w:pPr>
              <w:pStyle w:val="Tabletext0"/>
            </w:pPr>
            <w:r w:rsidRPr="00DD759E">
              <w:t>Generally north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148°57.743′E (at the point closest to 20°09.303′S 148°57.743′E)</w:t>
            </w:r>
          </w:p>
        </w:tc>
      </w:tr>
      <w:tr w:rsidR="00A422E4" w:rsidRPr="00DD759E" w14:paraId="08D81955" w14:textId="77777777" w:rsidTr="00F311CE">
        <w:tc>
          <w:tcPr>
            <w:tcW w:w="714" w:type="dxa"/>
            <w:tcBorders>
              <w:top w:val="single" w:sz="2" w:space="0" w:color="auto"/>
              <w:bottom w:val="single" w:sz="12" w:space="0" w:color="auto"/>
            </w:tcBorders>
            <w:shd w:val="clear" w:color="auto" w:fill="auto"/>
          </w:tcPr>
          <w:p w14:paraId="08D81953" w14:textId="77777777" w:rsidR="00A422E4" w:rsidRPr="00DD759E" w:rsidRDefault="00A422E4" w:rsidP="00F311CE">
            <w:pPr>
              <w:pStyle w:val="Tabletext0"/>
            </w:pPr>
            <w:r w:rsidRPr="00DD759E">
              <w:t>24</w:t>
            </w:r>
          </w:p>
        </w:tc>
        <w:tc>
          <w:tcPr>
            <w:tcW w:w="7599" w:type="dxa"/>
            <w:tcBorders>
              <w:top w:val="single" w:sz="2" w:space="0" w:color="auto"/>
              <w:bottom w:val="single" w:sz="12" w:space="0" w:color="auto"/>
            </w:tcBorders>
            <w:shd w:val="clear" w:color="auto" w:fill="auto"/>
          </w:tcPr>
          <w:p w14:paraId="08D81954" w14:textId="77777777" w:rsidR="00A422E4" w:rsidRPr="00DD759E" w:rsidRDefault="00A422E4" w:rsidP="00F311CE">
            <w:pPr>
              <w:pStyle w:val="Tabletext0"/>
            </w:pPr>
            <w:r w:rsidRPr="00DD759E">
              <w:t>North along the meridian 148°57.743′E to the starting point</w:t>
            </w:r>
          </w:p>
        </w:tc>
      </w:tr>
    </w:tbl>
    <w:p w14:paraId="08D81956"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957" w14:textId="77777777" w:rsidR="00A422E4" w:rsidRPr="00DD759E" w:rsidRDefault="00A422E4" w:rsidP="00A422E4">
      <w:pPr>
        <w:pStyle w:val="ActHead5"/>
      </w:pPr>
      <w:bookmarkStart w:id="160" w:name="_Toc489619973"/>
      <w:r w:rsidRPr="00DD759E">
        <w:rPr>
          <w:rStyle w:val="CharSectno"/>
        </w:rPr>
        <w:t>42</w:t>
      </w:r>
      <w:r w:rsidRPr="00DD759E">
        <w:t xml:space="preserve">  Eshelby Island setting 4 (low use) area</w:t>
      </w:r>
      <w:bookmarkEnd w:id="160"/>
    </w:p>
    <w:p w14:paraId="08D81958" w14:textId="77777777" w:rsidR="00A422E4" w:rsidRPr="00DD759E" w:rsidRDefault="00A422E4" w:rsidP="00A422E4">
      <w:pPr>
        <w:pStyle w:val="Subsection"/>
        <w:rPr>
          <w:rFonts w:eastAsia="Calibri"/>
        </w:rPr>
      </w:pPr>
      <w:r w:rsidRPr="00DD759E">
        <w:tab/>
        <w:t>(1)</w:t>
      </w:r>
      <w:r w:rsidRPr="00DD759E">
        <w:tab/>
        <w:t xml:space="preserve">The Eshelby Island setting 4 (low use) area is the area </w:t>
      </w:r>
      <w:r w:rsidRPr="00DD759E">
        <w:rPr>
          <w:rFonts w:eastAsia="Calibri"/>
        </w:rPr>
        <w:t>bounded by the line starting at the point described in item 1 of the following table and running progressively as described in the table.</w:t>
      </w:r>
    </w:p>
    <w:p w14:paraId="08D8195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95B" w14:textId="77777777" w:rsidTr="00F311CE">
        <w:trPr>
          <w:tblHeader/>
        </w:trPr>
        <w:tc>
          <w:tcPr>
            <w:tcW w:w="8313" w:type="dxa"/>
            <w:gridSpan w:val="2"/>
            <w:tcBorders>
              <w:top w:val="single" w:sz="12" w:space="0" w:color="auto"/>
              <w:bottom w:val="single" w:sz="6" w:space="0" w:color="auto"/>
            </w:tcBorders>
            <w:shd w:val="clear" w:color="auto" w:fill="auto"/>
          </w:tcPr>
          <w:p w14:paraId="08D8195A" w14:textId="77777777" w:rsidR="00A422E4" w:rsidRPr="00DD759E" w:rsidRDefault="00A422E4" w:rsidP="00F311CE">
            <w:pPr>
              <w:pStyle w:val="TableHeading"/>
            </w:pPr>
            <w:r w:rsidRPr="00DD759E">
              <w:t>Eshelby Island setting 4 (low use) area</w:t>
            </w:r>
          </w:p>
        </w:tc>
      </w:tr>
      <w:tr w:rsidR="00A422E4" w:rsidRPr="00DD759E" w14:paraId="08D8195E" w14:textId="77777777" w:rsidTr="00F311CE">
        <w:trPr>
          <w:tblHeader/>
        </w:trPr>
        <w:tc>
          <w:tcPr>
            <w:tcW w:w="714" w:type="dxa"/>
            <w:tcBorders>
              <w:top w:val="single" w:sz="6" w:space="0" w:color="auto"/>
              <w:bottom w:val="single" w:sz="12" w:space="0" w:color="auto"/>
            </w:tcBorders>
            <w:shd w:val="clear" w:color="auto" w:fill="auto"/>
          </w:tcPr>
          <w:p w14:paraId="08D8195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95D" w14:textId="77777777" w:rsidR="00A422E4" w:rsidRPr="00DD759E" w:rsidRDefault="00A422E4" w:rsidP="00F311CE">
            <w:pPr>
              <w:pStyle w:val="TableHeading"/>
            </w:pPr>
            <w:r w:rsidRPr="00DD759E">
              <w:t>Description</w:t>
            </w:r>
          </w:p>
        </w:tc>
      </w:tr>
      <w:tr w:rsidR="00A422E4" w:rsidRPr="00DD759E" w14:paraId="08D81961" w14:textId="77777777" w:rsidTr="00F311CE">
        <w:tc>
          <w:tcPr>
            <w:tcW w:w="714" w:type="dxa"/>
            <w:tcBorders>
              <w:top w:val="single" w:sz="12" w:space="0" w:color="auto"/>
            </w:tcBorders>
            <w:shd w:val="clear" w:color="auto" w:fill="auto"/>
          </w:tcPr>
          <w:p w14:paraId="08D8195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960" w14:textId="77777777" w:rsidR="00A422E4" w:rsidRPr="00DD759E" w:rsidRDefault="00A422E4" w:rsidP="00F311CE">
            <w:pPr>
              <w:pStyle w:val="Tabletext0"/>
            </w:pPr>
            <w:r w:rsidRPr="00DD759E">
              <w:t>The point 19°59.938′S 148°36.389′E</w:t>
            </w:r>
          </w:p>
        </w:tc>
      </w:tr>
      <w:tr w:rsidR="00A422E4" w:rsidRPr="00DD759E" w14:paraId="08D81964" w14:textId="77777777" w:rsidTr="00F311CE">
        <w:tc>
          <w:tcPr>
            <w:tcW w:w="714" w:type="dxa"/>
            <w:shd w:val="clear" w:color="auto" w:fill="auto"/>
          </w:tcPr>
          <w:p w14:paraId="08D81962" w14:textId="77777777" w:rsidR="00A422E4" w:rsidRPr="00DD759E" w:rsidRDefault="00A422E4" w:rsidP="00F311CE">
            <w:pPr>
              <w:pStyle w:val="Tabletext0"/>
            </w:pPr>
            <w:r w:rsidRPr="00DD759E">
              <w:t>2</w:t>
            </w:r>
          </w:p>
        </w:tc>
        <w:tc>
          <w:tcPr>
            <w:tcW w:w="7599" w:type="dxa"/>
            <w:shd w:val="clear" w:color="auto" w:fill="auto"/>
          </w:tcPr>
          <w:p w14:paraId="08D81963" w14:textId="77777777" w:rsidR="00A422E4" w:rsidRPr="00DD759E" w:rsidRDefault="00A422E4" w:rsidP="00F311CE">
            <w:pPr>
              <w:pStyle w:val="Tabletext0"/>
            </w:pPr>
            <w:r w:rsidRPr="00DD759E">
              <w:t>East along the parallel 19°59.938′S to longitude 148°38.974′E</w:t>
            </w:r>
          </w:p>
        </w:tc>
      </w:tr>
      <w:tr w:rsidR="00A422E4" w:rsidRPr="00DD759E" w14:paraId="08D81967" w14:textId="77777777" w:rsidTr="00F311CE">
        <w:tc>
          <w:tcPr>
            <w:tcW w:w="714" w:type="dxa"/>
            <w:shd w:val="clear" w:color="auto" w:fill="auto"/>
          </w:tcPr>
          <w:p w14:paraId="08D81965" w14:textId="77777777" w:rsidR="00A422E4" w:rsidRPr="00DD759E" w:rsidRDefault="00A422E4" w:rsidP="00F311CE">
            <w:pPr>
              <w:pStyle w:val="Tabletext0"/>
            </w:pPr>
            <w:r w:rsidRPr="00DD759E">
              <w:t>3</w:t>
            </w:r>
          </w:p>
        </w:tc>
        <w:tc>
          <w:tcPr>
            <w:tcW w:w="7599" w:type="dxa"/>
            <w:shd w:val="clear" w:color="auto" w:fill="auto"/>
          </w:tcPr>
          <w:p w14:paraId="08D81966" w14:textId="77777777" w:rsidR="00A422E4" w:rsidRPr="00DD759E" w:rsidRDefault="00A422E4" w:rsidP="00F311CE">
            <w:pPr>
              <w:pStyle w:val="Tabletext0"/>
            </w:pPr>
            <w:r w:rsidRPr="00DD759E">
              <w:t>South along the meridian 148°38.974′E to latitude 20°02.462′S</w:t>
            </w:r>
          </w:p>
        </w:tc>
      </w:tr>
      <w:tr w:rsidR="00A422E4" w:rsidRPr="00DD759E" w14:paraId="08D8196A" w14:textId="77777777" w:rsidTr="00F311CE">
        <w:tc>
          <w:tcPr>
            <w:tcW w:w="714" w:type="dxa"/>
            <w:tcBorders>
              <w:bottom w:val="single" w:sz="2" w:space="0" w:color="auto"/>
            </w:tcBorders>
            <w:shd w:val="clear" w:color="auto" w:fill="auto"/>
          </w:tcPr>
          <w:p w14:paraId="08D81968"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969" w14:textId="77777777" w:rsidR="00A422E4" w:rsidRPr="00DD759E" w:rsidRDefault="00A422E4" w:rsidP="00F311CE">
            <w:pPr>
              <w:pStyle w:val="Tabletext0"/>
            </w:pPr>
            <w:r w:rsidRPr="00DD759E">
              <w:t>West along the parallel 20°02.462′S to longitude 148°36.389′E</w:t>
            </w:r>
          </w:p>
        </w:tc>
      </w:tr>
      <w:tr w:rsidR="00A422E4" w:rsidRPr="00DD759E" w14:paraId="08D8196D" w14:textId="77777777" w:rsidTr="00F311CE">
        <w:tc>
          <w:tcPr>
            <w:tcW w:w="714" w:type="dxa"/>
            <w:tcBorders>
              <w:top w:val="single" w:sz="2" w:space="0" w:color="auto"/>
              <w:bottom w:val="single" w:sz="12" w:space="0" w:color="auto"/>
            </w:tcBorders>
            <w:shd w:val="clear" w:color="auto" w:fill="auto"/>
          </w:tcPr>
          <w:p w14:paraId="08D8196B"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96C" w14:textId="77777777" w:rsidR="00A422E4" w:rsidRPr="00DD759E" w:rsidRDefault="00A422E4" w:rsidP="00F311CE">
            <w:pPr>
              <w:pStyle w:val="Tabletext0"/>
            </w:pPr>
            <w:r w:rsidRPr="00DD759E">
              <w:t>North along the meridian 148°36.389′E to the starting point</w:t>
            </w:r>
          </w:p>
        </w:tc>
      </w:tr>
    </w:tbl>
    <w:p w14:paraId="08D8196E"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96F" w14:textId="77777777" w:rsidR="00A422E4" w:rsidRPr="00DD759E" w:rsidRDefault="00A422E4" w:rsidP="00A422E4">
      <w:pPr>
        <w:pStyle w:val="Subsection"/>
      </w:pPr>
      <w:r w:rsidRPr="00DD759E">
        <w:tab/>
        <w:t>(2)</w:t>
      </w:r>
      <w:r w:rsidRPr="00DD759E">
        <w:tab/>
        <w:t>However, the Eshelby Island setting 4 (low use) area does not include the Eshelby Islands setting 5 (protected) area.</w:t>
      </w:r>
    </w:p>
    <w:p w14:paraId="08D81970" w14:textId="77777777" w:rsidR="00A422E4" w:rsidRPr="00DD759E" w:rsidRDefault="00A422E4" w:rsidP="00A422E4">
      <w:pPr>
        <w:pStyle w:val="ActHead5"/>
      </w:pPr>
      <w:bookmarkStart w:id="161" w:name="_Toc489619974"/>
      <w:r w:rsidRPr="00DD759E">
        <w:rPr>
          <w:rStyle w:val="CharSectno"/>
        </w:rPr>
        <w:t>43</w:t>
      </w:r>
      <w:r w:rsidRPr="00DD759E">
        <w:t xml:space="preserve">  Gloucester Island and Manta Ray Island setting 4 (low use) area</w:t>
      </w:r>
      <w:bookmarkEnd w:id="161"/>
    </w:p>
    <w:p w14:paraId="08D81971" w14:textId="77777777" w:rsidR="00A422E4" w:rsidRPr="00DD759E" w:rsidRDefault="00A422E4" w:rsidP="00A422E4">
      <w:pPr>
        <w:pStyle w:val="Subsection"/>
        <w:rPr>
          <w:rFonts w:eastAsia="Calibri"/>
          <w:szCs w:val="22"/>
        </w:rPr>
      </w:pPr>
      <w:r w:rsidRPr="00DD759E">
        <w:tab/>
      </w:r>
      <w:r w:rsidRPr="00DD759E">
        <w:tab/>
        <w:t xml:space="preserve">The Gloucester Island and Manta Ray Island setting 4 (low use) area is the area </w:t>
      </w:r>
      <w:r w:rsidRPr="00DD759E">
        <w:rPr>
          <w:rFonts w:eastAsia="Calibri"/>
          <w:szCs w:val="22"/>
        </w:rPr>
        <w:t>bounded by the line starting at the point described in item 1 of the following table and running progressively as described in the table.</w:t>
      </w:r>
    </w:p>
    <w:p w14:paraId="08D8197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974" w14:textId="77777777" w:rsidTr="00F311CE">
        <w:trPr>
          <w:tblHeader/>
        </w:trPr>
        <w:tc>
          <w:tcPr>
            <w:tcW w:w="8313" w:type="dxa"/>
            <w:gridSpan w:val="2"/>
            <w:tcBorders>
              <w:top w:val="single" w:sz="12" w:space="0" w:color="auto"/>
              <w:bottom w:val="single" w:sz="6" w:space="0" w:color="auto"/>
            </w:tcBorders>
            <w:shd w:val="clear" w:color="auto" w:fill="auto"/>
          </w:tcPr>
          <w:p w14:paraId="08D81973" w14:textId="77777777" w:rsidR="00A422E4" w:rsidRPr="00DD759E" w:rsidRDefault="00A422E4" w:rsidP="00F311CE">
            <w:pPr>
              <w:pStyle w:val="TableHeading"/>
            </w:pPr>
            <w:r w:rsidRPr="00DD759E">
              <w:t>Gloucester Island and Manta Ray Island setting 4 (low use) area</w:t>
            </w:r>
          </w:p>
        </w:tc>
      </w:tr>
      <w:tr w:rsidR="00A422E4" w:rsidRPr="00DD759E" w14:paraId="08D81977" w14:textId="77777777" w:rsidTr="00F311CE">
        <w:trPr>
          <w:tblHeader/>
        </w:trPr>
        <w:tc>
          <w:tcPr>
            <w:tcW w:w="714" w:type="dxa"/>
            <w:tcBorders>
              <w:top w:val="single" w:sz="6" w:space="0" w:color="auto"/>
              <w:bottom w:val="single" w:sz="12" w:space="0" w:color="auto"/>
            </w:tcBorders>
            <w:shd w:val="clear" w:color="auto" w:fill="auto"/>
          </w:tcPr>
          <w:p w14:paraId="08D8197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976" w14:textId="77777777" w:rsidR="00A422E4" w:rsidRPr="00DD759E" w:rsidRDefault="00A422E4" w:rsidP="00F311CE">
            <w:pPr>
              <w:pStyle w:val="TableHeading"/>
            </w:pPr>
            <w:r w:rsidRPr="00DD759E">
              <w:t>Description</w:t>
            </w:r>
          </w:p>
        </w:tc>
      </w:tr>
      <w:tr w:rsidR="00A422E4" w:rsidRPr="00DD759E" w14:paraId="08D8197A" w14:textId="77777777" w:rsidTr="00F311CE">
        <w:tc>
          <w:tcPr>
            <w:tcW w:w="714" w:type="dxa"/>
            <w:tcBorders>
              <w:top w:val="single" w:sz="12" w:space="0" w:color="auto"/>
            </w:tcBorders>
            <w:shd w:val="clear" w:color="auto" w:fill="auto"/>
          </w:tcPr>
          <w:p w14:paraId="08D8197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979" w14:textId="77777777" w:rsidR="00A422E4" w:rsidRPr="00DD759E" w:rsidRDefault="00A422E4" w:rsidP="00F311CE">
            <w:pPr>
              <w:pStyle w:val="Tabletext0"/>
            </w:pPr>
            <w:r w:rsidRPr="00DD759E">
              <w:t>The intersection of the Whitsunday Planning Area boundary and the meridian 148°25.959′E (at the point closest to 19°58.011′S 148°25.959′E)</w:t>
            </w:r>
          </w:p>
        </w:tc>
      </w:tr>
      <w:tr w:rsidR="00A422E4" w:rsidRPr="00DD759E" w14:paraId="08D8197D" w14:textId="77777777" w:rsidTr="00F311CE">
        <w:tc>
          <w:tcPr>
            <w:tcW w:w="714" w:type="dxa"/>
            <w:shd w:val="clear" w:color="auto" w:fill="auto"/>
          </w:tcPr>
          <w:p w14:paraId="08D8197B" w14:textId="77777777" w:rsidR="00A422E4" w:rsidRPr="00DD759E" w:rsidRDefault="00A422E4" w:rsidP="00F311CE">
            <w:pPr>
              <w:pStyle w:val="Tabletext0"/>
            </w:pPr>
            <w:r w:rsidRPr="00DD759E">
              <w:t>2</w:t>
            </w:r>
          </w:p>
        </w:tc>
        <w:tc>
          <w:tcPr>
            <w:tcW w:w="7599" w:type="dxa"/>
            <w:shd w:val="clear" w:color="auto" w:fill="auto"/>
          </w:tcPr>
          <w:p w14:paraId="08D8197C" w14:textId="77777777" w:rsidR="00A422E4" w:rsidRPr="00DD759E" w:rsidRDefault="00A422E4" w:rsidP="00F311CE">
            <w:pPr>
              <w:pStyle w:val="Tabletext0"/>
            </w:pPr>
            <w:r w:rsidRPr="00DD759E">
              <w:t>East along the Whitsunday Planning Area boundary to the intersection of the Whitsunday Planning Area boundary and the meridian 148°28.190′E (at the point closest to 19°58.007′S 148°28.190′E)</w:t>
            </w:r>
          </w:p>
        </w:tc>
      </w:tr>
      <w:tr w:rsidR="00A422E4" w:rsidRPr="00DD759E" w14:paraId="08D81980" w14:textId="77777777" w:rsidTr="00F311CE">
        <w:tc>
          <w:tcPr>
            <w:tcW w:w="714" w:type="dxa"/>
            <w:shd w:val="clear" w:color="auto" w:fill="auto"/>
          </w:tcPr>
          <w:p w14:paraId="08D8197E" w14:textId="77777777" w:rsidR="00A422E4" w:rsidRPr="00DD759E" w:rsidRDefault="00A422E4" w:rsidP="00F311CE">
            <w:pPr>
              <w:pStyle w:val="Tabletext0"/>
            </w:pPr>
            <w:r w:rsidRPr="00DD759E">
              <w:t>3</w:t>
            </w:r>
          </w:p>
        </w:tc>
        <w:tc>
          <w:tcPr>
            <w:tcW w:w="7599" w:type="dxa"/>
            <w:shd w:val="clear" w:color="auto" w:fill="auto"/>
          </w:tcPr>
          <w:p w14:paraId="08D8197F" w14:textId="77777777" w:rsidR="00A422E4" w:rsidRPr="00DD759E" w:rsidRDefault="00A422E4" w:rsidP="00F311CE">
            <w:pPr>
              <w:pStyle w:val="Tabletext0"/>
            </w:pPr>
            <w:r w:rsidRPr="00DD759E">
              <w:t>South</w:t>
            </w:r>
            <w:r>
              <w:noBreakHyphen/>
            </w:r>
            <w:r w:rsidRPr="00DD759E">
              <w:t>easterly along the geodesic to 19°59.193′S 148°29.532′E</w:t>
            </w:r>
          </w:p>
        </w:tc>
      </w:tr>
      <w:tr w:rsidR="00A422E4" w:rsidRPr="00DD759E" w14:paraId="08D81983" w14:textId="77777777" w:rsidTr="00F311CE">
        <w:tc>
          <w:tcPr>
            <w:tcW w:w="714" w:type="dxa"/>
            <w:shd w:val="clear" w:color="auto" w:fill="auto"/>
          </w:tcPr>
          <w:p w14:paraId="08D81981" w14:textId="77777777" w:rsidR="00A422E4" w:rsidRPr="00DD759E" w:rsidRDefault="00A422E4" w:rsidP="00F311CE">
            <w:pPr>
              <w:pStyle w:val="Tabletext0"/>
            </w:pPr>
            <w:r w:rsidRPr="00DD759E">
              <w:t>4</w:t>
            </w:r>
          </w:p>
        </w:tc>
        <w:tc>
          <w:tcPr>
            <w:tcW w:w="7599" w:type="dxa"/>
            <w:shd w:val="clear" w:color="auto" w:fill="auto"/>
          </w:tcPr>
          <w:p w14:paraId="08D81982" w14:textId="77777777" w:rsidR="00A422E4" w:rsidRPr="00DD759E" w:rsidRDefault="00A422E4" w:rsidP="00F311CE">
            <w:pPr>
              <w:pStyle w:val="Tabletext0"/>
            </w:pPr>
            <w:r w:rsidRPr="00DD759E">
              <w:t>South along the meridian 148°29.530′E to latitude 20°2.724′S</w:t>
            </w:r>
          </w:p>
        </w:tc>
      </w:tr>
      <w:tr w:rsidR="00A422E4" w:rsidRPr="00DD759E" w14:paraId="08D81986" w14:textId="77777777" w:rsidTr="00F311CE">
        <w:tc>
          <w:tcPr>
            <w:tcW w:w="714" w:type="dxa"/>
            <w:shd w:val="clear" w:color="auto" w:fill="auto"/>
          </w:tcPr>
          <w:p w14:paraId="08D81984" w14:textId="77777777" w:rsidR="00A422E4" w:rsidRPr="00DD759E" w:rsidRDefault="00A422E4" w:rsidP="00F311CE">
            <w:pPr>
              <w:pStyle w:val="Tabletext0"/>
            </w:pPr>
            <w:r w:rsidRPr="00DD759E">
              <w:t>5</w:t>
            </w:r>
          </w:p>
        </w:tc>
        <w:tc>
          <w:tcPr>
            <w:tcW w:w="7599" w:type="dxa"/>
            <w:shd w:val="clear" w:color="auto" w:fill="auto"/>
          </w:tcPr>
          <w:p w14:paraId="08D81985" w14:textId="77777777" w:rsidR="00A422E4" w:rsidRPr="00DD759E" w:rsidRDefault="00A422E4" w:rsidP="00F311CE">
            <w:pPr>
              <w:pStyle w:val="Tabletext0"/>
            </w:pPr>
            <w:r w:rsidRPr="00DD759E">
              <w:t>South</w:t>
            </w:r>
            <w:r>
              <w:noBreakHyphen/>
            </w:r>
            <w:r w:rsidRPr="00DD759E">
              <w:t>easterly along the geodesic to 20°02.994′S 148°29.850′E</w:t>
            </w:r>
          </w:p>
        </w:tc>
      </w:tr>
      <w:tr w:rsidR="00A422E4" w:rsidRPr="00DD759E" w14:paraId="08D81989" w14:textId="77777777" w:rsidTr="00F311CE">
        <w:tc>
          <w:tcPr>
            <w:tcW w:w="714" w:type="dxa"/>
            <w:shd w:val="clear" w:color="auto" w:fill="auto"/>
          </w:tcPr>
          <w:p w14:paraId="08D81987" w14:textId="77777777" w:rsidR="00A422E4" w:rsidRPr="00DD759E" w:rsidRDefault="00A422E4" w:rsidP="00F311CE">
            <w:pPr>
              <w:pStyle w:val="Tabletext0"/>
            </w:pPr>
            <w:r w:rsidRPr="00DD759E">
              <w:t>6</w:t>
            </w:r>
          </w:p>
        </w:tc>
        <w:tc>
          <w:tcPr>
            <w:tcW w:w="7599" w:type="dxa"/>
            <w:shd w:val="clear" w:color="auto" w:fill="auto"/>
          </w:tcPr>
          <w:p w14:paraId="08D81988" w14:textId="77777777" w:rsidR="00A422E4" w:rsidRPr="00DD759E" w:rsidRDefault="00A422E4" w:rsidP="00F311CE">
            <w:pPr>
              <w:pStyle w:val="Tabletext0"/>
            </w:pPr>
            <w:r w:rsidRPr="00DD759E">
              <w:t>South along the meridian 148°29.850′E to latitude 20°03.806′S</w:t>
            </w:r>
          </w:p>
        </w:tc>
      </w:tr>
      <w:tr w:rsidR="00A422E4" w:rsidRPr="00DD759E" w14:paraId="08D8198C" w14:textId="77777777" w:rsidTr="00F311CE">
        <w:tc>
          <w:tcPr>
            <w:tcW w:w="714" w:type="dxa"/>
            <w:shd w:val="clear" w:color="auto" w:fill="auto"/>
          </w:tcPr>
          <w:p w14:paraId="08D8198A" w14:textId="77777777" w:rsidR="00A422E4" w:rsidRPr="00DD759E" w:rsidRDefault="00A422E4" w:rsidP="00F311CE">
            <w:pPr>
              <w:pStyle w:val="Tabletext0"/>
            </w:pPr>
            <w:r w:rsidRPr="00DD759E">
              <w:t>7</w:t>
            </w:r>
          </w:p>
        </w:tc>
        <w:tc>
          <w:tcPr>
            <w:tcW w:w="7599" w:type="dxa"/>
            <w:shd w:val="clear" w:color="auto" w:fill="auto"/>
          </w:tcPr>
          <w:p w14:paraId="08D8198B" w14:textId="77777777" w:rsidR="00A422E4" w:rsidRPr="00DD759E" w:rsidRDefault="00A422E4" w:rsidP="00F311CE">
            <w:pPr>
              <w:pStyle w:val="Tabletext0"/>
            </w:pPr>
            <w:r w:rsidRPr="00DD759E">
              <w:t>East along the parallel 20°03.806′S to longitude 148°31.160′E</w:t>
            </w:r>
          </w:p>
        </w:tc>
      </w:tr>
      <w:tr w:rsidR="00A422E4" w:rsidRPr="00DD759E" w14:paraId="08D8198F" w14:textId="77777777" w:rsidTr="00F311CE">
        <w:tc>
          <w:tcPr>
            <w:tcW w:w="714" w:type="dxa"/>
            <w:shd w:val="clear" w:color="auto" w:fill="auto"/>
          </w:tcPr>
          <w:p w14:paraId="08D8198D" w14:textId="77777777" w:rsidR="00A422E4" w:rsidRPr="00DD759E" w:rsidRDefault="00A422E4" w:rsidP="00F311CE">
            <w:pPr>
              <w:pStyle w:val="Tabletext0"/>
            </w:pPr>
            <w:r w:rsidRPr="00DD759E">
              <w:t>8</w:t>
            </w:r>
          </w:p>
        </w:tc>
        <w:tc>
          <w:tcPr>
            <w:tcW w:w="7599" w:type="dxa"/>
            <w:shd w:val="clear" w:color="auto" w:fill="auto"/>
          </w:tcPr>
          <w:p w14:paraId="08D8198E" w14:textId="77777777" w:rsidR="00A422E4" w:rsidRPr="00DD759E" w:rsidRDefault="00A422E4" w:rsidP="00F311CE">
            <w:pPr>
              <w:pStyle w:val="Tabletext0"/>
            </w:pPr>
            <w:r w:rsidRPr="00DD759E">
              <w:t>South along the meridian 148°31.160′E to the intersection of the mainland coastline at mean low water and the meridian 148°31.160′E (at the point closest to 20°05.418′S 148°31.160′E)</w:t>
            </w:r>
          </w:p>
        </w:tc>
      </w:tr>
      <w:tr w:rsidR="00A422E4" w:rsidRPr="00DD759E" w14:paraId="08D81992" w14:textId="77777777" w:rsidTr="00F311CE">
        <w:tc>
          <w:tcPr>
            <w:tcW w:w="714" w:type="dxa"/>
            <w:shd w:val="clear" w:color="auto" w:fill="auto"/>
          </w:tcPr>
          <w:p w14:paraId="08D81990" w14:textId="77777777" w:rsidR="00A422E4" w:rsidRPr="00DD759E" w:rsidRDefault="00A422E4" w:rsidP="00F311CE">
            <w:pPr>
              <w:pStyle w:val="Tabletext0"/>
            </w:pPr>
            <w:r w:rsidRPr="00DD759E">
              <w:t>9</w:t>
            </w:r>
          </w:p>
        </w:tc>
        <w:tc>
          <w:tcPr>
            <w:tcW w:w="7599" w:type="dxa"/>
            <w:shd w:val="clear" w:color="auto" w:fill="auto"/>
          </w:tcPr>
          <w:p w14:paraId="08D81991" w14:textId="77777777" w:rsidR="00A422E4" w:rsidRPr="00DD759E" w:rsidRDefault="00A422E4" w:rsidP="00F311CE">
            <w:pPr>
              <w:pStyle w:val="Tabletext0"/>
            </w:pPr>
            <w:r w:rsidRPr="00DD759E">
              <w:t>Generally north</w:t>
            </w:r>
            <w:r>
              <w:noBreakHyphen/>
            </w:r>
            <w:r w:rsidRPr="00DD759E">
              <w:t>westerly along the mainland coastline at mean low water to the intersection of mainland coastline at mean low water and the meridian 148°29.835′E (at the point closest to 20°05.350′S 148°29.835′E)</w:t>
            </w:r>
          </w:p>
        </w:tc>
      </w:tr>
      <w:tr w:rsidR="00A422E4" w:rsidRPr="00DD759E" w14:paraId="08D81995" w14:textId="77777777" w:rsidTr="00F311CE">
        <w:tc>
          <w:tcPr>
            <w:tcW w:w="714" w:type="dxa"/>
            <w:shd w:val="clear" w:color="auto" w:fill="auto"/>
          </w:tcPr>
          <w:p w14:paraId="08D81993" w14:textId="77777777" w:rsidR="00A422E4" w:rsidRPr="00DD759E" w:rsidRDefault="00A422E4" w:rsidP="00F311CE">
            <w:pPr>
              <w:pStyle w:val="Tabletext0"/>
            </w:pPr>
            <w:r w:rsidRPr="00DD759E">
              <w:t>10</w:t>
            </w:r>
          </w:p>
        </w:tc>
        <w:tc>
          <w:tcPr>
            <w:tcW w:w="7599" w:type="dxa"/>
            <w:shd w:val="clear" w:color="auto" w:fill="auto"/>
          </w:tcPr>
          <w:p w14:paraId="08D81994" w14:textId="77777777" w:rsidR="00A422E4" w:rsidRPr="00DD759E" w:rsidRDefault="00A422E4" w:rsidP="00F311CE">
            <w:pPr>
              <w:pStyle w:val="Tabletext0"/>
            </w:pPr>
            <w:r w:rsidRPr="00DD759E">
              <w:t>North</w:t>
            </w:r>
            <w:r>
              <w:noBreakHyphen/>
            </w:r>
            <w:r w:rsidRPr="00DD759E">
              <w:t>easterly along the geodesic to 20°04.708′S 148°30.116′E</w:t>
            </w:r>
          </w:p>
        </w:tc>
      </w:tr>
      <w:tr w:rsidR="00A422E4" w:rsidRPr="00DD759E" w14:paraId="08D81998" w14:textId="77777777" w:rsidTr="00F311CE">
        <w:tc>
          <w:tcPr>
            <w:tcW w:w="714" w:type="dxa"/>
            <w:shd w:val="clear" w:color="auto" w:fill="auto"/>
          </w:tcPr>
          <w:p w14:paraId="08D81996" w14:textId="77777777" w:rsidR="00A422E4" w:rsidRPr="00DD759E" w:rsidRDefault="00A422E4" w:rsidP="00F311CE">
            <w:pPr>
              <w:pStyle w:val="Tabletext0"/>
            </w:pPr>
            <w:r w:rsidRPr="00DD759E">
              <w:t>11</w:t>
            </w:r>
          </w:p>
        </w:tc>
        <w:tc>
          <w:tcPr>
            <w:tcW w:w="7599" w:type="dxa"/>
            <w:shd w:val="clear" w:color="auto" w:fill="auto"/>
          </w:tcPr>
          <w:p w14:paraId="08D81997" w14:textId="77777777" w:rsidR="00A422E4" w:rsidRPr="00DD759E" w:rsidRDefault="00A422E4" w:rsidP="00F311CE">
            <w:pPr>
              <w:pStyle w:val="Tabletext0"/>
            </w:pPr>
            <w:r w:rsidRPr="00DD759E">
              <w:t>North</w:t>
            </w:r>
            <w:r>
              <w:noBreakHyphen/>
            </w:r>
            <w:r w:rsidRPr="00DD759E">
              <w:t>westerly along the geodesic to 20°04.270′S 148°29.470′E</w:t>
            </w:r>
          </w:p>
        </w:tc>
      </w:tr>
      <w:tr w:rsidR="00A422E4" w:rsidRPr="00DD759E" w14:paraId="08D8199B" w14:textId="77777777" w:rsidTr="00F311CE">
        <w:tc>
          <w:tcPr>
            <w:tcW w:w="714" w:type="dxa"/>
            <w:shd w:val="clear" w:color="auto" w:fill="auto"/>
          </w:tcPr>
          <w:p w14:paraId="08D81999" w14:textId="77777777" w:rsidR="00A422E4" w:rsidRPr="00DD759E" w:rsidRDefault="00A422E4" w:rsidP="00F311CE">
            <w:pPr>
              <w:pStyle w:val="Tabletext0"/>
            </w:pPr>
            <w:r w:rsidRPr="00DD759E">
              <w:t>12</w:t>
            </w:r>
          </w:p>
        </w:tc>
        <w:tc>
          <w:tcPr>
            <w:tcW w:w="7599" w:type="dxa"/>
            <w:shd w:val="clear" w:color="auto" w:fill="auto"/>
          </w:tcPr>
          <w:p w14:paraId="08D8199A" w14:textId="77777777" w:rsidR="00A422E4" w:rsidRPr="00DD759E" w:rsidRDefault="00A422E4" w:rsidP="00F311CE">
            <w:pPr>
              <w:pStyle w:val="Tabletext0"/>
            </w:pPr>
            <w:r w:rsidRPr="00DD759E">
              <w:t>South</w:t>
            </w:r>
            <w:r>
              <w:noBreakHyphen/>
            </w:r>
            <w:r w:rsidRPr="00DD759E">
              <w:t>westerly along the geodesic to the mainland coastline at mean low water and the intersection of the meridian 148°29.024′E (at the point closest to 20°04.704′S 148°29.024′E)</w:t>
            </w:r>
          </w:p>
        </w:tc>
      </w:tr>
      <w:tr w:rsidR="00A422E4" w:rsidRPr="00DD759E" w14:paraId="08D8199E" w14:textId="77777777" w:rsidTr="00F311CE">
        <w:tc>
          <w:tcPr>
            <w:tcW w:w="714" w:type="dxa"/>
            <w:shd w:val="clear" w:color="auto" w:fill="auto"/>
          </w:tcPr>
          <w:p w14:paraId="08D8199C" w14:textId="77777777" w:rsidR="00A422E4" w:rsidRPr="00DD759E" w:rsidRDefault="00A422E4" w:rsidP="00F311CE">
            <w:pPr>
              <w:pStyle w:val="Tabletext0"/>
            </w:pPr>
            <w:r w:rsidRPr="00DD759E">
              <w:t>13</w:t>
            </w:r>
          </w:p>
        </w:tc>
        <w:tc>
          <w:tcPr>
            <w:tcW w:w="7599" w:type="dxa"/>
            <w:shd w:val="clear" w:color="auto" w:fill="auto"/>
          </w:tcPr>
          <w:p w14:paraId="08D8199D" w14:textId="77777777" w:rsidR="00A422E4" w:rsidRPr="00DD759E" w:rsidRDefault="00A422E4" w:rsidP="00F311CE">
            <w:pPr>
              <w:pStyle w:val="Tabletext0"/>
            </w:pPr>
            <w:r w:rsidRPr="00DD759E">
              <w:t>Generally north</w:t>
            </w:r>
            <w:r>
              <w:noBreakHyphen/>
            </w:r>
            <w:r w:rsidRPr="00DD759E">
              <w:t>westerly along the mainland coastline at mean low water to the intersection of mainland coastline at mean low water and the meridian 148°27.181′E (at the point closest to 20°03.602′S 148°27.181′E)</w:t>
            </w:r>
          </w:p>
        </w:tc>
      </w:tr>
      <w:tr w:rsidR="00A422E4" w:rsidRPr="00DD759E" w14:paraId="08D819A1" w14:textId="77777777" w:rsidTr="00F311CE">
        <w:tc>
          <w:tcPr>
            <w:tcW w:w="714" w:type="dxa"/>
            <w:shd w:val="clear" w:color="auto" w:fill="auto"/>
          </w:tcPr>
          <w:p w14:paraId="08D8199F" w14:textId="77777777" w:rsidR="00A422E4" w:rsidRPr="00DD759E" w:rsidRDefault="00A422E4" w:rsidP="00F311CE">
            <w:pPr>
              <w:pStyle w:val="Tabletext0"/>
            </w:pPr>
            <w:r w:rsidRPr="00DD759E">
              <w:t>14</w:t>
            </w:r>
          </w:p>
        </w:tc>
        <w:tc>
          <w:tcPr>
            <w:tcW w:w="7599" w:type="dxa"/>
            <w:shd w:val="clear" w:color="auto" w:fill="auto"/>
          </w:tcPr>
          <w:p w14:paraId="08D819A0" w14:textId="77777777" w:rsidR="00A422E4" w:rsidRPr="00DD759E" w:rsidRDefault="00A422E4" w:rsidP="00F311CE">
            <w:pPr>
              <w:pStyle w:val="Tabletext0"/>
            </w:pPr>
            <w:r w:rsidRPr="00DD759E">
              <w:t>North</w:t>
            </w:r>
            <w:r>
              <w:noBreakHyphen/>
            </w:r>
            <w:r w:rsidRPr="00DD759E">
              <w:t>westerly along the Whitsunday Planning Area boundary to the intersection of the Whitsunday Planning Area boundary and the meridian 148°25.327′E (at the point closest to 20°02.403′S 148°25.327′E)</w:t>
            </w:r>
          </w:p>
        </w:tc>
      </w:tr>
      <w:tr w:rsidR="00A422E4" w:rsidRPr="00DD759E" w14:paraId="08D819A4" w14:textId="77777777" w:rsidTr="00F311CE">
        <w:tc>
          <w:tcPr>
            <w:tcW w:w="714" w:type="dxa"/>
            <w:tcBorders>
              <w:bottom w:val="single" w:sz="2" w:space="0" w:color="auto"/>
            </w:tcBorders>
            <w:shd w:val="clear" w:color="auto" w:fill="auto"/>
          </w:tcPr>
          <w:p w14:paraId="08D819A2" w14:textId="77777777" w:rsidR="00A422E4" w:rsidRPr="00DD759E" w:rsidRDefault="00A422E4" w:rsidP="00F311CE">
            <w:pPr>
              <w:pStyle w:val="Tabletext0"/>
            </w:pPr>
            <w:r w:rsidRPr="00DD759E">
              <w:t>15</w:t>
            </w:r>
          </w:p>
        </w:tc>
        <w:tc>
          <w:tcPr>
            <w:tcW w:w="7599" w:type="dxa"/>
            <w:tcBorders>
              <w:bottom w:val="single" w:sz="2" w:space="0" w:color="auto"/>
            </w:tcBorders>
            <w:shd w:val="clear" w:color="auto" w:fill="auto"/>
          </w:tcPr>
          <w:p w14:paraId="08D819A3" w14:textId="77777777" w:rsidR="00A422E4" w:rsidRPr="00DD759E" w:rsidRDefault="00A422E4" w:rsidP="00F311CE">
            <w:pPr>
              <w:pStyle w:val="Tabletext0"/>
            </w:pPr>
            <w:r w:rsidRPr="00DD759E">
              <w:t>North along the meridian 148°25.327′E to latitude 19°59.019′S</w:t>
            </w:r>
          </w:p>
        </w:tc>
      </w:tr>
      <w:tr w:rsidR="00A422E4" w:rsidRPr="00DD759E" w14:paraId="08D819A7" w14:textId="77777777" w:rsidTr="00F311CE">
        <w:tc>
          <w:tcPr>
            <w:tcW w:w="714" w:type="dxa"/>
            <w:tcBorders>
              <w:top w:val="single" w:sz="2" w:space="0" w:color="auto"/>
              <w:bottom w:val="single" w:sz="12" w:space="0" w:color="auto"/>
            </w:tcBorders>
            <w:shd w:val="clear" w:color="auto" w:fill="auto"/>
          </w:tcPr>
          <w:p w14:paraId="08D819A5" w14:textId="77777777" w:rsidR="00A422E4" w:rsidRPr="00DD759E" w:rsidRDefault="00A422E4" w:rsidP="00F311CE">
            <w:pPr>
              <w:pStyle w:val="Tabletext0"/>
            </w:pPr>
            <w:r w:rsidRPr="00DD759E">
              <w:t>16</w:t>
            </w:r>
          </w:p>
        </w:tc>
        <w:tc>
          <w:tcPr>
            <w:tcW w:w="7599" w:type="dxa"/>
            <w:tcBorders>
              <w:top w:val="single" w:sz="2" w:space="0" w:color="auto"/>
              <w:bottom w:val="single" w:sz="12" w:space="0" w:color="auto"/>
            </w:tcBorders>
            <w:shd w:val="clear" w:color="auto" w:fill="auto"/>
          </w:tcPr>
          <w:p w14:paraId="08D819A6"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19A8"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9A9" w14:textId="77777777" w:rsidR="00A422E4" w:rsidRPr="00DD759E" w:rsidRDefault="00A422E4" w:rsidP="00A422E4">
      <w:pPr>
        <w:pStyle w:val="ActHead5"/>
      </w:pPr>
      <w:bookmarkStart w:id="162" w:name="_Toc489619975"/>
      <w:r w:rsidRPr="00DD759E">
        <w:rPr>
          <w:rStyle w:val="CharSectno"/>
        </w:rPr>
        <w:t>44</w:t>
      </w:r>
      <w:r w:rsidRPr="00DD759E">
        <w:t xml:space="preserve">  Grassy Island, Double Bay and Grimston Point setting 4 (low use) area</w:t>
      </w:r>
      <w:bookmarkEnd w:id="162"/>
    </w:p>
    <w:p w14:paraId="08D819AA" w14:textId="77777777" w:rsidR="00A422E4" w:rsidRPr="00DD759E" w:rsidRDefault="00A422E4" w:rsidP="00A422E4">
      <w:pPr>
        <w:pStyle w:val="Subsection"/>
        <w:rPr>
          <w:rFonts w:eastAsia="Calibri"/>
          <w:szCs w:val="22"/>
        </w:rPr>
      </w:pPr>
      <w:r w:rsidRPr="00DD759E">
        <w:tab/>
      </w:r>
      <w:r w:rsidRPr="00DD759E">
        <w:tab/>
        <w:t xml:space="preserve">The Grassy Island, Double Bay and Grimston Point setting 4 (low use) area is the area </w:t>
      </w:r>
      <w:r w:rsidRPr="00DD759E">
        <w:rPr>
          <w:rFonts w:eastAsia="Calibri"/>
          <w:szCs w:val="22"/>
        </w:rPr>
        <w:t>bounded by the line starting at the point described in item 1 of the following table and running progressively as described in the table.</w:t>
      </w:r>
    </w:p>
    <w:p w14:paraId="08D819A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9AD" w14:textId="77777777" w:rsidTr="00F311CE">
        <w:trPr>
          <w:tblHeader/>
        </w:trPr>
        <w:tc>
          <w:tcPr>
            <w:tcW w:w="8313" w:type="dxa"/>
            <w:gridSpan w:val="2"/>
            <w:tcBorders>
              <w:top w:val="single" w:sz="12" w:space="0" w:color="auto"/>
              <w:bottom w:val="single" w:sz="6" w:space="0" w:color="auto"/>
            </w:tcBorders>
            <w:shd w:val="clear" w:color="auto" w:fill="auto"/>
          </w:tcPr>
          <w:p w14:paraId="08D819AC" w14:textId="77777777" w:rsidR="00A422E4" w:rsidRPr="00DD759E" w:rsidRDefault="00A422E4" w:rsidP="00F311CE">
            <w:pPr>
              <w:pStyle w:val="TableHeading"/>
            </w:pPr>
            <w:r w:rsidRPr="00DD759E">
              <w:t>Grassy Island, Double Bay and Grimston Point setting 4 (low use) area</w:t>
            </w:r>
          </w:p>
        </w:tc>
      </w:tr>
      <w:tr w:rsidR="00A422E4" w:rsidRPr="00DD759E" w14:paraId="08D819B0" w14:textId="77777777" w:rsidTr="00F311CE">
        <w:trPr>
          <w:tblHeader/>
        </w:trPr>
        <w:tc>
          <w:tcPr>
            <w:tcW w:w="714" w:type="dxa"/>
            <w:tcBorders>
              <w:top w:val="single" w:sz="6" w:space="0" w:color="auto"/>
              <w:bottom w:val="single" w:sz="12" w:space="0" w:color="auto"/>
            </w:tcBorders>
            <w:shd w:val="clear" w:color="auto" w:fill="auto"/>
          </w:tcPr>
          <w:p w14:paraId="08D819A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9AF" w14:textId="77777777" w:rsidR="00A422E4" w:rsidRPr="00DD759E" w:rsidRDefault="00A422E4" w:rsidP="00F311CE">
            <w:pPr>
              <w:pStyle w:val="TableHeading"/>
            </w:pPr>
            <w:r w:rsidRPr="00DD759E">
              <w:t>Description</w:t>
            </w:r>
          </w:p>
        </w:tc>
      </w:tr>
      <w:tr w:rsidR="00A422E4" w:rsidRPr="00DD759E" w14:paraId="08D819B3" w14:textId="77777777" w:rsidTr="00F311CE">
        <w:tc>
          <w:tcPr>
            <w:tcW w:w="714" w:type="dxa"/>
            <w:tcBorders>
              <w:top w:val="single" w:sz="12" w:space="0" w:color="auto"/>
            </w:tcBorders>
            <w:shd w:val="clear" w:color="auto" w:fill="auto"/>
          </w:tcPr>
          <w:p w14:paraId="08D819B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9B2" w14:textId="77777777" w:rsidR="00A422E4" w:rsidRPr="00DD759E" w:rsidRDefault="00A422E4" w:rsidP="00F311CE">
            <w:pPr>
              <w:pStyle w:val="Tabletext0"/>
            </w:pPr>
            <w:r w:rsidRPr="00DD759E">
              <w:t>The intersection of the mainland coastline at mean low water and the parallel 20°07.173′S (at the point closest to 20°07.173′S 148°34.088′E)</w:t>
            </w:r>
          </w:p>
        </w:tc>
      </w:tr>
      <w:tr w:rsidR="00A422E4" w:rsidRPr="00DD759E" w14:paraId="08D819B6" w14:textId="77777777" w:rsidTr="00F311CE">
        <w:tc>
          <w:tcPr>
            <w:tcW w:w="714" w:type="dxa"/>
            <w:shd w:val="clear" w:color="auto" w:fill="auto"/>
          </w:tcPr>
          <w:p w14:paraId="08D819B4" w14:textId="77777777" w:rsidR="00A422E4" w:rsidRPr="00DD759E" w:rsidRDefault="00A422E4" w:rsidP="00F311CE">
            <w:pPr>
              <w:pStyle w:val="Tabletext0"/>
            </w:pPr>
            <w:r w:rsidRPr="00DD759E">
              <w:t>2</w:t>
            </w:r>
          </w:p>
        </w:tc>
        <w:tc>
          <w:tcPr>
            <w:tcW w:w="7599" w:type="dxa"/>
            <w:shd w:val="clear" w:color="auto" w:fill="auto"/>
          </w:tcPr>
          <w:p w14:paraId="08D819B5" w14:textId="77777777" w:rsidR="00A422E4" w:rsidRPr="00DD759E" w:rsidRDefault="00A422E4" w:rsidP="00F311CE">
            <w:pPr>
              <w:pStyle w:val="Tabletext0"/>
            </w:pPr>
            <w:r w:rsidRPr="00DD759E">
              <w:t>East along the parallel 20°07.173′S to longitude 148°37.676′E</w:t>
            </w:r>
          </w:p>
        </w:tc>
      </w:tr>
      <w:tr w:rsidR="00A422E4" w:rsidRPr="00DD759E" w14:paraId="08D819B9" w14:textId="77777777" w:rsidTr="00F311CE">
        <w:tc>
          <w:tcPr>
            <w:tcW w:w="714" w:type="dxa"/>
            <w:shd w:val="clear" w:color="auto" w:fill="auto"/>
          </w:tcPr>
          <w:p w14:paraId="08D819B7" w14:textId="77777777" w:rsidR="00A422E4" w:rsidRPr="00DD759E" w:rsidRDefault="00A422E4" w:rsidP="00F311CE">
            <w:pPr>
              <w:pStyle w:val="Tabletext0"/>
            </w:pPr>
            <w:r w:rsidRPr="00DD759E">
              <w:t>3</w:t>
            </w:r>
          </w:p>
        </w:tc>
        <w:tc>
          <w:tcPr>
            <w:tcW w:w="7599" w:type="dxa"/>
            <w:shd w:val="clear" w:color="auto" w:fill="auto"/>
          </w:tcPr>
          <w:p w14:paraId="08D819B8" w14:textId="77777777" w:rsidR="00A422E4" w:rsidRPr="00DD759E" w:rsidRDefault="00A422E4" w:rsidP="00F311CE">
            <w:pPr>
              <w:pStyle w:val="Tabletext0"/>
            </w:pPr>
            <w:r w:rsidRPr="00DD759E">
              <w:t>South along the meridian 148°37.676′E to latitude 20°09.422′S</w:t>
            </w:r>
          </w:p>
        </w:tc>
      </w:tr>
      <w:tr w:rsidR="00A422E4" w:rsidRPr="00DD759E" w14:paraId="08D819BC" w14:textId="77777777" w:rsidTr="00F311CE">
        <w:tc>
          <w:tcPr>
            <w:tcW w:w="714" w:type="dxa"/>
            <w:shd w:val="clear" w:color="auto" w:fill="auto"/>
          </w:tcPr>
          <w:p w14:paraId="08D819BA" w14:textId="77777777" w:rsidR="00A422E4" w:rsidRPr="00DD759E" w:rsidRDefault="00A422E4" w:rsidP="00F311CE">
            <w:pPr>
              <w:pStyle w:val="Tabletext0"/>
            </w:pPr>
            <w:r w:rsidRPr="00DD759E">
              <w:t>4</w:t>
            </w:r>
          </w:p>
        </w:tc>
        <w:tc>
          <w:tcPr>
            <w:tcW w:w="7599" w:type="dxa"/>
            <w:shd w:val="clear" w:color="auto" w:fill="auto"/>
          </w:tcPr>
          <w:p w14:paraId="08D819BB" w14:textId="77777777" w:rsidR="00A422E4" w:rsidRPr="00DD759E" w:rsidRDefault="00A422E4" w:rsidP="00F311CE">
            <w:pPr>
              <w:pStyle w:val="Tabletext0"/>
            </w:pPr>
            <w:r w:rsidRPr="00DD759E">
              <w:t>East along the parallel 20°09.422′S to longitude 148°38.299′E</w:t>
            </w:r>
          </w:p>
        </w:tc>
      </w:tr>
      <w:tr w:rsidR="00A422E4" w:rsidRPr="00DD759E" w14:paraId="08D819BF" w14:textId="77777777" w:rsidTr="00F311CE">
        <w:tc>
          <w:tcPr>
            <w:tcW w:w="714" w:type="dxa"/>
            <w:shd w:val="clear" w:color="auto" w:fill="auto"/>
          </w:tcPr>
          <w:p w14:paraId="08D819BD" w14:textId="77777777" w:rsidR="00A422E4" w:rsidRPr="00DD759E" w:rsidRDefault="00A422E4" w:rsidP="00F311CE">
            <w:pPr>
              <w:pStyle w:val="Tabletext0"/>
            </w:pPr>
            <w:r w:rsidRPr="00DD759E">
              <w:t>5</w:t>
            </w:r>
          </w:p>
        </w:tc>
        <w:tc>
          <w:tcPr>
            <w:tcW w:w="7599" w:type="dxa"/>
            <w:shd w:val="clear" w:color="auto" w:fill="auto"/>
          </w:tcPr>
          <w:p w14:paraId="08D819BE" w14:textId="77777777" w:rsidR="00A422E4" w:rsidRPr="00DD759E" w:rsidRDefault="00A422E4" w:rsidP="00F311CE">
            <w:pPr>
              <w:pStyle w:val="Tabletext0"/>
            </w:pPr>
            <w:r w:rsidRPr="00DD759E">
              <w:t>Easterly along the geodesic to 20°09.733′S 148°39.228′E</w:t>
            </w:r>
          </w:p>
        </w:tc>
      </w:tr>
      <w:tr w:rsidR="00A422E4" w:rsidRPr="00DD759E" w14:paraId="08D819C2" w14:textId="77777777" w:rsidTr="00F311CE">
        <w:tc>
          <w:tcPr>
            <w:tcW w:w="714" w:type="dxa"/>
            <w:shd w:val="clear" w:color="auto" w:fill="auto"/>
          </w:tcPr>
          <w:p w14:paraId="08D819C0" w14:textId="77777777" w:rsidR="00A422E4" w:rsidRPr="00DD759E" w:rsidRDefault="00A422E4" w:rsidP="00F311CE">
            <w:pPr>
              <w:pStyle w:val="Tabletext0"/>
            </w:pPr>
            <w:r w:rsidRPr="00DD759E">
              <w:t>6</w:t>
            </w:r>
          </w:p>
        </w:tc>
        <w:tc>
          <w:tcPr>
            <w:tcW w:w="7599" w:type="dxa"/>
            <w:shd w:val="clear" w:color="auto" w:fill="auto"/>
          </w:tcPr>
          <w:p w14:paraId="08D819C1" w14:textId="77777777" w:rsidR="00A422E4" w:rsidRPr="00DD759E" w:rsidRDefault="00A422E4" w:rsidP="00F311CE">
            <w:pPr>
              <w:pStyle w:val="Tabletext0"/>
            </w:pPr>
            <w:r w:rsidRPr="00DD759E">
              <w:t>East along the parallel 20°09.733′S to longitude 148°41.544′E</w:t>
            </w:r>
          </w:p>
        </w:tc>
      </w:tr>
      <w:tr w:rsidR="00A422E4" w:rsidRPr="00DD759E" w14:paraId="08D819C5" w14:textId="77777777" w:rsidTr="00F311CE">
        <w:tc>
          <w:tcPr>
            <w:tcW w:w="714" w:type="dxa"/>
            <w:shd w:val="clear" w:color="auto" w:fill="auto"/>
          </w:tcPr>
          <w:p w14:paraId="08D819C3" w14:textId="77777777" w:rsidR="00A422E4" w:rsidRPr="00DD759E" w:rsidRDefault="00A422E4" w:rsidP="00F311CE">
            <w:pPr>
              <w:pStyle w:val="Tabletext0"/>
            </w:pPr>
            <w:r w:rsidRPr="00DD759E">
              <w:t>7</w:t>
            </w:r>
          </w:p>
        </w:tc>
        <w:tc>
          <w:tcPr>
            <w:tcW w:w="7599" w:type="dxa"/>
            <w:shd w:val="clear" w:color="auto" w:fill="auto"/>
          </w:tcPr>
          <w:p w14:paraId="08D819C4" w14:textId="77777777" w:rsidR="00A422E4" w:rsidRPr="00DD759E" w:rsidRDefault="00A422E4" w:rsidP="00F311CE">
            <w:pPr>
              <w:pStyle w:val="Tabletext0"/>
            </w:pPr>
            <w:r w:rsidRPr="00DD759E">
              <w:t>South along the meridian 148°41.544′E to latitude 20°11.841′S</w:t>
            </w:r>
          </w:p>
        </w:tc>
      </w:tr>
      <w:tr w:rsidR="00A422E4" w:rsidRPr="00DD759E" w14:paraId="08D819C8" w14:textId="77777777" w:rsidTr="00F311CE">
        <w:tc>
          <w:tcPr>
            <w:tcW w:w="714" w:type="dxa"/>
            <w:shd w:val="clear" w:color="auto" w:fill="auto"/>
          </w:tcPr>
          <w:p w14:paraId="08D819C6" w14:textId="77777777" w:rsidR="00A422E4" w:rsidRPr="00DD759E" w:rsidRDefault="00A422E4" w:rsidP="00F311CE">
            <w:pPr>
              <w:pStyle w:val="Tabletext0"/>
            </w:pPr>
            <w:r w:rsidRPr="00DD759E">
              <w:t>8</w:t>
            </w:r>
          </w:p>
        </w:tc>
        <w:tc>
          <w:tcPr>
            <w:tcW w:w="7599" w:type="dxa"/>
            <w:shd w:val="clear" w:color="auto" w:fill="auto"/>
          </w:tcPr>
          <w:p w14:paraId="08D819C7" w14:textId="77777777" w:rsidR="00A422E4" w:rsidRPr="00DD759E" w:rsidRDefault="00A422E4" w:rsidP="00F311CE">
            <w:pPr>
              <w:pStyle w:val="Tabletext0"/>
            </w:pPr>
            <w:r w:rsidRPr="00DD759E">
              <w:t>South</w:t>
            </w:r>
            <w:r>
              <w:noBreakHyphen/>
            </w:r>
            <w:r w:rsidRPr="00DD759E">
              <w:t>westerly along the geodesic to 20°12.667′S 148°40.734′E</w:t>
            </w:r>
          </w:p>
        </w:tc>
      </w:tr>
      <w:tr w:rsidR="00A422E4" w:rsidRPr="00DD759E" w14:paraId="08D819CB" w14:textId="77777777" w:rsidTr="00F311CE">
        <w:tc>
          <w:tcPr>
            <w:tcW w:w="714" w:type="dxa"/>
            <w:shd w:val="clear" w:color="auto" w:fill="auto"/>
          </w:tcPr>
          <w:p w14:paraId="08D819C9" w14:textId="77777777" w:rsidR="00A422E4" w:rsidRPr="00DD759E" w:rsidRDefault="00A422E4" w:rsidP="00F311CE">
            <w:pPr>
              <w:pStyle w:val="Tabletext0"/>
            </w:pPr>
            <w:r w:rsidRPr="00DD759E">
              <w:t>9</w:t>
            </w:r>
          </w:p>
        </w:tc>
        <w:tc>
          <w:tcPr>
            <w:tcW w:w="7599" w:type="dxa"/>
            <w:shd w:val="clear" w:color="auto" w:fill="auto"/>
          </w:tcPr>
          <w:p w14:paraId="08D819CA" w14:textId="77777777" w:rsidR="00A422E4" w:rsidRPr="00DD759E" w:rsidRDefault="00A422E4" w:rsidP="00F311CE">
            <w:pPr>
              <w:pStyle w:val="Tabletext0"/>
            </w:pPr>
            <w:r w:rsidRPr="00DD759E">
              <w:t>South along the meridian 148°40.734′E to latitude 20°12.976′S</w:t>
            </w:r>
          </w:p>
        </w:tc>
      </w:tr>
      <w:tr w:rsidR="00A422E4" w:rsidRPr="00DD759E" w14:paraId="08D819CE" w14:textId="77777777" w:rsidTr="00F311CE">
        <w:tc>
          <w:tcPr>
            <w:tcW w:w="714" w:type="dxa"/>
            <w:shd w:val="clear" w:color="auto" w:fill="auto"/>
          </w:tcPr>
          <w:p w14:paraId="08D819CC" w14:textId="77777777" w:rsidR="00A422E4" w:rsidRPr="00DD759E" w:rsidRDefault="00A422E4" w:rsidP="00F311CE">
            <w:pPr>
              <w:pStyle w:val="Tabletext0"/>
            </w:pPr>
            <w:r w:rsidRPr="00DD759E">
              <w:t>10</w:t>
            </w:r>
          </w:p>
        </w:tc>
        <w:tc>
          <w:tcPr>
            <w:tcW w:w="7599" w:type="dxa"/>
            <w:shd w:val="clear" w:color="auto" w:fill="auto"/>
          </w:tcPr>
          <w:p w14:paraId="08D819CD" w14:textId="77777777" w:rsidR="00A422E4" w:rsidRPr="00DD759E" w:rsidRDefault="00A422E4" w:rsidP="00F311CE">
            <w:pPr>
              <w:pStyle w:val="Tabletext0"/>
            </w:pPr>
            <w:r w:rsidRPr="00DD759E">
              <w:t>West along the parallel 20°12.976′S to the intersection of the mainland coastline at mean low water and the parallel 20°12.976′S (at the point closest to 20°12.976′S 148°39.687′E)</w:t>
            </w:r>
          </w:p>
        </w:tc>
      </w:tr>
      <w:tr w:rsidR="00A422E4" w:rsidRPr="00DD759E" w14:paraId="08D819D1" w14:textId="77777777" w:rsidTr="00F311CE">
        <w:tc>
          <w:tcPr>
            <w:tcW w:w="714" w:type="dxa"/>
            <w:shd w:val="clear" w:color="auto" w:fill="auto"/>
          </w:tcPr>
          <w:p w14:paraId="08D819CF" w14:textId="77777777" w:rsidR="00A422E4" w:rsidRPr="00DD759E" w:rsidRDefault="00A422E4" w:rsidP="00F311CE">
            <w:pPr>
              <w:pStyle w:val="Tabletext0"/>
            </w:pPr>
            <w:r w:rsidRPr="00DD759E">
              <w:t>11</w:t>
            </w:r>
          </w:p>
        </w:tc>
        <w:tc>
          <w:tcPr>
            <w:tcW w:w="7599" w:type="dxa"/>
            <w:shd w:val="clear" w:color="auto" w:fill="auto"/>
          </w:tcPr>
          <w:p w14:paraId="08D819D0" w14:textId="77777777" w:rsidR="00A422E4" w:rsidRPr="00DD759E" w:rsidRDefault="00A422E4" w:rsidP="00F311CE">
            <w:pPr>
              <w:pStyle w:val="Tabletext0"/>
            </w:pPr>
            <w:r w:rsidRPr="00DD759E">
              <w:t>Generally northerly then south</w:t>
            </w:r>
            <w:r>
              <w:noBreakHyphen/>
            </w:r>
            <w:r w:rsidRPr="00DD759E">
              <w:t>westerly along the mainland coastline at mean low water to the intersection of the mainland coastline at mean low water and the parallel 20°11.587′S (at the point closest to 20°11.587′S 148°40.089′E)</w:t>
            </w:r>
          </w:p>
        </w:tc>
      </w:tr>
      <w:tr w:rsidR="00A422E4" w:rsidRPr="00DD759E" w14:paraId="08D819D4" w14:textId="77777777" w:rsidTr="00F311CE">
        <w:tc>
          <w:tcPr>
            <w:tcW w:w="714" w:type="dxa"/>
            <w:shd w:val="clear" w:color="auto" w:fill="auto"/>
          </w:tcPr>
          <w:p w14:paraId="08D819D2" w14:textId="77777777" w:rsidR="00A422E4" w:rsidRPr="00DD759E" w:rsidRDefault="00A422E4" w:rsidP="00F311CE">
            <w:pPr>
              <w:pStyle w:val="Tabletext0"/>
            </w:pPr>
            <w:r w:rsidRPr="00DD759E">
              <w:t>12</w:t>
            </w:r>
          </w:p>
        </w:tc>
        <w:tc>
          <w:tcPr>
            <w:tcW w:w="7599" w:type="dxa"/>
            <w:shd w:val="clear" w:color="auto" w:fill="auto"/>
          </w:tcPr>
          <w:p w14:paraId="08D819D3" w14:textId="77777777" w:rsidR="00A422E4" w:rsidRPr="00DD759E" w:rsidRDefault="00A422E4" w:rsidP="00F311CE">
            <w:pPr>
              <w:pStyle w:val="Tabletext0"/>
            </w:pPr>
            <w:r w:rsidRPr="00DD759E">
              <w:t>North</w:t>
            </w:r>
            <w:r>
              <w:noBreakHyphen/>
            </w:r>
            <w:r w:rsidRPr="00DD759E">
              <w:t>westerly along the geodesic to the intersection of the mainland coastline at mean low water and the parallel 20°10.417′S (at the point closest to 20°10.417′S 148°38.764′E)</w:t>
            </w:r>
          </w:p>
        </w:tc>
      </w:tr>
      <w:tr w:rsidR="00A422E4" w:rsidRPr="00DD759E" w14:paraId="08D819D7" w14:textId="77777777" w:rsidTr="00F311CE">
        <w:tc>
          <w:tcPr>
            <w:tcW w:w="714" w:type="dxa"/>
            <w:shd w:val="clear" w:color="auto" w:fill="auto"/>
          </w:tcPr>
          <w:p w14:paraId="08D819D5" w14:textId="77777777" w:rsidR="00A422E4" w:rsidRPr="00DD759E" w:rsidRDefault="00A422E4" w:rsidP="00F311CE">
            <w:pPr>
              <w:pStyle w:val="Tabletext0"/>
            </w:pPr>
            <w:r w:rsidRPr="00DD759E">
              <w:t>13</w:t>
            </w:r>
          </w:p>
        </w:tc>
        <w:tc>
          <w:tcPr>
            <w:tcW w:w="7599" w:type="dxa"/>
            <w:shd w:val="clear" w:color="auto" w:fill="auto"/>
          </w:tcPr>
          <w:p w14:paraId="08D819D6" w14:textId="77777777" w:rsidR="00A422E4" w:rsidRPr="00DD759E" w:rsidRDefault="00A422E4" w:rsidP="00F311CE">
            <w:pPr>
              <w:pStyle w:val="Tabletext0"/>
            </w:pPr>
            <w:r w:rsidRPr="00DD759E">
              <w:t>Generally westerly then south</w:t>
            </w:r>
            <w:r>
              <w:noBreakHyphen/>
            </w:r>
            <w:r w:rsidRPr="00DD759E">
              <w:t>westerly along the mainland coastline at mean low water to the intersection of the mainland coastline at mean low water and the parallel 20°11.602′S (at the point closest to 20°11.602′S 148°37.663′E)</w:t>
            </w:r>
          </w:p>
        </w:tc>
      </w:tr>
      <w:tr w:rsidR="00A422E4" w:rsidRPr="00DD759E" w14:paraId="08D819DA" w14:textId="77777777" w:rsidTr="00F311CE">
        <w:tc>
          <w:tcPr>
            <w:tcW w:w="714" w:type="dxa"/>
            <w:shd w:val="clear" w:color="auto" w:fill="auto"/>
          </w:tcPr>
          <w:p w14:paraId="08D819D8" w14:textId="77777777" w:rsidR="00A422E4" w:rsidRPr="00DD759E" w:rsidRDefault="00A422E4" w:rsidP="00F311CE">
            <w:pPr>
              <w:pStyle w:val="Tabletext0"/>
            </w:pPr>
            <w:r w:rsidRPr="00DD759E">
              <w:t>14</w:t>
            </w:r>
          </w:p>
        </w:tc>
        <w:tc>
          <w:tcPr>
            <w:tcW w:w="7599" w:type="dxa"/>
            <w:shd w:val="clear" w:color="auto" w:fill="auto"/>
          </w:tcPr>
          <w:p w14:paraId="08D819D9" w14:textId="77777777" w:rsidR="00A422E4" w:rsidRPr="00DD759E" w:rsidRDefault="00A422E4" w:rsidP="00F311CE">
            <w:pPr>
              <w:pStyle w:val="Tabletext0"/>
            </w:pPr>
            <w:r w:rsidRPr="00DD759E">
              <w:t>Southerly along the geodesic to the intersection of the mainland coastline at mean low water and the meridian 148°37.101′E (at the point closest to 20°12.966′S 148°37.101′E)</w:t>
            </w:r>
          </w:p>
        </w:tc>
      </w:tr>
      <w:tr w:rsidR="00A422E4" w:rsidRPr="00DD759E" w14:paraId="08D819DD" w14:textId="77777777" w:rsidTr="00F311CE">
        <w:tc>
          <w:tcPr>
            <w:tcW w:w="714" w:type="dxa"/>
            <w:shd w:val="clear" w:color="auto" w:fill="auto"/>
          </w:tcPr>
          <w:p w14:paraId="08D819DB" w14:textId="77777777" w:rsidR="00A422E4" w:rsidRPr="00DD759E" w:rsidRDefault="00A422E4" w:rsidP="00F311CE">
            <w:pPr>
              <w:pStyle w:val="Tabletext0"/>
            </w:pPr>
            <w:r w:rsidRPr="00DD759E">
              <w:t>15</w:t>
            </w:r>
          </w:p>
        </w:tc>
        <w:tc>
          <w:tcPr>
            <w:tcW w:w="7599" w:type="dxa"/>
            <w:shd w:val="clear" w:color="auto" w:fill="auto"/>
          </w:tcPr>
          <w:p w14:paraId="08D819DC" w14:textId="77777777" w:rsidR="00A422E4" w:rsidRPr="00DD759E" w:rsidRDefault="00A422E4" w:rsidP="00F311CE">
            <w:pPr>
              <w:pStyle w:val="Tabletext0"/>
            </w:pPr>
            <w:r w:rsidRPr="00DD759E">
              <w:t>Generally north</w:t>
            </w:r>
            <w:r>
              <w:noBreakHyphen/>
            </w:r>
            <w:r w:rsidRPr="00DD759E">
              <w:t>westerly along the mainland coastline at mean low water to the intersection of the mainland coastline at mean low water and the meridian 148°35.105′E (at the point closest to 20°09.892′S 148°35.105′E)</w:t>
            </w:r>
          </w:p>
        </w:tc>
      </w:tr>
      <w:tr w:rsidR="00A422E4" w:rsidRPr="00DD759E" w14:paraId="08D819E0" w14:textId="77777777" w:rsidTr="00F311CE">
        <w:tc>
          <w:tcPr>
            <w:tcW w:w="714" w:type="dxa"/>
            <w:shd w:val="clear" w:color="auto" w:fill="auto"/>
          </w:tcPr>
          <w:p w14:paraId="08D819DE" w14:textId="77777777" w:rsidR="00A422E4" w:rsidRPr="00DD759E" w:rsidRDefault="00A422E4" w:rsidP="00F311CE">
            <w:pPr>
              <w:pStyle w:val="Tabletext0"/>
            </w:pPr>
            <w:r w:rsidRPr="00DD759E">
              <w:t>16</w:t>
            </w:r>
          </w:p>
        </w:tc>
        <w:tc>
          <w:tcPr>
            <w:tcW w:w="7599" w:type="dxa"/>
            <w:shd w:val="clear" w:color="auto" w:fill="auto"/>
          </w:tcPr>
          <w:p w14:paraId="08D819DF" w14:textId="77777777" w:rsidR="00A422E4" w:rsidRPr="00DD759E" w:rsidRDefault="00A422E4" w:rsidP="00F311CE">
            <w:pPr>
              <w:pStyle w:val="Tabletext0"/>
            </w:pPr>
            <w:r w:rsidRPr="00DD759E">
              <w:t>North</w:t>
            </w:r>
            <w:r>
              <w:noBreakHyphen/>
            </w:r>
            <w:r w:rsidRPr="00DD759E">
              <w:t>westerly along the geodesic to the intersection of the mainland coastline at mean low water and the parallel 20°09.315′S (at the point closest to 20°09.315′S 148°34.640′E)</w:t>
            </w:r>
          </w:p>
        </w:tc>
      </w:tr>
      <w:tr w:rsidR="00A422E4" w:rsidRPr="00DD759E" w14:paraId="08D819E3" w14:textId="77777777" w:rsidTr="00F311CE">
        <w:tc>
          <w:tcPr>
            <w:tcW w:w="714" w:type="dxa"/>
            <w:tcBorders>
              <w:bottom w:val="single" w:sz="2" w:space="0" w:color="auto"/>
            </w:tcBorders>
            <w:shd w:val="clear" w:color="auto" w:fill="auto"/>
          </w:tcPr>
          <w:p w14:paraId="08D819E1" w14:textId="77777777" w:rsidR="00A422E4" w:rsidRPr="00DD759E" w:rsidRDefault="00A422E4" w:rsidP="00F311CE">
            <w:pPr>
              <w:pStyle w:val="Tabletext0"/>
            </w:pPr>
            <w:r w:rsidRPr="00DD759E">
              <w:t>17</w:t>
            </w:r>
          </w:p>
        </w:tc>
        <w:tc>
          <w:tcPr>
            <w:tcW w:w="7599" w:type="dxa"/>
            <w:tcBorders>
              <w:bottom w:val="single" w:sz="2" w:space="0" w:color="auto"/>
            </w:tcBorders>
            <w:shd w:val="clear" w:color="auto" w:fill="auto"/>
          </w:tcPr>
          <w:p w14:paraId="08D819E2" w14:textId="77777777" w:rsidR="00A422E4" w:rsidRPr="00DD759E" w:rsidRDefault="00A422E4" w:rsidP="00F311CE">
            <w:pPr>
              <w:pStyle w:val="Tabletext0"/>
            </w:pPr>
            <w:r w:rsidRPr="00DD759E">
              <w:t xml:space="preserve">Northerly along the geodesic to the intersection of the mainland coastline at mean low water and the meridian 148°34.592′E (at the point closest to 20°08.552′S 148°34.592′E) </w:t>
            </w:r>
          </w:p>
        </w:tc>
      </w:tr>
      <w:tr w:rsidR="00A422E4" w:rsidRPr="00DD759E" w14:paraId="08D819E6" w14:textId="77777777" w:rsidTr="00F311CE">
        <w:tc>
          <w:tcPr>
            <w:tcW w:w="714" w:type="dxa"/>
            <w:tcBorders>
              <w:top w:val="single" w:sz="2" w:space="0" w:color="auto"/>
              <w:bottom w:val="single" w:sz="12" w:space="0" w:color="auto"/>
            </w:tcBorders>
            <w:shd w:val="clear" w:color="auto" w:fill="auto"/>
          </w:tcPr>
          <w:p w14:paraId="08D819E4" w14:textId="77777777" w:rsidR="00A422E4" w:rsidRPr="00DD759E" w:rsidRDefault="00A422E4" w:rsidP="00F311CE">
            <w:pPr>
              <w:pStyle w:val="Tabletext0"/>
            </w:pPr>
            <w:r w:rsidRPr="00DD759E">
              <w:t>18</w:t>
            </w:r>
          </w:p>
        </w:tc>
        <w:tc>
          <w:tcPr>
            <w:tcW w:w="7599" w:type="dxa"/>
            <w:tcBorders>
              <w:top w:val="single" w:sz="2" w:space="0" w:color="auto"/>
              <w:bottom w:val="single" w:sz="12" w:space="0" w:color="auto"/>
            </w:tcBorders>
            <w:shd w:val="clear" w:color="auto" w:fill="auto"/>
          </w:tcPr>
          <w:p w14:paraId="08D819E5" w14:textId="77777777" w:rsidR="00A422E4" w:rsidRPr="00DD759E" w:rsidRDefault="00A422E4" w:rsidP="00F311CE">
            <w:pPr>
              <w:pStyle w:val="Tabletext0"/>
            </w:pPr>
            <w:r w:rsidRPr="00DD759E">
              <w:t>Generally northerly along the mainland coastline at mean low water to the starting point</w:t>
            </w:r>
          </w:p>
        </w:tc>
      </w:tr>
    </w:tbl>
    <w:p w14:paraId="08D819E7"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9E8" w14:textId="77777777" w:rsidR="00A422E4" w:rsidRPr="00DD759E" w:rsidRDefault="00A422E4" w:rsidP="00A422E4">
      <w:pPr>
        <w:pStyle w:val="ActHead5"/>
      </w:pPr>
      <w:bookmarkStart w:id="163" w:name="_Toc489619976"/>
      <w:r w:rsidRPr="00DD759E">
        <w:rPr>
          <w:rStyle w:val="CharSectno"/>
        </w:rPr>
        <w:t>45</w:t>
      </w:r>
      <w:r w:rsidRPr="00DD759E">
        <w:t xml:space="preserve">  Gulnare Inlet, Whitsunday Island setting 4 (low use) area</w:t>
      </w:r>
      <w:bookmarkEnd w:id="163"/>
    </w:p>
    <w:p w14:paraId="08D819E9" w14:textId="77777777" w:rsidR="00A422E4" w:rsidRPr="00DD759E" w:rsidRDefault="00A422E4" w:rsidP="00A422E4">
      <w:pPr>
        <w:pStyle w:val="Subsection"/>
        <w:rPr>
          <w:rFonts w:eastAsia="Calibri"/>
          <w:szCs w:val="22"/>
        </w:rPr>
      </w:pPr>
      <w:r w:rsidRPr="00DD759E">
        <w:tab/>
      </w:r>
      <w:r w:rsidRPr="00DD759E">
        <w:tab/>
        <w:t xml:space="preserve">The Gulnare Inlet, Whitsunday Island setting 4 (low use) area is the area </w:t>
      </w:r>
      <w:r w:rsidRPr="00DD759E">
        <w:rPr>
          <w:rFonts w:eastAsia="Calibri"/>
          <w:szCs w:val="22"/>
        </w:rPr>
        <w:t>bounded by the line starting at the point described in item 1 of the following table and running progressively as described in the table.</w:t>
      </w:r>
    </w:p>
    <w:p w14:paraId="08D819E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9EC" w14:textId="77777777" w:rsidTr="00F311CE">
        <w:trPr>
          <w:tblHeader/>
        </w:trPr>
        <w:tc>
          <w:tcPr>
            <w:tcW w:w="8313" w:type="dxa"/>
            <w:gridSpan w:val="2"/>
            <w:tcBorders>
              <w:top w:val="single" w:sz="12" w:space="0" w:color="auto"/>
              <w:bottom w:val="single" w:sz="6" w:space="0" w:color="auto"/>
            </w:tcBorders>
            <w:shd w:val="clear" w:color="auto" w:fill="auto"/>
          </w:tcPr>
          <w:p w14:paraId="08D819EB" w14:textId="77777777" w:rsidR="00A422E4" w:rsidRPr="00DD759E" w:rsidRDefault="00A422E4" w:rsidP="00F311CE">
            <w:pPr>
              <w:pStyle w:val="TableHeading"/>
            </w:pPr>
            <w:r w:rsidRPr="00DD759E">
              <w:t>Gulnare Inlet, Whitsunday Island setting 4 (low use) area</w:t>
            </w:r>
          </w:p>
        </w:tc>
      </w:tr>
      <w:tr w:rsidR="00A422E4" w:rsidRPr="00DD759E" w14:paraId="08D819EF" w14:textId="77777777" w:rsidTr="00F311CE">
        <w:trPr>
          <w:tblHeader/>
        </w:trPr>
        <w:tc>
          <w:tcPr>
            <w:tcW w:w="714" w:type="dxa"/>
            <w:tcBorders>
              <w:top w:val="single" w:sz="6" w:space="0" w:color="auto"/>
              <w:bottom w:val="single" w:sz="12" w:space="0" w:color="auto"/>
            </w:tcBorders>
            <w:shd w:val="clear" w:color="auto" w:fill="auto"/>
          </w:tcPr>
          <w:p w14:paraId="08D819E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9EE" w14:textId="77777777" w:rsidR="00A422E4" w:rsidRPr="00DD759E" w:rsidRDefault="00A422E4" w:rsidP="00F311CE">
            <w:pPr>
              <w:pStyle w:val="TableHeading"/>
            </w:pPr>
            <w:r w:rsidRPr="00DD759E">
              <w:t>Description</w:t>
            </w:r>
          </w:p>
        </w:tc>
      </w:tr>
      <w:tr w:rsidR="00A422E4" w:rsidRPr="00DD759E" w14:paraId="08D819F2" w14:textId="77777777" w:rsidTr="00F311CE">
        <w:tc>
          <w:tcPr>
            <w:tcW w:w="714" w:type="dxa"/>
            <w:tcBorders>
              <w:top w:val="single" w:sz="12" w:space="0" w:color="auto"/>
            </w:tcBorders>
            <w:shd w:val="clear" w:color="auto" w:fill="auto"/>
          </w:tcPr>
          <w:p w14:paraId="08D819F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9F1"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148°56.240′E (at the point closest to 20°18.438′S 148°56.240′E)</w:t>
            </w:r>
          </w:p>
        </w:tc>
      </w:tr>
      <w:tr w:rsidR="00A422E4" w:rsidRPr="00DD759E" w14:paraId="08D819F5" w14:textId="77777777" w:rsidTr="00F311CE">
        <w:tc>
          <w:tcPr>
            <w:tcW w:w="714" w:type="dxa"/>
            <w:tcBorders>
              <w:bottom w:val="single" w:sz="2" w:space="0" w:color="auto"/>
            </w:tcBorders>
            <w:shd w:val="clear" w:color="auto" w:fill="auto"/>
          </w:tcPr>
          <w:p w14:paraId="08D819F3"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08D819F4" w14:textId="77777777" w:rsidR="00A422E4" w:rsidRPr="00DD759E" w:rsidRDefault="00A422E4" w:rsidP="00F311CE">
            <w:pPr>
              <w:pStyle w:val="Tabletext0"/>
            </w:pPr>
            <w:r w:rsidRPr="00DD759E">
              <w:t>Generally north</w:t>
            </w:r>
            <w:r>
              <w:noBreakHyphen/>
            </w:r>
            <w:r w:rsidRPr="00DD759E">
              <w:t>easterly then southerly then south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148°57.081′E (at the point closest to 20°18.467′S 148°57.081′E)</w:t>
            </w:r>
          </w:p>
        </w:tc>
      </w:tr>
      <w:tr w:rsidR="00A422E4" w:rsidRPr="00DD759E" w14:paraId="08D819F8" w14:textId="77777777" w:rsidTr="00F311CE">
        <w:tc>
          <w:tcPr>
            <w:tcW w:w="714" w:type="dxa"/>
            <w:tcBorders>
              <w:top w:val="single" w:sz="2" w:space="0" w:color="auto"/>
              <w:bottom w:val="single" w:sz="12" w:space="0" w:color="auto"/>
            </w:tcBorders>
            <w:shd w:val="clear" w:color="auto" w:fill="auto"/>
          </w:tcPr>
          <w:p w14:paraId="08D819F6"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08D819F7" w14:textId="77777777" w:rsidR="00A422E4" w:rsidRPr="00DD759E" w:rsidRDefault="00A422E4" w:rsidP="00F311CE">
            <w:pPr>
              <w:pStyle w:val="Tabletext0"/>
            </w:pPr>
            <w:r w:rsidRPr="00DD759E">
              <w:t>Westerly along the geodesic to the starting point</w:t>
            </w:r>
          </w:p>
        </w:tc>
      </w:tr>
    </w:tbl>
    <w:p w14:paraId="08D819F9"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9FA" w14:textId="77777777" w:rsidR="00A422E4" w:rsidRPr="00DD759E" w:rsidRDefault="00A422E4" w:rsidP="00A422E4">
      <w:pPr>
        <w:pStyle w:val="ActHead5"/>
      </w:pPr>
      <w:bookmarkStart w:id="164" w:name="_Toc489619977"/>
      <w:r w:rsidRPr="00DD759E">
        <w:rPr>
          <w:rStyle w:val="CharSectno"/>
        </w:rPr>
        <w:t>46</w:t>
      </w:r>
      <w:r w:rsidRPr="00DD759E">
        <w:t xml:space="preserve">  Harold and Edward Islands setting 4 (low use) area</w:t>
      </w:r>
      <w:bookmarkEnd w:id="164"/>
    </w:p>
    <w:p w14:paraId="08D819FB" w14:textId="77777777" w:rsidR="00A422E4" w:rsidRPr="00DD759E" w:rsidRDefault="00A422E4" w:rsidP="00A422E4">
      <w:pPr>
        <w:pStyle w:val="Subsection"/>
        <w:rPr>
          <w:rFonts w:eastAsia="Calibri"/>
          <w:szCs w:val="22"/>
        </w:rPr>
      </w:pPr>
      <w:r w:rsidRPr="00DD759E">
        <w:tab/>
      </w:r>
      <w:r w:rsidRPr="00DD759E">
        <w:tab/>
        <w:t xml:space="preserve">The Harold and Edward Islands setting 4 (low use) area is the area </w:t>
      </w:r>
      <w:r w:rsidRPr="00DD759E">
        <w:rPr>
          <w:rFonts w:eastAsia="Calibri"/>
          <w:szCs w:val="22"/>
        </w:rPr>
        <w:t>bounded by the line starting at the point described in item 1 of the following table and running progressively as described in the table.</w:t>
      </w:r>
    </w:p>
    <w:p w14:paraId="08D819F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9FE" w14:textId="77777777" w:rsidTr="00F311CE">
        <w:trPr>
          <w:tblHeader/>
        </w:trPr>
        <w:tc>
          <w:tcPr>
            <w:tcW w:w="8313" w:type="dxa"/>
            <w:gridSpan w:val="2"/>
            <w:tcBorders>
              <w:top w:val="single" w:sz="12" w:space="0" w:color="auto"/>
              <w:bottom w:val="single" w:sz="6" w:space="0" w:color="auto"/>
            </w:tcBorders>
            <w:shd w:val="clear" w:color="auto" w:fill="auto"/>
          </w:tcPr>
          <w:p w14:paraId="08D819FD" w14:textId="77777777" w:rsidR="00A422E4" w:rsidRPr="00DD759E" w:rsidRDefault="00A422E4" w:rsidP="00F311CE">
            <w:pPr>
              <w:pStyle w:val="TableHeading"/>
            </w:pPr>
            <w:r w:rsidRPr="00DD759E">
              <w:t>Harold and Edward Islands setting 4 (low use) area</w:t>
            </w:r>
          </w:p>
        </w:tc>
      </w:tr>
      <w:tr w:rsidR="00A422E4" w:rsidRPr="00DD759E" w14:paraId="08D81A01" w14:textId="77777777" w:rsidTr="00F311CE">
        <w:trPr>
          <w:tblHeader/>
        </w:trPr>
        <w:tc>
          <w:tcPr>
            <w:tcW w:w="714" w:type="dxa"/>
            <w:tcBorders>
              <w:top w:val="single" w:sz="6" w:space="0" w:color="auto"/>
              <w:bottom w:val="single" w:sz="12" w:space="0" w:color="auto"/>
            </w:tcBorders>
            <w:shd w:val="clear" w:color="auto" w:fill="auto"/>
          </w:tcPr>
          <w:p w14:paraId="08D819F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A00" w14:textId="77777777" w:rsidR="00A422E4" w:rsidRPr="00DD759E" w:rsidRDefault="00A422E4" w:rsidP="00F311CE">
            <w:pPr>
              <w:pStyle w:val="TableHeading"/>
            </w:pPr>
            <w:r w:rsidRPr="00DD759E">
              <w:t>Description</w:t>
            </w:r>
          </w:p>
        </w:tc>
      </w:tr>
      <w:tr w:rsidR="00A422E4" w:rsidRPr="00DD759E" w14:paraId="08D81A04" w14:textId="77777777" w:rsidTr="00F311CE">
        <w:tc>
          <w:tcPr>
            <w:tcW w:w="714" w:type="dxa"/>
            <w:tcBorders>
              <w:top w:val="single" w:sz="12" w:space="0" w:color="auto"/>
            </w:tcBorders>
            <w:shd w:val="clear" w:color="auto" w:fill="auto"/>
          </w:tcPr>
          <w:p w14:paraId="08D81A0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A03" w14:textId="77777777" w:rsidR="00A422E4" w:rsidRPr="00DD759E" w:rsidRDefault="00A422E4" w:rsidP="00F311CE">
            <w:pPr>
              <w:pStyle w:val="Tabletext0"/>
            </w:pPr>
            <w:r w:rsidRPr="00DD759E">
              <w:t>The point 20°13.015′S 149°07.938′E</w:t>
            </w:r>
          </w:p>
        </w:tc>
      </w:tr>
      <w:tr w:rsidR="00A422E4" w:rsidRPr="00DD759E" w14:paraId="08D81A07" w14:textId="77777777" w:rsidTr="00F311CE">
        <w:tc>
          <w:tcPr>
            <w:tcW w:w="714" w:type="dxa"/>
            <w:shd w:val="clear" w:color="auto" w:fill="auto"/>
          </w:tcPr>
          <w:p w14:paraId="08D81A05" w14:textId="77777777" w:rsidR="00A422E4" w:rsidRPr="00DD759E" w:rsidRDefault="00A422E4" w:rsidP="00F311CE">
            <w:pPr>
              <w:pStyle w:val="Tabletext0"/>
            </w:pPr>
            <w:r w:rsidRPr="00DD759E">
              <w:t>2</w:t>
            </w:r>
          </w:p>
        </w:tc>
        <w:tc>
          <w:tcPr>
            <w:tcW w:w="7599" w:type="dxa"/>
            <w:shd w:val="clear" w:color="auto" w:fill="auto"/>
          </w:tcPr>
          <w:p w14:paraId="08D81A06" w14:textId="77777777" w:rsidR="00A422E4" w:rsidRPr="00DD759E" w:rsidRDefault="00A422E4" w:rsidP="00F311CE">
            <w:pPr>
              <w:pStyle w:val="Tabletext0"/>
            </w:pPr>
            <w:r w:rsidRPr="00DD759E">
              <w:t>East along the parallel 20°13.015′S</w:t>
            </w:r>
            <w:r w:rsidRPr="00DD759E" w:rsidDel="00F24F64">
              <w:t xml:space="preserve"> </w:t>
            </w:r>
            <w:r w:rsidRPr="00DD759E">
              <w:t>to longitude 149°08.862′E</w:t>
            </w:r>
          </w:p>
        </w:tc>
      </w:tr>
      <w:tr w:rsidR="00A422E4" w:rsidRPr="00DD759E" w14:paraId="08D81A0A" w14:textId="77777777" w:rsidTr="00F311CE">
        <w:tc>
          <w:tcPr>
            <w:tcW w:w="714" w:type="dxa"/>
            <w:shd w:val="clear" w:color="auto" w:fill="auto"/>
          </w:tcPr>
          <w:p w14:paraId="08D81A08" w14:textId="77777777" w:rsidR="00A422E4" w:rsidRPr="00DD759E" w:rsidRDefault="00A422E4" w:rsidP="00F311CE">
            <w:pPr>
              <w:pStyle w:val="Tabletext0"/>
            </w:pPr>
            <w:r w:rsidRPr="00DD759E">
              <w:t>3</w:t>
            </w:r>
          </w:p>
        </w:tc>
        <w:tc>
          <w:tcPr>
            <w:tcW w:w="7599" w:type="dxa"/>
            <w:shd w:val="clear" w:color="auto" w:fill="auto"/>
          </w:tcPr>
          <w:p w14:paraId="08D81A09" w14:textId="77777777" w:rsidR="00A422E4" w:rsidRPr="00DD759E" w:rsidRDefault="00A422E4" w:rsidP="00F311CE">
            <w:pPr>
              <w:pStyle w:val="Tabletext0"/>
            </w:pPr>
            <w:r w:rsidRPr="00DD759E">
              <w:t>South</w:t>
            </w:r>
            <w:r>
              <w:noBreakHyphen/>
            </w:r>
            <w:r w:rsidRPr="00DD759E">
              <w:t>easterly along the geodesic to 20°14.571′S 149°11.630′E</w:t>
            </w:r>
          </w:p>
        </w:tc>
      </w:tr>
      <w:tr w:rsidR="00A422E4" w:rsidRPr="00DD759E" w14:paraId="08D81A0D" w14:textId="77777777" w:rsidTr="00F311CE">
        <w:tc>
          <w:tcPr>
            <w:tcW w:w="714" w:type="dxa"/>
            <w:shd w:val="clear" w:color="auto" w:fill="auto"/>
          </w:tcPr>
          <w:p w14:paraId="08D81A0B" w14:textId="77777777" w:rsidR="00A422E4" w:rsidRPr="00DD759E" w:rsidRDefault="00A422E4" w:rsidP="00F311CE">
            <w:pPr>
              <w:pStyle w:val="Tabletext0"/>
            </w:pPr>
            <w:r w:rsidRPr="00DD759E">
              <w:t>4</w:t>
            </w:r>
          </w:p>
        </w:tc>
        <w:tc>
          <w:tcPr>
            <w:tcW w:w="7599" w:type="dxa"/>
            <w:shd w:val="clear" w:color="auto" w:fill="auto"/>
          </w:tcPr>
          <w:p w14:paraId="08D81A0C" w14:textId="77777777" w:rsidR="00A422E4" w:rsidRPr="00DD759E" w:rsidRDefault="00A422E4" w:rsidP="00F311CE">
            <w:pPr>
              <w:pStyle w:val="Tabletext0"/>
            </w:pPr>
            <w:r w:rsidRPr="00DD759E">
              <w:t>South along the meridian 149°11.630′E to latitude 20°15.862′S</w:t>
            </w:r>
          </w:p>
        </w:tc>
      </w:tr>
      <w:tr w:rsidR="00A422E4" w:rsidRPr="00DD759E" w14:paraId="08D81A10" w14:textId="77777777" w:rsidTr="00F311CE">
        <w:tc>
          <w:tcPr>
            <w:tcW w:w="714" w:type="dxa"/>
            <w:shd w:val="clear" w:color="auto" w:fill="auto"/>
          </w:tcPr>
          <w:p w14:paraId="08D81A0E" w14:textId="77777777" w:rsidR="00A422E4" w:rsidRPr="00DD759E" w:rsidRDefault="00A422E4" w:rsidP="00F311CE">
            <w:pPr>
              <w:pStyle w:val="Tabletext0"/>
            </w:pPr>
            <w:r w:rsidRPr="00DD759E">
              <w:t>5</w:t>
            </w:r>
          </w:p>
        </w:tc>
        <w:tc>
          <w:tcPr>
            <w:tcW w:w="7599" w:type="dxa"/>
            <w:shd w:val="clear" w:color="auto" w:fill="auto"/>
          </w:tcPr>
          <w:p w14:paraId="08D81A0F" w14:textId="77777777" w:rsidR="00A422E4" w:rsidRPr="00DD759E" w:rsidRDefault="00A422E4" w:rsidP="00F311CE">
            <w:pPr>
              <w:pStyle w:val="Tabletext0"/>
            </w:pPr>
            <w:r w:rsidRPr="00DD759E">
              <w:t>West along the parallel 20°15.862′S to longitude 149°10.002′E</w:t>
            </w:r>
          </w:p>
        </w:tc>
      </w:tr>
      <w:tr w:rsidR="00A422E4" w:rsidRPr="00DD759E" w14:paraId="08D81A13" w14:textId="77777777" w:rsidTr="00F311CE">
        <w:tc>
          <w:tcPr>
            <w:tcW w:w="714" w:type="dxa"/>
            <w:tcBorders>
              <w:bottom w:val="single" w:sz="2" w:space="0" w:color="auto"/>
            </w:tcBorders>
            <w:shd w:val="clear" w:color="auto" w:fill="auto"/>
          </w:tcPr>
          <w:p w14:paraId="08D81A11"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1A12" w14:textId="77777777" w:rsidR="00A422E4" w:rsidRPr="00DD759E" w:rsidRDefault="00A422E4" w:rsidP="00F311CE">
            <w:pPr>
              <w:pStyle w:val="Tabletext0"/>
            </w:pPr>
            <w:r w:rsidRPr="00DD759E">
              <w:t>North</w:t>
            </w:r>
            <w:r>
              <w:noBreakHyphen/>
            </w:r>
            <w:r w:rsidRPr="00DD759E">
              <w:t>westerly along the geodesic to 20°14.474′S 149°07.938′E</w:t>
            </w:r>
          </w:p>
        </w:tc>
      </w:tr>
      <w:tr w:rsidR="00A422E4" w:rsidRPr="00DD759E" w14:paraId="08D81A16" w14:textId="77777777" w:rsidTr="00F311CE">
        <w:tc>
          <w:tcPr>
            <w:tcW w:w="714" w:type="dxa"/>
            <w:tcBorders>
              <w:top w:val="single" w:sz="2" w:space="0" w:color="auto"/>
              <w:bottom w:val="single" w:sz="12" w:space="0" w:color="auto"/>
            </w:tcBorders>
            <w:shd w:val="clear" w:color="auto" w:fill="auto"/>
          </w:tcPr>
          <w:p w14:paraId="08D81A14"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1A15" w14:textId="77777777" w:rsidR="00A422E4" w:rsidRPr="00DD759E" w:rsidRDefault="00A422E4" w:rsidP="00F311CE">
            <w:pPr>
              <w:pStyle w:val="Tabletext0"/>
            </w:pPr>
            <w:r w:rsidRPr="00DD759E">
              <w:t>North along the meridian 149°07.938′E to the starting point</w:t>
            </w:r>
          </w:p>
        </w:tc>
      </w:tr>
    </w:tbl>
    <w:p w14:paraId="08D81A17"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A18" w14:textId="77777777" w:rsidR="00A422E4" w:rsidRPr="00DD759E" w:rsidRDefault="00A422E4" w:rsidP="00A422E4">
      <w:pPr>
        <w:pStyle w:val="ActHead5"/>
      </w:pPr>
      <w:bookmarkStart w:id="165" w:name="_Toc489619978"/>
      <w:r w:rsidRPr="00DD759E">
        <w:rPr>
          <w:rStyle w:val="CharSectno"/>
        </w:rPr>
        <w:t>47</w:t>
      </w:r>
      <w:r w:rsidRPr="00DD759E">
        <w:t xml:space="preserve">  Haslewood Islands complex setting 4 (low use) area</w:t>
      </w:r>
      <w:bookmarkEnd w:id="165"/>
    </w:p>
    <w:p w14:paraId="08D81A19" w14:textId="77777777" w:rsidR="00A422E4" w:rsidRPr="00DD759E" w:rsidRDefault="00A422E4" w:rsidP="00A422E4">
      <w:pPr>
        <w:pStyle w:val="Subsection"/>
        <w:rPr>
          <w:rFonts w:eastAsia="Calibri"/>
          <w:szCs w:val="22"/>
        </w:rPr>
      </w:pPr>
      <w:r w:rsidRPr="00DD759E">
        <w:tab/>
      </w:r>
      <w:r w:rsidRPr="00DD759E">
        <w:tab/>
        <w:t xml:space="preserve">The Haslewood Islands complex setting 4 (low use) area is the area </w:t>
      </w:r>
      <w:r w:rsidRPr="00DD759E">
        <w:rPr>
          <w:rFonts w:eastAsia="Calibri"/>
          <w:szCs w:val="22"/>
        </w:rPr>
        <w:t>bounded by the line starting at the point described in item 1 of the following table and running progressively as described in the table.</w:t>
      </w:r>
    </w:p>
    <w:p w14:paraId="08D81A1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A1C" w14:textId="77777777" w:rsidTr="00F311CE">
        <w:trPr>
          <w:tblHeader/>
        </w:trPr>
        <w:tc>
          <w:tcPr>
            <w:tcW w:w="8313" w:type="dxa"/>
            <w:gridSpan w:val="2"/>
            <w:tcBorders>
              <w:top w:val="single" w:sz="12" w:space="0" w:color="auto"/>
              <w:bottom w:val="single" w:sz="6" w:space="0" w:color="auto"/>
            </w:tcBorders>
            <w:shd w:val="clear" w:color="auto" w:fill="auto"/>
          </w:tcPr>
          <w:p w14:paraId="08D81A1B" w14:textId="77777777" w:rsidR="00A422E4" w:rsidRPr="00DD759E" w:rsidRDefault="00A422E4" w:rsidP="00F311CE">
            <w:pPr>
              <w:pStyle w:val="TableHeading"/>
            </w:pPr>
            <w:r w:rsidRPr="00DD759E">
              <w:t>Haslewood Islands complex setting 4 (low use) area</w:t>
            </w:r>
          </w:p>
        </w:tc>
      </w:tr>
      <w:tr w:rsidR="00A422E4" w:rsidRPr="00DD759E" w14:paraId="08D81A1F" w14:textId="77777777" w:rsidTr="00F311CE">
        <w:trPr>
          <w:tblHeader/>
        </w:trPr>
        <w:tc>
          <w:tcPr>
            <w:tcW w:w="714" w:type="dxa"/>
            <w:tcBorders>
              <w:top w:val="single" w:sz="6" w:space="0" w:color="auto"/>
              <w:bottom w:val="single" w:sz="12" w:space="0" w:color="auto"/>
            </w:tcBorders>
            <w:shd w:val="clear" w:color="auto" w:fill="auto"/>
          </w:tcPr>
          <w:p w14:paraId="08D81A1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A1E" w14:textId="77777777" w:rsidR="00A422E4" w:rsidRPr="00DD759E" w:rsidRDefault="00A422E4" w:rsidP="00F311CE">
            <w:pPr>
              <w:pStyle w:val="TableHeading"/>
            </w:pPr>
            <w:r w:rsidRPr="00DD759E">
              <w:t>Description</w:t>
            </w:r>
          </w:p>
        </w:tc>
      </w:tr>
      <w:tr w:rsidR="00A422E4" w:rsidRPr="00DD759E" w14:paraId="08D81A22" w14:textId="77777777" w:rsidTr="00F311CE">
        <w:tc>
          <w:tcPr>
            <w:tcW w:w="714" w:type="dxa"/>
            <w:tcBorders>
              <w:top w:val="single" w:sz="12" w:space="0" w:color="auto"/>
            </w:tcBorders>
            <w:shd w:val="clear" w:color="auto" w:fill="auto"/>
          </w:tcPr>
          <w:p w14:paraId="08D81A2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A21" w14:textId="77777777" w:rsidR="00A422E4" w:rsidRPr="00DD759E" w:rsidRDefault="00A422E4" w:rsidP="00F311CE">
            <w:pPr>
              <w:pStyle w:val="Tabletext0"/>
            </w:pPr>
            <w:r w:rsidRPr="00DD759E">
              <w:t>The point 20°14.254′S 149°05.679′E</w:t>
            </w:r>
          </w:p>
        </w:tc>
      </w:tr>
      <w:tr w:rsidR="00A422E4" w:rsidRPr="00DD759E" w14:paraId="08D81A25" w14:textId="77777777" w:rsidTr="00F311CE">
        <w:tc>
          <w:tcPr>
            <w:tcW w:w="714" w:type="dxa"/>
            <w:shd w:val="clear" w:color="auto" w:fill="auto"/>
          </w:tcPr>
          <w:p w14:paraId="08D81A23" w14:textId="77777777" w:rsidR="00A422E4" w:rsidRPr="00DD759E" w:rsidRDefault="00A422E4" w:rsidP="00F311CE">
            <w:pPr>
              <w:pStyle w:val="Tabletext0"/>
            </w:pPr>
            <w:r w:rsidRPr="00DD759E">
              <w:t>2</w:t>
            </w:r>
          </w:p>
        </w:tc>
        <w:tc>
          <w:tcPr>
            <w:tcW w:w="7599" w:type="dxa"/>
            <w:shd w:val="clear" w:color="auto" w:fill="auto"/>
          </w:tcPr>
          <w:p w14:paraId="08D81A24" w14:textId="77777777" w:rsidR="00A422E4" w:rsidRPr="00DD759E" w:rsidRDefault="00A422E4" w:rsidP="00F311CE">
            <w:pPr>
              <w:pStyle w:val="Tabletext0"/>
            </w:pPr>
            <w:r w:rsidRPr="00DD759E">
              <w:t>East along the parallel 20°14.254′S to longitude 149°06.480′E</w:t>
            </w:r>
          </w:p>
        </w:tc>
      </w:tr>
      <w:tr w:rsidR="00A422E4" w:rsidRPr="00DD759E" w14:paraId="08D81A28" w14:textId="77777777" w:rsidTr="00F311CE">
        <w:tc>
          <w:tcPr>
            <w:tcW w:w="714" w:type="dxa"/>
            <w:shd w:val="clear" w:color="auto" w:fill="auto"/>
          </w:tcPr>
          <w:p w14:paraId="08D81A26" w14:textId="77777777" w:rsidR="00A422E4" w:rsidRPr="00DD759E" w:rsidRDefault="00A422E4" w:rsidP="00F311CE">
            <w:pPr>
              <w:pStyle w:val="Tabletext0"/>
            </w:pPr>
            <w:r w:rsidRPr="00DD759E">
              <w:t>3</w:t>
            </w:r>
          </w:p>
        </w:tc>
        <w:tc>
          <w:tcPr>
            <w:tcW w:w="7599" w:type="dxa"/>
            <w:shd w:val="clear" w:color="auto" w:fill="auto"/>
          </w:tcPr>
          <w:p w14:paraId="08D81A27" w14:textId="77777777" w:rsidR="00A422E4" w:rsidRPr="00DD759E" w:rsidRDefault="00A422E4" w:rsidP="00F311CE">
            <w:pPr>
              <w:pStyle w:val="Tabletext0"/>
            </w:pPr>
            <w:r w:rsidRPr="00DD759E">
              <w:t>South</w:t>
            </w:r>
            <w:r>
              <w:noBreakHyphen/>
            </w:r>
            <w:r w:rsidRPr="00DD759E">
              <w:t>easterly along the geodesic to 20°15.600′S 149°08.400′E</w:t>
            </w:r>
          </w:p>
        </w:tc>
      </w:tr>
      <w:tr w:rsidR="00A422E4" w:rsidRPr="00DD759E" w14:paraId="08D81A2B" w14:textId="77777777" w:rsidTr="00F311CE">
        <w:tc>
          <w:tcPr>
            <w:tcW w:w="714" w:type="dxa"/>
            <w:shd w:val="clear" w:color="auto" w:fill="auto"/>
          </w:tcPr>
          <w:p w14:paraId="08D81A29" w14:textId="77777777" w:rsidR="00A422E4" w:rsidRPr="00DD759E" w:rsidRDefault="00A422E4" w:rsidP="00F311CE">
            <w:pPr>
              <w:pStyle w:val="Tabletext0"/>
            </w:pPr>
            <w:r w:rsidRPr="00DD759E">
              <w:t>4</w:t>
            </w:r>
          </w:p>
        </w:tc>
        <w:tc>
          <w:tcPr>
            <w:tcW w:w="7599" w:type="dxa"/>
            <w:shd w:val="clear" w:color="auto" w:fill="auto"/>
          </w:tcPr>
          <w:p w14:paraId="08D81A2A" w14:textId="77777777" w:rsidR="00A422E4" w:rsidRPr="00DD759E" w:rsidRDefault="00A422E4" w:rsidP="00F311CE">
            <w:pPr>
              <w:pStyle w:val="Tabletext0"/>
            </w:pPr>
            <w:r w:rsidRPr="00DD759E">
              <w:t>South along the meridian 149°08.400′E to latitude 20°17.038′S</w:t>
            </w:r>
          </w:p>
        </w:tc>
      </w:tr>
      <w:tr w:rsidR="00A422E4" w:rsidRPr="00DD759E" w14:paraId="08D81A2E" w14:textId="77777777" w:rsidTr="00F311CE">
        <w:tc>
          <w:tcPr>
            <w:tcW w:w="714" w:type="dxa"/>
            <w:shd w:val="clear" w:color="auto" w:fill="auto"/>
          </w:tcPr>
          <w:p w14:paraId="08D81A2C" w14:textId="77777777" w:rsidR="00A422E4" w:rsidRPr="00DD759E" w:rsidRDefault="00A422E4" w:rsidP="00F311CE">
            <w:pPr>
              <w:pStyle w:val="Tabletext0"/>
            </w:pPr>
            <w:r w:rsidRPr="00DD759E">
              <w:t>5</w:t>
            </w:r>
          </w:p>
        </w:tc>
        <w:tc>
          <w:tcPr>
            <w:tcW w:w="7599" w:type="dxa"/>
            <w:shd w:val="clear" w:color="auto" w:fill="auto"/>
          </w:tcPr>
          <w:p w14:paraId="08D81A2D" w14:textId="77777777" w:rsidR="00A422E4" w:rsidRPr="00DD759E" w:rsidRDefault="00A422E4" w:rsidP="00F311CE">
            <w:pPr>
              <w:pStyle w:val="Tabletext0"/>
            </w:pPr>
            <w:r w:rsidRPr="00DD759E">
              <w:t>South</w:t>
            </w:r>
            <w:r>
              <w:noBreakHyphen/>
            </w:r>
            <w:r w:rsidRPr="00DD759E">
              <w:t>westerly along the geodesic to 20°18.313′S 149°06.726′E</w:t>
            </w:r>
          </w:p>
        </w:tc>
      </w:tr>
      <w:tr w:rsidR="00A422E4" w:rsidRPr="00DD759E" w14:paraId="08D81A31" w14:textId="77777777" w:rsidTr="00F311CE">
        <w:tc>
          <w:tcPr>
            <w:tcW w:w="714" w:type="dxa"/>
            <w:shd w:val="clear" w:color="auto" w:fill="auto"/>
          </w:tcPr>
          <w:p w14:paraId="08D81A2F" w14:textId="77777777" w:rsidR="00A422E4" w:rsidRPr="00DD759E" w:rsidRDefault="00A422E4" w:rsidP="00F311CE">
            <w:pPr>
              <w:pStyle w:val="Tabletext0"/>
            </w:pPr>
            <w:r w:rsidRPr="00DD759E">
              <w:t>6</w:t>
            </w:r>
          </w:p>
        </w:tc>
        <w:tc>
          <w:tcPr>
            <w:tcW w:w="7599" w:type="dxa"/>
            <w:shd w:val="clear" w:color="auto" w:fill="auto"/>
          </w:tcPr>
          <w:p w14:paraId="08D81A30" w14:textId="77777777" w:rsidR="00A422E4" w:rsidRPr="00DD759E" w:rsidRDefault="00A422E4" w:rsidP="00F311CE">
            <w:pPr>
              <w:pStyle w:val="Tabletext0"/>
            </w:pPr>
            <w:r w:rsidRPr="00DD759E">
              <w:t>South along the meridian 149°06.726′E to latitude 20°19.409′S</w:t>
            </w:r>
          </w:p>
        </w:tc>
      </w:tr>
      <w:tr w:rsidR="00A422E4" w:rsidRPr="00DD759E" w14:paraId="08D81A34" w14:textId="77777777" w:rsidTr="00F311CE">
        <w:tc>
          <w:tcPr>
            <w:tcW w:w="714" w:type="dxa"/>
            <w:shd w:val="clear" w:color="auto" w:fill="auto"/>
          </w:tcPr>
          <w:p w14:paraId="08D81A32" w14:textId="77777777" w:rsidR="00A422E4" w:rsidRPr="00DD759E" w:rsidRDefault="00A422E4" w:rsidP="00F311CE">
            <w:pPr>
              <w:pStyle w:val="Tabletext0"/>
            </w:pPr>
            <w:r w:rsidRPr="00DD759E">
              <w:t>7</w:t>
            </w:r>
          </w:p>
        </w:tc>
        <w:tc>
          <w:tcPr>
            <w:tcW w:w="7599" w:type="dxa"/>
            <w:shd w:val="clear" w:color="auto" w:fill="auto"/>
          </w:tcPr>
          <w:p w14:paraId="08D81A33" w14:textId="77777777" w:rsidR="00A422E4" w:rsidRPr="00DD759E" w:rsidRDefault="00A422E4" w:rsidP="00F311CE">
            <w:pPr>
              <w:pStyle w:val="Tabletext0"/>
            </w:pPr>
            <w:r w:rsidRPr="00DD759E">
              <w:t>West along the parallel 20°19.409′S to longitude 149°03.605′E</w:t>
            </w:r>
          </w:p>
        </w:tc>
      </w:tr>
      <w:tr w:rsidR="00A422E4" w:rsidRPr="00DD759E" w14:paraId="08D81A37" w14:textId="77777777" w:rsidTr="00F311CE">
        <w:tc>
          <w:tcPr>
            <w:tcW w:w="714" w:type="dxa"/>
            <w:shd w:val="clear" w:color="auto" w:fill="auto"/>
          </w:tcPr>
          <w:p w14:paraId="08D81A35" w14:textId="77777777" w:rsidR="00A422E4" w:rsidRPr="00DD759E" w:rsidRDefault="00A422E4" w:rsidP="00F311CE">
            <w:pPr>
              <w:pStyle w:val="Tabletext0"/>
            </w:pPr>
            <w:r w:rsidRPr="00DD759E">
              <w:t>8</w:t>
            </w:r>
          </w:p>
        </w:tc>
        <w:tc>
          <w:tcPr>
            <w:tcW w:w="7599" w:type="dxa"/>
            <w:shd w:val="clear" w:color="auto" w:fill="auto"/>
          </w:tcPr>
          <w:p w14:paraId="08D81A36" w14:textId="77777777" w:rsidR="00A422E4" w:rsidRPr="00DD759E" w:rsidRDefault="00A422E4" w:rsidP="00F311CE">
            <w:pPr>
              <w:pStyle w:val="Tabletext0"/>
            </w:pPr>
            <w:r w:rsidRPr="00DD759E">
              <w:t>North</w:t>
            </w:r>
            <w:r>
              <w:noBreakHyphen/>
            </w:r>
            <w:r w:rsidRPr="00DD759E">
              <w:t>easterly along the geodesic to the intersection of the Teague Island (20</w:t>
            </w:r>
            <w:r>
              <w:noBreakHyphen/>
            </w:r>
            <w:r w:rsidRPr="00DD759E">
              <w:t>082a) coastline at mean low water and the meridian 149°04.140′E (at the point closest to 20°18.632′S 149°04.140′E)</w:t>
            </w:r>
          </w:p>
        </w:tc>
      </w:tr>
      <w:tr w:rsidR="00A422E4" w:rsidRPr="00DD759E" w14:paraId="08D81A3A" w14:textId="77777777" w:rsidTr="00F311CE">
        <w:tc>
          <w:tcPr>
            <w:tcW w:w="714" w:type="dxa"/>
            <w:shd w:val="clear" w:color="auto" w:fill="auto"/>
          </w:tcPr>
          <w:p w14:paraId="08D81A38" w14:textId="77777777" w:rsidR="00A422E4" w:rsidRPr="00DD759E" w:rsidRDefault="00A422E4" w:rsidP="00F311CE">
            <w:pPr>
              <w:pStyle w:val="Tabletext0"/>
            </w:pPr>
            <w:r w:rsidRPr="00DD759E">
              <w:t>9</w:t>
            </w:r>
          </w:p>
        </w:tc>
        <w:tc>
          <w:tcPr>
            <w:tcW w:w="7599" w:type="dxa"/>
            <w:shd w:val="clear" w:color="auto" w:fill="auto"/>
          </w:tcPr>
          <w:p w14:paraId="08D81A39" w14:textId="77777777" w:rsidR="00A422E4" w:rsidRPr="00DD759E" w:rsidRDefault="00A422E4" w:rsidP="00F311CE">
            <w:pPr>
              <w:pStyle w:val="Tabletext0"/>
            </w:pPr>
            <w:r w:rsidRPr="00DD759E">
              <w:t>Generally north</w:t>
            </w:r>
            <w:r>
              <w:noBreakHyphen/>
            </w:r>
            <w:r w:rsidRPr="00DD759E">
              <w:t>easterly along the Teague Island (20</w:t>
            </w:r>
            <w:r>
              <w:noBreakHyphen/>
            </w:r>
            <w:r w:rsidRPr="00DD759E">
              <w:t>082a) coastline at mean low water to the intersection of the Teague Island (20</w:t>
            </w:r>
            <w:r>
              <w:noBreakHyphen/>
            </w:r>
            <w:r w:rsidRPr="00DD759E">
              <w:t>082a) coastline at mean low water and the meridian 149°04.026′E (at the point closest to 20°18.041′S 149°04.026′E)</w:t>
            </w:r>
          </w:p>
        </w:tc>
      </w:tr>
      <w:tr w:rsidR="00A422E4" w:rsidRPr="00DD759E" w14:paraId="08D81A3D" w14:textId="77777777" w:rsidTr="00F311CE">
        <w:tc>
          <w:tcPr>
            <w:tcW w:w="714" w:type="dxa"/>
            <w:shd w:val="clear" w:color="auto" w:fill="auto"/>
          </w:tcPr>
          <w:p w14:paraId="08D81A3B" w14:textId="77777777" w:rsidR="00A422E4" w:rsidRPr="00DD759E" w:rsidRDefault="00A422E4" w:rsidP="00F311CE">
            <w:pPr>
              <w:pStyle w:val="Tabletext0"/>
            </w:pPr>
            <w:r w:rsidRPr="00DD759E">
              <w:t>10</w:t>
            </w:r>
          </w:p>
        </w:tc>
        <w:tc>
          <w:tcPr>
            <w:tcW w:w="7599" w:type="dxa"/>
            <w:shd w:val="clear" w:color="auto" w:fill="auto"/>
          </w:tcPr>
          <w:p w14:paraId="08D81A3C" w14:textId="77777777" w:rsidR="00A422E4" w:rsidRPr="00DD759E" w:rsidRDefault="00A422E4" w:rsidP="00F311CE">
            <w:pPr>
              <w:pStyle w:val="Tabletext0"/>
            </w:pPr>
            <w:r w:rsidRPr="00DD759E">
              <w:t>Northerly along the geodesic to the intersection of the Haslewood Island (20</w:t>
            </w:r>
            <w:r>
              <w:noBreakHyphen/>
            </w:r>
            <w:r w:rsidRPr="00DD759E">
              <w:t>078a) coastline at mean low water and the parallel 20°17.713′S (at the point closest to 20°17.713′S 149°04.164′E)</w:t>
            </w:r>
          </w:p>
        </w:tc>
      </w:tr>
      <w:tr w:rsidR="00A422E4" w:rsidRPr="00DD759E" w14:paraId="08D81A40" w14:textId="77777777" w:rsidTr="00F311CE">
        <w:tc>
          <w:tcPr>
            <w:tcW w:w="714" w:type="dxa"/>
            <w:shd w:val="clear" w:color="auto" w:fill="auto"/>
          </w:tcPr>
          <w:p w14:paraId="08D81A3E" w14:textId="77777777" w:rsidR="00A422E4" w:rsidRPr="00DD759E" w:rsidRDefault="00A422E4" w:rsidP="00F311CE">
            <w:pPr>
              <w:pStyle w:val="Tabletext0"/>
            </w:pPr>
            <w:r w:rsidRPr="00DD759E">
              <w:t>11</w:t>
            </w:r>
          </w:p>
        </w:tc>
        <w:tc>
          <w:tcPr>
            <w:tcW w:w="7599" w:type="dxa"/>
            <w:shd w:val="clear" w:color="auto" w:fill="auto"/>
          </w:tcPr>
          <w:p w14:paraId="08D81A3F" w14:textId="77777777" w:rsidR="00A422E4" w:rsidRPr="00DD759E" w:rsidRDefault="00A422E4" w:rsidP="00F311CE">
            <w:pPr>
              <w:pStyle w:val="Tabletext0"/>
            </w:pPr>
            <w:r w:rsidRPr="00DD759E">
              <w:t>Generally south</w:t>
            </w:r>
            <w:r>
              <w:noBreakHyphen/>
            </w:r>
            <w:r w:rsidRPr="00DD759E">
              <w:t>easterly along the Haslewood Island (20</w:t>
            </w:r>
            <w:r>
              <w:noBreakHyphen/>
            </w:r>
            <w:r w:rsidRPr="00DD759E">
              <w:t>078a) coastline at mean low water to the intersection of the Haslewood Island (20</w:t>
            </w:r>
            <w:r>
              <w:noBreakHyphen/>
            </w:r>
            <w:r w:rsidRPr="00DD759E">
              <w:t>078a) coastline at mean low water and the meridian 149°05.100′E (at the point closest to 20°18.348′S 149°05.100′E)</w:t>
            </w:r>
          </w:p>
        </w:tc>
      </w:tr>
      <w:tr w:rsidR="00A422E4" w:rsidRPr="00DD759E" w14:paraId="08D81A43" w14:textId="77777777" w:rsidTr="00F311CE">
        <w:tc>
          <w:tcPr>
            <w:tcW w:w="714" w:type="dxa"/>
            <w:shd w:val="clear" w:color="auto" w:fill="auto"/>
          </w:tcPr>
          <w:p w14:paraId="08D81A41" w14:textId="77777777" w:rsidR="00A422E4" w:rsidRPr="00DD759E" w:rsidRDefault="00A422E4" w:rsidP="00F311CE">
            <w:pPr>
              <w:pStyle w:val="Tabletext0"/>
            </w:pPr>
            <w:r w:rsidRPr="00DD759E">
              <w:t>12</w:t>
            </w:r>
          </w:p>
        </w:tc>
        <w:tc>
          <w:tcPr>
            <w:tcW w:w="7599" w:type="dxa"/>
            <w:shd w:val="clear" w:color="auto" w:fill="auto"/>
          </w:tcPr>
          <w:p w14:paraId="08D81A42" w14:textId="77777777" w:rsidR="00A422E4" w:rsidRPr="00DD759E" w:rsidRDefault="00A422E4" w:rsidP="00F311CE">
            <w:pPr>
              <w:pStyle w:val="Tabletext0"/>
            </w:pPr>
            <w:r w:rsidRPr="00DD759E">
              <w:t>South along the meridian 149°05.100′E to latitude 20°18.405′S</w:t>
            </w:r>
          </w:p>
        </w:tc>
      </w:tr>
      <w:tr w:rsidR="00A422E4" w:rsidRPr="00DD759E" w14:paraId="08D81A46" w14:textId="77777777" w:rsidTr="00F311CE">
        <w:tc>
          <w:tcPr>
            <w:tcW w:w="714" w:type="dxa"/>
            <w:shd w:val="clear" w:color="auto" w:fill="auto"/>
          </w:tcPr>
          <w:p w14:paraId="08D81A44" w14:textId="77777777" w:rsidR="00A422E4" w:rsidRPr="00DD759E" w:rsidRDefault="00A422E4" w:rsidP="00F311CE">
            <w:pPr>
              <w:pStyle w:val="Tabletext0"/>
            </w:pPr>
            <w:r w:rsidRPr="00DD759E">
              <w:t>13</w:t>
            </w:r>
          </w:p>
        </w:tc>
        <w:tc>
          <w:tcPr>
            <w:tcW w:w="7599" w:type="dxa"/>
            <w:shd w:val="clear" w:color="auto" w:fill="auto"/>
          </w:tcPr>
          <w:p w14:paraId="08D81A45" w14:textId="77777777" w:rsidR="00A422E4" w:rsidRPr="00DD759E" w:rsidRDefault="00A422E4" w:rsidP="00F311CE">
            <w:pPr>
              <w:pStyle w:val="Tabletext0"/>
            </w:pPr>
            <w:r w:rsidRPr="00DD759E">
              <w:t>East along the parallel 20°18.405′S to longitude 149°05.204′E</w:t>
            </w:r>
          </w:p>
        </w:tc>
      </w:tr>
      <w:tr w:rsidR="00A422E4" w:rsidRPr="00DD759E" w14:paraId="08D81A49" w14:textId="77777777" w:rsidTr="00F311CE">
        <w:tc>
          <w:tcPr>
            <w:tcW w:w="714" w:type="dxa"/>
            <w:shd w:val="clear" w:color="auto" w:fill="auto"/>
          </w:tcPr>
          <w:p w14:paraId="08D81A47" w14:textId="77777777" w:rsidR="00A422E4" w:rsidRPr="00DD759E" w:rsidRDefault="00A422E4" w:rsidP="00F311CE">
            <w:pPr>
              <w:pStyle w:val="Tabletext0"/>
            </w:pPr>
            <w:r w:rsidRPr="00DD759E">
              <w:t>14</w:t>
            </w:r>
          </w:p>
        </w:tc>
        <w:tc>
          <w:tcPr>
            <w:tcW w:w="7599" w:type="dxa"/>
            <w:shd w:val="clear" w:color="auto" w:fill="auto"/>
          </w:tcPr>
          <w:p w14:paraId="08D81A48" w14:textId="77777777" w:rsidR="00A422E4" w:rsidRPr="00DD759E" w:rsidRDefault="00A422E4" w:rsidP="00F311CE">
            <w:pPr>
              <w:pStyle w:val="Tabletext0"/>
            </w:pPr>
            <w:r w:rsidRPr="00DD759E">
              <w:t>North</w:t>
            </w:r>
            <w:r>
              <w:noBreakHyphen/>
            </w:r>
            <w:r w:rsidRPr="00DD759E">
              <w:t>easterly along the geodesic to 20°18.086′S 149°05.748′E</w:t>
            </w:r>
          </w:p>
        </w:tc>
      </w:tr>
      <w:tr w:rsidR="00A422E4" w:rsidRPr="00DD759E" w14:paraId="08D81A4C" w14:textId="77777777" w:rsidTr="00F311CE">
        <w:tc>
          <w:tcPr>
            <w:tcW w:w="714" w:type="dxa"/>
            <w:shd w:val="clear" w:color="auto" w:fill="auto"/>
          </w:tcPr>
          <w:p w14:paraId="08D81A4A" w14:textId="77777777" w:rsidR="00A422E4" w:rsidRPr="00DD759E" w:rsidRDefault="00A422E4" w:rsidP="00F311CE">
            <w:pPr>
              <w:pStyle w:val="Tabletext0"/>
            </w:pPr>
            <w:r w:rsidRPr="00DD759E">
              <w:t>15</w:t>
            </w:r>
          </w:p>
        </w:tc>
        <w:tc>
          <w:tcPr>
            <w:tcW w:w="7599" w:type="dxa"/>
            <w:shd w:val="clear" w:color="auto" w:fill="auto"/>
          </w:tcPr>
          <w:p w14:paraId="08D81A4B" w14:textId="77777777" w:rsidR="00A422E4" w:rsidRPr="00DD759E" w:rsidRDefault="00A422E4" w:rsidP="00F311CE">
            <w:pPr>
              <w:pStyle w:val="Tabletext0"/>
            </w:pPr>
            <w:r w:rsidRPr="00DD759E">
              <w:t>North along the meridian 149°05.748′E to latitude 20°17.450′S</w:t>
            </w:r>
          </w:p>
        </w:tc>
      </w:tr>
      <w:tr w:rsidR="00A422E4" w:rsidRPr="00DD759E" w14:paraId="08D81A4F" w14:textId="77777777" w:rsidTr="00F311CE">
        <w:tc>
          <w:tcPr>
            <w:tcW w:w="714" w:type="dxa"/>
            <w:shd w:val="clear" w:color="auto" w:fill="auto"/>
          </w:tcPr>
          <w:p w14:paraId="08D81A4D" w14:textId="77777777" w:rsidR="00A422E4" w:rsidRPr="00DD759E" w:rsidRDefault="00A422E4" w:rsidP="00F311CE">
            <w:pPr>
              <w:pStyle w:val="Tabletext0"/>
            </w:pPr>
            <w:r w:rsidRPr="00DD759E">
              <w:t>16</w:t>
            </w:r>
          </w:p>
        </w:tc>
        <w:tc>
          <w:tcPr>
            <w:tcW w:w="7599" w:type="dxa"/>
            <w:shd w:val="clear" w:color="auto" w:fill="auto"/>
          </w:tcPr>
          <w:p w14:paraId="08D81A4E" w14:textId="77777777" w:rsidR="00A422E4" w:rsidRPr="00DD759E" w:rsidRDefault="00A422E4" w:rsidP="00F311CE">
            <w:pPr>
              <w:pStyle w:val="Tabletext0"/>
            </w:pPr>
            <w:r w:rsidRPr="00DD759E">
              <w:t>East along the parallel 20°17.450′S to longitude 149°06.834′E</w:t>
            </w:r>
          </w:p>
        </w:tc>
      </w:tr>
      <w:tr w:rsidR="00A422E4" w:rsidRPr="00DD759E" w14:paraId="08D81A52" w14:textId="77777777" w:rsidTr="00F311CE">
        <w:tc>
          <w:tcPr>
            <w:tcW w:w="714" w:type="dxa"/>
            <w:shd w:val="clear" w:color="auto" w:fill="auto"/>
          </w:tcPr>
          <w:p w14:paraId="08D81A50" w14:textId="77777777" w:rsidR="00A422E4" w:rsidRPr="00DD759E" w:rsidRDefault="00A422E4" w:rsidP="00F311CE">
            <w:pPr>
              <w:pStyle w:val="Tabletext0"/>
            </w:pPr>
            <w:r w:rsidRPr="00DD759E">
              <w:t>17</w:t>
            </w:r>
          </w:p>
        </w:tc>
        <w:tc>
          <w:tcPr>
            <w:tcW w:w="7599" w:type="dxa"/>
            <w:shd w:val="clear" w:color="auto" w:fill="auto"/>
          </w:tcPr>
          <w:p w14:paraId="08D81A51" w14:textId="77777777" w:rsidR="00A422E4" w:rsidRPr="00DD759E" w:rsidRDefault="00A422E4" w:rsidP="00F311CE">
            <w:pPr>
              <w:pStyle w:val="Tabletext0"/>
            </w:pPr>
            <w:r w:rsidRPr="00DD759E">
              <w:t>North along the meridian 149°06.834′E to latitude 20°16.934′S</w:t>
            </w:r>
          </w:p>
        </w:tc>
      </w:tr>
      <w:tr w:rsidR="00A422E4" w:rsidRPr="00DD759E" w14:paraId="08D81A55" w14:textId="77777777" w:rsidTr="00F311CE">
        <w:tc>
          <w:tcPr>
            <w:tcW w:w="714" w:type="dxa"/>
            <w:shd w:val="clear" w:color="auto" w:fill="auto"/>
          </w:tcPr>
          <w:p w14:paraId="08D81A53" w14:textId="77777777" w:rsidR="00A422E4" w:rsidRPr="00DD759E" w:rsidRDefault="00A422E4" w:rsidP="00F311CE">
            <w:pPr>
              <w:pStyle w:val="Tabletext0"/>
            </w:pPr>
            <w:r w:rsidRPr="00DD759E">
              <w:t>18</w:t>
            </w:r>
          </w:p>
        </w:tc>
        <w:tc>
          <w:tcPr>
            <w:tcW w:w="7599" w:type="dxa"/>
            <w:shd w:val="clear" w:color="auto" w:fill="auto"/>
          </w:tcPr>
          <w:p w14:paraId="08D81A54" w14:textId="77777777" w:rsidR="00A422E4" w:rsidRPr="00DD759E" w:rsidRDefault="00A422E4" w:rsidP="00F311CE">
            <w:pPr>
              <w:pStyle w:val="Tabletext0"/>
            </w:pPr>
            <w:r w:rsidRPr="00DD759E">
              <w:t>East along the parallel 20°16.934′S to longitude 149°07.036′E</w:t>
            </w:r>
          </w:p>
        </w:tc>
      </w:tr>
      <w:tr w:rsidR="00A422E4" w:rsidRPr="00DD759E" w14:paraId="08D81A58" w14:textId="77777777" w:rsidTr="00F311CE">
        <w:tc>
          <w:tcPr>
            <w:tcW w:w="714" w:type="dxa"/>
            <w:shd w:val="clear" w:color="auto" w:fill="auto"/>
          </w:tcPr>
          <w:p w14:paraId="08D81A56" w14:textId="77777777" w:rsidR="00A422E4" w:rsidRPr="00DD759E" w:rsidRDefault="00A422E4" w:rsidP="00F311CE">
            <w:pPr>
              <w:pStyle w:val="Tabletext0"/>
            </w:pPr>
            <w:r w:rsidRPr="00DD759E">
              <w:t>19</w:t>
            </w:r>
          </w:p>
        </w:tc>
        <w:tc>
          <w:tcPr>
            <w:tcW w:w="7599" w:type="dxa"/>
            <w:shd w:val="clear" w:color="auto" w:fill="auto"/>
          </w:tcPr>
          <w:p w14:paraId="08D81A57" w14:textId="77777777" w:rsidR="00A422E4" w:rsidRPr="00DD759E" w:rsidRDefault="00A422E4" w:rsidP="00F311CE">
            <w:pPr>
              <w:pStyle w:val="Tabletext0"/>
            </w:pPr>
            <w:r w:rsidRPr="00DD759E">
              <w:t>North along the meridian 149°07.036′E to latitude 20°16.358′S</w:t>
            </w:r>
          </w:p>
        </w:tc>
      </w:tr>
      <w:tr w:rsidR="00A422E4" w:rsidRPr="00DD759E" w14:paraId="08D81A5B" w14:textId="77777777" w:rsidTr="00F311CE">
        <w:tc>
          <w:tcPr>
            <w:tcW w:w="714" w:type="dxa"/>
            <w:shd w:val="clear" w:color="auto" w:fill="auto"/>
          </w:tcPr>
          <w:p w14:paraId="08D81A59" w14:textId="77777777" w:rsidR="00A422E4" w:rsidRPr="00DD759E" w:rsidRDefault="00A422E4" w:rsidP="00F311CE">
            <w:pPr>
              <w:pStyle w:val="Tabletext0"/>
            </w:pPr>
            <w:r w:rsidRPr="00DD759E">
              <w:t>20</w:t>
            </w:r>
          </w:p>
        </w:tc>
        <w:tc>
          <w:tcPr>
            <w:tcW w:w="7599" w:type="dxa"/>
            <w:shd w:val="clear" w:color="auto" w:fill="auto"/>
          </w:tcPr>
          <w:p w14:paraId="08D81A5A" w14:textId="77777777" w:rsidR="00A422E4" w:rsidRPr="00DD759E" w:rsidRDefault="00A422E4" w:rsidP="00F311CE">
            <w:pPr>
              <w:pStyle w:val="Tabletext0"/>
            </w:pPr>
            <w:r w:rsidRPr="00DD759E">
              <w:t>Northerly along the geodesic to 20°15.608′S 149°06.779′E</w:t>
            </w:r>
          </w:p>
        </w:tc>
      </w:tr>
      <w:tr w:rsidR="00A422E4" w:rsidRPr="00DD759E" w14:paraId="08D81A5E" w14:textId="77777777" w:rsidTr="00F311CE">
        <w:tc>
          <w:tcPr>
            <w:tcW w:w="714" w:type="dxa"/>
            <w:shd w:val="clear" w:color="auto" w:fill="auto"/>
          </w:tcPr>
          <w:p w14:paraId="08D81A5C" w14:textId="77777777" w:rsidR="00A422E4" w:rsidRPr="00DD759E" w:rsidRDefault="00A422E4" w:rsidP="00F311CE">
            <w:pPr>
              <w:pStyle w:val="Tabletext0"/>
            </w:pPr>
            <w:r w:rsidRPr="00DD759E">
              <w:t>21</w:t>
            </w:r>
          </w:p>
        </w:tc>
        <w:tc>
          <w:tcPr>
            <w:tcW w:w="7599" w:type="dxa"/>
            <w:shd w:val="clear" w:color="auto" w:fill="auto"/>
          </w:tcPr>
          <w:p w14:paraId="08D81A5D" w14:textId="77777777" w:rsidR="00A422E4" w:rsidRPr="00DD759E" w:rsidRDefault="00A422E4" w:rsidP="00F311CE">
            <w:pPr>
              <w:pStyle w:val="Tabletext0"/>
            </w:pPr>
            <w:r w:rsidRPr="00DD759E">
              <w:t>West along the parallel 20°15.608′S to longitude 149°06.296′E</w:t>
            </w:r>
          </w:p>
        </w:tc>
      </w:tr>
      <w:tr w:rsidR="00A422E4" w:rsidRPr="00DD759E" w14:paraId="08D81A61" w14:textId="77777777" w:rsidTr="00F311CE">
        <w:tc>
          <w:tcPr>
            <w:tcW w:w="714" w:type="dxa"/>
            <w:shd w:val="clear" w:color="auto" w:fill="auto"/>
          </w:tcPr>
          <w:p w14:paraId="08D81A5F" w14:textId="77777777" w:rsidR="00A422E4" w:rsidRPr="00DD759E" w:rsidRDefault="00A422E4" w:rsidP="00F311CE">
            <w:pPr>
              <w:pStyle w:val="Tabletext0"/>
            </w:pPr>
            <w:r w:rsidRPr="00DD759E">
              <w:t>22</w:t>
            </w:r>
          </w:p>
        </w:tc>
        <w:tc>
          <w:tcPr>
            <w:tcW w:w="7599" w:type="dxa"/>
            <w:shd w:val="clear" w:color="auto" w:fill="auto"/>
          </w:tcPr>
          <w:p w14:paraId="08D81A60" w14:textId="77777777" w:rsidR="00A422E4" w:rsidRPr="00DD759E" w:rsidRDefault="00A422E4" w:rsidP="00F311CE">
            <w:pPr>
              <w:pStyle w:val="Tabletext0"/>
            </w:pPr>
            <w:r w:rsidRPr="00DD759E">
              <w:t>North along the meridian 149°06.296′E to latitude 20°14.994′S</w:t>
            </w:r>
          </w:p>
        </w:tc>
      </w:tr>
      <w:tr w:rsidR="00A422E4" w:rsidRPr="00DD759E" w14:paraId="08D81A64" w14:textId="77777777" w:rsidTr="00F311CE">
        <w:tc>
          <w:tcPr>
            <w:tcW w:w="714" w:type="dxa"/>
            <w:shd w:val="clear" w:color="auto" w:fill="auto"/>
          </w:tcPr>
          <w:p w14:paraId="08D81A62" w14:textId="77777777" w:rsidR="00A422E4" w:rsidRPr="00DD759E" w:rsidRDefault="00A422E4" w:rsidP="00F311CE">
            <w:pPr>
              <w:pStyle w:val="Tabletext0"/>
            </w:pPr>
            <w:r w:rsidRPr="00DD759E">
              <w:t>23</w:t>
            </w:r>
          </w:p>
        </w:tc>
        <w:tc>
          <w:tcPr>
            <w:tcW w:w="7599" w:type="dxa"/>
            <w:shd w:val="clear" w:color="auto" w:fill="auto"/>
          </w:tcPr>
          <w:p w14:paraId="08D81A63" w14:textId="77777777" w:rsidR="00A422E4" w:rsidRPr="00DD759E" w:rsidRDefault="00A422E4" w:rsidP="00F311CE">
            <w:pPr>
              <w:pStyle w:val="Tabletext0"/>
            </w:pPr>
            <w:r w:rsidRPr="00DD759E">
              <w:t>West along the parallel 20°14.994′S to longitude 149°06.177′E</w:t>
            </w:r>
          </w:p>
        </w:tc>
      </w:tr>
      <w:tr w:rsidR="00A422E4" w:rsidRPr="00DD759E" w14:paraId="08D81A67" w14:textId="77777777" w:rsidTr="00F311CE">
        <w:tc>
          <w:tcPr>
            <w:tcW w:w="714" w:type="dxa"/>
            <w:shd w:val="clear" w:color="auto" w:fill="auto"/>
          </w:tcPr>
          <w:p w14:paraId="08D81A65" w14:textId="77777777" w:rsidR="00A422E4" w:rsidRPr="00DD759E" w:rsidRDefault="00A422E4" w:rsidP="00F311CE">
            <w:pPr>
              <w:pStyle w:val="Tabletext0"/>
            </w:pPr>
            <w:r w:rsidRPr="00DD759E">
              <w:t>24</w:t>
            </w:r>
          </w:p>
        </w:tc>
        <w:tc>
          <w:tcPr>
            <w:tcW w:w="7599" w:type="dxa"/>
            <w:shd w:val="clear" w:color="auto" w:fill="auto"/>
          </w:tcPr>
          <w:p w14:paraId="08D81A66" w14:textId="77777777" w:rsidR="00A422E4" w:rsidRPr="00DD759E" w:rsidRDefault="00A422E4" w:rsidP="00F311CE">
            <w:pPr>
              <w:pStyle w:val="Tabletext0"/>
            </w:pPr>
            <w:r w:rsidRPr="00DD759E">
              <w:t>South along the meridian 149°06.177′E to the intersection of the Haslewood Island (20</w:t>
            </w:r>
            <w:r>
              <w:noBreakHyphen/>
            </w:r>
            <w:r w:rsidRPr="00DD759E">
              <w:t>078a) coastline at mean low water and the meridian 149°06.177′E (at the point closest to 20°15.057′S 149°06.177′E)</w:t>
            </w:r>
          </w:p>
        </w:tc>
      </w:tr>
      <w:tr w:rsidR="00A422E4" w:rsidRPr="00DD759E" w14:paraId="08D81A6A" w14:textId="77777777" w:rsidTr="00F311CE">
        <w:tc>
          <w:tcPr>
            <w:tcW w:w="714" w:type="dxa"/>
            <w:shd w:val="clear" w:color="auto" w:fill="auto"/>
          </w:tcPr>
          <w:p w14:paraId="08D81A68" w14:textId="77777777" w:rsidR="00A422E4" w:rsidRPr="00DD759E" w:rsidRDefault="00A422E4" w:rsidP="00F311CE">
            <w:pPr>
              <w:pStyle w:val="Tabletext0"/>
            </w:pPr>
            <w:r w:rsidRPr="00DD759E">
              <w:t>25</w:t>
            </w:r>
          </w:p>
        </w:tc>
        <w:tc>
          <w:tcPr>
            <w:tcW w:w="7599" w:type="dxa"/>
            <w:shd w:val="clear" w:color="auto" w:fill="auto"/>
          </w:tcPr>
          <w:p w14:paraId="08D81A69" w14:textId="77777777" w:rsidR="00A422E4" w:rsidRPr="00DD759E" w:rsidRDefault="00A422E4" w:rsidP="00F311CE">
            <w:pPr>
              <w:pStyle w:val="Tabletext0"/>
            </w:pPr>
            <w:r w:rsidRPr="00DD759E">
              <w:t>Generally south</w:t>
            </w:r>
            <w:r>
              <w:noBreakHyphen/>
            </w:r>
            <w:r w:rsidRPr="00DD759E">
              <w:t>westerly along the Haslewood Island (20</w:t>
            </w:r>
            <w:r>
              <w:noBreakHyphen/>
            </w:r>
            <w:r w:rsidRPr="00DD759E">
              <w:t>078a) coastline at mean low water to the intersection of the Haslewood Island (20</w:t>
            </w:r>
            <w:r>
              <w:noBreakHyphen/>
            </w:r>
            <w:r w:rsidRPr="00DD759E">
              <w:t>078a) coastline at mean low water and the parallel 20°16.323′S (at the point closest to 20°16.323′S 149°04.511′E)</w:t>
            </w:r>
          </w:p>
        </w:tc>
      </w:tr>
      <w:tr w:rsidR="00A422E4" w:rsidRPr="00DD759E" w14:paraId="08D81A6D" w14:textId="77777777" w:rsidTr="00F311CE">
        <w:tc>
          <w:tcPr>
            <w:tcW w:w="714" w:type="dxa"/>
            <w:shd w:val="clear" w:color="auto" w:fill="auto"/>
          </w:tcPr>
          <w:p w14:paraId="08D81A6B" w14:textId="77777777" w:rsidR="00A422E4" w:rsidRPr="00DD759E" w:rsidRDefault="00A422E4" w:rsidP="00F311CE">
            <w:pPr>
              <w:pStyle w:val="Tabletext0"/>
            </w:pPr>
            <w:r w:rsidRPr="00DD759E">
              <w:t>26</w:t>
            </w:r>
          </w:p>
        </w:tc>
        <w:tc>
          <w:tcPr>
            <w:tcW w:w="7599" w:type="dxa"/>
            <w:shd w:val="clear" w:color="auto" w:fill="auto"/>
          </w:tcPr>
          <w:p w14:paraId="08D81A6C" w14:textId="77777777" w:rsidR="00A422E4" w:rsidRPr="00DD759E" w:rsidRDefault="00A422E4" w:rsidP="00F311CE">
            <w:pPr>
              <w:pStyle w:val="Tabletext0"/>
            </w:pPr>
            <w:r w:rsidRPr="00DD759E">
              <w:t>West along the parallel 20°16.323′S to longitude 149°03.546′E</w:t>
            </w:r>
          </w:p>
        </w:tc>
      </w:tr>
      <w:tr w:rsidR="00A422E4" w:rsidRPr="00DD759E" w14:paraId="08D81A70" w14:textId="77777777" w:rsidTr="00F311CE">
        <w:tc>
          <w:tcPr>
            <w:tcW w:w="714" w:type="dxa"/>
            <w:tcBorders>
              <w:bottom w:val="single" w:sz="2" w:space="0" w:color="auto"/>
            </w:tcBorders>
            <w:shd w:val="clear" w:color="auto" w:fill="auto"/>
          </w:tcPr>
          <w:p w14:paraId="08D81A6E" w14:textId="77777777" w:rsidR="00A422E4" w:rsidRPr="00DD759E" w:rsidRDefault="00A422E4" w:rsidP="00F311CE">
            <w:pPr>
              <w:pStyle w:val="Tabletext0"/>
            </w:pPr>
            <w:r w:rsidRPr="00DD759E">
              <w:t>27</w:t>
            </w:r>
          </w:p>
        </w:tc>
        <w:tc>
          <w:tcPr>
            <w:tcW w:w="7599" w:type="dxa"/>
            <w:tcBorders>
              <w:bottom w:val="single" w:sz="2" w:space="0" w:color="auto"/>
            </w:tcBorders>
            <w:shd w:val="clear" w:color="auto" w:fill="auto"/>
          </w:tcPr>
          <w:p w14:paraId="08D81A6F" w14:textId="77777777" w:rsidR="00A422E4" w:rsidRPr="00DD759E" w:rsidRDefault="00A422E4" w:rsidP="00F311CE">
            <w:pPr>
              <w:pStyle w:val="Tabletext0"/>
            </w:pPr>
            <w:r w:rsidRPr="00DD759E">
              <w:t>Northerly along the geodesic to 20°15.123′S 149°03.876′E</w:t>
            </w:r>
          </w:p>
        </w:tc>
      </w:tr>
      <w:tr w:rsidR="00A422E4" w:rsidRPr="00DD759E" w14:paraId="08D81A73" w14:textId="77777777" w:rsidTr="00F311CE">
        <w:tc>
          <w:tcPr>
            <w:tcW w:w="714" w:type="dxa"/>
            <w:tcBorders>
              <w:top w:val="single" w:sz="2" w:space="0" w:color="auto"/>
              <w:bottom w:val="single" w:sz="12" w:space="0" w:color="auto"/>
            </w:tcBorders>
            <w:shd w:val="clear" w:color="auto" w:fill="auto"/>
          </w:tcPr>
          <w:p w14:paraId="08D81A71" w14:textId="77777777" w:rsidR="00A422E4" w:rsidRPr="00DD759E" w:rsidRDefault="00A422E4" w:rsidP="00F311CE">
            <w:pPr>
              <w:pStyle w:val="Tabletext0"/>
            </w:pPr>
            <w:r w:rsidRPr="00DD759E">
              <w:t>28</w:t>
            </w:r>
          </w:p>
        </w:tc>
        <w:tc>
          <w:tcPr>
            <w:tcW w:w="7599" w:type="dxa"/>
            <w:tcBorders>
              <w:top w:val="single" w:sz="2" w:space="0" w:color="auto"/>
              <w:bottom w:val="single" w:sz="12" w:space="0" w:color="auto"/>
            </w:tcBorders>
            <w:shd w:val="clear" w:color="auto" w:fill="auto"/>
          </w:tcPr>
          <w:p w14:paraId="08D81A72"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1A74"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A75" w14:textId="77777777" w:rsidR="00A422E4" w:rsidRPr="00DD759E" w:rsidRDefault="00A422E4" w:rsidP="00A422E4">
      <w:pPr>
        <w:pStyle w:val="ActHead5"/>
      </w:pPr>
      <w:bookmarkStart w:id="166" w:name="_Toc489619979"/>
      <w:r w:rsidRPr="00DD759E">
        <w:rPr>
          <w:rStyle w:val="CharSectno"/>
        </w:rPr>
        <w:t>48</w:t>
      </w:r>
      <w:r w:rsidRPr="00DD759E">
        <w:t xml:space="preserve">  Lady Island setting 4 (low use) area</w:t>
      </w:r>
      <w:bookmarkEnd w:id="166"/>
    </w:p>
    <w:p w14:paraId="08D81A76" w14:textId="77777777" w:rsidR="00A422E4" w:rsidRPr="00DD759E" w:rsidRDefault="00A422E4" w:rsidP="00A422E4">
      <w:pPr>
        <w:pStyle w:val="Subsection"/>
        <w:rPr>
          <w:rFonts w:eastAsia="Calibri"/>
          <w:szCs w:val="22"/>
        </w:rPr>
      </w:pPr>
      <w:r w:rsidRPr="00DD759E">
        <w:tab/>
      </w:r>
      <w:r w:rsidRPr="00DD759E">
        <w:tab/>
        <w:t xml:space="preserve">The Lady Island setting 4 (low use) area is the area </w:t>
      </w:r>
      <w:r w:rsidRPr="00DD759E">
        <w:rPr>
          <w:rFonts w:eastAsia="Calibri"/>
          <w:szCs w:val="22"/>
        </w:rPr>
        <w:t>bounded by the line starting at the point described in item 1 of the following table and running progressively as described in the table.</w:t>
      </w:r>
    </w:p>
    <w:p w14:paraId="08D81A7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A79" w14:textId="77777777" w:rsidTr="00F311CE">
        <w:trPr>
          <w:tblHeader/>
        </w:trPr>
        <w:tc>
          <w:tcPr>
            <w:tcW w:w="8313" w:type="dxa"/>
            <w:gridSpan w:val="2"/>
            <w:tcBorders>
              <w:top w:val="single" w:sz="12" w:space="0" w:color="auto"/>
              <w:bottom w:val="single" w:sz="6" w:space="0" w:color="auto"/>
            </w:tcBorders>
            <w:shd w:val="clear" w:color="auto" w:fill="auto"/>
          </w:tcPr>
          <w:p w14:paraId="08D81A78" w14:textId="77777777" w:rsidR="00A422E4" w:rsidRPr="00DD759E" w:rsidRDefault="00A422E4" w:rsidP="00F311CE">
            <w:pPr>
              <w:pStyle w:val="TableHeading"/>
            </w:pPr>
            <w:r w:rsidRPr="00DD759E">
              <w:t>Lady Island setting 4 (low use) area</w:t>
            </w:r>
          </w:p>
        </w:tc>
      </w:tr>
      <w:tr w:rsidR="00A422E4" w:rsidRPr="00DD759E" w14:paraId="08D81A7C" w14:textId="77777777" w:rsidTr="00F311CE">
        <w:trPr>
          <w:tblHeader/>
        </w:trPr>
        <w:tc>
          <w:tcPr>
            <w:tcW w:w="714" w:type="dxa"/>
            <w:tcBorders>
              <w:top w:val="single" w:sz="6" w:space="0" w:color="auto"/>
              <w:bottom w:val="single" w:sz="12" w:space="0" w:color="auto"/>
            </w:tcBorders>
            <w:shd w:val="clear" w:color="auto" w:fill="auto"/>
          </w:tcPr>
          <w:p w14:paraId="08D81A7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A7B" w14:textId="77777777" w:rsidR="00A422E4" w:rsidRPr="00DD759E" w:rsidRDefault="00A422E4" w:rsidP="00F311CE">
            <w:pPr>
              <w:pStyle w:val="TableHeading"/>
            </w:pPr>
            <w:r w:rsidRPr="00DD759E">
              <w:t>Description</w:t>
            </w:r>
          </w:p>
        </w:tc>
      </w:tr>
      <w:tr w:rsidR="00A422E4" w:rsidRPr="00DD759E" w14:paraId="08D81A7F" w14:textId="77777777" w:rsidTr="00F311CE">
        <w:tc>
          <w:tcPr>
            <w:tcW w:w="714" w:type="dxa"/>
            <w:tcBorders>
              <w:top w:val="single" w:sz="12" w:space="0" w:color="auto"/>
            </w:tcBorders>
            <w:shd w:val="clear" w:color="auto" w:fill="auto"/>
          </w:tcPr>
          <w:p w14:paraId="08D81A7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A7E"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148°56.530′E (at the point closest to 20°14.637′S 148°56.530′E)</w:t>
            </w:r>
          </w:p>
        </w:tc>
      </w:tr>
      <w:tr w:rsidR="00A422E4" w:rsidRPr="00DD759E" w14:paraId="08D81A82" w14:textId="77777777" w:rsidTr="00F311CE">
        <w:tc>
          <w:tcPr>
            <w:tcW w:w="714" w:type="dxa"/>
            <w:tcBorders>
              <w:bottom w:val="single" w:sz="2" w:space="0" w:color="auto"/>
            </w:tcBorders>
            <w:shd w:val="clear" w:color="auto" w:fill="auto"/>
          </w:tcPr>
          <w:p w14:paraId="08D81A80"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08D81A81" w14:textId="77777777" w:rsidR="00A422E4" w:rsidRPr="00DD759E" w:rsidRDefault="00A422E4" w:rsidP="00F311CE">
            <w:pPr>
              <w:pStyle w:val="Tabletext0"/>
            </w:pPr>
            <w:r w:rsidRPr="00DD759E">
              <w:t>Generally north</w:t>
            </w:r>
            <w:r>
              <w:noBreakHyphen/>
            </w:r>
            <w:r w:rsidRPr="00DD759E">
              <w:t>easterly then south</w:t>
            </w:r>
            <w:r>
              <w:noBreakHyphen/>
            </w:r>
            <w:r w:rsidRPr="00DD759E">
              <w:t>easterly then southerly along the Whitsunday Island (20</w:t>
            </w:r>
            <w:r>
              <w:noBreakHyphen/>
            </w:r>
            <w:r w:rsidRPr="00DD759E">
              <w:t>041a) coastline at mean low water to the intersection of the Whitsunday Island (20</w:t>
            </w:r>
            <w:r>
              <w:noBreakHyphen/>
            </w:r>
            <w:r w:rsidRPr="00DD759E">
              <w:t>041a) coastline at mean low water and the parallel 20°14.974′S (at the point closest to 20°14.974′S 148°57.200′E)</w:t>
            </w:r>
          </w:p>
        </w:tc>
      </w:tr>
      <w:tr w:rsidR="00A422E4" w:rsidRPr="00DD759E" w14:paraId="08D81A85" w14:textId="77777777" w:rsidTr="00F311CE">
        <w:tc>
          <w:tcPr>
            <w:tcW w:w="714" w:type="dxa"/>
            <w:tcBorders>
              <w:top w:val="single" w:sz="2" w:space="0" w:color="auto"/>
              <w:bottom w:val="single" w:sz="12" w:space="0" w:color="auto"/>
            </w:tcBorders>
            <w:shd w:val="clear" w:color="auto" w:fill="auto"/>
          </w:tcPr>
          <w:p w14:paraId="08D81A83"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08D81A84" w14:textId="77777777" w:rsidR="00A422E4" w:rsidRPr="00DD759E" w:rsidRDefault="00A422E4" w:rsidP="00F311CE">
            <w:pPr>
              <w:pStyle w:val="Tabletext0"/>
            </w:pPr>
            <w:r w:rsidRPr="00DD759E">
              <w:t>North</w:t>
            </w:r>
            <w:r>
              <w:noBreakHyphen/>
            </w:r>
            <w:r w:rsidRPr="00DD759E">
              <w:t>westerly along the geodesic to the starting point</w:t>
            </w:r>
          </w:p>
        </w:tc>
      </w:tr>
    </w:tbl>
    <w:p w14:paraId="08D81A86"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A87" w14:textId="77777777" w:rsidR="00A422E4" w:rsidRPr="00DD759E" w:rsidRDefault="00A422E4" w:rsidP="00A422E4">
      <w:pPr>
        <w:pStyle w:val="ActHead5"/>
      </w:pPr>
      <w:bookmarkStart w:id="167" w:name="_Toc489619980"/>
      <w:r w:rsidRPr="00DD759E">
        <w:rPr>
          <w:rStyle w:val="CharSectno"/>
        </w:rPr>
        <w:t>49</w:t>
      </w:r>
      <w:r w:rsidRPr="00DD759E">
        <w:t xml:space="preserve">  Lindeman Island complex setting 4 (low use) area</w:t>
      </w:r>
      <w:bookmarkEnd w:id="167"/>
    </w:p>
    <w:p w14:paraId="08D81A88" w14:textId="77777777" w:rsidR="00A422E4" w:rsidRPr="00DD759E" w:rsidRDefault="00A422E4" w:rsidP="00A422E4">
      <w:pPr>
        <w:pStyle w:val="Subsection"/>
        <w:rPr>
          <w:rFonts w:eastAsia="Calibri"/>
        </w:rPr>
      </w:pPr>
      <w:r w:rsidRPr="00DD759E">
        <w:tab/>
        <w:t>(1)</w:t>
      </w:r>
      <w:r w:rsidRPr="00DD759E">
        <w:tab/>
        <w:t xml:space="preserve">The Lindeman Island complex setting 4 (low use) area is the area </w:t>
      </w:r>
      <w:r w:rsidRPr="00DD759E">
        <w:rPr>
          <w:rFonts w:eastAsia="Calibri"/>
        </w:rPr>
        <w:t>bounded by the line starting at the point described in item 1 of the following table and running progressively as described in the table.</w:t>
      </w:r>
    </w:p>
    <w:p w14:paraId="08D81A8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A8B" w14:textId="77777777" w:rsidTr="00F311CE">
        <w:trPr>
          <w:tblHeader/>
        </w:trPr>
        <w:tc>
          <w:tcPr>
            <w:tcW w:w="8313" w:type="dxa"/>
            <w:gridSpan w:val="2"/>
            <w:tcBorders>
              <w:top w:val="single" w:sz="12" w:space="0" w:color="auto"/>
              <w:bottom w:val="single" w:sz="6" w:space="0" w:color="auto"/>
            </w:tcBorders>
            <w:shd w:val="clear" w:color="auto" w:fill="auto"/>
          </w:tcPr>
          <w:p w14:paraId="08D81A8A" w14:textId="77777777" w:rsidR="00A422E4" w:rsidRPr="00DD759E" w:rsidRDefault="00A422E4" w:rsidP="00F311CE">
            <w:pPr>
              <w:pStyle w:val="TableHeading"/>
            </w:pPr>
            <w:r w:rsidRPr="00DD759E">
              <w:t>Lindeman Island complex setting 4 (low use) area</w:t>
            </w:r>
          </w:p>
        </w:tc>
      </w:tr>
      <w:tr w:rsidR="00A422E4" w:rsidRPr="00DD759E" w14:paraId="08D81A8E" w14:textId="77777777" w:rsidTr="00F311CE">
        <w:trPr>
          <w:tblHeader/>
        </w:trPr>
        <w:tc>
          <w:tcPr>
            <w:tcW w:w="714" w:type="dxa"/>
            <w:tcBorders>
              <w:top w:val="single" w:sz="6" w:space="0" w:color="auto"/>
              <w:bottom w:val="single" w:sz="12" w:space="0" w:color="auto"/>
            </w:tcBorders>
            <w:shd w:val="clear" w:color="auto" w:fill="auto"/>
          </w:tcPr>
          <w:p w14:paraId="08D81A8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A8D" w14:textId="77777777" w:rsidR="00A422E4" w:rsidRPr="00DD759E" w:rsidRDefault="00A422E4" w:rsidP="00F311CE">
            <w:pPr>
              <w:pStyle w:val="TableHeading"/>
            </w:pPr>
            <w:r w:rsidRPr="00DD759E">
              <w:t>Description</w:t>
            </w:r>
          </w:p>
        </w:tc>
      </w:tr>
      <w:tr w:rsidR="00A422E4" w:rsidRPr="00DD759E" w14:paraId="08D81A91" w14:textId="77777777" w:rsidTr="00F311CE">
        <w:tc>
          <w:tcPr>
            <w:tcW w:w="714" w:type="dxa"/>
            <w:tcBorders>
              <w:top w:val="single" w:sz="12" w:space="0" w:color="auto"/>
            </w:tcBorders>
            <w:shd w:val="clear" w:color="auto" w:fill="auto"/>
          </w:tcPr>
          <w:p w14:paraId="08D81A8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A90" w14:textId="77777777" w:rsidR="00A422E4" w:rsidRPr="00DD759E" w:rsidRDefault="00A422E4" w:rsidP="00F311CE">
            <w:pPr>
              <w:pStyle w:val="Tabletext0"/>
            </w:pPr>
            <w:r w:rsidRPr="00DD759E">
              <w:t>The point 20°22.742′S 149°01.302′E</w:t>
            </w:r>
          </w:p>
        </w:tc>
      </w:tr>
      <w:tr w:rsidR="00A422E4" w:rsidRPr="00DD759E" w14:paraId="08D81A94" w14:textId="77777777" w:rsidTr="00F311CE">
        <w:tc>
          <w:tcPr>
            <w:tcW w:w="714" w:type="dxa"/>
            <w:shd w:val="clear" w:color="auto" w:fill="auto"/>
          </w:tcPr>
          <w:p w14:paraId="08D81A92" w14:textId="77777777" w:rsidR="00A422E4" w:rsidRPr="00DD759E" w:rsidRDefault="00A422E4" w:rsidP="00F311CE">
            <w:pPr>
              <w:pStyle w:val="Tabletext0"/>
            </w:pPr>
            <w:r w:rsidRPr="00DD759E">
              <w:t>2</w:t>
            </w:r>
          </w:p>
        </w:tc>
        <w:tc>
          <w:tcPr>
            <w:tcW w:w="7599" w:type="dxa"/>
            <w:shd w:val="clear" w:color="auto" w:fill="auto"/>
          </w:tcPr>
          <w:p w14:paraId="08D81A93" w14:textId="77777777" w:rsidR="00A422E4" w:rsidRPr="00DD759E" w:rsidRDefault="00A422E4" w:rsidP="00F311CE">
            <w:pPr>
              <w:pStyle w:val="Tabletext0"/>
            </w:pPr>
            <w:r w:rsidRPr="00DD759E">
              <w:t>East along the parallel 20°22.742′S to longitude 149°03.005′E</w:t>
            </w:r>
          </w:p>
        </w:tc>
      </w:tr>
      <w:tr w:rsidR="00A422E4" w:rsidRPr="00DD759E" w14:paraId="08D81A97" w14:textId="77777777" w:rsidTr="00F311CE">
        <w:tc>
          <w:tcPr>
            <w:tcW w:w="714" w:type="dxa"/>
            <w:shd w:val="clear" w:color="auto" w:fill="auto"/>
          </w:tcPr>
          <w:p w14:paraId="08D81A95" w14:textId="77777777" w:rsidR="00A422E4" w:rsidRPr="00DD759E" w:rsidRDefault="00A422E4" w:rsidP="00F311CE">
            <w:pPr>
              <w:pStyle w:val="Tabletext0"/>
            </w:pPr>
            <w:r w:rsidRPr="00DD759E">
              <w:t>3</w:t>
            </w:r>
          </w:p>
        </w:tc>
        <w:tc>
          <w:tcPr>
            <w:tcW w:w="7599" w:type="dxa"/>
            <w:shd w:val="clear" w:color="auto" w:fill="auto"/>
          </w:tcPr>
          <w:p w14:paraId="08D81A96" w14:textId="77777777" w:rsidR="00A422E4" w:rsidRPr="00DD759E" w:rsidRDefault="00A422E4" w:rsidP="00F311CE">
            <w:pPr>
              <w:pStyle w:val="Tabletext0"/>
            </w:pPr>
            <w:r w:rsidRPr="00DD759E">
              <w:t>South along the meridian 149°03.005′E to latitude 20°25.246′S</w:t>
            </w:r>
          </w:p>
        </w:tc>
      </w:tr>
      <w:tr w:rsidR="00A422E4" w:rsidRPr="00DD759E" w14:paraId="08D81A9A" w14:textId="77777777" w:rsidTr="00F311CE">
        <w:tc>
          <w:tcPr>
            <w:tcW w:w="714" w:type="dxa"/>
            <w:shd w:val="clear" w:color="auto" w:fill="auto"/>
          </w:tcPr>
          <w:p w14:paraId="08D81A98" w14:textId="77777777" w:rsidR="00A422E4" w:rsidRPr="00DD759E" w:rsidRDefault="00A422E4" w:rsidP="00F311CE">
            <w:pPr>
              <w:pStyle w:val="Tabletext0"/>
            </w:pPr>
            <w:r w:rsidRPr="00DD759E">
              <w:t>4</w:t>
            </w:r>
          </w:p>
        </w:tc>
        <w:tc>
          <w:tcPr>
            <w:tcW w:w="7599" w:type="dxa"/>
            <w:shd w:val="clear" w:color="auto" w:fill="auto"/>
          </w:tcPr>
          <w:p w14:paraId="08D81A99" w14:textId="77777777" w:rsidR="00A422E4" w:rsidRPr="00DD759E" w:rsidRDefault="00A422E4" w:rsidP="00F311CE">
            <w:pPr>
              <w:pStyle w:val="Tabletext0"/>
            </w:pPr>
            <w:r w:rsidRPr="00DD759E">
              <w:t>East along the parallel 20°25.246′S to longitude 149°04.177′E</w:t>
            </w:r>
          </w:p>
        </w:tc>
      </w:tr>
      <w:tr w:rsidR="00A422E4" w:rsidRPr="00DD759E" w14:paraId="08D81A9D" w14:textId="77777777" w:rsidTr="00F311CE">
        <w:tc>
          <w:tcPr>
            <w:tcW w:w="714" w:type="dxa"/>
            <w:shd w:val="clear" w:color="auto" w:fill="auto"/>
          </w:tcPr>
          <w:p w14:paraId="08D81A9B" w14:textId="77777777" w:rsidR="00A422E4" w:rsidRPr="00DD759E" w:rsidRDefault="00A422E4" w:rsidP="00F311CE">
            <w:pPr>
              <w:pStyle w:val="Tabletext0"/>
            </w:pPr>
            <w:r w:rsidRPr="00DD759E">
              <w:t>5</w:t>
            </w:r>
          </w:p>
        </w:tc>
        <w:tc>
          <w:tcPr>
            <w:tcW w:w="7599" w:type="dxa"/>
            <w:shd w:val="clear" w:color="auto" w:fill="auto"/>
          </w:tcPr>
          <w:p w14:paraId="08D81A9C" w14:textId="77777777" w:rsidR="00A422E4" w:rsidRPr="00DD759E" w:rsidRDefault="00A422E4" w:rsidP="00F311CE">
            <w:pPr>
              <w:pStyle w:val="Tabletext0"/>
            </w:pPr>
            <w:r w:rsidRPr="00DD759E">
              <w:t>North along the meridian 149°04.177′E to latitude 20°24.218′S</w:t>
            </w:r>
          </w:p>
        </w:tc>
      </w:tr>
      <w:tr w:rsidR="00A422E4" w:rsidRPr="00DD759E" w14:paraId="08D81AA0" w14:textId="77777777" w:rsidTr="00F311CE">
        <w:tc>
          <w:tcPr>
            <w:tcW w:w="714" w:type="dxa"/>
            <w:shd w:val="clear" w:color="auto" w:fill="auto"/>
          </w:tcPr>
          <w:p w14:paraId="08D81A9E" w14:textId="77777777" w:rsidR="00A422E4" w:rsidRPr="00DD759E" w:rsidRDefault="00A422E4" w:rsidP="00F311CE">
            <w:pPr>
              <w:pStyle w:val="Tabletext0"/>
            </w:pPr>
            <w:r w:rsidRPr="00DD759E">
              <w:t>6</w:t>
            </w:r>
          </w:p>
        </w:tc>
        <w:tc>
          <w:tcPr>
            <w:tcW w:w="7599" w:type="dxa"/>
            <w:shd w:val="clear" w:color="auto" w:fill="auto"/>
          </w:tcPr>
          <w:p w14:paraId="08D81A9F" w14:textId="77777777" w:rsidR="00A422E4" w:rsidRPr="00DD759E" w:rsidRDefault="00A422E4" w:rsidP="00F311CE">
            <w:pPr>
              <w:pStyle w:val="Tabletext0"/>
            </w:pPr>
            <w:r w:rsidRPr="00DD759E">
              <w:t>East along the parallel 20°24.218′S to longitude 149°07.100′E</w:t>
            </w:r>
          </w:p>
        </w:tc>
      </w:tr>
      <w:tr w:rsidR="00A422E4" w:rsidRPr="00DD759E" w14:paraId="08D81AA3" w14:textId="77777777" w:rsidTr="00F311CE">
        <w:tc>
          <w:tcPr>
            <w:tcW w:w="714" w:type="dxa"/>
            <w:shd w:val="clear" w:color="auto" w:fill="auto"/>
          </w:tcPr>
          <w:p w14:paraId="08D81AA1" w14:textId="77777777" w:rsidR="00A422E4" w:rsidRPr="00DD759E" w:rsidRDefault="00A422E4" w:rsidP="00F311CE">
            <w:pPr>
              <w:pStyle w:val="Tabletext0"/>
            </w:pPr>
            <w:r w:rsidRPr="00DD759E">
              <w:t>7</w:t>
            </w:r>
          </w:p>
        </w:tc>
        <w:tc>
          <w:tcPr>
            <w:tcW w:w="7599" w:type="dxa"/>
            <w:shd w:val="clear" w:color="auto" w:fill="auto"/>
          </w:tcPr>
          <w:p w14:paraId="08D81AA2" w14:textId="77777777" w:rsidR="00A422E4" w:rsidRPr="00DD759E" w:rsidRDefault="00A422E4" w:rsidP="00F311CE">
            <w:pPr>
              <w:pStyle w:val="Tabletext0"/>
            </w:pPr>
            <w:r w:rsidRPr="00DD759E">
              <w:t>South along the meridian 149°07.100′E to latitude 20°26.996′S</w:t>
            </w:r>
          </w:p>
        </w:tc>
      </w:tr>
      <w:tr w:rsidR="00A422E4" w:rsidRPr="00DD759E" w14:paraId="08D81AA6" w14:textId="77777777" w:rsidTr="00F311CE">
        <w:tc>
          <w:tcPr>
            <w:tcW w:w="714" w:type="dxa"/>
            <w:shd w:val="clear" w:color="auto" w:fill="auto"/>
          </w:tcPr>
          <w:p w14:paraId="08D81AA4" w14:textId="77777777" w:rsidR="00A422E4" w:rsidRPr="00DD759E" w:rsidRDefault="00A422E4" w:rsidP="00F311CE">
            <w:pPr>
              <w:pStyle w:val="Tabletext0"/>
            </w:pPr>
            <w:r w:rsidRPr="00DD759E">
              <w:t>8</w:t>
            </w:r>
          </w:p>
        </w:tc>
        <w:tc>
          <w:tcPr>
            <w:tcW w:w="7599" w:type="dxa"/>
            <w:shd w:val="clear" w:color="auto" w:fill="auto"/>
          </w:tcPr>
          <w:p w14:paraId="08D81AA5" w14:textId="77777777" w:rsidR="00A422E4" w:rsidRPr="00DD759E" w:rsidRDefault="00A422E4" w:rsidP="00F311CE">
            <w:pPr>
              <w:pStyle w:val="Tabletext0"/>
            </w:pPr>
            <w:r w:rsidRPr="00DD759E">
              <w:t>East along the parallel 20°26.996′S to longitude 149°08.813′E</w:t>
            </w:r>
          </w:p>
        </w:tc>
      </w:tr>
      <w:tr w:rsidR="00A422E4" w:rsidRPr="00DD759E" w14:paraId="08D81AA9" w14:textId="77777777" w:rsidTr="00F311CE">
        <w:tc>
          <w:tcPr>
            <w:tcW w:w="714" w:type="dxa"/>
            <w:shd w:val="clear" w:color="auto" w:fill="auto"/>
          </w:tcPr>
          <w:p w14:paraId="08D81AA7" w14:textId="77777777" w:rsidR="00A422E4" w:rsidRPr="00DD759E" w:rsidRDefault="00A422E4" w:rsidP="00F311CE">
            <w:pPr>
              <w:pStyle w:val="Tabletext0"/>
            </w:pPr>
            <w:r w:rsidRPr="00DD759E">
              <w:t>9</w:t>
            </w:r>
          </w:p>
        </w:tc>
        <w:tc>
          <w:tcPr>
            <w:tcW w:w="7599" w:type="dxa"/>
            <w:shd w:val="clear" w:color="auto" w:fill="auto"/>
          </w:tcPr>
          <w:p w14:paraId="08D81AA8" w14:textId="77777777" w:rsidR="00A422E4" w:rsidRPr="00DD759E" w:rsidRDefault="00A422E4" w:rsidP="00F311CE">
            <w:pPr>
              <w:pStyle w:val="Tabletext0"/>
            </w:pPr>
            <w:r w:rsidRPr="00DD759E">
              <w:t>South along the meridian 149°08.813′E to latitude 20°29.777′S</w:t>
            </w:r>
          </w:p>
        </w:tc>
      </w:tr>
      <w:tr w:rsidR="00A422E4" w:rsidRPr="00DD759E" w14:paraId="08D81AAC" w14:textId="77777777" w:rsidTr="00F311CE">
        <w:tc>
          <w:tcPr>
            <w:tcW w:w="714" w:type="dxa"/>
            <w:shd w:val="clear" w:color="auto" w:fill="auto"/>
          </w:tcPr>
          <w:p w14:paraId="08D81AAA" w14:textId="77777777" w:rsidR="00A422E4" w:rsidRPr="00DD759E" w:rsidRDefault="00A422E4" w:rsidP="00F311CE">
            <w:pPr>
              <w:pStyle w:val="Tabletext0"/>
            </w:pPr>
            <w:r w:rsidRPr="00DD759E">
              <w:t>10</w:t>
            </w:r>
          </w:p>
        </w:tc>
        <w:tc>
          <w:tcPr>
            <w:tcW w:w="7599" w:type="dxa"/>
            <w:shd w:val="clear" w:color="auto" w:fill="auto"/>
          </w:tcPr>
          <w:p w14:paraId="08D81AAB" w14:textId="77777777" w:rsidR="00A422E4" w:rsidRPr="00DD759E" w:rsidRDefault="00A422E4" w:rsidP="00F311CE">
            <w:pPr>
              <w:pStyle w:val="Tabletext0"/>
            </w:pPr>
            <w:r w:rsidRPr="00DD759E">
              <w:t>West along the parallel 20°29.777′S to longitude 149°07.680′E</w:t>
            </w:r>
          </w:p>
        </w:tc>
      </w:tr>
      <w:tr w:rsidR="00A422E4" w:rsidRPr="00DD759E" w14:paraId="08D81AAF" w14:textId="77777777" w:rsidTr="00F311CE">
        <w:tc>
          <w:tcPr>
            <w:tcW w:w="714" w:type="dxa"/>
            <w:shd w:val="clear" w:color="auto" w:fill="auto"/>
          </w:tcPr>
          <w:p w14:paraId="08D81AAD" w14:textId="77777777" w:rsidR="00A422E4" w:rsidRPr="00DD759E" w:rsidRDefault="00A422E4" w:rsidP="00F311CE">
            <w:pPr>
              <w:pStyle w:val="Tabletext0"/>
            </w:pPr>
            <w:r w:rsidRPr="00DD759E">
              <w:t>11</w:t>
            </w:r>
          </w:p>
        </w:tc>
        <w:tc>
          <w:tcPr>
            <w:tcW w:w="7599" w:type="dxa"/>
            <w:shd w:val="clear" w:color="auto" w:fill="auto"/>
          </w:tcPr>
          <w:p w14:paraId="08D81AAE" w14:textId="77777777" w:rsidR="00A422E4" w:rsidRPr="00DD759E" w:rsidRDefault="00A422E4" w:rsidP="00F311CE">
            <w:pPr>
              <w:pStyle w:val="Tabletext0"/>
            </w:pPr>
            <w:r w:rsidRPr="00DD759E">
              <w:t>South along the meridian 149°07.680′E to latitude 20°30.416′S</w:t>
            </w:r>
          </w:p>
        </w:tc>
      </w:tr>
      <w:tr w:rsidR="00A422E4" w:rsidRPr="00DD759E" w14:paraId="08D81AB2" w14:textId="77777777" w:rsidTr="00F311CE">
        <w:tc>
          <w:tcPr>
            <w:tcW w:w="714" w:type="dxa"/>
            <w:shd w:val="clear" w:color="auto" w:fill="auto"/>
          </w:tcPr>
          <w:p w14:paraId="08D81AB0" w14:textId="77777777" w:rsidR="00A422E4" w:rsidRPr="00DD759E" w:rsidRDefault="00A422E4" w:rsidP="00F311CE">
            <w:pPr>
              <w:pStyle w:val="Tabletext0"/>
            </w:pPr>
            <w:r w:rsidRPr="00DD759E">
              <w:t>12</w:t>
            </w:r>
          </w:p>
        </w:tc>
        <w:tc>
          <w:tcPr>
            <w:tcW w:w="7599" w:type="dxa"/>
            <w:shd w:val="clear" w:color="auto" w:fill="auto"/>
          </w:tcPr>
          <w:p w14:paraId="08D81AB1" w14:textId="77777777" w:rsidR="00A422E4" w:rsidRPr="00DD759E" w:rsidRDefault="00A422E4" w:rsidP="00F311CE">
            <w:pPr>
              <w:pStyle w:val="Tabletext0"/>
            </w:pPr>
            <w:r w:rsidRPr="00DD759E">
              <w:t>West along the parallel 20°30.416′S to longitude 149°06.348′E</w:t>
            </w:r>
          </w:p>
        </w:tc>
      </w:tr>
      <w:tr w:rsidR="00A422E4" w:rsidRPr="00DD759E" w14:paraId="08D81AB5" w14:textId="77777777" w:rsidTr="00F311CE">
        <w:tc>
          <w:tcPr>
            <w:tcW w:w="714" w:type="dxa"/>
            <w:shd w:val="clear" w:color="auto" w:fill="auto"/>
          </w:tcPr>
          <w:p w14:paraId="08D81AB3" w14:textId="77777777" w:rsidR="00A422E4" w:rsidRPr="00DD759E" w:rsidRDefault="00A422E4" w:rsidP="00F311CE">
            <w:pPr>
              <w:pStyle w:val="Tabletext0"/>
            </w:pPr>
            <w:r w:rsidRPr="00DD759E">
              <w:t>13</w:t>
            </w:r>
          </w:p>
        </w:tc>
        <w:tc>
          <w:tcPr>
            <w:tcW w:w="7599" w:type="dxa"/>
            <w:shd w:val="clear" w:color="auto" w:fill="auto"/>
          </w:tcPr>
          <w:p w14:paraId="08D81AB4" w14:textId="77777777" w:rsidR="00A422E4" w:rsidRPr="00DD759E" w:rsidRDefault="00A422E4" w:rsidP="00F311CE">
            <w:pPr>
              <w:pStyle w:val="Tabletext0"/>
            </w:pPr>
            <w:r w:rsidRPr="00DD759E">
              <w:t>South along the meridian 149°06.348′E to latitude 20°31.355′S</w:t>
            </w:r>
          </w:p>
        </w:tc>
      </w:tr>
      <w:tr w:rsidR="00A422E4" w:rsidRPr="00DD759E" w14:paraId="08D81AB8" w14:textId="77777777" w:rsidTr="00F311CE">
        <w:tc>
          <w:tcPr>
            <w:tcW w:w="714" w:type="dxa"/>
            <w:shd w:val="clear" w:color="auto" w:fill="auto"/>
          </w:tcPr>
          <w:p w14:paraId="08D81AB6" w14:textId="77777777" w:rsidR="00A422E4" w:rsidRPr="00DD759E" w:rsidRDefault="00A422E4" w:rsidP="00F311CE">
            <w:pPr>
              <w:pStyle w:val="Tabletext0"/>
            </w:pPr>
            <w:r w:rsidRPr="00DD759E">
              <w:t>14</w:t>
            </w:r>
          </w:p>
        </w:tc>
        <w:tc>
          <w:tcPr>
            <w:tcW w:w="7599" w:type="dxa"/>
            <w:shd w:val="clear" w:color="auto" w:fill="auto"/>
          </w:tcPr>
          <w:p w14:paraId="08D81AB7" w14:textId="77777777" w:rsidR="00A422E4" w:rsidRPr="00DD759E" w:rsidRDefault="00A422E4" w:rsidP="00F311CE">
            <w:pPr>
              <w:pStyle w:val="Tabletext0"/>
            </w:pPr>
            <w:r w:rsidRPr="00DD759E">
              <w:t>East along the parallel 20°31.355′S to longitude 149°07.199′E</w:t>
            </w:r>
          </w:p>
        </w:tc>
      </w:tr>
      <w:tr w:rsidR="00A422E4" w:rsidRPr="00DD759E" w14:paraId="08D81ABB" w14:textId="77777777" w:rsidTr="00F311CE">
        <w:tc>
          <w:tcPr>
            <w:tcW w:w="714" w:type="dxa"/>
            <w:shd w:val="clear" w:color="auto" w:fill="auto"/>
          </w:tcPr>
          <w:p w14:paraId="08D81AB9" w14:textId="77777777" w:rsidR="00A422E4" w:rsidRPr="00DD759E" w:rsidRDefault="00A422E4" w:rsidP="00F311CE">
            <w:pPr>
              <w:pStyle w:val="Tabletext0"/>
            </w:pPr>
            <w:r w:rsidRPr="00DD759E">
              <w:t>15</w:t>
            </w:r>
          </w:p>
        </w:tc>
        <w:tc>
          <w:tcPr>
            <w:tcW w:w="7599" w:type="dxa"/>
            <w:shd w:val="clear" w:color="auto" w:fill="auto"/>
          </w:tcPr>
          <w:p w14:paraId="08D81ABA" w14:textId="77777777" w:rsidR="00A422E4" w:rsidRPr="00DD759E" w:rsidRDefault="00A422E4" w:rsidP="00F311CE">
            <w:pPr>
              <w:pStyle w:val="Tabletext0"/>
            </w:pPr>
            <w:r w:rsidRPr="00DD759E">
              <w:t>South</w:t>
            </w:r>
            <w:r>
              <w:noBreakHyphen/>
            </w:r>
            <w:r w:rsidRPr="00DD759E">
              <w:t>easterly along the geodesic to 20°32.314′S 149°08.835′E</w:t>
            </w:r>
          </w:p>
        </w:tc>
      </w:tr>
      <w:tr w:rsidR="00A422E4" w:rsidRPr="00DD759E" w14:paraId="08D81ABE" w14:textId="77777777" w:rsidTr="00F311CE">
        <w:tc>
          <w:tcPr>
            <w:tcW w:w="714" w:type="dxa"/>
            <w:shd w:val="clear" w:color="auto" w:fill="auto"/>
          </w:tcPr>
          <w:p w14:paraId="08D81ABC" w14:textId="77777777" w:rsidR="00A422E4" w:rsidRPr="00DD759E" w:rsidRDefault="00A422E4" w:rsidP="00F311CE">
            <w:pPr>
              <w:pStyle w:val="Tabletext0"/>
            </w:pPr>
            <w:r w:rsidRPr="00DD759E">
              <w:t>16</w:t>
            </w:r>
          </w:p>
        </w:tc>
        <w:tc>
          <w:tcPr>
            <w:tcW w:w="7599" w:type="dxa"/>
            <w:shd w:val="clear" w:color="auto" w:fill="auto"/>
          </w:tcPr>
          <w:p w14:paraId="08D81ABD" w14:textId="77777777" w:rsidR="00A422E4" w:rsidRPr="00DD759E" w:rsidRDefault="00A422E4" w:rsidP="00F311CE">
            <w:pPr>
              <w:pStyle w:val="Tabletext0"/>
            </w:pPr>
            <w:r w:rsidRPr="00DD759E">
              <w:t>South along the meridian 149°08.835′E to the intersection of the Whitsunday Planning Area boundary and the meridian 149°08.835′E (at the point closest to 20°33.227′S 149°08.835′E)</w:t>
            </w:r>
          </w:p>
        </w:tc>
      </w:tr>
      <w:tr w:rsidR="00A422E4" w:rsidRPr="00DD759E" w14:paraId="08D81AC1" w14:textId="77777777" w:rsidTr="00F311CE">
        <w:tc>
          <w:tcPr>
            <w:tcW w:w="714" w:type="dxa"/>
            <w:shd w:val="clear" w:color="auto" w:fill="auto"/>
          </w:tcPr>
          <w:p w14:paraId="08D81ABF" w14:textId="77777777" w:rsidR="00A422E4" w:rsidRPr="00DD759E" w:rsidRDefault="00A422E4" w:rsidP="00F311CE">
            <w:pPr>
              <w:pStyle w:val="Tabletext0"/>
            </w:pPr>
            <w:r w:rsidRPr="00DD759E">
              <w:t>17</w:t>
            </w:r>
          </w:p>
        </w:tc>
        <w:tc>
          <w:tcPr>
            <w:tcW w:w="7599" w:type="dxa"/>
            <w:shd w:val="clear" w:color="auto" w:fill="auto"/>
          </w:tcPr>
          <w:p w14:paraId="08D81AC0" w14:textId="77777777" w:rsidR="00A422E4" w:rsidRPr="00DD759E" w:rsidRDefault="00A422E4" w:rsidP="00F311CE">
            <w:pPr>
              <w:pStyle w:val="Tabletext0"/>
            </w:pPr>
            <w:r w:rsidRPr="00DD759E">
              <w:t>Westerly along the Whitsunday Planning Area boundary to the intersection of the Whitsunday Planning Area boundary and the meridian 149°03.778′E (at the point closest to 20°34.532′S 149°03.778′E)</w:t>
            </w:r>
          </w:p>
        </w:tc>
      </w:tr>
      <w:tr w:rsidR="00A422E4" w:rsidRPr="00DD759E" w14:paraId="08D81AC4" w14:textId="77777777" w:rsidTr="00F311CE">
        <w:tc>
          <w:tcPr>
            <w:tcW w:w="714" w:type="dxa"/>
            <w:shd w:val="clear" w:color="auto" w:fill="auto"/>
          </w:tcPr>
          <w:p w14:paraId="08D81AC2" w14:textId="77777777" w:rsidR="00A422E4" w:rsidRPr="00DD759E" w:rsidRDefault="00A422E4" w:rsidP="00F311CE">
            <w:pPr>
              <w:pStyle w:val="Tabletext0"/>
            </w:pPr>
            <w:r w:rsidRPr="00DD759E">
              <w:t>18</w:t>
            </w:r>
          </w:p>
        </w:tc>
        <w:tc>
          <w:tcPr>
            <w:tcW w:w="7599" w:type="dxa"/>
            <w:shd w:val="clear" w:color="auto" w:fill="auto"/>
          </w:tcPr>
          <w:p w14:paraId="08D81AC3" w14:textId="77777777" w:rsidR="00A422E4" w:rsidRPr="00DD759E" w:rsidRDefault="00A422E4" w:rsidP="00F311CE">
            <w:pPr>
              <w:pStyle w:val="Tabletext0"/>
            </w:pPr>
            <w:r w:rsidRPr="00DD759E">
              <w:t>North along the meridian 149°03.778′E to latitude 20°32.406′S</w:t>
            </w:r>
          </w:p>
        </w:tc>
      </w:tr>
      <w:tr w:rsidR="00A422E4" w:rsidRPr="00DD759E" w14:paraId="08D81AC7" w14:textId="77777777" w:rsidTr="00F311CE">
        <w:tc>
          <w:tcPr>
            <w:tcW w:w="714" w:type="dxa"/>
            <w:shd w:val="clear" w:color="auto" w:fill="auto"/>
          </w:tcPr>
          <w:p w14:paraId="08D81AC5" w14:textId="77777777" w:rsidR="00A422E4" w:rsidRPr="00DD759E" w:rsidRDefault="00A422E4" w:rsidP="00F311CE">
            <w:pPr>
              <w:pStyle w:val="Tabletext0"/>
            </w:pPr>
            <w:r w:rsidRPr="00DD759E">
              <w:t>19</w:t>
            </w:r>
          </w:p>
        </w:tc>
        <w:tc>
          <w:tcPr>
            <w:tcW w:w="7599" w:type="dxa"/>
            <w:shd w:val="clear" w:color="auto" w:fill="auto"/>
          </w:tcPr>
          <w:p w14:paraId="08D81AC6" w14:textId="77777777" w:rsidR="00A422E4" w:rsidRPr="00DD759E" w:rsidRDefault="00A422E4" w:rsidP="00F311CE">
            <w:pPr>
              <w:pStyle w:val="Tabletext0"/>
            </w:pPr>
            <w:r w:rsidRPr="00DD759E">
              <w:t>West along the parallel 20°32.406′S to longitude 149°01.090′E</w:t>
            </w:r>
          </w:p>
        </w:tc>
      </w:tr>
      <w:tr w:rsidR="00A422E4" w:rsidRPr="00DD759E" w14:paraId="08D81ACA" w14:textId="77777777" w:rsidTr="00F311CE">
        <w:tc>
          <w:tcPr>
            <w:tcW w:w="714" w:type="dxa"/>
            <w:shd w:val="clear" w:color="auto" w:fill="auto"/>
          </w:tcPr>
          <w:p w14:paraId="08D81AC8" w14:textId="77777777" w:rsidR="00A422E4" w:rsidRPr="00DD759E" w:rsidRDefault="00A422E4" w:rsidP="00F311CE">
            <w:pPr>
              <w:pStyle w:val="Tabletext0"/>
            </w:pPr>
            <w:r w:rsidRPr="00DD759E">
              <w:t>20</w:t>
            </w:r>
          </w:p>
        </w:tc>
        <w:tc>
          <w:tcPr>
            <w:tcW w:w="7599" w:type="dxa"/>
            <w:shd w:val="clear" w:color="auto" w:fill="auto"/>
          </w:tcPr>
          <w:p w14:paraId="08D81AC9" w14:textId="77777777" w:rsidR="00A422E4" w:rsidRPr="00DD759E" w:rsidRDefault="00A422E4" w:rsidP="00F311CE">
            <w:pPr>
              <w:pStyle w:val="Tabletext0"/>
            </w:pPr>
            <w:r w:rsidRPr="00DD759E">
              <w:t>North along the meridian 149°01.090′E to latitude 20°27.745′S</w:t>
            </w:r>
          </w:p>
        </w:tc>
      </w:tr>
      <w:tr w:rsidR="00A422E4" w:rsidRPr="00DD759E" w14:paraId="08D81ACD" w14:textId="77777777" w:rsidTr="00F311CE">
        <w:tc>
          <w:tcPr>
            <w:tcW w:w="714" w:type="dxa"/>
            <w:shd w:val="clear" w:color="auto" w:fill="auto"/>
          </w:tcPr>
          <w:p w14:paraId="08D81ACB" w14:textId="77777777" w:rsidR="00A422E4" w:rsidRPr="00DD759E" w:rsidRDefault="00A422E4" w:rsidP="00F311CE">
            <w:pPr>
              <w:pStyle w:val="Tabletext0"/>
            </w:pPr>
            <w:r w:rsidRPr="00DD759E">
              <w:t>21</w:t>
            </w:r>
          </w:p>
        </w:tc>
        <w:tc>
          <w:tcPr>
            <w:tcW w:w="7599" w:type="dxa"/>
            <w:shd w:val="clear" w:color="auto" w:fill="auto"/>
          </w:tcPr>
          <w:p w14:paraId="08D81ACC" w14:textId="77777777" w:rsidR="00A422E4" w:rsidRPr="00DD759E" w:rsidRDefault="00A422E4" w:rsidP="00F311CE">
            <w:pPr>
              <w:pStyle w:val="Tabletext0"/>
            </w:pPr>
            <w:r w:rsidRPr="00DD759E">
              <w:t>West along the parallel 20°27.745′S to longitude 148°59.487′E</w:t>
            </w:r>
          </w:p>
        </w:tc>
      </w:tr>
      <w:tr w:rsidR="00A422E4" w:rsidRPr="00DD759E" w14:paraId="08D81AD0" w14:textId="77777777" w:rsidTr="00F311CE">
        <w:tc>
          <w:tcPr>
            <w:tcW w:w="714" w:type="dxa"/>
            <w:tcBorders>
              <w:bottom w:val="single" w:sz="2" w:space="0" w:color="auto"/>
            </w:tcBorders>
            <w:shd w:val="clear" w:color="auto" w:fill="auto"/>
          </w:tcPr>
          <w:p w14:paraId="08D81ACE" w14:textId="77777777" w:rsidR="00A422E4" w:rsidRPr="00DD759E" w:rsidRDefault="00A422E4" w:rsidP="00F311CE">
            <w:pPr>
              <w:pStyle w:val="Tabletext0"/>
            </w:pPr>
            <w:r w:rsidRPr="00DD759E">
              <w:t>22</w:t>
            </w:r>
          </w:p>
        </w:tc>
        <w:tc>
          <w:tcPr>
            <w:tcW w:w="7599" w:type="dxa"/>
            <w:tcBorders>
              <w:bottom w:val="single" w:sz="2" w:space="0" w:color="auto"/>
            </w:tcBorders>
            <w:shd w:val="clear" w:color="auto" w:fill="auto"/>
          </w:tcPr>
          <w:p w14:paraId="08D81ACF" w14:textId="77777777" w:rsidR="00A422E4" w:rsidRPr="00DD759E" w:rsidRDefault="00A422E4" w:rsidP="00F311CE">
            <w:pPr>
              <w:pStyle w:val="Tabletext0"/>
            </w:pPr>
            <w:r w:rsidRPr="00DD759E">
              <w:t>North along the meridian 148°59.487′E to latitude 20°25.060′S</w:t>
            </w:r>
          </w:p>
        </w:tc>
      </w:tr>
      <w:tr w:rsidR="00A422E4" w:rsidRPr="00DD759E" w14:paraId="08D81AD3" w14:textId="77777777" w:rsidTr="00F311CE">
        <w:tc>
          <w:tcPr>
            <w:tcW w:w="714" w:type="dxa"/>
            <w:tcBorders>
              <w:top w:val="single" w:sz="2" w:space="0" w:color="auto"/>
              <w:bottom w:val="single" w:sz="12" w:space="0" w:color="auto"/>
            </w:tcBorders>
            <w:shd w:val="clear" w:color="auto" w:fill="auto"/>
          </w:tcPr>
          <w:p w14:paraId="08D81AD1" w14:textId="77777777" w:rsidR="00A422E4" w:rsidRPr="00DD759E" w:rsidRDefault="00A422E4" w:rsidP="00F311CE">
            <w:pPr>
              <w:pStyle w:val="Tabletext0"/>
            </w:pPr>
            <w:r w:rsidRPr="00DD759E">
              <w:t>23</w:t>
            </w:r>
          </w:p>
        </w:tc>
        <w:tc>
          <w:tcPr>
            <w:tcW w:w="7599" w:type="dxa"/>
            <w:tcBorders>
              <w:top w:val="single" w:sz="2" w:space="0" w:color="auto"/>
              <w:bottom w:val="single" w:sz="12" w:space="0" w:color="auto"/>
            </w:tcBorders>
            <w:shd w:val="clear" w:color="auto" w:fill="auto"/>
          </w:tcPr>
          <w:p w14:paraId="08D81AD2"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1AD4"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AD5" w14:textId="77777777" w:rsidR="00A422E4" w:rsidRPr="00DD759E" w:rsidRDefault="00A422E4" w:rsidP="00A422E4">
      <w:pPr>
        <w:pStyle w:val="Subsection"/>
      </w:pPr>
      <w:r w:rsidRPr="00DD759E">
        <w:tab/>
        <w:t>(2)</w:t>
      </w:r>
      <w:r w:rsidRPr="00DD759E">
        <w:tab/>
        <w:t>However, the Lindeman Island complex setting 4 (low use) area does not include the Kennedy Sound, Lindeman, Seaforth and Shaw Islands setting 3 (moderate use) area, the Lindeman Island Resort setting 1 (intensive) area, the Burning Point and Shaw island setting 4 (low use) or the Roberta Bay, Shaw Island setting 3 (moderate use) area.</w:t>
      </w:r>
    </w:p>
    <w:p w14:paraId="08D81AD6" w14:textId="77777777" w:rsidR="00A422E4" w:rsidRPr="00DD759E" w:rsidRDefault="00A422E4" w:rsidP="00A422E4">
      <w:pPr>
        <w:pStyle w:val="ActHead5"/>
      </w:pPr>
      <w:bookmarkStart w:id="168" w:name="_Toc489619981"/>
      <w:r w:rsidRPr="00DD759E">
        <w:rPr>
          <w:rStyle w:val="CharSectno"/>
        </w:rPr>
        <w:t>50</w:t>
      </w:r>
      <w:r w:rsidRPr="00DD759E">
        <w:t xml:space="preserve">  Long Island setting 4 (low use) area</w:t>
      </w:r>
      <w:bookmarkEnd w:id="168"/>
    </w:p>
    <w:p w14:paraId="08D81AD7" w14:textId="77777777" w:rsidR="00A422E4" w:rsidRPr="00DD759E" w:rsidRDefault="00A422E4" w:rsidP="00A422E4">
      <w:pPr>
        <w:pStyle w:val="Subsection"/>
        <w:rPr>
          <w:rFonts w:eastAsia="Calibri"/>
        </w:rPr>
      </w:pPr>
      <w:r w:rsidRPr="00DD759E">
        <w:tab/>
        <w:t>(1)</w:t>
      </w:r>
      <w:r w:rsidRPr="00DD759E">
        <w:tab/>
        <w:t xml:space="preserve">The Long Island setting 4 (low use) area is the area </w:t>
      </w:r>
      <w:r w:rsidRPr="00DD759E">
        <w:rPr>
          <w:rFonts w:eastAsia="Calibri"/>
        </w:rPr>
        <w:t>bounded by the line starting at the point described in item 1 of the following table and running progressively as described in the table.</w:t>
      </w:r>
    </w:p>
    <w:p w14:paraId="08D81AD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ADA" w14:textId="77777777" w:rsidTr="00F311CE">
        <w:trPr>
          <w:tblHeader/>
        </w:trPr>
        <w:tc>
          <w:tcPr>
            <w:tcW w:w="8313" w:type="dxa"/>
            <w:gridSpan w:val="2"/>
            <w:tcBorders>
              <w:top w:val="single" w:sz="12" w:space="0" w:color="auto"/>
              <w:bottom w:val="single" w:sz="6" w:space="0" w:color="auto"/>
            </w:tcBorders>
            <w:shd w:val="clear" w:color="auto" w:fill="auto"/>
          </w:tcPr>
          <w:p w14:paraId="08D81AD9" w14:textId="77777777" w:rsidR="00A422E4" w:rsidRPr="00DD759E" w:rsidRDefault="00A422E4" w:rsidP="00F311CE">
            <w:pPr>
              <w:pStyle w:val="TableHeading"/>
            </w:pPr>
            <w:r w:rsidRPr="00DD759E">
              <w:t>Long Island setting 4 (low use) area</w:t>
            </w:r>
          </w:p>
        </w:tc>
      </w:tr>
      <w:tr w:rsidR="00A422E4" w:rsidRPr="00DD759E" w14:paraId="08D81ADD" w14:textId="77777777" w:rsidTr="00F311CE">
        <w:trPr>
          <w:tblHeader/>
        </w:trPr>
        <w:tc>
          <w:tcPr>
            <w:tcW w:w="714" w:type="dxa"/>
            <w:tcBorders>
              <w:top w:val="single" w:sz="6" w:space="0" w:color="auto"/>
              <w:bottom w:val="single" w:sz="12" w:space="0" w:color="auto"/>
            </w:tcBorders>
            <w:shd w:val="clear" w:color="auto" w:fill="auto"/>
          </w:tcPr>
          <w:p w14:paraId="08D81AD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ADC" w14:textId="77777777" w:rsidR="00A422E4" w:rsidRPr="00DD759E" w:rsidRDefault="00A422E4" w:rsidP="00F311CE">
            <w:pPr>
              <w:pStyle w:val="TableHeading"/>
            </w:pPr>
            <w:r w:rsidRPr="00DD759E">
              <w:t>Description</w:t>
            </w:r>
          </w:p>
        </w:tc>
      </w:tr>
      <w:tr w:rsidR="00A422E4" w:rsidRPr="00DD759E" w14:paraId="08D81AE0" w14:textId="77777777" w:rsidTr="00F311CE">
        <w:tc>
          <w:tcPr>
            <w:tcW w:w="714" w:type="dxa"/>
            <w:tcBorders>
              <w:top w:val="single" w:sz="12" w:space="0" w:color="auto"/>
            </w:tcBorders>
            <w:shd w:val="clear" w:color="auto" w:fill="auto"/>
          </w:tcPr>
          <w:p w14:paraId="08D81AD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ADF" w14:textId="77777777" w:rsidR="00A422E4" w:rsidRPr="00DD759E" w:rsidRDefault="00A422E4" w:rsidP="00F311CE">
            <w:pPr>
              <w:pStyle w:val="Tabletext0"/>
            </w:pPr>
            <w:r w:rsidRPr="00DD759E">
              <w:t>The point 20°18.141′S 148°50.639′E</w:t>
            </w:r>
          </w:p>
        </w:tc>
      </w:tr>
      <w:tr w:rsidR="00A422E4" w:rsidRPr="00DD759E" w14:paraId="08D81AE3" w14:textId="77777777" w:rsidTr="00F311CE">
        <w:tc>
          <w:tcPr>
            <w:tcW w:w="714" w:type="dxa"/>
            <w:shd w:val="clear" w:color="auto" w:fill="auto"/>
          </w:tcPr>
          <w:p w14:paraId="08D81AE1" w14:textId="77777777" w:rsidR="00A422E4" w:rsidRPr="00DD759E" w:rsidRDefault="00A422E4" w:rsidP="00F311CE">
            <w:pPr>
              <w:pStyle w:val="Tabletext0"/>
            </w:pPr>
            <w:r w:rsidRPr="00DD759E">
              <w:t>2</w:t>
            </w:r>
          </w:p>
        </w:tc>
        <w:tc>
          <w:tcPr>
            <w:tcW w:w="7599" w:type="dxa"/>
            <w:shd w:val="clear" w:color="auto" w:fill="auto"/>
          </w:tcPr>
          <w:p w14:paraId="08D81AE2" w14:textId="77777777" w:rsidR="00A422E4" w:rsidRPr="00DD759E" w:rsidRDefault="00A422E4" w:rsidP="00F311CE">
            <w:pPr>
              <w:pStyle w:val="Tabletext0"/>
            </w:pPr>
            <w:r w:rsidRPr="00DD759E">
              <w:t>East along the parallel 20°18.141′S to longitude 148°52.357′E</w:t>
            </w:r>
          </w:p>
        </w:tc>
      </w:tr>
      <w:tr w:rsidR="00A422E4" w:rsidRPr="00DD759E" w14:paraId="08D81AE6" w14:textId="77777777" w:rsidTr="00F311CE">
        <w:tc>
          <w:tcPr>
            <w:tcW w:w="714" w:type="dxa"/>
            <w:shd w:val="clear" w:color="auto" w:fill="auto"/>
          </w:tcPr>
          <w:p w14:paraId="08D81AE4" w14:textId="77777777" w:rsidR="00A422E4" w:rsidRPr="00DD759E" w:rsidRDefault="00A422E4" w:rsidP="00F311CE">
            <w:pPr>
              <w:pStyle w:val="Tabletext0"/>
            </w:pPr>
            <w:r w:rsidRPr="00DD759E">
              <w:t>3</w:t>
            </w:r>
          </w:p>
        </w:tc>
        <w:tc>
          <w:tcPr>
            <w:tcW w:w="7599" w:type="dxa"/>
            <w:shd w:val="clear" w:color="auto" w:fill="auto"/>
          </w:tcPr>
          <w:p w14:paraId="08D81AE5" w14:textId="77777777" w:rsidR="00A422E4" w:rsidRPr="00DD759E" w:rsidRDefault="00A422E4" w:rsidP="00F311CE">
            <w:pPr>
              <w:pStyle w:val="Tabletext0"/>
            </w:pPr>
            <w:r w:rsidRPr="00DD759E">
              <w:t>South along the meridian 148°52.357′E to latitude 20°21.378′S</w:t>
            </w:r>
          </w:p>
        </w:tc>
      </w:tr>
      <w:tr w:rsidR="00A422E4" w:rsidRPr="00DD759E" w14:paraId="08D81AE9" w14:textId="77777777" w:rsidTr="00F311CE">
        <w:tc>
          <w:tcPr>
            <w:tcW w:w="714" w:type="dxa"/>
            <w:shd w:val="clear" w:color="auto" w:fill="auto"/>
          </w:tcPr>
          <w:p w14:paraId="08D81AE7" w14:textId="77777777" w:rsidR="00A422E4" w:rsidRPr="00DD759E" w:rsidRDefault="00A422E4" w:rsidP="00F311CE">
            <w:pPr>
              <w:pStyle w:val="Tabletext0"/>
            </w:pPr>
            <w:r w:rsidRPr="00DD759E">
              <w:t>4</w:t>
            </w:r>
          </w:p>
        </w:tc>
        <w:tc>
          <w:tcPr>
            <w:tcW w:w="7599" w:type="dxa"/>
            <w:shd w:val="clear" w:color="auto" w:fill="auto"/>
          </w:tcPr>
          <w:p w14:paraId="08D81AE8" w14:textId="77777777" w:rsidR="00A422E4" w:rsidRPr="00DD759E" w:rsidRDefault="00A422E4" w:rsidP="00F311CE">
            <w:pPr>
              <w:pStyle w:val="Tabletext0"/>
            </w:pPr>
            <w:r w:rsidRPr="00DD759E">
              <w:t>East along the parallel 20°21.378′S to longitude 148°53.826′E</w:t>
            </w:r>
          </w:p>
        </w:tc>
      </w:tr>
      <w:tr w:rsidR="00A422E4" w:rsidRPr="00DD759E" w14:paraId="08D81AEC" w14:textId="77777777" w:rsidTr="00F311CE">
        <w:tc>
          <w:tcPr>
            <w:tcW w:w="714" w:type="dxa"/>
            <w:shd w:val="clear" w:color="auto" w:fill="auto"/>
          </w:tcPr>
          <w:p w14:paraId="08D81AEA" w14:textId="77777777" w:rsidR="00A422E4" w:rsidRPr="00DD759E" w:rsidRDefault="00A422E4" w:rsidP="00F311CE">
            <w:pPr>
              <w:pStyle w:val="Tabletext0"/>
            </w:pPr>
            <w:r w:rsidRPr="00DD759E">
              <w:t>5</w:t>
            </w:r>
          </w:p>
        </w:tc>
        <w:tc>
          <w:tcPr>
            <w:tcW w:w="7599" w:type="dxa"/>
            <w:shd w:val="clear" w:color="auto" w:fill="auto"/>
          </w:tcPr>
          <w:p w14:paraId="08D81AEB" w14:textId="77777777" w:rsidR="00A422E4" w:rsidRPr="00DD759E" w:rsidRDefault="00A422E4" w:rsidP="00F311CE">
            <w:pPr>
              <w:pStyle w:val="Tabletext0"/>
            </w:pPr>
            <w:r w:rsidRPr="00DD759E">
              <w:t>South</w:t>
            </w:r>
            <w:r>
              <w:noBreakHyphen/>
            </w:r>
            <w:r w:rsidRPr="00DD759E">
              <w:t>easterly along the geodesic to 20°22.779′S 148°54.644′E</w:t>
            </w:r>
          </w:p>
        </w:tc>
      </w:tr>
      <w:tr w:rsidR="00A422E4" w:rsidRPr="00DD759E" w14:paraId="08D81AEF" w14:textId="77777777" w:rsidTr="00F311CE">
        <w:tc>
          <w:tcPr>
            <w:tcW w:w="714" w:type="dxa"/>
            <w:shd w:val="clear" w:color="auto" w:fill="auto"/>
          </w:tcPr>
          <w:p w14:paraId="08D81AED" w14:textId="77777777" w:rsidR="00A422E4" w:rsidRPr="00DD759E" w:rsidRDefault="00A422E4" w:rsidP="00F311CE">
            <w:pPr>
              <w:pStyle w:val="Tabletext0"/>
            </w:pPr>
            <w:r w:rsidRPr="00DD759E">
              <w:t>6</w:t>
            </w:r>
          </w:p>
        </w:tc>
        <w:tc>
          <w:tcPr>
            <w:tcW w:w="7599" w:type="dxa"/>
            <w:shd w:val="clear" w:color="auto" w:fill="auto"/>
          </w:tcPr>
          <w:p w14:paraId="08D81AEE" w14:textId="77777777" w:rsidR="00A422E4" w:rsidRPr="00DD759E" w:rsidRDefault="00A422E4" w:rsidP="00F311CE">
            <w:pPr>
              <w:pStyle w:val="Tabletext0"/>
            </w:pPr>
            <w:r w:rsidRPr="00DD759E">
              <w:t>South along the meridian 148°54.644′E to latitude 20°23.900′S</w:t>
            </w:r>
          </w:p>
        </w:tc>
      </w:tr>
      <w:tr w:rsidR="00A422E4" w:rsidRPr="00DD759E" w14:paraId="08D81AF2" w14:textId="77777777" w:rsidTr="00F311CE">
        <w:tc>
          <w:tcPr>
            <w:tcW w:w="714" w:type="dxa"/>
            <w:shd w:val="clear" w:color="auto" w:fill="auto"/>
          </w:tcPr>
          <w:p w14:paraId="08D81AF0" w14:textId="77777777" w:rsidR="00A422E4" w:rsidRPr="00DD759E" w:rsidRDefault="00A422E4" w:rsidP="00F311CE">
            <w:pPr>
              <w:pStyle w:val="Tabletext0"/>
            </w:pPr>
            <w:r w:rsidRPr="00DD759E">
              <w:t>7</w:t>
            </w:r>
          </w:p>
        </w:tc>
        <w:tc>
          <w:tcPr>
            <w:tcW w:w="7599" w:type="dxa"/>
            <w:shd w:val="clear" w:color="auto" w:fill="auto"/>
          </w:tcPr>
          <w:p w14:paraId="08D81AF1" w14:textId="77777777" w:rsidR="00A422E4" w:rsidRPr="00DD759E" w:rsidRDefault="00A422E4" w:rsidP="00F311CE">
            <w:pPr>
              <w:pStyle w:val="Tabletext0"/>
            </w:pPr>
            <w:r w:rsidRPr="00DD759E">
              <w:t>West along the parallel 20°23.900′S to longitude 148°53.322′E</w:t>
            </w:r>
          </w:p>
        </w:tc>
      </w:tr>
      <w:tr w:rsidR="00A422E4" w:rsidRPr="00DD759E" w14:paraId="08D81AF5" w14:textId="77777777" w:rsidTr="00F311CE">
        <w:tc>
          <w:tcPr>
            <w:tcW w:w="714" w:type="dxa"/>
            <w:shd w:val="clear" w:color="auto" w:fill="auto"/>
          </w:tcPr>
          <w:p w14:paraId="08D81AF3" w14:textId="77777777" w:rsidR="00A422E4" w:rsidRPr="00DD759E" w:rsidRDefault="00A422E4" w:rsidP="00F311CE">
            <w:pPr>
              <w:pStyle w:val="Tabletext0"/>
            </w:pPr>
            <w:r w:rsidRPr="00DD759E">
              <w:t>8</w:t>
            </w:r>
          </w:p>
        </w:tc>
        <w:tc>
          <w:tcPr>
            <w:tcW w:w="7599" w:type="dxa"/>
            <w:shd w:val="clear" w:color="auto" w:fill="auto"/>
          </w:tcPr>
          <w:p w14:paraId="08D81AF4" w14:textId="77777777" w:rsidR="00A422E4" w:rsidRPr="00DD759E" w:rsidRDefault="00A422E4" w:rsidP="00F311CE">
            <w:pPr>
              <w:pStyle w:val="Tabletext0"/>
            </w:pPr>
            <w:r w:rsidRPr="00DD759E">
              <w:t>South along the meridian 148°53.322′E to latitude 20°24.562′S</w:t>
            </w:r>
          </w:p>
        </w:tc>
      </w:tr>
      <w:tr w:rsidR="00A422E4" w:rsidRPr="00DD759E" w14:paraId="08D81AF8" w14:textId="77777777" w:rsidTr="00F311CE">
        <w:tc>
          <w:tcPr>
            <w:tcW w:w="714" w:type="dxa"/>
            <w:shd w:val="clear" w:color="auto" w:fill="auto"/>
          </w:tcPr>
          <w:p w14:paraId="08D81AF6" w14:textId="77777777" w:rsidR="00A422E4" w:rsidRPr="00DD759E" w:rsidRDefault="00A422E4" w:rsidP="00F311CE">
            <w:pPr>
              <w:pStyle w:val="Tabletext0"/>
            </w:pPr>
            <w:r w:rsidRPr="00DD759E">
              <w:t>9</w:t>
            </w:r>
          </w:p>
        </w:tc>
        <w:tc>
          <w:tcPr>
            <w:tcW w:w="7599" w:type="dxa"/>
            <w:shd w:val="clear" w:color="auto" w:fill="auto"/>
          </w:tcPr>
          <w:p w14:paraId="08D81AF7" w14:textId="77777777" w:rsidR="00A422E4" w:rsidRPr="00DD759E" w:rsidRDefault="00A422E4" w:rsidP="00F311CE">
            <w:pPr>
              <w:pStyle w:val="Tabletext0"/>
            </w:pPr>
            <w:r w:rsidRPr="00DD759E">
              <w:t>West along the parallel 20°24.562′S to the intersection of the mainland coastline at mean low water and the parallel 20°24.562′S (at the point closest to 20°24.562′S 148°50.387′E)</w:t>
            </w:r>
          </w:p>
        </w:tc>
      </w:tr>
      <w:tr w:rsidR="00A422E4" w:rsidRPr="00DD759E" w14:paraId="08D81AFB" w14:textId="77777777" w:rsidTr="00F311CE">
        <w:tc>
          <w:tcPr>
            <w:tcW w:w="714" w:type="dxa"/>
            <w:shd w:val="clear" w:color="auto" w:fill="auto"/>
          </w:tcPr>
          <w:p w14:paraId="08D81AF9" w14:textId="77777777" w:rsidR="00A422E4" w:rsidRPr="00DD759E" w:rsidRDefault="00A422E4" w:rsidP="00F311CE">
            <w:pPr>
              <w:pStyle w:val="Tabletext0"/>
            </w:pPr>
            <w:r w:rsidRPr="00DD759E">
              <w:t>10</w:t>
            </w:r>
          </w:p>
        </w:tc>
        <w:tc>
          <w:tcPr>
            <w:tcW w:w="7599" w:type="dxa"/>
            <w:shd w:val="clear" w:color="auto" w:fill="auto"/>
          </w:tcPr>
          <w:p w14:paraId="08D81AFA" w14:textId="77777777" w:rsidR="00A422E4" w:rsidRPr="00DD759E" w:rsidRDefault="00A422E4" w:rsidP="00F311CE">
            <w:pPr>
              <w:pStyle w:val="Tabletext0"/>
            </w:pPr>
            <w:r w:rsidRPr="00DD759E">
              <w:t>Generally northerly along the mainland coastline at mean low water to the intersection of the mainland coastline at mean low water and the parallel 20°19.293′S (at the point closest to 20°19.293′S 148°48.992′ E)</w:t>
            </w:r>
          </w:p>
        </w:tc>
      </w:tr>
      <w:tr w:rsidR="00A422E4" w:rsidRPr="00DD759E" w14:paraId="08D81AFE" w14:textId="77777777" w:rsidTr="00F311CE">
        <w:tc>
          <w:tcPr>
            <w:tcW w:w="714" w:type="dxa"/>
            <w:shd w:val="clear" w:color="auto" w:fill="auto"/>
          </w:tcPr>
          <w:p w14:paraId="08D81AFC" w14:textId="77777777" w:rsidR="00A422E4" w:rsidRPr="00DD759E" w:rsidRDefault="00A422E4" w:rsidP="00F311CE">
            <w:pPr>
              <w:pStyle w:val="Tabletext0"/>
            </w:pPr>
            <w:r w:rsidRPr="00DD759E">
              <w:t>11</w:t>
            </w:r>
          </w:p>
        </w:tc>
        <w:tc>
          <w:tcPr>
            <w:tcW w:w="7599" w:type="dxa"/>
            <w:shd w:val="clear" w:color="auto" w:fill="auto"/>
          </w:tcPr>
          <w:p w14:paraId="08D81AFD" w14:textId="77777777" w:rsidR="00A422E4" w:rsidRPr="00DD759E" w:rsidRDefault="00A422E4" w:rsidP="00F311CE">
            <w:pPr>
              <w:pStyle w:val="Tabletext0"/>
            </w:pPr>
            <w:r w:rsidRPr="00DD759E">
              <w:t>North</w:t>
            </w:r>
            <w:r>
              <w:noBreakHyphen/>
            </w:r>
            <w:r w:rsidRPr="00DD759E">
              <w:t>easterly along the geodesic to 20°18.626′S 148°49.493′E</w:t>
            </w:r>
          </w:p>
        </w:tc>
      </w:tr>
      <w:tr w:rsidR="00A422E4" w:rsidRPr="00DD759E" w14:paraId="08D81B01" w14:textId="77777777" w:rsidTr="00F311CE">
        <w:tc>
          <w:tcPr>
            <w:tcW w:w="714" w:type="dxa"/>
            <w:tcBorders>
              <w:bottom w:val="single" w:sz="2" w:space="0" w:color="auto"/>
            </w:tcBorders>
            <w:shd w:val="clear" w:color="auto" w:fill="auto"/>
          </w:tcPr>
          <w:p w14:paraId="08D81AFF" w14:textId="77777777" w:rsidR="00A422E4" w:rsidRPr="00DD759E" w:rsidRDefault="00A422E4" w:rsidP="00F311CE">
            <w:pPr>
              <w:pStyle w:val="Tabletext0"/>
            </w:pPr>
            <w:r w:rsidRPr="00DD759E">
              <w:t>12</w:t>
            </w:r>
          </w:p>
        </w:tc>
        <w:tc>
          <w:tcPr>
            <w:tcW w:w="7599" w:type="dxa"/>
            <w:tcBorders>
              <w:bottom w:val="single" w:sz="2" w:space="0" w:color="auto"/>
            </w:tcBorders>
            <w:shd w:val="clear" w:color="auto" w:fill="auto"/>
          </w:tcPr>
          <w:p w14:paraId="08D81B00" w14:textId="77777777" w:rsidR="00A422E4" w:rsidRPr="00DD759E" w:rsidRDefault="00A422E4" w:rsidP="00F311CE">
            <w:pPr>
              <w:pStyle w:val="Tabletext0"/>
            </w:pPr>
            <w:r w:rsidRPr="00DD759E">
              <w:t>East along the parallel 20°18.626′S to longitude 148°49.893′ E</w:t>
            </w:r>
          </w:p>
        </w:tc>
      </w:tr>
      <w:tr w:rsidR="00A422E4" w:rsidRPr="00DD759E" w14:paraId="08D81B04" w14:textId="77777777" w:rsidTr="00F311CE">
        <w:tc>
          <w:tcPr>
            <w:tcW w:w="714" w:type="dxa"/>
            <w:tcBorders>
              <w:top w:val="single" w:sz="2" w:space="0" w:color="auto"/>
              <w:bottom w:val="single" w:sz="12" w:space="0" w:color="auto"/>
            </w:tcBorders>
            <w:shd w:val="clear" w:color="auto" w:fill="auto"/>
          </w:tcPr>
          <w:p w14:paraId="08D81B02" w14:textId="77777777" w:rsidR="00A422E4" w:rsidRPr="00DD759E" w:rsidRDefault="00A422E4" w:rsidP="00F311CE">
            <w:pPr>
              <w:pStyle w:val="Tabletext0"/>
            </w:pPr>
            <w:r w:rsidRPr="00DD759E">
              <w:t>13</w:t>
            </w:r>
          </w:p>
        </w:tc>
        <w:tc>
          <w:tcPr>
            <w:tcW w:w="7599" w:type="dxa"/>
            <w:tcBorders>
              <w:top w:val="single" w:sz="2" w:space="0" w:color="auto"/>
              <w:bottom w:val="single" w:sz="12" w:space="0" w:color="auto"/>
            </w:tcBorders>
            <w:shd w:val="clear" w:color="auto" w:fill="auto"/>
          </w:tcPr>
          <w:p w14:paraId="08D81B03"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1B05"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B06" w14:textId="77777777" w:rsidR="00A422E4" w:rsidRPr="00DD759E" w:rsidRDefault="00A422E4" w:rsidP="00A422E4">
      <w:pPr>
        <w:pStyle w:val="Subsection"/>
      </w:pPr>
      <w:r w:rsidRPr="00DD759E">
        <w:tab/>
        <w:t>(2)</w:t>
      </w:r>
      <w:r w:rsidRPr="00DD759E">
        <w:tab/>
        <w:t>However, the Long Island setting 4 (low use) area does not include the Pandanus Bay, Long Island setting 3 (moderate use) area, the Paradise Bay Resort, Long Island setting 1 (intensive) area or the Happy and Palm Bay Resorts, Long Island setting 1 (intensive) area.</w:t>
      </w:r>
    </w:p>
    <w:p w14:paraId="08D81B07" w14:textId="77777777" w:rsidR="00A422E4" w:rsidRPr="00DD759E" w:rsidRDefault="00A422E4" w:rsidP="00A422E4">
      <w:pPr>
        <w:pStyle w:val="ActHead5"/>
        <w:ind w:left="0" w:firstLine="0"/>
      </w:pPr>
      <w:bookmarkStart w:id="169" w:name="_Toc489619982"/>
      <w:r w:rsidRPr="00DD759E">
        <w:rPr>
          <w:rStyle w:val="CharSectno"/>
        </w:rPr>
        <w:t>51</w:t>
      </w:r>
      <w:r w:rsidRPr="00DD759E">
        <w:t xml:space="preserve">  Middle Island setting 4 (low use) area</w:t>
      </w:r>
      <w:bookmarkEnd w:id="169"/>
    </w:p>
    <w:p w14:paraId="08D81B08" w14:textId="77777777" w:rsidR="00A422E4" w:rsidRPr="00DD759E" w:rsidRDefault="00A422E4" w:rsidP="00A422E4">
      <w:pPr>
        <w:pStyle w:val="Subsection"/>
        <w:rPr>
          <w:rFonts w:eastAsia="Calibri"/>
          <w:szCs w:val="22"/>
        </w:rPr>
      </w:pPr>
      <w:r w:rsidRPr="00DD759E">
        <w:tab/>
      </w:r>
      <w:r w:rsidRPr="00DD759E">
        <w:tab/>
        <w:t xml:space="preserve">The Middle Island setting 4 (low use) area is the area </w:t>
      </w:r>
      <w:r w:rsidRPr="00DD759E">
        <w:rPr>
          <w:rFonts w:eastAsia="Calibri"/>
          <w:szCs w:val="22"/>
        </w:rPr>
        <w:t>bounded by the line starting at the point described in item 1 of the following table and running progressively as described in the table.</w:t>
      </w:r>
    </w:p>
    <w:p w14:paraId="08D81B0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B0B" w14:textId="77777777" w:rsidTr="00F311CE">
        <w:trPr>
          <w:tblHeader/>
        </w:trPr>
        <w:tc>
          <w:tcPr>
            <w:tcW w:w="8313" w:type="dxa"/>
            <w:gridSpan w:val="2"/>
            <w:tcBorders>
              <w:top w:val="single" w:sz="12" w:space="0" w:color="auto"/>
              <w:bottom w:val="single" w:sz="6" w:space="0" w:color="auto"/>
            </w:tcBorders>
            <w:shd w:val="clear" w:color="auto" w:fill="auto"/>
          </w:tcPr>
          <w:p w14:paraId="08D81B0A" w14:textId="77777777" w:rsidR="00A422E4" w:rsidRPr="00DD759E" w:rsidRDefault="00A422E4" w:rsidP="00F311CE">
            <w:pPr>
              <w:pStyle w:val="TableHeading"/>
            </w:pPr>
            <w:r w:rsidRPr="00DD759E">
              <w:t>Middle Island setting 4 (low use) area</w:t>
            </w:r>
          </w:p>
        </w:tc>
      </w:tr>
      <w:tr w:rsidR="00A422E4" w:rsidRPr="00DD759E" w14:paraId="08D81B0E" w14:textId="77777777" w:rsidTr="00F311CE">
        <w:trPr>
          <w:tblHeader/>
        </w:trPr>
        <w:tc>
          <w:tcPr>
            <w:tcW w:w="714" w:type="dxa"/>
            <w:tcBorders>
              <w:top w:val="single" w:sz="6" w:space="0" w:color="auto"/>
              <w:bottom w:val="single" w:sz="12" w:space="0" w:color="auto"/>
            </w:tcBorders>
            <w:shd w:val="clear" w:color="auto" w:fill="auto"/>
          </w:tcPr>
          <w:p w14:paraId="08D81B0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B0D" w14:textId="77777777" w:rsidR="00A422E4" w:rsidRPr="00DD759E" w:rsidRDefault="00A422E4" w:rsidP="00F311CE">
            <w:pPr>
              <w:pStyle w:val="TableHeading"/>
            </w:pPr>
            <w:r w:rsidRPr="00DD759E">
              <w:t>Description</w:t>
            </w:r>
          </w:p>
        </w:tc>
      </w:tr>
      <w:tr w:rsidR="00A422E4" w:rsidRPr="00DD759E" w14:paraId="08D81B11" w14:textId="77777777" w:rsidTr="00F311CE">
        <w:tc>
          <w:tcPr>
            <w:tcW w:w="714" w:type="dxa"/>
            <w:tcBorders>
              <w:top w:val="single" w:sz="12" w:space="0" w:color="auto"/>
            </w:tcBorders>
            <w:shd w:val="clear" w:color="auto" w:fill="auto"/>
          </w:tcPr>
          <w:p w14:paraId="08D81B0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B10" w14:textId="77777777" w:rsidR="00A422E4" w:rsidRPr="00DD759E" w:rsidRDefault="00A422E4" w:rsidP="00F311CE">
            <w:pPr>
              <w:pStyle w:val="Tabletext0"/>
            </w:pPr>
            <w:r w:rsidRPr="00DD759E">
              <w:t>The point 19°58.145′S 148°20.700′E</w:t>
            </w:r>
          </w:p>
        </w:tc>
      </w:tr>
      <w:tr w:rsidR="00A422E4" w:rsidRPr="00DD759E" w14:paraId="08D81B14" w14:textId="77777777" w:rsidTr="00F311CE">
        <w:tc>
          <w:tcPr>
            <w:tcW w:w="714" w:type="dxa"/>
            <w:shd w:val="clear" w:color="auto" w:fill="auto"/>
          </w:tcPr>
          <w:p w14:paraId="08D81B12" w14:textId="77777777" w:rsidR="00A422E4" w:rsidRPr="00DD759E" w:rsidRDefault="00A422E4" w:rsidP="00F311CE">
            <w:pPr>
              <w:pStyle w:val="Tabletext0"/>
            </w:pPr>
            <w:r w:rsidRPr="00DD759E">
              <w:t>2</w:t>
            </w:r>
          </w:p>
        </w:tc>
        <w:tc>
          <w:tcPr>
            <w:tcW w:w="7599" w:type="dxa"/>
            <w:shd w:val="clear" w:color="auto" w:fill="auto"/>
          </w:tcPr>
          <w:p w14:paraId="08D81B13" w14:textId="77777777" w:rsidR="00A422E4" w:rsidRPr="00DD759E" w:rsidRDefault="00A422E4" w:rsidP="00F311CE">
            <w:pPr>
              <w:pStyle w:val="Tabletext0"/>
            </w:pPr>
            <w:r w:rsidRPr="00DD759E">
              <w:t>East along the parallel 19°58.145′S to longitude 148°23.114′E</w:t>
            </w:r>
          </w:p>
        </w:tc>
      </w:tr>
      <w:tr w:rsidR="00A422E4" w:rsidRPr="00DD759E" w14:paraId="08D81B17" w14:textId="77777777" w:rsidTr="00F311CE">
        <w:tc>
          <w:tcPr>
            <w:tcW w:w="714" w:type="dxa"/>
            <w:shd w:val="clear" w:color="auto" w:fill="auto"/>
          </w:tcPr>
          <w:p w14:paraId="08D81B15" w14:textId="77777777" w:rsidR="00A422E4" w:rsidRPr="00DD759E" w:rsidRDefault="00A422E4" w:rsidP="00F311CE">
            <w:pPr>
              <w:pStyle w:val="Tabletext0"/>
            </w:pPr>
            <w:r w:rsidRPr="00DD759E">
              <w:t>3</w:t>
            </w:r>
          </w:p>
        </w:tc>
        <w:tc>
          <w:tcPr>
            <w:tcW w:w="7599" w:type="dxa"/>
            <w:shd w:val="clear" w:color="auto" w:fill="auto"/>
          </w:tcPr>
          <w:p w14:paraId="08D81B16" w14:textId="77777777" w:rsidR="00A422E4" w:rsidRPr="00DD759E" w:rsidRDefault="00A422E4" w:rsidP="00F311CE">
            <w:pPr>
              <w:pStyle w:val="Tabletext0"/>
            </w:pPr>
            <w:r w:rsidRPr="00DD759E">
              <w:t>South along the meridian 148°23.114′E to latitude 20°00.236′S</w:t>
            </w:r>
          </w:p>
        </w:tc>
      </w:tr>
      <w:tr w:rsidR="00A422E4" w:rsidRPr="00DD759E" w14:paraId="08D81B1A" w14:textId="77777777" w:rsidTr="00F311CE">
        <w:tc>
          <w:tcPr>
            <w:tcW w:w="714" w:type="dxa"/>
            <w:shd w:val="clear" w:color="auto" w:fill="auto"/>
          </w:tcPr>
          <w:p w14:paraId="08D81B18" w14:textId="77777777" w:rsidR="00A422E4" w:rsidRPr="00DD759E" w:rsidRDefault="00A422E4" w:rsidP="00F311CE">
            <w:pPr>
              <w:pStyle w:val="Tabletext0"/>
            </w:pPr>
            <w:r w:rsidRPr="00DD759E">
              <w:t>4</w:t>
            </w:r>
          </w:p>
        </w:tc>
        <w:tc>
          <w:tcPr>
            <w:tcW w:w="7599" w:type="dxa"/>
            <w:shd w:val="clear" w:color="auto" w:fill="auto"/>
          </w:tcPr>
          <w:p w14:paraId="08D81B19" w14:textId="77777777" w:rsidR="00A422E4" w:rsidRPr="00DD759E" w:rsidRDefault="00A422E4" w:rsidP="00F311CE">
            <w:pPr>
              <w:pStyle w:val="Tabletext0"/>
            </w:pPr>
            <w:r w:rsidRPr="00DD759E">
              <w:t>West along the parallel 20°00.236′S to the intersection of the Whitsunday Planning Area boundary and the parallel 20°00.236′S (at the point closest to 20°00.236′S 148°22.000′E)</w:t>
            </w:r>
          </w:p>
        </w:tc>
      </w:tr>
      <w:tr w:rsidR="00A422E4" w:rsidRPr="00DD759E" w14:paraId="08D81B1D" w14:textId="77777777" w:rsidTr="00F311CE">
        <w:tc>
          <w:tcPr>
            <w:tcW w:w="714" w:type="dxa"/>
            <w:tcBorders>
              <w:bottom w:val="single" w:sz="2" w:space="0" w:color="auto"/>
            </w:tcBorders>
            <w:shd w:val="clear" w:color="auto" w:fill="auto"/>
          </w:tcPr>
          <w:p w14:paraId="08D81B1B"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1B1C" w14:textId="77777777" w:rsidR="00A422E4" w:rsidRPr="00DD759E" w:rsidRDefault="00A422E4" w:rsidP="00F311CE">
            <w:pPr>
              <w:pStyle w:val="Tabletext0"/>
            </w:pPr>
            <w:r w:rsidRPr="00DD759E">
              <w:t>North</w:t>
            </w:r>
            <w:r>
              <w:noBreakHyphen/>
            </w:r>
            <w:r w:rsidRPr="00DD759E">
              <w:t>westerly along the Whitsunday Planning Area boundary to the intersection of the Whitsunday Planning Area boundary and the meridian 148°20.700′E (at the point closest to 19°59.392′S 148°20.700′E)</w:t>
            </w:r>
          </w:p>
        </w:tc>
      </w:tr>
      <w:tr w:rsidR="00A422E4" w:rsidRPr="00DD759E" w14:paraId="08D81B20" w14:textId="77777777" w:rsidTr="00F311CE">
        <w:tc>
          <w:tcPr>
            <w:tcW w:w="714" w:type="dxa"/>
            <w:tcBorders>
              <w:top w:val="single" w:sz="2" w:space="0" w:color="auto"/>
              <w:bottom w:val="single" w:sz="12" w:space="0" w:color="auto"/>
            </w:tcBorders>
            <w:shd w:val="clear" w:color="auto" w:fill="auto"/>
          </w:tcPr>
          <w:p w14:paraId="08D81B1E"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1B1F" w14:textId="77777777" w:rsidR="00A422E4" w:rsidRPr="00DD759E" w:rsidRDefault="00A422E4" w:rsidP="00F311CE">
            <w:pPr>
              <w:pStyle w:val="Tabletext0"/>
            </w:pPr>
            <w:r w:rsidRPr="00DD759E">
              <w:t>North along the meridian 148°20.700′E to the starting point</w:t>
            </w:r>
          </w:p>
        </w:tc>
      </w:tr>
    </w:tbl>
    <w:p w14:paraId="08D81B21"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B22" w14:textId="77777777" w:rsidR="00A422E4" w:rsidRPr="00DD759E" w:rsidRDefault="00A422E4" w:rsidP="00A422E4">
      <w:pPr>
        <w:pStyle w:val="ActHead5"/>
      </w:pPr>
      <w:bookmarkStart w:id="170" w:name="_Toc489619983"/>
      <w:r w:rsidRPr="00DD759E">
        <w:rPr>
          <w:rStyle w:val="CharSectno"/>
        </w:rPr>
        <w:t>52</w:t>
      </w:r>
      <w:r w:rsidRPr="00DD759E">
        <w:t xml:space="preserve">  North Molle Island setting 4 (low use) area</w:t>
      </w:r>
      <w:bookmarkEnd w:id="170"/>
    </w:p>
    <w:p w14:paraId="08D81B23" w14:textId="77777777" w:rsidR="00A422E4" w:rsidRPr="00DD759E" w:rsidRDefault="00A422E4" w:rsidP="00A422E4">
      <w:pPr>
        <w:pStyle w:val="Subsection"/>
        <w:rPr>
          <w:rFonts w:eastAsia="Calibri"/>
          <w:szCs w:val="22"/>
        </w:rPr>
      </w:pPr>
      <w:r w:rsidRPr="00DD759E">
        <w:tab/>
      </w:r>
      <w:r w:rsidRPr="00DD759E">
        <w:tab/>
        <w:t xml:space="preserve">The North Molle Island setting 4 (low use) area is the area </w:t>
      </w:r>
      <w:r w:rsidRPr="00DD759E">
        <w:rPr>
          <w:rFonts w:eastAsia="Calibri"/>
          <w:szCs w:val="22"/>
        </w:rPr>
        <w:t>bounded by the line starting at the point described in item 1 of the following table and running progressively as described in the table.</w:t>
      </w:r>
    </w:p>
    <w:p w14:paraId="08D81B24" w14:textId="77777777" w:rsidR="00A422E4" w:rsidRPr="00DD759E" w:rsidRDefault="00A422E4" w:rsidP="00A422E4">
      <w:pPr>
        <w:pStyle w:val="Tabletext0"/>
        <w:rPr>
          <w:rFonts w:eastAsia="Calibri"/>
        </w:rPr>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B26" w14:textId="77777777" w:rsidTr="00F311CE">
        <w:trPr>
          <w:tblHeader/>
        </w:trPr>
        <w:tc>
          <w:tcPr>
            <w:tcW w:w="8313" w:type="dxa"/>
            <w:gridSpan w:val="2"/>
            <w:tcBorders>
              <w:top w:val="single" w:sz="12" w:space="0" w:color="auto"/>
              <w:bottom w:val="single" w:sz="6" w:space="0" w:color="auto"/>
            </w:tcBorders>
            <w:shd w:val="clear" w:color="auto" w:fill="auto"/>
          </w:tcPr>
          <w:p w14:paraId="08D81B25" w14:textId="77777777" w:rsidR="00A422E4" w:rsidRPr="00DD759E" w:rsidRDefault="00A422E4" w:rsidP="00F311CE">
            <w:pPr>
              <w:pStyle w:val="TableHeading"/>
            </w:pPr>
            <w:r w:rsidRPr="00DD759E">
              <w:t>North Molle Island setting 4 (low use) area</w:t>
            </w:r>
          </w:p>
        </w:tc>
      </w:tr>
      <w:tr w:rsidR="00A422E4" w:rsidRPr="00DD759E" w14:paraId="08D81B29" w14:textId="77777777" w:rsidTr="00F311CE">
        <w:trPr>
          <w:tblHeader/>
        </w:trPr>
        <w:tc>
          <w:tcPr>
            <w:tcW w:w="714" w:type="dxa"/>
            <w:tcBorders>
              <w:top w:val="single" w:sz="6" w:space="0" w:color="auto"/>
              <w:bottom w:val="single" w:sz="12" w:space="0" w:color="auto"/>
            </w:tcBorders>
            <w:shd w:val="clear" w:color="auto" w:fill="auto"/>
          </w:tcPr>
          <w:p w14:paraId="08D81B2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B28" w14:textId="77777777" w:rsidR="00A422E4" w:rsidRPr="00DD759E" w:rsidRDefault="00A422E4" w:rsidP="00F311CE">
            <w:pPr>
              <w:pStyle w:val="TableHeading"/>
            </w:pPr>
            <w:r w:rsidRPr="00DD759E">
              <w:t>Description</w:t>
            </w:r>
          </w:p>
        </w:tc>
      </w:tr>
      <w:tr w:rsidR="00A422E4" w:rsidRPr="00DD759E" w14:paraId="08D81B2C" w14:textId="77777777" w:rsidTr="00F311CE">
        <w:tc>
          <w:tcPr>
            <w:tcW w:w="714" w:type="dxa"/>
            <w:tcBorders>
              <w:top w:val="single" w:sz="12" w:space="0" w:color="auto"/>
            </w:tcBorders>
            <w:shd w:val="clear" w:color="auto" w:fill="auto"/>
          </w:tcPr>
          <w:p w14:paraId="08D81B2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B2B" w14:textId="77777777" w:rsidR="00A422E4" w:rsidRPr="00DD759E" w:rsidRDefault="00A422E4" w:rsidP="00F311CE">
            <w:pPr>
              <w:pStyle w:val="Tabletext0"/>
            </w:pPr>
            <w:r w:rsidRPr="00DD759E">
              <w:t>The point 20°11.982′S 148°48.042′E</w:t>
            </w:r>
          </w:p>
        </w:tc>
      </w:tr>
      <w:tr w:rsidR="00A422E4" w:rsidRPr="00DD759E" w14:paraId="08D81B2F" w14:textId="77777777" w:rsidTr="00F311CE">
        <w:tc>
          <w:tcPr>
            <w:tcW w:w="714" w:type="dxa"/>
            <w:shd w:val="clear" w:color="auto" w:fill="auto"/>
          </w:tcPr>
          <w:p w14:paraId="08D81B2D" w14:textId="77777777" w:rsidR="00A422E4" w:rsidRPr="00DD759E" w:rsidRDefault="00A422E4" w:rsidP="00F311CE">
            <w:pPr>
              <w:pStyle w:val="Tabletext0"/>
            </w:pPr>
            <w:r w:rsidRPr="00DD759E">
              <w:t>2</w:t>
            </w:r>
          </w:p>
        </w:tc>
        <w:tc>
          <w:tcPr>
            <w:tcW w:w="7599" w:type="dxa"/>
            <w:shd w:val="clear" w:color="auto" w:fill="auto"/>
          </w:tcPr>
          <w:p w14:paraId="08D81B2E" w14:textId="77777777" w:rsidR="00A422E4" w:rsidRPr="00DD759E" w:rsidRDefault="00A422E4" w:rsidP="00F311CE">
            <w:pPr>
              <w:pStyle w:val="Tabletext0"/>
            </w:pPr>
            <w:r w:rsidRPr="00DD759E">
              <w:t>East along the parallel 20°11.982′S to longitude 148°49.403′E</w:t>
            </w:r>
          </w:p>
        </w:tc>
      </w:tr>
      <w:tr w:rsidR="00A422E4" w:rsidRPr="00DD759E" w14:paraId="08D81B32" w14:textId="77777777" w:rsidTr="00F311CE">
        <w:tc>
          <w:tcPr>
            <w:tcW w:w="714" w:type="dxa"/>
            <w:shd w:val="clear" w:color="auto" w:fill="auto"/>
          </w:tcPr>
          <w:p w14:paraId="08D81B30" w14:textId="77777777" w:rsidR="00A422E4" w:rsidRPr="00DD759E" w:rsidRDefault="00A422E4" w:rsidP="00F311CE">
            <w:pPr>
              <w:pStyle w:val="Tabletext0"/>
            </w:pPr>
            <w:r w:rsidRPr="00DD759E">
              <w:t>3</w:t>
            </w:r>
          </w:p>
        </w:tc>
        <w:tc>
          <w:tcPr>
            <w:tcW w:w="7599" w:type="dxa"/>
            <w:shd w:val="clear" w:color="auto" w:fill="auto"/>
          </w:tcPr>
          <w:p w14:paraId="08D81B31" w14:textId="77777777" w:rsidR="00A422E4" w:rsidRPr="00DD759E" w:rsidRDefault="00A422E4" w:rsidP="00F311CE">
            <w:pPr>
              <w:pStyle w:val="Tabletext0"/>
            </w:pPr>
            <w:r w:rsidRPr="00DD759E">
              <w:t>South</w:t>
            </w:r>
            <w:r>
              <w:noBreakHyphen/>
            </w:r>
            <w:r w:rsidRPr="00DD759E">
              <w:t>easterly along the geodesic to 20°13.637′S 148°50.688′E</w:t>
            </w:r>
          </w:p>
        </w:tc>
      </w:tr>
      <w:tr w:rsidR="00A422E4" w:rsidRPr="00DD759E" w14:paraId="08D81B35" w14:textId="77777777" w:rsidTr="00F311CE">
        <w:tc>
          <w:tcPr>
            <w:tcW w:w="714" w:type="dxa"/>
            <w:shd w:val="clear" w:color="auto" w:fill="auto"/>
          </w:tcPr>
          <w:p w14:paraId="08D81B33" w14:textId="77777777" w:rsidR="00A422E4" w:rsidRPr="00DD759E" w:rsidRDefault="00A422E4" w:rsidP="00F311CE">
            <w:pPr>
              <w:pStyle w:val="Tabletext0"/>
            </w:pPr>
            <w:r w:rsidRPr="00DD759E">
              <w:t>4</w:t>
            </w:r>
          </w:p>
        </w:tc>
        <w:tc>
          <w:tcPr>
            <w:tcW w:w="7599" w:type="dxa"/>
            <w:shd w:val="clear" w:color="auto" w:fill="auto"/>
          </w:tcPr>
          <w:p w14:paraId="08D81B34" w14:textId="77777777" w:rsidR="00A422E4" w:rsidRPr="00DD759E" w:rsidRDefault="00A422E4" w:rsidP="00F311CE">
            <w:pPr>
              <w:pStyle w:val="Tabletext0"/>
            </w:pPr>
            <w:r w:rsidRPr="00DD759E">
              <w:t>South along the meridian 148°50.688′E to latitude 20°14.567′S</w:t>
            </w:r>
          </w:p>
        </w:tc>
      </w:tr>
      <w:tr w:rsidR="00A422E4" w:rsidRPr="00DD759E" w14:paraId="08D81B38" w14:textId="77777777" w:rsidTr="00F311CE">
        <w:tc>
          <w:tcPr>
            <w:tcW w:w="714" w:type="dxa"/>
            <w:shd w:val="clear" w:color="auto" w:fill="auto"/>
          </w:tcPr>
          <w:p w14:paraId="08D81B36" w14:textId="77777777" w:rsidR="00A422E4" w:rsidRPr="00DD759E" w:rsidRDefault="00A422E4" w:rsidP="00F311CE">
            <w:pPr>
              <w:pStyle w:val="Tabletext0"/>
            </w:pPr>
            <w:r w:rsidRPr="00DD759E">
              <w:t>5</w:t>
            </w:r>
          </w:p>
        </w:tc>
        <w:tc>
          <w:tcPr>
            <w:tcW w:w="7599" w:type="dxa"/>
            <w:shd w:val="clear" w:color="auto" w:fill="auto"/>
          </w:tcPr>
          <w:p w14:paraId="08D81B37" w14:textId="77777777" w:rsidR="00A422E4" w:rsidRPr="00DD759E" w:rsidRDefault="00A422E4" w:rsidP="00F311CE">
            <w:pPr>
              <w:pStyle w:val="Tabletext0"/>
            </w:pPr>
            <w:r w:rsidRPr="00DD759E">
              <w:t>South</w:t>
            </w:r>
            <w:r>
              <w:noBreakHyphen/>
            </w:r>
            <w:r w:rsidRPr="00DD759E">
              <w:t>westerly along the geodesic to the intersection of the Mid Molle Island (20</w:t>
            </w:r>
            <w:r>
              <w:noBreakHyphen/>
            </w:r>
            <w:r w:rsidRPr="00DD759E">
              <w:t>034) coastline at mean low water and the parallel 20°14.756′S (at the point closest to 20°14.756′S 148°49.820′E)</w:t>
            </w:r>
          </w:p>
        </w:tc>
      </w:tr>
      <w:tr w:rsidR="00A422E4" w:rsidRPr="00DD759E" w14:paraId="08D81B3B" w14:textId="77777777" w:rsidTr="00F311CE">
        <w:tc>
          <w:tcPr>
            <w:tcW w:w="714" w:type="dxa"/>
            <w:shd w:val="clear" w:color="auto" w:fill="auto"/>
          </w:tcPr>
          <w:p w14:paraId="08D81B39" w14:textId="77777777" w:rsidR="00A422E4" w:rsidRPr="00DD759E" w:rsidRDefault="00A422E4" w:rsidP="00F311CE">
            <w:pPr>
              <w:pStyle w:val="Tabletext0"/>
            </w:pPr>
            <w:r w:rsidRPr="00DD759E">
              <w:t>6</w:t>
            </w:r>
          </w:p>
        </w:tc>
        <w:tc>
          <w:tcPr>
            <w:tcW w:w="7599" w:type="dxa"/>
            <w:shd w:val="clear" w:color="auto" w:fill="auto"/>
          </w:tcPr>
          <w:p w14:paraId="08D81B3A" w14:textId="77777777" w:rsidR="00A422E4" w:rsidRPr="00DD759E" w:rsidRDefault="00A422E4" w:rsidP="00F311CE">
            <w:pPr>
              <w:pStyle w:val="Tabletext0"/>
            </w:pPr>
            <w:r w:rsidRPr="00DD759E">
              <w:t>Generally north</w:t>
            </w:r>
            <w:r>
              <w:noBreakHyphen/>
            </w:r>
            <w:r w:rsidRPr="00DD759E">
              <w:t>westerly along the Mid Molle Island (20</w:t>
            </w:r>
            <w:r>
              <w:noBreakHyphen/>
            </w:r>
            <w:r w:rsidRPr="00DD759E">
              <w:t>034) coastline at mean low water to the intersection of the Mid Molle Island (20</w:t>
            </w:r>
            <w:r>
              <w:noBreakHyphen/>
            </w:r>
            <w:r w:rsidRPr="00DD759E">
              <w:t>034) coastline at mean low water and the meridian 148°49.766′E (at the point closest to 20°14.746′S 148°49.766′E)</w:t>
            </w:r>
          </w:p>
        </w:tc>
      </w:tr>
      <w:tr w:rsidR="00A422E4" w:rsidRPr="00DD759E" w14:paraId="08D81B3E" w14:textId="77777777" w:rsidTr="00F311CE">
        <w:tc>
          <w:tcPr>
            <w:tcW w:w="714" w:type="dxa"/>
            <w:shd w:val="clear" w:color="auto" w:fill="auto"/>
          </w:tcPr>
          <w:p w14:paraId="08D81B3C" w14:textId="77777777" w:rsidR="00A422E4" w:rsidRPr="00DD759E" w:rsidRDefault="00A422E4" w:rsidP="00F311CE">
            <w:pPr>
              <w:pStyle w:val="Tabletext0"/>
            </w:pPr>
            <w:r w:rsidRPr="00DD759E">
              <w:t>7</w:t>
            </w:r>
          </w:p>
        </w:tc>
        <w:tc>
          <w:tcPr>
            <w:tcW w:w="7599" w:type="dxa"/>
            <w:shd w:val="clear" w:color="auto" w:fill="auto"/>
          </w:tcPr>
          <w:p w14:paraId="08D81B3D" w14:textId="77777777" w:rsidR="00A422E4" w:rsidRPr="00DD759E" w:rsidRDefault="00A422E4" w:rsidP="00F311CE">
            <w:pPr>
              <w:pStyle w:val="Tabletext0"/>
            </w:pPr>
            <w:r w:rsidRPr="00DD759E">
              <w:t>North along the meridian 148°49.766′E to the intersection of the North Molle Island (20</w:t>
            </w:r>
            <w:r>
              <w:noBreakHyphen/>
            </w:r>
            <w:r w:rsidRPr="00DD759E">
              <w:t>033) coastline at mean low water and the meridian 148°49.766′E (at the point closest to 20°14.548′S 148°49.766′E)</w:t>
            </w:r>
          </w:p>
        </w:tc>
      </w:tr>
      <w:tr w:rsidR="00A422E4" w:rsidRPr="00DD759E" w14:paraId="08D81B41" w14:textId="77777777" w:rsidTr="00F311CE">
        <w:tc>
          <w:tcPr>
            <w:tcW w:w="714" w:type="dxa"/>
            <w:tcBorders>
              <w:bottom w:val="single" w:sz="2" w:space="0" w:color="auto"/>
            </w:tcBorders>
            <w:shd w:val="clear" w:color="auto" w:fill="auto"/>
          </w:tcPr>
          <w:p w14:paraId="08D81B3F"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08D81B40" w14:textId="77777777" w:rsidR="00A422E4" w:rsidRPr="00DD759E" w:rsidRDefault="00A422E4" w:rsidP="00F311CE">
            <w:pPr>
              <w:pStyle w:val="Tabletext0"/>
            </w:pPr>
            <w:r w:rsidRPr="00DD759E">
              <w:t>Generally north</w:t>
            </w:r>
            <w:r>
              <w:noBreakHyphen/>
            </w:r>
            <w:r w:rsidRPr="00DD759E">
              <w:t>easterly then northerly then north</w:t>
            </w:r>
            <w:r>
              <w:noBreakHyphen/>
            </w:r>
            <w:r w:rsidRPr="00DD759E">
              <w:t>westerly along the North Molle Island (20</w:t>
            </w:r>
            <w:r>
              <w:noBreakHyphen/>
            </w:r>
            <w:r w:rsidRPr="00DD759E">
              <w:t>033) coastline at mean low water to the intersection of the North Molle Island (20</w:t>
            </w:r>
            <w:r>
              <w:noBreakHyphen/>
            </w:r>
            <w:r w:rsidRPr="00DD759E">
              <w:t>033) coastline at mean low water and the meridian 148°48.619′E (at the point closest to 20°12.818′S 148°48.619′E)</w:t>
            </w:r>
          </w:p>
        </w:tc>
      </w:tr>
      <w:tr w:rsidR="00A422E4" w:rsidRPr="00DD759E" w14:paraId="08D81B44" w14:textId="77777777" w:rsidTr="00F311CE">
        <w:tc>
          <w:tcPr>
            <w:tcW w:w="714" w:type="dxa"/>
            <w:tcBorders>
              <w:top w:val="single" w:sz="2" w:space="0" w:color="auto"/>
              <w:bottom w:val="single" w:sz="12" w:space="0" w:color="auto"/>
            </w:tcBorders>
            <w:shd w:val="clear" w:color="auto" w:fill="auto"/>
          </w:tcPr>
          <w:p w14:paraId="08D81B42"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08D81B43" w14:textId="77777777" w:rsidR="00A422E4" w:rsidRPr="00DD759E" w:rsidRDefault="00A422E4" w:rsidP="00F311CE">
            <w:pPr>
              <w:pStyle w:val="Tabletext0"/>
            </w:pPr>
            <w:r w:rsidRPr="00DD759E">
              <w:t>North</w:t>
            </w:r>
            <w:r>
              <w:noBreakHyphen/>
            </w:r>
            <w:r w:rsidRPr="00DD759E">
              <w:t>westerly along the geodesic to the starting point</w:t>
            </w:r>
          </w:p>
        </w:tc>
      </w:tr>
    </w:tbl>
    <w:p w14:paraId="08D81B45"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B46" w14:textId="77777777" w:rsidR="00A422E4" w:rsidRPr="00DD759E" w:rsidRDefault="00A422E4" w:rsidP="00A422E4">
      <w:pPr>
        <w:pStyle w:val="ActHead5"/>
      </w:pPr>
      <w:bookmarkStart w:id="171" w:name="_Toc489619984"/>
      <w:r w:rsidRPr="00DD759E">
        <w:rPr>
          <w:rStyle w:val="CharSectno"/>
        </w:rPr>
        <w:t>53</w:t>
      </w:r>
      <w:r w:rsidRPr="00DD759E">
        <w:t xml:space="preserve">  Petrel Islet setting 4 (low use) area</w:t>
      </w:r>
      <w:bookmarkEnd w:id="171"/>
    </w:p>
    <w:p w14:paraId="08D81B47" w14:textId="77777777" w:rsidR="00A422E4" w:rsidRPr="00DD759E" w:rsidRDefault="00A422E4" w:rsidP="00A422E4">
      <w:pPr>
        <w:pStyle w:val="Subsection"/>
        <w:rPr>
          <w:rFonts w:eastAsia="Calibri"/>
          <w:szCs w:val="22"/>
        </w:rPr>
      </w:pPr>
      <w:r w:rsidRPr="00DD759E">
        <w:tab/>
      </w:r>
      <w:r w:rsidRPr="00DD759E">
        <w:tab/>
        <w:t xml:space="preserve">The Petrel Islet setting 4 (low use) area is the area </w:t>
      </w:r>
      <w:r w:rsidRPr="00DD759E">
        <w:rPr>
          <w:rFonts w:eastAsia="Calibri"/>
          <w:szCs w:val="22"/>
        </w:rPr>
        <w:t>bounded by the line starting at the point described in item 1 of the following table and running progressively as described in the table.</w:t>
      </w:r>
    </w:p>
    <w:p w14:paraId="08D81B4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B4A" w14:textId="77777777" w:rsidTr="00F311CE">
        <w:trPr>
          <w:tblHeader/>
        </w:trPr>
        <w:tc>
          <w:tcPr>
            <w:tcW w:w="8313" w:type="dxa"/>
            <w:gridSpan w:val="2"/>
            <w:tcBorders>
              <w:top w:val="single" w:sz="12" w:space="0" w:color="auto"/>
              <w:bottom w:val="single" w:sz="6" w:space="0" w:color="auto"/>
            </w:tcBorders>
            <w:shd w:val="clear" w:color="auto" w:fill="auto"/>
          </w:tcPr>
          <w:p w14:paraId="08D81B49" w14:textId="77777777" w:rsidR="00A422E4" w:rsidRPr="00DD759E" w:rsidRDefault="00A422E4" w:rsidP="00F311CE">
            <w:pPr>
              <w:pStyle w:val="TableHeading"/>
            </w:pPr>
            <w:r w:rsidRPr="00DD759E">
              <w:t>Petrel Islet setting 4 (low use) area</w:t>
            </w:r>
          </w:p>
        </w:tc>
      </w:tr>
      <w:tr w:rsidR="00A422E4" w:rsidRPr="00DD759E" w14:paraId="08D81B4D" w14:textId="77777777" w:rsidTr="00F311CE">
        <w:trPr>
          <w:tblHeader/>
        </w:trPr>
        <w:tc>
          <w:tcPr>
            <w:tcW w:w="714" w:type="dxa"/>
            <w:tcBorders>
              <w:top w:val="single" w:sz="6" w:space="0" w:color="auto"/>
              <w:bottom w:val="single" w:sz="12" w:space="0" w:color="auto"/>
            </w:tcBorders>
            <w:shd w:val="clear" w:color="auto" w:fill="auto"/>
          </w:tcPr>
          <w:p w14:paraId="08D81B4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B4C" w14:textId="77777777" w:rsidR="00A422E4" w:rsidRPr="00DD759E" w:rsidRDefault="00A422E4" w:rsidP="00F311CE">
            <w:pPr>
              <w:pStyle w:val="TableHeading"/>
            </w:pPr>
            <w:r w:rsidRPr="00DD759E">
              <w:t>Description</w:t>
            </w:r>
          </w:p>
        </w:tc>
      </w:tr>
      <w:tr w:rsidR="00A422E4" w:rsidRPr="00DD759E" w14:paraId="08D81B50" w14:textId="77777777" w:rsidTr="00F311CE">
        <w:tc>
          <w:tcPr>
            <w:tcW w:w="714" w:type="dxa"/>
            <w:tcBorders>
              <w:top w:val="single" w:sz="12" w:space="0" w:color="auto"/>
            </w:tcBorders>
            <w:shd w:val="clear" w:color="auto" w:fill="auto"/>
          </w:tcPr>
          <w:p w14:paraId="08D81B4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B4F" w14:textId="77777777" w:rsidR="00A422E4" w:rsidRPr="00DD759E" w:rsidRDefault="00A422E4" w:rsidP="00F311CE">
            <w:pPr>
              <w:pStyle w:val="Tabletext0"/>
            </w:pPr>
            <w:r w:rsidRPr="00DD759E">
              <w:t>The point 20°11.153′S 149°06.169′E</w:t>
            </w:r>
          </w:p>
        </w:tc>
      </w:tr>
      <w:tr w:rsidR="00A422E4" w:rsidRPr="00DD759E" w14:paraId="08D81B53" w14:textId="77777777" w:rsidTr="00F311CE">
        <w:tc>
          <w:tcPr>
            <w:tcW w:w="714" w:type="dxa"/>
            <w:shd w:val="clear" w:color="auto" w:fill="auto"/>
          </w:tcPr>
          <w:p w14:paraId="08D81B51" w14:textId="77777777" w:rsidR="00A422E4" w:rsidRPr="00DD759E" w:rsidRDefault="00A422E4" w:rsidP="00F311CE">
            <w:pPr>
              <w:pStyle w:val="Tabletext0"/>
            </w:pPr>
            <w:r w:rsidRPr="00DD759E">
              <w:t>2</w:t>
            </w:r>
          </w:p>
        </w:tc>
        <w:tc>
          <w:tcPr>
            <w:tcW w:w="7599" w:type="dxa"/>
            <w:shd w:val="clear" w:color="auto" w:fill="auto"/>
          </w:tcPr>
          <w:p w14:paraId="08D81B52" w14:textId="77777777" w:rsidR="00A422E4" w:rsidRPr="00DD759E" w:rsidRDefault="00A422E4" w:rsidP="00F311CE">
            <w:pPr>
              <w:pStyle w:val="Tabletext0"/>
            </w:pPr>
            <w:r w:rsidRPr="00DD759E">
              <w:t>East along the parallel 20°11.153′S to longitude 149°07.622′E</w:t>
            </w:r>
          </w:p>
        </w:tc>
      </w:tr>
      <w:tr w:rsidR="00A422E4" w:rsidRPr="00DD759E" w14:paraId="08D81B56" w14:textId="77777777" w:rsidTr="00F311CE">
        <w:tc>
          <w:tcPr>
            <w:tcW w:w="714" w:type="dxa"/>
            <w:shd w:val="clear" w:color="auto" w:fill="auto"/>
          </w:tcPr>
          <w:p w14:paraId="08D81B54" w14:textId="77777777" w:rsidR="00A422E4" w:rsidRPr="00DD759E" w:rsidRDefault="00A422E4" w:rsidP="00F311CE">
            <w:pPr>
              <w:pStyle w:val="Tabletext0"/>
            </w:pPr>
            <w:r w:rsidRPr="00DD759E">
              <w:t>3</w:t>
            </w:r>
          </w:p>
        </w:tc>
        <w:tc>
          <w:tcPr>
            <w:tcW w:w="7599" w:type="dxa"/>
            <w:shd w:val="clear" w:color="auto" w:fill="auto"/>
          </w:tcPr>
          <w:p w14:paraId="08D81B55" w14:textId="77777777" w:rsidR="00A422E4" w:rsidRPr="00DD759E" w:rsidRDefault="00A422E4" w:rsidP="00F311CE">
            <w:pPr>
              <w:pStyle w:val="Tabletext0"/>
            </w:pPr>
            <w:r w:rsidRPr="00DD759E">
              <w:t>South along the meridian 149°07.622′E to latitude 20°12.593′S</w:t>
            </w:r>
          </w:p>
        </w:tc>
      </w:tr>
      <w:tr w:rsidR="00A422E4" w:rsidRPr="00DD759E" w14:paraId="08D81B59" w14:textId="77777777" w:rsidTr="00F311CE">
        <w:tc>
          <w:tcPr>
            <w:tcW w:w="714" w:type="dxa"/>
            <w:tcBorders>
              <w:bottom w:val="single" w:sz="2" w:space="0" w:color="auto"/>
            </w:tcBorders>
            <w:shd w:val="clear" w:color="auto" w:fill="auto"/>
          </w:tcPr>
          <w:p w14:paraId="08D81B57"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B58" w14:textId="77777777" w:rsidR="00A422E4" w:rsidRPr="00DD759E" w:rsidRDefault="00A422E4" w:rsidP="00F311CE">
            <w:pPr>
              <w:pStyle w:val="Tabletext0"/>
            </w:pPr>
            <w:r w:rsidRPr="00DD759E">
              <w:t>West along the parallel 20°12.593′S to longitude 149°06.169′E</w:t>
            </w:r>
          </w:p>
        </w:tc>
      </w:tr>
      <w:tr w:rsidR="00A422E4" w:rsidRPr="00DD759E" w14:paraId="08D81B5C" w14:textId="77777777" w:rsidTr="00F311CE">
        <w:tc>
          <w:tcPr>
            <w:tcW w:w="714" w:type="dxa"/>
            <w:tcBorders>
              <w:top w:val="single" w:sz="2" w:space="0" w:color="auto"/>
              <w:bottom w:val="single" w:sz="12" w:space="0" w:color="auto"/>
            </w:tcBorders>
            <w:shd w:val="clear" w:color="auto" w:fill="auto"/>
          </w:tcPr>
          <w:p w14:paraId="08D81B5A"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B5B" w14:textId="77777777" w:rsidR="00A422E4" w:rsidRPr="00DD759E" w:rsidRDefault="00A422E4" w:rsidP="00F311CE">
            <w:pPr>
              <w:pStyle w:val="Tabletext0"/>
            </w:pPr>
            <w:r w:rsidRPr="00DD759E">
              <w:t>North along the meridian 149°06.169′E to the starting point</w:t>
            </w:r>
          </w:p>
        </w:tc>
      </w:tr>
    </w:tbl>
    <w:p w14:paraId="08D81B5D"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B5E" w14:textId="77777777" w:rsidR="00A422E4" w:rsidRPr="00DD759E" w:rsidRDefault="00A422E4" w:rsidP="00A422E4">
      <w:pPr>
        <w:pStyle w:val="ActHead5"/>
      </w:pPr>
      <w:bookmarkStart w:id="172" w:name="_Toc489619985"/>
      <w:r w:rsidRPr="00DD759E">
        <w:rPr>
          <w:rStyle w:val="CharSectno"/>
        </w:rPr>
        <w:t>54</w:t>
      </w:r>
      <w:r w:rsidRPr="00DD759E">
        <w:t xml:space="preserve">  Puritan Bay, Round Head, Genesta Bay, Cape Conway, Defiance Island setting 4 (low use) area</w:t>
      </w:r>
      <w:bookmarkEnd w:id="172"/>
    </w:p>
    <w:p w14:paraId="08D81B5F" w14:textId="77777777" w:rsidR="00A422E4" w:rsidRPr="00DD759E" w:rsidRDefault="00A422E4" w:rsidP="00A422E4">
      <w:pPr>
        <w:pStyle w:val="Subsection"/>
        <w:rPr>
          <w:rFonts w:eastAsia="Calibri"/>
        </w:rPr>
      </w:pPr>
      <w:r w:rsidRPr="00DD759E">
        <w:tab/>
        <w:t>(1)</w:t>
      </w:r>
      <w:r w:rsidRPr="00DD759E">
        <w:tab/>
        <w:t>The Puritan Bay, Round Head, Genesta Bay, Cape Conway, Defiance Island</w:t>
      </w:r>
      <w:r w:rsidRPr="00DD759E" w:rsidDel="0077781F">
        <w:t xml:space="preserve"> </w:t>
      </w:r>
      <w:r w:rsidRPr="00DD759E">
        <w:t xml:space="preserve">setting 4 (low use) area is the area </w:t>
      </w:r>
      <w:r w:rsidRPr="00DD759E">
        <w:rPr>
          <w:rFonts w:eastAsia="Calibri"/>
        </w:rPr>
        <w:t>bounded by the line starting at the point described in item 1 of the following table and running progressively as described in the table.</w:t>
      </w:r>
    </w:p>
    <w:p w14:paraId="08D81B6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B62" w14:textId="77777777" w:rsidTr="00F311CE">
        <w:trPr>
          <w:tblHeader/>
        </w:trPr>
        <w:tc>
          <w:tcPr>
            <w:tcW w:w="8313" w:type="dxa"/>
            <w:gridSpan w:val="2"/>
            <w:tcBorders>
              <w:top w:val="single" w:sz="12" w:space="0" w:color="auto"/>
              <w:bottom w:val="single" w:sz="6" w:space="0" w:color="auto"/>
            </w:tcBorders>
            <w:shd w:val="clear" w:color="auto" w:fill="auto"/>
          </w:tcPr>
          <w:p w14:paraId="08D81B61" w14:textId="77777777" w:rsidR="00A422E4" w:rsidRPr="00DD759E" w:rsidRDefault="00A422E4" w:rsidP="00F311CE">
            <w:pPr>
              <w:pStyle w:val="TableHeading"/>
            </w:pPr>
            <w:r w:rsidRPr="00DD759E">
              <w:t>Puritan Bay, Round Head, Genesta Bay, Cape Conway, Defiance Island setting 4 (low use) area</w:t>
            </w:r>
          </w:p>
        </w:tc>
      </w:tr>
      <w:tr w:rsidR="00A422E4" w:rsidRPr="00DD759E" w14:paraId="08D81B65" w14:textId="77777777" w:rsidTr="00F311CE">
        <w:trPr>
          <w:tblHeader/>
        </w:trPr>
        <w:tc>
          <w:tcPr>
            <w:tcW w:w="714" w:type="dxa"/>
            <w:tcBorders>
              <w:top w:val="single" w:sz="6" w:space="0" w:color="auto"/>
              <w:bottom w:val="single" w:sz="12" w:space="0" w:color="auto"/>
            </w:tcBorders>
            <w:shd w:val="clear" w:color="auto" w:fill="auto"/>
          </w:tcPr>
          <w:p w14:paraId="08D81B6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B64" w14:textId="77777777" w:rsidR="00A422E4" w:rsidRPr="00DD759E" w:rsidRDefault="00A422E4" w:rsidP="00F311CE">
            <w:pPr>
              <w:pStyle w:val="TableHeading"/>
            </w:pPr>
            <w:r w:rsidRPr="00DD759E">
              <w:t>Description</w:t>
            </w:r>
          </w:p>
        </w:tc>
      </w:tr>
      <w:tr w:rsidR="00A422E4" w:rsidRPr="00DD759E" w14:paraId="08D81B68" w14:textId="77777777" w:rsidTr="00F311CE">
        <w:tc>
          <w:tcPr>
            <w:tcW w:w="714" w:type="dxa"/>
            <w:tcBorders>
              <w:top w:val="single" w:sz="12" w:space="0" w:color="auto"/>
            </w:tcBorders>
            <w:shd w:val="clear" w:color="auto" w:fill="auto"/>
          </w:tcPr>
          <w:p w14:paraId="08D81B6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B67" w14:textId="77777777" w:rsidR="00A422E4" w:rsidRPr="00DD759E" w:rsidRDefault="00A422E4" w:rsidP="00F311CE">
            <w:pPr>
              <w:pStyle w:val="Tabletext0"/>
            </w:pPr>
            <w:r w:rsidRPr="00DD759E">
              <w:t>The intersection of the mainland coastline at mean low water and the parallel 20°24.562′S (at the point closest to 20°24.562′S 148°50.387′E)</w:t>
            </w:r>
          </w:p>
        </w:tc>
      </w:tr>
      <w:tr w:rsidR="00A422E4" w:rsidRPr="00DD759E" w14:paraId="08D81B6B" w14:textId="77777777" w:rsidTr="00F311CE">
        <w:tc>
          <w:tcPr>
            <w:tcW w:w="714" w:type="dxa"/>
            <w:shd w:val="clear" w:color="auto" w:fill="auto"/>
          </w:tcPr>
          <w:p w14:paraId="08D81B69" w14:textId="77777777" w:rsidR="00A422E4" w:rsidRPr="00DD759E" w:rsidRDefault="00A422E4" w:rsidP="00F311CE">
            <w:pPr>
              <w:pStyle w:val="Tabletext0"/>
            </w:pPr>
            <w:r w:rsidRPr="00DD759E">
              <w:t>2</w:t>
            </w:r>
          </w:p>
        </w:tc>
        <w:tc>
          <w:tcPr>
            <w:tcW w:w="7599" w:type="dxa"/>
            <w:shd w:val="clear" w:color="auto" w:fill="auto"/>
          </w:tcPr>
          <w:p w14:paraId="08D81B6A" w14:textId="77777777" w:rsidR="00A422E4" w:rsidRPr="00DD759E" w:rsidRDefault="00A422E4" w:rsidP="00F311CE">
            <w:pPr>
              <w:pStyle w:val="Tabletext0"/>
            </w:pPr>
            <w:r w:rsidRPr="00DD759E">
              <w:t>East along the parallel 20°24.562′S to longitude 148°51.140′E</w:t>
            </w:r>
          </w:p>
        </w:tc>
      </w:tr>
      <w:tr w:rsidR="00A422E4" w:rsidRPr="00DD759E" w14:paraId="08D81B6E" w14:textId="77777777" w:rsidTr="00F311CE">
        <w:tc>
          <w:tcPr>
            <w:tcW w:w="714" w:type="dxa"/>
            <w:shd w:val="clear" w:color="auto" w:fill="auto"/>
          </w:tcPr>
          <w:p w14:paraId="08D81B6C" w14:textId="77777777" w:rsidR="00A422E4" w:rsidRPr="00DD759E" w:rsidRDefault="00A422E4" w:rsidP="00F311CE">
            <w:pPr>
              <w:pStyle w:val="Tabletext0"/>
            </w:pPr>
            <w:r w:rsidRPr="00DD759E">
              <w:t>3</w:t>
            </w:r>
          </w:p>
        </w:tc>
        <w:tc>
          <w:tcPr>
            <w:tcW w:w="7599" w:type="dxa"/>
            <w:shd w:val="clear" w:color="auto" w:fill="auto"/>
          </w:tcPr>
          <w:p w14:paraId="08D81B6D" w14:textId="77777777" w:rsidR="00A422E4" w:rsidRPr="00DD759E" w:rsidRDefault="00A422E4" w:rsidP="00F311CE">
            <w:pPr>
              <w:pStyle w:val="Tabletext0"/>
              <w:tabs>
                <w:tab w:val="left" w:pos="1270"/>
              </w:tabs>
            </w:pPr>
            <w:r w:rsidRPr="00DD759E">
              <w:t>South</w:t>
            </w:r>
            <w:r>
              <w:noBreakHyphen/>
            </w:r>
            <w:r w:rsidRPr="00DD759E">
              <w:t>easterly along the geodesic to 20°25.247′S 148°51.907′E</w:t>
            </w:r>
          </w:p>
        </w:tc>
      </w:tr>
      <w:tr w:rsidR="00A422E4" w:rsidRPr="00DD759E" w14:paraId="08D81B71" w14:textId="77777777" w:rsidTr="00F311CE">
        <w:tc>
          <w:tcPr>
            <w:tcW w:w="714" w:type="dxa"/>
            <w:shd w:val="clear" w:color="auto" w:fill="auto"/>
          </w:tcPr>
          <w:p w14:paraId="08D81B6F" w14:textId="77777777" w:rsidR="00A422E4" w:rsidRPr="00DD759E" w:rsidRDefault="00A422E4" w:rsidP="00F311CE">
            <w:pPr>
              <w:pStyle w:val="Tabletext0"/>
            </w:pPr>
            <w:r w:rsidRPr="00DD759E">
              <w:t>4</w:t>
            </w:r>
          </w:p>
        </w:tc>
        <w:tc>
          <w:tcPr>
            <w:tcW w:w="7599" w:type="dxa"/>
            <w:shd w:val="clear" w:color="auto" w:fill="auto"/>
          </w:tcPr>
          <w:p w14:paraId="08D81B70" w14:textId="77777777" w:rsidR="00A422E4" w:rsidRPr="00DD759E" w:rsidRDefault="00A422E4" w:rsidP="00F311CE">
            <w:pPr>
              <w:pStyle w:val="Tabletext0"/>
            </w:pPr>
            <w:r w:rsidRPr="00DD759E">
              <w:t>South along the meridian 148°51.907′E to latitude 20°25.994′S</w:t>
            </w:r>
          </w:p>
        </w:tc>
      </w:tr>
      <w:tr w:rsidR="00A422E4" w:rsidRPr="00DD759E" w14:paraId="08D81B74" w14:textId="77777777" w:rsidTr="00F311CE">
        <w:tc>
          <w:tcPr>
            <w:tcW w:w="714" w:type="dxa"/>
            <w:shd w:val="clear" w:color="auto" w:fill="auto"/>
          </w:tcPr>
          <w:p w14:paraId="08D81B72" w14:textId="77777777" w:rsidR="00A422E4" w:rsidRPr="00DD759E" w:rsidRDefault="00A422E4" w:rsidP="00F311CE">
            <w:pPr>
              <w:pStyle w:val="Tabletext0"/>
            </w:pPr>
            <w:r w:rsidRPr="00DD759E">
              <w:t>5</w:t>
            </w:r>
          </w:p>
        </w:tc>
        <w:tc>
          <w:tcPr>
            <w:tcW w:w="7599" w:type="dxa"/>
            <w:shd w:val="clear" w:color="auto" w:fill="auto"/>
          </w:tcPr>
          <w:p w14:paraId="08D81B73" w14:textId="77777777" w:rsidR="00A422E4" w:rsidRPr="00DD759E" w:rsidRDefault="00A422E4" w:rsidP="00F311CE">
            <w:pPr>
              <w:pStyle w:val="Tabletext0"/>
            </w:pPr>
            <w:r w:rsidRPr="00DD759E">
              <w:t>South</w:t>
            </w:r>
            <w:r>
              <w:noBreakHyphen/>
            </w:r>
            <w:r w:rsidRPr="00DD759E">
              <w:t>easterly along the geodesic to 20°27.024′S 148°53.064′E</w:t>
            </w:r>
          </w:p>
        </w:tc>
      </w:tr>
      <w:tr w:rsidR="00A422E4" w:rsidRPr="00DD759E" w14:paraId="08D81B77" w14:textId="77777777" w:rsidTr="00F311CE">
        <w:tc>
          <w:tcPr>
            <w:tcW w:w="714" w:type="dxa"/>
            <w:shd w:val="clear" w:color="auto" w:fill="auto"/>
          </w:tcPr>
          <w:p w14:paraId="08D81B75" w14:textId="77777777" w:rsidR="00A422E4" w:rsidRPr="00DD759E" w:rsidRDefault="00A422E4" w:rsidP="00F311CE">
            <w:pPr>
              <w:pStyle w:val="Tabletext0"/>
            </w:pPr>
            <w:r w:rsidRPr="00DD759E">
              <w:t>6</w:t>
            </w:r>
          </w:p>
        </w:tc>
        <w:tc>
          <w:tcPr>
            <w:tcW w:w="7599" w:type="dxa"/>
            <w:shd w:val="clear" w:color="auto" w:fill="auto"/>
          </w:tcPr>
          <w:p w14:paraId="08D81B76" w14:textId="77777777" w:rsidR="00A422E4" w:rsidRPr="00DD759E" w:rsidRDefault="00A422E4" w:rsidP="00F311CE">
            <w:pPr>
              <w:pStyle w:val="Tabletext0"/>
            </w:pPr>
            <w:r w:rsidRPr="00DD759E">
              <w:t>East along the parallel 20°27.024′S to longitude 148°54.394′E</w:t>
            </w:r>
          </w:p>
        </w:tc>
      </w:tr>
      <w:tr w:rsidR="00A422E4" w:rsidRPr="00DD759E" w14:paraId="08D81B7A" w14:textId="77777777" w:rsidTr="00F311CE">
        <w:tc>
          <w:tcPr>
            <w:tcW w:w="714" w:type="dxa"/>
            <w:shd w:val="clear" w:color="auto" w:fill="auto"/>
          </w:tcPr>
          <w:p w14:paraId="08D81B78" w14:textId="77777777" w:rsidR="00A422E4" w:rsidRPr="00DD759E" w:rsidRDefault="00A422E4" w:rsidP="00F311CE">
            <w:pPr>
              <w:pStyle w:val="Tabletext0"/>
            </w:pPr>
            <w:r w:rsidRPr="00DD759E">
              <w:t>7</w:t>
            </w:r>
          </w:p>
        </w:tc>
        <w:tc>
          <w:tcPr>
            <w:tcW w:w="7599" w:type="dxa"/>
            <w:shd w:val="clear" w:color="auto" w:fill="auto"/>
          </w:tcPr>
          <w:p w14:paraId="08D81B79" w14:textId="77777777" w:rsidR="00A422E4" w:rsidRPr="00DD759E" w:rsidRDefault="00A422E4" w:rsidP="00F311CE">
            <w:pPr>
              <w:pStyle w:val="Tabletext0"/>
            </w:pPr>
            <w:r w:rsidRPr="00DD759E">
              <w:t>South</w:t>
            </w:r>
            <w:r>
              <w:noBreakHyphen/>
            </w:r>
            <w:r w:rsidRPr="00DD759E">
              <w:t>easterly along the geodesic to 20°28.357′S 148°55.588′E</w:t>
            </w:r>
          </w:p>
        </w:tc>
      </w:tr>
      <w:tr w:rsidR="00A422E4" w:rsidRPr="00DD759E" w14:paraId="08D81B7D" w14:textId="77777777" w:rsidTr="00F311CE">
        <w:tc>
          <w:tcPr>
            <w:tcW w:w="714" w:type="dxa"/>
            <w:shd w:val="clear" w:color="auto" w:fill="auto"/>
          </w:tcPr>
          <w:p w14:paraId="08D81B7B" w14:textId="77777777" w:rsidR="00A422E4" w:rsidRPr="00DD759E" w:rsidRDefault="00A422E4" w:rsidP="00F311CE">
            <w:pPr>
              <w:pStyle w:val="Tabletext0"/>
            </w:pPr>
            <w:r w:rsidRPr="00DD759E">
              <w:t>8</w:t>
            </w:r>
          </w:p>
        </w:tc>
        <w:tc>
          <w:tcPr>
            <w:tcW w:w="7599" w:type="dxa"/>
            <w:shd w:val="clear" w:color="auto" w:fill="auto"/>
          </w:tcPr>
          <w:p w14:paraId="08D81B7C" w14:textId="77777777" w:rsidR="00A422E4" w:rsidRPr="00DD759E" w:rsidRDefault="00A422E4" w:rsidP="00F311CE">
            <w:pPr>
              <w:pStyle w:val="Tabletext0"/>
            </w:pPr>
            <w:r w:rsidRPr="00DD759E">
              <w:t>South along the meridian 148°55.588′E to latitude 20°29.980′S</w:t>
            </w:r>
          </w:p>
        </w:tc>
      </w:tr>
      <w:tr w:rsidR="00A422E4" w:rsidRPr="00DD759E" w14:paraId="08D81B80" w14:textId="77777777" w:rsidTr="00F311CE">
        <w:tc>
          <w:tcPr>
            <w:tcW w:w="714" w:type="dxa"/>
            <w:shd w:val="clear" w:color="auto" w:fill="auto"/>
          </w:tcPr>
          <w:p w14:paraId="08D81B7E" w14:textId="77777777" w:rsidR="00A422E4" w:rsidRPr="00DD759E" w:rsidRDefault="00A422E4" w:rsidP="00F311CE">
            <w:pPr>
              <w:pStyle w:val="Tabletext0"/>
            </w:pPr>
            <w:r w:rsidRPr="00DD759E">
              <w:t>9</w:t>
            </w:r>
          </w:p>
        </w:tc>
        <w:tc>
          <w:tcPr>
            <w:tcW w:w="7599" w:type="dxa"/>
            <w:shd w:val="clear" w:color="auto" w:fill="auto"/>
          </w:tcPr>
          <w:p w14:paraId="08D81B7F" w14:textId="77777777" w:rsidR="00A422E4" w:rsidRPr="00DD759E" w:rsidRDefault="00A422E4" w:rsidP="00F311CE">
            <w:pPr>
              <w:pStyle w:val="Tabletext0"/>
            </w:pPr>
            <w:r w:rsidRPr="00DD759E">
              <w:t>South</w:t>
            </w:r>
            <w:r>
              <w:noBreakHyphen/>
            </w:r>
            <w:r w:rsidRPr="00DD759E">
              <w:t>easterly along the geodesic to 20°31.356′S 148°57.123′E</w:t>
            </w:r>
          </w:p>
        </w:tc>
      </w:tr>
      <w:tr w:rsidR="00A422E4" w:rsidRPr="00DD759E" w14:paraId="08D81B83" w14:textId="77777777" w:rsidTr="00F311CE">
        <w:tc>
          <w:tcPr>
            <w:tcW w:w="714" w:type="dxa"/>
            <w:shd w:val="clear" w:color="auto" w:fill="auto"/>
          </w:tcPr>
          <w:p w14:paraId="08D81B81" w14:textId="77777777" w:rsidR="00A422E4" w:rsidRPr="00DD759E" w:rsidRDefault="00A422E4" w:rsidP="00F311CE">
            <w:pPr>
              <w:pStyle w:val="Tabletext0"/>
            </w:pPr>
            <w:r w:rsidRPr="00DD759E">
              <w:t>10</w:t>
            </w:r>
          </w:p>
        </w:tc>
        <w:tc>
          <w:tcPr>
            <w:tcW w:w="7599" w:type="dxa"/>
            <w:shd w:val="clear" w:color="auto" w:fill="auto"/>
          </w:tcPr>
          <w:p w14:paraId="08D81B82" w14:textId="77777777" w:rsidR="00A422E4" w:rsidRPr="00DD759E" w:rsidRDefault="00A422E4" w:rsidP="00F311CE">
            <w:pPr>
              <w:pStyle w:val="Tabletext0"/>
            </w:pPr>
            <w:r w:rsidRPr="00DD759E">
              <w:t>South along the meridian 148°57.123′E to latitude 20°31.982′S</w:t>
            </w:r>
          </w:p>
        </w:tc>
      </w:tr>
      <w:tr w:rsidR="00A422E4" w:rsidRPr="00DD759E" w14:paraId="08D81B86" w14:textId="77777777" w:rsidTr="00F311CE">
        <w:tc>
          <w:tcPr>
            <w:tcW w:w="714" w:type="dxa"/>
            <w:shd w:val="clear" w:color="auto" w:fill="auto"/>
          </w:tcPr>
          <w:p w14:paraId="08D81B84" w14:textId="77777777" w:rsidR="00A422E4" w:rsidRPr="00DD759E" w:rsidRDefault="00A422E4" w:rsidP="00F311CE">
            <w:pPr>
              <w:pStyle w:val="Tabletext0"/>
            </w:pPr>
            <w:r w:rsidRPr="00DD759E">
              <w:t>11</w:t>
            </w:r>
          </w:p>
        </w:tc>
        <w:tc>
          <w:tcPr>
            <w:tcW w:w="7599" w:type="dxa"/>
            <w:shd w:val="clear" w:color="auto" w:fill="auto"/>
          </w:tcPr>
          <w:p w14:paraId="08D81B85" w14:textId="77777777" w:rsidR="00A422E4" w:rsidRPr="00DD759E" w:rsidRDefault="00A422E4" w:rsidP="00F311CE">
            <w:pPr>
              <w:pStyle w:val="Tabletext0"/>
            </w:pPr>
            <w:r w:rsidRPr="00DD759E">
              <w:t>South</w:t>
            </w:r>
            <w:r>
              <w:noBreakHyphen/>
            </w:r>
            <w:r w:rsidRPr="00DD759E">
              <w:t>westerly along the geodesic to 20°33.550′S 148°55.782′E</w:t>
            </w:r>
          </w:p>
        </w:tc>
      </w:tr>
      <w:tr w:rsidR="00A422E4" w:rsidRPr="00DD759E" w14:paraId="08D81B89" w14:textId="77777777" w:rsidTr="00F311CE">
        <w:tc>
          <w:tcPr>
            <w:tcW w:w="714" w:type="dxa"/>
            <w:shd w:val="clear" w:color="auto" w:fill="auto"/>
          </w:tcPr>
          <w:p w14:paraId="08D81B87" w14:textId="77777777" w:rsidR="00A422E4" w:rsidRPr="00DD759E" w:rsidRDefault="00A422E4" w:rsidP="00F311CE">
            <w:pPr>
              <w:pStyle w:val="Tabletext0"/>
            </w:pPr>
            <w:r w:rsidRPr="00DD759E">
              <w:t>12</w:t>
            </w:r>
          </w:p>
        </w:tc>
        <w:tc>
          <w:tcPr>
            <w:tcW w:w="7599" w:type="dxa"/>
            <w:shd w:val="clear" w:color="auto" w:fill="auto"/>
          </w:tcPr>
          <w:p w14:paraId="08D81B88" w14:textId="77777777" w:rsidR="00A422E4" w:rsidRPr="00DD759E" w:rsidRDefault="00A422E4" w:rsidP="00F311CE">
            <w:pPr>
              <w:pStyle w:val="Tabletext0"/>
            </w:pPr>
            <w:r w:rsidRPr="00DD759E">
              <w:t>West along the parallel 20°33.550′S to longitude 148°53.342′E</w:t>
            </w:r>
          </w:p>
        </w:tc>
      </w:tr>
      <w:tr w:rsidR="00A422E4" w:rsidRPr="00DD759E" w14:paraId="08D81B8C" w14:textId="77777777" w:rsidTr="00F311CE">
        <w:tc>
          <w:tcPr>
            <w:tcW w:w="714" w:type="dxa"/>
            <w:shd w:val="clear" w:color="auto" w:fill="auto"/>
          </w:tcPr>
          <w:p w14:paraId="08D81B8A" w14:textId="77777777" w:rsidR="00A422E4" w:rsidRPr="00DD759E" w:rsidRDefault="00A422E4" w:rsidP="00F311CE">
            <w:pPr>
              <w:pStyle w:val="Tabletext0"/>
            </w:pPr>
            <w:r w:rsidRPr="00DD759E">
              <w:t>13</w:t>
            </w:r>
          </w:p>
        </w:tc>
        <w:tc>
          <w:tcPr>
            <w:tcW w:w="7599" w:type="dxa"/>
            <w:shd w:val="clear" w:color="auto" w:fill="auto"/>
          </w:tcPr>
          <w:p w14:paraId="08D81B8B" w14:textId="77777777" w:rsidR="00A422E4" w:rsidRPr="00DD759E" w:rsidRDefault="00A422E4" w:rsidP="00F311CE">
            <w:pPr>
              <w:pStyle w:val="Tabletext0"/>
            </w:pPr>
            <w:r w:rsidRPr="00DD759E">
              <w:t>North</w:t>
            </w:r>
            <w:r>
              <w:noBreakHyphen/>
            </w:r>
            <w:r w:rsidRPr="00DD759E">
              <w:t>westerly along the geodesic to 20°32.545′S 148°52.601′E</w:t>
            </w:r>
          </w:p>
        </w:tc>
      </w:tr>
      <w:tr w:rsidR="00A422E4" w:rsidRPr="00DD759E" w14:paraId="08D81B8F" w14:textId="77777777" w:rsidTr="00F311CE">
        <w:tc>
          <w:tcPr>
            <w:tcW w:w="714" w:type="dxa"/>
            <w:shd w:val="clear" w:color="auto" w:fill="auto"/>
          </w:tcPr>
          <w:p w14:paraId="08D81B8D" w14:textId="77777777" w:rsidR="00A422E4" w:rsidRPr="00DD759E" w:rsidRDefault="00A422E4" w:rsidP="00F311CE">
            <w:pPr>
              <w:pStyle w:val="Tabletext0"/>
            </w:pPr>
            <w:r w:rsidRPr="00DD759E">
              <w:t>14</w:t>
            </w:r>
          </w:p>
        </w:tc>
        <w:tc>
          <w:tcPr>
            <w:tcW w:w="7599" w:type="dxa"/>
            <w:shd w:val="clear" w:color="auto" w:fill="auto"/>
          </w:tcPr>
          <w:p w14:paraId="08D81B8E" w14:textId="77777777" w:rsidR="00A422E4" w:rsidRPr="00DD759E" w:rsidRDefault="00A422E4" w:rsidP="00F311CE">
            <w:pPr>
              <w:pStyle w:val="Tabletext0"/>
            </w:pPr>
            <w:r w:rsidRPr="00DD759E">
              <w:t>West along the parallel 20°32.545′S to longitude 148°51.032′E</w:t>
            </w:r>
          </w:p>
        </w:tc>
      </w:tr>
      <w:tr w:rsidR="00A422E4" w:rsidRPr="00DD759E" w14:paraId="08D81B92" w14:textId="77777777" w:rsidTr="00F311CE">
        <w:tc>
          <w:tcPr>
            <w:tcW w:w="714" w:type="dxa"/>
            <w:shd w:val="clear" w:color="auto" w:fill="auto"/>
          </w:tcPr>
          <w:p w14:paraId="08D81B90" w14:textId="77777777" w:rsidR="00A422E4" w:rsidRPr="00DD759E" w:rsidRDefault="00A422E4" w:rsidP="00F311CE">
            <w:pPr>
              <w:pStyle w:val="Tabletext0"/>
            </w:pPr>
            <w:r w:rsidRPr="00DD759E">
              <w:t>15</w:t>
            </w:r>
          </w:p>
        </w:tc>
        <w:tc>
          <w:tcPr>
            <w:tcW w:w="7599" w:type="dxa"/>
            <w:shd w:val="clear" w:color="auto" w:fill="auto"/>
          </w:tcPr>
          <w:p w14:paraId="08D81B91" w14:textId="77777777" w:rsidR="00A422E4" w:rsidRPr="00DD759E" w:rsidRDefault="00A422E4" w:rsidP="00F311CE">
            <w:pPr>
              <w:pStyle w:val="Tabletext0"/>
            </w:pPr>
            <w:r w:rsidRPr="00DD759E">
              <w:t>North</w:t>
            </w:r>
            <w:r>
              <w:noBreakHyphen/>
            </w:r>
            <w:r w:rsidRPr="00DD759E">
              <w:t>westerly along the geodesic to 20°31.140′S 148°49.940′E</w:t>
            </w:r>
          </w:p>
        </w:tc>
      </w:tr>
      <w:tr w:rsidR="00A422E4" w:rsidRPr="00DD759E" w14:paraId="08D81B95" w14:textId="77777777" w:rsidTr="00F311CE">
        <w:tc>
          <w:tcPr>
            <w:tcW w:w="714" w:type="dxa"/>
            <w:shd w:val="clear" w:color="auto" w:fill="auto"/>
          </w:tcPr>
          <w:p w14:paraId="08D81B93" w14:textId="77777777" w:rsidR="00A422E4" w:rsidRPr="00DD759E" w:rsidRDefault="00A422E4" w:rsidP="00F311CE">
            <w:pPr>
              <w:pStyle w:val="Tabletext0"/>
            </w:pPr>
            <w:r w:rsidRPr="00DD759E">
              <w:t>16</w:t>
            </w:r>
          </w:p>
        </w:tc>
        <w:tc>
          <w:tcPr>
            <w:tcW w:w="7599" w:type="dxa"/>
            <w:shd w:val="clear" w:color="auto" w:fill="auto"/>
          </w:tcPr>
          <w:p w14:paraId="08D81B94" w14:textId="77777777" w:rsidR="00A422E4" w:rsidRPr="00DD759E" w:rsidRDefault="00A422E4" w:rsidP="00F311CE">
            <w:pPr>
              <w:pStyle w:val="Tabletext0"/>
            </w:pPr>
            <w:r w:rsidRPr="00DD759E">
              <w:t>West along the parallel 20°31.140′S to longitude 148°48.657′E</w:t>
            </w:r>
          </w:p>
        </w:tc>
      </w:tr>
      <w:tr w:rsidR="00A422E4" w:rsidRPr="00DD759E" w14:paraId="08D81B98" w14:textId="77777777" w:rsidTr="00F311CE">
        <w:tc>
          <w:tcPr>
            <w:tcW w:w="714" w:type="dxa"/>
            <w:shd w:val="clear" w:color="auto" w:fill="auto"/>
          </w:tcPr>
          <w:p w14:paraId="08D81B96" w14:textId="77777777" w:rsidR="00A422E4" w:rsidRPr="00DD759E" w:rsidRDefault="00A422E4" w:rsidP="00F311CE">
            <w:pPr>
              <w:pStyle w:val="Tabletext0"/>
            </w:pPr>
            <w:r w:rsidRPr="00DD759E">
              <w:t>17</w:t>
            </w:r>
          </w:p>
        </w:tc>
        <w:tc>
          <w:tcPr>
            <w:tcW w:w="7599" w:type="dxa"/>
            <w:shd w:val="clear" w:color="auto" w:fill="auto"/>
          </w:tcPr>
          <w:p w14:paraId="08D81B97" w14:textId="77777777" w:rsidR="00A422E4" w:rsidRPr="00DD759E" w:rsidRDefault="00A422E4" w:rsidP="00F311CE">
            <w:pPr>
              <w:pStyle w:val="Tabletext0"/>
            </w:pPr>
            <w:r w:rsidRPr="00DD759E">
              <w:t>North</w:t>
            </w:r>
            <w:r>
              <w:noBreakHyphen/>
            </w:r>
            <w:r w:rsidRPr="00DD759E">
              <w:t>westerly along the geodesic to 20°29.855′S 148°47.595′E</w:t>
            </w:r>
          </w:p>
        </w:tc>
      </w:tr>
      <w:tr w:rsidR="00A422E4" w:rsidRPr="00DD759E" w14:paraId="08D81B9B" w14:textId="77777777" w:rsidTr="00F311CE">
        <w:tc>
          <w:tcPr>
            <w:tcW w:w="714" w:type="dxa"/>
            <w:shd w:val="clear" w:color="auto" w:fill="auto"/>
          </w:tcPr>
          <w:p w14:paraId="08D81B99" w14:textId="77777777" w:rsidR="00A422E4" w:rsidRPr="00DD759E" w:rsidRDefault="00A422E4" w:rsidP="00F311CE">
            <w:pPr>
              <w:pStyle w:val="Tabletext0"/>
            </w:pPr>
            <w:r w:rsidRPr="00DD759E">
              <w:t>18</w:t>
            </w:r>
          </w:p>
        </w:tc>
        <w:tc>
          <w:tcPr>
            <w:tcW w:w="7599" w:type="dxa"/>
            <w:shd w:val="clear" w:color="auto" w:fill="auto"/>
          </w:tcPr>
          <w:p w14:paraId="08D81B9A" w14:textId="77777777" w:rsidR="00A422E4" w:rsidRPr="00DD759E" w:rsidRDefault="00A422E4" w:rsidP="00F311CE">
            <w:pPr>
              <w:pStyle w:val="Tabletext0"/>
            </w:pPr>
            <w:r w:rsidRPr="00DD759E">
              <w:t>North along the meridian 148°47.595′E to latitude 20°28.994′S</w:t>
            </w:r>
          </w:p>
        </w:tc>
      </w:tr>
      <w:tr w:rsidR="00A422E4" w:rsidRPr="00DD759E" w14:paraId="08D81B9E" w14:textId="77777777" w:rsidTr="00F311CE">
        <w:tc>
          <w:tcPr>
            <w:tcW w:w="714" w:type="dxa"/>
            <w:shd w:val="clear" w:color="auto" w:fill="auto"/>
          </w:tcPr>
          <w:p w14:paraId="08D81B9C" w14:textId="77777777" w:rsidR="00A422E4" w:rsidRPr="00DD759E" w:rsidRDefault="00A422E4" w:rsidP="00F311CE">
            <w:pPr>
              <w:pStyle w:val="Tabletext0"/>
            </w:pPr>
            <w:r w:rsidRPr="00DD759E">
              <w:t>19</w:t>
            </w:r>
          </w:p>
        </w:tc>
        <w:tc>
          <w:tcPr>
            <w:tcW w:w="7599" w:type="dxa"/>
            <w:shd w:val="clear" w:color="auto" w:fill="auto"/>
          </w:tcPr>
          <w:p w14:paraId="08D81B9D" w14:textId="77777777" w:rsidR="00A422E4" w:rsidRPr="00DD759E" w:rsidRDefault="00A422E4" w:rsidP="00F311CE">
            <w:pPr>
              <w:pStyle w:val="Tabletext0"/>
            </w:pPr>
            <w:r w:rsidRPr="00DD759E">
              <w:t>West along the parallel 20°28.994′S to longitude 148°46.721′E</w:t>
            </w:r>
          </w:p>
        </w:tc>
      </w:tr>
      <w:tr w:rsidR="00A422E4" w:rsidRPr="00DD759E" w14:paraId="08D81BA1" w14:textId="77777777" w:rsidTr="00F311CE">
        <w:tc>
          <w:tcPr>
            <w:tcW w:w="714" w:type="dxa"/>
            <w:shd w:val="clear" w:color="auto" w:fill="auto"/>
          </w:tcPr>
          <w:p w14:paraId="08D81B9F" w14:textId="77777777" w:rsidR="00A422E4" w:rsidRPr="00DD759E" w:rsidRDefault="00A422E4" w:rsidP="00F311CE">
            <w:pPr>
              <w:pStyle w:val="Tabletext0"/>
            </w:pPr>
            <w:r w:rsidRPr="00DD759E">
              <w:t>20</w:t>
            </w:r>
          </w:p>
        </w:tc>
        <w:tc>
          <w:tcPr>
            <w:tcW w:w="7599" w:type="dxa"/>
            <w:shd w:val="clear" w:color="auto" w:fill="auto"/>
          </w:tcPr>
          <w:p w14:paraId="08D81BA0" w14:textId="77777777" w:rsidR="00A422E4" w:rsidRPr="00DD759E" w:rsidRDefault="00A422E4" w:rsidP="00F311CE">
            <w:pPr>
              <w:pStyle w:val="Tabletext0"/>
            </w:pPr>
            <w:r w:rsidRPr="00DD759E">
              <w:t>South along the meridian 148°46.721′E to latitude 20°29.651′S</w:t>
            </w:r>
          </w:p>
        </w:tc>
      </w:tr>
      <w:tr w:rsidR="00A422E4" w:rsidRPr="00DD759E" w14:paraId="08D81BA4" w14:textId="77777777" w:rsidTr="00F311CE">
        <w:tc>
          <w:tcPr>
            <w:tcW w:w="714" w:type="dxa"/>
            <w:shd w:val="clear" w:color="auto" w:fill="auto"/>
          </w:tcPr>
          <w:p w14:paraId="08D81BA2" w14:textId="77777777" w:rsidR="00A422E4" w:rsidRPr="00DD759E" w:rsidRDefault="00A422E4" w:rsidP="00F311CE">
            <w:pPr>
              <w:pStyle w:val="Tabletext0"/>
            </w:pPr>
            <w:r w:rsidRPr="00DD759E">
              <w:t>21</w:t>
            </w:r>
          </w:p>
        </w:tc>
        <w:tc>
          <w:tcPr>
            <w:tcW w:w="7599" w:type="dxa"/>
            <w:shd w:val="clear" w:color="auto" w:fill="auto"/>
          </w:tcPr>
          <w:p w14:paraId="08D81BA3" w14:textId="77777777" w:rsidR="00A422E4" w:rsidRPr="00DD759E" w:rsidRDefault="00A422E4" w:rsidP="00F311CE">
            <w:pPr>
              <w:pStyle w:val="Tabletext0"/>
            </w:pPr>
            <w:r w:rsidRPr="00DD759E">
              <w:t>West along the parallel 20°29.651′S to the intersection of the Whitsunday Planning Area boundary and the parallel 20°29.651′S (at the point closest to 20°29.651′S 148°45.825′E)</w:t>
            </w:r>
          </w:p>
        </w:tc>
      </w:tr>
      <w:tr w:rsidR="00A422E4" w:rsidRPr="00DD759E" w14:paraId="08D81BA7" w14:textId="77777777" w:rsidTr="00F311CE">
        <w:tc>
          <w:tcPr>
            <w:tcW w:w="714" w:type="dxa"/>
            <w:shd w:val="clear" w:color="auto" w:fill="auto"/>
          </w:tcPr>
          <w:p w14:paraId="08D81BA5" w14:textId="77777777" w:rsidR="00A422E4" w:rsidRPr="00DD759E" w:rsidRDefault="00A422E4" w:rsidP="00F311CE">
            <w:pPr>
              <w:pStyle w:val="Tabletext0"/>
            </w:pPr>
            <w:r w:rsidRPr="00DD759E">
              <w:t>22</w:t>
            </w:r>
          </w:p>
        </w:tc>
        <w:tc>
          <w:tcPr>
            <w:tcW w:w="7599" w:type="dxa"/>
            <w:shd w:val="clear" w:color="auto" w:fill="auto"/>
          </w:tcPr>
          <w:p w14:paraId="08D81BA6" w14:textId="77777777" w:rsidR="00A422E4" w:rsidRPr="00DD759E" w:rsidRDefault="00A422E4" w:rsidP="00F311CE">
            <w:pPr>
              <w:pStyle w:val="Tabletext0"/>
            </w:pPr>
            <w:r w:rsidRPr="00DD759E">
              <w:t>North along the Whitsunday Planning Area boundary to the intersection of the mainland coastline at mean low water and the meridian 148°45.825′E (at the point closest to 20°28.776′S 148°45.825′E)</w:t>
            </w:r>
          </w:p>
        </w:tc>
      </w:tr>
      <w:tr w:rsidR="00A422E4" w:rsidRPr="00DD759E" w14:paraId="08D81BAA" w14:textId="77777777" w:rsidTr="00F311CE">
        <w:tc>
          <w:tcPr>
            <w:tcW w:w="714" w:type="dxa"/>
            <w:shd w:val="clear" w:color="auto" w:fill="auto"/>
          </w:tcPr>
          <w:p w14:paraId="08D81BA8" w14:textId="77777777" w:rsidR="00A422E4" w:rsidRPr="00DD759E" w:rsidRDefault="00A422E4" w:rsidP="00F311CE">
            <w:pPr>
              <w:pStyle w:val="Tabletext0"/>
            </w:pPr>
            <w:r w:rsidRPr="00DD759E">
              <w:t>23</w:t>
            </w:r>
          </w:p>
        </w:tc>
        <w:tc>
          <w:tcPr>
            <w:tcW w:w="7599" w:type="dxa"/>
            <w:shd w:val="clear" w:color="auto" w:fill="auto"/>
          </w:tcPr>
          <w:p w14:paraId="08D81BA9" w14:textId="77777777" w:rsidR="00A422E4" w:rsidRPr="00DD759E" w:rsidRDefault="00A422E4" w:rsidP="00F311CE">
            <w:pPr>
              <w:pStyle w:val="Tabletext0"/>
            </w:pPr>
            <w:r w:rsidRPr="00DD759E">
              <w:t>Generally north</w:t>
            </w:r>
            <w:r>
              <w:noBreakHyphen/>
            </w:r>
            <w:r w:rsidRPr="00DD759E">
              <w:t>easterly then south</w:t>
            </w:r>
            <w:r>
              <w:noBreakHyphen/>
            </w:r>
            <w:r w:rsidRPr="00DD759E">
              <w:t>easterly then easterly then north</w:t>
            </w:r>
            <w:r>
              <w:noBreakHyphen/>
            </w:r>
            <w:r w:rsidRPr="00DD759E">
              <w:t>westerly along the mainland coastline at mean low water to the intersection of the mainland coastline at mean low water and the parallel 20°26.760′S (at the point closest to 20°26.760′S 148°51.428′E)</w:t>
            </w:r>
          </w:p>
        </w:tc>
      </w:tr>
      <w:tr w:rsidR="00A422E4" w:rsidRPr="00DD759E" w14:paraId="08D81BAD" w14:textId="77777777" w:rsidTr="00F311CE">
        <w:tc>
          <w:tcPr>
            <w:tcW w:w="714" w:type="dxa"/>
            <w:shd w:val="clear" w:color="auto" w:fill="auto"/>
          </w:tcPr>
          <w:p w14:paraId="08D81BAB" w14:textId="77777777" w:rsidR="00A422E4" w:rsidRPr="00DD759E" w:rsidRDefault="00A422E4" w:rsidP="00F311CE">
            <w:pPr>
              <w:pStyle w:val="Tabletext0"/>
            </w:pPr>
            <w:r w:rsidRPr="00DD759E">
              <w:t>24</w:t>
            </w:r>
          </w:p>
        </w:tc>
        <w:tc>
          <w:tcPr>
            <w:tcW w:w="7599" w:type="dxa"/>
            <w:shd w:val="clear" w:color="auto" w:fill="auto"/>
          </w:tcPr>
          <w:p w14:paraId="08D81BAC" w14:textId="77777777" w:rsidR="00A422E4" w:rsidRPr="00DD759E" w:rsidRDefault="00A422E4" w:rsidP="00F311CE">
            <w:pPr>
              <w:pStyle w:val="Tabletext0"/>
            </w:pPr>
            <w:r w:rsidRPr="00DD759E">
              <w:t>North along the meridian 148°51.428′E to latitude 20°25.468′S</w:t>
            </w:r>
          </w:p>
        </w:tc>
      </w:tr>
      <w:tr w:rsidR="00A422E4" w:rsidRPr="00DD759E" w14:paraId="08D81BB0" w14:textId="77777777" w:rsidTr="00F311CE">
        <w:tc>
          <w:tcPr>
            <w:tcW w:w="714" w:type="dxa"/>
            <w:shd w:val="clear" w:color="auto" w:fill="auto"/>
          </w:tcPr>
          <w:p w14:paraId="08D81BAE" w14:textId="77777777" w:rsidR="00A422E4" w:rsidRPr="00DD759E" w:rsidRDefault="00A422E4" w:rsidP="00F311CE">
            <w:pPr>
              <w:pStyle w:val="Tabletext0"/>
            </w:pPr>
            <w:r w:rsidRPr="00DD759E">
              <w:t>25</w:t>
            </w:r>
          </w:p>
        </w:tc>
        <w:tc>
          <w:tcPr>
            <w:tcW w:w="7599" w:type="dxa"/>
            <w:shd w:val="clear" w:color="auto" w:fill="auto"/>
          </w:tcPr>
          <w:p w14:paraId="08D81BAF" w14:textId="77777777" w:rsidR="00A422E4" w:rsidRPr="00DD759E" w:rsidRDefault="00A422E4" w:rsidP="00F311CE">
            <w:pPr>
              <w:pStyle w:val="Tabletext0"/>
            </w:pPr>
            <w:r w:rsidRPr="00DD759E">
              <w:t>North</w:t>
            </w:r>
            <w:r>
              <w:noBreakHyphen/>
            </w:r>
            <w:r w:rsidRPr="00DD759E">
              <w:t>westerly along the geodesic to 20°24.853′S 148°50.736′E</w:t>
            </w:r>
          </w:p>
        </w:tc>
      </w:tr>
      <w:tr w:rsidR="00A422E4" w:rsidRPr="00DD759E" w14:paraId="08D81BB3" w14:textId="77777777" w:rsidTr="00F311CE">
        <w:tc>
          <w:tcPr>
            <w:tcW w:w="714" w:type="dxa"/>
            <w:tcBorders>
              <w:bottom w:val="single" w:sz="2" w:space="0" w:color="auto"/>
            </w:tcBorders>
            <w:shd w:val="clear" w:color="auto" w:fill="auto"/>
          </w:tcPr>
          <w:p w14:paraId="08D81BB1" w14:textId="77777777" w:rsidR="00A422E4" w:rsidRPr="00DD759E" w:rsidRDefault="00A422E4" w:rsidP="00F311CE">
            <w:pPr>
              <w:pStyle w:val="Tabletext0"/>
            </w:pPr>
            <w:r w:rsidRPr="00DD759E">
              <w:t>26</w:t>
            </w:r>
          </w:p>
        </w:tc>
        <w:tc>
          <w:tcPr>
            <w:tcW w:w="7599" w:type="dxa"/>
            <w:tcBorders>
              <w:bottom w:val="single" w:sz="2" w:space="0" w:color="auto"/>
            </w:tcBorders>
            <w:shd w:val="clear" w:color="auto" w:fill="auto"/>
          </w:tcPr>
          <w:p w14:paraId="08D81BB2" w14:textId="77777777" w:rsidR="00A422E4" w:rsidRPr="00DD759E" w:rsidRDefault="00A422E4" w:rsidP="00F311CE">
            <w:pPr>
              <w:pStyle w:val="Tabletext0"/>
            </w:pPr>
            <w:r w:rsidRPr="00DD759E">
              <w:t>West along the parallel 20°24.853′S to the intersection of the mainland coastline at mean low water and the parallel 20°24.853′S (at the point closest to 20°24.853′S 148°50.141′E)</w:t>
            </w:r>
          </w:p>
        </w:tc>
      </w:tr>
      <w:tr w:rsidR="00A422E4" w:rsidRPr="00DD759E" w14:paraId="08D81BB6" w14:textId="77777777" w:rsidTr="00F311CE">
        <w:tc>
          <w:tcPr>
            <w:tcW w:w="714" w:type="dxa"/>
            <w:tcBorders>
              <w:top w:val="single" w:sz="2" w:space="0" w:color="auto"/>
              <w:bottom w:val="single" w:sz="12" w:space="0" w:color="auto"/>
            </w:tcBorders>
            <w:shd w:val="clear" w:color="auto" w:fill="auto"/>
          </w:tcPr>
          <w:p w14:paraId="08D81BB4" w14:textId="77777777" w:rsidR="00A422E4" w:rsidRPr="00DD759E" w:rsidRDefault="00A422E4" w:rsidP="00F311CE">
            <w:pPr>
              <w:pStyle w:val="Tabletext0"/>
            </w:pPr>
            <w:r w:rsidRPr="00DD759E">
              <w:t>27</w:t>
            </w:r>
          </w:p>
        </w:tc>
        <w:tc>
          <w:tcPr>
            <w:tcW w:w="7599" w:type="dxa"/>
            <w:tcBorders>
              <w:top w:val="single" w:sz="2" w:space="0" w:color="auto"/>
              <w:bottom w:val="single" w:sz="12" w:space="0" w:color="auto"/>
            </w:tcBorders>
            <w:shd w:val="clear" w:color="auto" w:fill="auto"/>
          </w:tcPr>
          <w:p w14:paraId="08D81BB5" w14:textId="77777777" w:rsidR="00A422E4" w:rsidRPr="00DD759E" w:rsidRDefault="00A422E4" w:rsidP="00F311CE">
            <w:pPr>
              <w:pStyle w:val="Tabletext0"/>
            </w:pPr>
            <w:r w:rsidRPr="00DD759E">
              <w:t>Generally north</w:t>
            </w:r>
            <w:r>
              <w:noBreakHyphen/>
            </w:r>
            <w:r w:rsidRPr="00DD759E">
              <w:t>easterly along the mainland coastline at mean low water to the starting point</w:t>
            </w:r>
          </w:p>
        </w:tc>
      </w:tr>
    </w:tbl>
    <w:p w14:paraId="08D81BB7"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BB8" w14:textId="77777777" w:rsidR="00A422E4" w:rsidRPr="00DD759E" w:rsidRDefault="00A422E4" w:rsidP="00A422E4">
      <w:pPr>
        <w:pStyle w:val="Subsection"/>
      </w:pPr>
      <w:r w:rsidRPr="00DD759E">
        <w:tab/>
        <w:t>(2)</w:t>
      </w:r>
      <w:r w:rsidRPr="00DD759E">
        <w:tab/>
        <w:t>However, the Puritan Bay, Round Head, Genesta Bay, Cape Conway, Defiance Island setting 4 (low use) area does not include the Cow and Calf Islands setting 5 (protected) area.</w:t>
      </w:r>
    </w:p>
    <w:p w14:paraId="08D81BB9" w14:textId="77777777" w:rsidR="00A422E4" w:rsidRPr="00DD759E" w:rsidRDefault="00A422E4" w:rsidP="00A422E4">
      <w:pPr>
        <w:pStyle w:val="ActHead5"/>
      </w:pPr>
      <w:bookmarkStart w:id="173" w:name="_Toc489619986"/>
      <w:r w:rsidRPr="00DD759E">
        <w:rPr>
          <w:rStyle w:val="CharSectno"/>
        </w:rPr>
        <w:t>55</w:t>
      </w:r>
      <w:r w:rsidRPr="00DD759E">
        <w:t xml:space="preserve">  Rattray Island setting 4 (low use) area</w:t>
      </w:r>
      <w:bookmarkEnd w:id="173"/>
    </w:p>
    <w:p w14:paraId="08D81BBA" w14:textId="77777777" w:rsidR="00A422E4" w:rsidRPr="00DD759E" w:rsidRDefault="00A422E4" w:rsidP="00A422E4">
      <w:pPr>
        <w:pStyle w:val="Subsection"/>
        <w:rPr>
          <w:rFonts w:eastAsia="Calibri"/>
          <w:szCs w:val="22"/>
        </w:rPr>
      </w:pPr>
      <w:r w:rsidRPr="00DD759E">
        <w:tab/>
      </w:r>
      <w:r w:rsidRPr="00DD759E">
        <w:tab/>
        <w:t xml:space="preserve">The Rattray Island setting 4 (low use) area is the area </w:t>
      </w:r>
      <w:r w:rsidRPr="00DD759E">
        <w:rPr>
          <w:rFonts w:eastAsia="Calibri"/>
          <w:szCs w:val="22"/>
        </w:rPr>
        <w:t>bounded by the line starting at the point described in item 1 of the following table and running progressively as described in the table.</w:t>
      </w:r>
    </w:p>
    <w:p w14:paraId="08D81BB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BBD" w14:textId="77777777" w:rsidTr="00F311CE">
        <w:trPr>
          <w:tblHeader/>
        </w:trPr>
        <w:tc>
          <w:tcPr>
            <w:tcW w:w="8313" w:type="dxa"/>
            <w:gridSpan w:val="2"/>
            <w:tcBorders>
              <w:top w:val="single" w:sz="12" w:space="0" w:color="auto"/>
              <w:bottom w:val="single" w:sz="6" w:space="0" w:color="auto"/>
            </w:tcBorders>
            <w:shd w:val="clear" w:color="auto" w:fill="auto"/>
          </w:tcPr>
          <w:p w14:paraId="08D81BBC" w14:textId="77777777" w:rsidR="00A422E4" w:rsidRPr="00DD759E" w:rsidRDefault="00A422E4" w:rsidP="00F311CE">
            <w:pPr>
              <w:pStyle w:val="TableHeading"/>
            </w:pPr>
            <w:r w:rsidRPr="00DD759E">
              <w:t>Rattray Island setting 4 (low use) area</w:t>
            </w:r>
          </w:p>
        </w:tc>
      </w:tr>
      <w:tr w:rsidR="00A422E4" w:rsidRPr="00DD759E" w14:paraId="08D81BC0" w14:textId="77777777" w:rsidTr="00F311CE">
        <w:trPr>
          <w:tblHeader/>
        </w:trPr>
        <w:tc>
          <w:tcPr>
            <w:tcW w:w="714" w:type="dxa"/>
            <w:tcBorders>
              <w:top w:val="single" w:sz="6" w:space="0" w:color="auto"/>
              <w:bottom w:val="single" w:sz="12" w:space="0" w:color="auto"/>
            </w:tcBorders>
            <w:shd w:val="clear" w:color="auto" w:fill="auto"/>
          </w:tcPr>
          <w:p w14:paraId="08D81BB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BBF" w14:textId="77777777" w:rsidR="00A422E4" w:rsidRPr="00DD759E" w:rsidRDefault="00A422E4" w:rsidP="00F311CE">
            <w:pPr>
              <w:pStyle w:val="TableHeading"/>
            </w:pPr>
            <w:r w:rsidRPr="00DD759E">
              <w:t>Description</w:t>
            </w:r>
          </w:p>
        </w:tc>
      </w:tr>
      <w:tr w:rsidR="00A422E4" w:rsidRPr="00DD759E" w14:paraId="08D81BC3" w14:textId="77777777" w:rsidTr="00F311CE">
        <w:tc>
          <w:tcPr>
            <w:tcW w:w="714" w:type="dxa"/>
            <w:tcBorders>
              <w:top w:val="single" w:sz="12" w:space="0" w:color="auto"/>
            </w:tcBorders>
            <w:shd w:val="clear" w:color="auto" w:fill="auto"/>
          </w:tcPr>
          <w:p w14:paraId="08D81BC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BC2" w14:textId="77777777" w:rsidR="00A422E4" w:rsidRPr="00DD759E" w:rsidRDefault="00A422E4" w:rsidP="00F311CE">
            <w:pPr>
              <w:pStyle w:val="Tabletext0"/>
            </w:pPr>
            <w:r w:rsidRPr="00DD759E">
              <w:t>The point 19°58.509′S 148°32.365′E</w:t>
            </w:r>
          </w:p>
        </w:tc>
      </w:tr>
      <w:tr w:rsidR="00A422E4" w:rsidRPr="00DD759E" w14:paraId="08D81BC6" w14:textId="77777777" w:rsidTr="00F311CE">
        <w:tc>
          <w:tcPr>
            <w:tcW w:w="714" w:type="dxa"/>
            <w:shd w:val="clear" w:color="auto" w:fill="auto"/>
          </w:tcPr>
          <w:p w14:paraId="08D81BC4" w14:textId="77777777" w:rsidR="00A422E4" w:rsidRPr="00DD759E" w:rsidRDefault="00A422E4" w:rsidP="00F311CE">
            <w:pPr>
              <w:pStyle w:val="Tabletext0"/>
            </w:pPr>
            <w:r w:rsidRPr="00DD759E">
              <w:t>2</w:t>
            </w:r>
          </w:p>
        </w:tc>
        <w:tc>
          <w:tcPr>
            <w:tcW w:w="7599" w:type="dxa"/>
            <w:shd w:val="clear" w:color="auto" w:fill="auto"/>
          </w:tcPr>
          <w:p w14:paraId="08D81BC5" w14:textId="77777777" w:rsidR="00A422E4" w:rsidRPr="00DD759E" w:rsidRDefault="00A422E4" w:rsidP="00F311CE">
            <w:pPr>
              <w:pStyle w:val="Tabletext0"/>
            </w:pPr>
            <w:r w:rsidRPr="00DD759E">
              <w:t>East along the parallel 19°58.509′S to longitude 148°34.463′E</w:t>
            </w:r>
          </w:p>
        </w:tc>
      </w:tr>
      <w:tr w:rsidR="00A422E4" w:rsidRPr="00DD759E" w14:paraId="08D81BC9" w14:textId="77777777" w:rsidTr="00F311CE">
        <w:tc>
          <w:tcPr>
            <w:tcW w:w="714" w:type="dxa"/>
            <w:shd w:val="clear" w:color="auto" w:fill="auto"/>
          </w:tcPr>
          <w:p w14:paraId="08D81BC7" w14:textId="77777777" w:rsidR="00A422E4" w:rsidRPr="00DD759E" w:rsidRDefault="00A422E4" w:rsidP="00F311CE">
            <w:pPr>
              <w:pStyle w:val="Tabletext0"/>
            </w:pPr>
            <w:r w:rsidRPr="00DD759E">
              <w:t>3</w:t>
            </w:r>
          </w:p>
        </w:tc>
        <w:tc>
          <w:tcPr>
            <w:tcW w:w="7599" w:type="dxa"/>
            <w:shd w:val="clear" w:color="auto" w:fill="auto"/>
          </w:tcPr>
          <w:p w14:paraId="08D81BC8" w14:textId="77777777" w:rsidR="00A422E4" w:rsidRPr="00DD759E" w:rsidRDefault="00A422E4" w:rsidP="00F311CE">
            <w:pPr>
              <w:pStyle w:val="Tabletext0"/>
            </w:pPr>
            <w:r w:rsidRPr="00DD759E">
              <w:t>South along the meridian 148°34.463′E to latitude 20°00.727′S</w:t>
            </w:r>
          </w:p>
        </w:tc>
      </w:tr>
      <w:tr w:rsidR="00A422E4" w:rsidRPr="00DD759E" w14:paraId="08D81BCC" w14:textId="77777777" w:rsidTr="00F311CE">
        <w:tc>
          <w:tcPr>
            <w:tcW w:w="714" w:type="dxa"/>
            <w:tcBorders>
              <w:bottom w:val="single" w:sz="2" w:space="0" w:color="auto"/>
            </w:tcBorders>
            <w:shd w:val="clear" w:color="auto" w:fill="auto"/>
          </w:tcPr>
          <w:p w14:paraId="08D81BCA"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BCB" w14:textId="77777777" w:rsidR="00A422E4" w:rsidRPr="00DD759E" w:rsidRDefault="00A422E4" w:rsidP="00F311CE">
            <w:pPr>
              <w:pStyle w:val="Tabletext0"/>
            </w:pPr>
            <w:r w:rsidRPr="00DD759E">
              <w:t>West along the parallel 20°00.727′S to longitude 148°32.365′E</w:t>
            </w:r>
          </w:p>
        </w:tc>
      </w:tr>
      <w:tr w:rsidR="00A422E4" w:rsidRPr="00DD759E" w14:paraId="08D81BCF" w14:textId="77777777" w:rsidTr="00F311CE">
        <w:tc>
          <w:tcPr>
            <w:tcW w:w="714" w:type="dxa"/>
            <w:tcBorders>
              <w:top w:val="single" w:sz="2" w:space="0" w:color="auto"/>
              <w:bottom w:val="single" w:sz="12" w:space="0" w:color="auto"/>
            </w:tcBorders>
            <w:shd w:val="clear" w:color="auto" w:fill="auto"/>
          </w:tcPr>
          <w:p w14:paraId="08D81BCD"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BCE" w14:textId="77777777" w:rsidR="00A422E4" w:rsidRPr="00DD759E" w:rsidRDefault="00A422E4" w:rsidP="00F311CE">
            <w:pPr>
              <w:pStyle w:val="Tabletext0"/>
            </w:pPr>
            <w:r w:rsidRPr="00DD759E">
              <w:t>North along the meridian 148°32.365′E to the starting point</w:t>
            </w:r>
          </w:p>
        </w:tc>
      </w:tr>
    </w:tbl>
    <w:p w14:paraId="08D81BD0"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BD1" w14:textId="77777777" w:rsidR="00A422E4" w:rsidRPr="00DD759E" w:rsidRDefault="00A422E4" w:rsidP="00A422E4">
      <w:pPr>
        <w:pStyle w:val="ActHead5"/>
      </w:pPr>
      <w:bookmarkStart w:id="174" w:name="_Toc489619987"/>
      <w:r w:rsidRPr="00DD759E">
        <w:rPr>
          <w:rStyle w:val="CharSectno"/>
        </w:rPr>
        <w:t>56</w:t>
      </w:r>
      <w:r w:rsidRPr="00DD759E">
        <w:t xml:space="preserve">  Repulse Islands setting 4 (low use) area</w:t>
      </w:r>
      <w:bookmarkEnd w:id="174"/>
    </w:p>
    <w:p w14:paraId="08D81BD2" w14:textId="77777777" w:rsidR="00A422E4" w:rsidRPr="00DD759E" w:rsidRDefault="00A422E4" w:rsidP="00A422E4">
      <w:pPr>
        <w:pStyle w:val="Subsection"/>
        <w:rPr>
          <w:rFonts w:eastAsia="Calibri"/>
          <w:szCs w:val="22"/>
        </w:rPr>
      </w:pPr>
      <w:r w:rsidRPr="00DD759E">
        <w:tab/>
      </w:r>
      <w:r w:rsidRPr="00DD759E">
        <w:tab/>
        <w:t xml:space="preserve">The Repulse Islands setting 4 (low use) area is the area </w:t>
      </w:r>
      <w:r w:rsidRPr="00DD759E">
        <w:rPr>
          <w:rFonts w:eastAsia="Calibri"/>
          <w:szCs w:val="22"/>
        </w:rPr>
        <w:t>bounded by the line starting at the point described in item 1 of the following table and running progressively as described in the table.</w:t>
      </w:r>
    </w:p>
    <w:p w14:paraId="08D81BD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BD5" w14:textId="77777777" w:rsidTr="00F311CE">
        <w:trPr>
          <w:tblHeader/>
        </w:trPr>
        <w:tc>
          <w:tcPr>
            <w:tcW w:w="8313" w:type="dxa"/>
            <w:gridSpan w:val="2"/>
            <w:tcBorders>
              <w:top w:val="single" w:sz="12" w:space="0" w:color="auto"/>
              <w:bottom w:val="single" w:sz="6" w:space="0" w:color="auto"/>
            </w:tcBorders>
            <w:shd w:val="clear" w:color="auto" w:fill="auto"/>
          </w:tcPr>
          <w:p w14:paraId="08D81BD4" w14:textId="77777777" w:rsidR="00A422E4" w:rsidRPr="00DD759E" w:rsidRDefault="00A422E4" w:rsidP="00F311CE">
            <w:pPr>
              <w:pStyle w:val="TableHeading"/>
            </w:pPr>
            <w:r w:rsidRPr="00DD759E">
              <w:t>Repulse Islands setting 4 (low use) area</w:t>
            </w:r>
          </w:p>
        </w:tc>
      </w:tr>
      <w:tr w:rsidR="00A422E4" w:rsidRPr="00DD759E" w14:paraId="08D81BD8" w14:textId="77777777" w:rsidTr="00F311CE">
        <w:trPr>
          <w:tblHeader/>
        </w:trPr>
        <w:tc>
          <w:tcPr>
            <w:tcW w:w="714" w:type="dxa"/>
            <w:tcBorders>
              <w:top w:val="single" w:sz="6" w:space="0" w:color="auto"/>
              <w:bottom w:val="single" w:sz="12" w:space="0" w:color="auto"/>
            </w:tcBorders>
            <w:shd w:val="clear" w:color="auto" w:fill="auto"/>
          </w:tcPr>
          <w:p w14:paraId="08D81BD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BD7" w14:textId="77777777" w:rsidR="00A422E4" w:rsidRPr="00DD759E" w:rsidRDefault="00A422E4" w:rsidP="00F311CE">
            <w:pPr>
              <w:pStyle w:val="TableHeading"/>
            </w:pPr>
            <w:r w:rsidRPr="00DD759E">
              <w:t>Description</w:t>
            </w:r>
          </w:p>
        </w:tc>
      </w:tr>
      <w:tr w:rsidR="00A422E4" w:rsidRPr="00DD759E" w14:paraId="08D81BDB" w14:textId="77777777" w:rsidTr="00F311CE">
        <w:tc>
          <w:tcPr>
            <w:tcW w:w="714" w:type="dxa"/>
            <w:tcBorders>
              <w:top w:val="single" w:sz="12" w:space="0" w:color="auto"/>
            </w:tcBorders>
            <w:shd w:val="clear" w:color="auto" w:fill="auto"/>
          </w:tcPr>
          <w:p w14:paraId="08D81BD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BDA" w14:textId="77777777" w:rsidR="00A422E4" w:rsidRPr="00DD759E" w:rsidRDefault="00A422E4" w:rsidP="00F311CE">
            <w:pPr>
              <w:pStyle w:val="Tabletext0"/>
            </w:pPr>
            <w:r w:rsidRPr="00DD759E">
              <w:t>The point 20°33.852′S 148°51.182′E</w:t>
            </w:r>
          </w:p>
        </w:tc>
      </w:tr>
      <w:tr w:rsidR="00A422E4" w:rsidRPr="00DD759E" w14:paraId="08D81BDE" w14:textId="77777777" w:rsidTr="00F311CE">
        <w:tc>
          <w:tcPr>
            <w:tcW w:w="714" w:type="dxa"/>
            <w:shd w:val="clear" w:color="auto" w:fill="auto"/>
          </w:tcPr>
          <w:p w14:paraId="08D81BDC" w14:textId="77777777" w:rsidR="00A422E4" w:rsidRPr="00DD759E" w:rsidRDefault="00A422E4" w:rsidP="00F311CE">
            <w:pPr>
              <w:pStyle w:val="Tabletext0"/>
            </w:pPr>
            <w:r w:rsidRPr="00DD759E">
              <w:t>2</w:t>
            </w:r>
          </w:p>
        </w:tc>
        <w:tc>
          <w:tcPr>
            <w:tcW w:w="7599" w:type="dxa"/>
            <w:shd w:val="clear" w:color="auto" w:fill="auto"/>
          </w:tcPr>
          <w:p w14:paraId="08D81BDD" w14:textId="77777777" w:rsidR="00A422E4" w:rsidRPr="00DD759E" w:rsidRDefault="00A422E4" w:rsidP="00F311CE">
            <w:pPr>
              <w:pStyle w:val="Tabletext0"/>
            </w:pPr>
            <w:r w:rsidRPr="00DD759E">
              <w:t>East along the parallel 20°33.852′S to longitude 148°52.176′E</w:t>
            </w:r>
          </w:p>
        </w:tc>
      </w:tr>
      <w:tr w:rsidR="00A422E4" w:rsidRPr="00DD759E" w14:paraId="08D81BE1" w14:textId="77777777" w:rsidTr="00F311CE">
        <w:tc>
          <w:tcPr>
            <w:tcW w:w="714" w:type="dxa"/>
            <w:shd w:val="clear" w:color="auto" w:fill="auto"/>
          </w:tcPr>
          <w:p w14:paraId="08D81BDF" w14:textId="77777777" w:rsidR="00A422E4" w:rsidRPr="00DD759E" w:rsidRDefault="00A422E4" w:rsidP="00F311CE">
            <w:pPr>
              <w:pStyle w:val="Tabletext0"/>
            </w:pPr>
            <w:r w:rsidRPr="00DD759E">
              <w:t>3</w:t>
            </w:r>
          </w:p>
        </w:tc>
        <w:tc>
          <w:tcPr>
            <w:tcW w:w="7599" w:type="dxa"/>
            <w:shd w:val="clear" w:color="auto" w:fill="auto"/>
          </w:tcPr>
          <w:p w14:paraId="08D81BE0" w14:textId="77777777" w:rsidR="00A422E4" w:rsidRPr="00DD759E" w:rsidRDefault="00A422E4" w:rsidP="00F311CE">
            <w:pPr>
              <w:pStyle w:val="Tabletext0"/>
            </w:pPr>
            <w:r w:rsidRPr="00DD759E">
              <w:t>South</w:t>
            </w:r>
            <w:r>
              <w:noBreakHyphen/>
            </w:r>
            <w:r w:rsidRPr="00DD759E">
              <w:t>easterly along the geodesic to 20°35.352′S 148°53.780′E</w:t>
            </w:r>
          </w:p>
        </w:tc>
      </w:tr>
      <w:tr w:rsidR="00A422E4" w:rsidRPr="00DD759E" w14:paraId="08D81BE4" w14:textId="77777777" w:rsidTr="00F311CE">
        <w:tc>
          <w:tcPr>
            <w:tcW w:w="714" w:type="dxa"/>
            <w:shd w:val="clear" w:color="auto" w:fill="auto"/>
          </w:tcPr>
          <w:p w14:paraId="08D81BE2" w14:textId="77777777" w:rsidR="00A422E4" w:rsidRPr="00DD759E" w:rsidRDefault="00A422E4" w:rsidP="00F311CE">
            <w:pPr>
              <w:pStyle w:val="Tabletext0"/>
            </w:pPr>
            <w:r w:rsidRPr="00DD759E">
              <w:t>4</w:t>
            </w:r>
          </w:p>
        </w:tc>
        <w:tc>
          <w:tcPr>
            <w:tcW w:w="7599" w:type="dxa"/>
            <w:shd w:val="clear" w:color="auto" w:fill="auto"/>
          </w:tcPr>
          <w:p w14:paraId="08D81BE3" w14:textId="77777777" w:rsidR="00A422E4" w:rsidRPr="00DD759E" w:rsidRDefault="00A422E4" w:rsidP="00F311CE">
            <w:pPr>
              <w:pStyle w:val="Tabletext0"/>
            </w:pPr>
            <w:r w:rsidRPr="00DD759E">
              <w:t>South along the meridian 148°53.780′E to the intersection of the Whitsunday Planning Area boundary and the meridian 148°53.780′E (at the point closest to 20°37.115′S 148°53.780′E)</w:t>
            </w:r>
          </w:p>
        </w:tc>
      </w:tr>
      <w:tr w:rsidR="00A422E4" w:rsidRPr="00DD759E" w14:paraId="08D81BE7" w14:textId="77777777" w:rsidTr="00F311CE">
        <w:tc>
          <w:tcPr>
            <w:tcW w:w="714" w:type="dxa"/>
            <w:shd w:val="clear" w:color="auto" w:fill="auto"/>
          </w:tcPr>
          <w:p w14:paraId="08D81BE5" w14:textId="77777777" w:rsidR="00A422E4" w:rsidRPr="00DD759E" w:rsidRDefault="00A422E4" w:rsidP="00F311CE">
            <w:pPr>
              <w:pStyle w:val="Tabletext0"/>
            </w:pPr>
            <w:r w:rsidRPr="00DD759E">
              <w:t>5</w:t>
            </w:r>
          </w:p>
        </w:tc>
        <w:tc>
          <w:tcPr>
            <w:tcW w:w="7599" w:type="dxa"/>
            <w:shd w:val="clear" w:color="auto" w:fill="auto"/>
          </w:tcPr>
          <w:p w14:paraId="08D81BE6" w14:textId="77777777" w:rsidR="00A422E4" w:rsidRPr="00DD759E" w:rsidRDefault="00A422E4" w:rsidP="00F311CE">
            <w:pPr>
              <w:pStyle w:val="Tabletext0"/>
            </w:pPr>
            <w:r w:rsidRPr="00DD759E">
              <w:t>Westerly along the Whitsunday Planning Area boundary to the intersection of the Whitsunday Planning Area boundary and the meridian 148°51.026′E (at the point closest to 20°37.826′S 148°51.026′E)</w:t>
            </w:r>
          </w:p>
        </w:tc>
      </w:tr>
      <w:tr w:rsidR="00A422E4" w:rsidRPr="00DD759E" w14:paraId="08D81BEA" w14:textId="77777777" w:rsidTr="00F311CE">
        <w:tc>
          <w:tcPr>
            <w:tcW w:w="714" w:type="dxa"/>
            <w:shd w:val="clear" w:color="auto" w:fill="auto"/>
          </w:tcPr>
          <w:p w14:paraId="08D81BE8" w14:textId="77777777" w:rsidR="00A422E4" w:rsidRPr="00DD759E" w:rsidRDefault="00A422E4" w:rsidP="00F311CE">
            <w:pPr>
              <w:pStyle w:val="Tabletext0"/>
            </w:pPr>
            <w:r w:rsidRPr="00DD759E">
              <w:t>6</w:t>
            </w:r>
          </w:p>
        </w:tc>
        <w:tc>
          <w:tcPr>
            <w:tcW w:w="7599" w:type="dxa"/>
            <w:shd w:val="clear" w:color="auto" w:fill="auto"/>
          </w:tcPr>
          <w:p w14:paraId="08D81BE9" w14:textId="77777777" w:rsidR="00A422E4" w:rsidRPr="00DD759E" w:rsidRDefault="00A422E4" w:rsidP="00F311CE">
            <w:pPr>
              <w:pStyle w:val="Tabletext0"/>
            </w:pPr>
            <w:r w:rsidRPr="00DD759E">
              <w:t>North along the meridian 148°51.026′E to latitude 20°35.563′S</w:t>
            </w:r>
          </w:p>
        </w:tc>
      </w:tr>
      <w:tr w:rsidR="00A422E4" w:rsidRPr="00DD759E" w14:paraId="08D81BED" w14:textId="77777777" w:rsidTr="00F311CE">
        <w:tc>
          <w:tcPr>
            <w:tcW w:w="714" w:type="dxa"/>
            <w:shd w:val="clear" w:color="auto" w:fill="auto"/>
          </w:tcPr>
          <w:p w14:paraId="08D81BEB" w14:textId="77777777" w:rsidR="00A422E4" w:rsidRPr="00DD759E" w:rsidRDefault="00A422E4" w:rsidP="00F311CE">
            <w:pPr>
              <w:pStyle w:val="Tabletext0"/>
            </w:pPr>
            <w:r w:rsidRPr="00DD759E">
              <w:t>7</w:t>
            </w:r>
          </w:p>
        </w:tc>
        <w:tc>
          <w:tcPr>
            <w:tcW w:w="7599" w:type="dxa"/>
            <w:shd w:val="clear" w:color="auto" w:fill="auto"/>
          </w:tcPr>
          <w:p w14:paraId="08D81BEC" w14:textId="77777777" w:rsidR="00A422E4" w:rsidRPr="00DD759E" w:rsidRDefault="00A422E4" w:rsidP="00F311CE">
            <w:pPr>
              <w:pStyle w:val="Tabletext0"/>
            </w:pPr>
            <w:r w:rsidRPr="00DD759E">
              <w:t>West along the parallel 20°35.563′S to longitude 148°50.573′E</w:t>
            </w:r>
          </w:p>
        </w:tc>
      </w:tr>
      <w:tr w:rsidR="00A422E4" w:rsidRPr="00DD759E" w14:paraId="08D81BF0" w14:textId="77777777" w:rsidTr="00F311CE">
        <w:tc>
          <w:tcPr>
            <w:tcW w:w="714" w:type="dxa"/>
            <w:tcBorders>
              <w:bottom w:val="single" w:sz="2" w:space="0" w:color="auto"/>
            </w:tcBorders>
            <w:shd w:val="clear" w:color="auto" w:fill="auto"/>
          </w:tcPr>
          <w:p w14:paraId="08D81BEE"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08D81BEF" w14:textId="77777777" w:rsidR="00A422E4" w:rsidRPr="00DD759E" w:rsidRDefault="00A422E4" w:rsidP="00F311CE">
            <w:pPr>
              <w:pStyle w:val="Tabletext0"/>
              <w:tabs>
                <w:tab w:val="left" w:pos="1383"/>
              </w:tabs>
            </w:pPr>
            <w:r w:rsidRPr="00DD759E">
              <w:t>North along the meridian 148°50.573′E to latitude 20°34.492′S</w:t>
            </w:r>
          </w:p>
        </w:tc>
      </w:tr>
      <w:tr w:rsidR="00A422E4" w:rsidRPr="00DD759E" w14:paraId="08D81BF3" w14:textId="77777777" w:rsidTr="00F311CE">
        <w:tc>
          <w:tcPr>
            <w:tcW w:w="714" w:type="dxa"/>
            <w:tcBorders>
              <w:top w:val="single" w:sz="2" w:space="0" w:color="auto"/>
              <w:bottom w:val="single" w:sz="12" w:space="0" w:color="auto"/>
            </w:tcBorders>
            <w:shd w:val="clear" w:color="auto" w:fill="auto"/>
          </w:tcPr>
          <w:p w14:paraId="08D81BF1"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08D81BF2"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1BF4"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BF5" w14:textId="77777777" w:rsidR="00A422E4" w:rsidRPr="00DD759E" w:rsidRDefault="00A422E4" w:rsidP="00A422E4">
      <w:pPr>
        <w:pStyle w:val="ActHead5"/>
      </w:pPr>
      <w:bookmarkStart w:id="175" w:name="_Toc489619988"/>
      <w:r w:rsidRPr="00DD759E">
        <w:rPr>
          <w:rStyle w:val="CharSectno"/>
        </w:rPr>
        <w:t>57</w:t>
      </w:r>
      <w:r w:rsidRPr="00DD759E">
        <w:t xml:space="preserve">  Saddleback, Olden and Gumbrel Islands complex setting 4 (low use) area</w:t>
      </w:r>
      <w:bookmarkEnd w:id="175"/>
    </w:p>
    <w:p w14:paraId="08D81BF6" w14:textId="77777777" w:rsidR="00A422E4" w:rsidRPr="00DD759E" w:rsidRDefault="00A422E4" w:rsidP="00A422E4">
      <w:pPr>
        <w:pStyle w:val="Subsection"/>
        <w:rPr>
          <w:rFonts w:eastAsia="Calibri"/>
          <w:szCs w:val="22"/>
        </w:rPr>
      </w:pPr>
      <w:r w:rsidRPr="00DD759E">
        <w:tab/>
      </w:r>
      <w:r w:rsidRPr="00DD759E">
        <w:tab/>
        <w:t xml:space="preserve">The Saddleback, Olden and Gumbrel Islands complex setting 4 (low use) area is the area </w:t>
      </w:r>
      <w:r w:rsidRPr="00DD759E">
        <w:rPr>
          <w:rFonts w:eastAsia="Calibri"/>
          <w:szCs w:val="22"/>
        </w:rPr>
        <w:t>bounded by the line starting at the point described in item 1 of the following table and running progressively as described in the table.</w:t>
      </w:r>
    </w:p>
    <w:p w14:paraId="08D81BF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BF9" w14:textId="77777777" w:rsidTr="00F311CE">
        <w:trPr>
          <w:tblHeader/>
        </w:trPr>
        <w:tc>
          <w:tcPr>
            <w:tcW w:w="8313" w:type="dxa"/>
            <w:gridSpan w:val="2"/>
            <w:tcBorders>
              <w:top w:val="single" w:sz="12" w:space="0" w:color="auto"/>
              <w:bottom w:val="single" w:sz="6" w:space="0" w:color="auto"/>
            </w:tcBorders>
            <w:shd w:val="clear" w:color="auto" w:fill="auto"/>
          </w:tcPr>
          <w:p w14:paraId="08D81BF8" w14:textId="77777777" w:rsidR="00A422E4" w:rsidRPr="00DD759E" w:rsidRDefault="00A422E4" w:rsidP="00F311CE">
            <w:pPr>
              <w:pStyle w:val="TableHeading"/>
            </w:pPr>
            <w:r w:rsidRPr="00DD759E">
              <w:t>Saddleback, Olden and Gumbrel Islands complex setting 4 (low use) area</w:t>
            </w:r>
          </w:p>
        </w:tc>
      </w:tr>
      <w:tr w:rsidR="00A422E4" w:rsidRPr="00DD759E" w14:paraId="08D81BFC" w14:textId="77777777" w:rsidTr="00F311CE">
        <w:trPr>
          <w:tblHeader/>
        </w:trPr>
        <w:tc>
          <w:tcPr>
            <w:tcW w:w="714" w:type="dxa"/>
            <w:tcBorders>
              <w:top w:val="single" w:sz="6" w:space="0" w:color="auto"/>
              <w:bottom w:val="single" w:sz="12" w:space="0" w:color="auto"/>
            </w:tcBorders>
            <w:shd w:val="clear" w:color="auto" w:fill="auto"/>
          </w:tcPr>
          <w:p w14:paraId="08D81BF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BFB" w14:textId="77777777" w:rsidR="00A422E4" w:rsidRPr="00DD759E" w:rsidRDefault="00A422E4" w:rsidP="00F311CE">
            <w:pPr>
              <w:pStyle w:val="TableHeading"/>
            </w:pPr>
            <w:r w:rsidRPr="00DD759E">
              <w:t>Description</w:t>
            </w:r>
          </w:p>
        </w:tc>
      </w:tr>
      <w:tr w:rsidR="00A422E4" w:rsidRPr="00DD759E" w14:paraId="08D81BFF" w14:textId="77777777" w:rsidTr="00F311CE">
        <w:tc>
          <w:tcPr>
            <w:tcW w:w="714" w:type="dxa"/>
            <w:tcBorders>
              <w:top w:val="single" w:sz="12" w:space="0" w:color="auto"/>
            </w:tcBorders>
            <w:shd w:val="clear" w:color="auto" w:fill="auto"/>
          </w:tcPr>
          <w:p w14:paraId="08D81BF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BFE" w14:textId="77777777" w:rsidR="00A422E4" w:rsidRPr="00DD759E" w:rsidRDefault="00A422E4" w:rsidP="00F311CE">
            <w:pPr>
              <w:pStyle w:val="Tabletext0"/>
            </w:pPr>
            <w:r w:rsidRPr="00DD759E">
              <w:t>The point 20°02.574′S 148°31.160′E</w:t>
            </w:r>
          </w:p>
        </w:tc>
      </w:tr>
      <w:tr w:rsidR="00A422E4" w:rsidRPr="00DD759E" w14:paraId="08D81C02" w14:textId="77777777" w:rsidTr="00F311CE">
        <w:tc>
          <w:tcPr>
            <w:tcW w:w="714" w:type="dxa"/>
            <w:shd w:val="clear" w:color="auto" w:fill="auto"/>
          </w:tcPr>
          <w:p w14:paraId="08D81C00" w14:textId="77777777" w:rsidR="00A422E4" w:rsidRPr="00DD759E" w:rsidRDefault="00A422E4" w:rsidP="00F311CE">
            <w:pPr>
              <w:pStyle w:val="Tabletext0"/>
            </w:pPr>
            <w:r w:rsidRPr="00DD759E">
              <w:t>2</w:t>
            </w:r>
          </w:p>
        </w:tc>
        <w:tc>
          <w:tcPr>
            <w:tcW w:w="7599" w:type="dxa"/>
            <w:shd w:val="clear" w:color="auto" w:fill="auto"/>
          </w:tcPr>
          <w:p w14:paraId="08D81C01" w14:textId="77777777" w:rsidR="00A422E4" w:rsidRPr="00DD759E" w:rsidRDefault="00A422E4" w:rsidP="00F311CE">
            <w:pPr>
              <w:pStyle w:val="Tabletext0"/>
            </w:pPr>
            <w:r w:rsidRPr="00DD759E">
              <w:t>East along the parallel 20°02.574′S to longitude 148°33.547′E</w:t>
            </w:r>
          </w:p>
        </w:tc>
      </w:tr>
      <w:tr w:rsidR="00A422E4" w:rsidRPr="00DD759E" w14:paraId="08D81C05" w14:textId="77777777" w:rsidTr="00F311CE">
        <w:tc>
          <w:tcPr>
            <w:tcW w:w="714" w:type="dxa"/>
            <w:shd w:val="clear" w:color="auto" w:fill="auto"/>
          </w:tcPr>
          <w:p w14:paraId="08D81C03" w14:textId="77777777" w:rsidR="00A422E4" w:rsidRPr="00DD759E" w:rsidRDefault="00A422E4" w:rsidP="00F311CE">
            <w:pPr>
              <w:pStyle w:val="Tabletext0"/>
            </w:pPr>
            <w:r w:rsidRPr="00DD759E">
              <w:t>3</w:t>
            </w:r>
          </w:p>
        </w:tc>
        <w:tc>
          <w:tcPr>
            <w:tcW w:w="7599" w:type="dxa"/>
            <w:shd w:val="clear" w:color="auto" w:fill="auto"/>
          </w:tcPr>
          <w:p w14:paraId="08D81C04" w14:textId="77777777" w:rsidR="00A422E4" w:rsidRPr="00DD759E" w:rsidRDefault="00A422E4" w:rsidP="00F311CE">
            <w:pPr>
              <w:pStyle w:val="Tabletext0"/>
            </w:pPr>
            <w:r w:rsidRPr="00DD759E">
              <w:t>South along the meridian 148°33.547′E to latitude 20°03.147′S</w:t>
            </w:r>
          </w:p>
        </w:tc>
      </w:tr>
      <w:tr w:rsidR="00A422E4" w:rsidRPr="00DD759E" w14:paraId="08D81C08" w14:textId="77777777" w:rsidTr="00F311CE">
        <w:tc>
          <w:tcPr>
            <w:tcW w:w="714" w:type="dxa"/>
            <w:shd w:val="clear" w:color="auto" w:fill="auto"/>
          </w:tcPr>
          <w:p w14:paraId="08D81C06" w14:textId="77777777" w:rsidR="00A422E4" w:rsidRPr="00DD759E" w:rsidRDefault="00A422E4" w:rsidP="00F311CE">
            <w:pPr>
              <w:pStyle w:val="Tabletext0"/>
            </w:pPr>
            <w:r w:rsidRPr="00DD759E">
              <w:t>4</w:t>
            </w:r>
          </w:p>
        </w:tc>
        <w:tc>
          <w:tcPr>
            <w:tcW w:w="7599" w:type="dxa"/>
            <w:shd w:val="clear" w:color="auto" w:fill="auto"/>
          </w:tcPr>
          <w:p w14:paraId="08D81C07" w14:textId="77777777" w:rsidR="00A422E4" w:rsidRPr="00DD759E" w:rsidRDefault="00A422E4" w:rsidP="00F311CE">
            <w:pPr>
              <w:pStyle w:val="Tabletext0"/>
            </w:pPr>
            <w:r w:rsidRPr="00DD759E">
              <w:t>East along the parallel 20°03.147′S to longitude 148°34.822′E</w:t>
            </w:r>
          </w:p>
        </w:tc>
      </w:tr>
      <w:tr w:rsidR="00A422E4" w:rsidRPr="00DD759E" w14:paraId="08D81C0B" w14:textId="77777777" w:rsidTr="00F311CE">
        <w:tc>
          <w:tcPr>
            <w:tcW w:w="714" w:type="dxa"/>
            <w:shd w:val="clear" w:color="auto" w:fill="auto"/>
          </w:tcPr>
          <w:p w14:paraId="08D81C09" w14:textId="77777777" w:rsidR="00A422E4" w:rsidRPr="00DD759E" w:rsidRDefault="00A422E4" w:rsidP="00F311CE">
            <w:pPr>
              <w:pStyle w:val="Tabletext0"/>
            </w:pPr>
            <w:r w:rsidRPr="00DD759E">
              <w:t>5</w:t>
            </w:r>
          </w:p>
        </w:tc>
        <w:tc>
          <w:tcPr>
            <w:tcW w:w="7599" w:type="dxa"/>
            <w:shd w:val="clear" w:color="auto" w:fill="auto"/>
          </w:tcPr>
          <w:p w14:paraId="08D81C0A" w14:textId="77777777" w:rsidR="00A422E4" w:rsidRPr="00DD759E" w:rsidRDefault="00A422E4" w:rsidP="00F311CE">
            <w:pPr>
              <w:pStyle w:val="Tabletext0"/>
            </w:pPr>
            <w:r w:rsidRPr="00DD759E">
              <w:t>South along the meridian 148°34.822′E to latitude 20°05.260′S</w:t>
            </w:r>
          </w:p>
        </w:tc>
      </w:tr>
      <w:tr w:rsidR="00A422E4" w:rsidRPr="00DD759E" w14:paraId="08D81C0E" w14:textId="77777777" w:rsidTr="00F311CE">
        <w:tc>
          <w:tcPr>
            <w:tcW w:w="714" w:type="dxa"/>
            <w:shd w:val="clear" w:color="auto" w:fill="auto"/>
          </w:tcPr>
          <w:p w14:paraId="08D81C0C" w14:textId="77777777" w:rsidR="00A422E4" w:rsidRPr="00DD759E" w:rsidRDefault="00A422E4" w:rsidP="00F311CE">
            <w:pPr>
              <w:pStyle w:val="Tabletext0"/>
            </w:pPr>
            <w:r w:rsidRPr="00DD759E">
              <w:t>6</w:t>
            </w:r>
          </w:p>
        </w:tc>
        <w:tc>
          <w:tcPr>
            <w:tcW w:w="7599" w:type="dxa"/>
            <w:shd w:val="clear" w:color="auto" w:fill="auto"/>
          </w:tcPr>
          <w:p w14:paraId="08D81C0D" w14:textId="77777777" w:rsidR="00A422E4" w:rsidRPr="00DD759E" w:rsidRDefault="00A422E4" w:rsidP="00F311CE">
            <w:pPr>
              <w:pStyle w:val="Tabletext0"/>
            </w:pPr>
            <w:r w:rsidRPr="00DD759E">
              <w:t>East along the parallel 20°05.260′S to longitude 148°35.572′E</w:t>
            </w:r>
          </w:p>
        </w:tc>
      </w:tr>
      <w:tr w:rsidR="00A422E4" w:rsidRPr="00DD759E" w14:paraId="08D81C11" w14:textId="77777777" w:rsidTr="00F311CE">
        <w:tc>
          <w:tcPr>
            <w:tcW w:w="714" w:type="dxa"/>
            <w:shd w:val="clear" w:color="auto" w:fill="auto"/>
          </w:tcPr>
          <w:p w14:paraId="08D81C0F" w14:textId="77777777" w:rsidR="00A422E4" w:rsidRPr="00DD759E" w:rsidRDefault="00A422E4" w:rsidP="00F311CE">
            <w:pPr>
              <w:pStyle w:val="Tabletext0"/>
            </w:pPr>
            <w:r w:rsidRPr="00DD759E">
              <w:t>7</w:t>
            </w:r>
          </w:p>
        </w:tc>
        <w:tc>
          <w:tcPr>
            <w:tcW w:w="7599" w:type="dxa"/>
            <w:shd w:val="clear" w:color="auto" w:fill="auto"/>
          </w:tcPr>
          <w:p w14:paraId="08D81C10" w14:textId="77777777" w:rsidR="00A422E4" w:rsidRPr="00DD759E" w:rsidRDefault="00A422E4" w:rsidP="00F311CE">
            <w:pPr>
              <w:pStyle w:val="Tabletext0"/>
            </w:pPr>
            <w:r w:rsidRPr="00DD759E">
              <w:t>North</w:t>
            </w:r>
            <w:r>
              <w:noBreakHyphen/>
            </w:r>
            <w:r w:rsidRPr="00DD759E">
              <w:t>easterly along the geodesic to 20°04.774′S 148°36.151′E</w:t>
            </w:r>
          </w:p>
        </w:tc>
      </w:tr>
      <w:tr w:rsidR="00A422E4" w:rsidRPr="00DD759E" w14:paraId="08D81C14" w14:textId="77777777" w:rsidTr="00F311CE">
        <w:tc>
          <w:tcPr>
            <w:tcW w:w="714" w:type="dxa"/>
            <w:shd w:val="clear" w:color="auto" w:fill="auto"/>
          </w:tcPr>
          <w:p w14:paraId="08D81C12" w14:textId="77777777" w:rsidR="00A422E4" w:rsidRPr="00DD759E" w:rsidRDefault="00A422E4" w:rsidP="00F311CE">
            <w:pPr>
              <w:pStyle w:val="Tabletext0"/>
            </w:pPr>
            <w:r w:rsidRPr="00DD759E">
              <w:t>8</w:t>
            </w:r>
          </w:p>
        </w:tc>
        <w:tc>
          <w:tcPr>
            <w:tcW w:w="7599" w:type="dxa"/>
            <w:shd w:val="clear" w:color="auto" w:fill="auto"/>
          </w:tcPr>
          <w:p w14:paraId="08D81C13" w14:textId="77777777" w:rsidR="00A422E4" w:rsidRPr="00DD759E" w:rsidRDefault="00A422E4" w:rsidP="00F311CE">
            <w:pPr>
              <w:pStyle w:val="Tabletext0"/>
            </w:pPr>
            <w:r w:rsidRPr="00DD759E">
              <w:t>East along the parallel 20°04.774′S to longitude 148°37.676′E</w:t>
            </w:r>
          </w:p>
        </w:tc>
      </w:tr>
      <w:tr w:rsidR="00A422E4" w:rsidRPr="00DD759E" w14:paraId="08D81C17" w14:textId="77777777" w:rsidTr="00F311CE">
        <w:tc>
          <w:tcPr>
            <w:tcW w:w="714" w:type="dxa"/>
            <w:shd w:val="clear" w:color="auto" w:fill="auto"/>
          </w:tcPr>
          <w:p w14:paraId="08D81C15" w14:textId="77777777" w:rsidR="00A422E4" w:rsidRPr="00DD759E" w:rsidRDefault="00A422E4" w:rsidP="00F311CE">
            <w:pPr>
              <w:pStyle w:val="Tabletext0"/>
            </w:pPr>
            <w:r w:rsidRPr="00DD759E">
              <w:t>9</w:t>
            </w:r>
          </w:p>
        </w:tc>
        <w:tc>
          <w:tcPr>
            <w:tcW w:w="7599" w:type="dxa"/>
            <w:shd w:val="clear" w:color="auto" w:fill="auto"/>
          </w:tcPr>
          <w:p w14:paraId="08D81C16" w14:textId="77777777" w:rsidR="00A422E4" w:rsidRPr="00DD759E" w:rsidRDefault="00A422E4" w:rsidP="00F311CE">
            <w:pPr>
              <w:pStyle w:val="Tabletext0"/>
            </w:pPr>
            <w:r w:rsidRPr="00DD759E">
              <w:t>South along the meridian 148°37.676′E to latitude 20°07.173′S</w:t>
            </w:r>
          </w:p>
        </w:tc>
      </w:tr>
      <w:tr w:rsidR="00A422E4" w:rsidRPr="00DD759E" w14:paraId="08D81C1A" w14:textId="77777777" w:rsidTr="00F311CE">
        <w:tc>
          <w:tcPr>
            <w:tcW w:w="714" w:type="dxa"/>
            <w:shd w:val="clear" w:color="auto" w:fill="auto"/>
          </w:tcPr>
          <w:p w14:paraId="08D81C18" w14:textId="77777777" w:rsidR="00A422E4" w:rsidRPr="00DD759E" w:rsidRDefault="00A422E4" w:rsidP="00F311CE">
            <w:pPr>
              <w:pStyle w:val="Tabletext0"/>
            </w:pPr>
            <w:r w:rsidRPr="00DD759E">
              <w:t>10</w:t>
            </w:r>
          </w:p>
        </w:tc>
        <w:tc>
          <w:tcPr>
            <w:tcW w:w="7599" w:type="dxa"/>
            <w:shd w:val="clear" w:color="auto" w:fill="auto"/>
          </w:tcPr>
          <w:p w14:paraId="08D81C19" w14:textId="77777777" w:rsidR="00A422E4" w:rsidRPr="00DD759E" w:rsidRDefault="00A422E4" w:rsidP="00F311CE">
            <w:pPr>
              <w:pStyle w:val="Tabletext0"/>
            </w:pPr>
            <w:r w:rsidRPr="00DD759E">
              <w:t>West along the parallel 20°07.173′S to the intersection of the mainland coastline at mean low water and the parallel 20°07.173′S (at the point closest to 20°07.173′S 148°34.088′E)</w:t>
            </w:r>
          </w:p>
        </w:tc>
      </w:tr>
      <w:tr w:rsidR="00A422E4" w:rsidRPr="00DD759E" w14:paraId="08D81C1D" w14:textId="77777777" w:rsidTr="00F311CE">
        <w:tc>
          <w:tcPr>
            <w:tcW w:w="714" w:type="dxa"/>
            <w:tcBorders>
              <w:bottom w:val="single" w:sz="2" w:space="0" w:color="auto"/>
            </w:tcBorders>
            <w:shd w:val="clear" w:color="auto" w:fill="auto"/>
          </w:tcPr>
          <w:p w14:paraId="08D81C1B" w14:textId="77777777" w:rsidR="00A422E4" w:rsidRPr="00DD759E" w:rsidRDefault="00A422E4" w:rsidP="00F311CE">
            <w:pPr>
              <w:pStyle w:val="Tabletext0"/>
            </w:pPr>
            <w:r w:rsidRPr="00DD759E">
              <w:t>11</w:t>
            </w:r>
          </w:p>
        </w:tc>
        <w:tc>
          <w:tcPr>
            <w:tcW w:w="7599" w:type="dxa"/>
            <w:tcBorders>
              <w:bottom w:val="single" w:sz="2" w:space="0" w:color="auto"/>
            </w:tcBorders>
            <w:shd w:val="clear" w:color="auto" w:fill="auto"/>
          </w:tcPr>
          <w:p w14:paraId="08D81C1C" w14:textId="77777777" w:rsidR="00A422E4" w:rsidRPr="00DD759E" w:rsidRDefault="00A422E4" w:rsidP="00F311CE">
            <w:pPr>
              <w:pStyle w:val="Tabletext0"/>
            </w:pPr>
            <w:r w:rsidRPr="00DD759E">
              <w:t>Generally north</w:t>
            </w:r>
            <w:r>
              <w:noBreakHyphen/>
            </w:r>
            <w:r w:rsidRPr="00DD759E">
              <w:t>westerly then northerly then south</w:t>
            </w:r>
            <w:r>
              <w:noBreakHyphen/>
            </w:r>
            <w:r w:rsidRPr="00DD759E">
              <w:t>westerly along the mainland coastline at mean low water to the intersection of the mainland coastline at mean low water and the meridian 148°31.160′E (at the point closest to 20°05.418′S 148°31.160′E)</w:t>
            </w:r>
          </w:p>
        </w:tc>
      </w:tr>
      <w:tr w:rsidR="00A422E4" w:rsidRPr="00DD759E" w14:paraId="08D81C20" w14:textId="77777777" w:rsidTr="00F311CE">
        <w:tc>
          <w:tcPr>
            <w:tcW w:w="714" w:type="dxa"/>
            <w:tcBorders>
              <w:top w:val="single" w:sz="2" w:space="0" w:color="auto"/>
              <w:bottom w:val="single" w:sz="12" w:space="0" w:color="auto"/>
            </w:tcBorders>
            <w:shd w:val="clear" w:color="auto" w:fill="auto"/>
          </w:tcPr>
          <w:p w14:paraId="08D81C1E" w14:textId="77777777" w:rsidR="00A422E4" w:rsidRPr="00DD759E" w:rsidRDefault="00A422E4" w:rsidP="00F311CE">
            <w:pPr>
              <w:pStyle w:val="Tabletext0"/>
            </w:pPr>
            <w:r w:rsidRPr="00DD759E">
              <w:t>12</w:t>
            </w:r>
          </w:p>
        </w:tc>
        <w:tc>
          <w:tcPr>
            <w:tcW w:w="7599" w:type="dxa"/>
            <w:tcBorders>
              <w:top w:val="single" w:sz="2" w:space="0" w:color="auto"/>
              <w:bottom w:val="single" w:sz="12" w:space="0" w:color="auto"/>
            </w:tcBorders>
            <w:shd w:val="clear" w:color="auto" w:fill="auto"/>
          </w:tcPr>
          <w:p w14:paraId="08D81C1F" w14:textId="77777777" w:rsidR="00A422E4" w:rsidRPr="00DD759E" w:rsidRDefault="00A422E4" w:rsidP="00F311CE">
            <w:pPr>
              <w:pStyle w:val="Tabletext0"/>
            </w:pPr>
            <w:r w:rsidRPr="00DD759E">
              <w:t>North along the meridian 148°31.160′E to the starting point</w:t>
            </w:r>
          </w:p>
        </w:tc>
      </w:tr>
    </w:tbl>
    <w:p w14:paraId="08D81C21"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C22" w14:textId="77777777" w:rsidR="00A422E4" w:rsidRPr="00DD759E" w:rsidRDefault="00A422E4" w:rsidP="00A422E4">
      <w:pPr>
        <w:pStyle w:val="ActHead5"/>
      </w:pPr>
      <w:bookmarkStart w:id="176" w:name="_Toc489619989"/>
      <w:r w:rsidRPr="00DD759E">
        <w:rPr>
          <w:rStyle w:val="CharSectno"/>
        </w:rPr>
        <w:t>58</w:t>
      </w:r>
      <w:r w:rsidRPr="00DD759E">
        <w:t xml:space="preserve">  South Molle Island setting 4 (low use) area</w:t>
      </w:r>
      <w:bookmarkEnd w:id="176"/>
    </w:p>
    <w:p w14:paraId="08D81C23" w14:textId="77777777" w:rsidR="00A422E4" w:rsidRPr="00DD759E" w:rsidRDefault="00A422E4" w:rsidP="00A422E4">
      <w:pPr>
        <w:pStyle w:val="Subsection"/>
        <w:rPr>
          <w:rFonts w:eastAsia="Calibri"/>
          <w:szCs w:val="22"/>
        </w:rPr>
      </w:pPr>
      <w:r w:rsidRPr="00DD759E">
        <w:tab/>
      </w:r>
      <w:r w:rsidRPr="00DD759E">
        <w:tab/>
        <w:t xml:space="preserve">The South Molle Island setting 4 (low use) area is the area </w:t>
      </w:r>
      <w:r w:rsidRPr="00DD759E">
        <w:rPr>
          <w:rFonts w:eastAsia="Calibri"/>
          <w:szCs w:val="22"/>
        </w:rPr>
        <w:t>bounded by the line starting at the point described in item 1 of the following table and running progressively as described in the table.</w:t>
      </w:r>
    </w:p>
    <w:p w14:paraId="08D81C2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C26" w14:textId="77777777" w:rsidTr="00F311CE">
        <w:trPr>
          <w:tblHeader/>
        </w:trPr>
        <w:tc>
          <w:tcPr>
            <w:tcW w:w="8313" w:type="dxa"/>
            <w:gridSpan w:val="2"/>
            <w:tcBorders>
              <w:top w:val="single" w:sz="12" w:space="0" w:color="auto"/>
              <w:bottom w:val="single" w:sz="6" w:space="0" w:color="auto"/>
            </w:tcBorders>
            <w:shd w:val="clear" w:color="auto" w:fill="auto"/>
          </w:tcPr>
          <w:p w14:paraId="08D81C25" w14:textId="77777777" w:rsidR="00A422E4" w:rsidRPr="00DD759E" w:rsidRDefault="00A422E4" w:rsidP="00F311CE">
            <w:pPr>
              <w:pStyle w:val="TableHeading"/>
            </w:pPr>
            <w:r w:rsidRPr="00DD759E">
              <w:t>South Molle Island setting 4 (low use) area</w:t>
            </w:r>
          </w:p>
        </w:tc>
      </w:tr>
      <w:tr w:rsidR="00A422E4" w:rsidRPr="00DD759E" w14:paraId="08D81C29" w14:textId="77777777" w:rsidTr="00F311CE">
        <w:trPr>
          <w:tblHeader/>
        </w:trPr>
        <w:tc>
          <w:tcPr>
            <w:tcW w:w="714" w:type="dxa"/>
            <w:tcBorders>
              <w:top w:val="single" w:sz="6" w:space="0" w:color="auto"/>
              <w:bottom w:val="single" w:sz="12" w:space="0" w:color="auto"/>
            </w:tcBorders>
            <w:shd w:val="clear" w:color="auto" w:fill="auto"/>
          </w:tcPr>
          <w:p w14:paraId="08D81C2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C28" w14:textId="77777777" w:rsidR="00A422E4" w:rsidRPr="00DD759E" w:rsidRDefault="00A422E4" w:rsidP="00F311CE">
            <w:pPr>
              <w:pStyle w:val="TableHeading"/>
            </w:pPr>
            <w:r w:rsidRPr="00DD759E">
              <w:t>Description</w:t>
            </w:r>
          </w:p>
        </w:tc>
      </w:tr>
      <w:tr w:rsidR="00A422E4" w:rsidRPr="00DD759E" w14:paraId="08D81C2C" w14:textId="77777777" w:rsidTr="00F311CE">
        <w:tc>
          <w:tcPr>
            <w:tcW w:w="714" w:type="dxa"/>
            <w:tcBorders>
              <w:top w:val="single" w:sz="12" w:space="0" w:color="auto"/>
            </w:tcBorders>
            <w:shd w:val="clear" w:color="auto" w:fill="auto"/>
          </w:tcPr>
          <w:p w14:paraId="08D81C2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C2B" w14:textId="77777777" w:rsidR="00A422E4" w:rsidRPr="00DD759E" w:rsidRDefault="00A422E4" w:rsidP="00F311CE">
            <w:pPr>
              <w:pStyle w:val="Tabletext0"/>
            </w:pPr>
            <w:r w:rsidRPr="00DD759E">
              <w:t>The point 20°14.567′S 148°50.688′E</w:t>
            </w:r>
          </w:p>
        </w:tc>
      </w:tr>
      <w:tr w:rsidR="00A422E4" w:rsidRPr="00DD759E" w14:paraId="08D81C2F" w14:textId="77777777" w:rsidTr="00F311CE">
        <w:tc>
          <w:tcPr>
            <w:tcW w:w="714" w:type="dxa"/>
            <w:shd w:val="clear" w:color="auto" w:fill="auto"/>
          </w:tcPr>
          <w:p w14:paraId="08D81C2D" w14:textId="77777777" w:rsidR="00A422E4" w:rsidRPr="00DD759E" w:rsidRDefault="00A422E4" w:rsidP="00F311CE">
            <w:pPr>
              <w:pStyle w:val="Tabletext0"/>
            </w:pPr>
            <w:r w:rsidRPr="00DD759E">
              <w:t>2</w:t>
            </w:r>
          </w:p>
        </w:tc>
        <w:tc>
          <w:tcPr>
            <w:tcW w:w="7599" w:type="dxa"/>
            <w:shd w:val="clear" w:color="auto" w:fill="auto"/>
          </w:tcPr>
          <w:p w14:paraId="08D81C2E" w14:textId="77777777" w:rsidR="00A422E4" w:rsidRPr="00DD759E" w:rsidRDefault="00A422E4" w:rsidP="00F311CE">
            <w:pPr>
              <w:pStyle w:val="Tabletext0"/>
            </w:pPr>
            <w:r w:rsidRPr="00DD759E">
              <w:t>East along the parallel 20°14.567′S to longitude 148°51.924′E</w:t>
            </w:r>
          </w:p>
        </w:tc>
      </w:tr>
      <w:tr w:rsidR="00A422E4" w:rsidRPr="00DD759E" w14:paraId="08D81C32" w14:textId="77777777" w:rsidTr="00F311CE">
        <w:tc>
          <w:tcPr>
            <w:tcW w:w="714" w:type="dxa"/>
            <w:shd w:val="clear" w:color="auto" w:fill="auto"/>
          </w:tcPr>
          <w:p w14:paraId="08D81C30" w14:textId="77777777" w:rsidR="00A422E4" w:rsidRPr="00DD759E" w:rsidRDefault="00A422E4" w:rsidP="00F311CE">
            <w:pPr>
              <w:pStyle w:val="Tabletext0"/>
            </w:pPr>
            <w:r w:rsidRPr="00DD759E">
              <w:t>3</w:t>
            </w:r>
          </w:p>
        </w:tc>
        <w:tc>
          <w:tcPr>
            <w:tcW w:w="7599" w:type="dxa"/>
            <w:shd w:val="clear" w:color="auto" w:fill="auto"/>
          </w:tcPr>
          <w:p w14:paraId="08D81C31" w14:textId="77777777" w:rsidR="00A422E4" w:rsidRPr="00DD759E" w:rsidRDefault="00A422E4" w:rsidP="00F311CE">
            <w:pPr>
              <w:pStyle w:val="Tabletext0"/>
            </w:pPr>
            <w:r w:rsidRPr="00DD759E">
              <w:t>South along the meridian 148°51.924′E to latitude 20°17.727′S</w:t>
            </w:r>
          </w:p>
        </w:tc>
      </w:tr>
      <w:tr w:rsidR="00A422E4" w:rsidRPr="00DD759E" w14:paraId="08D81C35" w14:textId="77777777" w:rsidTr="00F311CE">
        <w:tc>
          <w:tcPr>
            <w:tcW w:w="714" w:type="dxa"/>
            <w:shd w:val="clear" w:color="auto" w:fill="auto"/>
          </w:tcPr>
          <w:p w14:paraId="08D81C33" w14:textId="77777777" w:rsidR="00A422E4" w:rsidRPr="00DD759E" w:rsidRDefault="00A422E4" w:rsidP="00F311CE">
            <w:pPr>
              <w:pStyle w:val="Tabletext0"/>
            </w:pPr>
            <w:r w:rsidRPr="00DD759E">
              <w:t>4</w:t>
            </w:r>
          </w:p>
        </w:tc>
        <w:tc>
          <w:tcPr>
            <w:tcW w:w="7599" w:type="dxa"/>
            <w:shd w:val="clear" w:color="auto" w:fill="auto"/>
          </w:tcPr>
          <w:p w14:paraId="08D81C34" w14:textId="77777777" w:rsidR="00A422E4" w:rsidRPr="00DD759E" w:rsidRDefault="00A422E4" w:rsidP="00F311CE">
            <w:pPr>
              <w:pStyle w:val="Tabletext0"/>
            </w:pPr>
            <w:r w:rsidRPr="00DD759E">
              <w:t>West along the parallel 20°17.727′S to longitude 148°50.409′E</w:t>
            </w:r>
          </w:p>
        </w:tc>
      </w:tr>
      <w:tr w:rsidR="00A422E4" w:rsidRPr="00DD759E" w14:paraId="08D81C38" w14:textId="77777777" w:rsidTr="00F311CE">
        <w:tc>
          <w:tcPr>
            <w:tcW w:w="714" w:type="dxa"/>
            <w:shd w:val="clear" w:color="auto" w:fill="auto"/>
          </w:tcPr>
          <w:p w14:paraId="08D81C36" w14:textId="77777777" w:rsidR="00A422E4" w:rsidRPr="00DD759E" w:rsidRDefault="00A422E4" w:rsidP="00F311CE">
            <w:pPr>
              <w:pStyle w:val="Tabletext0"/>
            </w:pPr>
            <w:r w:rsidRPr="00DD759E">
              <w:t>5</w:t>
            </w:r>
          </w:p>
        </w:tc>
        <w:tc>
          <w:tcPr>
            <w:tcW w:w="7599" w:type="dxa"/>
            <w:shd w:val="clear" w:color="auto" w:fill="auto"/>
          </w:tcPr>
          <w:p w14:paraId="08D81C37" w14:textId="77777777" w:rsidR="00A422E4" w:rsidRPr="00DD759E" w:rsidRDefault="00A422E4" w:rsidP="00F311CE">
            <w:pPr>
              <w:pStyle w:val="Tabletext0"/>
            </w:pPr>
            <w:r w:rsidRPr="00DD759E">
              <w:t>North</w:t>
            </w:r>
            <w:r>
              <w:noBreakHyphen/>
            </w:r>
            <w:r w:rsidRPr="00DD759E">
              <w:t>westerly along the geodesic to the intersection of the South Molle Island (20</w:t>
            </w:r>
            <w:r>
              <w:noBreakHyphen/>
            </w:r>
            <w:r w:rsidRPr="00DD759E">
              <w:t>042a) coastline at mean low water and the meridian 148°50.056′E (at the point closest to 20°16.957′S 148°50.056′E)</w:t>
            </w:r>
          </w:p>
        </w:tc>
      </w:tr>
      <w:tr w:rsidR="00A422E4" w:rsidRPr="00DD759E" w14:paraId="08D81C3B" w14:textId="77777777" w:rsidTr="00F311CE">
        <w:tc>
          <w:tcPr>
            <w:tcW w:w="714" w:type="dxa"/>
            <w:tcBorders>
              <w:bottom w:val="single" w:sz="2" w:space="0" w:color="auto"/>
            </w:tcBorders>
            <w:shd w:val="clear" w:color="auto" w:fill="auto"/>
          </w:tcPr>
          <w:p w14:paraId="08D81C39"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1C3A" w14:textId="77777777" w:rsidR="00A422E4" w:rsidRPr="00DD759E" w:rsidRDefault="00A422E4" w:rsidP="00F311CE">
            <w:pPr>
              <w:pStyle w:val="Tabletext0"/>
            </w:pPr>
            <w:r w:rsidRPr="00DD759E">
              <w:t>Generally north</w:t>
            </w:r>
            <w:r>
              <w:noBreakHyphen/>
            </w:r>
            <w:r w:rsidRPr="00DD759E">
              <w:t>easterly then northerly then north</w:t>
            </w:r>
            <w:r>
              <w:noBreakHyphen/>
            </w:r>
            <w:r w:rsidRPr="00DD759E">
              <w:t>easterly along the South Molle Island (20</w:t>
            </w:r>
            <w:r>
              <w:noBreakHyphen/>
            </w:r>
            <w:r w:rsidRPr="00DD759E">
              <w:t>042a) coastline at mean low water to the intersection of the South Molle Island (20</w:t>
            </w:r>
            <w:r>
              <w:noBreakHyphen/>
            </w:r>
            <w:r w:rsidRPr="00DD759E">
              <w:t>042a) coastline at mean low water and the meridian 148°50.863′E (at the point closest to 20°15.389′S 148°50.863′E)</w:t>
            </w:r>
          </w:p>
        </w:tc>
      </w:tr>
      <w:tr w:rsidR="00A422E4" w:rsidRPr="00DD759E" w14:paraId="08D81C3E" w14:textId="77777777" w:rsidTr="00F311CE">
        <w:tc>
          <w:tcPr>
            <w:tcW w:w="714" w:type="dxa"/>
            <w:tcBorders>
              <w:top w:val="single" w:sz="2" w:space="0" w:color="auto"/>
              <w:bottom w:val="single" w:sz="12" w:space="0" w:color="auto"/>
            </w:tcBorders>
            <w:shd w:val="clear" w:color="auto" w:fill="auto"/>
          </w:tcPr>
          <w:p w14:paraId="08D81C3C"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1C3D" w14:textId="77777777" w:rsidR="00A422E4" w:rsidRPr="00DD759E" w:rsidRDefault="00A422E4" w:rsidP="00F311CE">
            <w:pPr>
              <w:pStyle w:val="Tabletext0"/>
            </w:pPr>
            <w:r w:rsidRPr="00DD759E">
              <w:t>Northerly along the geodesic to the starting point</w:t>
            </w:r>
          </w:p>
        </w:tc>
      </w:tr>
    </w:tbl>
    <w:p w14:paraId="08D81C3F"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C40" w14:textId="77777777" w:rsidR="00A422E4" w:rsidRPr="00DD759E" w:rsidRDefault="00A422E4" w:rsidP="00A422E4">
      <w:pPr>
        <w:pStyle w:val="ActHead5"/>
      </w:pPr>
      <w:bookmarkStart w:id="177" w:name="_Toc489619990"/>
      <w:r w:rsidRPr="00DD759E">
        <w:rPr>
          <w:rStyle w:val="CharSectno"/>
        </w:rPr>
        <w:t>59</w:t>
      </w:r>
      <w:r w:rsidRPr="00DD759E">
        <w:t xml:space="preserve">  South</w:t>
      </w:r>
      <w:r>
        <w:noBreakHyphen/>
      </w:r>
      <w:r w:rsidRPr="00DD759E">
        <w:t>west Hook Island setting 4 (low use) area</w:t>
      </w:r>
      <w:bookmarkEnd w:id="177"/>
    </w:p>
    <w:p w14:paraId="08D81C41" w14:textId="77777777" w:rsidR="00A422E4" w:rsidRPr="00DD759E" w:rsidRDefault="00A422E4" w:rsidP="00A422E4">
      <w:pPr>
        <w:pStyle w:val="Subsection"/>
        <w:rPr>
          <w:rFonts w:eastAsia="Calibri"/>
          <w:szCs w:val="22"/>
        </w:rPr>
      </w:pPr>
      <w:r w:rsidRPr="00DD759E">
        <w:tab/>
      </w:r>
      <w:r w:rsidRPr="00DD759E">
        <w:tab/>
        <w:t>The South</w:t>
      </w:r>
      <w:r>
        <w:noBreakHyphen/>
      </w:r>
      <w:r w:rsidRPr="00DD759E">
        <w:t xml:space="preserve">west Hook Island setting 4 (low use) area is the area </w:t>
      </w:r>
      <w:r w:rsidRPr="00DD759E">
        <w:rPr>
          <w:rFonts w:eastAsia="Calibri"/>
          <w:szCs w:val="22"/>
        </w:rPr>
        <w:t>bounded by the line starting at the point described in item 1 of the following table and running progressively as described in the table.</w:t>
      </w:r>
    </w:p>
    <w:p w14:paraId="08D81C4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C44" w14:textId="77777777" w:rsidTr="00F311CE">
        <w:trPr>
          <w:tblHeader/>
        </w:trPr>
        <w:tc>
          <w:tcPr>
            <w:tcW w:w="8313" w:type="dxa"/>
            <w:gridSpan w:val="2"/>
            <w:tcBorders>
              <w:top w:val="single" w:sz="12" w:space="0" w:color="auto"/>
              <w:bottom w:val="single" w:sz="6" w:space="0" w:color="auto"/>
            </w:tcBorders>
            <w:shd w:val="clear" w:color="auto" w:fill="auto"/>
          </w:tcPr>
          <w:p w14:paraId="08D81C43" w14:textId="77777777" w:rsidR="00A422E4" w:rsidRPr="00DD759E" w:rsidRDefault="00A422E4" w:rsidP="00F311CE">
            <w:pPr>
              <w:pStyle w:val="TableHeading"/>
            </w:pPr>
            <w:r w:rsidRPr="00DD759E">
              <w:t>South</w:t>
            </w:r>
            <w:r>
              <w:noBreakHyphen/>
            </w:r>
            <w:r w:rsidRPr="00DD759E">
              <w:t>west Hook Island setting 4 (low use) area</w:t>
            </w:r>
          </w:p>
        </w:tc>
      </w:tr>
      <w:tr w:rsidR="00A422E4" w:rsidRPr="00DD759E" w14:paraId="08D81C47" w14:textId="77777777" w:rsidTr="00F311CE">
        <w:trPr>
          <w:tblHeader/>
        </w:trPr>
        <w:tc>
          <w:tcPr>
            <w:tcW w:w="714" w:type="dxa"/>
            <w:tcBorders>
              <w:top w:val="single" w:sz="6" w:space="0" w:color="auto"/>
              <w:bottom w:val="single" w:sz="12" w:space="0" w:color="auto"/>
            </w:tcBorders>
            <w:shd w:val="clear" w:color="auto" w:fill="auto"/>
          </w:tcPr>
          <w:p w14:paraId="08D81C4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C46" w14:textId="77777777" w:rsidR="00A422E4" w:rsidRPr="00DD759E" w:rsidRDefault="00A422E4" w:rsidP="00F311CE">
            <w:pPr>
              <w:pStyle w:val="TableHeading"/>
            </w:pPr>
            <w:r w:rsidRPr="00DD759E">
              <w:t>Description</w:t>
            </w:r>
          </w:p>
        </w:tc>
      </w:tr>
      <w:tr w:rsidR="00A422E4" w:rsidRPr="00DD759E" w14:paraId="08D81C4A" w14:textId="77777777" w:rsidTr="00F311CE">
        <w:tc>
          <w:tcPr>
            <w:tcW w:w="714" w:type="dxa"/>
            <w:tcBorders>
              <w:top w:val="single" w:sz="12" w:space="0" w:color="auto"/>
            </w:tcBorders>
            <w:shd w:val="clear" w:color="auto" w:fill="auto"/>
          </w:tcPr>
          <w:p w14:paraId="08D81C4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C49" w14:textId="77777777" w:rsidR="00A422E4" w:rsidRPr="00DD759E" w:rsidRDefault="00A422E4" w:rsidP="00F311CE">
            <w:pPr>
              <w:pStyle w:val="Tabletext0"/>
            </w:pPr>
            <w:r w:rsidRPr="00DD759E">
              <w:t>The point 20°07.361′S 148°52.127′E</w:t>
            </w:r>
          </w:p>
        </w:tc>
      </w:tr>
      <w:tr w:rsidR="00A422E4" w:rsidRPr="00DD759E" w14:paraId="08D81C4D" w14:textId="77777777" w:rsidTr="00F311CE">
        <w:tc>
          <w:tcPr>
            <w:tcW w:w="714" w:type="dxa"/>
            <w:shd w:val="clear" w:color="auto" w:fill="auto"/>
          </w:tcPr>
          <w:p w14:paraId="08D81C4B" w14:textId="77777777" w:rsidR="00A422E4" w:rsidRPr="00DD759E" w:rsidRDefault="00A422E4" w:rsidP="00F311CE">
            <w:pPr>
              <w:pStyle w:val="Tabletext0"/>
            </w:pPr>
            <w:r w:rsidRPr="00DD759E">
              <w:t>2</w:t>
            </w:r>
          </w:p>
        </w:tc>
        <w:tc>
          <w:tcPr>
            <w:tcW w:w="7599" w:type="dxa"/>
            <w:shd w:val="clear" w:color="auto" w:fill="auto"/>
          </w:tcPr>
          <w:p w14:paraId="08D81C4C" w14:textId="77777777" w:rsidR="00A422E4" w:rsidRPr="00DD759E" w:rsidRDefault="00A422E4" w:rsidP="00F311CE">
            <w:pPr>
              <w:pStyle w:val="Tabletext0"/>
            </w:pPr>
            <w:r w:rsidRPr="00DD759E">
              <w:t>East along the parallel 20°07.361′S to the intersection of the Hook Island (20</w:t>
            </w:r>
            <w:r>
              <w:noBreakHyphen/>
            </w:r>
            <w:r w:rsidRPr="00DD759E">
              <w:t>028) coastline at mean low water and the parallel 20°07.361′S (at the point closest to 20°07.361′S 148°53.048′E)</w:t>
            </w:r>
          </w:p>
        </w:tc>
      </w:tr>
      <w:tr w:rsidR="00A422E4" w:rsidRPr="00DD759E" w14:paraId="08D81C50" w14:textId="77777777" w:rsidTr="00F311CE">
        <w:tc>
          <w:tcPr>
            <w:tcW w:w="714" w:type="dxa"/>
            <w:shd w:val="clear" w:color="auto" w:fill="auto"/>
          </w:tcPr>
          <w:p w14:paraId="08D81C4E" w14:textId="77777777" w:rsidR="00A422E4" w:rsidRPr="00DD759E" w:rsidRDefault="00A422E4" w:rsidP="00F311CE">
            <w:pPr>
              <w:pStyle w:val="Tabletext0"/>
            </w:pPr>
            <w:r w:rsidRPr="00DD759E">
              <w:t>3</w:t>
            </w:r>
          </w:p>
        </w:tc>
        <w:tc>
          <w:tcPr>
            <w:tcW w:w="7599" w:type="dxa"/>
            <w:shd w:val="clear" w:color="auto" w:fill="auto"/>
          </w:tcPr>
          <w:p w14:paraId="08D81C4F" w14:textId="77777777" w:rsidR="00A422E4" w:rsidRPr="00DD759E" w:rsidRDefault="00A422E4" w:rsidP="00F311CE">
            <w:pPr>
              <w:pStyle w:val="Tabletext0"/>
            </w:pPr>
            <w:r w:rsidRPr="00DD759E">
              <w:t>Generally southerly along the Hook Island (20</w:t>
            </w:r>
            <w:r>
              <w:noBreakHyphen/>
            </w:r>
            <w:r w:rsidRPr="00DD759E">
              <w:t>028) coastline at mean low water to the intersection of the Hook Island (20</w:t>
            </w:r>
            <w:r>
              <w:noBreakHyphen/>
            </w:r>
            <w:r w:rsidRPr="00DD759E">
              <w:t>028) coastline at mean low water and the meridian 148°52.949′E</w:t>
            </w:r>
            <w:r w:rsidRPr="00DD759E" w:rsidDel="00947DBC">
              <w:t xml:space="preserve"> </w:t>
            </w:r>
            <w:r w:rsidRPr="00DD759E">
              <w:t>(at the point closest to 20°09.764′S 148°52.949′E)</w:t>
            </w:r>
          </w:p>
        </w:tc>
      </w:tr>
      <w:tr w:rsidR="00A422E4" w:rsidRPr="00DD759E" w14:paraId="08D81C53" w14:textId="77777777" w:rsidTr="00F311CE">
        <w:tc>
          <w:tcPr>
            <w:tcW w:w="714" w:type="dxa"/>
            <w:shd w:val="clear" w:color="auto" w:fill="auto"/>
          </w:tcPr>
          <w:p w14:paraId="08D81C51" w14:textId="77777777" w:rsidR="00A422E4" w:rsidRPr="00DD759E" w:rsidRDefault="00A422E4" w:rsidP="00F311CE">
            <w:pPr>
              <w:pStyle w:val="Tabletext0"/>
            </w:pPr>
            <w:r w:rsidRPr="00DD759E">
              <w:t>4</w:t>
            </w:r>
          </w:p>
        </w:tc>
        <w:tc>
          <w:tcPr>
            <w:tcW w:w="7599" w:type="dxa"/>
            <w:shd w:val="clear" w:color="auto" w:fill="auto"/>
          </w:tcPr>
          <w:p w14:paraId="08D81C52" w14:textId="77777777" w:rsidR="00A422E4" w:rsidRPr="00DD759E" w:rsidRDefault="00A422E4" w:rsidP="00F311CE">
            <w:pPr>
              <w:pStyle w:val="Tabletext0"/>
            </w:pPr>
            <w:r w:rsidRPr="00DD759E">
              <w:t>South</w:t>
            </w:r>
            <w:r>
              <w:noBreakHyphen/>
            </w:r>
            <w:r w:rsidRPr="00DD759E">
              <w:t>westerly along the geodesic to 20°10.506′S 148°52.365′E</w:t>
            </w:r>
          </w:p>
        </w:tc>
      </w:tr>
      <w:tr w:rsidR="00A422E4" w:rsidRPr="00DD759E" w14:paraId="08D81C56" w14:textId="77777777" w:rsidTr="00F311CE">
        <w:tc>
          <w:tcPr>
            <w:tcW w:w="714" w:type="dxa"/>
            <w:tcBorders>
              <w:bottom w:val="single" w:sz="2" w:space="0" w:color="auto"/>
            </w:tcBorders>
            <w:shd w:val="clear" w:color="auto" w:fill="auto"/>
          </w:tcPr>
          <w:p w14:paraId="08D81C54"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1C55" w14:textId="77777777" w:rsidR="00A422E4" w:rsidRPr="00DD759E" w:rsidRDefault="00A422E4" w:rsidP="00F311CE">
            <w:pPr>
              <w:pStyle w:val="Tabletext0"/>
            </w:pPr>
            <w:r w:rsidRPr="00DD759E">
              <w:t>North</w:t>
            </w:r>
            <w:r>
              <w:noBreakHyphen/>
            </w:r>
            <w:r w:rsidRPr="00DD759E">
              <w:t>westerly along the geodesic to 20°10.190′S 148°52.127′E</w:t>
            </w:r>
          </w:p>
        </w:tc>
      </w:tr>
      <w:tr w:rsidR="00A422E4" w:rsidRPr="00DD759E" w14:paraId="08D81C59" w14:textId="77777777" w:rsidTr="00F311CE">
        <w:tc>
          <w:tcPr>
            <w:tcW w:w="714" w:type="dxa"/>
            <w:tcBorders>
              <w:top w:val="single" w:sz="2" w:space="0" w:color="auto"/>
              <w:bottom w:val="single" w:sz="12" w:space="0" w:color="auto"/>
            </w:tcBorders>
            <w:shd w:val="clear" w:color="auto" w:fill="auto"/>
          </w:tcPr>
          <w:p w14:paraId="08D81C57"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1C58" w14:textId="77777777" w:rsidR="00A422E4" w:rsidRPr="00DD759E" w:rsidRDefault="00A422E4" w:rsidP="00F311CE">
            <w:pPr>
              <w:pStyle w:val="Tabletext0"/>
            </w:pPr>
            <w:r w:rsidRPr="00DD759E">
              <w:t>North along the meridian 148°52.127′E to the starting point</w:t>
            </w:r>
          </w:p>
        </w:tc>
      </w:tr>
    </w:tbl>
    <w:p w14:paraId="08D81C5A"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C5B" w14:textId="77777777" w:rsidR="00A422E4" w:rsidRPr="00DD759E" w:rsidRDefault="00A422E4" w:rsidP="00A422E4">
      <w:pPr>
        <w:pStyle w:val="ActHead5"/>
      </w:pPr>
      <w:bookmarkStart w:id="178" w:name="_Toc489619991"/>
      <w:r w:rsidRPr="00DD759E">
        <w:rPr>
          <w:rStyle w:val="CharSectno"/>
        </w:rPr>
        <w:t>60</w:t>
      </w:r>
      <w:r w:rsidRPr="00DD759E">
        <w:t xml:space="preserve">  West Whitsunday Island setting 4 (low use) area</w:t>
      </w:r>
      <w:bookmarkEnd w:id="178"/>
    </w:p>
    <w:p w14:paraId="08D81C5C" w14:textId="77777777" w:rsidR="00A422E4" w:rsidRPr="00DD759E" w:rsidRDefault="00A422E4" w:rsidP="00A422E4">
      <w:pPr>
        <w:pStyle w:val="Subsection"/>
        <w:rPr>
          <w:rFonts w:eastAsia="Calibri"/>
          <w:szCs w:val="22"/>
        </w:rPr>
      </w:pPr>
      <w:r w:rsidRPr="00DD759E">
        <w:tab/>
      </w:r>
      <w:r w:rsidRPr="00DD759E">
        <w:tab/>
        <w:t xml:space="preserve">The West Whitsunday Island setting 4 (low use) area is the area </w:t>
      </w:r>
      <w:r w:rsidRPr="00DD759E">
        <w:rPr>
          <w:rFonts w:eastAsia="Calibri"/>
          <w:szCs w:val="22"/>
        </w:rPr>
        <w:t>bounded by the line starting at the point described in item 1 of the following table and running progressively as described in the table.</w:t>
      </w:r>
    </w:p>
    <w:p w14:paraId="08D81C5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C5F" w14:textId="77777777" w:rsidTr="00F311CE">
        <w:trPr>
          <w:tblHeader/>
        </w:trPr>
        <w:tc>
          <w:tcPr>
            <w:tcW w:w="8313" w:type="dxa"/>
            <w:gridSpan w:val="2"/>
            <w:tcBorders>
              <w:top w:val="single" w:sz="12" w:space="0" w:color="auto"/>
              <w:bottom w:val="single" w:sz="6" w:space="0" w:color="auto"/>
            </w:tcBorders>
            <w:shd w:val="clear" w:color="auto" w:fill="auto"/>
          </w:tcPr>
          <w:p w14:paraId="08D81C5E" w14:textId="77777777" w:rsidR="00A422E4" w:rsidRPr="00DD759E" w:rsidRDefault="00A422E4" w:rsidP="00F311CE">
            <w:pPr>
              <w:pStyle w:val="TableHeading"/>
            </w:pPr>
            <w:r w:rsidRPr="00DD759E">
              <w:t>West Whitsunday Island setting 4 (low use) area</w:t>
            </w:r>
          </w:p>
        </w:tc>
      </w:tr>
      <w:tr w:rsidR="00A422E4" w:rsidRPr="00DD759E" w14:paraId="08D81C62" w14:textId="77777777" w:rsidTr="00F311CE">
        <w:trPr>
          <w:tblHeader/>
        </w:trPr>
        <w:tc>
          <w:tcPr>
            <w:tcW w:w="714" w:type="dxa"/>
            <w:tcBorders>
              <w:top w:val="single" w:sz="6" w:space="0" w:color="auto"/>
              <w:bottom w:val="single" w:sz="12" w:space="0" w:color="auto"/>
            </w:tcBorders>
            <w:shd w:val="clear" w:color="auto" w:fill="auto"/>
          </w:tcPr>
          <w:p w14:paraId="08D81C6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C61" w14:textId="77777777" w:rsidR="00A422E4" w:rsidRPr="00DD759E" w:rsidRDefault="00A422E4" w:rsidP="00F311CE">
            <w:pPr>
              <w:pStyle w:val="TableHeading"/>
            </w:pPr>
            <w:r w:rsidRPr="00DD759E">
              <w:t>Description</w:t>
            </w:r>
          </w:p>
        </w:tc>
      </w:tr>
      <w:tr w:rsidR="00A422E4" w:rsidRPr="00DD759E" w14:paraId="08D81C65" w14:textId="77777777" w:rsidTr="00F311CE">
        <w:tc>
          <w:tcPr>
            <w:tcW w:w="714" w:type="dxa"/>
            <w:tcBorders>
              <w:top w:val="single" w:sz="12" w:space="0" w:color="auto"/>
            </w:tcBorders>
            <w:shd w:val="clear" w:color="auto" w:fill="auto"/>
          </w:tcPr>
          <w:p w14:paraId="08D81C6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C64" w14:textId="77777777" w:rsidR="00A422E4" w:rsidRPr="00DD759E" w:rsidRDefault="00A422E4" w:rsidP="00F311CE">
            <w:pPr>
              <w:pStyle w:val="Tabletext0"/>
            </w:pPr>
            <w:r w:rsidRPr="00DD759E">
              <w:t>The point 20°11.497′S 148°56.323′E</w:t>
            </w:r>
          </w:p>
        </w:tc>
      </w:tr>
      <w:tr w:rsidR="00A422E4" w:rsidRPr="00DD759E" w14:paraId="08D81C68" w14:textId="77777777" w:rsidTr="00F311CE">
        <w:tc>
          <w:tcPr>
            <w:tcW w:w="714" w:type="dxa"/>
            <w:shd w:val="clear" w:color="auto" w:fill="auto"/>
          </w:tcPr>
          <w:p w14:paraId="08D81C66" w14:textId="77777777" w:rsidR="00A422E4" w:rsidRPr="00DD759E" w:rsidRDefault="00A422E4" w:rsidP="00F311CE">
            <w:pPr>
              <w:pStyle w:val="Tabletext0"/>
            </w:pPr>
            <w:r w:rsidRPr="00DD759E">
              <w:t>2</w:t>
            </w:r>
          </w:p>
        </w:tc>
        <w:tc>
          <w:tcPr>
            <w:tcW w:w="7599" w:type="dxa"/>
            <w:shd w:val="clear" w:color="auto" w:fill="auto"/>
          </w:tcPr>
          <w:p w14:paraId="08D81C67" w14:textId="77777777" w:rsidR="00A422E4" w:rsidRPr="00DD759E" w:rsidRDefault="00A422E4" w:rsidP="00F311CE">
            <w:pPr>
              <w:pStyle w:val="Tabletext0"/>
            </w:pPr>
            <w:r w:rsidRPr="00DD759E">
              <w:t>East along the parallel 20°11.497′S to the intersection of the Whitsunday Island (20</w:t>
            </w:r>
            <w:r>
              <w:noBreakHyphen/>
            </w:r>
            <w:r w:rsidRPr="00DD759E">
              <w:t>041a) coastline at mean low water and the parallel 20°11.497′S (at the point closest to 20°11.497′S 148°57.383′E)</w:t>
            </w:r>
          </w:p>
        </w:tc>
      </w:tr>
      <w:tr w:rsidR="00A422E4" w:rsidRPr="00DD759E" w14:paraId="08D81C6B" w14:textId="77777777" w:rsidTr="00F311CE">
        <w:tc>
          <w:tcPr>
            <w:tcW w:w="714" w:type="dxa"/>
            <w:shd w:val="clear" w:color="auto" w:fill="auto"/>
          </w:tcPr>
          <w:p w14:paraId="08D81C69" w14:textId="77777777" w:rsidR="00A422E4" w:rsidRPr="00DD759E" w:rsidRDefault="00A422E4" w:rsidP="00F311CE">
            <w:pPr>
              <w:pStyle w:val="Tabletext0"/>
            </w:pPr>
            <w:r w:rsidRPr="00DD759E">
              <w:t>3</w:t>
            </w:r>
          </w:p>
        </w:tc>
        <w:tc>
          <w:tcPr>
            <w:tcW w:w="7599" w:type="dxa"/>
            <w:shd w:val="clear" w:color="auto" w:fill="auto"/>
          </w:tcPr>
          <w:p w14:paraId="08D81C6A" w14:textId="77777777" w:rsidR="00A422E4" w:rsidRPr="00DD759E" w:rsidRDefault="00A422E4" w:rsidP="00F311CE">
            <w:pPr>
              <w:pStyle w:val="Tabletext0"/>
            </w:pPr>
            <w:r w:rsidRPr="00DD759E">
              <w:t>Generally south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parallel 20°14.249′S (at the point closest to 20°14.249′S 148°56.271′E)</w:t>
            </w:r>
          </w:p>
        </w:tc>
      </w:tr>
      <w:tr w:rsidR="00A422E4" w:rsidRPr="00DD759E" w14:paraId="08D81C6E" w14:textId="77777777" w:rsidTr="00F311CE">
        <w:tc>
          <w:tcPr>
            <w:tcW w:w="714" w:type="dxa"/>
            <w:shd w:val="clear" w:color="auto" w:fill="auto"/>
          </w:tcPr>
          <w:p w14:paraId="08D81C6C" w14:textId="77777777" w:rsidR="00A422E4" w:rsidRPr="00DD759E" w:rsidRDefault="00A422E4" w:rsidP="00F311CE">
            <w:pPr>
              <w:pStyle w:val="Tabletext0"/>
            </w:pPr>
            <w:r w:rsidRPr="00DD759E">
              <w:t>4</w:t>
            </w:r>
          </w:p>
        </w:tc>
        <w:tc>
          <w:tcPr>
            <w:tcW w:w="7599" w:type="dxa"/>
            <w:shd w:val="clear" w:color="auto" w:fill="auto"/>
          </w:tcPr>
          <w:p w14:paraId="08D81C6D" w14:textId="77777777" w:rsidR="00A422E4" w:rsidRPr="00DD759E" w:rsidRDefault="00A422E4" w:rsidP="00F311CE">
            <w:pPr>
              <w:pStyle w:val="Tabletext0"/>
            </w:pPr>
            <w:r w:rsidRPr="00DD759E">
              <w:t>West along the parallel 20°14.249′S to longitude 148°55.401′E</w:t>
            </w:r>
          </w:p>
        </w:tc>
      </w:tr>
      <w:tr w:rsidR="00A422E4" w:rsidRPr="00DD759E" w14:paraId="08D81C71" w14:textId="77777777" w:rsidTr="00F311CE">
        <w:tc>
          <w:tcPr>
            <w:tcW w:w="714" w:type="dxa"/>
            <w:shd w:val="clear" w:color="auto" w:fill="auto"/>
          </w:tcPr>
          <w:p w14:paraId="08D81C6F" w14:textId="77777777" w:rsidR="00A422E4" w:rsidRPr="00DD759E" w:rsidRDefault="00A422E4" w:rsidP="00F311CE">
            <w:pPr>
              <w:pStyle w:val="Tabletext0"/>
            </w:pPr>
            <w:r w:rsidRPr="00DD759E">
              <w:t>5</w:t>
            </w:r>
          </w:p>
        </w:tc>
        <w:tc>
          <w:tcPr>
            <w:tcW w:w="7599" w:type="dxa"/>
            <w:shd w:val="clear" w:color="auto" w:fill="auto"/>
          </w:tcPr>
          <w:p w14:paraId="08D81C70" w14:textId="77777777" w:rsidR="00A422E4" w:rsidRPr="00DD759E" w:rsidRDefault="00A422E4" w:rsidP="00F311CE">
            <w:pPr>
              <w:pStyle w:val="Tabletext0"/>
            </w:pPr>
            <w:r w:rsidRPr="00DD759E">
              <w:t>North along the meridian 148°55.401′E to latitude 20°13.261′S</w:t>
            </w:r>
          </w:p>
        </w:tc>
      </w:tr>
      <w:tr w:rsidR="00A422E4" w:rsidRPr="00DD759E" w14:paraId="08D81C74" w14:textId="77777777" w:rsidTr="00F311CE">
        <w:tc>
          <w:tcPr>
            <w:tcW w:w="714" w:type="dxa"/>
            <w:tcBorders>
              <w:bottom w:val="single" w:sz="2" w:space="0" w:color="auto"/>
            </w:tcBorders>
            <w:shd w:val="clear" w:color="auto" w:fill="auto"/>
          </w:tcPr>
          <w:p w14:paraId="08D81C72"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1C73" w14:textId="77777777" w:rsidR="00A422E4" w:rsidRPr="00DD759E" w:rsidRDefault="00A422E4" w:rsidP="00F311CE">
            <w:pPr>
              <w:pStyle w:val="Tabletext0"/>
            </w:pPr>
            <w:r w:rsidRPr="00DD759E">
              <w:t>North</w:t>
            </w:r>
            <w:r>
              <w:noBreakHyphen/>
            </w:r>
            <w:r w:rsidRPr="00DD759E">
              <w:t>easterly along the geodesic to 20°12.518′S 148°56.323′E</w:t>
            </w:r>
          </w:p>
        </w:tc>
      </w:tr>
      <w:tr w:rsidR="00A422E4" w:rsidRPr="00DD759E" w14:paraId="08D81C77" w14:textId="77777777" w:rsidTr="00F311CE">
        <w:tc>
          <w:tcPr>
            <w:tcW w:w="714" w:type="dxa"/>
            <w:tcBorders>
              <w:top w:val="single" w:sz="2" w:space="0" w:color="auto"/>
              <w:bottom w:val="single" w:sz="12" w:space="0" w:color="auto"/>
            </w:tcBorders>
            <w:shd w:val="clear" w:color="auto" w:fill="auto"/>
          </w:tcPr>
          <w:p w14:paraId="08D81C75"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1C76" w14:textId="77777777" w:rsidR="00A422E4" w:rsidRPr="00DD759E" w:rsidRDefault="00A422E4" w:rsidP="00F311CE">
            <w:pPr>
              <w:pStyle w:val="Tabletext0"/>
            </w:pPr>
            <w:r w:rsidRPr="00DD759E">
              <w:t>North along the meridian 148°56.323′E to the starting point</w:t>
            </w:r>
          </w:p>
        </w:tc>
      </w:tr>
    </w:tbl>
    <w:p w14:paraId="08D81C78"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C79" w14:textId="77777777" w:rsidR="00A422E4" w:rsidRPr="00DD759E" w:rsidRDefault="00A422E4" w:rsidP="009C4A4B">
      <w:pPr>
        <w:pStyle w:val="ActHead2"/>
        <w:pageBreakBefore/>
      </w:pPr>
      <w:bookmarkStart w:id="179" w:name="_Toc489619992"/>
      <w:r w:rsidRPr="00DD759E">
        <w:rPr>
          <w:rStyle w:val="CharPartNo"/>
        </w:rPr>
        <w:t>Part 5</w:t>
      </w:r>
      <w:r w:rsidRPr="00DD759E">
        <w:t>—</w:t>
      </w:r>
      <w:r w:rsidRPr="00DD759E">
        <w:rPr>
          <w:rStyle w:val="CharPartText"/>
        </w:rPr>
        <w:t>Setting 5 (protected) areas</w:t>
      </w:r>
      <w:bookmarkEnd w:id="179"/>
    </w:p>
    <w:p w14:paraId="08D81C7A" w14:textId="77777777" w:rsidR="00A422E4" w:rsidRPr="00DD759E" w:rsidRDefault="00A422E4" w:rsidP="00A422E4">
      <w:pPr>
        <w:pStyle w:val="Header"/>
      </w:pPr>
      <w:r w:rsidRPr="00DD759E">
        <w:rPr>
          <w:rStyle w:val="CharDivNo"/>
        </w:rPr>
        <w:t xml:space="preserve"> </w:t>
      </w:r>
      <w:r w:rsidRPr="00DD759E">
        <w:rPr>
          <w:rStyle w:val="CharDivText"/>
        </w:rPr>
        <w:t xml:space="preserve"> </w:t>
      </w:r>
    </w:p>
    <w:p w14:paraId="08D81C7B" w14:textId="77777777" w:rsidR="00A422E4" w:rsidRPr="00DD759E" w:rsidRDefault="00A422E4" w:rsidP="00A422E4">
      <w:pPr>
        <w:pStyle w:val="ActHead5"/>
      </w:pPr>
      <w:bookmarkStart w:id="180" w:name="_Toc489619993"/>
      <w:r w:rsidRPr="00DD759E">
        <w:rPr>
          <w:rStyle w:val="CharSectno"/>
        </w:rPr>
        <w:t>61</w:t>
      </w:r>
      <w:r w:rsidRPr="00DD759E">
        <w:t xml:space="preserve">  Cow and Calf Islands setting 5 (protected) area</w:t>
      </w:r>
      <w:bookmarkEnd w:id="180"/>
    </w:p>
    <w:p w14:paraId="08D81C7C" w14:textId="77777777" w:rsidR="00A422E4" w:rsidRPr="00DD759E" w:rsidRDefault="00A422E4" w:rsidP="00A422E4">
      <w:pPr>
        <w:pStyle w:val="Subsection"/>
        <w:rPr>
          <w:rFonts w:eastAsia="Calibri"/>
          <w:szCs w:val="22"/>
        </w:rPr>
      </w:pPr>
      <w:r w:rsidRPr="00DD759E">
        <w:tab/>
      </w:r>
      <w:r w:rsidRPr="00DD759E">
        <w:tab/>
        <w:t xml:space="preserve">The Cow and Calf Islands setting 5 (protected) area is the area </w:t>
      </w:r>
      <w:r w:rsidRPr="00DD759E">
        <w:rPr>
          <w:rFonts w:eastAsia="Calibri"/>
          <w:szCs w:val="22"/>
        </w:rPr>
        <w:t>bounded by the line starting at the point described in item 1 of the following table and running progressively as described in the table.</w:t>
      </w:r>
    </w:p>
    <w:p w14:paraId="08D81C7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C7F" w14:textId="77777777" w:rsidTr="00F311CE">
        <w:trPr>
          <w:tblHeader/>
        </w:trPr>
        <w:tc>
          <w:tcPr>
            <w:tcW w:w="8313" w:type="dxa"/>
            <w:gridSpan w:val="2"/>
            <w:tcBorders>
              <w:top w:val="single" w:sz="12" w:space="0" w:color="auto"/>
              <w:bottom w:val="single" w:sz="6" w:space="0" w:color="auto"/>
            </w:tcBorders>
            <w:shd w:val="clear" w:color="auto" w:fill="auto"/>
          </w:tcPr>
          <w:p w14:paraId="08D81C7E" w14:textId="77777777" w:rsidR="00A422E4" w:rsidRPr="00DD759E" w:rsidRDefault="00A422E4" w:rsidP="00F311CE">
            <w:pPr>
              <w:pStyle w:val="TableHeading"/>
            </w:pPr>
            <w:r w:rsidRPr="00DD759E">
              <w:t>Cow and Calf Islands setting 5 (protected) area</w:t>
            </w:r>
          </w:p>
        </w:tc>
      </w:tr>
      <w:tr w:rsidR="00A422E4" w:rsidRPr="00DD759E" w14:paraId="08D81C82" w14:textId="77777777" w:rsidTr="00F311CE">
        <w:trPr>
          <w:tblHeader/>
        </w:trPr>
        <w:tc>
          <w:tcPr>
            <w:tcW w:w="714" w:type="dxa"/>
            <w:tcBorders>
              <w:top w:val="single" w:sz="6" w:space="0" w:color="auto"/>
              <w:bottom w:val="single" w:sz="12" w:space="0" w:color="auto"/>
            </w:tcBorders>
            <w:shd w:val="clear" w:color="auto" w:fill="auto"/>
          </w:tcPr>
          <w:p w14:paraId="08D81C8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C81" w14:textId="77777777" w:rsidR="00A422E4" w:rsidRPr="00DD759E" w:rsidRDefault="00A422E4" w:rsidP="00F311CE">
            <w:pPr>
              <w:pStyle w:val="TableHeading"/>
            </w:pPr>
            <w:r w:rsidRPr="00DD759E">
              <w:t>Description</w:t>
            </w:r>
          </w:p>
        </w:tc>
      </w:tr>
      <w:tr w:rsidR="00A422E4" w:rsidRPr="00DD759E" w14:paraId="08D81C85" w14:textId="77777777" w:rsidTr="00F311CE">
        <w:tc>
          <w:tcPr>
            <w:tcW w:w="714" w:type="dxa"/>
            <w:tcBorders>
              <w:top w:val="single" w:sz="12" w:space="0" w:color="auto"/>
            </w:tcBorders>
            <w:shd w:val="clear" w:color="auto" w:fill="auto"/>
          </w:tcPr>
          <w:p w14:paraId="08D81C8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C84" w14:textId="77777777" w:rsidR="00A422E4" w:rsidRPr="00DD759E" w:rsidRDefault="00A422E4" w:rsidP="00F311CE">
            <w:pPr>
              <w:pStyle w:val="Tabletext0"/>
            </w:pPr>
            <w:r w:rsidRPr="00DD759E">
              <w:t>The intersection of the mainland coastline at mean low water and the parallel 20°24.853′S (at the point closest to 20°24.853′S 148°50.141′E)</w:t>
            </w:r>
          </w:p>
        </w:tc>
      </w:tr>
      <w:tr w:rsidR="00A422E4" w:rsidRPr="00DD759E" w14:paraId="08D81C88" w14:textId="77777777" w:rsidTr="00F311CE">
        <w:tc>
          <w:tcPr>
            <w:tcW w:w="714" w:type="dxa"/>
            <w:shd w:val="clear" w:color="auto" w:fill="auto"/>
          </w:tcPr>
          <w:p w14:paraId="08D81C86" w14:textId="77777777" w:rsidR="00A422E4" w:rsidRPr="00DD759E" w:rsidRDefault="00A422E4" w:rsidP="00F311CE">
            <w:pPr>
              <w:pStyle w:val="Tabletext0"/>
            </w:pPr>
            <w:r w:rsidRPr="00DD759E">
              <w:t>2</w:t>
            </w:r>
          </w:p>
        </w:tc>
        <w:tc>
          <w:tcPr>
            <w:tcW w:w="7599" w:type="dxa"/>
            <w:shd w:val="clear" w:color="auto" w:fill="auto"/>
          </w:tcPr>
          <w:p w14:paraId="08D81C87" w14:textId="77777777" w:rsidR="00A422E4" w:rsidRPr="00DD759E" w:rsidRDefault="00A422E4" w:rsidP="00F311CE">
            <w:pPr>
              <w:pStyle w:val="Tabletext0"/>
            </w:pPr>
            <w:r w:rsidRPr="00DD759E">
              <w:t>East along the parallel 20°24.853′S to longitude 148°50.736′E</w:t>
            </w:r>
          </w:p>
        </w:tc>
      </w:tr>
      <w:tr w:rsidR="00A422E4" w:rsidRPr="00DD759E" w14:paraId="08D81C8B" w14:textId="77777777" w:rsidTr="00F311CE">
        <w:tc>
          <w:tcPr>
            <w:tcW w:w="714" w:type="dxa"/>
            <w:shd w:val="clear" w:color="auto" w:fill="auto"/>
          </w:tcPr>
          <w:p w14:paraId="08D81C89" w14:textId="77777777" w:rsidR="00A422E4" w:rsidRPr="00DD759E" w:rsidRDefault="00A422E4" w:rsidP="00F311CE">
            <w:pPr>
              <w:pStyle w:val="Tabletext0"/>
            </w:pPr>
            <w:r w:rsidRPr="00DD759E">
              <w:t>3</w:t>
            </w:r>
          </w:p>
        </w:tc>
        <w:tc>
          <w:tcPr>
            <w:tcW w:w="7599" w:type="dxa"/>
            <w:shd w:val="clear" w:color="auto" w:fill="auto"/>
          </w:tcPr>
          <w:p w14:paraId="08D81C8A" w14:textId="77777777" w:rsidR="00A422E4" w:rsidRPr="00DD759E" w:rsidRDefault="00A422E4" w:rsidP="00F311CE">
            <w:pPr>
              <w:pStyle w:val="Tabletext0"/>
            </w:pPr>
            <w:r w:rsidRPr="00DD759E">
              <w:t>South</w:t>
            </w:r>
            <w:r>
              <w:noBreakHyphen/>
            </w:r>
            <w:r w:rsidRPr="00DD759E">
              <w:t>easterly along the geodesic to 20°25.468′S 148°51.428′E</w:t>
            </w:r>
          </w:p>
        </w:tc>
      </w:tr>
      <w:tr w:rsidR="00A422E4" w:rsidRPr="00DD759E" w14:paraId="08D81C8E" w14:textId="77777777" w:rsidTr="00F311CE">
        <w:tc>
          <w:tcPr>
            <w:tcW w:w="714" w:type="dxa"/>
            <w:tcBorders>
              <w:bottom w:val="single" w:sz="2" w:space="0" w:color="auto"/>
            </w:tcBorders>
            <w:shd w:val="clear" w:color="auto" w:fill="auto"/>
          </w:tcPr>
          <w:p w14:paraId="08D81C8C"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C8D" w14:textId="77777777" w:rsidR="00A422E4" w:rsidRPr="00DD759E" w:rsidRDefault="00A422E4" w:rsidP="00F311CE">
            <w:pPr>
              <w:pStyle w:val="Tabletext0"/>
            </w:pPr>
            <w:r w:rsidRPr="00DD759E">
              <w:t>South along the meridian 148°51.428′E to the intersection of the mainland coastline at mean low water and the parallel 20°26.760′S (at the point closest to 20°26.760′S 148°51.428′E)</w:t>
            </w:r>
          </w:p>
        </w:tc>
      </w:tr>
      <w:tr w:rsidR="00A422E4" w:rsidRPr="00DD759E" w14:paraId="08D81C91" w14:textId="77777777" w:rsidTr="00F311CE">
        <w:tc>
          <w:tcPr>
            <w:tcW w:w="714" w:type="dxa"/>
            <w:tcBorders>
              <w:top w:val="single" w:sz="2" w:space="0" w:color="auto"/>
              <w:bottom w:val="single" w:sz="12" w:space="0" w:color="auto"/>
            </w:tcBorders>
            <w:shd w:val="clear" w:color="auto" w:fill="auto"/>
          </w:tcPr>
          <w:p w14:paraId="08D81C8F"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C90" w14:textId="77777777" w:rsidR="00A422E4" w:rsidRPr="00DD759E" w:rsidDel="008A1D4E" w:rsidRDefault="00A422E4" w:rsidP="00F311CE">
            <w:pPr>
              <w:pStyle w:val="Tabletext0"/>
            </w:pPr>
            <w:r w:rsidRPr="00DD759E">
              <w:t>Generally north</w:t>
            </w:r>
            <w:r>
              <w:noBreakHyphen/>
            </w:r>
            <w:r w:rsidRPr="00DD759E">
              <w:t>westerly along the mainland coastline at mean low water to the starting point</w:t>
            </w:r>
          </w:p>
        </w:tc>
      </w:tr>
    </w:tbl>
    <w:p w14:paraId="08D81C92"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C93" w14:textId="77777777" w:rsidR="00A422E4" w:rsidRPr="00DD759E" w:rsidRDefault="00A422E4" w:rsidP="00A422E4">
      <w:pPr>
        <w:pStyle w:val="ActHead5"/>
      </w:pPr>
      <w:bookmarkStart w:id="181" w:name="_Toc489619994"/>
      <w:r w:rsidRPr="00DD759E">
        <w:rPr>
          <w:rStyle w:val="CharSectno"/>
        </w:rPr>
        <w:t>62</w:t>
      </w:r>
      <w:r w:rsidRPr="00DD759E">
        <w:t xml:space="preserve">  Deloraine Island setting 5 (protected) area</w:t>
      </w:r>
      <w:bookmarkEnd w:id="181"/>
    </w:p>
    <w:p w14:paraId="08D81C94" w14:textId="77777777" w:rsidR="00A422E4" w:rsidRPr="00DD759E" w:rsidRDefault="00A422E4" w:rsidP="00A422E4">
      <w:pPr>
        <w:pStyle w:val="Subsection"/>
        <w:rPr>
          <w:rFonts w:eastAsia="Calibri"/>
          <w:szCs w:val="22"/>
        </w:rPr>
      </w:pPr>
      <w:r w:rsidRPr="00DD759E">
        <w:tab/>
      </w:r>
      <w:r w:rsidRPr="00DD759E">
        <w:tab/>
        <w:t xml:space="preserve">The Deloraine Island setting 5 (protected) area is the area </w:t>
      </w:r>
      <w:r w:rsidRPr="00DD759E">
        <w:rPr>
          <w:rFonts w:eastAsia="Calibri"/>
          <w:szCs w:val="22"/>
        </w:rPr>
        <w:t>bounded by the line starting at the point described in item 1 of the following table and running progressively as described in the table.</w:t>
      </w:r>
    </w:p>
    <w:p w14:paraId="08D81C9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C97" w14:textId="77777777" w:rsidTr="00F311CE">
        <w:trPr>
          <w:tblHeader/>
        </w:trPr>
        <w:tc>
          <w:tcPr>
            <w:tcW w:w="8313" w:type="dxa"/>
            <w:gridSpan w:val="2"/>
            <w:tcBorders>
              <w:top w:val="single" w:sz="12" w:space="0" w:color="auto"/>
              <w:bottom w:val="single" w:sz="6" w:space="0" w:color="auto"/>
            </w:tcBorders>
            <w:shd w:val="clear" w:color="auto" w:fill="auto"/>
          </w:tcPr>
          <w:p w14:paraId="08D81C96" w14:textId="77777777" w:rsidR="00A422E4" w:rsidRPr="00DD759E" w:rsidRDefault="00A422E4" w:rsidP="00F311CE">
            <w:pPr>
              <w:pStyle w:val="TableHeading"/>
            </w:pPr>
            <w:r w:rsidRPr="00DD759E">
              <w:t>Deloraine Island setting 5 (protected) area</w:t>
            </w:r>
          </w:p>
        </w:tc>
      </w:tr>
      <w:tr w:rsidR="00A422E4" w:rsidRPr="00DD759E" w14:paraId="08D81C9A" w14:textId="77777777" w:rsidTr="00F311CE">
        <w:trPr>
          <w:tblHeader/>
        </w:trPr>
        <w:tc>
          <w:tcPr>
            <w:tcW w:w="714" w:type="dxa"/>
            <w:tcBorders>
              <w:top w:val="single" w:sz="6" w:space="0" w:color="auto"/>
              <w:bottom w:val="single" w:sz="12" w:space="0" w:color="auto"/>
            </w:tcBorders>
            <w:shd w:val="clear" w:color="auto" w:fill="auto"/>
          </w:tcPr>
          <w:p w14:paraId="08D81C9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C99" w14:textId="77777777" w:rsidR="00A422E4" w:rsidRPr="00DD759E" w:rsidRDefault="00A422E4" w:rsidP="00F311CE">
            <w:pPr>
              <w:pStyle w:val="TableHeading"/>
            </w:pPr>
            <w:r w:rsidRPr="00DD759E">
              <w:t>Description</w:t>
            </w:r>
          </w:p>
        </w:tc>
      </w:tr>
      <w:tr w:rsidR="00A422E4" w:rsidRPr="00DD759E" w14:paraId="08D81C9D" w14:textId="77777777" w:rsidTr="00F311CE">
        <w:tc>
          <w:tcPr>
            <w:tcW w:w="714" w:type="dxa"/>
            <w:tcBorders>
              <w:top w:val="single" w:sz="12" w:space="0" w:color="auto"/>
            </w:tcBorders>
            <w:shd w:val="clear" w:color="auto" w:fill="auto"/>
          </w:tcPr>
          <w:p w14:paraId="08D81C9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C9C" w14:textId="77777777" w:rsidR="00A422E4" w:rsidRPr="00DD759E" w:rsidRDefault="00A422E4" w:rsidP="00F311CE">
            <w:pPr>
              <w:pStyle w:val="Tabletext0"/>
            </w:pPr>
            <w:r w:rsidRPr="00DD759E">
              <w:t>The point 20°08.761′S 149°03.672′E</w:t>
            </w:r>
          </w:p>
        </w:tc>
      </w:tr>
      <w:tr w:rsidR="00A422E4" w:rsidRPr="00DD759E" w14:paraId="08D81CA0" w14:textId="77777777" w:rsidTr="00F311CE">
        <w:tc>
          <w:tcPr>
            <w:tcW w:w="714" w:type="dxa"/>
            <w:shd w:val="clear" w:color="auto" w:fill="auto"/>
          </w:tcPr>
          <w:p w14:paraId="08D81C9E" w14:textId="77777777" w:rsidR="00A422E4" w:rsidRPr="00DD759E" w:rsidRDefault="00A422E4" w:rsidP="00F311CE">
            <w:pPr>
              <w:pStyle w:val="Tabletext0"/>
            </w:pPr>
            <w:r w:rsidRPr="00DD759E">
              <w:t>2</w:t>
            </w:r>
          </w:p>
        </w:tc>
        <w:tc>
          <w:tcPr>
            <w:tcW w:w="7599" w:type="dxa"/>
            <w:shd w:val="clear" w:color="auto" w:fill="auto"/>
          </w:tcPr>
          <w:p w14:paraId="08D81C9F" w14:textId="77777777" w:rsidR="00A422E4" w:rsidRPr="00DD759E" w:rsidRDefault="00A422E4" w:rsidP="00F311CE">
            <w:pPr>
              <w:pStyle w:val="Tabletext0"/>
            </w:pPr>
            <w:r w:rsidRPr="00DD759E">
              <w:t>East along the parallel 20°08.761′S to longitude 149°04.862′E</w:t>
            </w:r>
          </w:p>
        </w:tc>
      </w:tr>
      <w:tr w:rsidR="00A422E4" w:rsidRPr="00DD759E" w14:paraId="08D81CA3" w14:textId="77777777" w:rsidTr="00F311CE">
        <w:tc>
          <w:tcPr>
            <w:tcW w:w="714" w:type="dxa"/>
            <w:shd w:val="clear" w:color="auto" w:fill="auto"/>
          </w:tcPr>
          <w:p w14:paraId="08D81CA1" w14:textId="77777777" w:rsidR="00A422E4" w:rsidRPr="00DD759E" w:rsidRDefault="00A422E4" w:rsidP="00F311CE">
            <w:pPr>
              <w:pStyle w:val="Tabletext0"/>
            </w:pPr>
            <w:r w:rsidRPr="00DD759E">
              <w:t>3</w:t>
            </w:r>
          </w:p>
        </w:tc>
        <w:tc>
          <w:tcPr>
            <w:tcW w:w="7599" w:type="dxa"/>
            <w:shd w:val="clear" w:color="auto" w:fill="auto"/>
          </w:tcPr>
          <w:p w14:paraId="08D81CA2" w14:textId="77777777" w:rsidR="00A422E4" w:rsidRPr="00DD759E" w:rsidRDefault="00A422E4" w:rsidP="00F311CE">
            <w:pPr>
              <w:pStyle w:val="Tabletext0"/>
            </w:pPr>
            <w:r w:rsidRPr="00DD759E">
              <w:t>South along the meridian 149°04.862′E to latitude 20°10.061′S</w:t>
            </w:r>
          </w:p>
        </w:tc>
      </w:tr>
      <w:tr w:rsidR="00A422E4" w:rsidRPr="00DD759E" w14:paraId="08D81CA6" w14:textId="77777777" w:rsidTr="00F311CE">
        <w:tc>
          <w:tcPr>
            <w:tcW w:w="714" w:type="dxa"/>
            <w:tcBorders>
              <w:bottom w:val="single" w:sz="2" w:space="0" w:color="auto"/>
            </w:tcBorders>
            <w:shd w:val="clear" w:color="auto" w:fill="auto"/>
          </w:tcPr>
          <w:p w14:paraId="08D81CA4"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CA5" w14:textId="77777777" w:rsidR="00A422E4" w:rsidRPr="00DD759E" w:rsidRDefault="00A422E4" w:rsidP="00F311CE">
            <w:pPr>
              <w:pStyle w:val="Tabletext0"/>
            </w:pPr>
            <w:r w:rsidRPr="00DD759E">
              <w:t>West along the parallel 20°10.061′S to longitude 149°03.672′E</w:t>
            </w:r>
          </w:p>
        </w:tc>
      </w:tr>
      <w:tr w:rsidR="00A422E4" w:rsidRPr="00DD759E" w14:paraId="08D81CA9" w14:textId="77777777" w:rsidTr="00F311CE">
        <w:tc>
          <w:tcPr>
            <w:tcW w:w="714" w:type="dxa"/>
            <w:tcBorders>
              <w:top w:val="single" w:sz="2" w:space="0" w:color="auto"/>
              <w:bottom w:val="single" w:sz="12" w:space="0" w:color="auto"/>
            </w:tcBorders>
            <w:shd w:val="clear" w:color="auto" w:fill="auto"/>
          </w:tcPr>
          <w:p w14:paraId="08D81CA7"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CA8" w14:textId="77777777" w:rsidR="00A422E4" w:rsidRPr="00DD759E" w:rsidDel="009E4233" w:rsidRDefault="00A422E4" w:rsidP="00F311CE">
            <w:pPr>
              <w:pStyle w:val="Tabletext0"/>
            </w:pPr>
            <w:r w:rsidRPr="00DD759E">
              <w:t>North along the meridian 149°03.672′E to the starting point</w:t>
            </w:r>
          </w:p>
        </w:tc>
      </w:tr>
    </w:tbl>
    <w:p w14:paraId="08D81CAA"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CAB" w14:textId="77777777" w:rsidR="00A422E4" w:rsidRPr="00DD759E" w:rsidRDefault="00A422E4" w:rsidP="00A422E4">
      <w:pPr>
        <w:pStyle w:val="ActHead5"/>
      </w:pPr>
      <w:bookmarkStart w:id="182" w:name="_Toc489619995"/>
      <w:r w:rsidRPr="00DD759E">
        <w:rPr>
          <w:rStyle w:val="CharSectno"/>
        </w:rPr>
        <w:t>63</w:t>
      </w:r>
      <w:r w:rsidRPr="00DD759E">
        <w:t xml:space="preserve">  Double Bay East setting 5 (protected) area</w:t>
      </w:r>
      <w:bookmarkEnd w:id="182"/>
    </w:p>
    <w:p w14:paraId="08D81CAC" w14:textId="77777777" w:rsidR="00A422E4" w:rsidRPr="00DD759E" w:rsidRDefault="00A422E4" w:rsidP="00A422E4">
      <w:pPr>
        <w:pStyle w:val="Subsection"/>
        <w:rPr>
          <w:rFonts w:eastAsia="Calibri"/>
          <w:szCs w:val="22"/>
        </w:rPr>
      </w:pPr>
      <w:r w:rsidRPr="00DD759E">
        <w:tab/>
      </w:r>
      <w:r w:rsidRPr="00DD759E">
        <w:tab/>
        <w:t xml:space="preserve">The Double Bay East setting 5 (protected) area is the area </w:t>
      </w:r>
      <w:r w:rsidRPr="00DD759E">
        <w:rPr>
          <w:rFonts w:eastAsia="Calibri"/>
          <w:szCs w:val="22"/>
        </w:rPr>
        <w:t>bounded by the line starting at the point described in item 1 of the following table and running progressively as described in the table.</w:t>
      </w:r>
    </w:p>
    <w:p w14:paraId="08D81CA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CAF" w14:textId="77777777" w:rsidTr="00F311CE">
        <w:trPr>
          <w:tblHeader/>
        </w:trPr>
        <w:tc>
          <w:tcPr>
            <w:tcW w:w="8313" w:type="dxa"/>
            <w:gridSpan w:val="2"/>
            <w:tcBorders>
              <w:top w:val="single" w:sz="12" w:space="0" w:color="auto"/>
              <w:bottom w:val="single" w:sz="6" w:space="0" w:color="auto"/>
            </w:tcBorders>
            <w:shd w:val="clear" w:color="auto" w:fill="auto"/>
          </w:tcPr>
          <w:p w14:paraId="08D81CAE" w14:textId="77777777" w:rsidR="00A422E4" w:rsidRPr="00DD759E" w:rsidRDefault="00A422E4" w:rsidP="00F311CE">
            <w:pPr>
              <w:pStyle w:val="TableHeading"/>
            </w:pPr>
            <w:r w:rsidRPr="00DD759E">
              <w:t>Double Bay East setting 5 (protected) area</w:t>
            </w:r>
          </w:p>
        </w:tc>
      </w:tr>
      <w:tr w:rsidR="00A422E4" w:rsidRPr="00DD759E" w14:paraId="08D81CB2" w14:textId="77777777" w:rsidTr="00F311CE">
        <w:trPr>
          <w:tblHeader/>
        </w:trPr>
        <w:tc>
          <w:tcPr>
            <w:tcW w:w="714" w:type="dxa"/>
            <w:tcBorders>
              <w:top w:val="single" w:sz="6" w:space="0" w:color="auto"/>
              <w:bottom w:val="single" w:sz="12" w:space="0" w:color="auto"/>
            </w:tcBorders>
            <w:shd w:val="clear" w:color="auto" w:fill="auto"/>
          </w:tcPr>
          <w:p w14:paraId="08D81CB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CB1" w14:textId="77777777" w:rsidR="00A422E4" w:rsidRPr="00DD759E" w:rsidRDefault="00A422E4" w:rsidP="00F311CE">
            <w:pPr>
              <w:pStyle w:val="TableHeading"/>
            </w:pPr>
            <w:r w:rsidRPr="00DD759E">
              <w:t>Description</w:t>
            </w:r>
          </w:p>
        </w:tc>
      </w:tr>
      <w:tr w:rsidR="00A422E4" w:rsidRPr="00DD759E" w14:paraId="08D81CB5" w14:textId="77777777" w:rsidTr="00F311CE">
        <w:tc>
          <w:tcPr>
            <w:tcW w:w="714" w:type="dxa"/>
            <w:tcBorders>
              <w:top w:val="single" w:sz="12" w:space="0" w:color="auto"/>
            </w:tcBorders>
            <w:shd w:val="clear" w:color="auto" w:fill="auto"/>
          </w:tcPr>
          <w:p w14:paraId="08D81CB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CB4" w14:textId="77777777" w:rsidR="00A422E4" w:rsidRPr="00DD759E" w:rsidRDefault="00A422E4" w:rsidP="00F311CE">
            <w:pPr>
              <w:pStyle w:val="Tabletext0"/>
            </w:pPr>
            <w:r w:rsidRPr="00DD759E">
              <w:t>The intersection of the mainland coastline at mean low water and the parallel 20°11.602′S (at the point closest to 20°11.602′S 148°37.663′E)</w:t>
            </w:r>
          </w:p>
        </w:tc>
      </w:tr>
      <w:tr w:rsidR="00A422E4" w:rsidRPr="00DD759E" w14:paraId="08D81CB8" w14:textId="77777777" w:rsidTr="00F311CE">
        <w:tc>
          <w:tcPr>
            <w:tcW w:w="714" w:type="dxa"/>
            <w:tcBorders>
              <w:bottom w:val="single" w:sz="2" w:space="0" w:color="auto"/>
            </w:tcBorders>
            <w:shd w:val="clear" w:color="auto" w:fill="auto"/>
          </w:tcPr>
          <w:p w14:paraId="08D81CB6"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08D81CB7" w14:textId="77777777" w:rsidR="00A422E4" w:rsidRPr="00DD759E" w:rsidRDefault="00A422E4" w:rsidP="00F311CE">
            <w:pPr>
              <w:pStyle w:val="Tabletext0"/>
            </w:pPr>
            <w:r w:rsidRPr="00DD759E">
              <w:t>Generally south</w:t>
            </w:r>
            <w:r>
              <w:noBreakHyphen/>
            </w:r>
            <w:r w:rsidRPr="00DD759E">
              <w:t>easterly then westerly along the mainland coastline at mean low water to the intersection of the mainland coastline at mean low water and the meridian 148°37.101′E (at the point closest to 20°12.966′S 148°37.101′E)</w:t>
            </w:r>
          </w:p>
        </w:tc>
      </w:tr>
      <w:tr w:rsidR="00A422E4" w:rsidRPr="00DD759E" w14:paraId="08D81CBB" w14:textId="77777777" w:rsidTr="00F311CE">
        <w:tc>
          <w:tcPr>
            <w:tcW w:w="714" w:type="dxa"/>
            <w:tcBorders>
              <w:top w:val="single" w:sz="2" w:space="0" w:color="auto"/>
              <w:bottom w:val="single" w:sz="12" w:space="0" w:color="auto"/>
            </w:tcBorders>
            <w:shd w:val="clear" w:color="auto" w:fill="auto"/>
          </w:tcPr>
          <w:p w14:paraId="08D81CB9"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08D81CBA"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1CBC"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CBD" w14:textId="77777777" w:rsidR="00A422E4" w:rsidRPr="00DD759E" w:rsidRDefault="00A422E4" w:rsidP="00A422E4">
      <w:pPr>
        <w:pStyle w:val="ActHead5"/>
      </w:pPr>
      <w:bookmarkStart w:id="183" w:name="_Toc489619996"/>
      <w:r w:rsidRPr="00DD759E">
        <w:rPr>
          <w:rStyle w:val="CharSectno"/>
        </w:rPr>
        <w:t>64</w:t>
      </w:r>
      <w:r w:rsidRPr="00DD759E">
        <w:t xml:space="preserve">  Eshelby Islands setting 5 (protected) area</w:t>
      </w:r>
      <w:bookmarkEnd w:id="183"/>
    </w:p>
    <w:p w14:paraId="08D81CBE" w14:textId="77777777" w:rsidR="00A422E4" w:rsidRPr="00DD759E" w:rsidRDefault="00A422E4" w:rsidP="00A422E4">
      <w:pPr>
        <w:pStyle w:val="Subsection"/>
        <w:rPr>
          <w:rFonts w:eastAsia="Calibri"/>
          <w:szCs w:val="22"/>
        </w:rPr>
      </w:pPr>
      <w:r w:rsidRPr="00DD759E">
        <w:tab/>
      </w:r>
      <w:r w:rsidRPr="00DD759E">
        <w:tab/>
        <w:t xml:space="preserve">The Eshelby Islands setting 5 (protected) area is the area </w:t>
      </w:r>
      <w:r w:rsidRPr="00DD759E">
        <w:rPr>
          <w:rFonts w:eastAsia="Calibri"/>
          <w:szCs w:val="22"/>
        </w:rPr>
        <w:t>bounded by the line starting at the point described in item 1 of the following table and running progressively as described in the table.</w:t>
      </w:r>
    </w:p>
    <w:p w14:paraId="08D81CB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CC1" w14:textId="77777777" w:rsidTr="00F311CE">
        <w:trPr>
          <w:tblHeader/>
        </w:trPr>
        <w:tc>
          <w:tcPr>
            <w:tcW w:w="8313" w:type="dxa"/>
            <w:gridSpan w:val="2"/>
            <w:tcBorders>
              <w:top w:val="single" w:sz="12" w:space="0" w:color="auto"/>
              <w:bottom w:val="single" w:sz="6" w:space="0" w:color="auto"/>
            </w:tcBorders>
            <w:shd w:val="clear" w:color="auto" w:fill="auto"/>
          </w:tcPr>
          <w:p w14:paraId="08D81CC0" w14:textId="77777777" w:rsidR="00A422E4" w:rsidRPr="00DD759E" w:rsidRDefault="00A422E4" w:rsidP="00F311CE">
            <w:pPr>
              <w:pStyle w:val="TableHeading"/>
            </w:pPr>
            <w:r w:rsidRPr="00DD759E">
              <w:t>Eshelby Islands setting 5 (protected) area</w:t>
            </w:r>
          </w:p>
        </w:tc>
      </w:tr>
      <w:tr w:rsidR="00A422E4" w:rsidRPr="00DD759E" w14:paraId="08D81CC4" w14:textId="77777777" w:rsidTr="00F311CE">
        <w:trPr>
          <w:tblHeader/>
        </w:trPr>
        <w:tc>
          <w:tcPr>
            <w:tcW w:w="714" w:type="dxa"/>
            <w:tcBorders>
              <w:top w:val="single" w:sz="6" w:space="0" w:color="auto"/>
              <w:bottom w:val="single" w:sz="12" w:space="0" w:color="auto"/>
            </w:tcBorders>
            <w:shd w:val="clear" w:color="auto" w:fill="auto"/>
          </w:tcPr>
          <w:p w14:paraId="08D81CC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CC3" w14:textId="77777777" w:rsidR="00A422E4" w:rsidRPr="00DD759E" w:rsidRDefault="00A422E4" w:rsidP="00F311CE">
            <w:pPr>
              <w:pStyle w:val="TableHeading"/>
            </w:pPr>
            <w:r w:rsidRPr="00DD759E">
              <w:t>Description</w:t>
            </w:r>
          </w:p>
        </w:tc>
      </w:tr>
      <w:tr w:rsidR="00A422E4" w:rsidRPr="00DD759E" w14:paraId="08D81CC7" w14:textId="77777777" w:rsidTr="00F311CE">
        <w:tc>
          <w:tcPr>
            <w:tcW w:w="714" w:type="dxa"/>
            <w:tcBorders>
              <w:top w:val="single" w:sz="12" w:space="0" w:color="auto"/>
            </w:tcBorders>
            <w:shd w:val="clear" w:color="auto" w:fill="auto"/>
          </w:tcPr>
          <w:p w14:paraId="08D81CC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CC6" w14:textId="77777777" w:rsidR="00A422E4" w:rsidRPr="00DD759E" w:rsidRDefault="00A422E4" w:rsidP="00F311CE">
            <w:pPr>
              <w:pStyle w:val="Tabletext0"/>
            </w:pPr>
            <w:r w:rsidRPr="00DD759E">
              <w:t>The point 20°00.480′S</w:t>
            </w:r>
            <w:r w:rsidRPr="00DD759E" w:rsidDel="009D166E">
              <w:t xml:space="preserve"> </w:t>
            </w:r>
            <w:r w:rsidRPr="00DD759E">
              <w:t>148°36.962′E</w:t>
            </w:r>
          </w:p>
        </w:tc>
      </w:tr>
      <w:tr w:rsidR="00A422E4" w:rsidRPr="00DD759E" w14:paraId="08D81CCA" w14:textId="77777777" w:rsidTr="00F311CE">
        <w:tc>
          <w:tcPr>
            <w:tcW w:w="714" w:type="dxa"/>
            <w:shd w:val="clear" w:color="auto" w:fill="auto"/>
          </w:tcPr>
          <w:p w14:paraId="08D81CC8" w14:textId="77777777" w:rsidR="00A422E4" w:rsidRPr="00DD759E" w:rsidRDefault="00A422E4" w:rsidP="00F311CE">
            <w:pPr>
              <w:pStyle w:val="Tabletext0"/>
            </w:pPr>
            <w:r w:rsidRPr="00DD759E">
              <w:t>2</w:t>
            </w:r>
          </w:p>
        </w:tc>
        <w:tc>
          <w:tcPr>
            <w:tcW w:w="7599" w:type="dxa"/>
            <w:shd w:val="clear" w:color="auto" w:fill="auto"/>
          </w:tcPr>
          <w:p w14:paraId="08D81CC9" w14:textId="77777777" w:rsidR="00A422E4" w:rsidRPr="00DD759E" w:rsidRDefault="00A422E4" w:rsidP="00F311CE">
            <w:pPr>
              <w:pStyle w:val="Tabletext0"/>
            </w:pPr>
            <w:r w:rsidRPr="00DD759E">
              <w:t>East along the parallel 20°00.480′S</w:t>
            </w:r>
            <w:r w:rsidRPr="00DD759E" w:rsidDel="009D166E">
              <w:t xml:space="preserve"> </w:t>
            </w:r>
            <w:r w:rsidRPr="00DD759E">
              <w:t>to longitude 148°38.400′E</w:t>
            </w:r>
          </w:p>
        </w:tc>
      </w:tr>
      <w:tr w:rsidR="00A422E4" w:rsidRPr="00DD759E" w14:paraId="08D81CCD" w14:textId="77777777" w:rsidTr="00F311CE">
        <w:tc>
          <w:tcPr>
            <w:tcW w:w="714" w:type="dxa"/>
            <w:shd w:val="clear" w:color="auto" w:fill="auto"/>
          </w:tcPr>
          <w:p w14:paraId="08D81CCB" w14:textId="77777777" w:rsidR="00A422E4" w:rsidRPr="00DD759E" w:rsidRDefault="00A422E4" w:rsidP="00F311CE">
            <w:pPr>
              <w:pStyle w:val="Tabletext0"/>
            </w:pPr>
            <w:r w:rsidRPr="00DD759E">
              <w:t>3</w:t>
            </w:r>
          </w:p>
        </w:tc>
        <w:tc>
          <w:tcPr>
            <w:tcW w:w="7599" w:type="dxa"/>
            <w:shd w:val="clear" w:color="auto" w:fill="auto"/>
          </w:tcPr>
          <w:p w14:paraId="08D81CCC" w14:textId="77777777" w:rsidR="00A422E4" w:rsidRPr="00DD759E" w:rsidRDefault="00A422E4" w:rsidP="00F311CE">
            <w:pPr>
              <w:pStyle w:val="Tabletext0"/>
            </w:pPr>
            <w:r w:rsidRPr="00DD759E">
              <w:t>South along the meridian 148°38.400′E</w:t>
            </w:r>
            <w:r w:rsidRPr="00DD759E" w:rsidDel="009D166E">
              <w:t xml:space="preserve"> </w:t>
            </w:r>
            <w:r w:rsidRPr="00DD759E">
              <w:t>to latitude 20°01.920′S</w:t>
            </w:r>
          </w:p>
        </w:tc>
      </w:tr>
      <w:tr w:rsidR="00A422E4" w:rsidRPr="00DD759E" w14:paraId="08D81CD0" w14:textId="77777777" w:rsidTr="00F311CE">
        <w:tc>
          <w:tcPr>
            <w:tcW w:w="714" w:type="dxa"/>
            <w:tcBorders>
              <w:bottom w:val="single" w:sz="2" w:space="0" w:color="auto"/>
            </w:tcBorders>
            <w:shd w:val="clear" w:color="auto" w:fill="auto"/>
          </w:tcPr>
          <w:p w14:paraId="08D81CCE"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CCF" w14:textId="77777777" w:rsidR="00A422E4" w:rsidRPr="00DD759E" w:rsidRDefault="00A422E4" w:rsidP="00F311CE">
            <w:pPr>
              <w:pStyle w:val="Tabletext0"/>
            </w:pPr>
            <w:r w:rsidRPr="00DD759E">
              <w:t>West along the parallel 20°01.920′S to longitude 148°36.962′</w:t>
            </w:r>
          </w:p>
        </w:tc>
      </w:tr>
      <w:tr w:rsidR="00A422E4" w:rsidRPr="00DD759E" w14:paraId="08D81CD3" w14:textId="77777777" w:rsidTr="00F311CE">
        <w:tc>
          <w:tcPr>
            <w:tcW w:w="714" w:type="dxa"/>
            <w:tcBorders>
              <w:top w:val="single" w:sz="2" w:space="0" w:color="auto"/>
              <w:bottom w:val="single" w:sz="12" w:space="0" w:color="auto"/>
            </w:tcBorders>
            <w:shd w:val="clear" w:color="auto" w:fill="auto"/>
          </w:tcPr>
          <w:p w14:paraId="08D81CD1"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CD2" w14:textId="77777777" w:rsidR="00A422E4" w:rsidRPr="00DD759E" w:rsidRDefault="00A422E4" w:rsidP="00F311CE">
            <w:pPr>
              <w:pStyle w:val="Tabletext0"/>
            </w:pPr>
            <w:r w:rsidRPr="00DD759E">
              <w:t>North along the meridian 148°36.962′E to the starting point</w:t>
            </w:r>
          </w:p>
        </w:tc>
      </w:tr>
    </w:tbl>
    <w:p w14:paraId="08D81CD4"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CD5" w14:textId="77777777" w:rsidR="00A422E4" w:rsidRPr="00DD759E" w:rsidRDefault="00A422E4" w:rsidP="00A422E4">
      <w:pPr>
        <w:pStyle w:val="ActHead5"/>
      </w:pPr>
      <w:bookmarkStart w:id="184" w:name="_Toc489619997"/>
      <w:r w:rsidRPr="00DD759E">
        <w:rPr>
          <w:rStyle w:val="CharSectno"/>
        </w:rPr>
        <w:t>65</w:t>
      </w:r>
      <w:r w:rsidRPr="00DD759E">
        <w:t xml:space="preserve">  Haslewood and Lupton Islands setting 5 (protected) area</w:t>
      </w:r>
      <w:bookmarkEnd w:id="184"/>
    </w:p>
    <w:p w14:paraId="08D81CD6" w14:textId="77777777" w:rsidR="00A422E4" w:rsidRPr="00DD759E" w:rsidRDefault="00A422E4" w:rsidP="00A422E4">
      <w:pPr>
        <w:pStyle w:val="Subsection"/>
        <w:rPr>
          <w:rFonts w:eastAsia="Calibri"/>
          <w:szCs w:val="22"/>
        </w:rPr>
      </w:pPr>
      <w:r w:rsidRPr="00DD759E">
        <w:tab/>
      </w:r>
      <w:r w:rsidRPr="00DD759E">
        <w:tab/>
        <w:t xml:space="preserve">The Haslewood and Lupton Islands setting 5 (protected) area is the area </w:t>
      </w:r>
      <w:r w:rsidRPr="00DD759E">
        <w:rPr>
          <w:rFonts w:eastAsia="Calibri"/>
          <w:szCs w:val="22"/>
        </w:rPr>
        <w:t>bounded by the line starting at the point described in item 1 of the following table and running progressively as described in the table.</w:t>
      </w:r>
    </w:p>
    <w:p w14:paraId="08D81CD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CD9" w14:textId="77777777" w:rsidTr="00F311CE">
        <w:trPr>
          <w:tblHeader/>
        </w:trPr>
        <w:tc>
          <w:tcPr>
            <w:tcW w:w="8313" w:type="dxa"/>
            <w:gridSpan w:val="2"/>
            <w:tcBorders>
              <w:top w:val="single" w:sz="12" w:space="0" w:color="auto"/>
              <w:bottom w:val="single" w:sz="6" w:space="0" w:color="auto"/>
            </w:tcBorders>
            <w:shd w:val="clear" w:color="auto" w:fill="auto"/>
          </w:tcPr>
          <w:p w14:paraId="08D81CD8" w14:textId="77777777" w:rsidR="00A422E4" w:rsidRPr="00DD759E" w:rsidRDefault="00A422E4" w:rsidP="00F311CE">
            <w:pPr>
              <w:pStyle w:val="TableHeading"/>
            </w:pPr>
            <w:r w:rsidRPr="00DD759E">
              <w:t>Haslewood and Lupton Islands setting 5 (protected) area</w:t>
            </w:r>
          </w:p>
        </w:tc>
      </w:tr>
      <w:tr w:rsidR="00A422E4" w:rsidRPr="00DD759E" w14:paraId="08D81CDC" w14:textId="77777777" w:rsidTr="00F311CE">
        <w:trPr>
          <w:tblHeader/>
        </w:trPr>
        <w:tc>
          <w:tcPr>
            <w:tcW w:w="714" w:type="dxa"/>
            <w:tcBorders>
              <w:top w:val="single" w:sz="6" w:space="0" w:color="auto"/>
              <w:bottom w:val="single" w:sz="12" w:space="0" w:color="auto"/>
            </w:tcBorders>
            <w:shd w:val="clear" w:color="auto" w:fill="auto"/>
          </w:tcPr>
          <w:p w14:paraId="08D81CD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CDB" w14:textId="77777777" w:rsidR="00A422E4" w:rsidRPr="00DD759E" w:rsidRDefault="00A422E4" w:rsidP="00F311CE">
            <w:pPr>
              <w:pStyle w:val="TableHeading"/>
            </w:pPr>
            <w:r w:rsidRPr="00DD759E">
              <w:t>Description</w:t>
            </w:r>
          </w:p>
        </w:tc>
      </w:tr>
      <w:tr w:rsidR="00A422E4" w:rsidRPr="00DD759E" w14:paraId="08D81CDF" w14:textId="77777777" w:rsidTr="00F311CE">
        <w:tc>
          <w:tcPr>
            <w:tcW w:w="714" w:type="dxa"/>
            <w:tcBorders>
              <w:top w:val="single" w:sz="12" w:space="0" w:color="auto"/>
            </w:tcBorders>
            <w:shd w:val="clear" w:color="auto" w:fill="auto"/>
          </w:tcPr>
          <w:p w14:paraId="08D81CD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CDE" w14:textId="77777777" w:rsidR="00A422E4" w:rsidRPr="00DD759E" w:rsidRDefault="00A422E4" w:rsidP="00F311CE">
            <w:pPr>
              <w:pStyle w:val="Tabletext0"/>
            </w:pPr>
            <w:r w:rsidRPr="00DD759E">
              <w:t>The point 20°14.994′S 149°06.177′E</w:t>
            </w:r>
          </w:p>
        </w:tc>
      </w:tr>
      <w:tr w:rsidR="00A422E4" w:rsidRPr="00DD759E" w14:paraId="08D81CE2" w14:textId="77777777" w:rsidTr="00F311CE">
        <w:tc>
          <w:tcPr>
            <w:tcW w:w="714" w:type="dxa"/>
            <w:shd w:val="clear" w:color="auto" w:fill="auto"/>
          </w:tcPr>
          <w:p w14:paraId="08D81CE0" w14:textId="77777777" w:rsidR="00A422E4" w:rsidRPr="00DD759E" w:rsidRDefault="00A422E4" w:rsidP="00F311CE">
            <w:pPr>
              <w:pStyle w:val="Tabletext0"/>
            </w:pPr>
            <w:r w:rsidRPr="00DD759E">
              <w:t>2</w:t>
            </w:r>
          </w:p>
        </w:tc>
        <w:tc>
          <w:tcPr>
            <w:tcW w:w="7599" w:type="dxa"/>
            <w:shd w:val="clear" w:color="auto" w:fill="auto"/>
          </w:tcPr>
          <w:p w14:paraId="08D81CE1" w14:textId="77777777" w:rsidR="00A422E4" w:rsidRPr="00DD759E" w:rsidRDefault="00A422E4" w:rsidP="00F311CE">
            <w:pPr>
              <w:pStyle w:val="Tabletext0"/>
            </w:pPr>
            <w:r w:rsidRPr="00DD759E">
              <w:t>East along the parallel 20°14.994′S to longitude 149°06.296′E</w:t>
            </w:r>
          </w:p>
        </w:tc>
      </w:tr>
      <w:tr w:rsidR="00A422E4" w:rsidRPr="00DD759E" w14:paraId="08D81CE5" w14:textId="77777777" w:rsidTr="00F311CE">
        <w:tc>
          <w:tcPr>
            <w:tcW w:w="714" w:type="dxa"/>
            <w:shd w:val="clear" w:color="auto" w:fill="auto"/>
          </w:tcPr>
          <w:p w14:paraId="08D81CE3" w14:textId="77777777" w:rsidR="00A422E4" w:rsidRPr="00DD759E" w:rsidRDefault="00A422E4" w:rsidP="00F311CE">
            <w:pPr>
              <w:pStyle w:val="Tabletext0"/>
            </w:pPr>
            <w:r w:rsidRPr="00DD759E">
              <w:t>3</w:t>
            </w:r>
          </w:p>
        </w:tc>
        <w:tc>
          <w:tcPr>
            <w:tcW w:w="7599" w:type="dxa"/>
            <w:shd w:val="clear" w:color="auto" w:fill="auto"/>
          </w:tcPr>
          <w:p w14:paraId="08D81CE4" w14:textId="77777777" w:rsidR="00A422E4" w:rsidRPr="00DD759E" w:rsidRDefault="00A422E4" w:rsidP="00F311CE">
            <w:pPr>
              <w:pStyle w:val="Tabletext0"/>
            </w:pPr>
            <w:r w:rsidRPr="00DD759E">
              <w:t>South along the meridian 149°06.296′E to latitude 20°15.608′S</w:t>
            </w:r>
          </w:p>
        </w:tc>
      </w:tr>
      <w:tr w:rsidR="00A422E4" w:rsidRPr="00DD759E" w14:paraId="08D81CE8" w14:textId="77777777" w:rsidTr="00F311CE">
        <w:tc>
          <w:tcPr>
            <w:tcW w:w="714" w:type="dxa"/>
            <w:shd w:val="clear" w:color="auto" w:fill="auto"/>
          </w:tcPr>
          <w:p w14:paraId="08D81CE6" w14:textId="77777777" w:rsidR="00A422E4" w:rsidRPr="00DD759E" w:rsidRDefault="00A422E4" w:rsidP="00F311CE">
            <w:pPr>
              <w:pStyle w:val="Tabletext0"/>
            </w:pPr>
            <w:r w:rsidRPr="00DD759E">
              <w:t>4</w:t>
            </w:r>
          </w:p>
        </w:tc>
        <w:tc>
          <w:tcPr>
            <w:tcW w:w="7599" w:type="dxa"/>
            <w:shd w:val="clear" w:color="auto" w:fill="auto"/>
          </w:tcPr>
          <w:p w14:paraId="08D81CE7" w14:textId="77777777" w:rsidR="00A422E4" w:rsidRPr="00DD759E" w:rsidRDefault="00A422E4" w:rsidP="00F311CE">
            <w:pPr>
              <w:pStyle w:val="Tabletext0"/>
            </w:pPr>
            <w:r w:rsidRPr="00DD759E">
              <w:t>East along the parallel 20°15.608′S to longitude 149°06.779′E</w:t>
            </w:r>
          </w:p>
        </w:tc>
      </w:tr>
      <w:tr w:rsidR="00A422E4" w:rsidRPr="00DD759E" w14:paraId="08D81CEB" w14:textId="77777777" w:rsidTr="00F311CE">
        <w:tc>
          <w:tcPr>
            <w:tcW w:w="714" w:type="dxa"/>
            <w:shd w:val="clear" w:color="auto" w:fill="auto"/>
          </w:tcPr>
          <w:p w14:paraId="08D81CE9" w14:textId="77777777" w:rsidR="00A422E4" w:rsidRPr="00DD759E" w:rsidRDefault="00A422E4" w:rsidP="00F311CE">
            <w:pPr>
              <w:pStyle w:val="Tabletext0"/>
            </w:pPr>
            <w:r w:rsidRPr="00DD759E">
              <w:t>5</w:t>
            </w:r>
          </w:p>
        </w:tc>
        <w:tc>
          <w:tcPr>
            <w:tcW w:w="7599" w:type="dxa"/>
            <w:shd w:val="clear" w:color="auto" w:fill="auto"/>
          </w:tcPr>
          <w:p w14:paraId="08D81CEA" w14:textId="77777777" w:rsidR="00A422E4" w:rsidRPr="00DD759E" w:rsidRDefault="00A422E4" w:rsidP="00F311CE">
            <w:pPr>
              <w:pStyle w:val="Tabletext0"/>
            </w:pPr>
            <w:r w:rsidRPr="00DD759E">
              <w:t>Southerly along the geodesic to 20°16.358′S 149°07.036′E</w:t>
            </w:r>
          </w:p>
        </w:tc>
      </w:tr>
      <w:tr w:rsidR="00A422E4" w:rsidRPr="00DD759E" w14:paraId="08D81CEE" w14:textId="77777777" w:rsidTr="00F311CE">
        <w:tc>
          <w:tcPr>
            <w:tcW w:w="714" w:type="dxa"/>
            <w:shd w:val="clear" w:color="auto" w:fill="auto"/>
          </w:tcPr>
          <w:p w14:paraId="08D81CEC" w14:textId="77777777" w:rsidR="00A422E4" w:rsidRPr="00DD759E" w:rsidRDefault="00A422E4" w:rsidP="00F311CE">
            <w:pPr>
              <w:pStyle w:val="Tabletext0"/>
            </w:pPr>
            <w:r w:rsidRPr="00DD759E">
              <w:t>6</w:t>
            </w:r>
          </w:p>
        </w:tc>
        <w:tc>
          <w:tcPr>
            <w:tcW w:w="7599" w:type="dxa"/>
            <w:shd w:val="clear" w:color="auto" w:fill="auto"/>
          </w:tcPr>
          <w:p w14:paraId="08D81CED" w14:textId="77777777" w:rsidR="00A422E4" w:rsidRPr="00DD759E" w:rsidRDefault="00A422E4" w:rsidP="00F311CE">
            <w:pPr>
              <w:pStyle w:val="Tabletext0"/>
            </w:pPr>
            <w:r w:rsidRPr="00DD759E">
              <w:t>South along the meridian 149°07.036′E to latitude 20°16.934′S</w:t>
            </w:r>
          </w:p>
        </w:tc>
      </w:tr>
      <w:tr w:rsidR="00A422E4" w:rsidRPr="00DD759E" w14:paraId="08D81CF1" w14:textId="77777777" w:rsidTr="00F311CE">
        <w:tc>
          <w:tcPr>
            <w:tcW w:w="714" w:type="dxa"/>
            <w:shd w:val="clear" w:color="auto" w:fill="auto"/>
          </w:tcPr>
          <w:p w14:paraId="08D81CEF" w14:textId="77777777" w:rsidR="00A422E4" w:rsidRPr="00DD759E" w:rsidRDefault="00A422E4" w:rsidP="00F311CE">
            <w:pPr>
              <w:pStyle w:val="Tabletext0"/>
            </w:pPr>
            <w:r w:rsidRPr="00DD759E">
              <w:t>7</w:t>
            </w:r>
          </w:p>
        </w:tc>
        <w:tc>
          <w:tcPr>
            <w:tcW w:w="7599" w:type="dxa"/>
            <w:shd w:val="clear" w:color="auto" w:fill="auto"/>
          </w:tcPr>
          <w:p w14:paraId="08D81CF0" w14:textId="77777777" w:rsidR="00A422E4" w:rsidRPr="00DD759E" w:rsidRDefault="00A422E4" w:rsidP="00F311CE">
            <w:pPr>
              <w:pStyle w:val="Tabletext0"/>
            </w:pPr>
            <w:r w:rsidRPr="00DD759E">
              <w:t>West along the parallel 20°16.934′S to longitude 149°06.834′E</w:t>
            </w:r>
          </w:p>
        </w:tc>
      </w:tr>
      <w:tr w:rsidR="00A422E4" w:rsidRPr="00DD759E" w14:paraId="08D81CF4" w14:textId="77777777" w:rsidTr="00F311CE">
        <w:tc>
          <w:tcPr>
            <w:tcW w:w="714" w:type="dxa"/>
            <w:shd w:val="clear" w:color="auto" w:fill="auto"/>
          </w:tcPr>
          <w:p w14:paraId="08D81CF2" w14:textId="77777777" w:rsidR="00A422E4" w:rsidRPr="00DD759E" w:rsidRDefault="00A422E4" w:rsidP="00F311CE">
            <w:pPr>
              <w:pStyle w:val="Tabletext0"/>
            </w:pPr>
            <w:r w:rsidRPr="00DD759E">
              <w:t>8</w:t>
            </w:r>
          </w:p>
        </w:tc>
        <w:tc>
          <w:tcPr>
            <w:tcW w:w="7599" w:type="dxa"/>
            <w:shd w:val="clear" w:color="auto" w:fill="auto"/>
          </w:tcPr>
          <w:p w14:paraId="08D81CF3" w14:textId="77777777" w:rsidR="00A422E4" w:rsidRPr="00DD759E" w:rsidRDefault="00A422E4" w:rsidP="00F311CE">
            <w:pPr>
              <w:pStyle w:val="Tabletext0"/>
            </w:pPr>
            <w:r w:rsidRPr="00DD759E">
              <w:t>South along the meridian 149°06.834′E to latitude 20°17.450′S</w:t>
            </w:r>
          </w:p>
        </w:tc>
      </w:tr>
      <w:tr w:rsidR="00A422E4" w:rsidRPr="00DD759E" w14:paraId="08D81CF7" w14:textId="77777777" w:rsidTr="00F311CE">
        <w:tc>
          <w:tcPr>
            <w:tcW w:w="714" w:type="dxa"/>
            <w:shd w:val="clear" w:color="auto" w:fill="auto"/>
          </w:tcPr>
          <w:p w14:paraId="08D81CF5" w14:textId="77777777" w:rsidR="00A422E4" w:rsidRPr="00DD759E" w:rsidRDefault="00A422E4" w:rsidP="00F311CE">
            <w:pPr>
              <w:pStyle w:val="Tabletext0"/>
            </w:pPr>
            <w:r w:rsidRPr="00DD759E">
              <w:t>9</w:t>
            </w:r>
          </w:p>
        </w:tc>
        <w:tc>
          <w:tcPr>
            <w:tcW w:w="7599" w:type="dxa"/>
            <w:shd w:val="clear" w:color="auto" w:fill="auto"/>
          </w:tcPr>
          <w:p w14:paraId="08D81CF6" w14:textId="77777777" w:rsidR="00A422E4" w:rsidRPr="00DD759E" w:rsidRDefault="00A422E4" w:rsidP="00F311CE">
            <w:pPr>
              <w:pStyle w:val="Tabletext0"/>
            </w:pPr>
            <w:r w:rsidRPr="00DD759E">
              <w:t>West along the parallel 20°17.450′S to longitude 149°05.748′E</w:t>
            </w:r>
          </w:p>
        </w:tc>
      </w:tr>
      <w:tr w:rsidR="00A422E4" w:rsidRPr="00DD759E" w14:paraId="08D81CFA" w14:textId="77777777" w:rsidTr="00F311CE">
        <w:tc>
          <w:tcPr>
            <w:tcW w:w="714" w:type="dxa"/>
            <w:shd w:val="clear" w:color="auto" w:fill="auto"/>
          </w:tcPr>
          <w:p w14:paraId="08D81CF8" w14:textId="77777777" w:rsidR="00A422E4" w:rsidRPr="00DD759E" w:rsidRDefault="00A422E4" w:rsidP="00F311CE">
            <w:pPr>
              <w:pStyle w:val="Tabletext0"/>
            </w:pPr>
            <w:r w:rsidRPr="00DD759E">
              <w:t>10</w:t>
            </w:r>
          </w:p>
        </w:tc>
        <w:tc>
          <w:tcPr>
            <w:tcW w:w="7599" w:type="dxa"/>
            <w:shd w:val="clear" w:color="auto" w:fill="auto"/>
          </w:tcPr>
          <w:p w14:paraId="08D81CF9" w14:textId="77777777" w:rsidR="00A422E4" w:rsidRPr="00DD759E" w:rsidRDefault="00A422E4" w:rsidP="00F311CE">
            <w:pPr>
              <w:pStyle w:val="Tabletext0"/>
            </w:pPr>
            <w:r w:rsidRPr="00DD759E">
              <w:t>South along the meridian 149°05.748′E to latitude 20°18.086′S</w:t>
            </w:r>
          </w:p>
        </w:tc>
      </w:tr>
      <w:tr w:rsidR="00A422E4" w:rsidRPr="00DD759E" w14:paraId="08D81CFD" w14:textId="77777777" w:rsidTr="00F311CE">
        <w:tc>
          <w:tcPr>
            <w:tcW w:w="714" w:type="dxa"/>
            <w:shd w:val="clear" w:color="auto" w:fill="auto"/>
          </w:tcPr>
          <w:p w14:paraId="08D81CFB" w14:textId="77777777" w:rsidR="00A422E4" w:rsidRPr="00DD759E" w:rsidRDefault="00A422E4" w:rsidP="00F311CE">
            <w:pPr>
              <w:pStyle w:val="Tabletext0"/>
            </w:pPr>
            <w:r w:rsidRPr="00DD759E">
              <w:t>11</w:t>
            </w:r>
          </w:p>
        </w:tc>
        <w:tc>
          <w:tcPr>
            <w:tcW w:w="7599" w:type="dxa"/>
            <w:shd w:val="clear" w:color="auto" w:fill="auto"/>
          </w:tcPr>
          <w:p w14:paraId="08D81CFC" w14:textId="77777777" w:rsidR="00A422E4" w:rsidRPr="00DD759E" w:rsidRDefault="00A422E4" w:rsidP="00F311CE">
            <w:pPr>
              <w:pStyle w:val="Tabletext0"/>
            </w:pPr>
            <w:r w:rsidRPr="00DD759E">
              <w:t>South</w:t>
            </w:r>
            <w:r>
              <w:noBreakHyphen/>
            </w:r>
            <w:r w:rsidRPr="00DD759E">
              <w:t>westerly along the geodesic to 20°18.405′S 149°05.204′E</w:t>
            </w:r>
          </w:p>
        </w:tc>
      </w:tr>
      <w:tr w:rsidR="00A422E4" w:rsidRPr="00DD759E" w14:paraId="08D81D00" w14:textId="77777777" w:rsidTr="00F311CE">
        <w:tc>
          <w:tcPr>
            <w:tcW w:w="714" w:type="dxa"/>
            <w:shd w:val="clear" w:color="auto" w:fill="auto"/>
          </w:tcPr>
          <w:p w14:paraId="08D81CFE" w14:textId="77777777" w:rsidR="00A422E4" w:rsidRPr="00DD759E" w:rsidRDefault="00A422E4" w:rsidP="00F311CE">
            <w:pPr>
              <w:pStyle w:val="Tabletext0"/>
            </w:pPr>
            <w:r w:rsidRPr="00DD759E">
              <w:t>12</w:t>
            </w:r>
          </w:p>
        </w:tc>
        <w:tc>
          <w:tcPr>
            <w:tcW w:w="7599" w:type="dxa"/>
            <w:shd w:val="clear" w:color="auto" w:fill="auto"/>
          </w:tcPr>
          <w:p w14:paraId="08D81CFF" w14:textId="77777777" w:rsidR="00A422E4" w:rsidRPr="00DD759E" w:rsidRDefault="00A422E4" w:rsidP="00F311CE">
            <w:pPr>
              <w:pStyle w:val="Tabletext0"/>
            </w:pPr>
            <w:r w:rsidRPr="00DD759E">
              <w:t>West along the parallel 20°18.405′S to longitude 149°05.100′E</w:t>
            </w:r>
          </w:p>
        </w:tc>
      </w:tr>
      <w:tr w:rsidR="00A422E4" w:rsidRPr="00DD759E" w14:paraId="08D81D03" w14:textId="77777777" w:rsidTr="00F311CE">
        <w:tc>
          <w:tcPr>
            <w:tcW w:w="714" w:type="dxa"/>
            <w:shd w:val="clear" w:color="auto" w:fill="auto"/>
          </w:tcPr>
          <w:p w14:paraId="08D81D01" w14:textId="77777777" w:rsidR="00A422E4" w:rsidRPr="00DD759E" w:rsidRDefault="00A422E4" w:rsidP="00F311CE">
            <w:pPr>
              <w:pStyle w:val="Tabletext0"/>
            </w:pPr>
            <w:r w:rsidRPr="00DD759E">
              <w:t>13</w:t>
            </w:r>
          </w:p>
        </w:tc>
        <w:tc>
          <w:tcPr>
            <w:tcW w:w="7599" w:type="dxa"/>
            <w:shd w:val="clear" w:color="auto" w:fill="auto"/>
          </w:tcPr>
          <w:p w14:paraId="08D81D02" w14:textId="77777777" w:rsidR="00A422E4" w:rsidRPr="00DD759E" w:rsidRDefault="00A422E4" w:rsidP="00F311CE">
            <w:pPr>
              <w:pStyle w:val="Tabletext0"/>
            </w:pPr>
            <w:r w:rsidRPr="00DD759E">
              <w:t>North along the meridian 149°05.100′E to the intersection of the Haslewood Island (20</w:t>
            </w:r>
            <w:r>
              <w:noBreakHyphen/>
            </w:r>
            <w:r w:rsidRPr="00DD759E">
              <w:t>078a)</w:t>
            </w:r>
            <w:r w:rsidRPr="00DD759E" w:rsidDel="00143E96">
              <w:t xml:space="preserve"> </w:t>
            </w:r>
            <w:r w:rsidRPr="00DD759E">
              <w:t>coastline at mean low water and the meridian 149°05.100′E (at the point closest to 20°18.348′S 149°05.100′E)</w:t>
            </w:r>
          </w:p>
        </w:tc>
      </w:tr>
      <w:tr w:rsidR="00A422E4" w:rsidRPr="00DD759E" w14:paraId="08D81D06" w14:textId="77777777" w:rsidTr="00F311CE">
        <w:tc>
          <w:tcPr>
            <w:tcW w:w="714" w:type="dxa"/>
            <w:tcBorders>
              <w:bottom w:val="single" w:sz="2" w:space="0" w:color="auto"/>
            </w:tcBorders>
            <w:shd w:val="clear" w:color="auto" w:fill="auto"/>
          </w:tcPr>
          <w:p w14:paraId="08D81D04" w14:textId="77777777" w:rsidR="00A422E4" w:rsidRPr="00DD759E" w:rsidRDefault="00A422E4" w:rsidP="00F311CE">
            <w:pPr>
              <w:pStyle w:val="Tabletext0"/>
            </w:pPr>
            <w:r w:rsidRPr="00DD759E">
              <w:t>14</w:t>
            </w:r>
          </w:p>
        </w:tc>
        <w:tc>
          <w:tcPr>
            <w:tcW w:w="7599" w:type="dxa"/>
            <w:tcBorders>
              <w:bottom w:val="single" w:sz="2" w:space="0" w:color="auto"/>
            </w:tcBorders>
            <w:shd w:val="clear" w:color="auto" w:fill="auto"/>
          </w:tcPr>
          <w:p w14:paraId="08D81D05" w14:textId="77777777" w:rsidR="00A422E4" w:rsidRPr="00DD759E" w:rsidRDefault="00A422E4" w:rsidP="00F311CE">
            <w:pPr>
              <w:pStyle w:val="Tabletext0"/>
            </w:pPr>
            <w:r w:rsidRPr="00DD759E">
              <w:t>Generally north</w:t>
            </w:r>
            <w:r>
              <w:noBreakHyphen/>
            </w:r>
            <w:r w:rsidRPr="00DD759E">
              <w:t>easterly along the Haslewood Island (20</w:t>
            </w:r>
            <w:r>
              <w:noBreakHyphen/>
            </w:r>
            <w:r w:rsidRPr="00DD759E">
              <w:t>078a)</w:t>
            </w:r>
            <w:r w:rsidRPr="00DD759E" w:rsidDel="00143E96">
              <w:t xml:space="preserve"> </w:t>
            </w:r>
            <w:r w:rsidRPr="00DD759E">
              <w:t>coastline at mean low water to the intersection of the Haslewood Island (20</w:t>
            </w:r>
            <w:r>
              <w:noBreakHyphen/>
            </w:r>
            <w:r w:rsidRPr="00DD759E">
              <w:t>078a)</w:t>
            </w:r>
            <w:r w:rsidRPr="00DD759E" w:rsidDel="00143E96">
              <w:t xml:space="preserve"> </w:t>
            </w:r>
            <w:r w:rsidRPr="00DD759E">
              <w:t>coastline at mean low water and the meridian 149°06.177′E (at point closest to 20°15.057′S 149°06.177′E)</w:t>
            </w:r>
          </w:p>
        </w:tc>
      </w:tr>
      <w:tr w:rsidR="00A422E4" w:rsidRPr="00DD759E" w14:paraId="08D81D09" w14:textId="77777777" w:rsidTr="00F311CE">
        <w:tc>
          <w:tcPr>
            <w:tcW w:w="714" w:type="dxa"/>
            <w:tcBorders>
              <w:top w:val="single" w:sz="2" w:space="0" w:color="auto"/>
              <w:bottom w:val="single" w:sz="12" w:space="0" w:color="auto"/>
            </w:tcBorders>
            <w:shd w:val="clear" w:color="auto" w:fill="auto"/>
          </w:tcPr>
          <w:p w14:paraId="08D81D07" w14:textId="77777777" w:rsidR="00A422E4" w:rsidRPr="00DD759E" w:rsidRDefault="00A422E4" w:rsidP="00F311CE">
            <w:pPr>
              <w:pStyle w:val="Tabletext0"/>
            </w:pPr>
            <w:r w:rsidRPr="00DD759E">
              <w:t>15</w:t>
            </w:r>
          </w:p>
        </w:tc>
        <w:tc>
          <w:tcPr>
            <w:tcW w:w="7599" w:type="dxa"/>
            <w:tcBorders>
              <w:top w:val="single" w:sz="2" w:space="0" w:color="auto"/>
              <w:bottom w:val="single" w:sz="12" w:space="0" w:color="auto"/>
            </w:tcBorders>
            <w:shd w:val="clear" w:color="auto" w:fill="auto"/>
          </w:tcPr>
          <w:p w14:paraId="08D81D08" w14:textId="77777777" w:rsidR="00A422E4" w:rsidRPr="00DD759E" w:rsidRDefault="00A422E4" w:rsidP="00F311CE">
            <w:pPr>
              <w:pStyle w:val="Tabletext0"/>
            </w:pPr>
            <w:r w:rsidRPr="00DD759E">
              <w:t>North along the meridian 149°06.177′E to the starting point</w:t>
            </w:r>
          </w:p>
        </w:tc>
      </w:tr>
    </w:tbl>
    <w:p w14:paraId="08D81D0A"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D0B" w14:textId="77777777" w:rsidR="00A422E4" w:rsidRPr="00DD759E" w:rsidRDefault="00A422E4" w:rsidP="00A422E4">
      <w:pPr>
        <w:pStyle w:val="ActHead5"/>
      </w:pPr>
      <w:bookmarkStart w:id="185" w:name="_Toc489619998"/>
      <w:r w:rsidRPr="00DD759E">
        <w:rPr>
          <w:rStyle w:val="CharSectno"/>
        </w:rPr>
        <w:t>66</w:t>
      </w:r>
      <w:r w:rsidRPr="00DD759E">
        <w:t xml:space="preserve">  Hill Inlet, Whitsunday Island setting 5 (protected) area</w:t>
      </w:r>
      <w:bookmarkEnd w:id="185"/>
    </w:p>
    <w:p w14:paraId="08D81D0C" w14:textId="77777777" w:rsidR="00A422E4" w:rsidRPr="00DD759E" w:rsidRDefault="00A422E4" w:rsidP="00A422E4">
      <w:pPr>
        <w:pStyle w:val="Subsection"/>
        <w:rPr>
          <w:rFonts w:eastAsia="Calibri"/>
          <w:szCs w:val="22"/>
        </w:rPr>
      </w:pPr>
      <w:r w:rsidRPr="00DD759E">
        <w:tab/>
      </w:r>
      <w:r w:rsidRPr="00DD759E">
        <w:tab/>
        <w:t xml:space="preserve">The Hill Inlet, Whitsunday Island setting 5 (protected) area is the area </w:t>
      </w:r>
      <w:r w:rsidRPr="00DD759E">
        <w:rPr>
          <w:rFonts w:eastAsia="Calibri"/>
          <w:szCs w:val="22"/>
        </w:rPr>
        <w:t>bounded by the line starting at the point described in item 1 of the following table and running progressively as described in the table.</w:t>
      </w:r>
    </w:p>
    <w:p w14:paraId="08D81D0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D0F" w14:textId="77777777" w:rsidTr="00F311CE">
        <w:trPr>
          <w:tblHeader/>
        </w:trPr>
        <w:tc>
          <w:tcPr>
            <w:tcW w:w="8313" w:type="dxa"/>
            <w:gridSpan w:val="2"/>
            <w:tcBorders>
              <w:top w:val="single" w:sz="12" w:space="0" w:color="auto"/>
              <w:bottom w:val="single" w:sz="6" w:space="0" w:color="auto"/>
            </w:tcBorders>
            <w:shd w:val="clear" w:color="auto" w:fill="auto"/>
          </w:tcPr>
          <w:p w14:paraId="08D81D0E" w14:textId="77777777" w:rsidR="00A422E4" w:rsidRPr="00DD759E" w:rsidRDefault="00A422E4" w:rsidP="00F311CE">
            <w:pPr>
              <w:pStyle w:val="TableHeading"/>
            </w:pPr>
            <w:r w:rsidRPr="00DD759E">
              <w:t>Hill Inlet, Whitsunday Island setting 5 (protected) area</w:t>
            </w:r>
          </w:p>
        </w:tc>
      </w:tr>
      <w:tr w:rsidR="00A422E4" w:rsidRPr="00DD759E" w14:paraId="08D81D12" w14:textId="77777777" w:rsidTr="00F311CE">
        <w:trPr>
          <w:tblHeader/>
        </w:trPr>
        <w:tc>
          <w:tcPr>
            <w:tcW w:w="714" w:type="dxa"/>
            <w:tcBorders>
              <w:top w:val="single" w:sz="6" w:space="0" w:color="auto"/>
              <w:bottom w:val="single" w:sz="12" w:space="0" w:color="auto"/>
            </w:tcBorders>
            <w:shd w:val="clear" w:color="auto" w:fill="auto"/>
          </w:tcPr>
          <w:p w14:paraId="08D81D1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D11" w14:textId="77777777" w:rsidR="00A422E4" w:rsidRPr="00DD759E" w:rsidRDefault="00A422E4" w:rsidP="00F311CE">
            <w:pPr>
              <w:pStyle w:val="TableHeading"/>
            </w:pPr>
            <w:r w:rsidRPr="00DD759E">
              <w:t>Description</w:t>
            </w:r>
          </w:p>
        </w:tc>
      </w:tr>
      <w:tr w:rsidR="00A422E4" w:rsidRPr="00DD759E" w14:paraId="08D81D15" w14:textId="77777777" w:rsidTr="00F311CE">
        <w:tc>
          <w:tcPr>
            <w:tcW w:w="714" w:type="dxa"/>
            <w:tcBorders>
              <w:top w:val="single" w:sz="12" w:space="0" w:color="auto"/>
            </w:tcBorders>
            <w:shd w:val="clear" w:color="auto" w:fill="auto"/>
          </w:tcPr>
          <w:p w14:paraId="08D81D1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D14" w14:textId="77777777" w:rsidR="00A422E4" w:rsidRPr="00DD759E" w:rsidRDefault="00A422E4" w:rsidP="00F311CE">
            <w:pPr>
              <w:pStyle w:val="Tabletext0"/>
            </w:pPr>
            <w:r w:rsidRPr="00DD759E">
              <w:t>The intersection of the Whitsunday Island (20</w:t>
            </w:r>
            <w:r>
              <w:noBreakHyphen/>
            </w:r>
            <w:r w:rsidRPr="00DD759E">
              <w:t>041a) coastline at mean low water and the parallel 20°14.324′S (at the point closest to 20°14.324′S 149°01.539′E)</w:t>
            </w:r>
          </w:p>
        </w:tc>
      </w:tr>
      <w:tr w:rsidR="00A422E4" w:rsidRPr="00DD759E" w14:paraId="08D81D18" w14:textId="77777777" w:rsidTr="00F311CE">
        <w:tc>
          <w:tcPr>
            <w:tcW w:w="714" w:type="dxa"/>
            <w:shd w:val="clear" w:color="auto" w:fill="auto"/>
          </w:tcPr>
          <w:p w14:paraId="08D81D16" w14:textId="77777777" w:rsidR="00A422E4" w:rsidRPr="00DD759E" w:rsidRDefault="00A422E4" w:rsidP="00F311CE">
            <w:pPr>
              <w:pStyle w:val="Tabletext0"/>
            </w:pPr>
            <w:r w:rsidRPr="00DD759E">
              <w:t>2</w:t>
            </w:r>
          </w:p>
        </w:tc>
        <w:tc>
          <w:tcPr>
            <w:tcW w:w="7599" w:type="dxa"/>
            <w:shd w:val="clear" w:color="auto" w:fill="auto"/>
          </w:tcPr>
          <w:p w14:paraId="08D81D17" w14:textId="77777777" w:rsidR="00A422E4" w:rsidRPr="00DD759E" w:rsidRDefault="00A422E4" w:rsidP="00F311CE">
            <w:pPr>
              <w:pStyle w:val="Tabletext0"/>
            </w:pPr>
            <w:r w:rsidRPr="00DD759E">
              <w:t>East along the parallel 20°14.324′S to longitude 149°01.866′E</w:t>
            </w:r>
          </w:p>
        </w:tc>
      </w:tr>
      <w:tr w:rsidR="00A422E4" w:rsidRPr="00DD759E" w14:paraId="08D81D1B" w14:textId="77777777" w:rsidTr="00F311CE">
        <w:tc>
          <w:tcPr>
            <w:tcW w:w="714" w:type="dxa"/>
            <w:shd w:val="clear" w:color="auto" w:fill="auto"/>
          </w:tcPr>
          <w:p w14:paraId="08D81D19" w14:textId="77777777" w:rsidR="00A422E4" w:rsidRPr="00DD759E" w:rsidRDefault="00A422E4" w:rsidP="00F311CE">
            <w:pPr>
              <w:pStyle w:val="Tabletext0"/>
            </w:pPr>
            <w:r w:rsidRPr="00DD759E">
              <w:t>3</w:t>
            </w:r>
          </w:p>
        </w:tc>
        <w:tc>
          <w:tcPr>
            <w:tcW w:w="7599" w:type="dxa"/>
            <w:shd w:val="clear" w:color="auto" w:fill="auto"/>
          </w:tcPr>
          <w:p w14:paraId="08D81D1A" w14:textId="77777777" w:rsidR="00A422E4" w:rsidRPr="00DD759E" w:rsidRDefault="00A422E4" w:rsidP="00F311CE">
            <w:pPr>
              <w:pStyle w:val="Tabletext0"/>
            </w:pPr>
            <w:r w:rsidRPr="00DD759E">
              <w:t>South along the meridian 149°01.866′E to latitude 20°15.400′S</w:t>
            </w:r>
          </w:p>
        </w:tc>
      </w:tr>
      <w:tr w:rsidR="00A422E4" w:rsidRPr="00DD759E" w14:paraId="08D81D1E" w14:textId="77777777" w:rsidTr="00F311CE">
        <w:tc>
          <w:tcPr>
            <w:tcW w:w="714" w:type="dxa"/>
            <w:shd w:val="clear" w:color="auto" w:fill="auto"/>
          </w:tcPr>
          <w:p w14:paraId="08D81D1C" w14:textId="77777777" w:rsidR="00A422E4" w:rsidRPr="00DD759E" w:rsidRDefault="00A422E4" w:rsidP="00F311CE">
            <w:pPr>
              <w:pStyle w:val="Tabletext0"/>
            </w:pPr>
            <w:r w:rsidRPr="00DD759E">
              <w:t>4</w:t>
            </w:r>
          </w:p>
        </w:tc>
        <w:tc>
          <w:tcPr>
            <w:tcW w:w="7599" w:type="dxa"/>
            <w:shd w:val="clear" w:color="auto" w:fill="auto"/>
          </w:tcPr>
          <w:p w14:paraId="08D81D1D" w14:textId="77777777" w:rsidR="00A422E4" w:rsidRPr="00DD759E" w:rsidRDefault="00A422E4" w:rsidP="00F311CE">
            <w:pPr>
              <w:pStyle w:val="Tabletext0"/>
            </w:pPr>
            <w:r w:rsidRPr="00DD759E">
              <w:t>Southerly along the geodesic to 20°15.824′S 149°02.039′E</w:t>
            </w:r>
          </w:p>
        </w:tc>
      </w:tr>
      <w:tr w:rsidR="00A422E4" w:rsidRPr="00DD759E" w14:paraId="08D81D21" w14:textId="77777777" w:rsidTr="00F311CE">
        <w:tc>
          <w:tcPr>
            <w:tcW w:w="714" w:type="dxa"/>
            <w:tcBorders>
              <w:bottom w:val="single" w:sz="2" w:space="0" w:color="auto"/>
            </w:tcBorders>
            <w:shd w:val="clear" w:color="auto" w:fill="auto"/>
          </w:tcPr>
          <w:p w14:paraId="08D81D1F"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1D20" w14:textId="77777777" w:rsidR="00A422E4" w:rsidRPr="00DD759E" w:rsidDel="004921BA" w:rsidRDefault="00A422E4" w:rsidP="00F311CE">
            <w:pPr>
              <w:pStyle w:val="Tabletext0"/>
            </w:pPr>
            <w:r w:rsidRPr="00DD759E">
              <w:t>West along the parallel 20°15.824′S to the intersection of the Whitsunday Island (20</w:t>
            </w:r>
            <w:r>
              <w:noBreakHyphen/>
            </w:r>
            <w:r w:rsidRPr="00DD759E">
              <w:t>041a) coastline at mean low water and the parallel 20°15.824′S (at the point closest to 20°15.824′S 149°01.693′E)</w:t>
            </w:r>
          </w:p>
        </w:tc>
      </w:tr>
      <w:tr w:rsidR="00A422E4" w:rsidRPr="00DD759E" w14:paraId="08D81D24" w14:textId="77777777" w:rsidTr="00F311CE">
        <w:tc>
          <w:tcPr>
            <w:tcW w:w="714" w:type="dxa"/>
            <w:tcBorders>
              <w:top w:val="single" w:sz="2" w:space="0" w:color="auto"/>
              <w:bottom w:val="single" w:sz="12" w:space="0" w:color="auto"/>
            </w:tcBorders>
            <w:shd w:val="clear" w:color="auto" w:fill="auto"/>
          </w:tcPr>
          <w:p w14:paraId="08D81D22"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1D23" w14:textId="77777777" w:rsidR="00A422E4" w:rsidRPr="00DD759E" w:rsidDel="004921BA" w:rsidRDefault="00A422E4" w:rsidP="00F311CE">
            <w:pPr>
              <w:pStyle w:val="Tabletext0"/>
            </w:pPr>
            <w:r w:rsidRPr="00DD759E">
              <w:t>Generally northerly then south</w:t>
            </w:r>
            <w:r>
              <w:noBreakHyphen/>
            </w:r>
            <w:r w:rsidRPr="00DD759E">
              <w:t>westerly then north</w:t>
            </w:r>
            <w:r>
              <w:noBreakHyphen/>
            </w:r>
            <w:r w:rsidRPr="00DD759E">
              <w:t>easterly along the Whitsunday Island (20</w:t>
            </w:r>
            <w:r>
              <w:noBreakHyphen/>
            </w:r>
            <w:r w:rsidRPr="00DD759E">
              <w:t>041a) coastline at mean low water to the starting point</w:t>
            </w:r>
          </w:p>
        </w:tc>
      </w:tr>
    </w:tbl>
    <w:p w14:paraId="08D81D25" w14:textId="77777777" w:rsidR="00A422E4" w:rsidRPr="00DD759E" w:rsidRDefault="00A422E4" w:rsidP="00A422E4">
      <w:pPr>
        <w:pStyle w:val="notetext"/>
      </w:pPr>
      <w:r w:rsidRPr="00DD759E">
        <w:t>Note:</w:t>
      </w:r>
      <w:r w:rsidRPr="00DD759E">
        <w:tab/>
        <w:t>The airspace up to 3,000 feet vertically above each point on the ground or water surface in the area is also part of the setting area.</w:t>
      </w:r>
    </w:p>
    <w:p w14:paraId="08D81D26" w14:textId="77777777" w:rsidR="00A422E4" w:rsidRPr="00DD759E" w:rsidRDefault="00A422E4" w:rsidP="00A422E4">
      <w:pPr>
        <w:pStyle w:val="notetext"/>
        <w:ind w:left="0" w:firstLine="0"/>
      </w:pPr>
    </w:p>
    <w:p w14:paraId="08D81D27" w14:textId="77777777" w:rsidR="00A422E4" w:rsidRPr="00DD759E" w:rsidRDefault="00A422E4" w:rsidP="009C4A4B">
      <w:pPr>
        <w:pStyle w:val="ActHead1"/>
        <w:pageBreakBefore/>
      </w:pPr>
      <w:bookmarkStart w:id="186" w:name="_Toc489619999"/>
      <w:r w:rsidRPr="00DD759E">
        <w:rPr>
          <w:rStyle w:val="CharChapNo"/>
        </w:rPr>
        <w:t>Schedule 3</w:t>
      </w:r>
      <w:r w:rsidRPr="00DD759E">
        <w:t>—</w:t>
      </w:r>
      <w:r w:rsidRPr="00DD759E">
        <w:rPr>
          <w:rStyle w:val="CharChapText"/>
        </w:rPr>
        <w:t>Locations</w:t>
      </w:r>
      <w:bookmarkEnd w:id="186"/>
    </w:p>
    <w:p w14:paraId="08D81D28" w14:textId="77777777" w:rsidR="00A422E4" w:rsidRPr="00DD759E" w:rsidRDefault="00A422E4" w:rsidP="00A422E4">
      <w:pPr>
        <w:pStyle w:val="notemargin"/>
      </w:pPr>
      <w:r w:rsidRPr="00DD759E">
        <w:t>Note:</w:t>
      </w:r>
      <w:r w:rsidRPr="00DD759E">
        <w:tab/>
        <w:t xml:space="preserve">See the definition of </w:t>
      </w:r>
      <w:r w:rsidRPr="00DD759E">
        <w:rPr>
          <w:b/>
          <w:i/>
        </w:rPr>
        <w:t>Location</w:t>
      </w:r>
      <w:r w:rsidRPr="00DD759E">
        <w:t xml:space="preserve"> in Schedule 9.</w:t>
      </w:r>
    </w:p>
    <w:p w14:paraId="08D81D29" w14:textId="77777777" w:rsidR="00A422E4" w:rsidRPr="00DD759E" w:rsidRDefault="00A422E4" w:rsidP="00A422E4">
      <w:pPr>
        <w:pStyle w:val="Header"/>
      </w:pPr>
      <w:r w:rsidRPr="00DD759E">
        <w:rPr>
          <w:rStyle w:val="CharPartNo"/>
        </w:rPr>
        <w:t xml:space="preserve"> </w:t>
      </w:r>
      <w:r w:rsidRPr="00DD759E">
        <w:rPr>
          <w:rStyle w:val="CharPartText"/>
        </w:rPr>
        <w:t xml:space="preserve"> </w:t>
      </w:r>
    </w:p>
    <w:p w14:paraId="08D81D2A" w14:textId="77777777" w:rsidR="00A422E4" w:rsidRPr="00DD759E" w:rsidRDefault="00A422E4" w:rsidP="00A422E4">
      <w:pPr>
        <w:pStyle w:val="Header"/>
      </w:pPr>
      <w:r w:rsidRPr="00DD759E">
        <w:rPr>
          <w:rStyle w:val="CharDivNo"/>
        </w:rPr>
        <w:t xml:space="preserve"> </w:t>
      </w:r>
      <w:r w:rsidRPr="00DD759E">
        <w:rPr>
          <w:rStyle w:val="CharDivText"/>
        </w:rPr>
        <w:t xml:space="preserve"> </w:t>
      </w:r>
    </w:p>
    <w:p w14:paraId="08D81D2B" w14:textId="77777777" w:rsidR="00A422E4" w:rsidRPr="00DD759E" w:rsidRDefault="00A422E4" w:rsidP="00A422E4">
      <w:pPr>
        <w:pStyle w:val="ActHead5"/>
      </w:pPr>
      <w:bookmarkStart w:id="187" w:name="_Toc489620000"/>
      <w:r w:rsidRPr="00DD759E">
        <w:rPr>
          <w:rStyle w:val="CharSectno"/>
        </w:rPr>
        <w:t>1</w:t>
      </w:r>
      <w:r w:rsidRPr="00DD759E">
        <w:t xml:space="preserve">  Almora Islet Location</w:t>
      </w:r>
      <w:bookmarkEnd w:id="187"/>
    </w:p>
    <w:p w14:paraId="08D81D2C" w14:textId="77777777" w:rsidR="00A422E4" w:rsidRPr="00DD759E" w:rsidRDefault="00A422E4" w:rsidP="00A422E4">
      <w:pPr>
        <w:pStyle w:val="Subsection"/>
        <w:rPr>
          <w:rFonts w:eastAsia="Calibri"/>
          <w:szCs w:val="22"/>
        </w:rPr>
      </w:pPr>
      <w:r w:rsidRPr="00DD759E">
        <w:tab/>
      </w:r>
      <w:r w:rsidRPr="00DD759E">
        <w:tab/>
        <w:t xml:space="preserve">The Almora Islet Location is the area </w:t>
      </w:r>
      <w:r w:rsidRPr="00DD759E">
        <w:rPr>
          <w:rFonts w:eastAsia="Calibri"/>
          <w:szCs w:val="22"/>
        </w:rPr>
        <w:t>bounded by the line starting at the point described in item 1 of the following table and running progressively as described in the table.</w:t>
      </w:r>
    </w:p>
    <w:p w14:paraId="08D81D2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D2F" w14:textId="77777777" w:rsidTr="00F311CE">
        <w:trPr>
          <w:tblHeader/>
        </w:trPr>
        <w:tc>
          <w:tcPr>
            <w:tcW w:w="8313" w:type="dxa"/>
            <w:gridSpan w:val="2"/>
            <w:tcBorders>
              <w:top w:val="single" w:sz="12" w:space="0" w:color="auto"/>
              <w:bottom w:val="single" w:sz="6" w:space="0" w:color="auto"/>
            </w:tcBorders>
            <w:shd w:val="clear" w:color="auto" w:fill="auto"/>
          </w:tcPr>
          <w:p w14:paraId="08D81D2E" w14:textId="77777777" w:rsidR="00A422E4" w:rsidRPr="00DD759E" w:rsidRDefault="00A422E4" w:rsidP="00F311CE">
            <w:pPr>
              <w:pStyle w:val="TableHeading"/>
            </w:pPr>
            <w:r w:rsidRPr="00DD759E">
              <w:t>Almora Islet Location</w:t>
            </w:r>
          </w:p>
        </w:tc>
      </w:tr>
      <w:tr w:rsidR="00A422E4" w:rsidRPr="00DD759E" w14:paraId="08D81D32" w14:textId="77777777" w:rsidTr="00F311CE">
        <w:trPr>
          <w:tblHeader/>
        </w:trPr>
        <w:tc>
          <w:tcPr>
            <w:tcW w:w="714" w:type="dxa"/>
            <w:tcBorders>
              <w:top w:val="single" w:sz="6" w:space="0" w:color="auto"/>
              <w:bottom w:val="single" w:sz="12" w:space="0" w:color="auto"/>
            </w:tcBorders>
            <w:shd w:val="clear" w:color="auto" w:fill="auto"/>
          </w:tcPr>
          <w:p w14:paraId="08D81D3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D31" w14:textId="77777777" w:rsidR="00A422E4" w:rsidRPr="00DD759E" w:rsidRDefault="00A422E4" w:rsidP="00F311CE">
            <w:pPr>
              <w:pStyle w:val="TableHeading"/>
            </w:pPr>
            <w:r w:rsidRPr="00DD759E">
              <w:t>Description</w:t>
            </w:r>
          </w:p>
        </w:tc>
      </w:tr>
      <w:tr w:rsidR="00A422E4" w:rsidRPr="00DD759E" w14:paraId="08D81D35" w14:textId="77777777" w:rsidTr="00F311CE">
        <w:tc>
          <w:tcPr>
            <w:tcW w:w="714" w:type="dxa"/>
            <w:tcBorders>
              <w:top w:val="single" w:sz="12" w:space="0" w:color="auto"/>
            </w:tcBorders>
            <w:shd w:val="clear" w:color="auto" w:fill="auto"/>
          </w:tcPr>
          <w:p w14:paraId="08D81D3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D34" w14:textId="77777777" w:rsidR="00A422E4" w:rsidRPr="00DD759E" w:rsidRDefault="00A422E4" w:rsidP="00F311CE">
            <w:pPr>
              <w:pStyle w:val="Tabletext0"/>
            </w:pPr>
            <w:r w:rsidRPr="00DD759E">
              <w:t>The point 20°13.657′S 148°45.805′E</w:t>
            </w:r>
          </w:p>
        </w:tc>
      </w:tr>
      <w:tr w:rsidR="00A422E4" w:rsidRPr="00DD759E" w14:paraId="08D81D38" w14:textId="77777777" w:rsidTr="00F311CE">
        <w:tc>
          <w:tcPr>
            <w:tcW w:w="714" w:type="dxa"/>
            <w:shd w:val="clear" w:color="auto" w:fill="auto"/>
          </w:tcPr>
          <w:p w14:paraId="08D81D36" w14:textId="77777777" w:rsidR="00A422E4" w:rsidRPr="00DD759E" w:rsidRDefault="00A422E4" w:rsidP="00F311CE">
            <w:pPr>
              <w:pStyle w:val="Tabletext0"/>
            </w:pPr>
            <w:r w:rsidRPr="00DD759E">
              <w:t>2</w:t>
            </w:r>
          </w:p>
        </w:tc>
        <w:tc>
          <w:tcPr>
            <w:tcW w:w="7599" w:type="dxa"/>
            <w:shd w:val="clear" w:color="auto" w:fill="auto"/>
          </w:tcPr>
          <w:p w14:paraId="08D81D37" w14:textId="77777777" w:rsidR="00A422E4" w:rsidRPr="00DD759E" w:rsidRDefault="00A422E4" w:rsidP="00F311CE">
            <w:pPr>
              <w:pStyle w:val="Tabletext0"/>
            </w:pPr>
            <w:r w:rsidRPr="00DD759E">
              <w:t>East along the parallel 20°13.657′S to longitude 148°46.524′E</w:t>
            </w:r>
          </w:p>
        </w:tc>
      </w:tr>
      <w:tr w:rsidR="00A422E4" w:rsidRPr="00DD759E" w14:paraId="08D81D3B" w14:textId="77777777" w:rsidTr="00F311CE">
        <w:tc>
          <w:tcPr>
            <w:tcW w:w="714" w:type="dxa"/>
            <w:shd w:val="clear" w:color="auto" w:fill="auto"/>
          </w:tcPr>
          <w:p w14:paraId="08D81D39" w14:textId="77777777" w:rsidR="00A422E4" w:rsidRPr="00DD759E" w:rsidRDefault="00A422E4" w:rsidP="00F311CE">
            <w:pPr>
              <w:pStyle w:val="Tabletext0"/>
            </w:pPr>
            <w:r w:rsidRPr="00DD759E">
              <w:t>3</w:t>
            </w:r>
          </w:p>
        </w:tc>
        <w:tc>
          <w:tcPr>
            <w:tcW w:w="7599" w:type="dxa"/>
            <w:shd w:val="clear" w:color="auto" w:fill="auto"/>
          </w:tcPr>
          <w:p w14:paraId="08D81D3A" w14:textId="77777777" w:rsidR="00A422E4" w:rsidRPr="00DD759E" w:rsidRDefault="00A422E4" w:rsidP="00F311CE">
            <w:pPr>
              <w:pStyle w:val="Tabletext0"/>
            </w:pPr>
            <w:r w:rsidRPr="00DD759E">
              <w:t>South along the meridian 148°46.524′E to latitude 20°14.398′S</w:t>
            </w:r>
          </w:p>
        </w:tc>
      </w:tr>
      <w:tr w:rsidR="00A422E4" w:rsidRPr="00DD759E" w14:paraId="08D81D3E" w14:textId="77777777" w:rsidTr="00F311CE">
        <w:tc>
          <w:tcPr>
            <w:tcW w:w="714" w:type="dxa"/>
            <w:shd w:val="clear" w:color="auto" w:fill="auto"/>
          </w:tcPr>
          <w:p w14:paraId="08D81D3C" w14:textId="77777777" w:rsidR="00A422E4" w:rsidRPr="00DD759E" w:rsidRDefault="00A422E4" w:rsidP="00F311CE">
            <w:pPr>
              <w:pStyle w:val="Tabletext0"/>
            </w:pPr>
            <w:r w:rsidRPr="00DD759E">
              <w:t>4</w:t>
            </w:r>
          </w:p>
        </w:tc>
        <w:tc>
          <w:tcPr>
            <w:tcW w:w="7599" w:type="dxa"/>
            <w:shd w:val="clear" w:color="auto" w:fill="auto"/>
          </w:tcPr>
          <w:p w14:paraId="08D81D3D" w14:textId="77777777" w:rsidR="00A422E4" w:rsidRPr="00DD759E" w:rsidRDefault="00A422E4" w:rsidP="00F311CE">
            <w:pPr>
              <w:pStyle w:val="Tabletext0"/>
            </w:pPr>
            <w:r w:rsidRPr="00DD759E">
              <w:t>West along the parallel 20°14.398′S to the intersection of the mainland coastline at mean low water and the parallel 20°14.398′S (at the point closest to 20°14.398′S 148°46.254′E)</w:t>
            </w:r>
          </w:p>
        </w:tc>
      </w:tr>
      <w:tr w:rsidR="00A422E4" w:rsidRPr="00DD759E" w14:paraId="08D81D41" w14:textId="77777777" w:rsidTr="00F311CE">
        <w:tc>
          <w:tcPr>
            <w:tcW w:w="714" w:type="dxa"/>
            <w:tcBorders>
              <w:bottom w:val="single" w:sz="2" w:space="0" w:color="auto"/>
            </w:tcBorders>
            <w:shd w:val="clear" w:color="auto" w:fill="auto"/>
          </w:tcPr>
          <w:p w14:paraId="08D81D3F"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1D40" w14:textId="77777777" w:rsidR="00A422E4" w:rsidRPr="00DD759E" w:rsidRDefault="00A422E4" w:rsidP="00F311CE">
            <w:pPr>
              <w:pStyle w:val="Tabletext0"/>
            </w:pPr>
            <w:r w:rsidRPr="00DD759E">
              <w:t>Generally northerly then north</w:t>
            </w:r>
            <w:r>
              <w:noBreakHyphen/>
            </w:r>
            <w:r w:rsidRPr="00DD759E">
              <w:t>westerly along the mainland coastline at mean low water to the intersection of the mainland coastline at mean low water and the meridian 148°45.805′E</w:t>
            </w:r>
            <w:r w:rsidRPr="00DD759E" w:rsidDel="00401452">
              <w:t xml:space="preserve"> </w:t>
            </w:r>
            <w:r w:rsidRPr="00DD759E">
              <w:t>(at the point closest to 20°13.932′S 148°45.805′E)</w:t>
            </w:r>
          </w:p>
        </w:tc>
      </w:tr>
      <w:tr w:rsidR="00A422E4" w:rsidRPr="00DD759E" w14:paraId="08D81D44" w14:textId="77777777" w:rsidTr="00F311CE">
        <w:tc>
          <w:tcPr>
            <w:tcW w:w="714" w:type="dxa"/>
            <w:tcBorders>
              <w:top w:val="single" w:sz="2" w:space="0" w:color="auto"/>
              <w:bottom w:val="single" w:sz="12" w:space="0" w:color="auto"/>
            </w:tcBorders>
            <w:shd w:val="clear" w:color="auto" w:fill="auto"/>
          </w:tcPr>
          <w:p w14:paraId="08D81D42"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1D43" w14:textId="77777777" w:rsidR="00A422E4" w:rsidRPr="00DD759E" w:rsidRDefault="00A422E4" w:rsidP="00F311CE">
            <w:pPr>
              <w:pStyle w:val="Tabletext0"/>
            </w:pPr>
            <w:r w:rsidRPr="00DD759E">
              <w:t>North along the meridian 148°45.805′E to the starting point</w:t>
            </w:r>
          </w:p>
        </w:tc>
      </w:tr>
    </w:tbl>
    <w:p w14:paraId="08D81D45"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D46" w14:textId="77777777" w:rsidR="00A422E4" w:rsidRPr="00DD759E" w:rsidRDefault="00A422E4" w:rsidP="00A422E4">
      <w:pPr>
        <w:pStyle w:val="ActHead5"/>
      </w:pPr>
      <w:bookmarkStart w:id="188" w:name="_Toc489620001"/>
      <w:r w:rsidRPr="00DD759E">
        <w:rPr>
          <w:rStyle w:val="CharSectno"/>
        </w:rPr>
        <w:t>2</w:t>
      </w:r>
      <w:r w:rsidRPr="00DD759E">
        <w:t xml:space="preserve">  Anchorage Bay, Shaw Island Location</w:t>
      </w:r>
      <w:bookmarkEnd w:id="188"/>
    </w:p>
    <w:p w14:paraId="08D81D47" w14:textId="77777777" w:rsidR="00A422E4" w:rsidRPr="00DD759E" w:rsidRDefault="00A422E4" w:rsidP="00A422E4">
      <w:pPr>
        <w:pStyle w:val="Subsection"/>
        <w:rPr>
          <w:rFonts w:eastAsia="Calibri"/>
          <w:szCs w:val="22"/>
        </w:rPr>
      </w:pPr>
      <w:r w:rsidRPr="00DD759E">
        <w:tab/>
      </w:r>
      <w:r w:rsidRPr="00DD759E">
        <w:tab/>
        <w:t xml:space="preserve">The Anchorage Bay, Shaw Island Location is the area </w:t>
      </w:r>
      <w:r w:rsidRPr="00DD759E">
        <w:rPr>
          <w:rFonts w:eastAsia="Calibri"/>
          <w:szCs w:val="22"/>
        </w:rPr>
        <w:t>bounded by the line starting at the point described in item 1 of the following table and running progressively as described in the table.</w:t>
      </w:r>
    </w:p>
    <w:p w14:paraId="08D81D4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D4A" w14:textId="77777777" w:rsidTr="00F311CE">
        <w:trPr>
          <w:tblHeader/>
        </w:trPr>
        <w:tc>
          <w:tcPr>
            <w:tcW w:w="8313" w:type="dxa"/>
            <w:gridSpan w:val="2"/>
            <w:tcBorders>
              <w:top w:val="single" w:sz="12" w:space="0" w:color="auto"/>
              <w:bottom w:val="single" w:sz="6" w:space="0" w:color="auto"/>
            </w:tcBorders>
            <w:shd w:val="clear" w:color="auto" w:fill="auto"/>
          </w:tcPr>
          <w:p w14:paraId="08D81D49" w14:textId="77777777" w:rsidR="00A422E4" w:rsidRPr="00DD759E" w:rsidRDefault="00A422E4" w:rsidP="00F311CE">
            <w:pPr>
              <w:pStyle w:val="TableHeading"/>
            </w:pPr>
            <w:r w:rsidRPr="00DD759E">
              <w:t>Anchorage Bay, Shaw Island Location</w:t>
            </w:r>
          </w:p>
        </w:tc>
      </w:tr>
      <w:tr w:rsidR="00A422E4" w:rsidRPr="00DD759E" w14:paraId="08D81D4D" w14:textId="77777777" w:rsidTr="00F311CE">
        <w:trPr>
          <w:tblHeader/>
        </w:trPr>
        <w:tc>
          <w:tcPr>
            <w:tcW w:w="714" w:type="dxa"/>
            <w:tcBorders>
              <w:top w:val="single" w:sz="6" w:space="0" w:color="auto"/>
              <w:bottom w:val="single" w:sz="12" w:space="0" w:color="auto"/>
            </w:tcBorders>
            <w:shd w:val="clear" w:color="auto" w:fill="auto"/>
          </w:tcPr>
          <w:p w14:paraId="08D81D4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D4C" w14:textId="77777777" w:rsidR="00A422E4" w:rsidRPr="00DD759E" w:rsidRDefault="00A422E4" w:rsidP="00F311CE">
            <w:pPr>
              <w:pStyle w:val="TableHeading"/>
            </w:pPr>
            <w:r w:rsidRPr="00DD759E">
              <w:t>Description</w:t>
            </w:r>
          </w:p>
        </w:tc>
      </w:tr>
      <w:tr w:rsidR="00A422E4" w:rsidRPr="00DD759E" w14:paraId="08D81D50" w14:textId="77777777" w:rsidTr="00F311CE">
        <w:tc>
          <w:tcPr>
            <w:tcW w:w="714" w:type="dxa"/>
            <w:tcBorders>
              <w:top w:val="single" w:sz="12" w:space="0" w:color="auto"/>
            </w:tcBorders>
            <w:shd w:val="clear" w:color="auto" w:fill="auto"/>
          </w:tcPr>
          <w:p w14:paraId="08D81D4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D4F" w14:textId="77777777" w:rsidR="00A422E4" w:rsidRPr="00DD759E" w:rsidRDefault="00A422E4" w:rsidP="00F311CE">
            <w:pPr>
              <w:pStyle w:val="Tabletext0"/>
            </w:pPr>
            <w:r w:rsidRPr="00DD759E">
              <w:t>The point 20°28.639′S 149°03.806′E</w:t>
            </w:r>
          </w:p>
        </w:tc>
      </w:tr>
      <w:tr w:rsidR="00A422E4" w:rsidRPr="00DD759E" w14:paraId="08D81D53" w14:textId="77777777" w:rsidTr="00F311CE">
        <w:tc>
          <w:tcPr>
            <w:tcW w:w="714" w:type="dxa"/>
            <w:shd w:val="clear" w:color="auto" w:fill="auto"/>
          </w:tcPr>
          <w:p w14:paraId="08D81D51" w14:textId="77777777" w:rsidR="00A422E4" w:rsidRPr="00DD759E" w:rsidRDefault="00A422E4" w:rsidP="00F311CE">
            <w:pPr>
              <w:pStyle w:val="Tabletext0"/>
            </w:pPr>
            <w:r w:rsidRPr="00DD759E">
              <w:t>2</w:t>
            </w:r>
          </w:p>
        </w:tc>
        <w:tc>
          <w:tcPr>
            <w:tcW w:w="7599" w:type="dxa"/>
            <w:shd w:val="clear" w:color="auto" w:fill="auto"/>
          </w:tcPr>
          <w:p w14:paraId="08D81D52" w14:textId="77777777" w:rsidR="00A422E4" w:rsidRPr="00DD759E" w:rsidRDefault="00A422E4" w:rsidP="00F311CE">
            <w:pPr>
              <w:pStyle w:val="Tabletext0"/>
            </w:pPr>
            <w:r w:rsidRPr="00DD759E">
              <w:t>East along the parallel 20°28.639′S to the intersection of the Shaw Island (20</w:t>
            </w:r>
            <w:r>
              <w:noBreakHyphen/>
            </w:r>
            <w:r w:rsidRPr="00DD759E">
              <w:t>102a) coastline at mean low water and the parallel 20°28.639′S (at the point closest to 20°28.639′S 149°04.160′E)</w:t>
            </w:r>
          </w:p>
        </w:tc>
      </w:tr>
      <w:tr w:rsidR="00A422E4" w:rsidRPr="00DD759E" w14:paraId="08D81D56" w14:textId="77777777" w:rsidTr="00F311CE">
        <w:tc>
          <w:tcPr>
            <w:tcW w:w="714" w:type="dxa"/>
            <w:shd w:val="clear" w:color="auto" w:fill="auto"/>
          </w:tcPr>
          <w:p w14:paraId="08D81D54" w14:textId="77777777" w:rsidR="00A422E4" w:rsidRPr="00DD759E" w:rsidRDefault="00A422E4" w:rsidP="00F311CE">
            <w:pPr>
              <w:pStyle w:val="Tabletext0"/>
            </w:pPr>
            <w:r w:rsidRPr="00DD759E">
              <w:t>3</w:t>
            </w:r>
          </w:p>
        </w:tc>
        <w:tc>
          <w:tcPr>
            <w:tcW w:w="7599" w:type="dxa"/>
            <w:shd w:val="clear" w:color="auto" w:fill="auto"/>
          </w:tcPr>
          <w:p w14:paraId="08D81D55" w14:textId="77777777" w:rsidR="00A422E4" w:rsidRPr="00DD759E" w:rsidRDefault="00A422E4" w:rsidP="00F311CE">
            <w:pPr>
              <w:pStyle w:val="Tabletext0"/>
            </w:pPr>
            <w:r w:rsidRPr="00DD759E">
              <w:t>Generally southerly then south</w:t>
            </w:r>
            <w:r>
              <w:noBreakHyphen/>
            </w:r>
            <w:r w:rsidRPr="00DD759E">
              <w:t>westerly then north</w:t>
            </w:r>
            <w:r>
              <w:noBreakHyphen/>
            </w:r>
            <w:r w:rsidRPr="00DD759E">
              <w:t>westerly along the Shaw Island (20</w:t>
            </w:r>
            <w:r>
              <w:noBreakHyphen/>
            </w:r>
            <w:r w:rsidRPr="00DD759E">
              <w:t>102a) coastline at mean low water to the intersection of the Shaw Island (20</w:t>
            </w:r>
            <w:r>
              <w:noBreakHyphen/>
            </w:r>
            <w:r w:rsidRPr="00DD759E">
              <w:t>102a) coastline at mean low water and the meridian 149°02.277′E (at the point closest to 20°30.212′S 149°02.277′E)</w:t>
            </w:r>
          </w:p>
        </w:tc>
      </w:tr>
      <w:tr w:rsidR="00A422E4" w:rsidRPr="00DD759E" w14:paraId="08D81D59" w14:textId="77777777" w:rsidTr="00F311CE">
        <w:tc>
          <w:tcPr>
            <w:tcW w:w="714" w:type="dxa"/>
            <w:shd w:val="clear" w:color="auto" w:fill="auto"/>
          </w:tcPr>
          <w:p w14:paraId="08D81D57" w14:textId="77777777" w:rsidR="00A422E4" w:rsidRPr="00DD759E" w:rsidRDefault="00A422E4" w:rsidP="00F311CE">
            <w:pPr>
              <w:pStyle w:val="Tabletext0"/>
            </w:pPr>
            <w:r w:rsidRPr="00DD759E">
              <w:t>4</w:t>
            </w:r>
          </w:p>
        </w:tc>
        <w:tc>
          <w:tcPr>
            <w:tcW w:w="7599" w:type="dxa"/>
            <w:shd w:val="clear" w:color="auto" w:fill="auto"/>
          </w:tcPr>
          <w:p w14:paraId="08D81D58" w14:textId="77777777" w:rsidR="00A422E4" w:rsidRPr="00DD759E" w:rsidRDefault="00A422E4" w:rsidP="00F311CE">
            <w:pPr>
              <w:pStyle w:val="Tabletext0"/>
            </w:pPr>
            <w:r w:rsidRPr="00DD759E">
              <w:t>North along the meridian 149°02.277′E to latitude 20°29.888′S</w:t>
            </w:r>
          </w:p>
        </w:tc>
      </w:tr>
      <w:tr w:rsidR="00A422E4" w:rsidRPr="00DD759E" w14:paraId="08D81D5C" w14:textId="77777777" w:rsidTr="00F311CE">
        <w:tc>
          <w:tcPr>
            <w:tcW w:w="714" w:type="dxa"/>
            <w:shd w:val="clear" w:color="auto" w:fill="auto"/>
          </w:tcPr>
          <w:p w14:paraId="08D81D5A" w14:textId="77777777" w:rsidR="00A422E4" w:rsidRPr="00DD759E" w:rsidRDefault="00A422E4" w:rsidP="00F311CE">
            <w:pPr>
              <w:pStyle w:val="Tabletext0"/>
            </w:pPr>
            <w:r w:rsidRPr="00DD759E">
              <w:t>5</w:t>
            </w:r>
          </w:p>
        </w:tc>
        <w:tc>
          <w:tcPr>
            <w:tcW w:w="7599" w:type="dxa"/>
            <w:shd w:val="clear" w:color="auto" w:fill="auto"/>
          </w:tcPr>
          <w:p w14:paraId="08D81D5B" w14:textId="77777777" w:rsidR="00A422E4" w:rsidRPr="00DD759E" w:rsidRDefault="00A422E4" w:rsidP="00F311CE">
            <w:pPr>
              <w:pStyle w:val="Tabletext0"/>
            </w:pPr>
            <w:r w:rsidRPr="00DD759E">
              <w:t>North</w:t>
            </w:r>
            <w:r>
              <w:noBreakHyphen/>
            </w:r>
            <w:r w:rsidRPr="00DD759E">
              <w:t>easterly along the geodesic to 20°29.465′S 149°02.923′E</w:t>
            </w:r>
          </w:p>
        </w:tc>
      </w:tr>
      <w:tr w:rsidR="00A422E4" w:rsidRPr="00DD759E" w14:paraId="08D81D5F" w14:textId="77777777" w:rsidTr="00F311CE">
        <w:tc>
          <w:tcPr>
            <w:tcW w:w="714" w:type="dxa"/>
            <w:shd w:val="clear" w:color="auto" w:fill="auto"/>
          </w:tcPr>
          <w:p w14:paraId="08D81D5D" w14:textId="77777777" w:rsidR="00A422E4" w:rsidRPr="00DD759E" w:rsidRDefault="00A422E4" w:rsidP="00F311CE">
            <w:pPr>
              <w:pStyle w:val="Tabletext0"/>
            </w:pPr>
            <w:r w:rsidRPr="00DD759E">
              <w:t>6</w:t>
            </w:r>
          </w:p>
        </w:tc>
        <w:tc>
          <w:tcPr>
            <w:tcW w:w="7599" w:type="dxa"/>
            <w:shd w:val="clear" w:color="auto" w:fill="auto"/>
          </w:tcPr>
          <w:p w14:paraId="08D81D5E" w14:textId="77777777" w:rsidR="00A422E4" w:rsidRPr="00DD759E" w:rsidRDefault="00A422E4" w:rsidP="00F311CE">
            <w:pPr>
              <w:pStyle w:val="Tabletext0"/>
            </w:pPr>
            <w:r w:rsidRPr="00DD759E">
              <w:t>East along the parallel 20°29.465′S to longitude 149°03.609′E</w:t>
            </w:r>
          </w:p>
        </w:tc>
      </w:tr>
      <w:tr w:rsidR="00A422E4" w:rsidRPr="00DD759E" w14:paraId="08D81D62" w14:textId="77777777" w:rsidTr="00F311CE">
        <w:tc>
          <w:tcPr>
            <w:tcW w:w="714" w:type="dxa"/>
            <w:shd w:val="clear" w:color="auto" w:fill="auto"/>
          </w:tcPr>
          <w:p w14:paraId="08D81D60" w14:textId="77777777" w:rsidR="00A422E4" w:rsidRPr="00DD759E" w:rsidRDefault="00A422E4" w:rsidP="00F311CE">
            <w:pPr>
              <w:pStyle w:val="Tabletext0"/>
            </w:pPr>
            <w:r w:rsidRPr="00DD759E">
              <w:t>7</w:t>
            </w:r>
          </w:p>
        </w:tc>
        <w:tc>
          <w:tcPr>
            <w:tcW w:w="7599" w:type="dxa"/>
            <w:shd w:val="clear" w:color="auto" w:fill="auto"/>
          </w:tcPr>
          <w:p w14:paraId="08D81D61" w14:textId="77777777" w:rsidR="00A422E4" w:rsidRPr="00DD759E" w:rsidRDefault="00A422E4" w:rsidP="00F311CE">
            <w:pPr>
              <w:pStyle w:val="Tabletext0"/>
            </w:pPr>
            <w:r w:rsidRPr="00DD759E">
              <w:t>North along the meridian 149°03.609′E to latitude 20°28.807′S</w:t>
            </w:r>
          </w:p>
        </w:tc>
      </w:tr>
      <w:tr w:rsidR="00A422E4" w:rsidRPr="00DD759E" w14:paraId="08D81D65" w14:textId="77777777" w:rsidTr="00F311CE">
        <w:tc>
          <w:tcPr>
            <w:tcW w:w="714" w:type="dxa"/>
            <w:tcBorders>
              <w:bottom w:val="single" w:sz="2" w:space="0" w:color="auto"/>
            </w:tcBorders>
            <w:shd w:val="clear" w:color="auto" w:fill="auto"/>
          </w:tcPr>
          <w:p w14:paraId="08D81D63"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08D81D64" w14:textId="77777777" w:rsidR="00A422E4" w:rsidRPr="00DD759E" w:rsidRDefault="00A422E4" w:rsidP="00F311CE">
            <w:pPr>
              <w:pStyle w:val="Tabletext0"/>
            </w:pPr>
            <w:r w:rsidRPr="00DD759E">
              <w:t>East along the parallel 20°28.807′S to longitude 149°03.806′E</w:t>
            </w:r>
          </w:p>
        </w:tc>
      </w:tr>
      <w:tr w:rsidR="00A422E4" w:rsidRPr="00DD759E" w14:paraId="08D81D68" w14:textId="77777777" w:rsidTr="00F311CE">
        <w:tc>
          <w:tcPr>
            <w:tcW w:w="714" w:type="dxa"/>
            <w:tcBorders>
              <w:top w:val="single" w:sz="2" w:space="0" w:color="auto"/>
              <w:bottom w:val="single" w:sz="12" w:space="0" w:color="auto"/>
            </w:tcBorders>
            <w:shd w:val="clear" w:color="auto" w:fill="auto"/>
          </w:tcPr>
          <w:p w14:paraId="08D81D66"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08D81D67" w14:textId="77777777" w:rsidR="00A422E4" w:rsidRPr="00DD759E" w:rsidRDefault="00A422E4" w:rsidP="00F311CE">
            <w:pPr>
              <w:pStyle w:val="Tabletext0"/>
            </w:pPr>
            <w:r w:rsidRPr="00DD759E">
              <w:t>North along the meridian 149°03.806′E to the starting point</w:t>
            </w:r>
          </w:p>
        </w:tc>
      </w:tr>
    </w:tbl>
    <w:p w14:paraId="08D81D6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D6A" w14:textId="77777777" w:rsidR="00A422E4" w:rsidRPr="00DD759E" w:rsidRDefault="00A422E4" w:rsidP="00A422E4">
      <w:pPr>
        <w:pStyle w:val="ActHead5"/>
      </w:pPr>
      <w:bookmarkStart w:id="189" w:name="_Toc489620002"/>
      <w:r w:rsidRPr="00DD759E">
        <w:rPr>
          <w:rStyle w:val="CharSectno"/>
        </w:rPr>
        <w:t>3</w:t>
      </w:r>
      <w:r w:rsidRPr="00DD759E">
        <w:t xml:space="preserve">  Andersons/Woodcutter Bays Location</w:t>
      </w:r>
      <w:bookmarkEnd w:id="189"/>
    </w:p>
    <w:p w14:paraId="08D81D6B" w14:textId="77777777" w:rsidR="00A422E4" w:rsidRPr="00DD759E" w:rsidRDefault="00A422E4" w:rsidP="00A422E4">
      <w:pPr>
        <w:pStyle w:val="Subsection"/>
        <w:rPr>
          <w:rFonts w:eastAsia="Calibri"/>
          <w:szCs w:val="22"/>
        </w:rPr>
      </w:pPr>
      <w:r w:rsidRPr="00DD759E">
        <w:tab/>
      </w:r>
      <w:r w:rsidRPr="00DD759E">
        <w:tab/>
        <w:t xml:space="preserve">The Andersons/Woodcutter Bays Location is the area </w:t>
      </w:r>
      <w:r w:rsidRPr="00DD759E">
        <w:rPr>
          <w:rFonts w:eastAsia="Calibri"/>
          <w:szCs w:val="22"/>
        </w:rPr>
        <w:t>bounded by the line starting at the point described in item 1 of the following table and running progressively as described in the table.</w:t>
      </w:r>
    </w:p>
    <w:p w14:paraId="08D81D6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D6E" w14:textId="77777777" w:rsidTr="00F311CE">
        <w:trPr>
          <w:tblHeader/>
        </w:trPr>
        <w:tc>
          <w:tcPr>
            <w:tcW w:w="8313" w:type="dxa"/>
            <w:gridSpan w:val="2"/>
            <w:tcBorders>
              <w:top w:val="single" w:sz="12" w:space="0" w:color="auto"/>
              <w:bottom w:val="single" w:sz="6" w:space="0" w:color="auto"/>
            </w:tcBorders>
            <w:shd w:val="clear" w:color="auto" w:fill="auto"/>
          </w:tcPr>
          <w:p w14:paraId="08D81D6D" w14:textId="77777777" w:rsidR="00A422E4" w:rsidRPr="00DD759E" w:rsidRDefault="00A422E4" w:rsidP="00F311CE">
            <w:pPr>
              <w:pStyle w:val="TableHeading"/>
            </w:pPr>
            <w:r w:rsidRPr="00DD759E">
              <w:t>Andersons/Woodcutter Bays Location</w:t>
            </w:r>
          </w:p>
        </w:tc>
      </w:tr>
      <w:tr w:rsidR="00A422E4" w:rsidRPr="00DD759E" w14:paraId="08D81D71" w14:textId="77777777" w:rsidTr="00F311CE">
        <w:trPr>
          <w:tblHeader/>
        </w:trPr>
        <w:tc>
          <w:tcPr>
            <w:tcW w:w="714" w:type="dxa"/>
            <w:tcBorders>
              <w:top w:val="single" w:sz="6" w:space="0" w:color="auto"/>
              <w:bottom w:val="single" w:sz="12" w:space="0" w:color="auto"/>
            </w:tcBorders>
            <w:shd w:val="clear" w:color="auto" w:fill="auto"/>
          </w:tcPr>
          <w:p w14:paraId="08D81D6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D70" w14:textId="77777777" w:rsidR="00A422E4" w:rsidRPr="00DD759E" w:rsidRDefault="00A422E4" w:rsidP="00F311CE">
            <w:pPr>
              <w:pStyle w:val="TableHeading"/>
            </w:pPr>
            <w:r w:rsidRPr="00DD759E">
              <w:t>Description</w:t>
            </w:r>
          </w:p>
        </w:tc>
      </w:tr>
      <w:tr w:rsidR="00A422E4" w:rsidRPr="00DD759E" w14:paraId="08D81D74" w14:textId="77777777" w:rsidTr="00F311CE">
        <w:tc>
          <w:tcPr>
            <w:tcW w:w="714" w:type="dxa"/>
            <w:tcBorders>
              <w:top w:val="single" w:sz="12" w:space="0" w:color="auto"/>
            </w:tcBorders>
            <w:shd w:val="clear" w:color="auto" w:fill="auto"/>
          </w:tcPr>
          <w:p w14:paraId="08D81D7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D73" w14:textId="77777777" w:rsidR="00A422E4" w:rsidRPr="00DD759E" w:rsidRDefault="00A422E4" w:rsidP="00F311CE">
            <w:pPr>
              <w:pStyle w:val="Tabletext0"/>
            </w:pPr>
            <w:r w:rsidRPr="00DD759E">
              <w:t>The intersection of the mainland coastline at mean low water and the meridian 148°50.213′E (at the point closest to 20°21.996′S 148°50.213′E)</w:t>
            </w:r>
          </w:p>
        </w:tc>
      </w:tr>
      <w:tr w:rsidR="00A422E4" w:rsidRPr="00DD759E" w14:paraId="08D81D77" w14:textId="77777777" w:rsidTr="00F311CE">
        <w:tc>
          <w:tcPr>
            <w:tcW w:w="714" w:type="dxa"/>
            <w:shd w:val="clear" w:color="auto" w:fill="auto"/>
          </w:tcPr>
          <w:p w14:paraId="08D81D75" w14:textId="77777777" w:rsidR="00A422E4" w:rsidRPr="00DD759E" w:rsidRDefault="00A422E4" w:rsidP="00F311CE">
            <w:pPr>
              <w:pStyle w:val="Tabletext0"/>
            </w:pPr>
            <w:r w:rsidRPr="00DD759E">
              <w:t>2</w:t>
            </w:r>
          </w:p>
        </w:tc>
        <w:tc>
          <w:tcPr>
            <w:tcW w:w="7599" w:type="dxa"/>
            <w:shd w:val="clear" w:color="auto" w:fill="auto"/>
          </w:tcPr>
          <w:p w14:paraId="08D81D76" w14:textId="77777777" w:rsidR="00A422E4" w:rsidRPr="00DD759E" w:rsidRDefault="00A422E4" w:rsidP="00F311CE">
            <w:pPr>
              <w:pStyle w:val="Tabletext0"/>
            </w:pPr>
            <w:r w:rsidRPr="00DD759E">
              <w:t>East along the parallel 20°21.996′S to longitude 148°50.451′E</w:t>
            </w:r>
          </w:p>
        </w:tc>
      </w:tr>
      <w:tr w:rsidR="00A422E4" w:rsidRPr="00DD759E" w14:paraId="08D81D7A" w14:textId="77777777" w:rsidTr="00F311CE">
        <w:tc>
          <w:tcPr>
            <w:tcW w:w="714" w:type="dxa"/>
            <w:shd w:val="clear" w:color="auto" w:fill="auto"/>
          </w:tcPr>
          <w:p w14:paraId="08D81D78" w14:textId="77777777" w:rsidR="00A422E4" w:rsidRPr="00DD759E" w:rsidRDefault="00A422E4" w:rsidP="00F311CE">
            <w:pPr>
              <w:pStyle w:val="Tabletext0"/>
            </w:pPr>
            <w:r w:rsidRPr="00DD759E">
              <w:t>3</w:t>
            </w:r>
          </w:p>
        </w:tc>
        <w:tc>
          <w:tcPr>
            <w:tcW w:w="7599" w:type="dxa"/>
            <w:shd w:val="clear" w:color="auto" w:fill="auto"/>
          </w:tcPr>
          <w:p w14:paraId="08D81D79" w14:textId="77777777" w:rsidR="00A422E4" w:rsidRPr="00DD759E" w:rsidRDefault="00A422E4" w:rsidP="00F311CE">
            <w:pPr>
              <w:pStyle w:val="Tabletext0"/>
            </w:pPr>
            <w:r w:rsidRPr="00DD759E">
              <w:t>South along the meridian 148°50.451′E to latitude 20°22.216′S</w:t>
            </w:r>
          </w:p>
        </w:tc>
      </w:tr>
      <w:tr w:rsidR="00A422E4" w:rsidRPr="00DD759E" w14:paraId="08D81D7D" w14:textId="77777777" w:rsidTr="00F311CE">
        <w:tc>
          <w:tcPr>
            <w:tcW w:w="714" w:type="dxa"/>
            <w:shd w:val="clear" w:color="auto" w:fill="auto"/>
          </w:tcPr>
          <w:p w14:paraId="08D81D7B" w14:textId="77777777" w:rsidR="00A422E4" w:rsidRPr="00DD759E" w:rsidRDefault="00A422E4" w:rsidP="00F311CE">
            <w:pPr>
              <w:pStyle w:val="Tabletext0"/>
            </w:pPr>
            <w:r w:rsidRPr="00DD759E">
              <w:t>4</w:t>
            </w:r>
          </w:p>
        </w:tc>
        <w:tc>
          <w:tcPr>
            <w:tcW w:w="7599" w:type="dxa"/>
            <w:shd w:val="clear" w:color="auto" w:fill="auto"/>
          </w:tcPr>
          <w:p w14:paraId="08D81D7C" w14:textId="77777777" w:rsidR="00A422E4" w:rsidRPr="00DD759E" w:rsidRDefault="00A422E4" w:rsidP="00F311CE">
            <w:pPr>
              <w:pStyle w:val="Tabletext0"/>
            </w:pPr>
            <w:r w:rsidRPr="00DD759E">
              <w:t>East along the parallel 20°22.216′S to longitude 148°50.616′E</w:t>
            </w:r>
          </w:p>
        </w:tc>
      </w:tr>
      <w:tr w:rsidR="00A422E4" w:rsidRPr="00DD759E" w14:paraId="08D81D80" w14:textId="77777777" w:rsidTr="00F311CE">
        <w:tc>
          <w:tcPr>
            <w:tcW w:w="714" w:type="dxa"/>
            <w:shd w:val="clear" w:color="auto" w:fill="auto"/>
          </w:tcPr>
          <w:p w14:paraId="08D81D7E" w14:textId="77777777" w:rsidR="00A422E4" w:rsidRPr="00DD759E" w:rsidRDefault="00A422E4" w:rsidP="00F311CE">
            <w:pPr>
              <w:pStyle w:val="Tabletext0"/>
            </w:pPr>
            <w:r w:rsidRPr="00DD759E">
              <w:t>5</w:t>
            </w:r>
          </w:p>
        </w:tc>
        <w:tc>
          <w:tcPr>
            <w:tcW w:w="7599" w:type="dxa"/>
            <w:shd w:val="clear" w:color="auto" w:fill="auto"/>
          </w:tcPr>
          <w:p w14:paraId="08D81D7F" w14:textId="77777777" w:rsidR="00A422E4" w:rsidRPr="00DD759E" w:rsidRDefault="00A422E4" w:rsidP="00F311CE">
            <w:pPr>
              <w:pStyle w:val="Tabletext0"/>
            </w:pPr>
            <w:r w:rsidRPr="00DD759E">
              <w:t>South along the meridian 148°50.616′E to latitude 20°23.369′S</w:t>
            </w:r>
          </w:p>
        </w:tc>
      </w:tr>
      <w:tr w:rsidR="00A422E4" w:rsidRPr="00DD759E" w14:paraId="08D81D83" w14:textId="77777777" w:rsidTr="00F311CE">
        <w:tc>
          <w:tcPr>
            <w:tcW w:w="714" w:type="dxa"/>
            <w:tcBorders>
              <w:bottom w:val="single" w:sz="2" w:space="0" w:color="auto"/>
            </w:tcBorders>
            <w:shd w:val="clear" w:color="auto" w:fill="auto"/>
          </w:tcPr>
          <w:p w14:paraId="08D81D81"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1D82" w14:textId="77777777" w:rsidR="00A422E4" w:rsidRPr="00DD759E" w:rsidRDefault="00A422E4" w:rsidP="00F311CE">
            <w:pPr>
              <w:pStyle w:val="Tabletext0"/>
            </w:pPr>
            <w:r w:rsidRPr="00DD759E">
              <w:t>West along the parallel 20°23.369′S to the intersection of the mainland coastline at mean low water and the parallel 20°23.369′S (at the point closest to 20°23.369′S 148°50.315′E)</w:t>
            </w:r>
          </w:p>
        </w:tc>
      </w:tr>
      <w:tr w:rsidR="00A422E4" w:rsidRPr="00DD759E" w14:paraId="08D81D86" w14:textId="77777777" w:rsidTr="00F311CE">
        <w:tc>
          <w:tcPr>
            <w:tcW w:w="714" w:type="dxa"/>
            <w:tcBorders>
              <w:top w:val="single" w:sz="2" w:space="0" w:color="auto"/>
              <w:bottom w:val="single" w:sz="12" w:space="0" w:color="auto"/>
            </w:tcBorders>
            <w:shd w:val="clear" w:color="auto" w:fill="auto"/>
          </w:tcPr>
          <w:p w14:paraId="08D81D84"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1D85" w14:textId="77777777" w:rsidR="00A422E4" w:rsidRPr="00DD759E" w:rsidRDefault="00A422E4" w:rsidP="00F311CE">
            <w:pPr>
              <w:pStyle w:val="Tabletext0"/>
            </w:pPr>
            <w:r w:rsidRPr="00DD759E">
              <w:t>Generally westerly then north</w:t>
            </w:r>
            <w:r>
              <w:noBreakHyphen/>
            </w:r>
            <w:r w:rsidRPr="00DD759E">
              <w:t xml:space="preserve">easterly then northerly along the mainland coastline at mean low water to the starting point </w:t>
            </w:r>
          </w:p>
        </w:tc>
      </w:tr>
    </w:tbl>
    <w:p w14:paraId="08D81D8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D88" w14:textId="77777777" w:rsidR="00A422E4" w:rsidRPr="00DD759E" w:rsidRDefault="00A422E4" w:rsidP="00A422E4">
      <w:pPr>
        <w:pStyle w:val="ActHead5"/>
      </w:pPr>
      <w:bookmarkStart w:id="190" w:name="_Toc489620003"/>
      <w:r w:rsidRPr="00DD759E">
        <w:rPr>
          <w:rStyle w:val="CharSectno"/>
        </w:rPr>
        <w:t>4</w:t>
      </w:r>
      <w:r w:rsidRPr="00DD759E">
        <w:t xml:space="preserve">  Anne Island Location</w:t>
      </w:r>
      <w:bookmarkEnd w:id="190"/>
    </w:p>
    <w:p w14:paraId="08D81D89" w14:textId="77777777" w:rsidR="00A422E4" w:rsidRPr="00DD759E" w:rsidRDefault="00A422E4" w:rsidP="00A422E4">
      <w:pPr>
        <w:pStyle w:val="Subsection"/>
        <w:rPr>
          <w:rFonts w:eastAsia="Calibri"/>
          <w:szCs w:val="22"/>
        </w:rPr>
      </w:pPr>
      <w:r w:rsidRPr="00DD759E">
        <w:tab/>
      </w:r>
      <w:r w:rsidRPr="00DD759E">
        <w:tab/>
        <w:t xml:space="preserve">The Anne Island Location is the area </w:t>
      </w:r>
      <w:r w:rsidRPr="00DD759E">
        <w:rPr>
          <w:rFonts w:eastAsia="Calibri"/>
          <w:szCs w:val="22"/>
        </w:rPr>
        <w:t>bounded by the line starting at the point described in item 1 of the following table and running progressively as described in the table.</w:t>
      </w:r>
    </w:p>
    <w:p w14:paraId="08D81D8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D8C" w14:textId="77777777" w:rsidTr="00F311CE">
        <w:trPr>
          <w:tblHeader/>
        </w:trPr>
        <w:tc>
          <w:tcPr>
            <w:tcW w:w="8313" w:type="dxa"/>
            <w:gridSpan w:val="2"/>
            <w:tcBorders>
              <w:top w:val="single" w:sz="12" w:space="0" w:color="auto"/>
              <w:bottom w:val="single" w:sz="6" w:space="0" w:color="auto"/>
            </w:tcBorders>
            <w:shd w:val="clear" w:color="auto" w:fill="auto"/>
          </w:tcPr>
          <w:p w14:paraId="08D81D8B" w14:textId="77777777" w:rsidR="00A422E4" w:rsidRPr="00DD759E" w:rsidRDefault="00A422E4" w:rsidP="00F311CE">
            <w:pPr>
              <w:pStyle w:val="TableHeading"/>
            </w:pPr>
            <w:r w:rsidRPr="00DD759E">
              <w:t>Anne Island Location</w:t>
            </w:r>
          </w:p>
        </w:tc>
      </w:tr>
      <w:tr w:rsidR="00A422E4" w:rsidRPr="00DD759E" w14:paraId="08D81D8F" w14:textId="77777777" w:rsidTr="00F311CE">
        <w:trPr>
          <w:tblHeader/>
        </w:trPr>
        <w:tc>
          <w:tcPr>
            <w:tcW w:w="714" w:type="dxa"/>
            <w:tcBorders>
              <w:top w:val="single" w:sz="6" w:space="0" w:color="auto"/>
              <w:bottom w:val="single" w:sz="12" w:space="0" w:color="auto"/>
            </w:tcBorders>
            <w:shd w:val="clear" w:color="auto" w:fill="auto"/>
          </w:tcPr>
          <w:p w14:paraId="08D81D8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D8E" w14:textId="77777777" w:rsidR="00A422E4" w:rsidRPr="00DD759E" w:rsidRDefault="00A422E4" w:rsidP="00F311CE">
            <w:pPr>
              <w:pStyle w:val="TableHeading"/>
            </w:pPr>
            <w:r w:rsidRPr="00DD759E">
              <w:t>Description</w:t>
            </w:r>
          </w:p>
        </w:tc>
      </w:tr>
      <w:tr w:rsidR="00A422E4" w:rsidRPr="00DD759E" w14:paraId="08D81D92" w14:textId="77777777" w:rsidTr="00F311CE">
        <w:tc>
          <w:tcPr>
            <w:tcW w:w="714" w:type="dxa"/>
            <w:tcBorders>
              <w:top w:val="single" w:sz="12" w:space="0" w:color="auto"/>
            </w:tcBorders>
            <w:shd w:val="clear" w:color="auto" w:fill="auto"/>
          </w:tcPr>
          <w:p w14:paraId="08D81D9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D91" w14:textId="77777777" w:rsidR="00A422E4" w:rsidRPr="00DD759E" w:rsidRDefault="00A422E4" w:rsidP="00F311CE">
            <w:pPr>
              <w:pStyle w:val="Tabletext0"/>
            </w:pPr>
            <w:r w:rsidRPr="00DD759E">
              <w:t>The point 20°24.858′S 149°00.754′E</w:t>
            </w:r>
          </w:p>
        </w:tc>
      </w:tr>
      <w:tr w:rsidR="00A422E4" w:rsidRPr="00DD759E" w14:paraId="08D81D95" w14:textId="77777777" w:rsidTr="00F311CE">
        <w:tc>
          <w:tcPr>
            <w:tcW w:w="714" w:type="dxa"/>
            <w:shd w:val="clear" w:color="auto" w:fill="auto"/>
          </w:tcPr>
          <w:p w14:paraId="08D81D93" w14:textId="77777777" w:rsidR="00A422E4" w:rsidRPr="00DD759E" w:rsidRDefault="00A422E4" w:rsidP="00F311CE">
            <w:pPr>
              <w:pStyle w:val="Tabletext0"/>
            </w:pPr>
            <w:r w:rsidRPr="00DD759E">
              <w:t>2</w:t>
            </w:r>
          </w:p>
        </w:tc>
        <w:tc>
          <w:tcPr>
            <w:tcW w:w="7599" w:type="dxa"/>
            <w:shd w:val="clear" w:color="auto" w:fill="auto"/>
          </w:tcPr>
          <w:p w14:paraId="08D81D94" w14:textId="77777777" w:rsidR="00A422E4" w:rsidRPr="00DD759E" w:rsidRDefault="00A422E4" w:rsidP="00F311CE">
            <w:pPr>
              <w:pStyle w:val="Tabletext0"/>
            </w:pPr>
            <w:r w:rsidRPr="00DD759E">
              <w:t>East along the parallel 20°24.858′S to longitude 149°01.346′E</w:t>
            </w:r>
          </w:p>
        </w:tc>
      </w:tr>
      <w:tr w:rsidR="00A422E4" w:rsidRPr="00DD759E" w14:paraId="08D81D98" w14:textId="77777777" w:rsidTr="00F311CE">
        <w:tc>
          <w:tcPr>
            <w:tcW w:w="714" w:type="dxa"/>
            <w:shd w:val="clear" w:color="auto" w:fill="auto"/>
          </w:tcPr>
          <w:p w14:paraId="08D81D96" w14:textId="77777777" w:rsidR="00A422E4" w:rsidRPr="00DD759E" w:rsidRDefault="00A422E4" w:rsidP="00F311CE">
            <w:pPr>
              <w:pStyle w:val="Tabletext0"/>
            </w:pPr>
            <w:r w:rsidRPr="00DD759E">
              <w:t>3</w:t>
            </w:r>
          </w:p>
        </w:tc>
        <w:tc>
          <w:tcPr>
            <w:tcW w:w="7599" w:type="dxa"/>
            <w:shd w:val="clear" w:color="auto" w:fill="auto"/>
          </w:tcPr>
          <w:p w14:paraId="08D81D97" w14:textId="77777777" w:rsidR="00A422E4" w:rsidRPr="00DD759E" w:rsidRDefault="00A422E4" w:rsidP="00F311CE">
            <w:pPr>
              <w:pStyle w:val="Tabletext0"/>
            </w:pPr>
            <w:r w:rsidRPr="00DD759E">
              <w:t>South along the meridian 149°01.346′E to latitude 20°25.679′S</w:t>
            </w:r>
          </w:p>
        </w:tc>
      </w:tr>
      <w:tr w:rsidR="00A422E4" w:rsidRPr="00DD759E" w14:paraId="08D81D9B" w14:textId="77777777" w:rsidTr="00F311CE">
        <w:tc>
          <w:tcPr>
            <w:tcW w:w="714" w:type="dxa"/>
            <w:tcBorders>
              <w:bottom w:val="single" w:sz="2" w:space="0" w:color="auto"/>
            </w:tcBorders>
            <w:shd w:val="clear" w:color="auto" w:fill="auto"/>
          </w:tcPr>
          <w:p w14:paraId="08D81D99"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D9A" w14:textId="77777777" w:rsidR="00A422E4" w:rsidRPr="00DD759E" w:rsidRDefault="00A422E4" w:rsidP="00F311CE">
            <w:pPr>
              <w:pStyle w:val="Tabletext0"/>
            </w:pPr>
            <w:r w:rsidRPr="00DD759E">
              <w:t>West along the parallel 20°25.679′S to longitude 149°00.754′E</w:t>
            </w:r>
          </w:p>
        </w:tc>
      </w:tr>
      <w:tr w:rsidR="00A422E4" w:rsidRPr="00DD759E" w14:paraId="08D81D9E" w14:textId="77777777" w:rsidTr="00F311CE">
        <w:tc>
          <w:tcPr>
            <w:tcW w:w="714" w:type="dxa"/>
            <w:tcBorders>
              <w:top w:val="single" w:sz="2" w:space="0" w:color="auto"/>
              <w:bottom w:val="single" w:sz="12" w:space="0" w:color="auto"/>
            </w:tcBorders>
            <w:shd w:val="clear" w:color="auto" w:fill="auto"/>
          </w:tcPr>
          <w:p w14:paraId="08D81D9C"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D9D" w14:textId="77777777" w:rsidR="00A422E4" w:rsidRPr="00DD759E" w:rsidRDefault="00A422E4" w:rsidP="00F311CE">
            <w:pPr>
              <w:pStyle w:val="Tabletext0"/>
            </w:pPr>
            <w:r w:rsidRPr="00DD759E">
              <w:t>North along the meridian 149°00.754′E to the starting point</w:t>
            </w:r>
          </w:p>
        </w:tc>
      </w:tr>
    </w:tbl>
    <w:p w14:paraId="08D81D9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DA0" w14:textId="77777777" w:rsidR="00A422E4" w:rsidRPr="00DD759E" w:rsidRDefault="00A422E4" w:rsidP="00A422E4">
      <w:pPr>
        <w:pStyle w:val="ActHead5"/>
      </w:pPr>
      <w:bookmarkStart w:id="191" w:name="_Toc489620004"/>
      <w:r w:rsidRPr="00DD759E">
        <w:rPr>
          <w:rStyle w:val="CharSectno"/>
        </w:rPr>
        <w:t>5</w:t>
      </w:r>
      <w:r w:rsidRPr="00DD759E">
        <w:t xml:space="preserve">  Apostle Bay, Whitsunday Island Location</w:t>
      </w:r>
      <w:bookmarkEnd w:id="191"/>
    </w:p>
    <w:p w14:paraId="08D81DA1" w14:textId="77777777" w:rsidR="00A422E4" w:rsidRPr="00DD759E" w:rsidRDefault="00A422E4" w:rsidP="00A422E4">
      <w:pPr>
        <w:pStyle w:val="Subsection"/>
        <w:rPr>
          <w:rFonts w:eastAsia="Calibri"/>
          <w:szCs w:val="22"/>
        </w:rPr>
      </w:pPr>
      <w:r w:rsidRPr="00DD759E">
        <w:tab/>
      </w:r>
      <w:r w:rsidRPr="00DD759E">
        <w:tab/>
        <w:t xml:space="preserve">The Apostle Bay, Whitsunday Island Location is the area </w:t>
      </w:r>
      <w:r w:rsidRPr="00DD759E">
        <w:rPr>
          <w:rFonts w:eastAsia="Calibri"/>
          <w:szCs w:val="22"/>
        </w:rPr>
        <w:t>bounded by the line starting at the point described in item 1 of the following table and running progressively as described in the table.</w:t>
      </w:r>
    </w:p>
    <w:p w14:paraId="08D81DA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DA4" w14:textId="77777777" w:rsidTr="00F311CE">
        <w:trPr>
          <w:tblHeader/>
        </w:trPr>
        <w:tc>
          <w:tcPr>
            <w:tcW w:w="8313" w:type="dxa"/>
            <w:gridSpan w:val="2"/>
            <w:tcBorders>
              <w:top w:val="single" w:sz="12" w:space="0" w:color="auto"/>
              <w:bottom w:val="single" w:sz="6" w:space="0" w:color="auto"/>
            </w:tcBorders>
            <w:shd w:val="clear" w:color="auto" w:fill="auto"/>
          </w:tcPr>
          <w:p w14:paraId="08D81DA3" w14:textId="77777777" w:rsidR="00A422E4" w:rsidRPr="00DD759E" w:rsidRDefault="00A422E4" w:rsidP="00F311CE">
            <w:pPr>
              <w:pStyle w:val="TableHeading"/>
            </w:pPr>
            <w:r w:rsidRPr="00DD759E">
              <w:t>Apostle Bay, Whitsunday Island Location</w:t>
            </w:r>
          </w:p>
        </w:tc>
      </w:tr>
      <w:tr w:rsidR="00A422E4" w:rsidRPr="00DD759E" w14:paraId="08D81DA7" w14:textId="77777777" w:rsidTr="00F311CE">
        <w:trPr>
          <w:tblHeader/>
        </w:trPr>
        <w:tc>
          <w:tcPr>
            <w:tcW w:w="714" w:type="dxa"/>
            <w:tcBorders>
              <w:top w:val="single" w:sz="6" w:space="0" w:color="auto"/>
              <w:bottom w:val="single" w:sz="12" w:space="0" w:color="auto"/>
            </w:tcBorders>
            <w:shd w:val="clear" w:color="auto" w:fill="auto"/>
          </w:tcPr>
          <w:p w14:paraId="08D81DA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DA6" w14:textId="77777777" w:rsidR="00A422E4" w:rsidRPr="00DD759E" w:rsidRDefault="00A422E4" w:rsidP="00F311CE">
            <w:pPr>
              <w:pStyle w:val="TableHeading"/>
            </w:pPr>
            <w:r w:rsidRPr="00DD759E">
              <w:t>Description</w:t>
            </w:r>
          </w:p>
        </w:tc>
      </w:tr>
      <w:tr w:rsidR="00A422E4" w:rsidRPr="00DD759E" w14:paraId="08D81DAA" w14:textId="77777777" w:rsidTr="00F311CE">
        <w:tc>
          <w:tcPr>
            <w:tcW w:w="714" w:type="dxa"/>
            <w:tcBorders>
              <w:top w:val="single" w:sz="12" w:space="0" w:color="auto"/>
            </w:tcBorders>
            <w:shd w:val="clear" w:color="auto" w:fill="auto"/>
          </w:tcPr>
          <w:p w14:paraId="08D81DA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DA9" w14:textId="77777777" w:rsidR="00A422E4" w:rsidRPr="00DD759E" w:rsidRDefault="00A422E4" w:rsidP="00F311CE">
            <w:pPr>
              <w:pStyle w:val="Tabletext0"/>
            </w:pPr>
            <w:r w:rsidRPr="00DD759E">
              <w:t>The intersection of the Whitsunday Island (20</w:t>
            </w:r>
            <w:r>
              <w:noBreakHyphen/>
            </w:r>
            <w:r w:rsidRPr="00DD759E">
              <w:t>041a) coastline at mean low water and the parallel 20°12.959′S (at the point closest to 20°12.959′S 148°59.841′E)</w:t>
            </w:r>
          </w:p>
        </w:tc>
      </w:tr>
      <w:tr w:rsidR="00A422E4" w:rsidRPr="00DD759E" w14:paraId="08D81DAD" w14:textId="77777777" w:rsidTr="00F311CE">
        <w:tc>
          <w:tcPr>
            <w:tcW w:w="714" w:type="dxa"/>
            <w:shd w:val="clear" w:color="auto" w:fill="auto"/>
          </w:tcPr>
          <w:p w14:paraId="08D81DAB" w14:textId="77777777" w:rsidR="00A422E4" w:rsidRPr="00DD759E" w:rsidRDefault="00A422E4" w:rsidP="00F311CE">
            <w:pPr>
              <w:pStyle w:val="Tabletext0"/>
            </w:pPr>
            <w:r w:rsidRPr="00DD759E">
              <w:t>2</w:t>
            </w:r>
          </w:p>
        </w:tc>
        <w:tc>
          <w:tcPr>
            <w:tcW w:w="7599" w:type="dxa"/>
            <w:shd w:val="clear" w:color="auto" w:fill="auto"/>
          </w:tcPr>
          <w:p w14:paraId="08D81DAC" w14:textId="77777777" w:rsidR="00A422E4" w:rsidRPr="00DD759E" w:rsidRDefault="00A422E4" w:rsidP="00F311CE">
            <w:pPr>
              <w:pStyle w:val="Tabletext0"/>
            </w:pPr>
            <w:r w:rsidRPr="00DD759E">
              <w:t>East along the parallel 20°12.959′S to longitude 149°00.223′E</w:t>
            </w:r>
          </w:p>
        </w:tc>
      </w:tr>
      <w:tr w:rsidR="00A422E4" w:rsidRPr="00DD759E" w14:paraId="08D81DB0" w14:textId="77777777" w:rsidTr="00F311CE">
        <w:tc>
          <w:tcPr>
            <w:tcW w:w="714" w:type="dxa"/>
            <w:shd w:val="clear" w:color="auto" w:fill="auto"/>
          </w:tcPr>
          <w:p w14:paraId="08D81DAE" w14:textId="77777777" w:rsidR="00A422E4" w:rsidRPr="00DD759E" w:rsidRDefault="00A422E4" w:rsidP="00F311CE">
            <w:pPr>
              <w:pStyle w:val="Tabletext0"/>
            </w:pPr>
            <w:r w:rsidRPr="00DD759E">
              <w:t>3</w:t>
            </w:r>
          </w:p>
        </w:tc>
        <w:tc>
          <w:tcPr>
            <w:tcW w:w="7599" w:type="dxa"/>
            <w:shd w:val="clear" w:color="auto" w:fill="auto"/>
          </w:tcPr>
          <w:p w14:paraId="08D81DAF" w14:textId="77777777" w:rsidR="00A422E4" w:rsidRPr="00DD759E" w:rsidRDefault="00A422E4" w:rsidP="00F311CE">
            <w:pPr>
              <w:pStyle w:val="Tabletext0"/>
            </w:pPr>
            <w:r w:rsidRPr="00DD759E">
              <w:t>South along the meridian 149°00.223′E to latitude 20°13.639′S</w:t>
            </w:r>
          </w:p>
        </w:tc>
      </w:tr>
      <w:tr w:rsidR="00A422E4" w:rsidRPr="00DD759E" w14:paraId="08D81DB3" w14:textId="77777777" w:rsidTr="00F311CE">
        <w:tc>
          <w:tcPr>
            <w:tcW w:w="714" w:type="dxa"/>
            <w:shd w:val="clear" w:color="auto" w:fill="auto"/>
          </w:tcPr>
          <w:p w14:paraId="08D81DB1" w14:textId="77777777" w:rsidR="00A422E4" w:rsidRPr="00DD759E" w:rsidRDefault="00A422E4" w:rsidP="00F311CE">
            <w:pPr>
              <w:pStyle w:val="Tabletext0"/>
            </w:pPr>
            <w:r w:rsidRPr="00DD759E">
              <w:t>4</w:t>
            </w:r>
          </w:p>
        </w:tc>
        <w:tc>
          <w:tcPr>
            <w:tcW w:w="7599" w:type="dxa"/>
            <w:shd w:val="clear" w:color="auto" w:fill="auto"/>
          </w:tcPr>
          <w:p w14:paraId="08D81DB2" w14:textId="77777777" w:rsidR="00A422E4" w:rsidRPr="00DD759E" w:rsidRDefault="00A422E4" w:rsidP="00F311CE">
            <w:pPr>
              <w:pStyle w:val="Tabletext0"/>
            </w:pPr>
            <w:r w:rsidRPr="00DD759E">
              <w:t>East along the parallel 20°13.639′S to longitude 149°00.670′E</w:t>
            </w:r>
          </w:p>
        </w:tc>
      </w:tr>
      <w:tr w:rsidR="00A422E4" w:rsidRPr="00DD759E" w14:paraId="08D81DB6" w14:textId="77777777" w:rsidTr="00F311CE">
        <w:tc>
          <w:tcPr>
            <w:tcW w:w="714" w:type="dxa"/>
            <w:tcBorders>
              <w:bottom w:val="single" w:sz="2" w:space="0" w:color="auto"/>
            </w:tcBorders>
            <w:shd w:val="clear" w:color="auto" w:fill="auto"/>
          </w:tcPr>
          <w:p w14:paraId="08D81DB4"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1DB5" w14:textId="77777777" w:rsidR="00A422E4" w:rsidRPr="00DD759E" w:rsidRDefault="00A422E4" w:rsidP="00F311CE">
            <w:pPr>
              <w:pStyle w:val="Tabletext0"/>
            </w:pPr>
            <w:r w:rsidRPr="00DD759E">
              <w:t>South along the meridian 149°00.670′E to the intersection of the Whitsunday Island (20</w:t>
            </w:r>
            <w:r>
              <w:noBreakHyphen/>
            </w:r>
            <w:r w:rsidRPr="00DD759E">
              <w:t>041a) coastline at mean low water and the meridian 149°00.670′E (at the point closest to 20°13.969′S 149°00.670′E)</w:t>
            </w:r>
          </w:p>
        </w:tc>
      </w:tr>
      <w:tr w:rsidR="00A422E4" w:rsidRPr="00DD759E" w14:paraId="08D81DB9" w14:textId="77777777" w:rsidTr="00F311CE">
        <w:tc>
          <w:tcPr>
            <w:tcW w:w="714" w:type="dxa"/>
            <w:tcBorders>
              <w:top w:val="single" w:sz="2" w:space="0" w:color="auto"/>
              <w:bottom w:val="single" w:sz="12" w:space="0" w:color="auto"/>
            </w:tcBorders>
            <w:shd w:val="clear" w:color="auto" w:fill="auto"/>
          </w:tcPr>
          <w:p w14:paraId="08D81DB7"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1DB8" w14:textId="77777777" w:rsidR="00A422E4" w:rsidRPr="00DD759E" w:rsidRDefault="00A422E4" w:rsidP="00F311CE">
            <w:pPr>
              <w:pStyle w:val="Tabletext0"/>
            </w:pPr>
            <w:r w:rsidRPr="00DD759E">
              <w:t>Generally south</w:t>
            </w:r>
            <w:r>
              <w:noBreakHyphen/>
            </w:r>
            <w:r w:rsidRPr="00DD759E">
              <w:t>westerly then north</w:t>
            </w:r>
            <w:r>
              <w:noBreakHyphen/>
            </w:r>
            <w:r w:rsidRPr="00DD759E">
              <w:t>easterly then northerly along the Whitsunday Island (20</w:t>
            </w:r>
            <w:r>
              <w:noBreakHyphen/>
            </w:r>
            <w:r w:rsidRPr="00DD759E">
              <w:t>041a) coastline at mean low water to the starting point</w:t>
            </w:r>
          </w:p>
        </w:tc>
      </w:tr>
    </w:tbl>
    <w:p w14:paraId="08D81DB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DBB" w14:textId="77777777" w:rsidR="00A422E4" w:rsidRPr="00DD759E" w:rsidRDefault="00A422E4" w:rsidP="00A422E4">
      <w:pPr>
        <w:pStyle w:val="ActHead5"/>
      </w:pPr>
      <w:bookmarkStart w:id="192" w:name="_Toc489620005"/>
      <w:r w:rsidRPr="00DD759E">
        <w:rPr>
          <w:rStyle w:val="CharSectno"/>
        </w:rPr>
        <w:t>6</w:t>
      </w:r>
      <w:r w:rsidRPr="00DD759E">
        <w:t xml:space="preserve">  Armit Island Location</w:t>
      </w:r>
      <w:bookmarkEnd w:id="192"/>
    </w:p>
    <w:p w14:paraId="08D81DBC" w14:textId="77777777" w:rsidR="00A422E4" w:rsidRPr="00DD759E" w:rsidRDefault="00A422E4" w:rsidP="00A422E4">
      <w:pPr>
        <w:pStyle w:val="Subsection"/>
        <w:rPr>
          <w:rFonts w:eastAsia="Calibri"/>
          <w:szCs w:val="22"/>
        </w:rPr>
      </w:pPr>
      <w:r w:rsidRPr="00DD759E">
        <w:tab/>
      </w:r>
      <w:r w:rsidRPr="00DD759E">
        <w:tab/>
        <w:t xml:space="preserve">The Armit Island Location is the area </w:t>
      </w:r>
      <w:r w:rsidRPr="00DD759E">
        <w:rPr>
          <w:rFonts w:eastAsia="Calibri"/>
          <w:szCs w:val="22"/>
        </w:rPr>
        <w:t>bounded by the line starting at the point described in item 1 of the following table and running progressively as described in the table.</w:t>
      </w:r>
    </w:p>
    <w:p w14:paraId="08D81DB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DBF" w14:textId="77777777" w:rsidTr="00F311CE">
        <w:trPr>
          <w:tblHeader/>
        </w:trPr>
        <w:tc>
          <w:tcPr>
            <w:tcW w:w="8313" w:type="dxa"/>
            <w:gridSpan w:val="2"/>
            <w:tcBorders>
              <w:top w:val="single" w:sz="12" w:space="0" w:color="auto"/>
              <w:bottom w:val="single" w:sz="6" w:space="0" w:color="auto"/>
            </w:tcBorders>
            <w:shd w:val="clear" w:color="auto" w:fill="auto"/>
          </w:tcPr>
          <w:p w14:paraId="08D81DBE" w14:textId="77777777" w:rsidR="00A422E4" w:rsidRPr="00DD759E" w:rsidRDefault="00A422E4" w:rsidP="00F311CE">
            <w:pPr>
              <w:pStyle w:val="TableHeading"/>
            </w:pPr>
            <w:r w:rsidRPr="00DD759E">
              <w:t>Armit Island Location</w:t>
            </w:r>
          </w:p>
        </w:tc>
      </w:tr>
      <w:tr w:rsidR="00A422E4" w:rsidRPr="00DD759E" w14:paraId="08D81DC2" w14:textId="77777777" w:rsidTr="00F311CE">
        <w:trPr>
          <w:tblHeader/>
        </w:trPr>
        <w:tc>
          <w:tcPr>
            <w:tcW w:w="714" w:type="dxa"/>
            <w:tcBorders>
              <w:top w:val="single" w:sz="6" w:space="0" w:color="auto"/>
              <w:bottom w:val="single" w:sz="12" w:space="0" w:color="auto"/>
            </w:tcBorders>
            <w:shd w:val="clear" w:color="auto" w:fill="auto"/>
          </w:tcPr>
          <w:p w14:paraId="08D81DC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DC1" w14:textId="77777777" w:rsidR="00A422E4" w:rsidRPr="00DD759E" w:rsidRDefault="00A422E4" w:rsidP="00F311CE">
            <w:pPr>
              <w:pStyle w:val="TableHeading"/>
            </w:pPr>
            <w:r w:rsidRPr="00DD759E">
              <w:t>Description</w:t>
            </w:r>
          </w:p>
        </w:tc>
      </w:tr>
      <w:tr w:rsidR="00A422E4" w:rsidRPr="00DD759E" w14:paraId="08D81DC5" w14:textId="77777777" w:rsidTr="00F311CE">
        <w:tc>
          <w:tcPr>
            <w:tcW w:w="714" w:type="dxa"/>
            <w:tcBorders>
              <w:top w:val="single" w:sz="12" w:space="0" w:color="auto"/>
            </w:tcBorders>
            <w:shd w:val="clear" w:color="auto" w:fill="auto"/>
          </w:tcPr>
          <w:p w14:paraId="08D81DC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DC4" w14:textId="77777777" w:rsidR="00A422E4" w:rsidRPr="00DD759E" w:rsidRDefault="00A422E4" w:rsidP="00F311CE">
            <w:pPr>
              <w:pStyle w:val="Tabletext0"/>
            </w:pPr>
            <w:r w:rsidRPr="00DD759E">
              <w:t>The point 20°05.264′S 148°38.419′E</w:t>
            </w:r>
          </w:p>
        </w:tc>
      </w:tr>
      <w:tr w:rsidR="00A422E4" w:rsidRPr="00DD759E" w14:paraId="08D81DC8" w14:textId="77777777" w:rsidTr="00F311CE">
        <w:tc>
          <w:tcPr>
            <w:tcW w:w="714" w:type="dxa"/>
            <w:shd w:val="clear" w:color="auto" w:fill="auto"/>
          </w:tcPr>
          <w:p w14:paraId="08D81DC6" w14:textId="77777777" w:rsidR="00A422E4" w:rsidRPr="00DD759E" w:rsidRDefault="00A422E4" w:rsidP="00F311CE">
            <w:pPr>
              <w:pStyle w:val="Tabletext0"/>
            </w:pPr>
            <w:r w:rsidRPr="00DD759E">
              <w:t>2</w:t>
            </w:r>
          </w:p>
        </w:tc>
        <w:tc>
          <w:tcPr>
            <w:tcW w:w="7599" w:type="dxa"/>
            <w:shd w:val="clear" w:color="auto" w:fill="auto"/>
          </w:tcPr>
          <w:p w14:paraId="08D81DC7" w14:textId="77777777" w:rsidR="00A422E4" w:rsidRPr="00DD759E" w:rsidRDefault="00A422E4" w:rsidP="00F311CE">
            <w:pPr>
              <w:pStyle w:val="Tabletext0"/>
            </w:pPr>
            <w:r w:rsidRPr="00DD759E">
              <w:t>East along the parallel 20°05.264′S to longitude 148°39.912′E</w:t>
            </w:r>
          </w:p>
        </w:tc>
      </w:tr>
      <w:tr w:rsidR="00A422E4" w:rsidRPr="00DD759E" w14:paraId="08D81DCB" w14:textId="77777777" w:rsidTr="00F311CE">
        <w:tc>
          <w:tcPr>
            <w:tcW w:w="714" w:type="dxa"/>
            <w:shd w:val="clear" w:color="auto" w:fill="auto"/>
          </w:tcPr>
          <w:p w14:paraId="08D81DC9" w14:textId="77777777" w:rsidR="00A422E4" w:rsidRPr="00DD759E" w:rsidRDefault="00A422E4" w:rsidP="00F311CE">
            <w:pPr>
              <w:pStyle w:val="Tabletext0"/>
            </w:pPr>
            <w:r w:rsidRPr="00DD759E">
              <w:t>3</w:t>
            </w:r>
          </w:p>
        </w:tc>
        <w:tc>
          <w:tcPr>
            <w:tcW w:w="7599" w:type="dxa"/>
            <w:shd w:val="clear" w:color="auto" w:fill="auto"/>
          </w:tcPr>
          <w:p w14:paraId="08D81DCA" w14:textId="77777777" w:rsidR="00A422E4" w:rsidRPr="00DD759E" w:rsidRDefault="00A422E4" w:rsidP="00F311CE">
            <w:pPr>
              <w:pStyle w:val="Tabletext0"/>
            </w:pPr>
            <w:r w:rsidRPr="00DD759E">
              <w:t>South along the meridian 148°39.912′E to latitude 20°06.210′S</w:t>
            </w:r>
          </w:p>
        </w:tc>
      </w:tr>
      <w:tr w:rsidR="00A422E4" w:rsidRPr="00DD759E" w14:paraId="08D81DCE" w14:textId="77777777" w:rsidTr="00F311CE">
        <w:tc>
          <w:tcPr>
            <w:tcW w:w="714" w:type="dxa"/>
            <w:shd w:val="clear" w:color="auto" w:fill="auto"/>
          </w:tcPr>
          <w:p w14:paraId="08D81DCC" w14:textId="77777777" w:rsidR="00A422E4" w:rsidRPr="00DD759E" w:rsidRDefault="00A422E4" w:rsidP="00F311CE">
            <w:pPr>
              <w:pStyle w:val="Tabletext0"/>
            </w:pPr>
            <w:r w:rsidRPr="00DD759E">
              <w:t>4</w:t>
            </w:r>
          </w:p>
        </w:tc>
        <w:tc>
          <w:tcPr>
            <w:tcW w:w="7599" w:type="dxa"/>
            <w:shd w:val="clear" w:color="auto" w:fill="auto"/>
          </w:tcPr>
          <w:p w14:paraId="08D81DCD" w14:textId="77777777" w:rsidR="00A422E4" w:rsidRPr="00DD759E" w:rsidRDefault="00A422E4" w:rsidP="00F311CE">
            <w:pPr>
              <w:pStyle w:val="Tabletext0"/>
            </w:pPr>
            <w:r w:rsidRPr="00DD759E">
              <w:t>West along the parallel 20°06.210′S to longitude 148°39.469′E</w:t>
            </w:r>
          </w:p>
        </w:tc>
      </w:tr>
      <w:tr w:rsidR="00A422E4" w:rsidRPr="00DD759E" w14:paraId="08D81DD1" w14:textId="77777777" w:rsidTr="00F311CE">
        <w:tc>
          <w:tcPr>
            <w:tcW w:w="714" w:type="dxa"/>
            <w:shd w:val="clear" w:color="auto" w:fill="auto"/>
          </w:tcPr>
          <w:p w14:paraId="08D81DCF" w14:textId="77777777" w:rsidR="00A422E4" w:rsidRPr="00DD759E" w:rsidRDefault="00A422E4" w:rsidP="00F311CE">
            <w:pPr>
              <w:pStyle w:val="Tabletext0"/>
            </w:pPr>
            <w:r w:rsidRPr="00DD759E">
              <w:t>5</w:t>
            </w:r>
          </w:p>
        </w:tc>
        <w:tc>
          <w:tcPr>
            <w:tcW w:w="7599" w:type="dxa"/>
            <w:shd w:val="clear" w:color="auto" w:fill="auto"/>
          </w:tcPr>
          <w:p w14:paraId="08D81DD0" w14:textId="77777777" w:rsidR="00A422E4" w:rsidRPr="00DD759E" w:rsidRDefault="00A422E4" w:rsidP="00F311CE">
            <w:pPr>
              <w:pStyle w:val="Tabletext0"/>
            </w:pPr>
            <w:r w:rsidRPr="00DD759E">
              <w:t>South</w:t>
            </w:r>
            <w:r>
              <w:noBreakHyphen/>
            </w:r>
            <w:r w:rsidRPr="00DD759E">
              <w:t>westerly along the geodesic to 20°07.079′S 148°39.010′E</w:t>
            </w:r>
          </w:p>
        </w:tc>
      </w:tr>
      <w:tr w:rsidR="00A422E4" w:rsidRPr="00DD759E" w14:paraId="08D81DD4" w14:textId="77777777" w:rsidTr="00F311CE">
        <w:tc>
          <w:tcPr>
            <w:tcW w:w="714" w:type="dxa"/>
            <w:tcBorders>
              <w:bottom w:val="single" w:sz="2" w:space="0" w:color="auto"/>
            </w:tcBorders>
            <w:shd w:val="clear" w:color="auto" w:fill="auto"/>
          </w:tcPr>
          <w:p w14:paraId="08D81DD2"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1DD3" w14:textId="77777777" w:rsidR="00A422E4" w:rsidRPr="00DD759E" w:rsidRDefault="00A422E4" w:rsidP="00F311CE">
            <w:pPr>
              <w:pStyle w:val="Tabletext0"/>
            </w:pPr>
            <w:r w:rsidRPr="00DD759E">
              <w:t>West along the parallel 20°07.079′S to longitude 148°38.419′E</w:t>
            </w:r>
          </w:p>
        </w:tc>
      </w:tr>
      <w:tr w:rsidR="00A422E4" w:rsidRPr="00DD759E" w14:paraId="08D81DD7" w14:textId="77777777" w:rsidTr="00F311CE">
        <w:tc>
          <w:tcPr>
            <w:tcW w:w="714" w:type="dxa"/>
            <w:tcBorders>
              <w:top w:val="single" w:sz="2" w:space="0" w:color="auto"/>
              <w:bottom w:val="single" w:sz="12" w:space="0" w:color="auto"/>
            </w:tcBorders>
            <w:shd w:val="clear" w:color="auto" w:fill="auto"/>
          </w:tcPr>
          <w:p w14:paraId="08D81DD5"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1DD6" w14:textId="77777777" w:rsidR="00A422E4" w:rsidRPr="00DD759E" w:rsidRDefault="00A422E4" w:rsidP="00F311CE">
            <w:pPr>
              <w:pStyle w:val="Tabletext0"/>
            </w:pPr>
            <w:r w:rsidRPr="00DD759E">
              <w:t>North along the meridian 148°38.419′E to the starting point</w:t>
            </w:r>
          </w:p>
        </w:tc>
      </w:tr>
    </w:tbl>
    <w:p w14:paraId="08D81DD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DD9" w14:textId="77777777" w:rsidR="00A422E4" w:rsidRPr="00DD759E" w:rsidRDefault="00A422E4" w:rsidP="00A422E4">
      <w:pPr>
        <w:pStyle w:val="ActHead5"/>
      </w:pPr>
      <w:bookmarkStart w:id="193" w:name="_Toc489620006"/>
      <w:r w:rsidRPr="00DD759E">
        <w:rPr>
          <w:rStyle w:val="CharSectno"/>
        </w:rPr>
        <w:t>7</w:t>
      </w:r>
      <w:r w:rsidRPr="00DD759E">
        <w:t xml:space="preserve">  Armit Islets (No 1) Location</w:t>
      </w:r>
      <w:bookmarkEnd w:id="193"/>
    </w:p>
    <w:p w14:paraId="08D81DDA" w14:textId="77777777" w:rsidR="00A422E4" w:rsidRPr="00DD759E" w:rsidRDefault="00A422E4" w:rsidP="00A422E4">
      <w:pPr>
        <w:pStyle w:val="Subsection"/>
        <w:rPr>
          <w:rFonts w:eastAsia="Calibri"/>
          <w:szCs w:val="22"/>
        </w:rPr>
      </w:pPr>
      <w:r w:rsidRPr="00DD759E">
        <w:tab/>
      </w:r>
      <w:r w:rsidRPr="00DD759E">
        <w:tab/>
        <w:t xml:space="preserve">The Armit Islets (No 1) Location is the area </w:t>
      </w:r>
      <w:r w:rsidRPr="00DD759E">
        <w:rPr>
          <w:rFonts w:eastAsia="Calibri"/>
          <w:szCs w:val="22"/>
        </w:rPr>
        <w:t>bounded by the line starting at the point described in item 1 of the following table and running progressively as described in the table.</w:t>
      </w:r>
    </w:p>
    <w:p w14:paraId="08D81DD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DDD" w14:textId="77777777" w:rsidTr="00F311CE">
        <w:trPr>
          <w:tblHeader/>
        </w:trPr>
        <w:tc>
          <w:tcPr>
            <w:tcW w:w="8313" w:type="dxa"/>
            <w:gridSpan w:val="2"/>
            <w:tcBorders>
              <w:top w:val="single" w:sz="12" w:space="0" w:color="auto"/>
              <w:bottom w:val="single" w:sz="6" w:space="0" w:color="auto"/>
            </w:tcBorders>
            <w:shd w:val="clear" w:color="auto" w:fill="auto"/>
          </w:tcPr>
          <w:p w14:paraId="08D81DDC" w14:textId="77777777" w:rsidR="00A422E4" w:rsidRPr="00DD759E" w:rsidRDefault="00A422E4" w:rsidP="00F311CE">
            <w:pPr>
              <w:pStyle w:val="TableHeading"/>
            </w:pPr>
            <w:r w:rsidRPr="00DD759E">
              <w:t>Armit Islets (No 1) Location</w:t>
            </w:r>
          </w:p>
        </w:tc>
      </w:tr>
      <w:tr w:rsidR="00A422E4" w:rsidRPr="00DD759E" w14:paraId="08D81DE0" w14:textId="77777777" w:rsidTr="00F311CE">
        <w:trPr>
          <w:tblHeader/>
        </w:trPr>
        <w:tc>
          <w:tcPr>
            <w:tcW w:w="714" w:type="dxa"/>
            <w:tcBorders>
              <w:top w:val="single" w:sz="6" w:space="0" w:color="auto"/>
              <w:bottom w:val="single" w:sz="12" w:space="0" w:color="auto"/>
            </w:tcBorders>
            <w:shd w:val="clear" w:color="auto" w:fill="auto"/>
          </w:tcPr>
          <w:p w14:paraId="08D81DD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DDF" w14:textId="77777777" w:rsidR="00A422E4" w:rsidRPr="00DD759E" w:rsidRDefault="00A422E4" w:rsidP="00F311CE">
            <w:pPr>
              <w:pStyle w:val="TableHeading"/>
            </w:pPr>
            <w:r w:rsidRPr="00DD759E">
              <w:t>Description</w:t>
            </w:r>
          </w:p>
        </w:tc>
      </w:tr>
      <w:tr w:rsidR="00A422E4" w:rsidRPr="00DD759E" w14:paraId="08D81DE3" w14:textId="77777777" w:rsidTr="00F311CE">
        <w:tc>
          <w:tcPr>
            <w:tcW w:w="714" w:type="dxa"/>
            <w:tcBorders>
              <w:top w:val="single" w:sz="12" w:space="0" w:color="auto"/>
            </w:tcBorders>
            <w:shd w:val="clear" w:color="auto" w:fill="auto"/>
          </w:tcPr>
          <w:p w14:paraId="08D81DE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DE2" w14:textId="77777777" w:rsidR="00A422E4" w:rsidRPr="00DD759E" w:rsidRDefault="00A422E4" w:rsidP="00F311CE">
            <w:pPr>
              <w:pStyle w:val="Tabletext0"/>
            </w:pPr>
            <w:r w:rsidRPr="00DD759E">
              <w:t>The point 20°06.210′S 148°39.469′E</w:t>
            </w:r>
          </w:p>
        </w:tc>
      </w:tr>
      <w:tr w:rsidR="00A422E4" w:rsidRPr="00DD759E" w14:paraId="08D81DE6" w14:textId="77777777" w:rsidTr="00F311CE">
        <w:tc>
          <w:tcPr>
            <w:tcW w:w="714" w:type="dxa"/>
            <w:shd w:val="clear" w:color="auto" w:fill="auto"/>
          </w:tcPr>
          <w:p w14:paraId="08D81DE4" w14:textId="77777777" w:rsidR="00A422E4" w:rsidRPr="00DD759E" w:rsidRDefault="00A422E4" w:rsidP="00F311CE">
            <w:pPr>
              <w:pStyle w:val="Tabletext0"/>
            </w:pPr>
            <w:r w:rsidRPr="00DD759E">
              <w:t>2</w:t>
            </w:r>
          </w:p>
        </w:tc>
        <w:tc>
          <w:tcPr>
            <w:tcW w:w="7599" w:type="dxa"/>
            <w:shd w:val="clear" w:color="auto" w:fill="auto"/>
          </w:tcPr>
          <w:p w14:paraId="08D81DE5" w14:textId="77777777" w:rsidR="00A422E4" w:rsidRPr="00DD759E" w:rsidRDefault="00A422E4" w:rsidP="00F311CE">
            <w:pPr>
              <w:pStyle w:val="Tabletext0"/>
            </w:pPr>
            <w:r w:rsidRPr="00DD759E">
              <w:t>East along the parallel 20°06.210′S to longitude 148°39.706′E</w:t>
            </w:r>
          </w:p>
        </w:tc>
      </w:tr>
      <w:tr w:rsidR="00A422E4" w:rsidRPr="00DD759E" w14:paraId="08D81DE9" w14:textId="77777777" w:rsidTr="00F311CE">
        <w:tc>
          <w:tcPr>
            <w:tcW w:w="714" w:type="dxa"/>
            <w:shd w:val="clear" w:color="auto" w:fill="auto"/>
          </w:tcPr>
          <w:p w14:paraId="08D81DE7" w14:textId="77777777" w:rsidR="00A422E4" w:rsidRPr="00DD759E" w:rsidRDefault="00A422E4" w:rsidP="00F311CE">
            <w:pPr>
              <w:pStyle w:val="Tabletext0"/>
            </w:pPr>
            <w:r w:rsidRPr="00DD759E">
              <w:t>3</w:t>
            </w:r>
          </w:p>
        </w:tc>
        <w:tc>
          <w:tcPr>
            <w:tcW w:w="7599" w:type="dxa"/>
            <w:shd w:val="clear" w:color="auto" w:fill="auto"/>
          </w:tcPr>
          <w:p w14:paraId="08D81DE8" w14:textId="77777777" w:rsidR="00A422E4" w:rsidRPr="00DD759E" w:rsidRDefault="00A422E4" w:rsidP="00F311CE">
            <w:pPr>
              <w:pStyle w:val="Tabletext0"/>
            </w:pPr>
            <w:r w:rsidRPr="00DD759E">
              <w:t>South along the meridian 148°39.706′E to latitude 20°07.079′S</w:t>
            </w:r>
          </w:p>
        </w:tc>
      </w:tr>
      <w:tr w:rsidR="00A422E4" w:rsidRPr="00DD759E" w14:paraId="08D81DEC" w14:textId="77777777" w:rsidTr="00F311CE">
        <w:tc>
          <w:tcPr>
            <w:tcW w:w="714" w:type="dxa"/>
            <w:tcBorders>
              <w:bottom w:val="single" w:sz="2" w:space="0" w:color="auto"/>
            </w:tcBorders>
            <w:shd w:val="clear" w:color="auto" w:fill="auto"/>
          </w:tcPr>
          <w:p w14:paraId="08D81DEA"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DEB" w14:textId="77777777" w:rsidR="00A422E4" w:rsidRPr="00DD759E" w:rsidRDefault="00A422E4" w:rsidP="00F311CE">
            <w:pPr>
              <w:pStyle w:val="Tabletext0"/>
            </w:pPr>
            <w:r w:rsidRPr="00DD759E">
              <w:t>West along the parallel 20°07.079′S to longitude 148°39.010′E</w:t>
            </w:r>
          </w:p>
        </w:tc>
      </w:tr>
      <w:tr w:rsidR="00A422E4" w:rsidRPr="00DD759E" w14:paraId="08D81DEF" w14:textId="77777777" w:rsidTr="00F311CE">
        <w:tc>
          <w:tcPr>
            <w:tcW w:w="714" w:type="dxa"/>
            <w:tcBorders>
              <w:top w:val="single" w:sz="2" w:space="0" w:color="auto"/>
              <w:bottom w:val="single" w:sz="12" w:space="0" w:color="auto"/>
            </w:tcBorders>
            <w:shd w:val="clear" w:color="auto" w:fill="auto"/>
          </w:tcPr>
          <w:p w14:paraId="08D81DED"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DEE"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1DF0"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DF1" w14:textId="77777777" w:rsidR="00A422E4" w:rsidRPr="00DD759E" w:rsidRDefault="00A422E4" w:rsidP="00A422E4">
      <w:pPr>
        <w:pStyle w:val="ActHead5"/>
      </w:pPr>
      <w:bookmarkStart w:id="194" w:name="_Toc489620007"/>
      <w:r w:rsidRPr="00DD759E">
        <w:rPr>
          <w:rStyle w:val="CharSectno"/>
        </w:rPr>
        <w:t>8</w:t>
      </w:r>
      <w:r w:rsidRPr="00DD759E">
        <w:t xml:space="preserve">  Bait Reef Location</w:t>
      </w:r>
      <w:bookmarkEnd w:id="194"/>
    </w:p>
    <w:p w14:paraId="08D81DF2" w14:textId="77777777" w:rsidR="00A422E4" w:rsidRPr="00DD759E" w:rsidRDefault="00A422E4" w:rsidP="00A422E4">
      <w:pPr>
        <w:pStyle w:val="Subsection"/>
        <w:rPr>
          <w:rFonts w:eastAsia="Calibri"/>
          <w:szCs w:val="22"/>
        </w:rPr>
      </w:pPr>
      <w:r w:rsidRPr="00DD759E">
        <w:tab/>
      </w:r>
      <w:r w:rsidRPr="00DD759E">
        <w:tab/>
        <w:t xml:space="preserve">The Bait Reef Location is the area </w:t>
      </w:r>
      <w:r w:rsidRPr="00DD759E">
        <w:rPr>
          <w:rFonts w:eastAsia="Calibri"/>
          <w:szCs w:val="22"/>
        </w:rPr>
        <w:t>bounded by the line starting at the point described in item 1 of the following table and running progressively as described in the table.</w:t>
      </w:r>
    </w:p>
    <w:p w14:paraId="08D81DF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DF5" w14:textId="77777777" w:rsidTr="00F311CE">
        <w:trPr>
          <w:tblHeader/>
        </w:trPr>
        <w:tc>
          <w:tcPr>
            <w:tcW w:w="8313" w:type="dxa"/>
            <w:gridSpan w:val="2"/>
            <w:tcBorders>
              <w:top w:val="single" w:sz="12" w:space="0" w:color="auto"/>
              <w:bottom w:val="single" w:sz="6" w:space="0" w:color="auto"/>
            </w:tcBorders>
            <w:shd w:val="clear" w:color="auto" w:fill="auto"/>
          </w:tcPr>
          <w:p w14:paraId="08D81DF4" w14:textId="77777777" w:rsidR="00A422E4" w:rsidRPr="00DD759E" w:rsidRDefault="00A422E4" w:rsidP="00F311CE">
            <w:pPr>
              <w:pStyle w:val="TableHeading"/>
            </w:pPr>
            <w:r w:rsidRPr="00DD759E">
              <w:t>Bait Reef Location</w:t>
            </w:r>
          </w:p>
        </w:tc>
      </w:tr>
      <w:tr w:rsidR="00A422E4" w:rsidRPr="00DD759E" w14:paraId="08D81DF8" w14:textId="77777777" w:rsidTr="00F311CE">
        <w:trPr>
          <w:tblHeader/>
        </w:trPr>
        <w:tc>
          <w:tcPr>
            <w:tcW w:w="714" w:type="dxa"/>
            <w:tcBorders>
              <w:top w:val="single" w:sz="6" w:space="0" w:color="auto"/>
              <w:bottom w:val="single" w:sz="12" w:space="0" w:color="auto"/>
            </w:tcBorders>
            <w:shd w:val="clear" w:color="auto" w:fill="auto"/>
          </w:tcPr>
          <w:p w14:paraId="08D81DF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DF7" w14:textId="77777777" w:rsidR="00A422E4" w:rsidRPr="00DD759E" w:rsidRDefault="00A422E4" w:rsidP="00F311CE">
            <w:pPr>
              <w:pStyle w:val="TableHeading"/>
            </w:pPr>
            <w:r w:rsidRPr="00DD759E">
              <w:t>Description</w:t>
            </w:r>
          </w:p>
        </w:tc>
      </w:tr>
      <w:tr w:rsidR="00A422E4" w:rsidRPr="00DD759E" w14:paraId="08D81DFB" w14:textId="77777777" w:rsidTr="00F311CE">
        <w:tc>
          <w:tcPr>
            <w:tcW w:w="714" w:type="dxa"/>
            <w:tcBorders>
              <w:top w:val="single" w:sz="12" w:space="0" w:color="auto"/>
            </w:tcBorders>
            <w:shd w:val="clear" w:color="auto" w:fill="auto"/>
          </w:tcPr>
          <w:p w14:paraId="08D81DF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DFA" w14:textId="77777777" w:rsidR="00A422E4" w:rsidRPr="00DD759E" w:rsidRDefault="00A422E4" w:rsidP="00F311CE">
            <w:pPr>
              <w:pStyle w:val="Tabletext0"/>
            </w:pPr>
            <w:r w:rsidRPr="00DD759E">
              <w:t>The point 19°47.265′S 149°03.478′E</w:t>
            </w:r>
          </w:p>
        </w:tc>
      </w:tr>
      <w:tr w:rsidR="00A422E4" w:rsidRPr="00DD759E" w14:paraId="08D81DFE" w14:textId="77777777" w:rsidTr="00F311CE">
        <w:tc>
          <w:tcPr>
            <w:tcW w:w="714" w:type="dxa"/>
            <w:shd w:val="clear" w:color="auto" w:fill="auto"/>
          </w:tcPr>
          <w:p w14:paraId="08D81DFC" w14:textId="77777777" w:rsidR="00A422E4" w:rsidRPr="00DD759E" w:rsidRDefault="00A422E4" w:rsidP="00F311CE">
            <w:pPr>
              <w:pStyle w:val="Tabletext0"/>
            </w:pPr>
            <w:r w:rsidRPr="00DD759E">
              <w:t>2</w:t>
            </w:r>
          </w:p>
        </w:tc>
        <w:tc>
          <w:tcPr>
            <w:tcW w:w="7599" w:type="dxa"/>
            <w:shd w:val="clear" w:color="auto" w:fill="auto"/>
          </w:tcPr>
          <w:p w14:paraId="08D81DFD" w14:textId="77777777" w:rsidR="00A422E4" w:rsidRPr="00DD759E" w:rsidRDefault="00A422E4" w:rsidP="00F311CE">
            <w:pPr>
              <w:pStyle w:val="Tabletext0"/>
            </w:pPr>
            <w:r w:rsidRPr="00DD759E">
              <w:t>East along the parallel 19°47.265′S to longitude 149°05.342′E</w:t>
            </w:r>
          </w:p>
        </w:tc>
      </w:tr>
      <w:tr w:rsidR="00A422E4" w:rsidRPr="00DD759E" w14:paraId="08D81E01" w14:textId="77777777" w:rsidTr="00F311CE">
        <w:tc>
          <w:tcPr>
            <w:tcW w:w="714" w:type="dxa"/>
            <w:shd w:val="clear" w:color="auto" w:fill="auto"/>
          </w:tcPr>
          <w:p w14:paraId="08D81DFF" w14:textId="77777777" w:rsidR="00A422E4" w:rsidRPr="00DD759E" w:rsidRDefault="00A422E4" w:rsidP="00F311CE">
            <w:pPr>
              <w:pStyle w:val="Tabletext0"/>
            </w:pPr>
            <w:r w:rsidRPr="00DD759E">
              <w:t>3</w:t>
            </w:r>
          </w:p>
        </w:tc>
        <w:tc>
          <w:tcPr>
            <w:tcW w:w="7599" w:type="dxa"/>
            <w:shd w:val="clear" w:color="auto" w:fill="auto"/>
          </w:tcPr>
          <w:p w14:paraId="08D81E00" w14:textId="77777777" w:rsidR="00A422E4" w:rsidRPr="00DD759E" w:rsidRDefault="00A422E4" w:rsidP="00F311CE">
            <w:pPr>
              <w:pStyle w:val="Tabletext0"/>
            </w:pPr>
            <w:r w:rsidRPr="00DD759E">
              <w:t>South along the meridian 149°05.342′E to latitude 19°49.574′S</w:t>
            </w:r>
          </w:p>
        </w:tc>
      </w:tr>
      <w:tr w:rsidR="00A422E4" w:rsidRPr="00DD759E" w14:paraId="08D81E04" w14:textId="77777777" w:rsidTr="00F311CE">
        <w:tc>
          <w:tcPr>
            <w:tcW w:w="714" w:type="dxa"/>
            <w:tcBorders>
              <w:bottom w:val="single" w:sz="2" w:space="0" w:color="auto"/>
            </w:tcBorders>
            <w:shd w:val="clear" w:color="auto" w:fill="auto"/>
          </w:tcPr>
          <w:p w14:paraId="08D81E02"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E03" w14:textId="77777777" w:rsidR="00A422E4" w:rsidRPr="00DD759E" w:rsidRDefault="00A422E4" w:rsidP="00F311CE">
            <w:pPr>
              <w:pStyle w:val="Tabletext0"/>
            </w:pPr>
            <w:r w:rsidRPr="00DD759E">
              <w:t>West along the parallel 19°49.574′S to longitude 149°03.478′E</w:t>
            </w:r>
          </w:p>
        </w:tc>
      </w:tr>
      <w:tr w:rsidR="00A422E4" w:rsidRPr="00DD759E" w14:paraId="08D81E07" w14:textId="77777777" w:rsidTr="00F311CE">
        <w:tc>
          <w:tcPr>
            <w:tcW w:w="714" w:type="dxa"/>
            <w:tcBorders>
              <w:top w:val="single" w:sz="2" w:space="0" w:color="auto"/>
              <w:bottom w:val="single" w:sz="12" w:space="0" w:color="auto"/>
            </w:tcBorders>
            <w:shd w:val="clear" w:color="auto" w:fill="auto"/>
          </w:tcPr>
          <w:p w14:paraId="08D81E05"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E06" w14:textId="77777777" w:rsidR="00A422E4" w:rsidRPr="00DD759E" w:rsidRDefault="00A422E4" w:rsidP="00F311CE">
            <w:pPr>
              <w:pStyle w:val="Tabletext0"/>
            </w:pPr>
            <w:r w:rsidRPr="00DD759E">
              <w:t>North along the meridian 149°03.478′E to the starting point</w:t>
            </w:r>
          </w:p>
        </w:tc>
      </w:tr>
    </w:tbl>
    <w:p w14:paraId="08D81E0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E09" w14:textId="77777777" w:rsidR="00A422E4" w:rsidRPr="00DD759E" w:rsidRDefault="00A422E4" w:rsidP="00A422E4">
      <w:pPr>
        <w:pStyle w:val="ActHead5"/>
      </w:pPr>
      <w:bookmarkStart w:id="195" w:name="_Toc489620008"/>
      <w:r w:rsidRPr="00DD759E">
        <w:rPr>
          <w:rStyle w:val="CharSectno"/>
        </w:rPr>
        <w:t>9</w:t>
      </w:r>
      <w:r w:rsidRPr="00DD759E">
        <w:t xml:space="preserve">  Bauer Bay, South Molle Island Location</w:t>
      </w:r>
      <w:bookmarkEnd w:id="195"/>
    </w:p>
    <w:p w14:paraId="08D81E0A" w14:textId="77777777" w:rsidR="00A422E4" w:rsidRPr="00DD759E" w:rsidRDefault="00A422E4" w:rsidP="00A422E4">
      <w:pPr>
        <w:pStyle w:val="Subsection"/>
        <w:rPr>
          <w:rFonts w:eastAsia="Calibri"/>
          <w:szCs w:val="22"/>
        </w:rPr>
      </w:pPr>
      <w:r w:rsidRPr="00DD759E">
        <w:tab/>
      </w:r>
      <w:r w:rsidRPr="00DD759E">
        <w:tab/>
        <w:t xml:space="preserve">The Bauer Bay, South Molle Island Location is the area </w:t>
      </w:r>
      <w:r w:rsidRPr="00DD759E">
        <w:rPr>
          <w:rFonts w:eastAsia="Calibri"/>
          <w:szCs w:val="22"/>
        </w:rPr>
        <w:t>bounded by the line starting at the point described in item 1 of the following table and running progressively as described in the table.</w:t>
      </w:r>
    </w:p>
    <w:p w14:paraId="08D81E0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E0D" w14:textId="77777777" w:rsidTr="00F311CE">
        <w:trPr>
          <w:tblHeader/>
        </w:trPr>
        <w:tc>
          <w:tcPr>
            <w:tcW w:w="8313" w:type="dxa"/>
            <w:gridSpan w:val="2"/>
            <w:tcBorders>
              <w:top w:val="single" w:sz="12" w:space="0" w:color="auto"/>
              <w:bottom w:val="single" w:sz="6" w:space="0" w:color="auto"/>
            </w:tcBorders>
            <w:shd w:val="clear" w:color="auto" w:fill="auto"/>
          </w:tcPr>
          <w:p w14:paraId="08D81E0C" w14:textId="77777777" w:rsidR="00A422E4" w:rsidRPr="00DD759E" w:rsidRDefault="00A422E4" w:rsidP="00F311CE">
            <w:pPr>
              <w:pStyle w:val="TableHeading"/>
            </w:pPr>
            <w:r w:rsidRPr="00DD759E">
              <w:t>Bauer Bay, South Molle Island Location</w:t>
            </w:r>
          </w:p>
        </w:tc>
      </w:tr>
      <w:tr w:rsidR="00A422E4" w:rsidRPr="00DD759E" w14:paraId="08D81E10" w14:textId="77777777" w:rsidTr="00F311CE">
        <w:trPr>
          <w:tblHeader/>
        </w:trPr>
        <w:tc>
          <w:tcPr>
            <w:tcW w:w="714" w:type="dxa"/>
            <w:tcBorders>
              <w:top w:val="single" w:sz="6" w:space="0" w:color="auto"/>
              <w:bottom w:val="single" w:sz="12" w:space="0" w:color="auto"/>
            </w:tcBorders>
            <w:shd w:val="clear" w:color="auto" w:fill="auto"/>
          </w:tcPr>
          <w:p w14:paraId="08D81E0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E0F" w14:textId="77777777" w:rsidR="00A422E4" w:rsidRPr="00DD759E" w:rsidRDefault="00A422E4" w:rsidP="00F311CE">
            <w:pPr>
              <w:pStyle w:val="TableHeading"/>
            </w:pPr>
            <w:r w:rsidRPr="00DD759E">
              <w:t>Description</w:t>
            </w:r>
          </w:p>
        </w:tc>
      </w:tr>
      <w:tr w:rsidR="00A422E4" w:rsidRPr="00DD759E" w14:paraId="08D81E13" w14:textId="77777777" w:rsidTr="00F311CE">
        <w:tc>
          <w:tcPr>
            <w:tcW w:w="714" w:type="dxa"/>
            <w:tcBorders>
              <w:top w:val="single" w:sz="12" w:space="0" w:color="auto"/>
            </w:tcBorders>
            <w:shd w:val="clear" w:color="auto" w:fill="auto"/>
          </w:tcPr>
          <w:p w14:paraId="08D81E1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E12" w14:textId="77777777" w:rsidR="00A422E4" w:rsidRPr="00DD759E" w:rsidRDefault="00A422E4" w:rsidP="00F311CE">
            <w:pPr>
              <w:pStyle w:val="Tabletext0"/>
            </w:pPr>
            <w:r w:rsidRPr="00DD759E">
              <w:t>The point 20°15.153′S 148°50.224′E</w:t>
            </w:r>
          </w:p>
        </w:tc>
      </w:tr>
      <w:tr w:rsidR="00A422E4" w:rsidRPr="00DD759E" w14:paraId="08D81E16" w14:textId="77777777" w:rsidTr="00F311CE">
        <w:tc>
          <w:tcPr>
            <w:tcW w:w="714" w:type="dxa"/>
            <w:shd w:val="clear" w:color="auto" w:fill="auto"/>
          </w:tcPr>
          <w:p w14:paraId="08D81E14" w14:textId="77777777" w:rsidR="00A422E4" w:rsidRPr="00DD759E" w:rsidRDefault="00A422E4" w:rsidP="00F311CE">
            <w:pPr>
              <w:pStyle w:val="Tabletext0"/>
            </w:pPr>
            <w:r w:rsidRPr="00DD759E">
              <w:t>2</w:t>
            </w:r>
          </w:p>
        </w:tc>
        <w:tc>
          <w:tcPr>
            <w:tcW w:w="7599" w:type="dxa"/>
            <w:shd w:val="clear" w:color="auto" w:fill="auto"/>
          </w:tcPr>
          <w:p w14:paraId="08D81E15" w14:textId="77777777" w:rsidR="00A422E4" w:rsidRPr="00DD759E" w:rsidRDefault="00A422E4" w:rsidP="00F311CE">
            <w:pPr>
              <w:pStyle w:val="Tabletext0"/>
            </w:pPr>
            <w:r w:rsidRPr="00DD759E">
              <w:t>East along the parallel 20°15.153′S to longitude 148°50.956′E</w:t>
            </w:r>
          </w:p>
        </w:tc>
      </w:tr>
      <w:tr w:rsidR="00A422E4" w:rsidRPr="00DD759E" w14:paraId="08D81E19" w14:textId="77777777" w:rsidTr="00F311CE">
        <w:tc>
          <w:tcPr>
            <w:tcW w:w="714" w:type="dxa"/>
            <w:shd w:val="clear" w:color="auto" w:fill="auto"/>
          </w:tcPr>
          <w:p w14:paraId="08D81E17" w14:textId="77777777" w:rsidR="00A422E4" w:rsidRPr="00DD759E" w:rsidRDefault="00A422E4" w:rsidP="00F311CE">
            <w:pPr>
              <w:pStyle w:val="Tabletext0"/>
            </w:pPr>
            <w:r w:rsidRPr="00DD759E">
              <w:t>3</w:t>
            </w:r>
          </w:p>
        </w:tc>
        <w:tc>
          <w:tcPr>
            <w:tcW w:w="7599" w:type="dxa"/>
            <w:shd w:val="clear" w:color="auto" w:fill="auto"/>
          </w:tcPr>
          <w:p w14:paraId="08D81E18" w14:textId="77777777" w:rsidR="00A422E4" w:rsidRPr="00DD759E" w:rsidRDefault="00A422E4" w:rsidP="00F311CE">
            <w:pPr>
              <w:pStyle w:val="Tabletext0"/>
            </w:pPr>
            <w:r w:rsidRPr="00DD759E">
              <w:t>South along the meridian 148°50.956′E to the intersection of the South Molle Island (20</w:t>
            </w:r>
            <w:r>
              <w:noBreakHyphen/>
            </w:r>
            <w:r w:rsidRPr="00DD759E">
              <w:t>042a) coastline at mean low water and the meridian 148°50.956′E (at the point closest to 20°15.402′S 148°50.956′E)</w:t>
            </w:r>
          </w:p>
        </w:tc>
      </w:tr>
      <w:tr w:rsidR="00A422E4" w:rsidRPr="00DD759E" w14:paraId="08D81E1C" w14:textId="77777777" w:rsidTr="00F311CE">
        <w:tc>
          <w:tcPr>
            <w:tcW w:w="714" w:type="dxa"/>
            <w:shd w:val="clear" w:color="auto" w:fill="auto"/>
          </w:tcPr>
          <w:p w14:paraId="08D81E1A" w14:textId="77777777" w:rsidR="00A422E4" w:rsidRPr="00DD759E" w:rsidRDefault="00A422E4" w:rsidP="00F311CE">
            <w:pPr>
              <w:pStyle w:val="Tabletext0"/>
            </w:pPr>
            <w:r w:rsidRPr="00DD759E">
              <w:t>4</w:t>
            </w:r>
          </w:p>
        </w:tc>
        <w:tc>
          <w:tcPr>
            <w:tcW w:w="7599" w:type="dxa"/>
            <w:shd w:val="clear" w:color="auto" w:fill="auto"/>
          </w:tcPr>
          <w:p w14:paraId="08D81E1B" w14:textId="77777777" w:rsidR="00A422E4" w:rsidRPr="00DD759E" w:rsidRDefault="00A422E4" w:rsidP="00F311CE">
            <w:pPr>
              <w:pStyle w:val="Tabletext0"/>
            </w:pPr>
            <w:r w:rsidRPr="00DD759E">
              <w:t>Generally south</w:t>
            </w:r>
            <w:r>
              <w:noBreakHyphen/>
            </w:r>
            <w:r w:rsidRPr="00DD759E">
              <w:t>westerly then north</w:t>
            </w:r>
            <w:r>
              <w:noBreakHyphen/>
            </w:r>
            <w:r w:rsidRPr="00DD759E">
              <w:t>westerly along the South Molle Island (20</w:t>
            </w:r>
            <w:r>
              <w:noBreakHyphen/>
            </w:r>
            <w:r w:rsidRPr="00DD759E">
              <w:t>042a) coastline at mean low water to the intersection of the South Molle Island (20</w:t>
            </w:r>
            <w:r>
              <w:noBreakHyphen/>
            </w:r>
            <w:r w:rsidRPr="00DD759E">
              <w:t>042a) coastline and the meridian 148°49.891′E (at the point closest to 20°15.279′S 148°49.891′E)</w:t>
            </w:r>
          </w:p>
        </w:tc>
      </w:tr>
      <w:tr w:rsidR="00A422E4" w:rsidRPr="00DD759E" w14:paraId="08D81E1F" w14:textId="77777777" w:rsidTr="00F311CE">
        <w:tc>
          <w:tcPr>
            <w:tcW w:w="714" w:type="dxa"/>
            <w:shd w:val="clear" w:color="auto" w:fill="auto"/>
          </w:tcPr>
          <w:p w14:paraId="08D81E1D" w14:textId="77777777" w:rsidR="00A422E4" w:rsidRPr="00DD759E" w:rsidRDefault="00A422E4" w:rsidP="00F311CE">
            <w:pPr>
              <w:pStyle w:val="Tabletext0"/>
            </w:pPr>
            <w:r w:rsidRPr="00DD759E">
              <w:t>5</w:t>
            </w:r>
          </w:p>
        </w:tc>
        <w:tc>
          <w:tcPr>
            <w:tcW w:w="7599" w:type="dxa"/>
            <w:shd w:val="clear" w:color="auto" w:fill="auto"/>
          </w:tcPr>
          <w:p w14:paraId="08D81E1E" w14:textId="77777777" w:rsidR="00A422E4" w:rsidRPr="00DD759E" w:rsidRDefault="00A422E4" w:rsidP="00F311CE">
            <w:pPr>
              <w:pStyle w:val="Tabletext0"/>
            </w:pPr>
            <w:r w:rsidRPr="00DD759E">
              <w:t>Northerly along the geodesic to 20°15.213′S 148°49.898′E</w:t>
            </w:r>
          </w:p>
        </w:tc>
      </w:tr>
      <w:tr w:rsidR="00A422E4" w:rsidRPr="00DD759E" w14:paraId="08D81E22" w14:textId="77777777" w:rsidTr="00F311CE">
        <w:tc>
          <w:tcPr>
            <w:tcW w:w="714" w:type="dxa"/>
            <w:tcBorders>
              <w:bottom w:val="single" w:sz="2" w:space="0" w:color="auto"/>
            </w:tcBorders>
            <w:shd w:val="clear" w:color="auto" w:fill="auto"/>
          </w:tcPr>
          <w:p w14:paraId="08D81E20"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1E21" w14:textId="77777777" w:rsidR="00A422E4" w:rsidRPr="00DD759E" w:rsidRDefault="00A422E4" w:rsidP="00F311CE">
            <w:pPr>
              <w:pStyle w:val="Tabletext0"/>
            </w:pPr>
            <w:r w:rsidRPr="00DD759E">
              <w:t>East along the parallel 20°15.213′S to longitude 148°50.224′E</w:t>
            </w:r>
          </w:p>
        </w:tc>
      </w:tr>
      <w:tr w:rsidR="00A422E4" w:rsidRPr="00DD759E" w14:paraId="08D81E25" w14:textId="77777777" w:rsidTr="00F311CE">
        <w:tc>
          <w:tcPr>
            <w:tcW w:w="714" w:type="dxa"/>
            <w:tcBorders>
              <w:top w:val="single" w:sz="2" w:space="0" w:color="auto"/>
              <w:bottom w:val="single" w:sz="12" w:space="0" w:color="auto"/>
            </w:tcBorders>
            <w:shd w:val="clear" w:color="auto" w:fill="auto"/>
          </w:tcPr>
          <w:p w14:paraId="08D81E23"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1E24" w14:textId="77777777" w:rsidR="00A422E4" w:rsidRPr="00DD759E" w:rsidRDefault="00A422E4" w:rsidP="00F311CE">
            <w:pPr>
              <w:pStyle w:val="Tabletext0"/>
            </w:pPr>
            <w:r w:rsidRPr="00DD759E">
              <w:t>North along the meridian to the starting point</w:t>
            </w:r>
          </w:p>
        </w:tc>
      </w:tr>
    </w:tbl>
    <w:p w14:paraId="08D81E2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E27" w14:textId="77777777" w:rsidR="00A422E4" w:rsidRPr="00DD759E" w:rsidRDefault="00A422E4" w:rsidP="00A422E4">
      <w:pPr>
        <w:pStyle w:val="ActHead5"/>
      </w:pPr>
      <w:bookmarkStart w:id="196" w:name="_Toc489620009"/>
      <w:r w:rsidRPr="00DD759E">
        <w:rPr>
          <w:rStyle w:val="CharSectno"/>
        </w:rPr>
        <w:t>10</w:t>
      </w:r>
      <w:r w:rsidRPr="00DD759E">
        <w:t xml:space="preserve">  Baynham Island Location</w:t>
      </w:r>
      <w:bookmarkEnd w:id="196"/>
    </w:p>
    <w:p w14:paraId="08D81E28" w14:textId="77777777" w:rsidR="00A422E4" w:rsidRPr="00DD759E" w:rsidRDefault="00A422E4" w:rsidP="00A422E4">
      <w:pPr>
        <w:pStyle w:val="Subsection"/>
        <w:rPr>
          <w:rFonts w:eastAsia="Calibri"/>
          <w:szCs w:val="22"/>
        </w:rPr>
      </w:pPr>
      <w:r w:rsidRPr="00DD759E">
        <w:tab/>
      </w:r>
      <w:r w:rsidRPr="00DD759E">
        <w:tab/>
        <w:t xml:space="preserve">The Baynham Island Location is the area </w:t>
      </w:r>
      <w:r w:rsidRPr="00DD759E">
        <w:rPr>
          <w:rFonts w:eastAsia="Calibri"/>
          <w:szCs w:val="22"/>
        </w:rPr>
        <w:t>bounded by the line starting at the point described in item 1 of the following table and running progressively as described in the table.</w:t>
      </w:r>
    </w:p>
    <w:p w14:paraId="08D81E2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E2B" w14:textId="77777777" w:rsidTr="00F311CE">
        <w:trPr>
          <w:tblHeader/>
        </w:trPr>
        <w:tc>
          <w:tcPr>
            <w:tcW w:w="8313" w:type="dxa"/>
            <w:gridSpan w:val="2"/>
            <w:tcBorders>
              <w:top w:val="single" w:sz="12" w:space="0" w:color="auto"/>
              <w:bottom w:val="single" w:sz="6" w:space="0" w:color="auto"/>
            </w:tcBorders>
            <w:shd w:val="clear" w:color="auto" w:fill="auto"/>
          </w:tcPr>
          <w:p w14:paraId="08D81E2A" w14:textId="77777777" w:rsidR="00A422E4" w:rsidRPr="00DD759E" w:rsidRDefault="00A422E4" w:rsidP="00F311CE">
            <w:pPr>
              <w:pStyle w:val="TableHeading"/>
            </w:pPr>
            <w:r w:rsidRPr="00DD759E">
              <w:t>Baynham Island Location</w:t>
            </w:r>
          </w:p>
        </w:tc>
      </w:tr>
      <w:tr w:rsidR="00A422E4" w:rsidRPr="00DD759E" w14:paraId="08D81E2E" w14:textId="77777777" w:rsidTr="00F311CE">
        <w:trPr>
          <w:tblHeader/>
        </w:trPr>
        <w:tc>
          <w:tcPr>
            <w:tcW w:w="714" w:type="dxa"/>
            <w:tcBorders>
              <w:top w:val="single" w:sz="6" w:space="0" w:color="auto"/>
              <w:bottom w:val="single" w:sz="12" w:space="0" w:color="auto"/>
            </w:tcBorders>
            <w:shd w:val="clear" w:color="auto" w:fill="auto"/>
          </w:tcPr>
          <w:p w14:paraId="08D81E2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E2D" w14:textId="77777777" w:rsidR="00A422E4" w:rsidRPr="00DD759E" w:rsidRDefault="00A422E4" w:rsidP="00F311CE">
            <w:pPr>
              <w:pStyle w:val="TableHeading"/>
            </w:pPr>
            <w:r w:rsidRPr="00DD759E">
              <w:t>Description</w:t>
            </w:r>
          </w:p>
        </w:tc>
      </w:tr>
      <w:tr w:rsidR="00A422E4" w:rsidRPr="00DD759E" w14:paraId="08D81E31" w14:textId="77777777" w:rsidTr="00F311CE">
        <w:tc>
          <w:tcPr>
            <w:tcW w:w="714" w:type="dxa"/>
            <w:tcBorders>
              <w:top w:val="single" w:sz="12" w:space="0" w:color="auto"/>
            </w:tcBorders>
            <w:shd w:val="clear" w:color="auto" w:fill="auto"/>
          </w:tcPr>
          <w:p w14:paraId="08D81E2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E30" w14:textId="77777777" w:rsidR="00A422E4" w:rsidRPr="00DD759E" w:rsidRDefault="00A422E4" w:rsidP="00F311CE">
            <w:pPr>
              <w:pStyle w:val="Tabletext0"/>
            </w:pPr>
            <w:r w:rsidRPr="00DD759E">
              <w:t>The point 20°25.628′S 149°05.789′E</w:t>
            </w:r>
          </w:p>
        </w:tc>
      </w:tr>
      <w:tr w:rsidR="00A422E4" w:rsidRPr="00DD759E" w14:paraId="08D81E34" w14:textId="77777777" w:rsidTr="00F311CE">
        <w:tc>
          <w:tcPr>
            <w:tcW w:w="714" w:type="dxa"/>
            <w:shd w:val="clear" w:color="auto" w:fill="auto"/>
          </w:tcPr>
          <w:p w14:paraId="08D81E32" w14:textId="77777777" w:rsidR="00A422E4" w:rsidRPr="00DD759E" w:rsidRDefault="00A422E4" w:rsidP="00F311CE">
            <w:pPr>
              <w:pStyle w:val="Tabletext0"/>
            </w:pPr>
            <w:r w:rsidRPr="00DD759E">
              <w:t>2</w:t>
            </w:r>
          </w:p>
        </w:tc>
        <w:tc>
          <w:tcPr>
            <w:tcW w:w="7599" w:type="dxa"/>
            <w:shd w:val="clear" w:color="auto" w:fill="auto"/>
          </w:tcPr>
          <w:p w14:paraId="08D81E33" w14:textId="77777777" w:rsidR="00A422E4" w:rsidRPr="00DD759E" w:rsidRDefault="00A422E4" w:rsidP="00F311CE">
            <w:pPr>
              <w:pStyle w:val="Tabletext0"/>
            </w:pPr>
            <w:r w:rsidRPr="00DD759E">
              <w:t>East along the parallel 20°25.628′S to longitude 149°06.525′E</w:t>
            </w:r>
          </w:p>
        </w:tc>
      </w:tr>
      <w:tr w:rsidR="00A422E4" w:rsidRPr="00DD759E" w14:paraId="08D81E37" w14:textId="77777777" w:rsidTr="00F311CE">
        <w:tc>
          <w:tcPr>
            <w:tcW w:w="714" w:type="dxa"/>
            <w:shd w:val="clear" w:color="auto" w:fill="auto"/>
          </w:tcPr>
          <w:p w14:paraId="08D81E35" w14:textId="77777777" w:rsidR="00A422E4" w:rsidRPr="00DD759E" w:rsidRDefault="00A422E4" w:rsidP="00F311CE">
            <w:pPr>
              <w:pStyle w:val="Tabletext0"/>
            </w:pPr>
            <w:r w:rsidRPr="00DD759E">
              <w:t>3</w:t>
            </w:r>
          </w:p>
        </w:tc>
        <w:tc>
          <w:tcPr>
            <w:tcW w:w="7599" w:type="dxa"/>
            <w:shd w:val="clear" w:color="auto" w:fill="auto"/>
          </w:tcPr>
          <w:p w14:paraId="08D81E36" w14:textId="77777777" w:rsidR="00A422E4" w:rsidRPr="00DD759E" w:rsidRDefault="00A422E4" w:rsidP="00F311CE">
            <w:pPr>
              <w:pStyle w:val="Tabletext0"/>
            </w:pPr>
            <w:r w:rsidRPr="00DD759E">
              <w:t>South along the meridian 149°06.525′E to latitude 20°26.577′S</w:t>
            </w:r>
          </w:p>
        </w:tc>
      </w:tr>
      <w:tr w:rsidR="00A422E4" w:rsidRPr="00DD759E" w14:paraId="08D81E3A" w14:textId="77777777" w:rsidTr="00F311CE">
        <w:tc>
          <w:tcPr>
            <w:tcW w:w="714" w:type="dxa"/>
            <w:tcBorders>
              <w:bottom w:val="single" w:sz="2" w:space="0" w:color="auto"/>
            </w:tcBorders>
            <w:shd w:val="clear" w:color="auto" w:fill="auto"/>
          </w:tcPr>
          <w:p w14:paraId="08D81E38"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E39" w14:textId="77777777" w:rsidR="00A422E4" w:rsidRPr="00DD759E" w:rsidRDefault="00A422E4" w:rsidP="00F311CE">
            <w:pPr>
              <w:pStyle w:val="Tabletext0"/>
            </w:pPr>
            <w:r w:rsidRPr="00DD759E">
              <w:t>West along the parallel 20°26.577′S to longitude 149°05.789′E</w:t>
            </w:r>
          </w:p>
        </w:tc>
      </w:tr>
      <w:tr w:rsidR="00A422E4" w:rsidRPr="00DD759E" w14:paraId="08D81E3D" w14:textId="77777777" w:rsidTr="00F311CE">
        <w:tc>
          <w:tcPr>
            <w:tcW w:w="714" w:type="dxa"/>
            <w:tcBorders>
              <w:top w:val="single" w:sz="2" w:space="0" w:color="auto"/>
              <w:bottom w:val="single" w:sz="12" w:space="0" w:color="auto"/>
            </w:tcBorders>
            <w:shd w:val="clear" w:color="auto" w:fill="auto"/>
          </w:tcPr>
          <w:p w14:paraId="08D81E3B"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E3C" w14:textId="77777777" w:rsidR="00A422E4" w:rsidRPr="00DD759E" w:rsidRDefault="00A422E4" w:rsidP="00F311CE">
            <w:pPr>
              <w:pStyle w:val="Tabletext0"/>
            </w:pPr>
            <w:r w:rsidRPr="00DD759E">
              <w:t>North along the meridian 149°05.789′E to the starting point</w:t>
            </w:r>
          </w:p>
        </w:tc>
      </w:tr>
    </w:tbl>
    <w:p w14:paraId="08D81E3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E3F" w14:textId="77777777" w:rsidR="00A422E4" w:rsidRPr="00DD759E" w:rsidRDefault="00A422E4" w:rsidP="00A422E4">
      <w:pPr>
        <w:pStyle w:val="ActHead5"/>
      </w:pPr>
      <w:bookmarkStart w:id="197" w:name="_Toc489620010"/>
      <w:r w:rsidRPr="00DD759E">
        <w:rPr>
          <w:rStyle w:val="CharSectno"/>
        </w:rPr>
        <w:t>11</w:t>
      </w:r>
      <w:r w:rsidRPr="00DD759E">
        <w:t xml:space="preserve">  Beach 25, Whitsunday Island Location</w:t>
      </w:r>
      <w:bookmarkEnd w:id="197"/>
    </w:p>
    <w:p w14:paraId="08D81E40" w14:textId="77777777" w:rsidR="00A422E4" w:rsidRPr="00DD759E" w:rsidRDefault="00A422E4" w:rsidP="00A422E4">
      <w:pPr>
        <w:pStyle w:val="Subsection"/>
        <w:rPr>
          <w:rFonts w:eastAsia="Calibri"/>
          <w:szCs w:val="22"/>
        </w:rPr>
      </w:pPr>
      <w:r w:rsidRPr="00DD759E">
        <w:tab/>
      </w:r>
      <w:r w:rsidRPr="00DD759E">
        <w:tab/>
        <w:t xml:space="preserve">The Beach 25, Whitsunday Island Location is the area </w:t>
      </w:r>
      <w:r w:rsidRPr="00DD759E">
        <w:rPr>
          <w:rFonts w:eastAsia="Calibri"/>
          <w:szCs w:val="22"/>
        </w:rPr>
        <w:t>bounded by the line starting at the point described in item 1 of the following table and running progressively as described in the table.</w:t>
      </w:r>
    </w:p>
    <w:p w14:paraId="08D81E4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E43" w14:textId="77777777" w:rsidTr="00F311CE">
        <w:trPr>
          <w:tblHeader/>
        </w:trPr>
        <w:tc>
          <w:tcPr>
            <w:tcW w:w="8313" w:type="dxa"/>
            <w:gridSpan w:val="2"/>
            <w:tcBorders>
              <w:top w:val="single" w:sz="12" w:space="0" w:color="auto"/>
              <w:bottom w:val="single" w:sz="6" w:space="0" w:color="auto"/>
            </w:tcBorders>
            <w:shd w:val="clear" w:color="auto" w:fill="auto"/>
          </w:tcPr>
          <w:p w14:paraId="08D81E42" w14:textId="77777777" w:rsidR="00A422E4" w:rsidRPr="00DD759E" w:rsidRDefault="00A422E4" w:rsidP="00F311CE">
            <w:pPr>
              <w:pStyle w:val="TableHeading"/>
            </w:pPr>
            <w:r w:rsidRPr="00DD759E">
              <w:t>Beach 25, Whitsunday Island Location</w:t>
            </w:r>
          </w:p>
        </w:tc>
      </w:tr>
      <w:tr w:rsidR="00A422E4" w:rsidRPr="00DD759E" w14:paraId="08D81E46" w14:textId="77777777" w:rsidTr="00F311CE">
        <w:trPr>
          <w:tblHeader/>
        </w:trPr>
        <w:tc>
          <w:tcPr>
            <w:tcW w:w="714" w:type="dxa"/>
            <w:tcBorders>
              <w:top w:val="single" w:sz="6" w:space="0" w:color="auto"/>
              <w:bottom w:val="single" w:sz="12" w:space="0" w:color="auto"/>
            </w:tcBorders>
            <w:shd w:val="clear" w:color="auto" w:fill="auto"/>
          </w:tcPr>
          <w:p w14:paraId="08D81E4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E45" w14:textId="77777777" w:rsidR="00A422E4" w:rsidRPr="00DD759E" w:rsidRDefault="00A422E4" w:rsidP="00F311CE">
            <w:pPr>
              <w:pStyle w:val="TableHeading"/>
            </w:pPr>
            <w:r w:rsidRPr="00DD759E">
              <w:t>Description</w:t>
            </w:r>
          </w:p>
        </w:tc>
      </w:tr>
      <w:tr w:rsidR="00A422E4" w:rsidRPr="00DD759E" w14:paraId="08D81E49" w14:textId="77777777" w:rsidTr="00F311CE">
        <w:tc>
          <w:tcPr>
            <w:tcW w:w="714" w:type="dxa"/>
            <w:tcBorders>
              <w:top w:val="single" w:sz="12" w:space="0" w:color="auto"/>
            </w:tcBorders>
            <w:shd w:val="clear" w:color="auto" w:fill="auto"/>
          </w:tcPr>
          <w:p w14:paraId="08D81E4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E48"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148°57.073′E (at the point closest to 20°18.466′S 148°57.073′E)</w:t>
            </w:r>
          </w:p>
        </w:tc>
      </w:tr>
      <w:tr w:rsidR="00A422E4" w:rsidRPr="00DD759E" w14:paraId="08D81E4C" w14:textId="77777777" w:rsidTr="00F311CE">
        <w:tc>
          <w:tcPr>
            <w:tcW w:w="714" w:type="dxa"/>
            <w:shd w:val="clear" w:color="auto" w:fill="auto"/>
          </w:tcPr>
          <w:p w14:paraId="08D81E4A" w14:textId="77777777" w:rsidR="00A422E4" w:rsidRPr="00DD759E" w:rsidRDefault="00A422E4" w:rsidP="00F311CE">
            <w:pPr>
              <w:pStyle w:val="Tabletext0"/>
            </w:pPr>
            <w:r w:rsidRPr="00DD759E">
              <w:t>2</w:t>
            </w:r>
          </w:p>
        </w:tc>
        <w:tc>
          <w:tcPr>
            <w:tcW w:w="7599" w:type="dxa"/>
            <w:shd w:val="clear" w:color="auto" w:fill="auto"/>
          </w:tcPr>
          <w:p w14:paraId="08D81E4B" w14:textId="77777777" w:rsidR="00A422E4" w:rsidRPr="00DD759E" w:rsidRDefault="00A422E4" w:rsidP="00F311CE">
            <w:pPr>
              <w:pStyle w:val="Tabletext0"/>
            </w:pPr>
            <w:r w:rsidRPr="00DD759E">
              <w:t>Generally north</w:t>
            </w:r>
            <w:r>
              <w:noBreakHyphen/>
            </w:r>
            <w:r w:rsidRPr="00DD759E">
              <w:t>easterly then southerly along the Whitsunday Island (20</w:t>
            </w:r>
            <w:r>
              <w:noBreakHyphen/>
            </w:r>
            <w:r w:rsidRPr="00DD759E">
              <w:t>041a) coastline at mean low water to the intersection of the Whitsunday Island (20</w:t>
            </w:r>
            <w:r>
              <w:noBreakHyphen/>
            </w:r>
            <w:r w:rsidRPr="00DD759E">
              <w:t>041a) coastline at mean low water and the parallel 20°19.662′S (at the point closest to 20°19.662′S 148°57.732′E)</w:t>
            </w:r>
          </w:p>
        </w:tc>
      </w:tr>
      <w:tr w:rsidR="00A422E4" w:rsidRPr="00DD759E" w14:paraId="08D81E4F" w14:textId="77777777" w:rsidTr="00F311CE">
        <w:tc>
          <w:tcPr>
            <w:tcW w:w="714" w:type="dxa"/>
            <w:tcBorders>
              <w:bottom w:val="single" w:sz="2" w:space="0" w:color="auto"/>
            </w:tcBorders>
            <w:shd w:val="clear" w:color="auto" w:fill="auto"/>
          </w:tcPr>
          <w:p w14:paraId="08D81E4D" w14:textId="77777777" w:rsidR="00A422E4" w:rsidRPr="00DD759E" w:rsidRDefault="00A422E4" w:rsidP="00F311CE">
            <w:pPr>
              <w:pStyle w:val="Tabletext0"/>
            </w:pPr>
            <w:r w:rsidRPr="00DD759E">
              <w:t>3</w:t>
            </w:r>
          </w:p>
        </w:tc>
        <w:tc>
          <w:tcPr>
            <w:tcW w:w="7599" w:type="dxa"/>
            <w:tcBorders>
              <w:bottom w:val="single" w:sz="2" w:space="0" w:color="auto"/>
            </w:tcBorders>
            <w:shd w:val="clear" w:color="auto" w:fill="auto"/>
          </w:tcPr>
          <w:p w14:paraId="08D81E4E" w14:textId="77777777" w:rsidR="00A422E4" w:rsidRPr="00DD759E" w:rsidRDefault="00A422E4" w:rsidP="00F311CE">
            <w:pPr>
              <w:pStyle w:val="Tabletext0"/>
            </w:pPr>
            <w:r w:rsidRPr="00DD759E">
              <w:t>North</w:t>
            </w:r>
            <w:r>
              <w:noBreakHyphen/>
            </w:r>
            <w:r w:rsidRPr="00DD759E">
              <w:t>westerly along the geodesic to 20°18.734′S 148°56.854′E</w:t>
            </w:r>
          </w:p>
        </w:tc>
      </w:tr>
      <w:tr w:rsidR="00A422E4" w:rsidRPr="00DD759E" w14:paraId="08D81E52" w14:textId="77777777" w:rsidTr="00F311CE">
        <w:tc>
          <w:tcPr>
            <w:tcW w:w="714" w:type="dxa"/>
            <w:tcBorders>
              <w:top w:val="single" w:sz="2" w:space="0" w:color="auto"/>
              <w:bottom w:val="single" w:sz="12" w:space="0" w:color="auto"/>
            </w:tcBorders>
            <w:shd w:val="clear" w:color="auto" w:fill="auto"/>
          </w:tcPr>
          <w:p w14:paraId="08D81E50" w14:textId="77777777" w:rsidR="00A422E4" w:rsidRPr="00DD759E" w:rsidRDefault="00A422E4" w:rsidP="00F311CE">
            <w:pPr>
              <w:pStyle w:val="Tabletext0"/>
            </w:pPr>
            <w:r w:rsidRPr="00DD759E">
              <w:t>4</w:t>
            </w:r>
          </w:p>
        </w:tc>
        <w:tc>
          <w:tcPr>
            <w:tcW w:w="7599" w:type="dxa"/>
            <w:tcBorders>
              <w:top w:val="single" w:sz="2" w:space="0" w:color="auto"/>
              <w:bottom w:val="single" w:sz="12" w:space="0" w:color="auto"/>
            </w:tcBorders>
            <w:shd w:val="clear" w:color="auto" w:fill="auto"/>
          </w:tcPr>
          <w:p w14:paraId="08D81E51" w14:textId="77777777" w:rsidR="00A422E4" w:rsidRPr="00DD759E" w:rsidRDefault="00A422E4" w:rsidP="00F311CE">
            <w:pPr>
              <w:pStyle w:val="Tabletext0"/>
            </w:pPr>
            <w:r w:rsidRPr="00DD759E">
              <w:t>North easterly along the geodesic to the starting point</w:t>
            </w:r>
          </w:p>
        </w:tc>
      </w:tr>
    </w:tbl>
    <w:p w14:paraId="08D81E5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E54" w14:textId="77777777" w:rsidR="00A422E4" w:rsidRPr="00DD759E" w:rsidRDefault="00A422E4" w:rsidP="00A422E4">
      <w:pPr>
        <w:pStyle w:val="ActHead5"/>
      </w:pPr>
      <w:bookmarkStart w:id="198" w:name="_Toc489620011"/>
      <w:r w:rsidRPr="00DD759E">
        <w:rPr>
          <w:rStyle w:val="CharSectno"/>
        </w:rPr>
        <w:t>12</w:t>
      </w:r>
      <w:r w:rsidRPr="00DD759E">
        <w:t xml:space="preserve">  Billbob Bay, Shaw Island Location</w:t>
      </w:r>
      <w:bookmarkEnd w:id="198"/>
    </w:p>
    <w:p w14:paraId="08D81E55" w14:textId="77777777" w:rsidR="00A422E4" w:rsidRPr="00DD759E" w:rsidRDefault="00A422E4" w:rsidP="00A422E4">
      <w:pPr>
        <w:pStyle w:val="Subsection"/>
        <w:rPr>
          <w:rFonts w:eastAsia="Calibri"/>
          <w:szCs w:val="22"/>
        </w:rPr>
      </w:pPr>
      <w:r w:rsidRPr="00DD759E">
        <w:tab/>
      </w:r>
      <w:r w:rsidRPr="00DD759E">
        <w:tab/>
        <w:t xml:space="preserve">The Billbob Bay, Shaw Island Location is the area </w:t>
      </w:r>
      <w:r w:rsidRPr="00DD759E">
        <w:rPr>
          <w:rFonts w:eastAsia="Calibri"/>
          <w:szCs w:val="22"/>
        </w:rPr>
        <w:t>bounded by the line starting at the point described in item 1 of the following table and running progressively as described in the table.</w:t>
      </w:r>
    </w:p>
    <w:p w14:paraId="08D81E5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E58" w14:textId="77777777" w:rsidTr="00F311CE">
        <w:trPr>
          <w:tblHeader/>
        </w:trPr>
        <w:tc>
          <w:tcPr>
            <w:tcW w:w="8313" w:type="dxa"/>
            <w:gridSpan w:val="2"/>
            <w:tcBorders>
              <w:top w:val="single" w:sz="12" w:space="0" w:color="auto"/>
              <w:bottom w:val="single" w:sz="6" w:space="0" w:color="auto"/>
            </w:tcBorders>
            <w:shd w:val="clear" w:color="auto" w:fill="auto"/>
          </w:tcPr>
          <w:p w14:paraId="08D81E57" w14:textId="77777777" w:rsidR="00A422E4" w:rsidRPr="00DD759E" w:rsidRDefault="00A422E4" w:rsidP="00F311CE">
            <w:pPr>
              <w:pStyle w:val="TableHeading"/>
            </w:pPr>
            <w:r w:rsidRPr="00DD759E">
              <w:t>Billbob Bay, Shaw Island Location</w:t>
            </w:r>
          </w:p>
        </w:tc>
      </w:tr>
      <w:tr w:rsidR="00A422E4" w:rsidRPr="00DD759E" w14:paraId="08D81E5B" w14:textId="77777777" w:rsidTr="00F311CE">
        <w:trPr>
          <w:tblHeader/>
        </w:trPr>
        <w:tc>
          <w:tcPr>
            <w:tcW w:w="714" w:type="dxa"/>
            <w:tcBorders>
              <w:top w:val="single" w:sz="6" w:space="0" w:color="auto"/>
              <w:bottom w:val="single" w:sz="12" w:space="0" w:color="auto"/>
            </w:tcBorders>
            <w:shd w:val="clear" w:color="auto" w:fill="auto"/>
          </w:tcPr>
          <w:p w14:paraId="08D81E5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E5A" w14:textId="77777777" w:rsidR="00A422E4" w:rsidRPr="00DD759E" w:rsidRDefault="00A422E4" w:rsidP="00F311CE">
            <w:pPr>
              <w:pStyle w:val="TableHeading"/>
            </w:pPr>
            <w:r w:rsidRPr="00DD759E">
              <w:t>Description</w:t>
            </w:r>
          </w:p>
        </w:tc>
      </w:tr>
      <w:tr w:rsidR="00A422E4" w:rsidRPr="00DD759E" w14:paraId="08D81E5E" w14:textId="77777777" w:rsidTr="00F311CE">
        <w:tc>
          <w:tcPr>
            <w:tcW w:w="714" w:type="dxa"/>
            <w:tcBorders>
              <w:top w:val="single" w:sz="12" w:space="0" w:color="auto"/>
            </w:tcBorders>
            <w:shd w:val="clear" w:color="auto" w:fill="auto"/>
          </w:tcPr>
          <w:p w14:paraId="08D81E5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E5D" w14:textId="77777777" w:rsidR="00A422E4" w:rsidRPr="00DD759E" w:rsidRDefault="00A422E4" w:rsidP="00F311CE">
            <w:pPr>
              <w:pStyle w:val="Tabletext0"/>
            </w:pPr>
            <w:r w:rsidRPr="00DD759E">
              <w:t>The intersection of the Shaw Island (20</w:t>
            </w:r>
            <w:r>
              <w:noBreakHyphen/>
            </w:r>
            <w:r w:rsidRPr="00DD759E">
              <w:t>102a) coastline at mean low water and the meridian 149°02.889′E (at the point closest to 20°31.526′S 149°02.889′E)</w:t>
            </w:r>
          </w:p>
        </w:tc>
      </w:tr>
      <w:tr w:rsidR="00A422E4" w:rsidRPr="00DD759E" w14:paraId="08D81E61" w14:textId="77777777" w:rsidTr="00F311CE">
        <w:tc>
          <w:tcPr>
            <w:tcW w:w="714" w:type="dxa"/>
            <w:shd w:val="clear" w:color="auto" w:fill="auto"/>
          </w:tcPr>
          <w:p w14:paraId="08D81E5F" w14:textId="77777777" w:rsidR="00A422E4" w:rsidRPr="00DD759E" w:rsidRDefault="00A422E4" w:rsidP="00F311CE">
            <w:pPr>
              <w:pStyle w:val="Tabletext0"/>
            </w:pPr>
            <w:r w:rsidRPr="00DD759E">
              <w:t>2</w:t>
            </w:r>
          </w:p>
        </w:tc>
        <w:tc>
          <w:tcPr>
            <w:tcW w:w="7599" w:type="dxa"/>
            <w:shd w:val="clear" w:color="auto" w:fill="auto"/>
          </w:tcPr>
          <w:p w14:paraId="08D81E60" w14:textId="77777777" w:rsidR="00A422E4" w:rsidRPr="00DD759E" w:rsidRDefault="00A422E4" w:rsidP="00F311CE">
            <w:pPr>
              <w:pStyle w:val="Tabletext0"/>
            </w:pPr>
            <w:r w:rsidRPr="00DD759E">
              <w:t>Generally easterly along the Shaw Island (20</w:t>
            </w:r>
            <w:r>
              <w:noBreakHyphen/>
            </w:r>
            <w:r w:rsidRPr="00DD759E">
              <w:t>102a) coastline at mean low water to the intersection of the Shaw Island (20</w:t>
            </w:r>
            <w:r>
              <w:noBreakHyphen/>
            </w:r>
            <w:r w:rsidRPr="00DD759E">
              <w:t>102a) coastline at mean low water and the meridian 149°04.038′E (at the point closest to 20°31.628′S 149°04.038′E)</w:t>
            </w:r>
          </w:p>
        </w:tc>
      </w:tr>
      <w:tr w:rsidR="00A422E4" w:rsidRPr="00DD759E" w14:paraId="08D81E64" w14:textId="77777777" w:rsidTr="00F311CE">
        <w:tc>
          <w:tcPr>
            <w:tcW w:w="714" w:type="dxa"/>
            <w:shd w:val="clear" w:color="auto" w:fill="auto"/>
          </w:tcPr>
          <w:p w14:paraId="08D81E62" w14:textId="77777777" w:rsidR="00A422E4" w:rsidRPr="00DD759E" w:rsidRDefault="00A422E4" w:rsidP="00F311CE">
            <w:pPr>
              <w:pStyle w:val="Tabletext0"/>
            </w:pPr>
            <w:r w:rsidRPr="00DD759E">
              <w:t>3</w:t>
            </w:r>
          </w:p>
        </w:tc>
        <w:tc>
          <w:tcPr>
            <w:tcW w:w="7599" w:type="dxa"/>
            <w:shd w:val="clear" w:color="auto" w:fill="auto"/>
          </w:tcPr>
          <w:p w14:paraId="08D81E63" w14:textId="77777777" w:rsidR="00A422E4" w:rsidRPr="00DD759E" w:rsidRDefault="00A422E4" w:rsidP="00F311CE">
            <w:pPr>
              <w:pStyle w:val="Tabletext0"/>
            </w:pPr>
            <w:r w:rsidRPr="00DD759E">
              <w:t>South along the meridian 149°04.038′E to latitude 20°31.900′S</w:t>
            </w:r>
          </w:p>
        </w:tc>
      </w:tr>
      <w:tr w:rsidR="00A422E4" w:rsidRPr="00DD759E" w14:paraId="08D81E67" w14:textId="77777777" w:rsidTr="00F311CE">
        <w:tc>
          <w:tcPr>
            <w:tcW w:w="714" w:type="dxa"/>
            <w:tcBorders>
              <w:bottom w:val="single" w:sz="2" w:space="0" w:color="auto"/>
            </w:tcBorders>
            <w:shd w:val="clear" w:color="auto" w:fill="auto"/>
          </w:tcPr>
          <w:p w14:paraId="08D81E65"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E66" w14:textId="77777777" w:rsidR="00A422E4" w:rsidRPr="00DD759E" w:rsidRDefault="00A422E4" w:rsidP="00F311CE">
            <w:pPr>
              <w:pStyle w:val="Tabletext0"/>
            </w:pPr>
            <w:r w:rsidRPr="00DD759E">
              <w:t>West along the parallel 20°31.900′S to longitude 149°02.889′E</w:t>
            </w:r>
          </w:p>
        </w:tc>
      </w:tr>
      <w:tr w:rsidR="00A422E4" w:rsidRPr="00DD759E" w14:paraId="08D81E6A" w14:textId="77777777" w:rsidTr="00F311CE">
        <w:tc>
          <w:tcPr>
            <w:tcW w:w="714" w:type="dxa"/>
            <w:tcBorders>
              <w:top w:val="single" w:sz="2" w:space="0" w:color="auto"/>
              <w:bottom w:val="single" w:sz="12" w:space="0" w:color="auto"/>
            </w:tcBorders>
            <w:shd w:val="clear" w:color="auto" w:fill="auto"/>
          </w:tcPr>
          <w:p w14:paraId="08D81E68"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E69" w14:textId="77777777" w:rsidR="00A422E4" w:rsidRPr="00DD759E" w:rsidRDefault="00A422E4" w:rsidP="00F311CE">
            <w:pPr>
              <w:pStyle w:val="Tabletext0"/>
            </w:pPr>
            <w:r w:rsidRPr="00DD759E">
              <w:t>North along the meridian 149°02.889′E to the starting point</w:t>
            </w:r>
          </w:p>
        </w:tc>
      </w:tr>
    </w:tbl>
    <w:p w14:paraId="08D81E6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E6C" w14:textId="77777777" w:rsidR="00A422E4" w:rsidRPr="00DD759E" w:rsidRDefault="00A422E4" w:rsidP="00A422E4">
      <w:pPr>
        <w:pStyle w:val="ActHead5"/>
      </w:pPr>
      <w:bookmarkStart w:id="199" w:name="_Toc489620012"/>
      <w:r w:rsidRPr="00DD759E">
        <w:rPr>
          <w:rStyle w:val="CharSectno"/>
        </w:rPr>
        <w:t>13</w:t>
      </w:r>
      <w:r w:rsidRPr="00DD759E">
        <w:t xml:space="preserve">  Bird Island Location</w:t>
      </w:r>
      <w:bookmarkEnd w:id="199"/>
    </w:p>
    <w:p w14:paraId="08D81E6D" w14:textId="77777777" w:rsidR="00A422E4" w:rsidRPr="00DD759E" w:rsidRDefault="00A422E4" w:rsidP="00A422E4">
      <w:pPr>
        <w:pStyle w:val="Subsection"/>
        <w:rPr>
          <w:rFonts w:eastAsia="Calibri"/>
          <w:szCs w:val="22"/>
        </w:rPr>
      </w:pPr>
      <w:r w:rsidRPr="00DD759E">
        <w:tab/>
      </w:r>
      <w:r w:rsidRPr="00DD759E">
        <w:tab/>
        <w:t xml:space="preserve">The Bird Island Location is the area </w:t>
      </w:r>
      <w:r w:rsidRPr="00DD759E">
        <w:rPr>
          <w:rFonts w:eastAsia="Calibri"/>
          <w:szCs w:val="22"/>
        </w:rPr>
        <w:t>bounded by the line starting at the point described in item 1 of the following table and running progressively as described in the table.</w:t>
      </w:r>
    </w:p>
    <w:p w14:paraId="08D81E6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E70" w14:textId="77777777" w:rsidTr="00F311CE">
        <w:trPr>
          <w:tblHeader/>
        </w:trPr>
        <w:tc>
          <w:tcPr>
            <w:tcW w:w="8313" w:type="dxa"/>
            <w:gridSpan w:val="2"/>
            <w:tcBorders>
              <w:top w:val="single" w:sz="12" w:space="0" w:color="auto"/>
              <w:bottom w:val="single" w:sz="6" w:space="0" w:color="auto"/>
            </w:tcBorders>
            <w:shd w:val="clear" w:color="auto" w:fill="auto"/>
          </w:tcPr>
          <w:p w14:paraId="08D81E6F" w14:textId="77777777" w:rsidR="00A422E4" w:rsidRPr="00DD759E" w:rsidRDefault="00A422E4" w:rsidP="00F311CE">
            <w:pPr>
              <w:pStyle w:val="TableHeading"/>
            </w:pPr>
            <w:r w:rsidRPr="00DD759E">
              <w:t>Bird Island Location</w:t>
            </w:r>
          </w:p>
        </w:tc>
      </w:tr>
      <w:tr w:rsidR="00A422E4" w:rsidRPr="00DD759E" w14:paraId="08D81E73" w14:textId="77777777" w:rsidTr="00F311CE">
        <w:trPr>
          <w:tblHeader/>
        </w:trPr>
        <w:tc>
          <w:tcPr>
            <w:tcW w:w="714" w:type="dxa"/>
            <w:tcBorders>
              <w:top w:val="single" w:sz="6" w:space="0" w:color="auto"/>
              <w:bottom w:val="single" w:sz="12" w:space="0" w:color="auto"/>
            </w:tcBorders>
            <w:shd w:val="clear" w:color="auto" w:fill="auto"/>
          </w:tcPr>
          <w:p w14:paraId="08D81E7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E72" w14:textId="77777777" w:rsidR="00A422E4" w:rsidRPr="00DD759E" w:rsidRDefault="00A422E4" w:rsidP="00F311CE">
            <w:pPr>
              <w:pStyle w:val="TableHeading"/>
            </w:pPr>
            <w:r w:rsidRPr="00DD759E">
              <w:t>Description</w:t>
            </w:r>
          </w:p>
        </w:tc>
      </w:tr>
      <w:tr w:rsidR="00A422E4" w:rsidRPr="00DD759E" w14:paraId="08D81E76" w14:textId="77777777" w:rsidTr="00F311CE">
        <w:tc>
          <w:tcPr>
            <w:tcW w:w="714" w:type="dxa"/>
            <w:tcBorders>
              <w:top w:val="single" w:sz="12" w:space="0" w:color="auto"/>
            </w:tcBorders>
            <w:shd w:val="clear" w:color="auto" w:fill="auto"/>
          </w:tcPr>
          <w:p w14:paraId="08D81E7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E75" w14:textId="77777777" w:rsidR="00A422E4" w:rsidRPr="00DD759E" w:rsidRDefault="00A422E4" w:rsidP="00F311CE">
            <w:pPr>
              <w:pStyle w:val="Tabletext0"/>
            </w:pPr>
            <w:r w:rsidRPr="00DD759E">
              <w:t>The point 20°05.267′S 148°51.893′E</w:t>
            </w:r>
          </w:p>
        </w:tc>
      </w:tr>
      <w:tr w:rsidR="00A422E4" w:rsidRPr="00DD759E" w14:paraId="08D81E79" w14:textId="77777777" w:rsidTr="00F311CE">
        <w:tc>
          <w:tcPr>
            <w:tcW w:w="714" w:type="dxa"/>
            <w:shd w:val="clear" w:color="auto" w:fill="auto"/>
          </w:tcPr>
          <w:p w14:paraId="08D81E77" w14:textId="77777777" w:rsidR="00A422E4" w:rsidRPr="00DD759E" w:rsidRDefault="00A422E4" w:rsidP="00F311CE">
            <w:pPr>
              <w:pStyle w:val="Tabletext0"/>
            </w:pPr>
            <w:r w:rsidRPr="00DD759E">
              <w:t>2</w:t>
            </w:r>
          </w:p>
        </w:tc>
        <w:tc>
          <w:tcPr>
            <w:tcW w:w="7599" w:type="dxa"/>
            <w:shd w:val="clear" w:color="auto" w:fill="auto"/>
          </w:tcPr>
          <w:p w14:paraId="08D81E78" w14:textId="77777777" w:rsidR="00A422E4" w:rsidRPr="00DD759E" w:rsidRDefault="00A422E4" w:rsidP="00F311CE">
            <w:pPr>
              <w:pStyle w:val="Tabletext0"/>
            </w:pPr>
            <w:r w:rsidRPr="00DD759E">
              <w:t>East along the parallel 20°05.267′S to longitude 148°53.268′E</w:t>
            </w:r>
          </w:p>
        </w:tc>
      </w:tr>
      <w:tr w:rsidR="00A422E4" w:rsidRPr="00DD759E" w14:paraId="08D81E7C" w14:textId="77777777" w:rsidTr="00F311CE">
        <w:tc>
          <w:tcPr>
            <w:tcW w:w="714" w:type="dxa"/>
            <w:shd w:val="clear" w:color="auto" w:fill="auto"/>
          </w:tcPr>
          <w:p w14:paraId="08D81E7A" w14:textId="77777777" w:rsidR="00A422E4" w:rsidRPr="00DD759E" w:rsidRDefault="00A422E4" w:rsidP="00F311CE">
            <w:pPr>
              <w:pStyle w:val="Tabletext0"/>
            </w:pPr>
            <w:r w:rsidRPr="00DD759E">
              <w:t>3</w:t>
            </w:r>
          </w:p>
        </w:tc>
        <w:tc>
          <w:tcPr>
            <w:tcW w:w="7599" w:type="dxa"/>
            <w:shd w:val="clear" w:color="auto" w:fill="auto"/>
          </w:tcPr>
          <w:p w14:paraId="08D81E7B" w14:textId="77777777" w:rsidR="00A422E4" w:rsidRPr="00DD759E" w:rsidRDefault="00A422E4" w:rsidP="00F311CE">
            <w:pPr>
              <w:pStyle w:val="Tabletext0"/>
            </w:pPr>
            <w:r w:rsidRPr="00DD759E">
              <w:t>South along the meridian 148°53.268′E to latitude 20°06.073′S</w:t>
            </w:r>
          </w:p>
        </w:tc>
      </w:tr>
      <w:tr w:rsidR="00A422E4" w:rsidRPr="00DD759E" w14:paraId="08D81E7F" w14:textId="77777777" w:rsidTr="00F311CE">
        <w:tc>
          <w:tcPr>
            <w:tcW w:w="714" w:type="dxa"/>
            <w:tcBorders>
              <w:bottom w:val="single" w:sz="2" w:space="0" w:color="auto"/>
            </w:tcBorders>
            <w:shd w:val="clear" w:color="auto" w:fill="auto"/>
          </w:tcPr>
          <w:p w14:paraId="08D81E7D"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E7E" w14:textId="77777777" w:rsidR="00A422E4" w:rsidRPr="00DD759E" w:rsidRDefault="00A422E4" w:rsidP="00F311CE">
            <w:pPr>
              <w:pStyle w:val="Tabletext0"/>
            </w:pPr>
            <w:r w:rsidRPr="00DD759E">
              <w:t>West along the parallel 20°06.073′S to longitude 148°51.893′E</w:t>
            </w:r>
          </w:p>
        </w:tc>
      </w:tr>
      <w:tr w:rsidR="00A422E4" w:rsidRPr="00DD759E" w14:paraId="08D81E82" w14:textId="77777777" w:rsidTr="00F311CE">
        <w:tc>
          <w:tcPr>
            <w:tcW w:w="714" w:type="dxa"/>
            <w:tcBorders>
              <w:top w:val="single" w:sz="2" w:space="0" w:color="auto"/>
              <w:bottom w:val="single" w:sz="12" w:space="0" w:color="auto"/>
            </w:tcBorders>
            <w:shd w:val="clear" w:color="auto" w:fill="auto"/>
          </w:tcPr>
          <w:p w14:paraId="08D81E80"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E81" w14:textId="77777777" w:rsidR="00A422E4" w:rsidRPr="00DD759E" w:rsidRDefault="00A422E4" w:rsidP="00F311CE">
            <w:pPr>
              <w:pStyle w:val="Tabletext0"/>
            </w:pPr>
            <w:r w:rsidRPr="00DD759E">
              <w:t>North along the meridian 148°51.893′E to the starting point</w:t>
            </w:r>
          </w:p>
        </w:tc>
      </w:tr>
    </w:tbl>
    <w:p w14:paraId="08D81E8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E84" w14:textId="77777777" w:rsidR="00A422E4" w:rsidRPr="00DD759E" w:rsidRDefault="00A422E4" w:rsidP="00A422E4">
      <w:pPr>
        <w:pStyle w:val="ActHead5"/>
      </w:pPr>
      <w:bookmarkStart w:id="200" w:name="_Toc489620013"/>
      <w:r w:rsidRPr="00DD759E">
        <w:rPr>
          <w:rStyle w:val="CharSectno"/>
        </w:rPr>
        <w:t>14</w:t>
      </w:r>
      <w:r w:rsidRPr="00DD759E">
        <w:t xml:space="preserve">  Black Island Location</w:t>
      </w:r>
      <w:bookmarkEnd w:id="200"/>
    </w:p>
    <w:p w14:paraId="08D81E85" w14:textId="77777777" w:rsidR="00A422E4" w:rsidRPr="00DD759E" w:rsidRDefault="00A422E4" w:rsidP="00A422E4">
      <w:pPr>
        <w:pStyle w:val="Subsection"/>
        <w:rPr>
          <w:rFonts w:eastAsia="Calibri"/>
          <w:szCs w:val="22"/>
        </w:rPr>
      </w:pPr>
      <w:r w:rsidRPr="00DD759E">
        <w:tab/>
      </w:r>
      <w:r w:rsidRPr="00DD759E">
        <w:tab/>
        <w:t xml:space="preserve">The Black Island Location is the area </w:t>
      </w:r>
      <w:r w:rsidRPr="00DD759E">
        <w:rPr>
          <w:rFonts w:eastAsia="Calibri"/>
          <w:szCs w:val="22"/>
        </w:rPr>
        <w:t>bounded by the line starting at the point described in item 1 of the following table and running progressively as described in the table.</w:t>
      </w:r>
    </w:p>
    <w:p w14:paraId="08D81E8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E88" w14:textId="77777777" w:rsidTr="00F311CE">
        <w:trPr>
          <w:tblHeader/>
        </w:trPr>
        <w:tc>
          <w:tcPr>
            <w:tcW w:w="8313" w:type="dxa"/>
            <w:gridSpan w:val="2"/>
            <w:tcBorders>
              <w:top w:val="single" w:sz="12" w:space="0" w:color="auto"/>
              <w:bottom w:val="single" w:sz="6" w:space="0" w:color="auto"/>
            </w:tcBorders>
            <w:shd w:val="clear" w:color="auto" w:fill="auto"/>
          </w:tcPr>
          <w:p w14:paraId="08D81E87" w14:textId="77777777" w:rsidR="00A422E4" w:rsidRPr="00DD759E" w:rsidRDefault="00A422E4" w:rsidP="00F311CE">
            <w:pPr>
              <w:pStyle w:val="TableHeading"/>
            </w:pPr>
            <w:r w:rsidRPr="00DD759E">
              <w:t>Black Island Location</w:t>
            </w:r>
          </w:p>
        </w:tc>
      </w:tr>
      <w:tr w:rsidR="00A422E4" w:rsidRPr="00DD759E" w14:paraId="08D81E8B" w14:textId="77777777" w:rsidTr="00F311CE">
        <w:trPr>
          <w:tblHeader/>
        </w:trPr>
        <w:tc>
          <w:tcPr>
            <w:tcW w:w="714" w:type="dxa"/>
            <w:tcBorders>
              <w:top w:val="single" w:sz="6" w:space="0" w:color="auto"/>
              <w:bottom w:val="single" w:sz="12" w:space="0" w:color="auto"/>
            </w:tcBorders>
            <w:shd w:val="clear" w:color="auto" w:fill="auto"/>
          </w:tcPr>
          <w:p w14:paraId="08D81E8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E8A" w14:textId="77777777" w:rsidR="00A422E4" w:rsidRPr="00DD759E" w:rsidRDefault="00A422E4" w:rsidP="00F311CE">
            <w:pPr>
              <w:pStyle w:val="TableHeading"/>
            </w:pPr>
            <w:r w:rsidRPr="00DD759E">
              <w:t>Description</w:t>
            </w:r>
          </w:p>
        </w:tc>
      </w:tr>
      <w:tr w:rsidR="00A422E4" w:rsidRPr="00DD759E" w14:paraId="08D81E8E" w14:textId="77777777" w:rsidTr="00F311CE">
        <w:tc>
          <w:tcPr>
            <w:tcW w:w="714" w:type="dxa"/>
            <w:tcBorders>
              <w:top w:val="single" w:sz="12" w:space="0" w:color="auto"/>
            </w:tcBorders>
            <w:shd w:val="clear" w:color="auto" w:fill="auto"/>
          </w:tcPr>
          <w:p w14:paraId="08D81E8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E8D" w14:textId="77777777" w:rsidR="00A422E4" w:rsidRPr="00DD759E" w:rsidRDefault="00A422E4" w:rsidP="00F311CE">
            <w:pPr>
              <w:pStyle w:val="Tabletext0"/>
            </w:pPr>
            <w:r w:rsidRPr="00DD759E">
              <w:t>The point 20°04.438′S 148°53.268′E</w:t>
            </w:r>
          </w:p>
        </w:tc>
      </w:tr>
      <w:tr w:rsidR="00A422E4" w:rsidRPr="00DD759E" w14:paraId="08D81E91" w14:textId="77777777" w:rsidTr="00F311CE">
        <w:tc>
          <w:tcPr>
            <w:tcW w:w="714" w:type="dxa"/>
            <w:shd w:val="clear" w:color="auto" w:fill="auto"/>
          </w:tcPr>
          <w:p w14:paraId="08D81E8F" w14:textId="77777777" w:rsidR="00A422E4" w:rsidRPr="00DD759E" w:rsidRDefault="00A422E4" w:rsidP="00F311CE">
            <w:pPr>
              <w:pStyle w:val="Tabletext0"/>
            </w:pPr>
            <w:r w:rsidRPr="00DD759E">
              <w:t>2</w:t>
            </w:r>
          </w:p>
        </w:tc>
        <w:tc>
          <w:tcPr>
            <w:tcW w:w="7599" w:type="dxa"/>
            <w:shd w:val="clear" w:color="auto" w:fill="auto"/>
          </w:tcPr>
          <w:p w14:paraId="08D81E90" w14:textId="77777777" w:rsidR="00A422E4" w:rsidRPr="00DD759E" w:rsidRDefault="00A422E4" w:rsidP="00F311CE">
            <w:pPr>
              <w:pStyle w:val="Tabletext0"/>
            </w:pPr>
            <w:r w:rsidRPr="00DD759E">
              <w:t>East along the parallel 20°04.438′S to longitude 148°53.916′E</w:t>
            </w:r>
          </w:p>
        </w:tc>
      </w:tr>
      <w:tr w:rsidR="00A422E4" w:rsidRPr="00DD759E" w14:paraId="08D81E94" w14:textId="77777777" w:rsidTr="00F311CE">
        <w:tc>
          <w:tcPr>
            <w:tcW w:w="714" w:type="dxa"/>
            <w:shd w:val="clear" w:color="auto" w:fill="auto"/>
          </w:tcPr>
          <w:p w14:paraId="08D81E92" w14:textId="77777777" w:rsidR="00A422E4" w:rsidRPr="00DD759E" w:rsidRDefault="00A422E4" w:rsidP="00F311CE">
            <w:pPr>
              <w:pStyle w:val="Tabletext0"/>
            </w:pPr>
            <w:r w:rsidRPr="00DD759E">
              <w:t>3</w:t>
            </w:r>
          </w:p>
        </w:tc>
        <w:tc>
          <w:tcPr>
            <w:tcW w:w="7599" w:type="dxa"/>
            <w:shd w:val="clear" w:color="auto" w:fill="auto"/>
          </w:tcPr>
          <w:p w14:paraId="08D81E93" w14:textId="77777777" w:rsidR="00A422E4" w:rsidRPr="00DD759E" w:rsidRDefault="00A422E4" w:rsidP="00F311CE">
            <w:pPr>
              <w:pStyle w:val="Tabletext0"/>
            </w:pPr>
            <w:r w:rsidRPr="00DD759E">
              <w:t>South along the meridian 148°53.916′E to latitude 20°05.507′S</w:t>
            </w:r>
          </w:p>
        </w:tc>
      </w:tr>
      <w:tr w:rsidR="00A422E4" w:rsidRPr="00DD759E" w14:paraId="08D81E97" w14:textId="77777777" w:rsidTr="00F311CE">
        <w:tc>
          <w:tcPr>
            <w:tcW w:w="714" w:type="dxa"/>
            <w:tcBorders>
              <w:bottom w:val="single" w:sz="2" w:space="0" w:color="auto"/>
            </w:tcBorders>
            <w:shd w:val="clear" w:color="auto" w:fill="auto"/>
          </w:tcPr>
          <w:p w14:paraId="08D81E95"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E96" w14:textId="77777777" w:rsidR="00A422E4" w:rsidRPr="00DD759E" w:rsidRDefault="00A422E4" w:rsidP="00F311CE">
            <w:pPr>
              <w:pStyle w:val="Tabletext0"/>
            </w:pPr>
            <w:r w:rsidRPr="00DD759E">
              <w:t>West along the parallel 20°05.507′S to longitude 148°53.268′E</w:t>
            </w:r>
          </w:p>
        </w:tc>
      </w:tr>
      <w:tr w:rsidR="00A422E4" w:rsidRPr="00DD759E" w14:paraId="08D81E9A" w14:textId="77777777" w:rsidTr="00F311CE">
        <w:tc>
          <w:tcPr>
            <w:tcW w:w="714" w:type="dxa"/>
            <w:tcBorders>
              <w:top w:val="single" w:sz="2" w:space="0" w:color="auto"/>
              <w:bottom w:val="single" w:sz="12" w:space="0" w:color="auto"/>
            </w:tcBorders>
            <w:shd w:val="clear" w:color="auto" w:fill="auto"/>
          </w:tcPr>
          <w:p w14:paraId="08D81E98"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E99" w14:textId="77777777" w:rsidR="00A422E4" w:rsidRPr="00DD759E" w:rsidRDefault="00A422E4" w:rsidP="00F311CE">
            <w:pPr>
              <w:pStyle w:val="Tabletext0"/>
            </w:pPr>
            <w:r w:rsidRPr="00DD759E">
              <w:t>North along the meridian 148°53.268′E to the starting point</w:t>
            </w:r>
          </w:p>
        </w:tc>
      </w:tr>
    </w:tbl>
    <w:p w14:paraId="08D81E9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E9C" w14:textId="77777777" w:rsidR="00A422E4" w:rsidRPr="00DD759E" w:rsidRDefault="00A422E4" w:rsidP="00A422E4">
      <w:pPr>
        <w:pStyle w:val="ActHead5"/>
      </w:pPr>
      <w:bookmarkStart w:id="201" w:name="_Toc489620014"/>
      <w:r w:rsidRPr="00DD759E">
        <w:rPr>
          <w:rStyle w:val="CharSectno"/>
        </w:rPr>
        <w:t>15</w:t>
      </w:r>
      <w:r w:rsidRPr="00DD759E">
        <w:t xml:space="preserve">  Blue Pearl Bay, Hayman Island Location</w:t>
      </w:r>
      <w:bookmarkEnd w:id="201"/>
    </w:p>
    <w:p w14:paraId="08D81E9D" w14:textId="77777777" w:rsidR="00A422E4" w:rsidRPr="00DD759E" w:rsidRDefault="00A422E4" w:rsidP="00A422E4">
      <w:pPr>
        <w:pStyle w:val="Subsection"/>
        <w:rPr>
          <w:rFonts w:eastAsia="Calibri"/>
          <w:szCs w:val="22"/>
        </w:rPr>
      </w:pPr>
      <w:r w:rsidRPr="00DD759E">
        <w:tab/>
      </w:r>
      <w:r w:rsidRPr="00DD759E">
        <w:tab/>
        <w:t xml:space="preserve">The Blue Pearl Bay, Hayman Island Location is the area </w:t>
      </w:r>
      <w:r w:rsidRPr="00DD759E">
        <w:rPr>
          <w:rFonts w:eastAsia="Calibri"/>
          <w:szCs w:val="22"/>
        </w:rPr>
        <w:t>bounded by the line starting at the point described in item 1 of the following table and running progressively as described in the table.</w:t>
      </w:r>
    </w:p>
    <w:p w14:paraId="08D81E9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EA0" w14:textId="77777777" w:rsidTr="00F311CE">
        <w:trPr>
          <w:tblHeader/>
        </w:trPr>
        <w:tc>
          <w:tcPr>
            <w:tcW w:w="8313" w:type="dxa"/>
            <w:gridSpan w:val="2"/>
            <w:tcBorders>
              <w:top w:val="single" w:sz="12" w:space="0" w:color="auto"/>
              <w:bottom w:val="single" w:sz="6" w:space="0" w:color="auto"/>
            </w:tcBorders>
            <w:shd w:val="clear" w:color="auto" w:fill="auto"/>
          </w:tcPr>
          <w:p w14:paraId="08D81E9F" w14:textId="77777777" w:rsidR="00A422E4" w:rsidRPr="00DD759E" w:rsidRDefault="00A422E4" w:rsidP="00F311CE">
            <w:pPr>
              <w:pStyle w:val="TableHeading"/>
            </w:pPr>
            <w:r w:rsidRPr="00DD759E">
              <w:t>Blue Pearl Bay, Hayman Island Location</w:t>
            </w:r>
          </w:p>
        </w:tc>
      </w:tr>
      <w:tr w:rsidR="00A422E4" w:rsidRPr="00DD759E" w14:paraId="08D81EA3" w14:textId="77777777" w:rsidTr="00F311CE">
        <w:trPr>
          <w:tblHeader/>
        </w:trPr>
        <w:tc>
          <w:tcPr>
            <w:tcW w:w="714" w:type="dxa"/>
            <w:tcBorders>
              <w:top w:val="single" w:sz="6" w:space="0" w:color="auto"/>
              <w:bottom w:val="single" w:sz="12" w:space="0" w:color="auto"/>
            </w:tcBorders>
            <w:shd w:val="clear" w:color="auto" w:fill="auto"/>
          </w:tcPr>
          <w:p w14:paraId="08D81EA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EA2" w14:textId="77777777" w:rsidR="00A422E4" w:rsidRPr="00DD759E" w:rsidRDefault="00A422E4" w:rsidP="00F311CE">
            <w:pPr>
              <w:pStyle w:val="TableHeading"/>
            </w:pPr>
            <w:r w:rsidRPr="00DD759E">
              <w:t>Description</w:t>
            </w:r>
          </w:p>
        </w:tc>
      </w:tr>
      <w:tr w:rsidR="00A422E4" w:rsidRPr="00DD759E" w14:paraId="08D81EA6" w14:textId="77777777" w:rsidTr="00F311CE">
        <w:tc>
          <w:tcPr>
            <w:tcW w:w="714" w:type="dxa"/>
            <w:tcBorders>
              <w:top w:val="single" w:sz="12" w:space="0" w:color="auto"/>
            </w:tcBorders>
            <w:shd w:val="clear" w:color="auto" w:fill="auto"/>
          </w:tcPr>
          <w:p w14:paraId="08D81EA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EA5" w14:textId="77777777" w:rsidR="00A422E4" w:rsidRPr="00DD759E" w:rsidRDefault="00A422E4" w:rsidP="00F311CE">
            <w:pPr>
              <w:pStyle w:val="Tabletext0"/>
            </w:pPr>
            <w:r w:rsidRPr="00DD759E">
              <w:t>The point 20°01.879′S 148°52.385′E</w:t>
            </w:r>
          </w:p>
        </w:tc>
      </w:tr>
      <w:tr w:rsidR="00A422E4" w:rsidRPr="00DD759E" w14:paraId="08D81EA9" w14:textId="77777777" w:rsidTr="00F311CE">
        <w:tc>
          <w:tcPr>
            <w:tcW w:w="714" w:type="dxa"/>
            <w:shd w:val="clear" w:color="auto" w:fill="auto"/>
          </w:tcPr>
          <w:p w14:paraId="08D81EA7" w14:textId="77777777" w:rsidR="00A422E4" w:rsidRPr="00DD759E" w:rsidRDefault="00A422E4" w:rsidP="00F311CE">
            <w:pPr>
              <w:pStyle w:val="Tabletext0"/>
            </w:pPr>
            <w:r w:rsidRPr="00DD759E">
              <w:t>2</w:t>
            </w:r>
          </w:p>
        </w:tc>
        <w:tc>
          <w:tcPr>
            <w:tcW w:w="7599" w:type="dxa"/>
            <w:shd w:val="clear" w:color="auto" w:fill="auto"/>
          </w:tcPr>
          <w:p w14:paraId="08D81EA8" w14:textId="77777777" w:rsidR="00A422E4" w:rsidRPr="00DD759E" w:rsidRDefault="00A422E4" w:rsidP="00F311CE">
            <w:pPr>
              <w:pStyle w:val="Tabletext0"/>
            </w:pPr>
            <w:r w:rsidRPr="00DD759E">
              <w:t>East along the parallel 20°01.879′S to longitude 148°52.850′E</w:t>
            </w:r>
          </w:p>
        </w:tc>
      </w:tr>
      <w:tr w:rsidR="00A422E4" w:rsidRPr="00DD759E" w14:paraId="08D81EAC" w14:textId="77777777" w:rsidTr="00F311CE">
        <w:tc>
          <w:tcPr>
            <w:tcW w:w="714" w:type="dxa"/>
            <w:shd w:val="clear" w:color="auto" w:fill="auto"/>
          </w:tcPr>
          <w:p w14:paraId="08D81EAA" w14:textId="77777777" w:rsidR="00A422E4" w:rsidRPr="00DD759E" w:rsidRDefault="00A422E4" w:rsidP="00F311CE">
            <w:pPr>
              <w:pStyle w:val="Tabletext0"/>
            </w:pPr>
            <w:r w:rsidRPr="00DD759E">
              <w:t>3</w:t>
            </w:r>
          </w:p>
        </w:tc>
        <w:tc>
          <w:tcPr>
            <w:tcW w:w="7599" w:type="dxa"/>
            <w:shd w:val="clear" w:color="auto" w:fill="auto"/>
          </w:tcPr>
          <w:p w14:paraId="08D81EAB" w14:textId="77777777" w:rsidR="00A422E4" w:rsidRPr="00DD759E" w:rsidRDefault="00A422E4" w:rsidP="00F311CE">
            <w:pPr>
              <w:pStyle w:val="Tabletext0"/>
            </w:pPr>
            <w:r w:rsidRPr="00DD759E">
              <w:t>South along the meridian 148°52.850′E to the intersection of the Hayman Island (20</w:t>
            </w:r>
            <w:r>
              <w:noBreakHyphen/>
            </w:r>
            <w:r w:rsidRPr="00DD759E">
              <w:t>014) coastline at mean low water and the meridian 148°52.850′E (at the point closest to 20°02.188′S 148°52.850′E)</w:t>
            </w:r>
          </w:p>
        </w:tc>
      </w:tr>
      <w:tr w:rsidR="00A422E4" w:rsidRPr="00DD759E" w14:paraId="08D81EAF" w14:textId="77777777" w:rsidTr="00F311CE">
        <w:tc>
          <w:tcPr>
            <w:tcW w:w="714" w:type="dxa"/>
            <w:shd w:val="clear" w:color="auto" w:fill="auto"/>
          </w:tcPr>
          <w:p w14:paraId="08D81EAD" w14:textId="77777777" w:rsidR="00A422E4" w:rsidRPr="00DD759E" w:rsidRDefault="00A422E4" w:rsidP="00F311CE">
            <w:pPr>
              <w:pStyle w:val="Tabletext0"/>
            </w:pPr>
            <w:r w:rsidRPr="00DD759E">
              <w:t>4</w:t>
            </w:r>
          </w:p>
        </w:tc>
        <w:tc>
          <w:tcPr>
            <w:tcW w:w="7599" w:type="dxa"/>
            <w:shd w:val="clear" w:color="auto" w:fill="auto"/>
          </w:tcPr>
          <w:p w14:paraId="08D81EAE" w14:textId="77777777" w:rsidR="00A422E4" w:rsidRPr="00DD759E" w:rsidRDefault="00A422E4" w:rsidP="00F311CE">
            <w:pPr>
              <w:pStyle w:val="Tabletext0"/>
            </w:pPr>
            <w:r w:rsidRPr="00DD759E">
              <w:t>Generally southerly then westerly along the Hayman Island (20</w:t>
            </w:r>
            <w:r>
              <w:noBreakHyphen/>
            </w:r>
            <w:r w:rsidRPr="00DD759E">
              <w:t>014) coastline at mean low water to the intersection of the Hayman Island (20</w:t>
            </w:r>
            <w:r>
              <w:noBreakHyphen/>
            </w:r>
            <w:r w:rsidRPr="00DD759E">
              <w:t>014) coastline at mean low water and the parallel 20°02.899′S (at the point closest to 20°02.899′S 148°52.687′E)</w:t>
            </w:r>
          </w:p>
        </w:tc>
      </w:tr>
      <w:tr w:rsidR="00A422E4" w:rsidRPr="00DD759E" w14:paraId="08D81EB2" w14:textId="77777777" w:rsidTr="00F311CE">
        <w:tc>
          <w:tcPr>
            <w:tcW w:w="714" w:type="dxa"/>
            <w:tcBorders>
              <w:bottom w:val="single" w:sz="2" w:space="0" w:color="auto"/>
            </w:tcBorders>
            <w:shd w:val="clear" w:color="auto" w:fill="auto"/>
          </w:tcPr>
          <w:p w14:paraId="08D81EB0"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1EB1" w14:textId="77777777" w:rsidR="00A422E4" w:rsidRPr="00DD759E" w:rsidRDefault="00A422E4" w:rsidP="00F311CE">
            <w:pPr>
              <w:pStyle w:val="Tabletext0"/>
            </w:pPr>
            <w:r w:rsidRPr="00DD759E">
              <w:t>West along the parallel 20°02.899′S to longitude 148°52.385′E</w:t>
            </w:r>
          </w:p>
        </w:tc>
      </w:tr>
      <w:tr w:rsidR="00A422E4" w:rsidRPr="00DD759E" w14:paraId="08D81EB5" w14:textId="77777777" w:rsidTr="00F311CE">
        <w:tc>
          <w:tcPr>
            <w:tcW w:w="714" w:type="dxa"/>
            <w:tcBorders>
              <w:top w:val="single" w:sz="2" w:space="0" w:color="auto"/>
              <w:bottom w:val="single" w:sz="12" w:space="0" w:color="auto"/>
            </w:tcBorders>
            <w:shd w:val="clear" w:color="auto" w:fill="auto"/>
          </w:tcPr>
          <w:p w14:paraId="08D81EB3"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1EB4" w14:textId="77777777" w:rsidR="00A422E4" w:rsidRPr="00DD759E" w:rsidRDefault="00A422E4" w:rsidP="00F311CE">
            <w:pPr>
              <w:pStyle w:val="Tabletext0"/>
            </w:pPr>
            <w:r w:rsidRPr="00DD759E">
              <w:t>North along the meridian 148°52.385′E to the starting point</w:t>
            </w:r>
          </w:p>
        </w:tc>
      </w:tr>
    </w:tbl>
    <w:p w14:paraId="08D81EB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EB7" w14:textId="77777777" w:rsidR="00A422E4" w:rsidRPr="00DD759E" w:rsidRDefault="00A422E4" w:rsidP="00A422E4">
      <w:pPr>
        <w:pStyle w:val="ActHead5"/>
      </w:pPr>
      <w:bookmarkStart w:id="202" w:name="_Toc489620015"/>
      <w:r w:rsidRPr="00DD759E">
        <w:rPr>
          <w:rStyle w:val="CharSectno"/>
        </w:rPr>
        <w:t>16</w:t>
      </w:r>
      <w:r w:rsidRPr="00DD759E">
        <w:t xml:space="preserve">  Bluff Bay Location</w:t>
      </w:r>
      <w:bookmarkEnd w:id="202"/>
    </w:p>
    <w:p w14:paraId="08D81EB8" w14:textId="77777777" w:rsidR="00A422E4" w:rsidRPr="00DD759E" w:rsidRDefault="00A422E4" w:rsidP="00A422E4">
      <w:pPr>
        <w:pStyle w:val="Subsection"/>
        <w:rPr>
          <w:rFonts w:eastAsia="Calibri"/>
          <w:szCs w:val="22"/>
        </w:rPr>
      </w:pPr>
      <w:r w:rsidRPr="00DD759E">
        <w:tab/>
      </w:r>
      <w:r w:rsidRPr="00DD759E">
        <w:tab/>
        <w:t xml:space="preserve">The Bluff Bay Location is the area </w:t>
      </w:r>
      <w:r w:rsidRPr="00DD759E">
        <w:rPr>
          <w:rFonts w:eastAsia="Calibri"/>
          <w:szCs w:val="22"/>
        </w:rPr>
        <w:t>bounded by the line starting at the point described in item 1 of the following table and running progressively as described in the table.</w:t>
      </w:r>
    </w:p>
    <w:p w14:paraId="08D81EB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EBB" w14:textId="77777777" w:rsidTr="00F311CE">
        <w:trPr>
          <w:tblHeader/>
        </w:trPr>
        <w:tc>
          <w:tcPr>
            <w:tcW w:w="8313" w:type="dxa"/>
            <w:gridSpan w:val="2"/>
            <w:tcBorders>
              <w:top w:val="single" w:sz="12" w:space="0" w:color="auto"/>
              <w:bottom w:val="single" w:sz="6" w:space="0" w:color="auto"/>
            </w:tcBorders>
            <w:shd w:val="clear" w:color="auto" w:fill="auto"/>
          </w:tcPr>
          <w:p w14:paraId="08D81EBA" w14:textId="77777777" w:rsidR="00A422E4" w:rsidRPr="00DD759E" w:rsidRDefault="00A422E4" w:rsidP="00F311CE">
            <w:pPr>
              <w:pStyle w:val="TableHeading"/>
            </w:pPr>
            <w:r w:rsidRPr="00DD759E">
              <w:t>Bluff Bay Location</w:t>
            </w:r>
          </w:p>
        </w:tc>
      </w:tr>
      <w:tr w:rsidR="00A422E4" w:rsidRPr="00DD759E" w14:paraId="08D81EBE" w14:textId="77777777" w:rsidTr="00F311CE">
        <w:trPr>
          <w:tblHeader/>
        </w:trPr>
        <w:tc>
          <w:tcPr>
            <w:tcW w:w="714" w:type="dxa"/>
            <w:tcBorders>
              <w:top w:val="single" w:sz="6" w:space="0" w:color="auto"/>
              <w:bottom w:val="single" w:sz="12" w:space="0" w:color="auto"/>
            </w:tcBorders>
            <w:shd w:val="clear" w:color="auto" w:fill="auto"/>
          </w:tcPr>
          <w:p w14:paraId="08D81EB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EBD" w14:textId="77777777" w:rsidR="00A422E4" w:rsidRPr="00DD759E" w:rsidRDefault="00A422E4" w:rsidP="00F311CE">
            <w:pPr>
              <w:pStyle w:val="TableHeading"/>
            </w:pPr>
            <w:r w:rsidRPr="00DD759E">
              <w:t>Description</w:t>
            </w:r>
          </w:p>
        </w:tc>
      </w:tr>
      <w:tr w:rsidR="00A422E4" w:rsidRPr="00DD759E" w14:paraId="08D81EC1" w14:textId="77777777" w:rsidTr="00F311CE">
        <w:tc>
          <w:tcPr>
            <w:tcW w:w="714" w:type="dxa"/>
            <w:tcBorders>
              <w:top w:val="single" w:sz="12" w:space="0" w:color="auto"/>
            </w:tcBorders>
            <w:shd w:val="clear" w:color="auto" w:fill="auto"/>
          </w:tcPr>
          <w:p w14:paraId="08D81EB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EC0" w14:textId="77777777" w:rsidR="00A422E4" w:rsidRPr="00DD759E" w:rsidRDefault="00A422E4" w:rsidP="00F311CE">
            <w:pPr>
              <w:pStyle w:val="Tabletext0"/>
            </w:pPr>
            <w:r w:rsidRPr="00DD759E">
              <w:t>The point 20°10.293′S 148°40.609′E</w:t>
            </w:r>
          </w:p>
        </w:tc>
      </w:tr>
      <w:tr w:rsidR="00A422E4" w:rsidRPr="00DD759E" w14:paraId="08D81EC4" w14:textId="77777777" w:rsidTr="00F311CE">
        <w:tc>
          <w:tcPr>
            <w:tcW w:w="714" w:type="dxa"/>
            <w:shd w:val="clear" w:color="auto" w:fill="auto"/>
          </w:tcPr>
          <w:p w14:paraId="08D81EC2" w14:textId="77777777" w:rsidR="00A422E4" w:rsidRPr="00DD759E" w:rsidRDefault="00A422E4" w:rsidP="00F311CE">
            <w:pPr>
              <w:pStyle w:val="Tabletext0"/>
            </w:pPr>
            <w:r w:rsidRPr="00DD759E">
              <w:t>2</w:t>
            </w:r>
          </w:p>
        </w:tc>
        <w:tc>
          <w:tcPr>
            <w:tcW w:w="7599" w:type="dxa"/>
            <w:shd w:val="clear" w:color="auto" w:fill="auto"/>
          </w:tcPr>
          <w:p w14:paraId="08D81EC3" w14:textId="77777777" w:rsidR="00A422E4" w:rsidRPr="00DD759E" w:rsidRDefault="00A422E4" w:rsidP="00F311CE">
            <w:pPr>
              <w:pStyle w:val="Tabletext0"/>
            </w:pPr>
            <w:r w:rsidRPr="00DD759E">
              <w:t>East along the parallel 20°10.293′S to longitude 148°40.956′E</w:t>
            </w:r>
          </w:p>
        </w:tc>
      </w:tr>
      <w:tr w:rsidR="00A422E4" w:rsidRPr="00DD759E" w14:paraId="08D81EC7" w14:textId="77777777" w:rsidTr="00F311CE">
        <w:tc>
          <w:tcPr>
            <w:tcW w:w="714" w:type="dxa"/>
            <w:shd w:val="clear" w:color="auto" w:fill="auto"/>
          </w:tcPr>
          <w:p w14:paraId="08D81EC5" w14:textId="77777777" w:rsidR="00A422E4" w:rsidRPr="00DD759E" w:rsidRDefault="00A422E4" w:rsidP="00F311CE">
            <w:pPr>
              <w:pStyle w:val="Tabletext0"/>
            </w:pPr>
            <w:r w:rsidRPr="00DD759E">
              <w:t>3</w:t>
            </w:r>
          </w:p>
        </w:tc>
        <w:tc>
          <w:tcPr>
            <w:tcW w:w="7599" w:type="dxa"/>
            <w:shd w:val="clear" w:color="auto" w:fill="auto"/>
          </w:tcPr>
          <w:p w14:paraId="08D81EC6" w14:textId="77777777" w:rsidR="00A422E4" w:rsidRPr="00DD759E" w:rsidRDefault="00A422E4" w:rsidP="00F311CE">
            <w:pPr>
              <w:pStyle w:val="Tabletext0"/>
            </w:pPr>
            <w:r w:rsidRPr="00DD759E">
              <w:t>South along the meridian 148°40.956′E to latitude 20°13.582′S</w:t>
            </w:r>
          </w:p>
        </w:tc>
      </w:tr>
      <w:tr w:rsidR="00A422E4" w:rsidRPr="00DD759E" w14:paraId="08D81ECA" w14:textId="77777777" w:rsidTr="00F311CE">
        <w:tc>
          <w:tcPr>
            <w:tcW w:w="714" w:type="dxa"/>
            <w:shd w:val="clear" w:color="auto" w:fill="auto"/>
          </w:tcPr>
          <w:p w14:paraId="08D81EC8" w14:textId="77777777" w:rsidR="00A422E4" w:rsidRPr="00DD759E" w:rsidRDefault="00A422E4" w:rsidP="00F311CE">
            <w:pPr>
              <w:pStyle w:val="Tabletext0"/>
            </w:pPr>
            <w:r w:rsidRPr="00DD759E">
              <w:t>4</w:t>
            </w:r>
          </w:p>
        </w:tc>
        <w:tc>
          <w:tcPr>
            <w:tcW w:w="7599" w:type="dxa"/>
            <w:shd w:val="clear" w:color="auto" w:fill="auto"/>
          </w:tcPr>
          <w:p w14:paraId="08D81EC9" w14:textId="77777777" w:rsidR="00A422E4" w:rsidRPr="00DD759E" w:rsidRDefault="00A422E4" w:rsidP="00F311CE">
            <w:pPr>
              <w:pStyle w:val="Tabletext0"/>
            </w:pPr>
            <w:r w:rsidRPr="00DD759E">
              <w:t>South</w:t>
            </w:r>
            <w:r>
              <w:noBreakHyphen/>
            </w:r>
            <w:r w:rsidRPr="00DD759E">
              <w:t>westerly along the geodesic to the intersection of the mainland coastline at mean low water and the meridian 148°40.828′E (at the point closest to 20°13.582′S 148°40.828′E)</w:t>
            </w:r>
          </w:p>
        </w:tc>
      </w:tr>
      <w:tr w:rsidR="00A422E4" w:rsidRPr="00DD759E" w14:paraId="08D81ECD" w14:textId="77777777" w:rsidTr="00F311CE">
        <w:tc>
          <w:tcPr>
            <w:tcW w:w="714" w:type="dxa"/>
            <w:tcBorders>
              <w:bottom w:val="single" w:sz="2" w:space="0" w:color="auto"/>
            </w:tcBorders>
            <w:shd w:val="clear" w:color="auto" w:fill="auto"/>
          </w:tcPr>
          <w:p w14:paraId="08D81ECB"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1ECC" w14:textId="77777777" w:rsidR="00A422E4" w:rsidRPr="00DD759E" w:rsidRDefault="00A422E4" w:rsidP="00F311CE">
            <w:pPr>
              <w:pStyle w:val="Tabletext0"/>
            </w:pPr>
            <w:r w:rsidRPr="00DD759E">
              <w:t>Generally north</w:t>
            </w:r>
            <w:r>
              <w:noBreakHyphen/>
            </w:r>
            <w:r w:rsidRPr="00DD759E">
              <w:t>westerly then northerly along the mainland coastline at mean low water to the intersection of the mainland coastline at mean low water and the meridian 148°40.609′E (at the point closest to 20°10.544′S 148°40.609′E)</w:t>
            </w:r>
          </w:p>
        </w:tc>
      </w:tr>
      <w:tr w:rsidR="00A422E4" w:rsidRPr="00DD759E" w14:paraId="08D81ED0" w14:textId="77777777" w:rsidTr="00F311CE">
        <w:tc>
          <w:tcPr>
            <w:tcW w:w="714" w:type="dxa"/>
            <w:tcBorders>
              <w:top w:val="single" w:sz="2" w:space="0" w:color="auto"/>
              <w:bottom w:val="single" w:sz="12" w:space="0" w:color="auto"/>
            </w:tcBorders>
            <w:shd w:val="clear" w:color="auto" w:fill="auto"/>
          </w:tcPr>
          <w:p w14:paraId="08D81ECE"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1ECF" w14:textId="77777777" w:rsidR="00A422E4" w:rsidRPr="00DD759E" w:rsidRDefault="00A422E4" w:rsidP="00F311CE">
            <w:pPr>
              <w:pStyle w:val="Tabletext0"/>
            </w:pPr>
            <w:r w:rsidRPr="00DD759E">
              <w:t>North along the meridian 148°40.609′E to the starting point</w:t>
            </w:r>
          </w:p>
        </w:tc>
      </w:tr>
    </w:tbl>
    <w:p w14:paraId="08D81ED1"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ED2" w14:textId="77777777" w:rsidR="00A422E4" w:rsidRPr="00DD759E" w:rsidRDefault="00A422E4" w:rsidP="00A422E4">
      <w:pPr>
        <w:pStyle w:val="ActHead5"/>
      </w:pPr>
      <w:bookmarkStart w:id="203" w:name="_Toc489620016"/>
      <w:r w:rsidRPr="00DD759E">
        <w:rPr>
          <w:rStyle w:val="CharSectno"/>
        </w:rPr>
        <w:t>17</w:t>
      </w:r>
      <w:r w:rsidRPr="00DD759E">
        <w:t xml:space="preserve">  Boat Port, Lindeman Island Location</w:t>
      </w:r>
      <w:bookmarkEnd w:id="203"/>
    </w:p>
    <w:p w14:paraId="08D81ED3" w14:textId="77777777" w:rsidR="00A422E4" w:rsidRPr="00DD759E" w:rsidRDefault="00A422E4" w:rsidP="00A422E4">
      <w:pPr>
        <w:pStyle w:val="Subsection"/>
      </w:pPr>
      <w:r w:rsidRPr="00DD759E">
        <w:tab/>
      </w:r>
      <w:r w:rsidRPr="00DD759E">
        <w:tab/>
        <w:t>The Boat Port, Lindeman Island Location is the area bounded by the line starting at the point described in item 1 of the following table and running progressively as described in the table.</w:t>
      </w:r>
    </w:p>
    <w:p w14:paraId="08D81ED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ED6" w14:textId="77777777" w:rsidTr="00F311CE">
        <w:trPr>
          <w:tblHeader/>
        </w:trPr>
        <w:tc>
          <w:tcPr>
            <w:tcW w:w="8313" w:type="dxa"/>
            <w:gridSpan w:val="2"/>
            <w:tcBorders>
              <w:top w:val="single" w:sz="12" w:space="0" w:color="auto"/>
              <w:bottom w:val="single" w:sz="6" w:space="0" w:color="auto"/>
            </w:tcBorders>
            <w:shd w:val="clear" w:color="auto" w:fill="auto"/>
          </w:tcPr>
          <w:p w14:paraId="08D81ED5" w14:textId="77777777" w:rsidR="00A422E4" w:rsidRPr="00DD759E" w:rsidRDefault="00A422E4" w:rsidP="00F311CE">
            <w:pPr>
              <w:keepNext/>
              <w:spacing w:before="60" w:line="240" w:lineRule="atLeast"/>
              <w:rPr>
                <w:rFonts w:eastAsia="Times New Roman"/>
                <w:b/>
                <w:sz w:val="20"/>
                <w:lang w:eastAsia="en-AU"/>
              </w:rPr>
            </w:pPr>
            <w:r w:rsidRPr="00DD759E">
              <w:rPr>
                <w:rFonts w:eastAsia="Times New Roman"/>
                <w:b/>
                <w:sz w:val="20"/>
                <w:lang w:eastAsia="en-AU"/>
              </w:rPr>
              <w:t>Boat Port, Lindeman Island Location</w:t>
            </w:r>
          </w:p>
        </w:tc>
      </w:tr>
      <w:tr w:rsidR="00A422E4" w:rsidRPr="00DD759E" w14:paraId="08D81ED9" w14:textId="77777777" w:rsidTr="00F311CE">
        <w:trPr>
          <w:tblHeader/>
        </w:trPr>
        <w:tc>
          <w:tcPr>
            <w:tcW w:w="714" w:type="dxa"/>
            <w:tcBorders>
              <w:top w:val="single" w:sz="6" w:space="0" w:color="auto"/>
              <w:bottom w:val="single" w:sz="12" w:space="0" w:color="auto"/>
            </w:tcBorders>
            <w:shd w:val="clear" w:color="auto" w:fill="auto"/>
          </w:tcPr>
          <w:p w14:paraId="08D81ED7" w14:textId="77777777" w:rsidR="00A422E4" w:rsidRPr="00DD759E" w:rsidRDefault="00A422E4" w:rsidP="00F311CE">
            <w:pPr>
              <w:keepNext/>
              <w:spacing w:before="60" w:line="240" w:lineRule="atLeast"/>
              <w:rPr>
                <w:rFonts w:eastAsia="Times New Roman"/>
                <w:b/>
                <w:sz w:val="20"/>
                <w:lang w:eastAsia="en-AU"/>
              </w:rPr>
            </w:pPr>
            <w:r w:rsidRPr="00DD759E">
              <w:rPr>
                <w:rFonts w:eastAsia="Times New Roman"/>
                <w:b/>
                <w:sz w:val="20"/>
                <w:lang w:eastAsia="en-AU"/>
              </w:rPr>
              <w:t>Item</w:t>
            </w:r>
          </w:p>
        </w:tc>
        <w:tc>
          <w:tcPr>
            <w:tcW w:w="7599" w:type="dxa"/>
            <w:tcBorders>
              <w:top w:val="single" w:sz="6" w:space="0" w:color="auto"/>
              <w:bottom w:val="single" w:sz="12" w:space="0" w:color="auto"/>
            </w:tcBorders>
            <w:shd w:val="clear" w:color="auto" w:fill="auto"/>
          </w:tcPr>
          <w:p w14:paraId="08D81ED8" w14:textId="77777777" w:rsidR="00A422E4" w:rsidRPr="00DD759E" w:rsidRDefault="00A422E4" w:rsidP="00F311CE">
            <w:pPr>
              <w:keepNext/>
              <w:spacing w:before="60" w:line="240" w:lineRule="atLeast"/>
              <w:rPr>
                <w:rFonts w:eastAsia="Times New Roman"/>
                <w:b/>
                <w:sz w:val="20"/>
                <w:lang w:eastAsia="en-AU"/>
              </w:rPr>
            </w:pPr>
            <w:r w:rsidRPr="00DD759E">
              <w:rPr>
                <w:rFonts w:eastAsia="Times New Roman"/>
                <w:b/>
                <w:sz w:val="20"/>
                <w:lang w:eastAsia="en-AU"/>
              </w:rPr>
              <w:t>Description</w:t>
            </w:r>
          </w:p>
        </w:tc>
      </w:tr>
      <w:tr w:rsidR="00A422E4" w:rsidRPr="00DD759E" w14:paraId="08D81EDC" w14:textId="77777777" w:rsidTr="00F311CE">
        <w:tc>
          <w:tcPr>
            <w:tcW w:w="714" w:type="dxa"/>
            <w:tcBorders>
              <w:top w:val="single" w:sz="12" w:space="0" w:color="auto"/>
            </w:tcBorders>
            <w:shd w:val="clear" w:color="auto" w:fill="auto"/>
          </w:tcPr>
          <w:p w14:paraId="08D81EDA"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1</w:t>
            </w:r>
          </w:p>
        </w:tc>
        <w:tc>
          <w:tcPr>
            <w:tcW w:w="7599" w:type="dxa"/>
            <w:tcBorders>
              <w:top w:val="single" w:sz="12" w:space="0" w:color="auto"/>
            </w:tcBorders>
            <w:shd w:val="clear" w:color="auto" w:fill="auto"/>
          </w:tcPr>
          <w:p w14:paraId="08D81EDB"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Starting at the point 20°25.679′S 149°01.232′E</w:t>
            </w:r>
          </w:p>
        </w:tc>
      </w:tr>
      <w:tr w:rsidR="00A422E4" w:rsidRPr="00DD759E" w14:paraId="08D81EDF" w14:textId="77777777" w:rsidTr="00F311CE">
        <w:tc>
          <w:tcPr>
            <w:tcW w:w="714" w:type="dxa"/>
            <w:shd w:val="clear" w:color="auto" w:fill="auto"/>
          </w:tcPr>
          <w:p w14:paraId="08D81EDD"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2</w:t>
            </w:r>
          </w:p>
        </w:tc>
        <w:tc>
          <w:tcPr>
            <w:tcW w:w="7599" w:type="dxa"/>
            <w:shd w:val="clear" w:color="auto" w:fill="auto"/>
          </w:tcPr>
          <w:p w14:paraId="08D81EDE"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East along the parallel 20°25.679′S to longitude 149°02.064′E</w:t>
            </w:r>
          </w:p>
        </w:tc>
      </w:tr>
      <w:tr w:rsidR="00A422E4" w:rsidRPr="00DD759E" w14:paraId="08D81EE2" w14:textId="77777777" w:rsidTr="00F311CE">
        <w:tc>
          <w:tcPr>
            <w:tcW w:w="714" w:type="dxa"/>
            <w:shd w:val="clear" w:color="auto" w:fill="auto"/>
          </w:tcPr>
          <w:p w14:paraId="08D81EE0"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3</w:t>
            </w:r>
          </w:p>
        </w:tc>
        <w:tc>
          <w:tcPr>
            <w:tcW w:w="7599" w:type="dxa"/>
            <w:shd w:val="clear" w:color="auto" w:fill="auto"/>
          </w:tcPr>
          <w:p w14:paraId="08D81EE1"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South along the meridian 149°02.064′E to the intersection of the Lindeman Island (20</w:t>
            </w:r>
            <w:r>
              <w:rPr>
                <w:rFonts w:eastAsia="Times New Roman"/>
                <w:sz w:val="20"/>
                <w:lang w:eastAsia="en-AU"/>
              </w:rPr>
              <w:noBreakHyphen/>
            </w:r>
            <w:r w:rsidRPr="00DD759E">
              <w:rPr>
                <w:rFonts w:eastAsia="Times New Roman"/>
                <w:sz w:val="20"/>
                <w:lang w:eastAsia="en-AU"/>
              </w:rPr>
              <w:t>090) coastline at mean low water and the meridian 149°02.064′E (at the point closest to 20°25.757′S 149°02.064′E)</w:t>
            </w:r>
          </w:p>
        </w:tc>
      </w:tr>
      <w:tr w:rsidR="00A422E4" w:rsidRPr="00DD759E" w14:paraId="08D81EE5" w14:textId="77777777" w:rsidTr="00F311CE">
        <w:tc>
          <w:tcPr>
            <w:tcW w:w="714" w:type="dxa"/>
            <w:shd w:val="clear" w:color="auto" w:fill="auto"/>
          </w:tcPr>
          <w:p w14:paraId="08D81EE3"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4</w:t>
            </w:r>
          </w:p>
        </w:tc>
        <w:tc>
          <w:tcPr>
            <w:tcW w:w="7599" w:type="dxa"/>
            <w:shd w:val="clear" w:color="auto" w:fill="auto"/>
          </w:tcPr>
          <w:p w14:paraId="08D81EE4"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Generally southerly then south</w:t>
            </w:r>
            <w:r>
              <w:rPr>
                <w:rFonts w:eastAsia="Times New Roman"/>
                <w:sz w:val="20"/>
                <w:lang w:eastAsia="en-AU"/>
              </w:rPr>
              <w:noBreakHyphen/>
            </w:r>
            <w:r w:rsidRPr="00DD759E">
              <w:rPr>
                <w:rFonts w:eastAsia="Times New Roman"/>
                <w:sz w:val="20"/>
                <w:lang w:eastAsia="en-AU"/>
              </w:rPr>
              <w:t xml:space="preserve">westerly along the </w:t>
            </w:r>
            <w:r w:rsidRPr="00DD759E">
              <w:rPr>
                <w:sz w:val="20"/>
              </w:rPr>
              <w:t>Lindeman Island (20</w:t>
            </w:r>
            <w:r>
              <w:rPr>
                <w:sz w:val="20"/>
              </w:rPr>
              <w:noBreakHyphen/>
            </w:r>
            <w:r w:rsidRPr="00DD759E">
              <w:rPr>
                <w:sz w:val="20"/>
              </w:rPr>
              <w:t>090) coastline at mean low water to the intersection of the Lindeman Island (20</w:t>
            </w:r>
            <w:r>
              <w:rPr>
                <w:sz w:val="20"/>
              </w:rPr>
              <w:noBreakHyphen/>
            </w:r>
            <w:r w:rsidRPr="00DD759E">
              <w:rPr>
                <w:sz w:val="20"/>
              </w:rPr>
              <w:t>090) coastline at mean low water and the parallel 20°26.575′S (at the point closest to 20°26.575′S 149°01.460′E)</w:t>
            </w:r>
          </w:p>
        </w:tc>
      </w:tr>
      <w:tr w:rsidR="00A422E4" w:rsidRPr="00DD759E" w14:paraId="08D81EE8" w14:textId="77777777" w:rsidTr="00F311CE">
        <w:tc>
          <w:tcPr>
            <w:tcW w:w="714" w:type="dxa"/>
            <w:tcBorders>
              <w:bottom w:val="single" w:sz="2" w:space="0" w:color="auto"/>
            </w:tcBorders>
            <w:shd w:val="clear" w:color="auto" w:fill="auto"/>
          </w:tcPr>
          <w:p w14:paraId="08D81EE6"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5</w:t>
            </w:r>
          </w:p>
        </w:tc>
        <w:tc>
          <w:tcPr>
            <w:tcW w:w="7599" w:type="dxa"/>
            <w:tcBorders>
              <w:bottom w:val="single" w:sz="2" w:space="0" w:color="auto"/>
            </w:tcBorders>
            <w:shd w:val="clear" w:color="auto" w:fill="auto"/>
          </w:tcPr>
          <w:p w14:paraId="08D81EE7"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West along the parallel 20°26.575′S to longitude 149°01.232′E</w:t>
            </w:r>
          </w:p>
        </w:tc>
      </w:tr>
      <w:tr w:rsidR="00A422E4" w:rsidRPr="00DD759E" w14:paraId="08D81EEB" w14:textId="77777777" w:rsidTr="00F311CE">
        <w:tc>
          <w:tcPr>
            <w:tcW w:w="714" w:type="dxa"/>
            <w:tcBorders>
              <w:top w:val="single" w:sz="2" w:space="0" w:color="auto"/>
              <w:bottom w:val="single" w:sz="12" w:space="0" w:color="auto"/>
            </w:tcBorders>
            <w:shd w:val="clear" w:color="auto" w:fill="auto"/>
          </w:tcPr>
          <w:p w14:paraId="08D81EE9"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6</w:t>
            </w:r>
          </w:p>
        </w:tc>
        <w:tc>
          <w:tcPr>
            <w:tcW w:w="7599" w:type="dxa"/>
            <w:tcBorders>
              <w:top w:val="single" w:sz="2" w:space="0" w:color="auto"/>
              <w:bottom w:val="single" w:sz="12" w:space="0" w:color="auto"/>
            </w:tcBorders>
            <w:shd w:val="clear" w:color="auto" w:fill="auto"/>
          </w:tcPr>
          <w:p w14:paraId="08D81EEA" w14:textId="77777777" w:rsidR="00A422E4" w:rsidRPr="00DD759E" w:rsidRDefault="00A422E4" w:rsidP="00F311CE">
            <w:pPr>
              <w:spacing w:before="60" w:line="240" w:lineRule="atLeast"/>
              <w:rPr>
                <w:rFonts w:eastAsia="Times New Roman"/>
                <w:sz w:val="20"/>
                <w:lang w:eastAsia="en-AU"/>
              </w:rPr>
            </w:pPr>
            <w:r w:rsidRPr="00DD759E">
              <w:rPr>
                <w:rFonts w:eastAsia="Times New Roman"/>
                <w:sz w:val="20"/>
                <w:lang w:eastAsia="en-AU"/>
              </w:rPr>
              <w:t>North along the meridian 149°01.232′E to the starting point</w:t>
            </w:r>
          </w:p>
        </w:tc>
      </w:tr>
    </w:tbl>
    <w:p w14:paraId="08D81EE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EED" w14:textId="77777777" w:rsidR="00A422E4" w:rsidRPr="00DD759E" w:rsidRDefault="00A422E4" w:rsidP="00A422E4">
      <w:pPr>
        <w:pStyle w:val="ActHead5"/>
      </w:pPr>
      <w:bookmarkStart w:id="204" w:name="_Toc489620017"/>
      <w:r w:rsidRPr="00DD759E">
        <w:rPr>
          <w:rStyle w:val="CharSectno"/>
        </w:rPr>
        <w:t>18</w:t>
      </w:r>
      <w:r w:rsidRPr="00DD759E">
        <w:t xml:space="preserve">  Border Island Location</w:t>
      </w:r>
      <w:bookmarkEnd w:id="204"/>
    </w:p>
    <w:p w14:paraId="08D81EEE" w14:textId="77777777" w:rsidR="00A422E4" w:rsidRPr="00DD759E" w:rsidRDefault="00A422E4" w:rsidP="00A422E4">
      <w:pPr>
        <w:pStyle w:val="Subsection"/>
        <w:rPr>
          <w:rFonts w:eastAsia="Calibri"/>
          <w:szCs w:val="22"/>
        </w:rPr>
      </w:pPr>
      <w:r w:rsidRPr="00DD759E">
        <w:tab/>
      </w:r>
      <w:r w:rsidRPr="00DD759E">
        <w:tab/>
        <w:t xml:space="preserve">The Border Island Location is the area </w:t>
      </w:r>
      <w:r w:rsidRPr="00DD759E">
        <w:rPr>
          <w:rFonts w:eastAsia="Calibri"/>
          <w:szCs w:val="22"/>
        </w:rPr>
        <w:t>bounded by the line starting at the point described in item 1 of the following table and running progressively as described in the table.</w:t>
      </w:r>
    </w:p>
    <w:p w14:paraId="08D81EE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EF1" w14:textId="77777777" w:rsidTr="00F311CE">
        <w:trPr>
          <w:tblHeader/>
        </w:trPr>
        <w:tc>
          <w:tcPr>
            <w:tcW w:w="8313" w:type="dxa"/>
            <w:gridSpan w:val="2"/>
            <w:tcBorders>
              <w:top w:val="single" w:sz="12" w:space="0" w:color="auto"/>
              <w:bottom w:val="single" w:sz="6" w:space="0" w:color="auto"/>
            </w:tcBorders>
            <w:shd w:val="clear" w:color="auto" w:fill="auto"/>
          </w:tcPr>
          <w:p w14:paraId="08D81EF0" w14:textId="77777777" w:rsidR="00A422E4" w:rsidRPr="00DD759E" w:rsidRDefault="00A422E4" w:rsidP="00F311CE">
            <w:pPr>
              <w:pStyle w:val="TableHeading"/>
            </w:pPr>
            <w:r w:rsidRPr="00DD759E">
              <w:t>Border Island Location</w:t>
            </w:r>
          </w:p>
        </w:tc>
      </w:tr>
      <w:tr w:rsidR="00A422E4" w:rsidRPr="00DD759E" w14:paraId="08D81EF4" w14:textId="77777777" w:rsidTr="00F311CE">
        <w:trPr>
          <w:tblHeader/>
        </w:trPr>
        <w:tc>
          <w:tcPr>
            <w:tcW w:w="714" w:type="dxa"/>
            <w:tcBorders>
              <w:top w:val="single" w:sz="6" w:space="0" w:color="auto"/>
              <w:bottom w:val="single" w:sz="12" w:space="0" w:color="auto"/>
            </w:tcBorders>
            <w:shd w:val="clear" w:color="auto" w:fill="auto"/>
          </w:tcPr>
          <w:p w14:paraId="08D81EF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EF3" w14:textId="77777777" w:rsidR="00A422E4" w:rsidRPr="00DD759E" w:rsidRDefault="00A422E4" w:rsidP="00F311CE">
            <w:pPr>
              <w:pStyle w:val="TableHeading"/>
            </w:pPr>
            <w:r w:rsidRPr="00DD759E">
              <w:t>Description</w:t>
            </w:r>
          </w:p>
        </w:tc>
      </w:tr>
      <w:tr w:rsidR="00A422E4" w:rsidRPr="00DD759E" w14:paraId="08D81EF7" w14:textId="77777777" w:rsidTr="00F311CE">
        <w:tc>
          <w:tcPr>
            <w:tcW w:w="714" w:type="dxa"/>
            <w:tcBorders>
              <w:top w:val="single" w:sz="12" w:space="0" w:color="auto"/>
            </w:tcBorders>
            <w:shd w:val="clear" w:color="auto" w:fill="auto"/>
          </w:tcPr>
          <w:p w14:paraId="08D81EF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EF6" w14:textId="77777777" w:rsidR="00A422E4" w:rsidRPr="00DD759E" w:rsidRDefault="00A422E4" w:rsidP="00F311CE">
            <w:pPr>
              <w:pStyle w:val="Tabletext0"/>
            </w:pPr>
            <w:r w:rsidRPr="00DD759E">
              <w:t>The point 20°08.734′S 149°00.909′E</w:t>
            </w:r>
          </w:p>
        </w:tc>
      </w:tr>
      <w:tr w:rsidR="00A422E4" w:rsidRPr="00DD759E" w14:paraId="08D81EFA" w14:textId="77777777" w:rsidTr="00F311CE">
        <w:tc>
          <w:tcPr>
            <w:tcW w:w="714" w:type="dxa"/>
            <w:shd w:val="clear" w:color="auto" w:fill="auto"/>
          </w:tcPr>
          <w:p w14:paraId="08D81EF8" w14:textId="77777777" w:rsidR="00A422E4" w:rsidRPr="00DD759E" w:rsidRDefault="00A422E4" w:rsidP="00F311CE">
            <w:pPr>
              <w:pStyle w:val="Tabletext0"/>
            </w:pPr>
            <w:r w:rsidRPr="00DD759E">
              <w:t>2</w:t>
            </w:r>
          </w:p>
        </w:tc>
        <w:tc>
          <w:tcPr>
            <w:tcW w:w="7599" w:type="dxa"/>
            <w:shd w:val="clear" w:color="auto" w:fill="auto"/>
          </w:tcPr>
          <w:p w14:paraId="08D81EF9" w14:textId="77777777" w:rsidR="00A422E4" w:rsidRPr="00DD759E" w:rsidRDefault="00A422E4" w:rsidP="00F311CE">
            <w:pPr>
              <w:pStyle w:val="Tabletext0"/>
            </w:pPr>
            <w:r w:rsidRPr="00DD759E">
              <w:t>East along the parallel 20°08.734′S to longitude 149°02.995′E</w:t>
            </w:r>
          </w:p>
        </w:tc>
      </w:tr>
      <w:tr w:rsidR="00A422E4" w:rsidRPr="00DD759E" w14:paraId="08D81EFD" w14:textId="77777777" w:rsidTr="00F311CE">
        <w:tc>
          <w:tcPr>
            <w:tcW w:w="714" w:type="dxa"/>
            <w:shd w:val="clear" w:color="auto" w:fill="auto"/>
          </w:tcPr>
          <w:p w14:paraId="08D81EFB" w14:textId="77777777" w:rsidR="00A422E4" w:rsidRPr="00DD759E" w:rsidRDefault="00A422E4" w:rsidP="00F311CE">
            <w:pPr>
              <w:pStyle w:val="Tabletext0"/>
            </w:pPr>
            <w:r w:rsidRPr="00DD759E">
              <w:t>3</w:t>
            </w:r>
          </w:p>
        </w:tc>
        <w:tc>
          <w:tcPr>
            <w:tcW w:w="7599" w:type="dxa"/>
            <w:shd w:val="clear" w:color="auto" w:fill="auto"/>
          </w:tcPr>
          <w:p w14:paraId="08D81EFC" w14:textId="77777777" w:rsidR="00A422E4" w:rsidRPr="00DD759E" w:rsidRDefault="00A422E4" w:rsidP="00F311CE">
            <w:pPr>
              <w:pStyle w:val="Tabletext0"/>
            </w:pPr>
            <w:r w:rsidRPr="00DD759E">
              <w:t>South along the meridian 149°02.995′E to latitude 20°11.308′S</w:t>
            </w:r>
          </w:p>
        </w:tc>
      </w:tr>
      <w:tr w:rsidR="00A422E4" w:rsidRPr="00DD759E" w14:paraId="08D81F00" w14:textId="77777777" w:rsidTr="00F311CE">
        <w:tc>
          <w:tcPr>
            <w:tcW w:w="714" w:type="dxa"/>
            <w:shd w:val="clear" w:color="auto" w:fill="auto"/>
          </w:tcPr>
          <w:p w14:paraId="08D81EFE" w14:textId="77777777" w:rsidR="00A422E4" w:rsidRPr="00DD759E" w:rsidRDefault="00A422E4" w:rsidP="00F311CE">
            <w:pPr>
              <w:pStyle w:val="Tabletext0"/>
            </w:pPr>
            <w:r w:rsidRPr="00DD759E">
              <w:t>4</w:t>
            </w:r>
          </w:p>
        </w:tc>
        <w:tc>
          <w:tcPr>
            <w:tcW w:w="7599" w:type="dxa"/>
            <w:shd w:val="clear" w:color="auto" w:fill="auto"/>
          </w:tcPr>
          <w:p w14:paraId="08D81EFF" w14:textId="77777777" w:rsidR="00A422E4" w:rsidRPr="00DD759E" w:rsidRDefault="00A422E4" w:rsidP="00F311CE">
            <w:pPr>
              <w:pStyle w:val="Tabletext0"/>
            </w:pPr>
            <w:r w:rsidRPr="00DD759E">
              <w:t>West along the parallel 20°11.308′S to longitude 149°02.203′E</w:t>
            </w:r>
          </w:p>
        </w:tc>
      </w:tr>
      <w:tr w:rsidR="00A422E4" w:rsidRPr="00DD759E" w14:paraId="08D81F03" w14:textId="77777777" w:rsidTr="00F311CE">
        <w:tc>
          <w:tcPr>
            <w:tcW w:w="714" w:type="dxa"/>
            <w:tcBorders>
              <w:bottom w:val="single" w:sz="2" w:space="0" w:color="auto"/>
            </w:tcBorders>
            <w:shd w:val="clear" w:color="auto" w:fill="auto"/>
          </w:tcPr>
          <w:p w14:paraId="08D81F01"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1F02" w14:textId="77777777" w:rsidR="00A422E4" w:rsidRPr="00DD759E" w:rsidRDefault="00A422E4" w:rsidP="00F311CE">
            <w:pPr>
              <w:pStyle w:val="Tabletext0"/>
            </w:pPr>
            <w:r w:rsidRPr="00DD759E">
              <w:t>North</w:t>
            </w:r>
            <w:r>
              <w:noBreakHyphen/>
            </w:r>
            <w:r w:rsidRPr="00DD759E">
              <w:t>westerly along the geodesic to 20°09.908′S 149°00.909′E</w:t>
            </w:r>
          </w:p>
        </w:tc>
      </w:tr>
      <w:tr w:rsidR="00A422E4" w:rsidRPr="00DD759E" w14:paraId="08D81F06" w14:textId="77777777" w:rsidTr="00F311CE">
        <w:tc>
          <w:tcPr>
            <w:tcW w:w="714" w:type="dxa"/>
            <w:tcBorders>
              <w:top w:val="single" w:sz="2" w:space="0" w:color="auto"/>
              <w:bottom w:val="single" w:sz="12" w:space="0" w:color="auto"/>
            </w:tcBorders>
            <w:shd w:val="clear" w:color="auto" w:fill="auto"/>
          </w:tcPr>
          <w:p w14:paraId="08D81F04"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1F05" w14:textId="77777777" w:rsidR="00A422E4" w:rsidRPr="00DD759E" w:rsidRDefault="00A422E4" w:rsidP="00F311CE">
            <w:pPr>
              <w:pStyle w:val="Tabletext0"/>
            </w:pPr>
            <w:r w:rsidRPr="00DD759E">
              <w:t>North along the meridian 149°00.909′E to the starting point</w:t>
            </w:r>
          </w:p>
        </w:tc>
      </w:tr>
    </w:tbl>
    <w:p w14:paraId="08D81F0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F08" w14:textId="77777777" w:rsidR="00A422E4" w:rsidRPr="00DD759E" w:rsidRDefault="00A422E4" w:rsidP="00A422E4">
      <w:pPr>
        <w:pStyle w:val="ActHead5"/>
      </w:pPr>
      <w:bookmarkStart w:id="205" w:name="_Toc489620018"/>
      <w:r w:rsidRPr="00DD759E">
        <w:rPr>
          <w:rStyle w:val="CharSectno"/>
        </w:rPr>
        <w:t>19</w:t>
      </w:r>
      <w:r w:rsidRPr="00DD759E">
        <w:t xml:space="preserve">  Brush Island Location</w:t>
      </w:r>
      <w:bookmarkEnd w:id="205"/>
    </w:p>
    <w:p w14:paraId="08D81F09" w14:textId="77777777" w:rsidR="00A422E4" w:rsidRPr="00DD759E" w:rsidRDefault="00A422E4" w:rsidP="00A422E4">
      <w:pPr>
        <w:pStyle w:val="Subsection"/>
        <w:rPr>
          <w:rFonts w:eastAsia="Calibri"/>
          <w:szCs w:val="22"/>
        </w:rPr>
      </w:pPr>
      <w:r w:rsidRPr="00DD759E">
        <w:tab/>
      </w:r>
      <w:r w:rsidRPr="00DD759E">
        <w:tab/>
        <w:t xml:space="preserve">The Brush Island Location is the area </w:t>
      </w:r>
      <w:r w:rsidRPr="00DD759E">
        <w:rPr>
          <w:rFonts w:eastAsia="Calibri"/>
          <w:szCs w:val="22"/>
        </w:rPr>
        <w:t>bounded by the line starting at the point described in item 1 of the following table and running progressively as described in the table.</w:t>
      </w:r>
    </w:p>
    <w:p w14:paraId="08D81F0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F0C" w14:textId="77777777" w:rsidTr="00F311CE">
        <w:trPr>
          <w:tblHeader/>
        </w:trPr>
        <w:tc>
          <w:tcPr>
            <w:tcW w:w="8313" w:type="dxa"/>
            <w:gridSpan w:val="2"/>
            <w:tcBorders>
              <w:top w:val="single" w:sz="12" w:space="0" w:color="auto"/>
              <w:bottom w:val="single" w:sz="6" w:space="0" w:color="auto"/>
            </w:tcBorders>
            <w:shd w:val="clear" w:color="auto" w:fill="auto"/>
          </w:tcPr>
          <w:p w14:paraId="08D81F0B" w14:textId="77777777" w:rsidR="00A422E4" w:rsidRPr="00DD759E" w:rsidRDefault="00A422E4" w:rsidP="00F311CE">
            <w:pPr>
              <w:pStyle w:val="TableHeading"/>
            </w:pPr>
            <w:r w:rsidRPr="00DD759E">
              <w:t>Brush Island Location</w:t>
            </w:r>
          </w:p>
        </w:tc>
      </w:tr>
      <w:tr w:rsidR="00A422E4" w:rsidRPr="00DD759E" w14:paraId="08D81F0F" w14:textId="77777777" w:rsidTr="00F311CE">
        <w:trPr>
          <w:tblHeader/>
        </w:trPr>
        <w:tc>
          <w:tcPr>
            <w:tcW w:w="714" w:type="dxa"/>
            <w:tcBorders>
              <w:top w:val="single" w:sz="6" w:space="0" w:color="auto"/>
              <w:bottom w:val="single" w:sz="12" w:space="0" w:color="auto"/>
            </w:tcBorders>
            <w:shd w:val="clear" w:color="auto" w:fill="auto"/>
          </w:tcPr>
          <w:p w14:paraId="08D81F0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F0E" w14:textId="77777777" w:rsidR="00A422E4" w:rsidRPr="00DD759E" w:rsidRDefault="00A422E4" w:rsidP="00F311CE">
            <w:pPr>
              <w:pStyle w:val="TableHeading"/>
            </w:pPr>
            <w:r w:rsidRPr="00DD759E">
              <w:t>Description</w:t>
            </w:r>
          </w:p>
        </w:tc>
      </w:tr>
      <w:tr w:rsidR="00A422E4" w:rsidRPr="00DD759E" w14:paraId="08D81F12" w14:textId="77777777" w:rsidTr="00F311CE">
        <w:tc>
          <w:tcPr>
            <w:tcW w:w="714" w:type="dxa"/>
            <w:tcBorders>
              <w:top w:val="single" w:sz="12" w:space="0" w:color="auto"/>
            </w:tcBorders>
            <w:shd w:val="clear" w:color="auto" w:fill="auto"/>
          </w:tcPr>
          <w:p w14:paraId="08D81F1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F11" w14:textId="77777777" w:rsidR="00A422E4" w:rsidRPr="00DD759E" w:rsidRDefault="00A422E4" w:rsidP="00F311CE">
            <w:pPr>
              <w:pStyle w:val="Tabletext0"/>
            </w:pPr>
            <w:r w:rsidRPr="00DD759E">
              <w:t>The point 20°28.807′S 149°02.923′E</w:t>
            </w:r>
          </w:p>
        </w:tc>
      </w:tr>
      <w:tr w:rsidR="00A422E4" w:rsidRPr="00DD759E" w14:paraId="08D81F15" w14:textId="77777777" w:rsidTr="00F311CE">
        <w:tc>
          <w:tcPr>
            <w:tcW w:w="714" w:type="dxa"/>
            <w:shd w:val="clear" w:color="auto" w:fill="auto"/>
          </w:tcPr>
          <w:p w14:paraId="08D81F13" w14:textId="77777777" w:rsidR="00A422E4" w:rsidRPr="00DD759E" w:rsidRDefault="00A422E4" w:rsidP="00F311CE">
            <w:pPr>
              <w:pStyle w:val="Tabletext0"/>
            </w:pPr>
            <w:r w:rsidRPr="00DD759E">
              <w:t>2</w:t>
            </w:r>
          </w:p>
        </w:tc>
        <w:tc>
          <w:tcPr>
            <w:tcW w:w="7599" w:type="dxa"/>
            <w:shd w:val="clear" w:color="auto" w:fill="auto"/>
          </w:tcPr>
          <w:p w14:paraId="08D81F14" w14:textId="77777777" w:rsidR="00A422E4" w:rsidRPr="00DD759E" w:rsidRDefault="00A422E4" w:rsidP="00F311CE">
            <w:pPr>
              <w:pStyle w:val="Tabletext0"/>
            </w:pPr>
            <w:r w:rsidRPr="00DD759E">
              <w:t>East along the parallel 20°28.807′S to longitude 149°03.609′E</w:t>
            </w:r>
          </w:p>
        </w:tc>
      </w:tr>
      <w:tr w:rsidR="00A422E4" w:rsidRPr="00DD759E" w14:paraId="08D81F18" w14:textId="77777777" w:rsidTr="00F311CE">
        <w:tc>
          <w:tcPr>
            <w:tcW w:w="714" w:type="dxa"/>
            <w:shd w:val="clear" w:color="auto" w:fill="auto"/>
          </w:tcPr>
          <w:p w14:paraId="08D81F16" w14:textId="77777777" w:rsidR="00A422E4" w:rsidRPr="00DD759E" w:rsidRDefault="00A422E4" w:rsidP="00F311CE">
            <w:pPr>
              <w:pStyle w:val="Tabletext0"/>
            </w:pPr>
            <w:r w:rsidRPr="00DD759E">
              <w:t>3</w:t>
            </w:r>
          </w:p>
        </w:tc>
        <w:tc>
          <w:tcPr>
            <w:tcW w:w="7599" w:type="dxa"/>
            <w:shd w:val="clear" w:color="auto" w:fill="auto"/>
          </w:tcPr>
          <w:p w14:paraId="08D81F17" w14:textId="77777777" w:rsidR="00A422E4" w:rsidRPr="00DD759E" w:rsidRDefault="00A422E4" w:rsidP="00F311CE">
            <w:pPr>
              <w:pStyle w:val="Tabletext0"/>
            </w:pPr>
            <w:r w:rsidRPr="00DD759E">
              <w:t>South along the meridian 149°03.609′E to latitude 20°29.465′S</w:t>
            </w:r>
          </w:p>
        </w:tc>
      </w:tr>
      <w:tr w:rsidR="00A422E4" w:rsidRPr="00DD759E" w14:paraId="08D81F1B" w14:textId="77777777" w:rsidTr="00F311CE">
        <w:tc>
          <w:tcPr>
            <w:tcW w:w="714" w:type="dxa"/>
            <w:tcBorders>
              <w:bottom w:val="single" w:sz="2" w:space="0" w:color="auto"/>
            </w:tcBorders>
            <w:shd w:val="clear" w:color="auto" w:fill="auto"/>
          </w:tcPr>
          <w:p w14:paraId="08D81F19"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F1A" w14:textId="77777777" w:rsidR="00A422E4" w:rsidRPr="00DD759E" w:rsidRDefault="00A422E4" w:rsidP="00F311CE">
            <w:pPr>
              <w:pStyle w:val="Tabletext0"/>
            </w:pPr>
            <w:r w:rsidRPr="00DD759E">
              <w:t>West along the parallel 20°29.465′S to longitude 149°02.923′E</w:t>
            </w:r>
          </w:p>
        </w:tc>
      </w:tr>
      <w:tr w:rsidR="00A422E4" w:rsidRPr="00DD759E" w14:paraId="08D81F1E" w14:textId="77777777" w:rsidTr="00F311CE">
        <w:tc>
          <w:tcPr>
            <w:tcW w:w="714" w:type="dxa"/>
            <w:tcBorders>
              <w:top w:val="single" w:sz="2" w:space="0" w:color="auto"/>
              <w:bottom w:val="single" w:sz="12" w:space="0" w:color="auto"/>
            </w:tcBorders>
            <w:shd w:val="clear" w:color="auto" w:fill="auto"/>
          </w:tcPr>
          <w:p w14:paraId="08D81F1C"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F1D" w14:textId="77777777" w:rsidR="00A422E4" w:rsidRPr="00DD759E" w:rsidRDefault="00A422E4" w:rsidP="00F311CE">
            <w:pPr>
              <w:pStyle w:val="Tabletext0"/>
            </w:pPr>
            <w:r w:rsidRPr="00DD759E">
              <w:t>North along the meridian 149°02.923′E to the starting point</w:t>
            </w:r>
          </w:p>
        </w:tc>
      </w:tr>
    </w:tbl>
    <w:p w14:paraId="08D81F1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F20" w14:textId="77777777" w:rsidR="00A422E4" w:rsidRPr="00DD759E" w:rsidRDefault="00A422E4" w:rsidP="00A422E4">
      <w:pPr>
        <w:pStyle w:val="ActHead5"/>
      </w:pPr>
      <w:bookmarkStart w:id="206" w:name="_Toc489620019"/>
      <w:r w:rsidRPr="00DD759E">
        <w:rPr>
          <w:rStyle w:val="CharSectno"/>
        </w:rPr>
        <w:t>20</w:t>
      </w:r>
      <w:r w:rsidRPr="00DD759E">
        <w:t xml:space="preserve">  Butterfly Bay/Maureen’s Cove, Hook Island Location</w:t>
      </w:r>
      <w:bookmarkEnd w:id="206"/>
    </w:p>
    <w:p w14:paraId="08D81F21" w14:textId="77777777" w:rsidR="00A422E4" w:rsidRPr="00DD759E" w:rsidRDefault="00A422E4" w:rsidP="00A422E4">
      <w:pPr>
        <w:pStyle w:val="Subsection"/>
        <w:rPr>
          <w:rFonts w:eastAsia="Calibri"/>
          <w:szCs w:val="22"/>
        </w:rPr>
      </w:pPr>
      <w:r w:rsidRPr="00DD759E">
        <w:tab/>
      </w:r>
      <w:r w:rsidRPr="00DD759E">
        <w:tab/>
        <w:t xml:space="preserve">The Butterfly Bay/Maureen’s Cove, Hook Island Location is the area </w:t>
      </w:r>
      <w:r w:rsidRPr="00DD759E">
        <w:rPr>
          <w:rFonts w:eastAsia="Calibri"/>
          <w:szCs w:val="22"/>
        </w:rPr>
        <w:t>bounded by the line starting at the point described in item 1 of the following table and running progressively as described in the table.</w:t>
      </w:r>
    </w:p>
    <w:p w14:paraId="08D81F2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F24" w14:textId="77777777" w:rsidTr="00F311CE">
        <w:trPr>
          <w:tblHeader/>
        </w:trPr>
        <w:tc>
          <w:tcPr>
            <w:tcW w:w="8313" w:type="dxa"/>
            <w:gridSpan w:val="2"/>
            <w:tcBorders>
              <w:top w:val="single" w:sz="12" w:space="0" w:color="auto"/>
              <w:bottom w:val="single" w:sz="6" w:space="0" w:color="auto"/>
            </w:tcBorders>
            <w:shd w:val="clear" w:color="auto" w:fill="auto"/>
          </w:tcPr>
          <w:p w14:paraId="08D81F23" w14:textId="77777777" w:rsidR="00A422E4" w:rsidRPr="00DD759E" w:rsidRDefault="00A422E4" w:rsidP="00F311CE">
            <w:pPr>
              <w:pStyle w:val="TableHeading"/>
            </w:pPr>
            <w:r w:rsidRPr="00DD759E">
              <w:t>Butterfly Bay/Maureen’s Cove, Hook Island Location</w:t>
            </w:r>
          </w:p>
        </w:tc>
      </w:tr>
      <w:tr w:rsidR="00A422E4" w:rsidRPr="00DD759E" w14:paraId="08D81F27" w14:textId="77777777" w:rsidTr="00F311CE">
        <w:trPr>
          <w:tblHeader/>
        </w:trPr>
        <w:tc>
          <w:tcPr>
            <w:tcW w:w="714" w:type="dxa"/>
            <w:tcBorders>
              <w:top w:val="single" w:sz="6" w:space="0" w:color="auto"/>
              <w:bottom w:val="single" w:sz="12" w:space="0" w:color="auto"/>
            </w:tcBorders>
            <w:shd w:val="clear" w:color="auto" w:fill="auto"/>
          </w:tcPr>
          <w:p w14:paraId="08D81F2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F26" w14:textId="77777777" w:rsidR="00A422E4" w:rsidRPr="00DD759E" w:rsidRDefault="00A422E4" w:rsidP="00F311CE">
            <w:pPr>
              <w:pStyle w:val="TableHeading"/>
            </w:pPr>
            <w:r w:rsidRPr="00DD759E">
              <w:t>Description</w:t>
            </w:r>
          </w:p>
        </w:tc>
      </w:tr>
      <w:tr w:rsidR="00A422E4" w:rsidRPr="00DD759E" w14:paraId="08D81F2A" w14:textId="77777777" w:rsidTr="00F311CE">
        <w:tc>
          <w:tcPr>
            <w:tcW w:w="714" w:type="dxa"/>
            <w:tcBorders>
              <w:top w:val="single" w:sz="12" w:space="0" w:color="auto"/>
            </w:tcBorders>
            <w:shd w:val="clear" w:color="auto" w:fill="auto"/>
          </w:tcPr>
          <w:p w14:paraId="08D81F2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F29" w14:textId="77777777" w:rsidR="00A422E4" w:rsidRPr="00DD759E" w:rsidRDefault="00A422E4" w:rsidP="00F311CE">
            <w:pPr>
              <w:pStyle w:val="Tabletext0"/>
            </w:pPr>
            <w:r w:rsidRPr="00DD759E">
              <w:t>The point 20°03.361′S 148°55.330′E</w:t>
            </w:r>
          </w:p>
        </w:tc>
      </w:tr>
      <w:tr w:rsidR="00A422E4" w:rsidRPr="00DD759E" w14:paraId="08D81F2D" w14:textId="77777777" w:rsidTr="00F311CE">
        <w:tc>
          <w:tcPr>
            <w:tcW w:w="714" w:type="dxa"/>
            <w:shd w:val="clear" w:color="auto" w:fill="auto"/>
          </w:tcPr>
          <w:p w14:paraId="08D81F2B" w14:textId="77777777" w:rsidR="00A422E4" w:rsidRPr="00DD759E" w:rsidRDefault="00A422E4" w:rsidP="00F311CE">
            <w:pPr>
              <w:pStyle w:val="Tabletext0"/>
            </w:pPr>
            <w:r w:rsidRPr="00DD759E">
              <w:t>2</w:t>
            </w:r>
          </w:p>
        </w:tc>
        <w:tc>
          <w:tcPr>
            <w:tcW w:w="7599" w:type="dxa"/>
            <w:shd w:val="clear" w:color="auto" w:fill="auto"/>
          </w:tcPr>
          <w:p w14:paraId="08D81F2C" w14:textId="77777777" w:rsidR="00A422E4" w:rsidRPr="00DD759E" w:rsidRDefault="00A422E4" w:rsidP="00F311CE">
            <w:pPr>
              <w:pStyle w:val="Tabletext0"/>
            </w:pPr>
            <w:r w:rsidRPr="00DD759E">
              <w:t>East along the parallel 20°03.361′S to longitude 148°55.717′E</w:t>
            </w:r>
          </w:p>
        </w:tc>
      </w:tr>
      <w:tr w:rsidR="00A422E4" w:rsidRPr="00DD759E" w14:paraId="08D81F30" w14:textId="77777777" w:rsidTr="00F311CE">
        <w:tc>
          <w:tcPr>
            <w:tcW w:w="714" w:type="dxa"/>
            <w:shd w:val="clear" w:color="auto" w:fill="auto"/>
          </w:tcPr>
          <w:p w14:paraId="08D81F2E" w14:textId="77777777" w:rsidR="00A422E4" w:rsidRPr="00DD759E" w:rsidRDefault="00A422E4" w:rsidP="00F311CE">
            <w:pPr>
              <w:pStyle w:val="Tabletext0"/>
            </w:pPr>
            <w:r w:rsidRPr="00DD759E">
              <w:t>3</w:t>
            </w:r>
          </w:p>
        </w:tc>
        <w:tc>
          <w:tcPr>
            <w:tcW w:w="7599" w:type="dxa"/>
            <w:shd w:val="clear" w:color="auto" w:fill="auto"/>
          </w:tcPr>
          <w:p w14:paraId="08D81F2F" w14:textId="77777777" w:rsidR="00A422E4" w:rsidRPr="00DD759E" w:rsidRDefault="00A422E4" w:rsidP="00F311CE">
            <w:pPr>
              <w:pStyle w:val="Tabletext0"/>
            </w:pPr>
            <w:r w:rsidRPr="00DD759E">
              <w:t>South along the meridian 148°55.717′E to latitude 20°03.808′S</w:t>
            </w:r>
          </w:p>
        </w:tc>
      </w:tr>
      <w:tr w:rsidR="00A422E4" w:rsidRPr="00DD759E" w14:paraId="08D81F33" w14:textId="77777777" w:rsidTr="00F311CE">
        <w:tc>
          <w:tcPr>
            <w:tcW w:w="714" w:type="dxa"/>
            <w:shd w:val="clear" w:color="auto" w:fill="auto"/>
          </w:tcPr>
          <w:p w14:paraId="08D81F31" w14:textId="77777777" w:rsidR="00A422E4" w:rsidRPr="00DD759E" w:rsidRDefault="00A422E4" w:rsidP="00F311CE">
            <w:pPr>
              <w:pStyle w:val="Tabletext0"/>
            </w:pPr>
            <w:r w:rsidRPr="00DD759E">
              <w:t>4</w:t>
            </w:r>
          </w:p>
        </w:tc>
        <w:tc>
          <w:tcPr>
            <w:tcW w:w="7599" w:type="dxa"/>
            <w:shd w:val="clear" w:color="auto" w:fill="auto"/>
          </w:tcPr>
          <w:p w14:paraId="08D81F32" w14:textId="77777777" w:rsidR="00A422E4" w:rsidRPr="00DD759E" w:rsidRDefault="00A422E4" w:rsidP="00F311CE">
            <w:pPr>
              <w:pStyle w:val="Tabletext0"/>
            </w:pPr>
            <w:r w:rsidRPr="00DD759E">
              <w:t>East along the parallel 20°03.808′S to longitude 148°56.028′E</w:t>
            </w:r>
          </w:p>
        </w:tc>
      </w:tr>
      <w:tr w:rsidR="00A422E4" w:rsidRPr="00DD759E" w14:paraId="08D81F36" w14:textId="77777777" w:rsidTr="00F311CE">
        <w:tc>
          <w:tcPr>
            <w:tcW w:w="714" w:type="dxa"/>
            <w:shd w:val="clear" w:color="auto" w:fill="auto"/>
          </w:tcPr>
          <w:p w14:paraId="08D81F34" w14:textId="77777777" w:rsidR="00A422E4" w:rsidRPr="00DD759E" w:rsidRDefault="00A422E4" w:rsidP="00F311CE">
            <w:pPr>
              <w:pStyle w:val="Tabletext0"/>
            </w:pPr>
            <w:r w:rsidRPr="00DD759E">
              <w:t>5</w:t>
            </w:r>
          </w:p>
        </w:tc>
        <w:tc>
          <w:tcPr>
            <w:tcW w:w="7599" w:type="dxa"/>
            <w:shd w:val="clear" w:color="auto" w:fill="auto"/>
          </w:tcPr>
          <w:p w14:paraId="08D81F35" w14:textId="77777777" w:rsidR="00A422E4" w:rsidRPr="00DD759E" w:rsidRDefault="00A422E4" w:rsidP="00F311CE">
            <w:pPr>
              <w:pStyle w:val="Tabletext0"/>
            </w:pPr>
            <w:r w:rsidRPr="00DD759E">
              <w:t>North</w:t>
            </w:r>
            <w:r>
              <w:noBreakHyphen/>
            </w:r>
            <w:r w:rsidRPr="00DD759E">
              <w:t>easterly along the geodesic to 20°03.505′S 148°56.441′E</w:t>
            </w:r>
          </w:p>
        </w:tc>
      </w:tr>
      <w:tr w:rsidR="00A422E4" w:rsidRPr="00DD759E" w14:paraId="08D81F39" w14:textId="77777777" w:rsidTr="00F311CE">
        <w:tc>
          <w:tcPr>
            <w:tcW w:w="714" w:type="dxa"/>
            <w:shd w:val="clear" w:color="auto" w:fill="auto"/>
          </w:tcPr>
          <w:p w14:paraId="08D81F37" w14:textId="77777777" w:rsidR="00A422E4" w:rsidRPr="00DD759E" w:rsidRDefault="00A422E4" w:rsidP="00F311CE">
            <w:pPr>
              <w:pStyle w:val="Tabletext0"/>
            </w:pPr>
            <w:r w:rsidRPr="00DD759E">
              <w:t>6</w:t>
            </w:r>
          </w:p>
        </w:tc>
        <w:tc>
          <w:tcPr>
            <w:tcW w:w="7599" w:type="dxa"/>
            <w:shd w:val="clear" w:color="auto" w:fill="auto"/>
          </w:tcPr>
          <w:p w14:paraId="08D81F38" w14:textId="77777777" w:rsidR="00A422E4" w:rsidRPr="00DD759E" w:rsidRDefault="00A422E4" w:rsidP="00F311CE">
            <w:pPr>
              <w:pStyle w:val="Tabletext0"/>
            </w:pPr>
            <w:r w:rsidRPr="00DD759E">
              <w:t>East along the parallel 20°03.505′S to longitude 148°56.564′E</w:t>
            </w:r>
          </w:p>
        </w:tc>
      </w:tr>
      <w:tr w:rsidR="00A422E4" w:rsidRPr="00DD759E" w14:paraId="08D81F3C" w14:textId="77777777" w:rsidTr="00F311CE">
        <w:tc>
          <w:tcPr>
            <w:tcW w:w="714" w:type="dxa"/>
            <w:shd w:val="clear" w:color="auto" w:fill="auto"/>
          </w:tcPr>
          <w:p w14:paraId="08D81F3A" w14:textId="77777777" w:rsidR="00A422E4" w:rsidRPr="00DD759E" w:rsidRDefault="00A422E4" w:rsidP="00F311CE">
            <w:pPr>
              <w:pStyle w:val="Tabletext0"/>
            </w:pPr>
            <w:r w:rsidRPr="00DD759E">
              <w:t>7</w:t>
            </w:r>
          </w:p>
        </w:tc>
        <w:tc>
          <w:tcPr>
            <w:tcW w:w="7599" w:type="dxa"/>
            <w:shd w:val="clear" w:color="auto" w:fill="auto"/>
          </w:tcPr>
          <w:p w14:paraId="08D81F3B" w14:textId="77777777" w:rsidR="00A422E4" w:rsidRPr="00DD759E" w:rsidRDefault="00A422E4" w:rsidP="00F311CE">
            <w:pPr>
              <w:pStyle w:val="Tabletext0"/>
            </w:pPr>
            <w:r w:rsidRPr="00DD759E">
              <w:t>South along the meridian 148°56.564′E to the intersection of the Hook Island (20</w:t>
            </w:r>
            <w:r>
              <w:noBreakHyphen/>
            </w:r>
            <w:r w:rsidRPr="00DD759E">
              <w:t>028) coastline at mean low water and the meridian 148°56.564′E (at the point closest to 20°03.817′S 148°56.564′E)</w:t>
            </w:r>
          </w:p>
        </w:tc>
      </w:tr>
      <w:tr w:rsidR="00A422E4" w:rsidRPr="00DD759E" w14:paraId="08D81F3F" w14:textId="77777777" w:rsidTr="00F311CE">
        <w:tc>
          <w:tcPr>
            <w:tcW w:w="714" w:type="dxa"/>
            <w:tcBorders>
              <w:bottom w:val="single" w:sz="2" w:space="0" w:color="auto"/>
            </w:tcBorders>
            <w:shd w:val="clear" w:color="auto" w:fill="auto"/>
          </w:tcPr>
          <w:p w14:paraId="08D81F3D"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08D81F3E" w14:textId="77777777" w:rsidR="00A422E4" w:rsidRPr="00DD759E" w:rsidRDefault="00A422E4" w:rsidP="00F311CE">
            <w:pPr>
              <w:pStyle w:val="Tabletext0"/>
            </w:pPr>
            <w:r w:rsidRPr="00DD759E">
              <w:t>Generally south</w:t>
            </w:r>
            <w:r>
              <w:noBreakHyphen/>
            </w:r>
            <w:r w:rsidRPr="00DD759E">
              <w:t>westerly then northerly along the Hook Island (20</w:t>
            </w:r>
            <w:r>
              <w:noBreakHyphen/>
            </w:r>
            <w:r w:rsidRPr="00DD759E">
              <w:t>028) coastline at mean low water to the intersection of the Hook Island (20</w:t>
            </w:r>
            <w:r>
              <w:noBreakHyphen/>
            </w:r>
            <w:r w:rsidRPr="00DD759E">
              <w:t>028) coastline at mean low water and the meridian 148°55.330′E (at the point closest to 20°03.734′S 148°55.330′E)</w:t>
            </w:r>
          </w:p>
        </w:tc>
      </w:tr>
      <w:tr w:rsidR="00A422E4" w:rsidRPr="00DD759E" w14:paraId="08D81F42" w14:textId="77777777" w:rsidTr="00F311CE">
        <w:tc>
          <w:tcPr>
            <w:tcW w:w="714" w:type="dxa"/>
            <w:tcBorders>
              <w:top w:val="single" w:sz="2" w:space="0" w:color="auto"/>
              <w:bottom w:val="single" w:sz="12" w:space="0" w:color="auto"/>
            </w:tcBorders>
            <w:shd w:val="clear" w:color="auto" w:fill="auto"/>
          </w:tcPr>
          <w:p w14:paraId="08D81F40"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08D81F41" w14:textId="77777777" w:rsidR="00A422E4" w:rsidRPr="00DD759E" w:rsidRDefault="00A422E4" w:rsidP="00F311CE">
            <w:pPr>
              <w:pStyle w:val="Tabletext0"/>
            </w:pPr>
            <w:r w:rsidRPr="00DD759E">
              <w:t>North along the meridian 148°55.330′E to the starting point</w:t>
            </w:r>
          </w:p>
        </w:tc>
      </w:tr>
    </w:tbl>
    <w:p w14:paraId="08D81F4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F44" w14:textId="77777777" w:rsidR="00A422E4" w:rsidRPr="00DD759E" w:rsidRDefault="00A422E4" w:rsidP="00A422E4">
      <w:pPr>
        <w:pStyle w:val="ActHead5"/>
      </w:pPr>
      <w:bookmarkStart w:id="207" w:name="_Toc489620020"/>
      <w:r w:rsidRPr="00DD759E">
        <w:rPr>
          <w:rStyle w:val="CharSectno"/>
        </w:rPr>
        <w:t>21</w:t>
      </w:r>
      <w:r w:rsidRPr="00DD759E">
        <w:t xml:space="preserve">  Calf Island Location</w:t>
      </w:r>
      <w:bookmarkEnd w:id="207"/>
    </w:p>
    <w:p w14:paraId="08D81F45" w14:textId="77777777" w:rsidR="00A422E4" w:rsidRPr="00DD759E" w:rsidRDefault="00A422E4" w:rsidP="00A422E4">
      <w:pPr>
        <w:pStyle w:val="Subsection"/>
        <w:rPr>
          <w:rFonts w:eastAsia="Calibri"/>
          <w:szCs w:val="22"/>
        </w:rPr>
      </w:pPr>
      <w:r w:rsidRPr="00DD759E">
        <w:tab/>
      </w:r>
      <w:r w:rsidRPr="00DD759E">
        <w:tab/>
        <w:t xml:space="preserve">The Calf Island Location is the area </w:t>
      </w:r>
      <w:r w:rsidRPr="00DD759E">
        <w:rPr>
          <w:rFonts w:eastAsia="Calibri"/>
          <w:szCs w:val="22"/>
        </w:rPr>
        <w:t>bounded by the line starting at the point described in item 1 of the following table and running progressively as described in the table.</w:t>
      </w:r>
    </w:p>
    <w:p w14:paraId="08D81F4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F48" w14:textId="77777777" w:rsidTr="00F311CE">
        <w:trPr>
          <w:tblHeader/>
        </w:trPr>
        <w:tc>
          <w:tcPr>
            <w:tcW w:w="8313" w:type="dxa"/>
            <w:gridSpan w:val="2"/>
            <w:tcBorders>
              <w:top w:val="single" w:sz="12" w:space="0" w:color="auto"/>
              <w:bottom w:val="single" w:sz="6" w:space="0" w:color="auto"/>
            </w:tcBorders>
            <w:shd w:val="clear" w:color="auto" w:fill="auto"/>
          </w:tcPr>
          <w:p w14:paraId="08D81F47" w14:textId="77777777" w:rsidR="00A422E4" w:rsidRPr="00DD759E" w:rsidRDefault="00A422E4" w:rsidP="00F311CE">
            <w:pPr>
              <w:pStyle w:val="TableHeading"/>
            </w:pPr>
            <w:r w:rsidRPr="00DD759E">
              <w:t>Calf Island Location</w:t>
            </w:r>
          </w:p>
        </w:tc>
      </w:tr>
      <w:tr w:rsidR="00A422E4" w:rsidRPr="00DD759E" w14:paraId="08D81F4B" w14:textId="77777777" w:rsidTr="00F311CE">
        <w:trPr>
          <w:tblHeader/>
        </w:trPr>
        <w:tc>
          <w:tcPr>
            <w:tcW w:w="714" w:type="dxa"/>
            <w:tcBorders>
              <w:top w:val="single" w:sz="6" w:space="0" w:color="auto"/>
              <w:bottom w:val="single" w:sz="12" w:space="0" w:color="auto"/>
            </w:tcBorders>
            <w:shd w:val="clear" w:color="auto" w:fill="auto"/>
          </w:tcPr>
          <w:p w14:paraId="08D81F4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F4A" w14:textId="77777777" w:rsidR="00A422E4" w:rsidRPr="00DD759E" w:rsidRDefault="00A422E4" w:rsidP="00F311CE">
            <w:pPr>
              <w:pStyle w:val="TableHeading"/>
            </w:pPr>
            <w:r w:rsidRPr="00DD759E">
              <w:t>Description</w:t>
            </w:r>
          </w:p>
        </w:tc>
      </w:tr>
      <w:tr w:rsidR="00A422E4" w:rsidRPr="00DD759E" w14:paraId="08D81F4E" w14:textId="77777777" w:rsidTr="00F311CE">
        <w:tc>
          <w:tcPr>
            <w:tcW w:w="714" w:type="dxa"/>
            <w:tcBorders>
              <w:top w:val="single" w:sz="12" w:space="0" w:color="auto"/>
            </w:tcBorders>
            <w:shd w:val="clear" w:color="auto" w:fill="auto"/>
          </w:tcPr>
          <w:p w14:paraId="08D81F4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F4D" w14:textId="77777777" w:rsidR="00A422E4" w:rsidRPr="00DD759E" w:rsidRDefault="00A422E4" w:rsidP="00F311CE">
            <w:pPr>
              <w:pStyle w:val="Tabletext0"/>
            </w:pPr>
            <w:r w:rsidRPr="00DD759E">
              <w:t>The intersection of the mainland coastline at mean low water and the parallel 20°25.517′S (at the point closest to 20°25.517′S 148°50.289′E)</w:t>
            </w:r>
          </w:p>
        </w:tc>
      </w:tr>
      <w:tr w:rsidR="00A422E4" w:rsidRPr="00DD759E" w14:paraId="08D81F51" w14:textId="77777777" w:rsidTr="00F311CE">
        <w:tc>
          <w:tcPr>
            <w:tcW w:w="714" w:type="dxa"/>
            <w:shd w:val="clear" w:color="auto" w:fill="auto"/>
          </w:tcPr>
          <w:p w14:paraId="08D81F4F" w14:textId="77777777" w:rsidR="00A422E4" w:rsidRPr="00DD759E" w:rsidRDefault="00A422E4" w:rsidP="00F311CE">
            <w:pPr>
              <w:pStyle w:val="Tabletext0"/>
            </w:pPr>
            <w:r w:rsidRPr="00DD759E">
              <w:t>2</w:t>
            </w:r>
          </w:p>
        </w:tc>
        <w:tc>
          <w:tcPr>
            <w:tcW w:w="7599" w:type="dxa"/>
            <w:shd w:val="clear" w:color="auto" w:fill="auto"/>
          </w:tcPr>
          <w:p w14:paraId="08D81F50" w14:textId="77777777" w:rsidR="00A422E4" w:rsidRPr="00DD759E" w:rsidRDefault="00A422E4" w:rsidP="00F311CE">
            <w:pPr>
              <w:pStyle w:val="Tabletext0"/>
            </w:pPr>
            <w:r w:rsidRPr="00DD759E">
              <w:t>East along the parallel 20°25.517′S to longitude 148°51.414′E</w:t>
            </w:r>
          </w:p>
        </w:tc>
      </w:tr>
      <w:tr w:rsidR="00A422E4" w:rsidRPr="00DD759E" w14:paraId="08D81F54" w14:textId="77777777" w:rsidTr="00F311CE">
        <w:tc>
          <w:tcPr>
            <w:tcW w:w="714" w:type="dxa"/>
            <w:tcBorders>
              <w:bottom w:val="single" w:sz="2" w:space="0" w:color="auto"/>
            </w:tcBorders>
            <w:shd w:val="clear" w:color="auto" w:fill="auto"/>
          </w:tcPr>
          <w:p w14:paraId="08D81F52" w14:textId="77777777" w:rsidR="00A422E4" w:rsidRPr="00DD759E" w:rsidRDefault="00A422E4" w:rsidP="00F311CE">
            <w:pPr>
              <w:pStyle w:val="Tabletext0"/>
            </w:pPr>
            <w:r w:rsidRPr="00DD759E">
              <w:t>3</w:t>
            </w:r>
          </w:p>
        </w:tc>
        <w:tc>
          <w:tcPr>
            <w:tcW w:w="7599" w:type="dxa"/>
            <w:tcBorders>
              <w:bottom w:val="single" w:sz="2" w:space="0" w:color="auto"/>
            </w:tcBorders>
            <w:shd w:val="clear" w:color="auto" w:fill="auto"/>
          </w:tcPr>
          <w:p w14:paraId="08D81F53" w14:textId="77777777" w:rsidR="00A422E4" w:rsidRPr="00DD759E" w:rsidRDefault="00A422E4" w:rsidP="00F311CE">
            <w:pPr>
              <w:pStyle w:val="Tabletext0"/>
            </w:pPr>
            <w:r w:rsidRPr="00DD759E">
              <w:t>South along the meridian 148°51.414′E to the intersection of the mainland coastline at mean low water and the parallel 20°26.761′S (at the point closest to 20°26.761′S 148°51.414′E)</w:t>
            </w:r>
          </w:p>
        </w:tc>
      </w:tr>
      <w:tr w:rsidR="00A422E4" w:rsidRPr="00DD759E" w14:paraId="08D81F57" w14:textId="77777777" w:rsidTr="00F311CE">
        <w:tc>
          <w:tcPr>
            <w:tcW w:w="714" w:type="dxa"/>
            <w:tcBorders>
              <w:top w:val="single" w:sz="2" w:space="0" w:color="auto"/>
              <w:bottom w:val="single" w:sz="12" w:space="0" w:color="auto"/>
            </w:tcBorders>
            <w:shd w:val="clear" w:color="auto" w:fill="auto"/>
          </w:tcPr>
          <w:p w14:paraId="08D81F55" w14:textId="77777777" w:rsidR="00A422E4" w:rsidRPr="00DD759E" w:rsidRDefault="00A422E4" w:rsidP="00F311CE">
            <w:pPr>
              <w:pStyle w:val="Tabletext0"/>
            </w:pPr>
            <w:r w:rsidRPr="00DD759E">
              <w:t>4</w:t>
            </w:r>
          </w:p>
        </w:tc>
        <w:tc>
          <w:tcPr>
            <w:tcW w:w="7599" w:type="dxa"/>
            <w:tcBorders>
              <w:top w:val="single" w:sz="2" w:space="0" w:color="auto"/>
              <w:bottom w:val="single" w:sz="12" w:space="0" w:color="auto"/>
            </w:tcBorders>
            <w:shd w:val="clear" w:color="auto" w:fill="auto"/>
          </w:tcPr>
          <w:p w14:paraId="08D81F56" w14:textId="77777777" w:rsidR="00A422E4" w:rsidRPr="00DD759E" w:rsidRDefault="00A422E4" w:rsidP="00F311CE">
            <w:pPr>
              <w:pStyle w:val="Tabletext0"/>
            </w:pPr>
            <w:r w:rsidRPr="00DD759E">
              <w:t>Generally north</w:t>
            </w:r>
            <w:r>
              <w:noBreakHyphen/>
            </w:r>
            <w:r w:rsidRPr="00DD759E">
              <w:t>westerly along the mainland coastline at mean low water to the starting point</w:t>
            </w:r>
          </w:p>
        </w:tc>
      </w:tr>
    </w:tbl>
    <w:p w14:paraId="08D81F5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F59" w14:textId="77777777" w:rsidR="00A422E4" w:rsidRPr="00DD759E" w:rsidRDefault="00A422E4" w:rsidP="00A422E4">
      <w:pPr>
        <w:pStyle w:val="ActHead5"/>
      </w:pPr>
      <w:bookmarkStart w:id="208" w:name="_Toc489620021"/>
      <w:r w:rsidRPr="00DD759E">
        <w:rPr>
          <w:rStyle w:val="CharSectno"/>
        </w:rPr>
        <w:t>22</w:t>
      </w:r>
      <w:r w:rsidRPr="00DD759E">
        <w:t xml:space="preserve">  Cane Cocky’s Cove Location</w:t>
      </w:r>
      <w:bookmarkEnd w:id="208"/>
    </w:p>
    <w:p w14:paraId="08D81F5A" w14:textId="77777777" w:rsidR="00A422E4" w:rsidRPr="00DD759E" w:rsidRDefault="00A422E4" w:rsidP="00A422E4">
      <w:pPr>
        <w:pStyle w:val="Subsection"/>
        <w:rPr>
          <w:rFonts w:eastAsia="Calibri"/>
          <w:szCs w:val="22"/>
        </w:rPr>
      </w:pPr>
      <w:r w:rsidRPr="00DD759E">
        <w:tab/>
      </w:r>
      <w:r w:rsidRPr="00DD759E">
        <w:tab/>
        <w:t xml:space="preserve">The Cane Cocky’s Cove Location is the area </w:t>
      </w:r>
      <w:r w:rsidRPr="00DD759E">
        <w:rPr>
          <w:rFonts w:eastAsia="Calibri"/>
          <w:szCs w:val="22"/>
        </w:rPr>
        <w:t>bounded by the line starting at the point described in item 1 of the following table and running progressively as described in the table.</w:t>
      </w:r>
    </w:p>
    <w:p w14:paraId="08D81F5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F5D" w14:textId="77777777" w:rsidTr="00F311CE">
        <w:trPr>
          <w:tblHeader/>
        </w:trPr>
        <w:tc>
          <w:tcPr>
            <w:tcW w:w="8313" w:type="dxa"/>
            <w:gridSpan w:val="2"/>
            <w:tcBorders>
              <w:top w:val="single" w:sz="12" w:space="0" w:color="auto"/>
              <w:bottom w:val="single" w:sz="6" w:space="0" w:color="auto"/>
            </w:tcBorders>
            <w:shd w:val="clear" w:color="auto" w:fill="auto"/>
          </w:tcPr>
          <w:p w14:paraId="08D81F5C" w14:textId="77777777" w:rsidR="00A422E4" w:rsidRPr="00DD759E" w:rsidRDefault="00A422E4" w:rsidP="00F311CE">
            <w:pPr>
              <w:pStyle w:val="TableHeading"/>
            </w:pPr>
            <w:r w:rsidRPr="00DD759E">
              <w:t>Cane Cocky’s Cove Location</w:t>
            </w:r>
          </w:p>
        </w:tc>
      </w:tr>
      <w:tr w:rsidR="00A422E4" w:rsidRPr="00DD759E" w14:paraId="08D81F60" w14:textId="77777777" w:rsidTr="00F311CE">
        <w:trPr>
          <w:tblHeader/>
        </w:trPr>
        <w:tc>
          <w:tcPr>
            <w:tcW w:w="714" w:type="dxa"/>
            <w:tcBorders>
              <w:top w:val="single" w:sz="6" w:space="0" w:color="auto"/>
              <w:bottom w:val="single" w:sz="12" w:space="0" w:color="auto"/>
            </w:tcBorders>
            <w:shd w:val="clear" w:color="auto" w:fill="auto"/>
          </w:tcPr>
          <w:p w14:paraId="08D81F5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F5F" w14:textId="77777777" w:rsidR="00A422E4" w:rsidRPr="00DD759E" w:rsidRDefault="00A422E4" w:rsidP="00F311CE">
            <w:pPr>
              <w:pStyle w:val="TableHeading"/>
            </w:pPr>
            <w:r w:rsidRPr="00DD759E">
              <w:t>Description</w:t>
            </w:r>
          </w:p>
        </w:tc>
      </w:tr>
      <w:tr w:rsidR="00A422E4" w:rsidRPr="00DD759E" w14:paraId="08D81F63" w14:textId="77777777" w:rsidTr="00F311CE">
        <w:tc>
          <w:tcPr>
            <w:tcW w:w="714" w:type="dxa"/>
            <w:tcBorders>
              <w:top w:val="single" w:sz="12" w:space="0" w:color="auto"/>
            </w:tcBorders>
            <w:shd w:val="clear" w:color="auto" w:fill="auto"/>
          </w:tcPr>
          <w:p w14:paraId="08D81F6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F62" w14:textId="77777777" w:rsidR="00A422E4" w:rsidRPr="00DD759E" w:rsidRDefault="00A422E4" w:rsidP="00F311CE">
            <w:pPr>
              <w:pStyle w:val="Tabletext0"/>
            </w:pPr>
            <w:r w:rsidRPr="00DD759E">
              <w:t>The intersection of the mainland coastline at mean low water and the parallel 20°16.764′S (at the point closest to 20°16.764′S 148°48.095′E)</w:t>
            </w:r>
          </w:p>
        </w:tc>
      </w:tr>
      <w:tr w:rsidR="00A422E4" w:rsidRPr="00DD759E" w14:paraId="08D81F66" w14:textId="77777777" w:rsidTr="00F311CE">
        <w:tc>
          <w:tcPr>
            <w:tcW w:w="714" w:type="dxa"/>
            <w:shd w:val="clear" w:color="auto" w:fill="auto"/>
          </w:tcPr>
          <w:p w14:paraId="08D81F64" w14:textId="77777777" w:rsidR="00A422E4" w:rsidRPr="00DD759E" w:rsidRDefault="00A422E4" w:rsidP="00F311CE">
            <w:pPr>
              <w:pStyle w:val="Tabletext0"/>
            </w:pPr>
            <w:r w:rsidRPr="00DD759E">
              <w:t>2</w:t>
            </w:r>
          </w:p>
        </w:tc>
        <w:tc>
          <w:tcPr>
            <w:tcW w:w="7599" w:type="dxa"/>
            <w:shd w:val="clear" w:color="auto" w:fill="auto"/>
          </w:tcPr>
          <w:p w14:paraId="08D81F65" w14:textId="77777777" w:rsidR="00A422E4" w:rsidRPr="00DD759E" w:rsidRDefault="00A422E4" w:rsidP="00F311CE">
            <w:pPr>
              <w:pStyle w:val="Tabletext0"/>
            </w:pPr>
            <w:r w:rsidRPr="00DD759E">
              <w:t>East along the parallel 20°16.764′S to longitude 148°48.390′E</w:t>
            </w:r>
          </w:p>
        </w:tc>
      </w:tr>
      <w:tr w:rsidR="00A422E4" w:rsidRPr="00DD759E" w14:paraId="08D81F69" w14:textId="77777777" w:rsidTr="00F311CE">
        <w:tc>
          <w:tcPr>
            <w:tcW w:w="714" w:type="dxa"/>
            <w:shd w:val="clear" w:color="auto" w:fill="auto"/>
          </w:tcPr>
          <w:p w14:paraId="08D81F67" w14:textId="77777777" w:rsidR="00A422E4" w:rsidRPr="00DD759E" w:rsidRDefault="00A422E4" w:rsidP="00F311CE">
            <w:pPr>
              <w:pStyle w:val="Tabletext0"/>
            </w:pPr>
            <w:r w:rsidRPr="00DD759E">
              <w:t>3</w:t>
            </w:r>
          </w:p>
        </w:tc>
        <w:tc>
          <w:tcPr>
            <w:tcW w:w="7599" w:type="dxa"/>
            <w:shd w:val="clear" w:color="auto" w:fill="auto"/>
          </w:tcPr>
          <w:p w14:paraId="08D81F68" w14:textId="77777777" w:rsidR="00A422E4" w:rsidRPr="00DD759E" w:rsidRDefault="00A422E4" w:rsidP="00F311CE">
            <w:pPr>
              <w:pStyle w:val="Tabletext0"/>
            </w:pPr>
            <w:r w:rsidRPr="00DD759E">
              <w:t>South along the meridian 148°48.390′E to latitude 20°17.130′S</w:t>
            </w:r>
          </w:p>
        </w:tc>
      </w:tr>
      <w:tr w:rsidR="00A422E4" w:rsidRPr="00DD759E" w14:paraId="08D81F6C" w14:textId="77777777" w:rsidTr="00F311CE">
        <w:tc>
          <w:tcPr>
            <w:tcW w:w="714" w:type="dxa"/>
            <w:shd w:val="clear" w:color="auto" w:fill="auto"/>
          </w:tcPr>
          <w:p w14:paraId="08D81F6A" w14:textId="77777777" w:rsidR="00A422E4" w:rsidRPr="00DD759E" w:rsidRDefault="00A422E4" w:rsidP="00F311CE">
            <w:pPr>
              <w:pStyle w:val="Tabletext0"/>
            </w:pPr>
            <w:r w:rsidRPr="00DD759E">
              <w:t>4</w:t>
            </w:r>
          </w:p>
        </w:tc>
        <w:tc>
          <w:tcPr>
            <w:tcW w:w="7599" w:type="dxa"/>
            <w:shd w:val="clear" w:color="auto" w:fill="auto"/>
          </w:tcPr>
          <w:p w14:paraId="08D81F6B" w14:textId="77777777" w:rsidR="00A422E4" w:rsidRPr="00DD759E" w:rsidRDefault="00A422E4" w:rsidP="00F311CE">
            <w:pPr>
              <w:pStyle w:val="Tabletext0"/>
            </w:pPr>
            <w:r w:rsidRPr="00DD759E">
              <w:t>West along the parallel 20°17.130′S to longitude 148°47.950′E</w:t>
            </w:r>
          </w:p>
        </w:tc>
      </w:tr>
      <w:tr w:rsidR="00A422E4" w:rsidRPr="00DD759E" w14:paraId="08D81F6F" w14:textId="77777777" w:rsidTr="00F311CE">
        <w:tc>
          <w:tcPr>
            <w:tcW w:w="714" w:type="dxa"/>
            <w:shd w:val="clear" w:color="auto" w:fill="auto"/>
          </w:tcPr>
          <w:p w14:paraId="08D81F6D" w14:textId="77777777" w:rsidR="00A422E4" w:rsidRPr="00DD759E" w:rsidRDefault="00A422E4" w:rsidP="00F311CE">
            <w:pPr>
              <w:pStyle w:val="Tabletext0"/>
            </w:pPr>
            <w:r w:rsidRPr="00DD759E">
              <w:t>5</w:t>
            </w:r>
          </w:p>
        </w:tc>
        <w:tc>
          <w:tcPr>
            <w:tcW w:w="7599" w:type="dxa"/>
            <w:shd w:val="clear" w:color="auto" w:fill="auto"/>
          </w:tcPr>
          <w:p w14:paraId="08D81F6E" w14:textId="77777777" w:rsidR="00A422E4" w:rsidRPr="00DD759E" w:rsidRDefault="00A422E4" w:rsidP="00F311CE">
            <w:pPr>
              <w:pStyle w:val="Tabletext0"/>
            </w:pPr>
            <w:r w:rsidRPr="00DD759E">
              <w:t>South along the meridian 148°47.950′E to latitude 20°17.404′S</w:t>
            </w:r>
          </w:p>
        </w:tc>
      </w:tr>
      <w:tr w:rsidR="00A422E4" w:rsidRPr="00DD759E" w14:paraId="08D81F72" w14:textId="77777777" w:rsidTr="00F311CE">
        <w:tc>
          <w:tcPr>
            <w:tcW w:w="714" w:type="dxa"/>
            <w:tcBorders>
              <w:bottom w:val="single" w:sz="2" w:space="0" w:color="auto"/>
            </w:tcBorders>
            <w:shd w:val="clear" w:color="auto" w:fill="auto"/>
          </w:tcPr>
          <w:p w14:paraId="08D81F70"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1F71" w14:textId="77777777" w:rsidR="00A422E4" w:rsidRPr="00DD759E" w:rsidRDefault="00A422E4" w:rsidP="00F311CE">
            <w:pPr>
              <w:pStyle w:val="Tabletext0"/>
            </w:pPr>
            <w:r w:rsidRPr="00DD759E">
              <w:t>West along the parallel 20°17.404′S to the intersection of the mainland coastline at mean low water and the parallel 20°17.404′S (at the point closest to 20°17.404′S 148°47.656′E)</w:t>
            </w:r>
          </w:p>
        </w:tc>
      </w:tr>
      <w:tr w:rsidR="00A422E4" w:rsidRPr="00DD759E" w14:paraId="08D81F75" w14:textId="77777777" w:rsidTr="00F311CE">
        <w:tc>
          <w:tcPr>
            <w:tcW w:w="714" w:type="dxa"/>
            <w:tcBorders>
              <w:top w:val="single" w:sz="2" w:space="0" w:color="auto"/>
              <w:bottom w:val="single" w:sz="12" w:space="0" w:color="auto"/>
            </w:tcBorders>
            <w:shd w:val="clear" w:color="auto" w:fill="auto"/>
          </w:tcPr>
          <w:p w14:paraId="08D81F73"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1F74" w14:textId="77777777" w:rsidR="00A422E4" w:rsidRPr="00DD759E" w:rsidRDefault="00A422E4" w:rsidP="00F311CE">
            <w:pPr>
              <w:pStyle w:val="Tabletext0"/>
            </w:pPr>
            <w:r w:rsidRPr="00DD759E">
              <w:t>Generally north</w:t>
            </w:r>
            <w:r>
              <w:noBreakHyphen/>
            </w:r>
            <w:r w:rsidRPr="00DD759E">
              <w:t>westerly then northerly then north easterly along the mainland coastline at mean low water to the starting point</w:t>
            </w:r>
          </w:p>
        </w:tc>
      </w:tr>
    </w:tbl>
    <w:p w14:paraId="08D81F7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F77" w14:textId="77777777" w:rsidR="00A422E4" w:rsidRPr="00DD759E" w:rsidRDefault="00A422E4" w:rsidP="00A422E4">
      <w:pPr>
        <w:pStyle w:val="ActHead5"/>
      </w:pPr>
      <w:bookmarkStart w:id="209" w:name="_Toc489620022"/>
      <w:r w:rsidRPr="00DD759E">
        <w:rPr>
          <w:rStyle w:val="CharSectno"/>
        </w:rPr>
        <w:t>23</w:t>
      </w:r>
      <w:r w:rsidRPr="00DD759E">
        <w:t xml:space="preserve">  Cape Rock Location</w:t>
      </w:r>
      <w:bookmarkEnd w:id="209"/>
    </w:p>
    <w:p w14:paraId="08D81F78" w14:textId="77777777" w:rsidR="00A422E4" w:rsidRPr="00DD759E" w:rsidRDefault="00A422E4" w:rsidP="00A422E4">
      <w:pPr>
        <w:pStyle w:val="Subsection"/>
        <w:rPr>
          <w:rFonts w:eastAsia="Calibri"/>
          <w:szCs w:val="22"/>
        </w:rPr>
      </w:pPr>
      <w:r w:rsidRPr="00DD759E">
        <w:tab/>
      </w:r>
      <w:r w:rsidRPr="00DD759E">
        <w:tab/>
        <w:t xml:space="preserve">The Cape Rock Location is the area </w:t>
      </w:r>
      <w:r w:rsidRPr="00DD759E">
        <w:rPr>
          <w:rFonts w:eastAsia="Calibri"/>
          <w:szCs w:val="22"/>
        </w:rPr>
        <w:t>bounded by the line starting at the point described in item 1 of the following table and running progressively as described in the table.</w:t>
      </w:r>
    </w:p>
    <w:p w14:paraId="08D81F7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F7B" w14:textId="77777777" w:rsidTr="00F311CE">
        <w:trPr>
          <w:tblHeader/>
        </w:trPr>
        <w:tc>
          <w:tcPr>
            <w:tcW w:w="8313" w:type="dxa"/>
            <w:gridSpan w:val="2"/>
            <w:tcBorders>
              <w:top w:val="single" w:sz="12" w:space="0" w:color="auto"/>
              <w:bottom w:val="single" w:sz="6" w:space="0" w:color="auto"/>
            </w:tcBorders>
            <w:shd w:val="clear" w:color="auto" w:fill="auto"/>
          </w:tcPr>
          <w:p w14:paraId="08D81F7A" w14:textId="77777777" w:rsidR="00A422E4" w:rsidRPr="00DD759E" w:rsidRDefault="00A422E4" w:rsidP="00F311CE">
            <w:pPr>
              <w:pStyle w:val="TableHeading"/>
            </w:pPr>
            <w:r w:rsidRPr="00DD759E">
              <w:t>Cape Rock Location</w:t>
            </w:r>
          </w:p>
        </w:tc>
      </w:tr>
      <w:tr w:rsidR="00A422E4" w:rsidRPr="00DD759E" w14:paraId="08D81F7E" w14:textId="77777777" w:rsidTr="00F311CE">
        <w:trPr>
          <w:tblHeader/>
        </w:trPr>
        <w:tc>
          <w:tcPr>
            <w:tcW w:w="714" w:type="dxa"/>
            <w:tcBorders>
              <w:top w:val="single" w:sz="6" w:space="0" w:color="auto"/>
              <w:bottom w:val="single" w:sz="12" w:space="0" w:color="auto"/>
            </w:tcBorders>
            <w:shd w:val="clear" w:color="auto" w:fill="auto"/>
          </w:tcPr>
          <w:p w14:paraId="08D81F7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F7D" w14:textId="77777777" w:rsidR="00A422E4" w:rsidRPr="00DD759E" w:rsidRDefault="00A422E4" w:rsidP="00F311CE">
            <w:pPr>
              <w:pStyle w:val="TableHeading"/>
            </w:pPr>
            <w:r w:rsidRPr="00DD759E">
              <w:t>Description</w:t>
            </w:r>
          </w:p>
        </w:tc>
      </w:tr>
      <w:tr w:rsidR="00A422E4" w:rsidRPr="00DD759E" w14:paraId="08D81F81" w14:textId="77777777" w:rsidTr="00F311CE">
        <w:tc>
          <w:tcPr>
            <w:tcW w:w="714" w:type="dxa"/>
            <w:tcBorders>
              <w:top w:val="single" w:sz="12" w:space="0" w:color="auto"/>
            </w:tcBorders>
            <w:shd w:val="clear" w:color="auto" w:fill="auto"/>
          </w:tcPr>
          <w:p w14:paraId="08D81F7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F80" w14:textId="77777777" w:rsidR="00A422E4" w:rsidRPr="00DD759E" w:rsidRDefault="00A422E4" w:rsidP="00F311CE">
            <w:pPr>
              <w:pStyle w:val="Tabletext0"/>
            </w:pPr>
            <w:r w:rsidRPr="00DD759E">
              <w:t>The point 20°32.307′S 148°55.232′E</w:t>
            </w:r>
          </w:p>
        </w:tc>
      </w:tr>
      <w:tr w:rsidR="00A422E4" w:rsidRPr="00DD759E" w14:paraId="08D81F84" w14:textId="77777777" w:rsidTr="00F311CE">
        <w:tc>
          <w:tcPr>
            <w:tcW w:w="714" w:type="dxa"/>
            <w:shd w:val="clear" w:color="auto" w:fill="auto"/>
          </w:tcPr>
          <w:p w14:paraId="08D81F82" w14:textId="77777777" w:rsidR="00A422E4" w:rsidRPr="00DD759E" w:rsidRDefault="00A422E4" w:rsidP="00F311CE">
            <w:pPr>
              <w:pStyle w:val="Tabletext0"/>
            </w:pPr>
            <w:r w:rsidRPr="00DD759E">
              <w:t>2</w:t>
            </w:r>
          </w:p>
        </w:tc>
        <w:tc>
          <w:tcPr>
            <w:tcW w:w="7599" w:type="dxa"/>
            <w:shd w:val="clear" w:color="auto" w:fill="auto"/>
          </w:tcPr>
          <w:p w14:paraId="08D81F83" w14:textId="77777777" w:rsidR="00A422E4" w:rsidRPr="00DD759E" w:rsidRDefault="00A422E4" w:rsidP="00F311CE">
            <w:pPr>
              <w:pStyle w:val="Tabletext0"/>
            </w:pPr>
            <w:r w:rsidRPr="00DD759E">
              <w:t>East along the parallel 20°32.307′S to longitude 148°55.878′E</w:t>
            </w:r>
          </w:p>
        </w:tc>
      </w:tr>
      <w:tr w:rsidR="00A422E4" w:rsidRPr="00DD759E" w14:paraId="08D81F87" w14:textId="77777777" w:rsidTr="00F311CE">
        <w:tc>
          <w:tcPr>
            <w:tcW w:w="714" w:type="dxa"/>
            <w:shd w:val="clear" w:color="auto" w:fill="auto"/>
          </w:tcPr>
          <w:p w14:paraId="08D81F85" w14:textId="77777777" w:rsidR="00A422E4" w:rsidRPr="00DD759E" w:rsidRDefault="00A422E4" w:rsidP="00F311CE">
            <w:pPr>
              <w:pStyle w:val="Tabletext0"/>
            </w:pPr>
            <w:r w:rsidRPr="00DD759E">
              <w:t>3</w:t>
            </w:r>
          </w:p>
        </w:tc>
        <w:tc>
          <w:tcPr>
            <w:tcW w:w="7599" w:type="dxa"/>
            <w:shd w:val="clear" w:color="auto" w:fill="auto"/>
          </w:tcPr>
          <w:p w14:paraId="08D81F86" w14:textId="77777777" w:rsidR="00A422E4" w:rsidRPr="00DD759E" w:rsidRDefault="00A422E4" w:rsidP="00F311CE">
            <w:pPr>
              <w:pStyle w:val="Tabletext0"/>
            </w:pPr>
            <w:r w:rsidRPr="00DD759E">
              <w:t>South along the meridian 148°55.878′E to latitude 20°32.801′S</w:t>
            </w:r>
          </w:p>
        </w:tc>
      </w:tr>
      <w:tr w:rsidR="00A422E4" w:rsidRPr="00DD759E" w14:paraId="08D81F8A" w14:textId="77777777" w:rsidTr="00F311CE">
        <w:tc>
          <w:tcPr>
            <w:tcW w:w="714" w:type="dxa"/>
            <w:tcBorders>
              <w:bottom w:val="single" w:sz="2" w:space="0" w:color="auto"/>
            </w:tcBorders>
            <w:shd w:val="clear" w:color="auto" w:fill="auto"/>
          </w:tcPr>
          <w:p w14:paraId="08D81F88"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1F89" w14:textId="77777777" w:rsidR="00A422E4" w:rsidRPr="00DD759E" w:rsidRDefault="00A422E4" w:rsidP="00F311CE">
            <w:pPr>
              <w:pStyle w:val="Tabletext0"/>
            </w:pPr>
            <w:r w:rsidRPr="00DD759E">
              <w:t>West along the parallel 20°32.801′S to longitude 148°55.232′E</w:t>
            </w:r>
          </w:p>
        </w:tc>
      </w:tr>
      <w:tr w:rsidR="00A422E4" w:rsidRPr="00DD759E" w14:paraId="08D81F8D" w14:textId="77777777" w:rsidTr="00F311CE">
        <w:tc>
          <w:tcPr>
            <w:tcW w:w="714" w:type="dxa"/>
            <w:tcBorders>
              <w:top w:val="single" w:sz="2" w:space="0" w:color="auto"/>
              <w:bottom w:val="single" w:sz="12" w:space="0" w:color="auto"/>
            </w:tcBorders>
            <w:shd w:val="clear" w:color="auto" w:fill="auto"/>
          </w:tcPr>
          <w:p w14:paraId="08D81F8B"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1F8C" w14:textId="77777777" w:rsidR="00A422E4" w:rsidRPr="00DD759E" w:rsidRDefault="00A422E4" w:rsidP="00F311CE">
            <w:pPr>
              <w:pStyle w:val="Tabletext0"/>
            </w:pPr>
            <w:r w:rsidRPr="00DD759E">
              <w:t>North along the meridian 148°55.232′E to the starting point</w:t>
            </w:r>
          </w:p>
        </w:tc>
      </w:tr>
    </w:tbl>
    <w:p w14:paraId="08D81F8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F8F" w14:textId="77777777" w:rsidR="00A422E4" w:rsidRPr="00DD759E" w:rsidRDefault="00A422E4" w:rsidP="00A422E4">
      <w:pPr>
        <w:pStyle w:val="ActHead5"/>
      </w:pPr>
      <w:bookmarkStart w:id="210" w:name="_Toc489620023"/>
      <w:r w:rsidRPr="00DD759E">
        <w:rPr>
          <w:rStyle w:val="CharSectno"/>
        </w:rPr>
        <w:t>24</w:t>
      </w:r>
      <w:r w:rsidRPr="00DD759E">
        <w:t xml:space="preserve">  Catseye Bay, Hamilton Island Location</w:t>
      </w:r>
      <w:bookmarkEnd w:id="210"/>
    </w:p>
    <w:p w14:paraId="08D81F90" w14:textId="77777777" w:rsidR="00A422E4" w:rsidRPr="00DD759E" w:rsidRDefault="00A422E4" w:rsidP="00A422E4">
      <w:pPr>
        <w:pStyle w:val="Subsection"/>
        <w:rPr>
          <w:rFonts w:eastAsia="Calibri"/>
          <w:szCs w:val="22"/>
        </w:rPr>
      </w:pPr>
      <w:r w:rsidRPr="00DD759E">
        <w:tab/>
      </w:r>
      <w:r w:rsidRPr="00DD759E">
        <w:tab/>
        <w:t xml:space="preserve">The Catseye Bay, Hamilton Island Location is the area </w:t>
      </w:r>
      <w:r w:rsidRPr="00DD759E">
        <w:rPr>
          <w:rFonts w:eastAsia="Calibri"/>
          <w:szCs w:val="22"/>
        </w:rPr>
        <w:t>bounded by the line starting at the point described in item 1 of the following table and running progressively as described in the table.</w:t>
      </w:r>
    </w:p>
    <w:p w14:paraId="08D81F9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F93" w14:textId="77777777" w:rsidTr="00F311CE">
        <w:trPr>
          <w:tblHeader/>
        </w:trPr>
        <w:tc>
          <w:tcPr>
            <w:tcW w:w="8313" w:type="dxa"/>
            <w:gridSpan w:val="2"/>
            <w:tcBorders>
              <w:top w:val="single" w:sz="12" w:space="0" w:color="auto"/>
              <w:bottom w:val="single" w:sz="6" w:space="0" w:color="auto"/>
            </w:tcBorders>
            <w:shd w:val="clear" w:color="auto" w:fill="auto"/>
          </w:tcPr>
          <w:p w14:paraId="08D81F92" w14:textId="77777777" w:rsidR="00A422E4" w:rsidRPr="00DD759E" w:rsidRDefault="00A422E4" w:rsidP="00F311CE">
            <w:pPr>
              <w:pStyle w:val="TableHeading"/>
            </w:pPr>
            <w:r w:rsidRPr="00DD759E">
              <w:t>Catseye Bay, Hamilton Island Location</w:t>
            </w:r>
          </w:p>
        </w:tc>
      </w:tr>
      <w:tr w:rsidR="00A422E4" w:rsidRPr="00DD759E" w14:paraId="08D81F96" w14:textId="77777777" w:rsidTr="00F311CE">
        <w:trPr>
          <w:tblHeader/>
        </w:trPr>
        <w:tc>
          <w:tcPr>
            <w:tcW w:w="714" w:type="dxa"/>
            <w:tcBorders>
              <w:top w:val="single" w:sz="6" w:space="0" w:color="auto"/>
              <w:bottom w:val="single" w:sz="12" w:space="0" w:color="auto"/>
            </w:tcBorders>
            <w:shd w:val="clear" w:color="auto" w:fill="auto"/>
          </w:tcPr>
          <w:p w14:paraId="08D81F9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F95" w14:textId="77777777" w:rsidR="00A422E4" w:rsidRPr="00DD759E" w:rsidRDefault="00A422E4" w:rsidP="00F311CE">
            <w:pPr>
              <w:pStyle w:val="TableHeading"/>
            </w:pPr>
            <w:r w:rsidRPr="00DD759E">
              <w:t>Description</w:t>
            </w:r>
          </w:p>
        </w:tc>
      </w:tr>
      <w:tr w:rsidR="00A422E4" w:rsidRPr="00DD759E" w14:paraId="08D81F99" w14:textId="77777777" w:rsidTr="00F311CE">
        <w:tc>
          <w:tcPr>
            <w:tcW w:w="714" w:type="dxa"/>
            <w:tcBorders>
              <w:top w:val="single" w:sz="12" w:space="0" w:color="auto"/>
            </w:tcBorders>
            <w:shd w:val="clear" w:color="auto" w:fill="auto"/>
          </w:tcPr>
          <w:p w14:paraId="08D81F9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F98" w14:textId="77777777" w:rsidR="00A422E4" w:rsidRPr="00DD759E" w:rsidRDefault="00A422E4" w:rsidP="00F311CE">
            <w:pPr>
              <w:pStyle w:val="Tabletext0"/>
            </w:pPr>
            <w:r w:rsidRPr="00DD759E">
              <w:t>The intersection of the Hamilton Island (20</w:t>
            </w:r>
            <w:r>
              <w:noBreakHyphen/>
            </w:r>
            <w:r w:rsidRPr="00DD759E">
              <w:t>057) coastline at mean low water and the parallel 20°20.316′S (at the point closest to 20°20.316′S 148°57.439′E)</w:t>
            </w:r>
          </w:p>
        </w:tc>
      </w:tr>
      <w:tr w:rsidR="00A422E4" w:rsidRPr="00DD759E" w14:paraId="08D81F9C" w14:textId="77777777" w:rsidTr="00F311CE">
        <w:tc>
          <w:tcPr>
            <w:tcW w:w="714" w:type="dxa"/>
            <w:shd w:val="clear" w:color="auto" w:fill="auto"/>
          </w:tcPr>
          <w:p w14:paraId="08D81F9A" w14:textId="77777777" w:rsidR="00A422E4" w:rsidRPr="00DD759E" w:rsidRDefault="00A422E4" w:rsidP="00F311CE">
            <w:pPr>
              <w:pStyle w:val="Tabletext0"/>
            </w:pPr>
            <w:r w:rsidRPr="00DD759E">
              <w:t>2</w:t>
            </w:r>
          </w:p>
        </w:tc>
        <w:tc>
          <w:tcPr>
            <w:tcW w:w="7599" w:type="dxa"/>
            <w:shd w:val="clear" w:color="auto" w:fill="auto"/>
          </w:tcPr>
          <w:p w14:paraId="08D81F9B" w14:textId="77777777" w:rsidR="00A422E4" w:rsidRPr="00DD759E" w:rsidRDefault="00A422E4" w:rsidP="00F311CE">
            <w:pPr>
              <w:pStyle w:val="Tabletext0"/>
            </w:pPr>
            <w:r w:rsidRPr="00DD759E">
              <w:t>East along the parallel 20°20.316′S to longitude 148°58.562′E</w:t>
            </w:r>
          </w:p>
        </w:tc>
      </w:tr>
      <w:tr w:rsidR="00A422E4" w:rsidRPr="00DD759E" w14:paraId="08D81F9F" w14:textId="77777777" w:rsidTr="00F311CE">
        <w:tc>
          <w:tcPr>
            <w:tcW w:w="714" w:type="dxa"/>
            <w:tcBorders>
              <w:bottom w:val="single" w:sz="2" w:space="0" w:color="auto"/>
            </w:tcBorders>
            <w:shd w:val="clear" w:color="auto" w:fill="auto"/>
          </w:tcPr>
          <w:p w14:paraId="08D81F9D" w14:textId="77777777" w:rsidR="00A422E4" w:rsidRPr="00DD759E" w:rsidRDefault="00A422E4" w:rsidP="00F311CE">
            <w:pPr>
              <w:pStyle w:val="Tabletext0"/>
            </w:pPr>
            <w:r w:rsidRPr="00DD759E">
              <w:t>3</w:t>
            </w:r>
          </w:p>
        </w:tc>
        <w:tc>
          <w:tcPr>
            <w:tcW w:w="7599" w:type="dxa"/>
            <w:tcBorders>
              <w:bottom w:val="single" w:sz="2" w:space="0" w:color="auto"/>
            </w:tcBorders>
            <w:shd w:val="clear" w:color="auto" w:fill="auto"/>
          </w:tcPr>
          <w:p w14:paraId="08D81F9E" w14:textId="77777777" w:rsidR="00A422E4" w:rsidRPr="00DD759E" w:rsidRDefault="00A422E4" w:rsidP="00F311CE">
            <w:pPr>
              <w:pStyle w:val="Tabletext0"/>
            </w:pPr>
            <w:r w:rsidRPr="00DD759E">
              <w:t>South along the meridian 148°58.562′E to the intersection of the Hamilton Island (20</w:t>
            </w:r>
            <w:r>
              <w:noBreakHyphen/>
            </w:r>
            <w:r w:rsidRPr="00DD759E">
              <w:t>057) coastline at mean low water and the meridian 148°58.562′E (at the point closest to 20°20.645′S 148°58.562′E)</w:t>
            </w:r>
          </w:p>
        </w:tc>
      </w:tr>
      <w:tr w:rsidR="00A422E4" w:rsidRPr="00DD759E" w14:paraId="08D81FA2" w14:textId="77777777" w:rsidTr="00F311CE">
        <w:tc>
          <w:tcPr>
            <w:tcW w:w="714" w:type="dxa"/>
            <w:tcBorders>
              <w:top w:val="single" w:sz="2" w:space="0" w:color="auto"/>
              <w:bottom w:val="single" w:sz="12" w:space="0" w:color="auto"/>
            </w:tcBorders>
            <w:shd w:val="clear" w:color="auto" w:fill="auto"/>
          </w:tcPr>
          <w:p w14:paraId="08D81FA0" w14:textId="77777777" w:rsidR="00A422E4" w:rsidRPr="00DD759E" w:rsidRDefault="00A422E4" w:rsidP="00F311CE">
            <w:pPr>
              <w:pStyle w:val="Tabletext0"/>
            </w:pPr>
            <w:r w:rsidRPr="00DD759E">
              <w:t>4</w:t>
            </w:r>
          </w:p>
        </w:tc>
        <w:tc>
          <w:tcPr>
            <w:tcW w:w="7599" w:type="dxa"/>
            <w:tcBorders>
              <w:top w:val="single" w:sz="2" w:space="0" w:color="auto"/>
              <w:bottom w:val="single" w:sz="12" w:space="0" w:color="auto"/>
            </w:tcBorders>
            <w:shd w:val="clear" w:color="auto" w:fill="auto"/>
          </w:tcPr>
          <w:p w14:paraId="08D81FA1" w14:textId="77777777" w:rsidR="00A422E4" w:rsidRPr="00DD759E" w:rsidRDefault="00A422E4" w:rsidP="00F311CE">
            <w:pPr>
              <w:pStyle w:val="Tabletext0"/>
            </w:pPr>
            <w:r w:rsidRPr="00DD759E">
              <w:t>Generally westerly then north</w:t>
            </w:r>
            <w:r>
              <w:noBreakHyphen/>
            </w:r>
            <w:r w:rsidRPr="00DD759E">
              <w:t>westerly then northerly along the Hamilton Island (20</w:t>
            </w:r>
            <w:r>
              <w:noBreakHyphen/>
            </w:r>
            <w:r w:rsidRPr="00DD759E">
              <w:t>057) coastline at mean low water to the starting point</w:t>
            </w:r>
          </w:p>
        </w:tc>
      </w:tr>
    </w:tbl>
    <w:p w14:paraId="08D81FA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FA4" w14:textId="77777777" w:rsidR="00A422E4" w:rsidRPr="00DD759E" w:rsidRDefault="00A422E4" w:rsidP="00A422E4">
      <w:pPr>
        <w:pStyle w:val="ActHead5"/>
      </w:pPr>
      <w:bookmarkStart w:id="211" w:name="_Toc489620024"/>
      <w:r w:rsidRPr="00DD759E">
        <w:rPr>
          <w:rStyle w:val="CharSectno"/>
        </w:rPr>
        <w:t>25</w:t>
      </w:r>
      <w:r w:rsidRPr="00DD759E">
        <w:t xml:space="preserve">  Chance Bay, Whitsunday Island Location</w:t>
      </w:r>
      <w:bookmarkEnd w:id="211"/>
    </w:p>
    <w:p w14:paraId="08D81FA5" w14:textId="77777777" w:rsidR="00A422E4" w:rsidRPr="00DD759E" w:rsidRDefault="00A422E4" w:rsidP="00A422E4">
      <w:pPr>
        <w:pStyle w:val="Subsection"/>
        <w:rPr>
          <w:rFonts w:eastAsia="Calibri"/>
          <w:szCs w:val="22"/>
        </w:rPr>
      </w:pPr>
      <w:r w:rsidRPr="00DD759E">
        <w:tab/>
      </w:r>
      <w:r w:rsidRPr="00DD759E">
        <w:tab/>
        <w:t xml:space="preserve">The Chance Bay, Whitsunday Island Location is the area </w:t>
      </w:r>
      <w:r w:rsidRPr="00DD759E">
        <w:rPr>
          <w:rFonts w:eastAsia="Calibri"/>
          <w:szCs w:val="22"/>
        </w:rPr>
        <w:t>bounded by the line starting at the point described in item 1 of the following table and running progressively as described in the table.</w:t>
      </w:r>
    </w:p>
    <w:p w14:paraId="08D81FA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FA8" w14:textId="77777777" w:rsidTr="00F311CE">
        <w:trPr>
          <w:tblHeader/>
        </w:trPr>
        <w:tc>
          <w:tcPr>
            <w:tcW w:w="8313" w:type="dxa"/>
            <w:gridSpan w:val="2"/>
            <w:tcBorders>
              <w:top w:val="single" w:sz="12" w:space="0" w:color="auto"/>
              <w:bottom w:val="single" w:sz="6" w:space="0" w:color="auto"/>
            </w:tcBorders>
            <w:shd w:val="clear" w:color="auto" w:fill="auto"/>
          </w:tcPr>
          <w:p w14:paraId="08D81FA7" w14:textId="77777777" w:rsidR="00A422E4" w:rsidRPr="00DD759E" w:rsidRDefault="00A422E4" w:rsidP="00F311CE">
            <w:pPr>
              <w:pStyle w:val="TableHeading"/>
            </w:pPr>
            <w:r w:rsidRPr="00DD759E">
              <w:t>Chance Bay, Whitsunday Island Location</w:t>
            </w:r>
          </w:p>
        </w:tc>
      </w:tr>
      <w:tr w:rsidR="00A422E4" w:rsidRPr="00DD759E" w14:paraId="08D81FAB" w14:textId="77777777" w:rsidTr="00F311CE">
        <w:trPr>
          <w:tblHeader/>
        </w:trPr>
        <w:tc>
          <w:tcPr>
            <w:tcW w:w="714" w:type="dxa"/>
            <w:tcBorders>
              <w:top w:val="single" w:sz="6" w:space="0" w:color="auto"/>
              <w:bottom w:val="single" w:sz="12" w:space="0" w:color="auto"/>
            </w:tcBorders>
            <w:shd w:val="clear" w:color="auto" w:fill="auto"/>
          </w:tcPr>
          <w:p w14:paraId="08D81FA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FAA" w14:textId="77777777" w:rsidR="00A422E4" w:rsidRPr="00DD759E" w:rsidRDefault="00A422E4" w:rsidP="00F311CE">
            <w:pPr>
              <w:pStyle w:val="TableHeading"/>
            </w:pPr>
            <w:r w:rsidRPr="00DD759E">
              <w:t>Description</w:t>
            </w:r>
          </w:p>
        </w:tc>
      </w:tr>
      <w:tr w:rsidR="00A422E4" w:rsidRPr="00DD759E" w14:paraId="08D81FAE" w14:textId="77777777" w:rsidTr="00F311CE">
        <w:tc>
          <w:tcPr>
            <w:tcW w:w="714" w:type="dxa"/>
            <w:tcBorders>
              <w:top w:val="single" w:sz="12" w:space="0" w:color="auto"/>
            </w:tcBorders>
            <w:shd w:val="clear" w:color="auto" w:fill="auto"/>
          </w:tcPr>
          <w:p w14:paraId="08D81FA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FAD"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149°02.680′E (at the point closest to 20°18.644′S 149°02.680′E)</w:t>
            </w:r>
          </w:p>
        </w:tc>
      </w:tr>
      <w:tr w:rsidR="00A422E4" w:rsidRPr="00DD759E" w14:paraId="08D81FB1" w14:textId="77777777" w:rsidTr="00F311CE">
        <w:tc>
          <w:tcPr>
            <w:tcW w:w="714" w:type="dxa"/>
            <w:shd w:val="clear" w:color="auto" w:fill="auto"/>
          </w:tcPr>
          <w:p w14:paraId="08D81FAF" w14:textId="77777777" w:rsidR="00A422E4" w:rsidRPr="00DD759E" w:rsidRDefault="00A422E4" w:rsidP="00F311CE">
            <w:pPr>
              <w:pStyle w:val="Tabletext0"/>
            </w:pPr>
            <w:r w:rsidRPr="00DD759E">
              <w:t>2</w:t>
            </w:r>
          </w:p>
        </w:tc>
        <w:tc>
          <w:tcPr>
            <w:tcW w:w="7599" w:type="dxa"/>
            <w:shd w:val="clear" w:color="auto" w:fill="auto"/>
          </w:tcPr>
          <w:p w14:paraId="08D81FB0" w14:textId="77777777" w:rsidR="00A422E4" w:rsidRPr="00DD759E" w:rsidRDefault="00A422E4" w:rsidP="00F311CE">
            <w:pPr>
              <w:pStyle w:val="Tabletext0"/>
            </w:pPr>
            <w:r w:rsidRPr="00DD759E">
              <w:t>South</w:t>
            </w:r>
            <w:r>
              <w:noBreakHyphen/>
            </w:r>
            <w:r w:rsidRPr="00DD759E">
              <w:t>westerly along the geodesic to 20°18.745′S 149°02.490′E</w:t>
            </w:r>
          </w:p>
        </w:tc>
      </w:tr>
      <w:tr w:rsidR="00A422E4" w:rsidRPr="00DD759E" w14:paraId="08D81FB4" w14:textId="77777777" w:rsidTr="00F311CE">
        <w:tc>
          <w:tcPr>
            <w:tcW w:w="714" w:type="dxa"/>
            <w:shd w:val="clear" w:color="auto" w:fill="auto"/>
          </w:tcPr>
          <w:p w14:paraId="08D81FB2" w14:textId="77777777" w:rsidR="00A422E4" w:rsidRPr="00DD759E" w:rsidRDefault="00A422E4" w:rsidP="00F311CE">
            <w:pPr>
              <w:pStyle w:val="Tabletext0"/>
            </w:pPr>
            <w:r w:rsidRPr="00DD759E">
              <w:t>3</w:t>
            </w:r>
          </w:p>
        </w:tc>
        <w:tc>
          <w:tcPr>
            <w:tcW w:w="7599" w:type="dxa"/>
            <w:shd w:val="clear" w:color="auto" w:fill="auto"/>
          </w:tcPr>
          <w:p w14:paraId="08D81FB3" w14:textId="77777777" w:rsidR="00A422E4" w:rsidRPr="00DD759E" w:rsidRDefault="00A422E4" w:rsidP="00F311CE">
            <w:pPr>
              <w:pStyle w:val="Tabletext0"/>
            </w:pPr>
            <w:r w:rsidRPr="00DD759E">
              <w:t>South along the meridian 149°02.490′E to latitude 20°19.053′S</w:t>
            </w:r>
          </w:p>
        </w:tc>
      </w:tr>
      <w:tr w:rsidR="00A422E4" w:rsidRPr="00DD759E" w14:paraId="08D81FB7" w14:textId="77777777" w:rsidTr="00F311CE">
        <w:tc>
          <w:tcPr>
            <w:tcW w:w="714" w:type="dxa"/>
            <w:shd w:val="clear" w:color="auto" w:fill="auto"/>
          </w:tcPr>
          <w:p w14:paraId="08D81FB5" w14:textId="77777777" w:rsidR="00A422E4" w:rsidRPr="00DD759E" w:rsidRDefault="00A422E4" w:rsidP="00F311CE">
            <w:pPr>
              <w:pStyle w:val="Tabletext0"/>
            </w:pPr>
            <w:r w:rsidRPr="00DD759E">
              <w:t>4</w:t>
            </w:r>
          </w:p>
        </w:tc>
        <w:tc>
          <w:tcPr>
            <w:tcW w:w="7599" w:type="dxa"/>
            <w:shd w:val="clear" w:color="auto" w:fill="auto"/>
          </w:tcPr>
          <w:p w14:paraId="08D81FB6" w14:textId="77777777" w:rsidR="00A422E4" w:rsidRPr="00DD759E" w:rsidRDefault="00A422E4" w:rsidP="00F311CE">
            <w:pPr>
              <w:pStyle w:val="Tabletext0"/>
            </w:pPr>
            <w:r w:rsidRPr="00DD759E">
              <w:t>South</w:t>
            </w:r>
            <w:r>
              <w:noBreakHyphen/>
            </w:r>
            <w:r w:rsidRPr="00DD759E">
              <w:t>westerly along the geodesic to 20°19.616′S 149°01.372′E</w:t>
            </w:r>
          </w:p>
        </w:tc>
      </w:tr>
      <w:tr w:rsidR="00A422E4" w:rsidRPr="00DD759E" w14:paraId="08D81FBA" w14:textId="77777777" w:rsidTr="00F311CE">
        <w:tc>
          <w:tcPr>
            <w:tcW w:w="714" w:type="dxa"/>
            <w:tcBorders>
              <w:bottom w:val="single" w:sz="2" w:space="0" w:color="auto"/>
            </w:tcBorders>
            <w:shd w:val="clear" w:color="auto" w:fill="auto"/>
          </w:tcPr>
          <w:p w14:paraId="08D81FB8"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1FB9" w14:textId="77777777" w:rsidR="00A422E4" w:rsidRPr="00DD759E" w:rsidRDefault="00A422E4" w:rsidP="00F311CE">
            <w:pPr>
              <w:pStyle w:val="Tabletext0"/>
            </w:pPr>
            <w:r w:rsidRPr="00DD759E">
              <w:t>North along the meridian 149°01.372′E to the intersection of the Whitsunday Island (20</w:t>
            </w:r>
            <w:r>
              <w:noBreakHyphen/>
            </w:r>
            <w:r w:rsidRPr="00DD759E">
              <w:t>041a) coastline at mean low water and the meridian 149°01.372′E (at the point closest to 20°19.346′S 149°01.372′E)</w:t>
            </w:r>
          </w:p>
        </w:tc>
      </w:tr>
      <w:tr w:rsidR="00A422E4" w:rsidRPr="00DD759E" w14:paraId="08D81FBD" w14:textId="77777777" w:rsidTr="00F311CE">
        <w:tc>
          <w:tcPr>
            <w:tcW w:w="714" w:type="dxa"/>
            <w:tcBorders>
              <w:top w:val="single" w:sz="2" w:space="0" w:color="auto"/>
              <w:bottom w:val="single" w:sz="12" w:space="0" w:color="auto"/>
            </w:tcBorders>
            <w:shd w:val="clear" w:color="auto" w:fill="auto"/>
          </w:tcPr>
          <w:p w14:paraId="08D81FBB"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1FBC" w14:textId="77777777" w:rsidR="00A422E4" w:rsidRPr="00DD759E" w:rsidRDefault="00A422E4" w:rsidP="00F311CE">
            <w:pPr>
              <w:pStyle w:val="Tabletext0"/>
            </w:pPr>
            <w:r w:rsidRPr="00DD759E">
              <w:t>Generally north</w:t>
            </w:r>
            <w:r>
              <w:noBreakHyphen/>
            </w:r>
            <w:r w:rsidRPr="00DD759E">
              <w:t>easterly then south</w:t>
            </w:r>
            <w:r>
              <w:noBreakHyphen/>
            </w:r>
            <w:r w:rsidRPr="00DD759E">
              <w:t>easterly along the Whitsunday Island (20</w:t>
            </w:r>
            <w:r>
              <w:noBreakHyphen/>
            </w:r>
            <w:r w:rsidRPr="00DD759E">
              <w:t>041a) coastline at mean low water to the starting point</w:t>
            </w:r>
          </w:p>
        </w:tc>
      </w:tr>
    </w:tbl>
    <w:p w14:paraId="08D81FB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FBF" w14:textId="77777777" w:rsidR="00A422E4" w:rsidRPr="00DD759E" w:rsidRDefault="00A422E4" w:rsidP="00A422E4">
      <w:pPr>
        <w:pStyle w:val="ActHead5"/>
      </w:pPr>
      <w:bookmarkStart w:id="212" w:name="_Toc489620025"/>
      <w:r w:rsidRPr="00DD759E">
        <w:rPr>
          <w:rStyle w:val="CharSectno"/>
        </w:rPr>
        <w:t>26</w:t>
      </w:r>
      <w:r w:rsidRPr="00DD759E">
        <w:t xml:space="preserve">  Chrome Rock Location</w:t>
      </w:r>
      <w:bookmarkEnd w:id="212"/>
    </w:p>
    <w:p w14:paraId="08D81FC0" w14:textId="77777777" w:rsidR="00A422E4" w:rsidRPr="00DD759E" w:rsidRDefault="00A422E4" w:rsidP="00A422E4">
      <w:pPr>
        <w:pStyle w:val="Subsection"/>
        <w:rPr>
          <w:rFonts w:eastAsia="Calibri"/>
          <w:szCs w:val="22"/>
        </w:rPr>
      </w:pPr>
      <w:r w:rsidRPr="00DD759E">
        <w:tab/>
      </w:r>
      <w:r w:rsidRPr="00DD759E">
        <w:tab/>
        <w:t xml:space="preserve">The Chrome Rock Location is the area </w:t>
      </w:r>
      <w:r w:rsidRPr="00DD759E">
        <w:rPr>
          <w:rFonts w:eastAsia="Calibri"/>
          <w:szCs w:val="22"/>
        </w:rPr>
        <w:t>bounded by the line starting at the point described in item 1 of the following table and running progressively as described in the table.</w:t>
      </w:r>
    </w:p>
    <w:p w14:paraId="08D81FC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FC3" w14:textId="77777777" w:rsidTr="00F311CE">
        <w:trPr>
          <w:tblHeader/>
        </w:trPr>
        <w:tc>
          <w:tcPr>
            <w:tcW w:w="8313" w:type="dxa"/>
            <w:gridSpan w:val="2"/>
            <w:tcBorders>
              <w:top w:val="single" w:sz="12" w:space="0" w:color="auto"/>
              <w:bottom w:val="single" w:sz="6" w:space="0" w:color="auto"/>
            </w:tcBorders>
            <w:shd w:val="clear" w:color="auto" w:fill="auto"/>
          </w:tcPr>
          <w:p w14:paraId="08D81FC2" w14:textId="77777777" w:rsidR="00A422E4" w:rsidRPr="00DD759E" w:rsidRDefault="00A422E4" w:rsidP="00F311CE">
            <w:pPr>
              <w:pStyle w:val="TableHeading"/>
            </w:pPr>
            <w:r w:rsidRPr="00DD759E">
              <w:t>Chrome Rock Location</w:t>
            </w:r>
          </w:p>
        </w:tc>
      </w:tr>
      <w:tr w:rsidR="00A422E4" w:rsidRPr="00DD759E" w14:paraId="08D81FC6" w14:textId="77777777" w:rsidTr="00F311CE">
        <w:trPr>
          <w:tblHeader/>
        </w:trPr>
        <w:tc>
          <w:tcPr>
            <w:tcW w:w="714" w:type="dxa"/>
            <w:tcBorders>
              <w:top w:val="single" w:sz="6" w:space="0" w:color="auto"/>
              <w:bottom w:val="single" w:sz="12" w:space="0" w:color="auto"/>
            </w:tcBorders>
            <w:shd w:val="clear" w:color="auto" w:fill="auto"/>
          </w:tcPr>
          <w:p w14:paraId="08D81FC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FC5" w14:textId="77777777" w:rsidR="00A422E4" w:rsidRPr="00DD759E" w:rsidRDefault="00A422E4" w:rsidP="00F311CE">
            <w:pPr>
              <w:pStyle w:val="TableHeading"/>
            </w:pPr>
            <w:r w:rsidRPr="00DD759E">
              <w:t>Description</w:t>
            </w:r>
          </w:p>
        </w:tc>
      </w:tr>
      <w:tr w:rsidR="00A422E4" w:rsidRPr="00DD759E" w14:paraId="08D81FC9" w14:textId="77777777" w:rsidTr="00F311CE">
        <w:tc>
          <w:tcPr>
            <w:tcW w:w="714" w:type="dxa"/>
            <w:tcBorders>
              <w:top w:val="single" w:sz="12" w:space="0" w:color="auto"/>
            </w:tcBorders>
            <w:shd w:val="clear" w:color="auto" w:fill="auto"/>
          </w:tcPr>
          <w:p w14:paraId="08D81FC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FC8" w14:textId="77777777" w:rsidR="00A422E4" w:rsidRPr="00DD759E" w:rsidRDefault="00A422E4" w:rsidP="00F311CE">
            <w:pPr>
              <w:pStyle w:val="Tabletext0"/>
            </w:pPr>
            <w:r w:rsidRPr="00DD759E">
              <w:t>The point 20°27.894′S 149°03.323′E</w:t>
            </w:r>
          </w:p>
        </w:tc>
      </w:tr>
      <w:tr w:rsidR="00A422E4" w:rsidRPr="00DD759E" w14:paraId="08D81FCC" w14:textId="77777777" w:rsidTr="00F311CE">
        <w:tc>
          <w:tcPr>
            <w:tcW w:w="714" w:type="dxa"/>
            <w:shd w:val="clear" w:color="auto" w:fill="auto"/>
          </w:tcPr>
          <w:p w14:paraId="08D81FCA" w14:textId="77777777" w:rsidR="00A422E4" w:rsidRPr="00DD759E" w:rsidRDefault="00A422E4" w:rsidP="00F311CE">
            <w:pPr>
              <w:pStyle w:val="Tabletext0"/>
            </w:pPr>
            <w:r w:rsidRPr="00DD759E">
              <w:t>2</w:t>
            </w:r>
          </w:p>
        </w:tc>
        <w:tc>
          <w:tcPr>
            <w:tcW w:w="7599" w:type="dxa"/>
            <w:shd w:val="clear" w:color="auto" w:fill="auto"/>
          </w:tcPr>
          <w:p w14:paraId="08D81FCB" w14:textId="77777777" w:rsidR="00A422E4" w:rsidRPr="00DD759E" w:rsidRDefault="00A422E4" w:rsidP="00F311CE">
            <w:pPr>
              <w:pStyle w:val="Tabletext0"/>
            </w:pPr>
            <w:r w:rsidRPr="00DD759E">
              <w:t>East along the parallel 20°27.894′S to longitude 149°03.933′E</w:t>
            </w:r>
          </w:p>
        </w:tc>
      </w:tr>
      <w:tr w:rsidR="00A422E4" w:rsidRPr="00DD759E" w14:paraId="08D81FCF" w14:textId="77777777" w:rsidTr="00F311CE">
        <w:tc>
          <w:tcPr>
            <w:tcW w:w="714" w:type="dxa"/>
            <w:shd w:val="clear" w:color="auto" w:fill="auto"/>
          </w:tcPr>
          <w:p w14:paraId="08D81FCD" w14:textId="77777777" w:rsidR="00A422E4" w:rsidRPr="00DD759E" w:rsidRDefault="00A422E4" w:rsidP="00F311CE">
            <w:pPr>
              <w:pStyle w:val="Tabletext0"/>
            </w:pPr>
            <w:r w:rsidRPr="00DD759E">
              <w:t>3</w:t>
            </w:r>
          </w:p>
        </w:tc>
        <w:tc>
          <w:tcPr>
            <w:tcW w:w="7599" w:type="dxa"/>
            <w:shd w:val="clear" w:color="auto" w:fill="auto"/>
          </w:tcPr>
          <w:p w14:paraId="08D81FCE" w14:textId="77777777" w:rsidR="00A422E4" w:rsidRPr="00DD759E" w:rsidRDefault="00A422E4" w:rsidP="00F311CE">
            <w:pPr>
              <w:pStyle w:val="Tabletext0"/>
            </w:pPr>
            <w:r w:rsidRPr="00DD759E">
              <w:t>South along the meridian 149°03.933′E to latitude 20°28.216′S</w:t>
            </w:r>
          </w:p>
        </w:tc>
      </w:tr>
      <w:tr w:rsidR="00A422E4" w:rsidRPr="00DD759E" w14:paraId="08D81FD2" w14:textId="77777777" w:rsidTr="00F311CE">
        <w:tc>
          <w:tcPr>
            <w:tcW w:w="714" w:type="dxa"/>
            <w:shd w:val="clear" w:color="auto" w:fill="auto"/>
          </w:tcPr>
          <w:p w14:paraId="08D81FD0" w14:textId="77777777" w:rsidR="00A422E4" w:rsidRPr="00DD759E" w:rsidRDefault="00A422E4" w:rsidP="00F311CE">
            <w:pPr>
              <w:pStyle w:val="Tabletext0"/>
            </w:pPr>
            <w:r w:rsidRPr="00DD759E">
              <w:t>4</w:t>
            </w:r>
          </w:p>
        </w:tc>
        <w:tc>
          <w:tcPr>
            <w:tcW w:w="7599" w:type="dxa"/>
            <w:shd w:val="clear" w:color="auto" w:fill="auto"/>
          </w:tcPr>
          <w:p w14:paraId="08D81FD1" w14:textId="77777777" w:rsidR="00A422E4" w:rsidRPr="00DD759E" w:rsidRDefault="00A422E4" w:rsidP="00F311CE">
            <w:pPr>
              <w:pStyle w:val="Tabletext0"/>
            </w:pPr>
            <w:r w:rsidRPr="00DD759E">
              <w:t>West along the parallel 20°28.216′S to longitude 149°03.806′E</w:t>
            </w:r>
          </w:p>
        </w:tc>
      </w:tr>
      <w:tr w:rsidR="00A422E4" w:rsidRPr="00DD759E" w14:paraId="08D81FD5" w14:textId="77777777" w:rsidTr="00F311CE">
        <w:tc>
          <w:tcPr>
            <w:tcW w:w="714" w:type="dxa"/>
            <w:shd w:val="clear" w:color="auto" w:fill="auto"/>
          </w:tcPr>
          <w:p w14:paraId="08D81FD3" w14:textId="77777777" w:rsidR="00A422E4" w:rsidRPr="00DD759E" w:rsidRDefault="00A422E4" w:rsidP="00F311CE">
            <w:pPr>
              <w:pStyle w:val="Tabletext0"/>
            </w:pPr>
            <w:r w:rsidRPr="00DD759E">
              <w:t>5</w:t>
            </w:r>
          </w:p>
        </w:tc>
        <w:tc>
          <w:tcPr>
            <w:tcW w:w="7599" w:type="dxa"/>
            <w:shd w:val="clear" w:color="auto" w:fill="auto"/>
          </w:tcPr>
          <w:p w14:paraId="08D81FD4" w14:textId="77777777" w:rsidR="00A422E4" w:rsidRPr="00DD759E" w:rsidRDefault="00A422E4" w:rsidP="00F311CE">
            <w:pPr>
              <w:pStyle w:val="Tabletext0"/>
            </w:pPr>
            <w:r w:rsidRPr="00DD759E">
              <w:t>South along the meridian 149°03.806′E to latitude 20°28.318′S</w:t>
            </w:r>
          </w:p>
        </w:tc>
      </w:tr>
      <w:tr w:rsidR="00A422E4" w:rsidRPr="00DD759E" w14:paraId="08D81FD8" w14:textId="77777777" w:rsidTr="00F311CE">
        <w:tc>
          <w:tcPr>
            <w:tcW w:w="714" w:type="dxa"/>
            <w:tcBorders>
              <w:bottom w:val="single" w:sz="2" w:space="0" w:color="auto"/>
            </w:tcBorders>
            <w:shd w:val="clear" w:color="auto" w:fill="auto"/>
          </w:tcPr>
          <w:p w14:paraId="08D81FD6"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1FD7" w14:textId="77777777" w:rsidR="00A422E4" w:rsidRPr="00DD759E" w:rsidRDefault="00A422E4" w:rsidP="00F311CE">
            <w:pPr>
              <w:pStyle w:val="Tabletext0"/>
            </w:pPr>
            <w:r w:rsidRPr="00DD759E">
              <w:t>West along the parallel 20°28.318′S to longitude 149°03.323′E</w:t>
            </w:r>
          </w:p>
        </w:tc>
      </w:tr>
      <w:tr w:rsidR="00A422E4" w:rsidRPr="00DD759E" w14:paraId="08D81FDB" w14:textId="77777777" w:rsidTr="00F311CE">
        <w:tc>
          <w:tcPr>
            <w:tcW w:w="714" w:type="dxa"/>
            <w:tcBorders>
              <w:top w:val="single" w:sz="2" w:space="0" w:color="auto"/>
              <w:bottom w:val="single" w:sz="12" w:space="0" w:color="auto"/>
            </w:tcBorders>
            <w:shd w:val="clear" w:color="auto" w:fill="auto"/>
          </w:tcPr>
          <w:p w14:paraId="08D81FD9"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1FDA" w14:textId="77777777" w:rsidR="00A422E4" w:rsidRPr="00DD759E" w:rsidRDefault="00A422E4" w:rsidP="00F311CE">
            <w:pPr>
              <w:pStyle w:val="Tabletext0"/>
            </w:pPr>
            <w:r w:rsidRPr="00DD759E">
              <w:t>North along the meridian 149°03.323′E to the starting point</w:t>
            </w:r>
          </w:p>
        </w:tc>
      </w:tr>
    </w:tbl>
    <w:p w14:paraId="08D81FD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FDD" w14:textId="77777777" w:rsidR="00A422E4" w:rsidRPr="00DD759E" w:rsidRDefault="00A422E4" w:rsidP="00A422E4">
      <w:pPr>
        <w:pStyle w:val="ActHead5"/>
      </w:pPr>
      <w:bookmarkStart w:id="213" w:name="_Toc489620026"/>
      <w:r w:rsidRPr="00DD759E">
        <w:rPr>
          <w:rStyle w:val="CharSectno"/>
        </w:rPr>
        <w:t>27</w:t>
      </w:r>
      <w:r w:rsidRPr="00DD759E">
        <w:t xml:space="preserve">  Cid Harbour, Cid and Whitsunday Islands Location</w:t>
      </w:r>
      <w:bookmarkEnd w:id="213"/>
    </w:p>
    <w:p w14:paraId="08D81FDE" w14:textId="77777777" w:rsidR="00A422E4" w:rsidRPr="00DD759E" w:rsidRDefault="00A422E4" w:rsidP="00A422E4">
      <w:pPr>
        <w:pStyle w:val="Subsection"/>
        <w:rPr>
          <w:rFonts w:eastAsia="Calibri"/>
          <w:szCs w:val="22"/>
        </w:rPr>
      </w:pPr>
      <w:r w:rsidRPr="00DD759E">
        <w:tab/>
      </w:r>
      <w:r w:rsidRPr="00DD759E">
        <w:tab/>
        <w:t xml:space="preserve">The Cid Harbour, Cid and Whitsunday Islands Location is the area </w:t>
      </w:r>
      <w:r w:rsidRPr="00DD759E">
        <w:rPr>
          <w:rFonts w:eastAsia="Calibri"/>
          <w:szCs w:val="22"/>
        </w:rPr>
        <w:t>bounded by the line starting at the point described in item 1 of the following table and running progressively as described in the table.</w:t>
      </w:r>
    </w:p>
    <w:p w14:paraId="08D81FD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FE1" w14:textId="77777777" w:rsidTr="00F311CE">
        <w:trPr>
          <w:tblHeader/>
        </w:trPr>
        <w:tc>
          <w:tcPr>
            <w:tcW w:w="8313" w:type="dxa"/>
            <w:gridSpan w:val="2"/>
            <w:tcBorders>
              <w:top w:val="single" w:sz="12" w:space="0" w:color="auto"/>
              <w:bottom w:val="single" w:sz="6" w:space="0" w:color="auto"/>
            </w:tcBorders>
            <w:shd w:val="clear" w:color="auto" w:fill="auto"/>
          </w:tcPr>
          <w:p w14:paraId="08D81FE0" w14:textId="77777777" w:rsidR="00A422E4" w:rsidRPr="00DD759E" w:rsidRDefault="00A422E4" w:rsidP="00F311CE">
            <w:pPr>
              <w:pStyle w:val="TableHeading"/>
            </w:pPr>
            <w:r w:rsidRPr="00DD759E">
              <w:t>Cid Harbour, Cid and Whitsunday Islands Location</w:t>
            </w:r>
          </w:p>
        </w:tc>
      </w:tr>
      <w:tr w:rsidR="00A422E4" w:rsidRPr="00DD759E" w14:paraId="08D81FE4" w14:textId="77777777" w:rsidTr="00F311CE">
        <w:trPr>
          <w:tblHeader/>
        </w:trPr>
        <w:tc>
          <w:tcPr>
            <w:tcW w:w="714" w:type="dxa"/>
            <w:tcBorders>
              <w:top w:val="single" w:sz="6" w:space="0" w:color="auto"/>
              <w:bottom w:val="single" w:sz="12" w:space="0" w:color="auto"/>
            </w:tcBorders>
            <w:shd w:val="clear" w:color="auto" w:fill="auto"/>
          </w:tcPr>
          <w:p w14:paraId="08D81FE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1FE3" w14:textId="77777777" w:rsidR="00A422E4" w:rsidRPr="00DD759E" w:rsidRDefault="00A422E4" w:rsidP="00F311CE">
            <w:pPr>
              <w:pStyle w:val="TableHeading"/>
            </w:pPr>
            <w:r w:rsidRPr="00DD759E">
              <w:t>Description</w:t>
            </w:r>
          </w:p>
        </w:tc>
      </w:tr>
      <w:tr w:rsidR="00A422E4" w:rsidRPr="00DD759E" w14:paraId="08D81FE7" w14:textId="77777777" w:rsidTr="00F311CE">
        <w:tc>
          <w:tcPr>
            <w:tcW w:w="714" w:type="dxa"/>
            <w:tcBorders>
              <w:top w:val="single" w:sz="12" w:space="0" w:color="auto"/>
            </w:tcBorders>
            <w:shd w:val="clear" w:color="auto" w:fill="auto"/>
          </w:tcPr>
          <w:p w14:paraId="08D81FE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1FE6" w14:textId="77777777" w:rsidR="00A422E4" w:rsidRPr="00DD759E" w:rsidRDefault="00A422E4" w:rsidP="00F311CE">
            <w:pPr>
              <w:pStyle w:val="Tabletext0"/>
            </w:pPr>
            <w:r w:rsidRPr="00DD759E">
              <w:t>The intersection of the Whitsunday Island (20</w:t>
            </w:r>
            <w:r>
              <w:noBreakHyphen/>
            </w:r>
            <w:r w:rsidRPr="00DD759E">
              <w:t>041a) coastline at mean low water and the parallel 20°14.249′S (at the point closest to 20°14.249′S 148°56.271′E)</w:t>
            </w:r>
          </w:p>
        </w:tc>
      </w:tr>
      <w:tr w:rsidR="00A422E4" w:rsidRPr="00DD759E" w14:paraId="08D81FEA" w14:textId="77777777" w:rsidTr="00F311CE">
        <w:tc>
          <w:tcPr>
            <w:tcW w:w="714" w:type="dxa"/>
            <w:shd w:val="clear" w:color="auto" w:fill="auto"/>
          </w:tcPr>
          <w:p w14:paraId="08D81FE8" w14:textId="77777777" w:rsidR="00A422E4" w:rsidRPr="00DD759E" w:rsidRDefault="00A422E4" w:rsidP="00F311CE">
            <w:pPr>
              <w:pStyle w:val="Tabletext0"/>
            </w:pPr>
            <w:r w:rsidRPr="00DD759E">
              <w:t>2</w:t>
            </w:r>
          </w:p>
        </w:tc>
        <w:tc>
          <w:tcPr>
            <w:tcW w:w="7599" w:type="dxa"/>
            <w:shd w:val="clear" w:color="auto" w:fill="auto"/>
          </w:tcPr>
          <w:p w14:paraId="08D81FE9" w14:textId="77777777" w:rsidR="00A422E4" w:rsidRPr="00DD759E" w:rsidRDefault="00A422E4" w:rsidP="00F311CE">
            <w:pPr>
              <w:pStyle w:val="Tabletext0"/>
            </w:pPr>
            <w:r w:rsidRPr="00DD759E">
              <w:t>Generally south</w:t>
            </w:r>
            <w:r>
              <w:noBreakHyphen/>
            </w:r>
            <w:r w:rsidRPr="00DD759E">
              <w:t>easterly along the Whitsunday Island (20</w:t>
            </w:r>
            <w:r>
              <w:noBreakHyphen/>
            </w:r>
            <w:r w:rsidRPr="00DD759E">
              <w:t>041a) coastline at mean low water to the intersection of the Whitsunday Island (20</w:t>
            </w:r>
            <w:r>
              <w:noBreakHyphen/>
            </w:r>
            <w:r w:rsidRPr="00DD759E">
              <w:t>041a) coastline at mean low water and the meridian 148°56.531′E (at the point closest to 20°14.637′S 148°56.531′E)</w:t>
            </w:r>
          </w:p>
        </w:tc>
      </w:tr>
      <w:tr w:rsidR="00A422E4" w:rsidRPr="00DD759E" w14:paraId="08D81FED" w14:textId="77777777" w:rsidTr="00F311CE">
        <w:tc>
          <w:tcPr>
            <w:tcW w:w="714" w:type="dxa"/>
            <w:shd w:val="clear" w:color="auto" w:fill="auto"/>
          </w:tcPr>
          <w:p w14:paraId="08D81FEB" w14:textId="77777777" w:rsidR="00A422E4" w:rsidRPr="00DD759E" w:rsidRDefault="00A422E4" w:rsidP="00F311CE">
            <w:pPr>
              <w:pStyle w:val="Tabletext0"/>
            </w:pPr>
            <w:r w:rsidRPr="00DD759E">
              <w:t>3</w:t>
            </w:r>
          </w:p>
        </w:tc>
        <w:tc>
          <w:tcPr>
            <w:tcW w:w="7599" w:type="dxa"/>
            <w:shd w:val="clear" w:color="auto" w:fill="auto"/>
          </w:tcPr>
          <w:p w14:paraId="08D81FEC" w14:textId="77777777" w:rsidR="00A422E4" w:rsidRPr="00DD759E" w:rsidRDefault="00A422E4" w:rsidP="00F311CE">
            <w:pPr>
              <w:pStyle w:val="Tabletext0"/>
            </w:pPr>
            <w:r w:rsidRPr="00DD759E">
              <w:t>South</w:t>
            </w:r>
            <w:r>
              <w:noBreakHyphen/>
            </w:r>
            <w:r w:rsidRPr="00DD759E">
              <w:t>easterly along the geodesic to the intersection of the Whitsunday Island (20</w:t>
            </w:r>
            <w:r>
              <w:noBreakHyphen/>
            </w:r>
            <w:r w:rsidRPr="00DD759E">
              <w:t>041a) coastline at mean low water and the parallel 20°14.974′S (at the point closest to 20°14.974′S 148°57.200′E)</w:t>
            </w:r>
          </w:p>
        </w:tc>
      </w:tr>
      <w:tr w:rsidR="00A422E4" w:rsidRPr="00DD759E" w14:paraId="08D81FF0" w14:textId="77777777" w:rsidTr="00F311CE">
        <w:tc>
          <w:tcPr>
            <w:tcW w:w="714" w:type="dxa"/>
            <w:shd w:val="clear" w:color="auto" w:fill="auto"/>
          </w:tcPr>
          <w:p w14:paraId="08D81FEE" w14:textId="77777777" w:rsidR="00A422E4" w:rsidRPr="00DD759E" w:rsidRDefault="00A422E4" w:rsidP="00F311CE">
            <w:pPr>
              <w:pStyle w:val="Tabletext0"/>
            </w:pPr>
            <w:r w:rsidRPr="00DD759E">
              <w:t>4</w:t>
            </w:r>
          </w:p>
        </w:tc>
        <w:tc>
          <w:tcPr>
            <w:tcW w:w="7599" w:type="dxa"/>
            <w:shd w:val="clear" w:color="auto" w:fill="auto"/>
          </w:tcPr>
          <w:p w14:paraId="08D81FEF" w14:textId="77777777" w:rsidR="00A422E4" w:rsidRPr="00DD759E" w:rsidRDefault="00A422E4" w:rsidP="00F311CE">
            <w:pPr>
              <w:pStyle w:val="Tabletext0"/>
            </w:pPr>
            <w:r w:rsidRPr="00DD759E">
              <w:t>South</w:t>
            </w:r>
            <w:r>
              <w:noBreakHyphen/>
            </w:r>
            <w:r w:rsidRPr="00DD759E">
              <w:t>westerly along the geodesic to the intersection of the Whitsunday Island (20</w:t>
            </w:r>
            <w:r>
              <w:noBreakHyphen/>
            </w:r>
            <w:r w:rsidRPr="00DD759E">
              <w:t>041a) coastline at mean low water and the parallel 20°15.755′S (at the point closest to 20°15.755′S 148°56.267′E)</w:t>
            </w:r>
          </w:p>
        </w:tc>
      </w:tr>
      <w:tr w:rsidR="00A422E4" w:rsidRPr="00DD759E" w14:paraId="08D81FF3" w14:textId="77777777" w:rsidTr="00F311CE">
        <w:tc>
          <w:tcPr>
            <w:tcW w:w="714" w:type="dxa"/>
            <w:shd w:val="clear" w:color="auto" w:fill="auto"/>
          </w:tcPr>
          <w:p w14:paraId="08D81FF1" w14:textId="77777777" w:rsidR="00A422E4" w:rsidRPr="00DD759E" w:rsidRDefault="00A422E4" w:rsidP="00F311CE">
            <w:pPr>
              <w:pStyle w:val="Tabletext0"/>
            </w:pPr>
            <w:r w:rsidRPr="00DD759E">
              <w:t>5</w:t>
            </w:r>
          </w:p>
        </w:tc>
        <w:tc>
          <w:tcPr>
            <w:tcW w:w="7599" w:type="dxa"/>
            <w:shd w:val="clear" w:color="auto" w:fill="auto"/>
          </w:tcPr>
          <w:p w14:paraId="08D81FF2" w14:textId="77777777" w:rsidR="00A422E4" w:rsidRPr="00DD759E" w:rsidRDefault="00A422E4" w:rsidP="00F311CE">
            <w:pPr>
              <w:pStyle w:val="Tabletext0"/>
            </w:pPr>
            <w:r w:rsidRPr="00DD759E">
              <w:t>North</w:t>
            </w:r>
            <w:r>
              <w:noBreakHyphen/>
            </w:r>
            <w:r w:rsidRPr="00DD759E">
              <w:t>westerly along the geodesic to the intersection of the Cid Island (20</w:t>
            </w:r>
            <w:r>
              <w:noBreakHyphen/>
            </w:r>
            <w:r w:rsidRPr="00DD759E">
              <w:t>040a) coastline at mean low water and the parallel 20°15.411′S (at the point closest to 20°15.411′S 148°55.417′E)</w:t>
            </w:r>
          </w:p>
        </w:tc>
      </w:tr>
      <w:tr w:rsidR="00A422E4" w:rsidRPr="00DD759E" w14:paraId="08D81FF6" w14:textId="77777777" w:rsidTr="00F311CE">
        <w:tc>
          <w:tcPr>
            <w:tcW w:w="714" w:type="dxa"/>
            <w:tcBorders>
              <w:bottom w:val="single" w:sz="2" w:space="0" w:color="auto"/>
            </w:tcBorders>
            <w:shd w:val="clear" w:color="auto" w:fill="auto"/>
          </w:tcPr>
          <w:p w14:paraId="08D81FF4"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1FF5" w14:textId="77777777" w:rsidR="00A422E4" w:rsidRPr="00DD759E" w:rsidRDefault="00A422E4" w:rsidP="00F311CE">
            <w:pPr>
              <w:pStyle w:val="Tabletext0"/>
            </w:pPr>
            <w:r w:rsidRPr="00DD759E">
              <w:t>Generally north</w:t>
            </w:r>
            <w:r>
              <w:noBreakHyphen/>
            </w:r>
            <w:r w:rsidRPr="00DD759E">
              <w:t>westerly along the Cid Island (20</w:t>
            </w:r>
            <w:r>
              <w:noBreakHyphen/>
            </w:r>
            <w:r w:rsidRPr="00DD759E">
              <w:t>040a) coastline at mean low water to the intersection of the Cid Island (20</w:t>
            </w:r>
            <w:r>
              <w:noBreakHyphen/>
            </w:r>
            <w:r w:rsidRPr="00DD759E">
              <w:t>040a) coastline at mean low water and the meridian 148°55.171′E (at the point closest to 20°15.178′S 148°55.171′E)</w:t>
            </w:r>
          </w:p>
        </w:tc>
      </w:tr>
      <w:tr w:rsidR="00A422E4" w:rsidRPr="00DD759E" w14:paraId="08D81FF9" w14:textId="77777777" w:rsidTr="00F311CE">
        <w:tc>
          <w:tcPr>
            <w:tcW w:w="714" w:type="dxa"/>
            <w:tcBorders>
              <w:top w:val="single" w:sz="2" w:space="0" w:color="auto"/>
              <w:bottom w:val="single" w:sz="12" w:space="0" w:color="auto"/>
            </w:tcBorders>
            <w:shd w:val="clear" w:color="auto" w:fill="auto"/>
          </w:tcPr>
          <w:p w14:paraId="08D81FF7"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1FF8"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1FF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1FFB" w14:textId="77777777" w:rsidR="00A422E4" w:rsidRPr="00DD759E" w:rsidRDefault="00A422E4" w:rsidP="00A422E4">
      <w:pPr>
        <w:pStyle w:val="ActHead5"/>
      </w:pPr>
      <w:bookmarkStart w:id="214" w:name="_Toc489620027"/>
      <w:r w:rsidRPr="00DD759E">
        <w:rPr>
          <w:rStyle w:val="CharSectno"/>
        </w:rPr>
        <w:t>28</w:t>
      </w:r>
      <w:r w:rsidRPr="00DD759E">
        <w:t xml:space="preserve">  Coconut Bay, Lindeman Island Location</w:t>
      </w:r>
      <w:bookmarkEnd w:id="214"/>
    </w:p>
    <w:p w14:paraId="08D81FFC" w14:textId="77777777" w:rsidR="00A422E4" w:rsidRPr="00DD759E" w:rsidRDefault="00A422E4" w:rsidP="00A422E4">
      <w:pPr>
        <w:pStyle w:val="Subsection"/>
        <w:rPr>
          <w:rFonts w:eastAsia="Calibri"/>
          <w:szCs w:val="22"/>
        </w:rPr>
      </w:pPr>
      <w:r w:rsidRPr="00DD759E">
        <w:tab/>
      </w:r>
      <w:r w:rsidRPr="00DD759E">
        <w:tab/>
        <w:t xml:space="preserve">The Coconut Bay, Lindeman Island Location is the area </w:t>
      </w:r>
      <w:r w:rsidRPr="00DD759E">
        <w:rPr>
          <w:rFonts w:eastAsia="Calibri"/>
          <w:szCs w:val="22"/>
        </w:rPr>
        <w:t>bounded by the line starting at the point described in item 1 of the following table and running progressively as described in the table.</w:t>
      </w:r>
    </w:p>
    <w:p w14:paraId="08D81FF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1FFF" w14:textId="77777777" w:rsidTr="00F311CE">
        <w:trPr>
          <w:tblHeader/>
        </w:trPr>
        <w:tc>
          <w:tcPr>
            <w:tcW w:w="8313" w:type="dxa"/>
            <w:gridSpan w:val="2"/>
            <w:tcBorders>
              <w:top w:val="single" w:sz="12" w:space="0" w:color="auto"/>
              <w:bottom w:val="single" w:sz="6" w:space="0" w:color="auto"/>
            </w:tcBorders>
            <w:shd w:val="clear" w:color="auto" w:fill="auto"/>
          </w:tcPr>
          <w:p w14:paraId="08D81FFE" w14:textId="77777777" w:rsidR="00A422E4" w:rsidRPr="00DD759E" w:rsidRDefault="00A422E4" w:rsidP="00F311CE">
            <w:pPr>
              <w:pStyle w:val="TableHeading"/>
            </w:pPr>
            <w:r w:rsidRPr="00DD759E">
              <w:t>Coconut Bay, Lindeman Island Location</w:t>
            </w:r>
          </w:p>
        </w:tc>
      </w:tr>
      <w:tr w:rsidR="00A422E4" w:rsidRPr="00DD759E" w14:paraId="08D82002" w14:textId="77777777" w:rsidTr="00F311CE">
        <w:trPr>
          <w:tblHeader/>
        </w:trPr>
        <w:tc>
          <w:tcPr>
            <w:tcW w:w="714" w:type="dxa"/>
            <w:tcBorders>
              <w:top w:val="single" w:sz="6" w:space="0" w:color="auto"/>
              <w:bottom w:val="single" w:sz="12" w:space="0" w:color="auto"/>
            </w:tcBorders>
            <w:shd w:val="clear" w:color="auto" w:fill="auto"/>
          </w:tcPr>
          <w:p w14:paraId="08D8200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001" w14:textId="77777777" w:rsidR="00A422E4" w:rsidRPr="00DD759E" w:rsidRDefault="00A422E4" w:rsidP="00F311CE">
            <w:pPr>
              <w:pStyle w:val="TableHeading"/>
            </w:pPr>
            <w:r w:rsidRPr="00DD759E">
              <w:t>Description</w:t>
            </w:r>
          </w:p>
        </w:tc>
      </w:tr>
      <w:tr w:rsidR="00A422E4" w:rsidRPr="00DD759E" w14:paraId="08D82005" w14:textId="77777777" w:rsidTr="00F311CE">
        <w:tc>
          <w:tcPr>
            <w:tcW w:w="714" w:type="dxa"/>
            <w:tcBorders>
              <w:top w:val="single" w:sz="12" w:space="0" w:color="auto"/>
            </w:tcBorders>
            <w:shd w:val="clear" w:color="auto" w:fill="auto"/>
          </w:tcPr>
          <w:p w14:paraId="08D8200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004" w14:textId="77777777" w:rsidR="00A422E4" w:rsidRPr="00DD759E" w:rsidRDefault="00A422E4" w:rsidP="00F311CE">
            <w:pPr>
              <w:pStyle w:val="Tabletext0"/>
            </w:pPr>
            <w:r w:rsidRPr="00DD759E">
              <w:t>The point 20°26.575′S 149°01.232′E</w:t>
            </w:r>
          </w:p>
        </w:tc>
      </w:tr>
      <w:tr w:rsidR="00A422E4" w:rsidRPr="00DD759E" w14:paraId="08D82008" w14:textId="77777777" w:rsidTr="00F311CE">
        <w:tc>
          <w:tcPr>
            <w:tcW w:w="714" w:type="dxa"/>
            <w:shd w:val="clear" w:color="auto" w:fill="auto"/>
          </w:tcPr>
          <w:p w14:paraId="08D82006" w14:textId="77777777" w:rsidR="00A422E4" w:rsidRPr="00DD759E" w:rsidRDefault="00A422E4" w:rsidP="00F311CE">
            <w:pPr>
              <w:pStyle w:val="Tabletext0"/>
            </w:pPr>
            <w:r w:rsidRPr="00DD759E">
              <w:t>2</w:t>
            </w:r>
          </w:p>
        </w:tc>
        <w:tc>
          <w:tcPr>
            <w:tcW w:w="7599" w:type="dxa"/>
            <w:shd w:val="clear" w:color="auto" w:fill="auto"/>
          </w:tcPr>
          <w:p w14:paraId="08D82007" w14:textId="77777777" w:rsidR="00A422E4" w:rsidRPr="00DD759E" w:rsidRDefault="00A422E4" w:rsidP="00F311CE">
            <w:pPr>
              <w:pStyle w:val="Tabletext0"/>
            </w:pPr>
            <w:r w:rsidRPr="00DD759E">
              <w:t>East along the parallel 20°26.575′S to the intersection of the Lindeman Island (20</w:t>
            </w:r>
            <w:r>
              <w:noBreakHyphen/>
            </w:r>
            <w:r w:rsidRPr="00DD759E">
              <w:t>090) coastline at mean low water and the parallel 20°26.575′S (at the point closest to 20°26.575′S 149°01.460′E)</w:t>
            </w:r>
          </w:p>
        </w:tc>
      </w:tr>
      <w:tr w:rsidR="00A422E4" w:rsidRPr="00DD759E" w14:paraId="08D8200B" w14:textId="77777777" w:rsidTr="00F311CE">
        <w:tc>
          <w:tcPr>
            <w:tcW w:w="714" w:type="dxa"/>
            <w:shd w:val="clear" w:color="auto" w:fill="auto"/>
          </w:tcPr>
          <w:p w14:paraId="08D82009" w14:textId="77777777" w:rsidR="00A422E4" w:rsidRPr="00DD759E" w:rsidRDefault="00A422E4" w:rsidP="00F311CE">
            <w:pPr>
              <w:pStyle w:val="Tabletext0"/>
            </w:pPr>
            <w:r w:rsidRPr="00DD759E">
              <w:t>3</w:t>
            </w:r>
          </w:p>
        </w:tc>
        <w:tc>
          <w:tcPr>
            <w:tcW w:w="7599" w:type="dxa"/>
            <w:shd w:val="clear" w:color="auto" w:fill="auto"/>
          </w:tcPr>
          <w:p w14:paraId="08D8200A" w14:textId="77777777" w:rsidR="00A422E4" w:rsidRPr="00DD759E" w:rsidRDefault="00A422E4" w:rsidP="00F311CE">
            <w:pPr>
              <w:pStyle w:val="Tabletext0"/>
            </w:pPr>
            <w:r w:rsidRPr="00DD759E">
              <w:t>Generally south</w:t>
            </w:r>
            <w:r>
              <w:noBreakHyphen/>
            </w:r>
            <w:r w:rsidRPr="00DD759E">
              <w:t>easterly along the Lindeman Island (20</w:t>
            </w:r>
            <w:r>
              <w:noBreakHyphen/>
            </w:r>
            <w:r w:rsidRPr="00DD759E">
              <w:t>090) coastline at mean low water to the intersection of the Lindeman Island (20</w:t>
            </w:r>
            <w:r>
              <w:noBreakHyphen/>
            </w:r>
            <w:r w:rsidRPr="00DD759E">
              <w:t>090) coastline at mean low water and the parallel 20°27.648′S (at the point closest to 20°27.648′S 149°02.038′E)</w:t>
            </w:r>
          </w:p>
        </w:tc>
      </w:tr>
      <w:tr w:rsidR="00A422E4" w:rsidRPr="00DD759E" w14:paraId="08D8200E" w14:textId="77777777" w:rsidTr="00F311CE">
        <w:tc>
          <w:tcPr>
            <w:tcW w:w="714" w:type="dxa"/>
            <w:shd w:val="clear" w:color="auto" w:fill="auto"/>
          </w:tcPr>
          <w:p w14:paraId="08D8200C" w14:textId="77777777" w:rsidR="00A422E4" w:rsidRPr="00DD759E" w:rsidRDefault="00A422E4" w:rsidP="00F311CE">
            <w:pPr>
              <w:pStyle w:val="Tabletext0"/>
            </w:pPr>
            <w:r w:rsidRPr="00DD759E">
              <w:t>4</w:t>
            </w:r>
          </w:p>
        </w:tc>
        <w:tc>
          <w:tcPr>
            <w:tcW w:w="7599" w:type="dxa"/>
            <w:shd w:val="clear" w:color="auto" w:fill="auto"/>
          </w:tcPr>
          <w:p w14:paraId="08D8200D" w14:textId="77777777" w:rsidR="00A422E4" w:rsidRPr="00DD759E" w:rsidRDefault="00A422E4" w:rsidP="00F311CE">
            <w:pPr>
              <w:pStyle w:val="Tabletext0"/>
            </w:pPr>
            <w:r w:rsidRPr="00DD759E">
              <w:t>South along the meridian 149°02.038′E to latitude 20°27.847′S</w:t>
            </w:r>
          </w:p>
        </w:tc>
      </w:tr>
      <w:tr w:rsidR="00A422E4" w:rsidRPr="00DD759E" w14:paraId="08D82011" w14:textId="77777777" w:rsidTr="00F311CE">
        <w:tc>
          <w:tcPr>
            <w:tcW w:w="714" w:type="dxa"/>
            <w:shd w:val="clear" w:color="auto" w:fill="auto"/>
          </w:tcPr>
          <w:p w14:paraId="08D8200F" w14:textId="77777777" w:rsidR="00A422E4" w:rsidRPr="00DD759E" w:rsidRDefault="00A422E4" w:rsidP="00F311CE">
            <w:pPr>
              <w:pStyle w:val="Tabletext0"/>
            </w:pPr>
            <w:r w:rsidRPr="00DD759E">
              <w:t>5</w:t>
            </w:r>
          </w:p>
        </w:tc>
        <w:tc>
          <w:tcPr>
            <w:tcW w:w="7599" w:type="dxa"/>
            <w:shd w:val="clear" w:color="auto" w:fill="auto"/>
          </w:tcPr>
          <w:p w14:paraId="08D82010" w14:textId="77777777" w:rsidR="00A422E4" w:rsidRPr="00DD759E" w:rsidRDefault="00A422E4" w:rsidP="00F311CE">
            <w:pPr>
              <w:pStyle w:val="Tabletext0"/>
            </w:pPr>
            <w:r w:rsidRPr="00DD759E">
              <w:t>West along the parallel 20°27.847′S to longitude 149°01.817′E</w:t>
            </w:r>
          </w:p>
        </w:tc>
      </w:tr>
      <w:tr w:rsidR="00A422E4" w:rsidRPr="00DD759E" w14:paraId="08D82014" w14:textId="77777777" w:rsidTr="00F311CE">
        <w:tc>
          <w:tcPr>
            <w:tcW w:w="714" w:type="dxa"/>
            <w:tcBorders>
              <w:bottom w:val="single" w:sz="2" w:space="0" w:color="auto"/>
            </w:tcBorders>
            <w:shd w:val="clear" w:color="auto" w:fill="auto"/>
          </w:tcPr>
          <w:p w14:paraId="08D82012"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013" w14:textId="77777777" w:rsidR="00A422E4" w:rsidRPr="00DD759E" w:rsidRDefault="00A422E4" w:rsidP="00F311CE">
            <w:pPr>
              <w:pStyle w:val="Tabletext0"/>
            </w:pPr>
            <w:r w:rsidRPr="00DD759E">
              <w:t>North</w:t>
            </w:r>
            <w:r>
              <w:noBreakHyphen/>
            </w:r>
            <w:r w:rsidRPr="00DD759E">
              <w:t>westerly along the geodesic to 20°26.722′S 149°01.232′E</w:t>
            </w:r>
          </w:p>
        </w:tc>
      </w:tr>
      <w:tr w:rsidR="00A422E4" w:rsidRPr="00DD759E" w14:paraId="08D82017" w14:textId="77777777" w:rsidTr="00F311CE">
        <w:tc>
          <w:tcPr>
            <w:tcW w:w="714" w:type="dxa"/>
            <w:tcBorders>
              <w:top w:val="single" w:sz="2" w:space="0" w:color="auto"/>
              <w:bottom w:val="single" w:sz="12" w:space="0" w:color="auto"/>
            </w:tcBorders>
            <w:shd w:val="clear" w:color="auto" w:fill="auto"/>
          </w:tcPr>
          <w:p w14:paraId="08D82015"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016" w14:textId="77777777" w:rsidR="00A422E4" w:rsidRPr="00DD759E" w:rsidRDefault="00A422E4" w:rsidP="00F311CE">
            <w:pPr>
              <w:pStyle w:val="Tabletext0"/>
            </w:pPr>
            <w:r w:rsidRPr="00DD759E">
              <w:t>North along the meridian 149°01.232′E to the starting point</w:t>
            </w:r>
          </w:p>
        </w:tc>
      </w:tr>
    </w:tbl>
    <w:p w14:paraId="08D8201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019" w14:textId="77777777" w:rsidR="00A422E4" w:rsidRPr="00DD759E" w:rsidRDefault="00A422E4" w:rsidP="00A422E4">
      <w:pPr>
        <w:pStyle w:val="ActHead5"/>
      </w:pPr>
      <w:bookmarkStart w:id="215" w:name="_Toc489620028"/>
      <w:r w:rsidRPr="00DD759E">
        <w:rPr>
          <w:rStyle w:val="CharSectno"/>
        </w:rPr>
        <w:t>29</w:t>
      </w:r>
      <w:r w:rsidRPr="00DD759E">
        <w:t xml:space="preserve">  Cole Island Location</w:t>
      </w:r>
      <w:bookmarkEnd w:id="215"/>
    </w:p>
    <w:p w14:paraId="08D8201A" w14:textId="77777777" w:rsidR="00A422E4" w:rsidRPr="00DD759E" w:rsidRDefault="00A422E4" w:rsidP="00A422E4">
      <w:pPr>
        <w:pStyle w:val="Subsection"/>
        <w:rPr>
          <w:rFonts w:eastAsia="Calibri"/>
          <w:szCs w:val="22"/>
        </w:rPr>
      </w:pPr>
      <w:r w:rsidRPr="00DD759E">
        <w:tab/>
      </w:r>
      <w:r w:rsidRPr="00DD759E">
        <w:tab/>
        <w:t xml:space="preserve">The Cole Island Location is the area </w:t>
      </w:r>
      <w:r w:rsidRPr="00DD759E">
        <w:rPr>
          <w:rFonts w:eastAsia="Calibri"/>
          <w:szCs w:val="22"/>
        </w:rPr>
        <w:t>bounded by the line starting at the point described in item 1 of the following table and running progressively as described in the table.</w:t>
      </w:r>
    </w:p>
    <w:p w14:paraId="08D8201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01D" w14:textId="77777777" w:rsidTr="00F311CE">
        <w:trPr>
          <w:tblHeader/>
        </w:trPr>
        <w:tc>
          <w:tcPr>
            <w:tcW w:w="8313" w:type="dxa"/>
            <w:gridSpan w:val="2"/>
            <w:tcBorders>
              <w:top w:val="single" w:sz="12" w:space="0" w:color="auto"/>
              <w:bottom w:val="single" w:sz="6" w:space="0" w:color="auto"/>
            </w:tcBorders>
            <w:shd w:val="clear" w:color="auto" w:fill="auto"/>
          </w:tcPr>
          <w:p w14:paraId="08D8201C" w14:textId="77777777" w:rsidR="00A422E4" w:rsidRPr="00DD759E" w:rsidRDefault="00A422E4" w:rsidP="00F311CE">
            <w:pPr>
              <w:pStyle w:val="TableHeading"/>
            </w:pPr>
            <w:r w:rsidRPr="00DD759E">
              <w:t>Cole Island Location</w:t>
            </w:r>
          </w:p>
        </w:tc>
      </w:tr>
      <w:tr w:rsidR="00A422E4" w:rsidRPr="00DD759E" w14:paraId="08D82020" w14:textId="77777777" w:rsidTr="00F311CE">
        <w:trPr>
          <w:tblHeader/>
        </w:trPr>
        <w:tc>
          <w:tcPr>
            <w:tcW w:w="714" w:type="dxa"/>
            <w:tcBorders>
              <w:top w:val="single" w:sz="6" w:space="0" w:color="auto"/>
              <w:bottom w:val="single" w:sz="12" w:space="0" w:color="auto"/>
            </w:tcBorders>
            <w:shd w:val="clear" w:color="auto" w:fill="auto"/>
          </w:tcPr>
          <w:p w14:paraId="08D8201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01F" w14:textId="77777777" w:rsidR="00A422E4" w:rsidRPr="00DD759E" w:rsidRDefault="00A422E4" w:rsidP="00F311CE">
            <w:pPr>
              <w:pStyle w:val="TableHeading"/>
            </w:pPr>
            <w:r w:rsidRPr="00DD759E">
              <w:t>Description</w:t>
            </w:r>
          </w:p>
        </w:tc>
      </w:tr>
      <w:tr w:rsidR="00A422E4" w:rsidRPr="00DD759E" w14:paraId="08D82023" w14:textId="77777777" w:rsidTr="00F311CE">
        <w:tc>
          <w:tcPr>
            <w:tcW w:w="714" w:type="dxa"/>
            <w:tcBorders>
              <w:top w:val="single" w:sz="12" w:space="0" w:color="auto"/>
            </w:tcBorders>
            <w:shd w:val="clear" w:color="auto" w:fill="auto"/>
          </w:tcPr>
          <w:p w14:paraId="08D8202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022" w14:textId="77777777" w:rsidR="00A422E4" w:rsidRPr="00DD759E" w:rsidRDefault="00A422E4" w:rsidP="00F311CE">
            <w:pPr>
              <w:pStyle w:val="Tabletext0"/>
            </w:pPr>
            <w:r w:rsidRPr="00DD759E">
              <w:t>The point 20°24.858′S 148°59.930′E</w:t>
            </w:r>
          </w:p>
        </w:tc>
      </w:tr>
      <w:tr w:rsidR="00A422E4" w:rsidRPr="00DD759E" w14:paraId="08D82026" w14:textId="77777777" w:rsidTr="00F311CE">
        <w:tc>
          <w:tcPr>
            <w:tcW w:w="714" w:type="dxa"/>
            <w:shd w:val="clear" w:color="auto" w:fill="auto"/>
          </w:tcPr>
          <w:p w14:paraId="08D82024" w14:textId="77777777" w:rsidR="00A422E4" w:rsidRPr="00DD759E" w:rsidRDefault="00A422E4" w:rsidP="00F311CE">
            <w:pPr>
              <w:pStyle w:val="Tabletext0"/>
            </w:pPr>
            <w:r w:rsidRPr="00DD759E">
              <w:t>2</w:t>
            </w:r>
          </w:p>
        </w:tc>
        <w:tc>
          <w:tcPr>
            <w:tcW w:w="7599" w:type="dxa"/>
            <w:shd w:val="clear" w:color="auto" w:fill="auto"/>
          </w:tcPr>
          <w:p w14:paraId="08D82025" w14:textId="77777777" w:rsidR="00A422E4" w:rsidRPr="00DD759E" w:rsidRDefault="00A422E4" w:rsidP="00F311CE">
            <w:pPr>
              <w:pStyle w:val="Tabletext0"/>
            </w:pPr>
            <w:r w:rsidRPr="00DD759E">
              <w:t>East along the parallel 20°24.858′S to longitude 149°00.754′E</w:t>
            </w:r>
          </w:p>
        </w:tc>
      </w:tr>
      <w:tr w:rsidR="00A422E4" w:rsidRPr="00DD759E" w14:paraId="08D82029" w14:textId="77777777" w:rsidTr="00F311CE">
        <w:tc>
          <w:tcPr>
            <w:tcW w:w="714" w:type="dxa"/>
            <w:shd w:val="clear" w:color="auto" w:fill="auto"/>
          </w:tcPr>
          <w:p w14:paraId="08D82027" w14:textId="77777777" w:rsidR="00A422E4" w:rsidRPr="00DD759E" w:rsidRDefault="00A422E4" w:rsidP="00F311CE">
            <w:pPr>
              <w:pStyle w:val="Tabletext0"/>
            </w:pPr>
            <w:r w:rsidRPr="00DD759E">
              <w:t>3</w:t>
            </w:r>
          </w:p>
        </w:tc>
        <w:tc>
          <w:tcPr>
            <w:tcW w:w="7599" w:type="dxa"/>
            <w:shd w:val="clear" w:color="auto" w:fill="auto"/>
          </w:tcPr>
          <w:p w14:paraId="08D82028" w14:textId="77777777" w:rsidR="00A422E4" w:rsidRPr="00DD759E" w:rsidRDefault="00A422E4" w:rsidP="00F311CE">
            <w:pPr>
              <w:pStyle w:val="Tabletext0"/>
            </w:pPr>
            <w:r w:rsidRPr="00DD759E">
              <w:t>South along the meridian 149°00.754′E to latitude 20°25.896′S</w:t>
            </w:r>
          </w:p>
        </w:tc>
      </w:tr>
      <w:tr w:rsidR="00A422E4" w:rsidRPr="00DD759E" w14:paraId="08D8202C" w14:textId="77777777" w:rsidTr="00F311CE">
        <w:tc>
          <w:tcPr>
            <w:tcW w:w="714" w:type="dxa"/>
            <w:tcBorders>
              <w:bottom w:val="single" w:sz="2" w:space="0" w:color="auto"/>
            </w:tcBorders>
            <w:shd w:val="clear" w:color="auto" w:fill="auto"/>
          </w:tcPr>
          <w:p w14:paraId="08D8202A"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02B" w14:textId="77777777" w:rsidR="00A422E4" w:rsidRPr="00DD759E" w:rsidRDefault="00A422E4" w:rsidP="00F311CE">
            <w:pPr>
              <w:pStyle w:val="Tabletext0"/>
            </w:pPr>
            <w:r w:rsidRPr="00DD759E">
              <w:t>West along the parallel 20°25.896′S to longitude 148°59.930′E</w:t>
            </w:r>
          </w:p>
        </w:tc>
      </w:tr>
      <w:tr w:rsidR="00A422E4" w:rsidRPr="00DD759E" w14:paraId="08D8202F" w14:textId="77777777" w:rsidTr="00F311CE">
        <w:tc>
          <w:tcPr>
            <w:tcW w:w="714" w:type="dxa"/>
            <w:tcBorders>
              <w:top w:val="single" w:sz="2" w:space="0" w:color="auto"/>
              <w:bottom w:val="single" w:sz="12" w:space="0" w:color="auto"/>
            </w:tcBorders>
            <w:shd w:val="clear" w:color="auto" w:fill="auto"/>
          </w:tcPr>
          <w:p w14:paraId="08D8202D"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02E" w14:textId="77777777" w:rsidR="00A422E4" w:rsidRPr="00DD759E" w:rsidRDefault="00A422E4" w:rsidP="00F311CE">
            <w:pPr>
              <w:pStyle w:val="Tabletext0"/>
            </w:pPr>
            <w:r w:rsidRPr="00DD759E">
              <w:t>North along the meridian 148°59.930′E to the starting point</w:t>
            </w:r>
          </w:p>
        </w:tc>
      </w:tr>
    </w:tbl>
    <w:p w14:paraId="08D82030"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031" w14:textId="77777777" w:rsidR="00A422E4" w:rsidRPr="00DD759E" w:rsidRDefault="00A422E4" w:rsidP="00A422E4">
      <w:pPr>
        <w:pStyle w:val="ActHead5"/>
      </w:pPr>
      <w:bookmarkStart w:id="216" w:name="_Toc489620029"/>
      <w:r w:rsidRPr="00DD759E">
        <w:rPr>
          <w:rStyle w:val="CharSectno"/>
        </w:rPr>
        <w:t>30</w:t>
      </w:r>
      <w:r w:rsidRPr="00DD759E">
        <w:t xml:space="preserve">  Comston Island Location</w:t>
      </w:r>
      <w:bookmarkEnd w:id="216"/>
    </w:p>
    <w:p w14:paraId="08D82032" w14:textId="77777777" w:rsidR="00A422E4" w:rsidRPr="00DD759E" w:rsidRDefault="00A422E4" w:rsidP="00A422E4">
      <w:pPr>
        <w:pStyle w:val="Subsection"/>
        <w:rPr>
          <w:rFonts w:eastAsia="Calibri"/>
          <w:szCs w:val="22"/>
        </w:rPr>
      </w:pPr>
      <w:r w:rsidRPr="00DD759E">
        <w:tab/>
      </w:r>
      <w:r w:rsidRPr="00DD759E">
        <w:tab/>
        <w:t xml:space="preserve">The Comston Island Location is the area </w:t>
      </w:r>
      <w:r w:rsidRPr="00DD759E">
        <w:rPr>
          <w:rFonts w:eastAsia="Calibri"/>
          <w:szCs w:val="22"/>
        </w:rPr>
        <w:t>bounded by the line starting at the point described in item 1 of the following table and running progressively as described in the table.</w:t>
      </w:r>
    </w:p>
    <w:p w14:paraId="08D8203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035" w14:textId="77777777" w:rsidTr="00F311CE">
        <w:trPr>
          <w:tblHeader/>
        </w:trPr>
        <w:tc>
          <w:tcPr>
            <w:tcW w:w="8313" w:type="dxa"/>
            <w:gridSpan w:val="2"/>
            <w:tcBorders>
              <w:top w:val="single" w:sz="12" w:space="0" w:color="auto"/>
              <w:bottom w:val="single" w:sz="6" w:space="0" w:color="auto"/>
            </w:tcBorders>
            <w:shd w:val="clear" w:color="auto" w:fill="auto"/>
          </w:tcPr>
          <w:p w14:paraId="08D82034" w14:textId="77777777" w:rsidR="00A422E4" w:rsidRPr="00DD759E" w:rsidRDefault="00A422E4" w:rsidP="00F311CE">
            <w:pPr>
              <w:pStyle w:val="TableHeading"/>
            </w:pPr>
            <w:r w:rsidRPr="00DD759E">
              <w:t>Comston Island Location</w:t>
            </w:r>
          </w:p>
        </w:tc>
      </w:tr>
      <w:tr w:rsidR="00A422E4" w:rsidRPr="00DD759E" w14:paraId="08D82038" w14:textId="77777777" w:rsidTr="00F311CE">
        <w:trPr>
          <w:tblHeader/>
        </w:trPr>
        <w:tc>
          <w:tcPr>
            <w:tcW w:w="714" w:type="dxa"/>
            <w:tcBorders>
              <w:top w:val="single" w:sz="6" w:space="0" w:color="auto"/>
              <w:bottom w:val="single" w:sz="12" w:space="0" w:color="auto"/>
            </w:tcBorders>
            <w:shd w:val="clear" w:color="auto" w:fill="auto"/>
          </w:tcPr>
          <w:p w14:paraId="08D8203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037" w14:textId="77777777" w:rsidR="00A422E4" w:rsidRPr="00DD759E" w:rsidRDefault="00A422E4" w:rsidP="00F311CE">
            <w:pPr>
              <w:pStyle w:val="TableHeading"/>
            </w:pPr>
            <w:r w:rsidRPr="00DD759E">
              <w:t>Description</w:t>
            </w:r>
          </w:p>
        </w:tc>
      </w:tr>
      <w:tr w:rsidR="00A422E4" w:rsidRPr="00DD759E" w14:paraId="08D8203B" w14:textId="77777777" w:rsidTr="00F311CE">
        <w:tc>
          <w:tcPr>
            <w:tcW w:w="714" w:type="dxa"/>
            <w:tcBorders>
              <w:top w:val="single" w:sz="12" w:space="0" w:color="auto"/>
            </w:tcBorders>
            <w:shd w:val="clear" w:color="auto" w:fill="auto"/>
          </w:tcPr>
          <w:p w14:paraId="08D8203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03A" w14:textId="77777777" w:rsidR="00A422E4" w:rsidRPr="00DD759E" w:rsidRDefault="00A422E4" w:rsidP="00F311CE">
            <w:pPr>
              <w:pStyle w:val="Tabletext0"/>
            </w:pPr>
            <w:r w:rsidRPr="00DD759E">
              <w:t>The point 20°27.326′S 149°05.889′E</w:t>
            </w:r>
          </w:p>
        </w:tc>
      </w:tr>
      <w:tr w:rsidR="00A422E4" w:rsidRPr="00DD759E" w14:paraId="08D8203E" w14:textId="77777777" w:rsidTr="00F311CE">
        <w:tc>
          <w:tcPr>
            <w:tcW w:w="714" w:type="dxa"/>
            <w:shd w:val="clear" w:color="auto" w:fill="auto"/>
          </w:tcPr>
          <w:p w14:paraId="08D8203C" w14:textId="77777777" w:rsidR="00A422E4" w:rsidRPr="00DD759E" w:rsidRDefault="00A422E4" w:rsidP="00F311CE">
            <w:pPr>
              <w:pStyle w:val="Tabletext0"/>
            </w:pPr>
            <w:r w:rsidRPr="00DD759E">
              <w:t>2</w:t>
            </w:r>
          </w:p>
        </w:tc>
        <w:tc>
          <w:tcPr>
            <w:tcW w:w="7599" w:type="dxa"/>
            <w:shd w:val="clear" w:color="auto" w:fill="auto"/>
          </w:tcPr>
          <w:p w14:paraId="08D8203D" w14:textId="77777777" w:rsidR="00A422E4" w:rsidRPr="00DD759E" w:rsidRDefault="00A422E4" w:rsidP="00F311CE">
            <w:pPr>
              <w:pStyle w:val="Tabletext0"/>
            </w:pPr>
            <w:r w:rsidRPr="00DD759E">
              <w:t>East along the parallel 20°27.326′S to longitude 149°06.948′E</w:t>
            </w:r>
          </w:p>
        </w:tc>
      </w:tr>
      <w:tr w:rsidR="00A422E4" w:rsidRPr="00DD759E" w14:paraId="08D82041" w14:textId="77777777" w:rsidTr="00F311CE">
        <w:tc>
          <w:tcPr>
            <w:tcW w:w="714" w:type="dxa"/>
            <w:shd w:val="clear" w:color="auto" w:fill="auto"/>
          </w:tcPr>
          <w:p w14:paraId="08D8203F" w14:textId="77777777" w:rsidR="00A422E4" w:rsidRPr="00DD759E" w:rsidRDefault="00A422E4" w:rsidP="00F311CE">
            <w:pPr>
              <w:pStyle w:val="Tabletext0"/>
            </w:pPr>
            <w:r w:rsidRPr="00DD759E">
              <w:t>3</w:t>
            </w:r>
          </w:p>
        </w:tc>
        <w:tc>
          <w:tcPr>
            <w:tcW w:w="7599" w:type="dxa"/>
            <w:shd w:val="clear" w:color="auto" w:fill="auto"/>
          </w:tcPr>
          <w:p w14:paraId="08D82040" w14:textId="77777777" w:rsidR="00A422E4" w:rsidRPr="00DD759E" w:rsidRDefault="00A422E4" w:rsidP="00F311CE">
            <w:pPr>
              <w:pStyle w:val="Tabletext0"/>
            </w:pPr>
            <w:r w:rsidRPr="00DD759E">
              <w:t>South along the meridian 149°06.948′E to latitude 20°28.278′S</w:t>
            </w:r>
          </w:p>
        </w:tc>
      </w:tr>
      <w:tr w:rsidR="00A422E4" w:rsidRPr="00DD759E" w14:paraId="08D82044" w14:textId="77777777" w:rsidTr="00F311CE">
        <w:tc>
          <w:tcPr>
            <w:tcW w:w="714" w:type="dxa"/>
            <w:tcBorders>
              <w:bottom w:val="single" w:sz="2" w:space="0" w:color="auto"/>
            </w:tcBorders>
            <w:shd w:val="clear" w:color="auto" w:fill="auto"/>
          </w:tcPr>
          <w:p w14:paraId="08D82042"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043" w14:textId="77777777" w:rsidR="00A422E4" w:rsidRPr="00DD759E" w:rsidRDefault="00A422E4" w:rsidP="00F311CE">
            <w:pPr>
              <w:pStyle w:val="Tabletext0"/>
            </w:pPr>
            <w:r w:rsidRPr="00DD759E">
              <w:t>West along the parallel 20°28.278′S to longitude 149°05.889′E</w:t>
            </w:r>
          </w:p>
        </w:tc>
      </w:tr>
      <w:tr w:rsidR="00A422E4" w:rsidRPr="00DD759E" w14:paraId="08D82047" w14:textId="77777777" w:rsidTr="00F311CE">
        <w:tc>
          <w:tcPr>
            <w:tcW w:w="714" w:type="dxa"/>
            <w:tcBorders>
              <w:top w:val="single" w:sz="2" w:space="0" w:color="auto"/>
              <w:bottom w:val="single" w:sz="12" w:space="0" w:color="auto"/>
            </w:tcBorders>
            <w:shd w:val="clear" w:color="auto" w:fill="auto"/>
          </w:tcPr>
          <w:p w14:paraId="08D82045"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046" w14:textId="77777777" w:rsidR="00A422E4" w:rsidRPr="00DD759E" w:rsidRDefault="00A422E4" w:rsidP="00F311CE">
            <w:pPr>
              <w:pStyle w:val="Tabletext0"/>
            </w:pPr>
            <w:r w:rsidRPr="00DD759E">
              <w:t>North along the meridian 149°05.889′E to the starting point</w:t>
            </w:r>
          </w:p>
        </w:tc>
      </w:tr>
    </w:tbl>
    <w:p w14:paraId="08D8204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049" w14:textId="77777777" w:rsidR="00A422E4" w:rsidRPr="00DD759E" w:rsidRDefault="00A422E4" w:rsidP="00A422E4">
      <w:pPr>
        <w:pStyle w:val="ActHead5"/>
      </w:pPr>
      <w:bookmarkStart w:id="217" w:name="_Toc489620030"/>
      <w:r w:rsidRPr="00DD759E">
        <w:rPr>
          <w:rStyle w:val="CharSectno"/>
        </w:rPr>
        <w:t>31</w:t>
      </w:r>
      <w:r w:rsidRPr="00DD759E">
        <w:t xml:space="preserve">  Cow Island Location</w:t>
      </w:r>
      <w:bookmarkEnd w:id="217"/>
    </w:p>
    <w:p w14:paraId="08D8204A" w14:textId="77777777" w:rsidR="00A422E4" w:rsidRPr="00DD759E" w:rsidRDefault="00A422E4" w:rsidP="00A422E4">
      <w:pPr>
        <w:pStyle w:val="Subsection"/>
        <w:rPr>
          <w:rFonts w:eastAsia="Calibri"/>
          <w:szCs w:val="22"/>
        </w:rPr>
      </w:pPr>
      <w:r w:rsidRPr="00DD759E">
        <w:tab/>
      </w:r>
      <w:r w:rsidRPr="00DD759E">
        <w:tab/>
        <w:t xml:space="preserve">The Cow Island Location is the area </w:t>
      </w:r>
      <w:r w:rsidRPr="00DD759E">
        <w:rPr>
          <w:rFonts w:eastAsia="Calibri"/>
          <w:szCs w:val="22"/>
        </w:rPr>
        <w:t>bounded by the line starting at the point described in item 1 of the following table and running progressively as described in the table.</w:t>
      </w:r>
    </w:p>
    <w:p w14:paraId="08D8204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04D" w14:textId="77777777" w:rsidTr="00F311CE">
        <w:trPr>
          <w:tblHeader/>
        </w:trPr>
        <w:tc>
          <w:tcPr>
            <w:tcW w:w="8313" w:type="dxa"/>
            <w:gridSpan w:val="2"/>
            <w:tcBorders>
              <w:top w:val="single" w:sz="12" w:space="0" w:color="auto"/>
              <w:bottom w:val="single" w:sz="6" w:space="0" w:color="auto"/>
            </w:tcBorders>
            <w:shd w:val="clear" w:color="auto" w:fill="auto"/>
          </w:tcPr>
          <w:p w14:paraId="08D8204C" w14:textId="77777777" w:rsidR="00A422E4" w:rsidRPr="00DD759E" w:rsidRDefault="00A422E4" w:rsidP="00F311CE">
            <w:pPr>
              <w:pStyle w:val="TableHeading"/>
            </w:pPr>
            <w:r w:rsidRPr="00DD759E">
              <w:t>Cow Island Location</w:t>
            </w:r>
          </w:p>
        </w:tc>
      </w:tr>
      <w:tr w:rsidR="00A422E4" w:rsidRPr="00DD759E" w14:paraId="08D82050" w14:textId="77777777" w:rsidTr="00F311CE">
        <w:trPr>
          <w:tblHeader/>
        </w:trPr>
        <w:tc>
          <w:tcPr>
            <w:tcW w:w="714" w:type="dxa"/>
            <w:tcBorders>
              <w:top w:val="single" w:sz="6" w:space="0" w:color="auto"/>
              <w:bottom w:val="single" w:sz="12" w:space="0" w:color="auto"/>
            </w:tcBorders>
            <w:shd w:val="clear" w:color="auto" w:fill="auto"/>
          </w:tcPr>
          <w:p w14:paraId="08D8204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04F" w14:textId="77777777" w:rsidR="00A422E4" w:rsidRPr="00DD759E" w:rsidRDefault="00A422E4" w:rsidP="00F311CE">
            <w:pPr>
              <w:pStyle w:val="TableHeading"/>
            </w:pPr>
            <w:r w:rsidRPr="00DD759E">
              <w:t>Description</w:t>
            </w:r>
          </w:p>
        </w:tc>
      </w:tr>
      <w:tr w:rsidR="00A422E4" w:rsidRPr="00DD759E" w14:paraId="08D82053" w14:textId="77777777" w:rsidTr="00F311CE">
        <w:tc>
          <w:tcPr>
            <w:tcW w:w="714" w:type="dxa"/>
            <w:tcBorders>
              <w:top w:val="single" w:sz="12" w:space="0" w:color="auto"/>
            </w:tcBorders>
            <w:shd w:val="clear" w:color="auto" w:fill="auto"/>
          </w:tcPr>
          <w:p w14:paraId="08D8205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052" w14:textId="77777777" w:rsidR="00A422E4" w:rsidRPr="00DD759E" w:rsidRDefault="00A422E4" w:rsidP="00F311CE">
            <w:pPr>
              <w:pStyle w:val="Tabletext0"/>
            </w:pPr>
            <w:r w:rsidRPr="00DD759E">
              <w:t>The intersection of the mainland coastline at mean low water and the parallel 20°24.853′S (at the point closest to 20°24.853′S 148°50.141′E)</w:t>
            </w:r>
          </w:p>
        </w:tc>
      </w:tr>
      <w:tr w:rsidR="00A422E4" w:rsidRPr="00DD759E" w14:paraId="08D82056" w14:textId="77777777" w:rsidTr="00F311CE">
        <w:tc>
          <w:tcPr>
            <w:tcW w:w="714" w:type="dxa"/>
            <w:shd w:val="clear" w:color="auto" w:fill="auto"/>
          </w:tcPr>
          <w:p w14:paraId="08D82054" w14:textId="77777777" w:rsidR="00A422E4" w:rsidRPr="00DD759E" w:rsidRDefault="00A422E4" w:rsidP="00F311CE">
            <w:pPr>
              <w:pStyle w:val="Tabletext0"/>
            </w:pPr>
            <w:r w:rsidRPr="00DD759E">
              <w:t>2</w:t>
            </w:r>
          </w:p>
        </w:tc>
        <w:tc>
          <w:tcPr>
            <w:tcW w:w="7599" w:type="dxa"/>
            <w:shd w:val="clear" w:color="auto" w:fill="auto"/>
          </w:tcPr>
          <w:p w14:paraId="08D82055" w14:textId="77777777" w:rsidR="00A422E4" w:rsidRPr="00DD759E" w:rsidRDefault="00A422E4" w:rsidP="00F311CE">
            <w:pPr>
              <w:pStyle w:val="Tabletext0"/>
            </w:pPr>
            <w:r w:rsidRPr="00DD759E">
              <w:t>East along the parallel 20°24.853′S to longitude 148°51.180′E</w:t>
            </w:r>
          </w:p>
        </w:tc>
      </w:tr>
      <w:tr w:rsidR="00A422E4" w:rsidRPr="00DD759E" w14:paraId="08D82059" w14:textId="77777777" w:rsidTr="00F311CE">
        <w:tc>
          <w:tcPr>
            <w:tcW w:w="714" w:type="dxa"/>
            <w:shd w:val="clear" w:color="auto" w:fill="auto"/>
          </w:tcPr>
          <w:p w14:paraId="08D82057" w14:textId="77777777" w:rsidR="00A422E4" w:rsidRPr="00DD759E" w:rsidRDefault="00A422E4" w:rsidP="00F311CE">
            <w:pPr>
              <w:pStyle w:val="Tabletext0"/>
            </w:pPr>
            <w:r w:rsidRPr="00DD759E">
              <w:t>3</w:t>
            </w:r>
          </w:p>
        </w:tc>
        <w:tc>
          <w:tcPr>
            <w:tcW w:w="7599" w:type="dxa"/>
            <w:shd w:val="clear" w:color="auto" w:fill="auto"/>
          </w:tcPr>
          <w:p w14:paraId="08D82058" w14:textId="77777777" w:rsidR="00A422E4" w:rsidRPr="00DD759E" w:rsidRDefault="00A422E4" w:rsidP="00F311CE">
            <w:pPr>
              <w:pStyle w:val="Tabletext0"/>
            </w:pPr>
            <w:r w:rsidRPr="00DD759E">
              <w:t>South along the meridian 148°51.180′E to latitude 20°25.517′S</w:t>
            </w:r>
          </w:p>
        </w:tc>
      </w:tr>
      <w:tr w:rsidR="00A422E4" w:rsidRPr="00DD759E" w14:paraId="08D8205C" w14:textId="77777777" w:rsidTr="00F311CE">
        <w:tc>
          <w:tcPr>
            <w:tcW w:w="714" w:type="dxa"/>
            <w:tcBorders>
              <w:bottom w:val="single" w:sz="2" w:space="0" w:color="auto"/>
            </w:tcBorders>
            <w:shd w:val="clear" w:color="auto" w:fill="auto"/>
          </w:tcPr>
          <w:p w14:paraId="08D8205A"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05B" w14:textId="77777777" w:rsidR="00A422E4" w:rsidRPr="00DD759E" w:rsidRDefault="00A422E4" w:rsidP="00F311CE">
            <w:pPr>
              <w:pStyle w:val="Tabletext0"/>
            </w:pPr>
            <w:r w:rsidRPr="00DD759E">
              <w:t>West along the parallel 20°25.517′S to the intersection of the mainland coastline at mean low water and the parallel 20°25.517′S (at the point closest to 20°25.517′S 148°50.289′E)</w:t>
            </w:r>
          </w:p>
        </w:tc>
      </w:tr>
      <w:tr w:rsidR="00A422E4" w:rsidRPr="00DD759E" w14:paraId="08D8205F" w14:textId="77777777" w:rsidTr="00F311CE">
        <w:tc>
          <w:tcPr>
            <w:tcW w:w="714" w:type="dxa"/>
            <w:tcBorders>
              <w:top w:val="single" w:sz="2" w:space="0" w:color="auto"/>
              <w:bottom w:val="single" w:sz="12" w:space="0" w:color="auto"/>
            </w:tcBorders>
            <w:shd w:val="clear" w:color="auto" w:fill="auto"/>
          </w:tcPr>
          <w:p w14:paraId="08D8205D"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05E" w14:textId="77777777" w:rsidR="00A422E4" w:rsidRPr="00DD759E" w:rsidRDefault="00A422E4" w:rsidP="00F311CE">
            <w:pPr>
              <w:pStyle w:val="Tabletext0"/>
            </w:pPr>
            <w:r w:rsidRPr="00DD759E">
              <w:t>Generally northerly along the mainland coastline at mean low water to the starting point</w:t>
            </w:r>
          </w:p>
        </w:tc>
      </w:tr>
    </w:tbl>
    <w:p w14:paraId="08D82060"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061" w14:textId="77777777" w:rsidR="00A422E4" w:rsidRPr="00DD759E" w:rsidRDefault="00A422E4" w:rsidP="00A422E4">
      <w:pPr>
        <w:pStyle w:val="ActHead5"/>
      </w:pPr>
      <w:bookmarkStart w:id="218" w:name="_Toc489620031"/>
      <w:r w:rsidRPr="00DD759E">
        <w:rPr>
          <w:rStyle w:val="CharSectno"/>
        </w:rPr>
        <w:t>32</w:t>
      </w:r>
      <w:r w:rsidRPr="00DD759E">
        <w:t xml:space="preserve">  Daydream Island Location</w:t>
      </w:r>
      <w:bookmarkEnd w:id="218"/>
    </w:p>
    <w:p w14:paraId="08D82062" w14:textId="77777777" w:rsidR="00A422E4" w:rsidRPr="00DD759E" w:rsidRDefault="00A422E4" w:rsidP="00A422E4">
      <w:pPr>
        <w:pStyle w:val="Subsection"/>
        <w:rPr>
          <w:rFonts w:eastAsia="Calibri"/>
          <w:szCs w:val="22"/>
        </w:rPr>
      </w:pPr>
      <w:r w:rsidRPr="00DD759E">
        <w:tab/>
      </w:r>
      <w:r w:rsidRPr="00DD759E">
        <w:tab/>
        <w:t xml:space="preserve">The Daydream Island Location is the area </w:t>
      </w:r>
      <w:r w:rsidRPr="00DD759E">
        <w:rPr>
          <w:rFonts w:eastAsia="Calibri"/>
          <w:szCs w:val="22"/>
        </w:rPr>
        <w:t>bounded by the line starting at the point described in item 1 of the following table and running progressively as described in the table.</w:t>
      </w:r>
    </w:p>
    <w:p w14:paraId="08D8206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065" w14:textId="77777777" w:rsidTr="00F311CE">
        <w:trPr>
          <w:tblHeader/>
        </w:trPr>
        <w:tc>
          <w:tcPr>
            <w:tcW w:w="8313" w:type="dxa"/>
            <w:gridSpan w:val="2"/>
            <w:tcBorders>
              <w:top w:val="single" w:sz="12" w:space="0" w:color="auto"/>
              <w:bottom w:val="single" w:sz="6" w:space="0" w:color="auto"/>
            </w:tcBorders>
            <w:shd w:val="clear" w:color="auto" w:fill="auto"/>
          </w:tcPr>
          <w:p w14:paraId="08D82064" w14:textId="77777777" w:rsidR="00A422E4" w:rsidRPr="00DD759E" w:rsidRDefault="00A422E4" w:rsidP="00F311CE">
            <w:pPr>
              <w:pStyle w:val="TableHeading"/>
            </w:pPr>
            <w:r w:rsidRPr="00DD759E">
              <w:t>Daydream Island Location</w:t>
            </w:r>
          </w:p>
        </w:tc>
      </w:tr>
      <w:tr w:rsidR="00A422E4" w:rsidRPr="00DD759E" w14:paraId="08D82068" w14:textId="77777777" w:rsidTr="00F311CE">
        <w:trPr>
          <w:tblHeader/>
        </w:trPr>
        <w:tc>
          <w:tcPr>
            <w:tcW w:w="714" w:type="dxa"/>
            <w:tcBorders>
              <w:top w:val="single" w:sz="6" w:space="0" w:color="auto"/>
              <w:bottom w:val="single" w:sz="12" w:space="0" w:color="auto"/>
            </w:tcBorders>
            <w:shd w:val="clear" w:color="auto" w:fill="auto"/>
          </w:tcPr>
          <w:p w14:paraId="08D8206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067" w14:textId="77777777" w:rsidR="00A422E4" w:rsidRPr="00DD759E" w:rsidRDefault="00A422E4" w:rsidP="00F311CE">
            <w:pPr>
              <w:pStyle w:val="TableHeading"/>
            </w:pPr>
            <w:r w:rsidRPr="00DD759E">
              <w:t>Description</w:t>
            </w:r>
          </w:p>
        </w:tc>
      </w:tr>
      <w:tr w:rsidR="00A422E4" w:rsidRPr="00DD759E" w14:paraId="08D8206B" w14:textId="77777777" w:rsidTr="00F311CE">
        <w:tc>
          <w:tcPr>
            <w:tcW w:w="714" w:type="dxa"/>
            <w:tcBorders>
              <w:top w:val="single" w:sz="12" w:space="0" w:color="auto"/>
            </w:tcBorders>
            <w:shd w:val="clear" w:color="auto" w:fill="auto"/>
          </w:tcPr>
          <w:p w14:paraId="08D8206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06A" w14:textId="77777777" w:rsidR="00A422E4" w:rsidRPr="00DD759E" w:rsidRDefault="00A422E4" w:rsidP="00F311CE">
            <w:pPr>
              <w:pStyle w:val="Tabletext0"/>
            </w:pPr>
            <w:r w:rsidRPr="00DD759E">
              <w:t>The point 20°14.655′S 148°48.430′E</w:t>
            </w:r>
          </w:p>
        </w:tc>
      </w:tr>
      <w:tr w:rsidR="00A422E4" w:rsidRPr="00DD759E" w14:paraId="08D8206E" w14:textId="77777777" w:rsidTr="00F311CE">
        <w:tc>
          <w:tcPr>
            <w:tcW w:w="714" w:type="dxa"/>
            <w:shd w:val="clear" w:color="auto" w:fill="auto"/>
          </w:tcPr>
          <w:p w14:paraId="08D8206C" w14:textId="77777777" w:rsidR="00A422E4" w:rsidRPr="00DD759E" w:rsidRDefault="00A422E4" w:rsidP="00F311CE">
            <w:pPr>
              <w:pStyle w:val="Tabletext0"/>
            </w:pPr>
            <w:r w:rsidRPr="00DD759E">
              <w:t>2</w:t>
            </w:r>
          </w:p>
        </w:tc>
        <w:tc>
          <w:tcPr>
            <w:tcW w:w="7599" w:type="dxa"/>
            <w:shd w:val="clear" w:color="auto" w:fill="auto"/>
          </w:tcPr>
          <w:p w14:paraId="08D8206D" w14:textId="77777777" w:rsidR="00A422E4" w:rsidRPr="00DD759E" w:rsidRDefault="00A422E4" w:rsidP="00F311CE">
            <w:pPr>
              <w:pStyle w:val="Tabletext0"/>
            </w:pPr>
            <w:r w:rsidRPr="00DD759E">
              <w:t>East along the parallel 20°14.655′S to longitude 148°49.279′E</w:t>
            </w:r>
          </w:p>
        </w:tc>
      </w:tr>
      <w:tr w:rsidR="00A422E4" w:rsidRPr="00DD759E" w14:paraId="08D82071" w14:textId="77777777" w:rsidTr="00F311CE">
        <w:tc>
          <w:tcPr>
            <w:tcW w:w="714" w:type="dxa"/>
            <w:shd w:val="clear" w:color="auto" w:fill="auto"/>
          </w:tcPr>
          <w:p w14:paraId="08D8206F" w14:textId="77777777" w:rsidR="00A422E4" w:rsidRPr="00DD759E" w:rsidRDefault="00A422E4" w:rsidP="00F311CE">
            <w:pPr>
              <w:pStyle w:val="Tabletext0"/>
            </w:pPr>
            <w:r w:rsidRPr="00DD759E">
              <w:t>3</w:t>
            </w:r>
          </w:p>
        </w:tc>
        <w:tc>
          <w:tcPr>
            <w:tcW w:w="7599" w:type="dxa"/>
            <w:shd w:val="clear" w:color="auto" w:fill="auto"/>
          </w:tcPr>
          <w:p w14:paraId="08D82070" w14:textId="77777777" w:rsidR="00A422E4" w:rsidRPr="00DD759E" w:rsidRDefault="00A422E4" w:rsidP="00F311CE">
            <w:pPr>
              <w:pStyle w:val="Tabletext0"/>
            </w:pPr>
            <w:r w:rsidRPr="00DD759E">
              <w:t>South along the meridian 148°49.279′E to latitude 20°16.038′S</w:t>
            </w:r>
          </w:p>
        </w:tc>
      </w:tr>
      <w:tr w:rsidR="00A422E4" w:rsidRPr="00DD759E" w14:paraId="08D82074" w14:textId="77777777" w:rsidTr="00F311CE">
        <w:tc>
          <w:tcPr>
            <w:tcW w:w="714" w:type="dxa"/>
            <w:tcBorders>
              <w:bottom w:val="single" w:sz="2" w:space="0" w:color="auto"/>
            </w:tcBorders>
            <w:shd w:val="clear" w:color="auto" w:fill="auto"/>
          </w:tcPr>
          <w:p w14:paraId="08D82072"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073" w14:textId="77777777" w:rsidR="00A422E4" w:rsidRPr="00DD759E" w:rsidRDefault="00A422E4" w:rsidP="00F311CE">
            <w:pPr>
              <w:pStyle w:val="Tabletext0"/>
            </w:pPr>
            <w:r w:rsidRPr="00DD759E">
              <w:t>West along the parallel 20°16.038′S to longitude 148°48.430′E</w:t>
            </w:r>
          </w:p>
        </w:tc>
      </w:tr>
      <w:tr w:rsidR="00A422E4" w:rsidRPr="00DD759E" w14:paraId="08D82077" w14:textId="77777777" w:rsidTr="00F311CE">
        <w:tc>
          <w:tcPr>
            <w:tcW w:w="714" w:type="dxa"/>
            <w:tcBorders>
              <w:top w:val="single" w:sz="2" w:space="0" w:color="auto"/>
              <w:bottom w:val="single" w:sz="12" w:space="0" w:color="auto"/>
            </w:tcBorders>
            <w:shd w:val="clear" w:color="auto" w:fill="auto"/>
          </w:tcPr>
          <w:p w14:paraId="08D82075"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076" w14:textId="77777777" w:rsidR="00A422E4" w:rsidRPr="00DD759E" w:rsidRDefault="00A422E4" w:rsidP="00F311CE">
            <w:pPr>
              <w:pStyle w:val="Tabletext0"/>
            </w:pPr>
            <w:r w:rsidRPr="00DD759E">
              <w:t>North along the meridian 148°48.430′E to the starting point</w:t>
            </w:r>
          </w:p>
        </w:tc>
      </w:tr>
    </w:tbl>
    <w:p w14:paraId="08D8207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079" w14:textId="77777777" w:rsidR="00A422E4" w:rsidRPr="00DD759E" w:rsidRDefault="00A422E4" w:rsidP="00A422E4">
      <w:pPr>
        <w:pStyle w:val="ActHead5"/>
      </w:pPr>
      <w:bookmarkStart w:id="219" w:name="_Toc489620032"/>
      <w:r w:rsidRPr="00DD759E">
        <w:rPr>
          <w:rStyle w:val="CharSectno"/>
        </w:rPr>
        <w:t>33</w:t>
      </w:r>
      <w:r w:rsidRPr="00DD759E">
        <w:t xml:space="preserve">  Defiance Island Location</w:t>
      </w:r>
      <w:bookmarkEnd w:id="219"/>
    </w:p>
    <w:p w14:paraId="08D8207A" w14:textId="77777777" w:rsidR="00A422E4" w:rsidRPr="00DD759E" w:rsidRDefault="00A422E4" w:rsidP="00A422E4">
      <w:pPr>
        <w:pStyle w:val="Subsection"/>
        <w:rPr>
          <w:rFonts w:eastAsia="Calibri"/>
          <w:szCs w:val="22"/>
        </w:rPr>
      </w:pPr>
      <w:r w:rsidRPr="00DD759E">
        <w:tab/>
      </w:r>
      <w:r w:rsidRPr="00DD759E">
        <w:tab/>
        <w:t xml:space="preserve">The Defiance Island Location is the area </w:t>
      </w:r>
      <w:r w:rsidRPr="00DD759E">
        <w:rPr>
          <w:rFonts w:eastAsia="Calibri"/>
          <w:szCs w:val="22"/>
        </w:rPr>
        <w:t>bounded by the line starting at the point described in item 1 of the following table and running progressively as described in the table.</w:t>
      </w:r>
    </w:p>
    <w:p w14:paraId="08D8207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07D" w14:textId="77777777" w:rsidTr="00F311CE">
        <w:trPr>
          <w:tblHeader/>
        </w:trPr>
        <w:tc>
          <w:tcPr>
            <w:tcW w:w="8313" w:type="dxa"/>
            <w:gridSpan w:val="2"/>
            <w:tcBorders>
              <w:top w:val="single" w:sz="12" w:space="0" w:color="auto"/>
              <w:bottom w:val="single" w:sz="6" w:space="0" w:color="auto"/>
            </w:tcBorders>
            <w:shd w:val="clear" w:color="auto" w:fill="auto"/>
          </w:tcPr>
          <w:p w14:paraId="08D8207C" w14:textId="77777777" w:rsidR="00A422E4" w:rsidRPr="00DD759E" w:rsidRDefault="00A422E4" w:rsidP="00F311CE">
            <w:pPr>
              <w:pStyle w:val="TableHeading"/>
            </w:pPr>
            <w:r w:rsidRPr="00DD759E">
              <w:t>Defiance Island Location</w:t>
            </w:r>
          </w:p>
        </w:tc>
      </w:tr>
      <w:tr w:rsidR="00A422E4" w:rsidRPr="00DD759E" w14:paraId="08D82080" w14:textId="77777777" w:rsidTr="00F311CE">
        <w:trPr>
          <w:tblHeader/>
        </w:trPr>
        <w:tc>
          <w:tcPr>
            <w:tcW w:w="714" w:type="dxa"/>
            <w:tcBorders>
              <w:top w:val="single" w:sz="6" w:space="0" w:color="auto"/>
              <w:bottom w:val="single" w:sz="12" w:space="0" w:color="auto"/>
            </w:tcBorders>
            <w:shd w:val="clear" w:color="auto" w:fill="auto"/>
          </w:tcPr>
          <w:p w14:paraId="08D8207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07F" w14:textId="77777777" w:rsidR="00A422E4" w:rsidRPr="00DD759E" w:rsidRDefault="00A422E4" w:rsidP="00F311CE">
            <w:pPr>
              <w:pStyle w:val="TableHeading"/>
            </w:pPr>
            <w:r w:rsidRPr="00DD759E">
              <w:t>Description</w:t>
            </w:r>
          </w:p>
        </w:tc>
      </w:tr>
      <w:tr w:rsidR="00A422E4" w:rsidRPr="00DD759E" w14:paraId="08D82083" w14:textId="77777777" w:rsidTr="00F311CE">
        <w:tc>
          <w:tcPr>
            <w:tcW w:w="714" w:type="dxa"/>
            <w:tcBorders>
              <w:top w:val="single" w:sz="12" w:space="0" w:color="auto"/>
            </w:tcBorders>
            <w:shd w:val="clear" w:color="auto" w:fill="auto"/>
          </w:tcPr>
          <w:p w14:paraId="08D8208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082" w14:textId="77777777" w:rsidR="00A422E4" w:rsidRPr="00DD759E" w:rsidRDefault="00A422E4" w:rsidP="00F311CE">
            <w:pPr>
              <w:pStyle w:val="Tabletext0"/>
            </w:pPr>
            <w:r w:rsidRPr="00DD759E">
              <w:t>The point 20°29.833′S 148°48.695′E</w:t>
            </w:r>
          </w:p>
        </w:tc>
      </w:tr>
      <w:tr w:rsidR="00A422E4" w:rsidRPr="00DD759E" w14:paraId="08D82086" w14:textId="77777777" w:rsidTr="00F311CE">
        <w:tc>
          <w:tcPr>
            <w:tcW w:w="714" w:type="dxa"/>
            <w:shd w:val="clear" w:color="auto" w:fill="auto"/>
          </w:tcPr>
          <w:p w14:paraId="08D82084" w14:textId="77777777" w:rsidR="00A422E4" w:rsidRPr="00DD759E" w:rsidRDefault="00A422E4" w:rsidP="00F311CE">
            <w:pPr>
              <w:pStyle w:val="Tabletext0"/>
            </w:pPr>
            <w:r w:rsidRPr="00DD759E">
              <w:t>2</w:t>
            </w:r>
          </w:p>
        </w:tc>
        <w:tc>
          <w:tcPr>
            <w:tcW w:w="7599" w:type="dxa"/>
            <w:shd w:val="clear" w:color="auto" w:fill="auto"/>
          </w:tcPr>
          <w:p w14:paraId="08D82085" w14:textId="77777777" w:rsidR="00A422E4" w:rsidRPr="00DD759E" w:rsidRDefault="00A422E4" w:rsidP="00F311CE">
            <w:pPr>
              <w:pStyle w:val="Tabletext0"/>
            </w:pPr>
            <w:r w:rsidRPr="00DD759E">
              <w:t>East along the parallel 20°29.833′S to longitude 148°49.042′E</w:t>
            </w:r>
          </w:p>
        </w:tc>
      </w:tr>
      <w:tr w:rsidR="00A422E4" w:rsidRPr="00DD759E" w14:paraId="08D82089" w14:textId="77777777" w:rsidTr="00F311CE">
        <w:tc>
          <w:tcPr>
            <w:tcW w:w="714" w:type="dxa"/>
            <w:shd w:val="clear" w:color="auto" w:fill="auto"/>
          </w:tcPr>
          <w:p w14:paraId="08D82087" w14:textId="77777777" w:rsidR="00A422E4" w:rsidRPr="00DD759E" w:rsidRDefault="00A422E4" w:rsidP="00F311CE">
            <w:pPr>
              <w:pStyle w:val="Tabletext0"/>
            </w:pPr>
            <w:r w:rsidRPr="00DD759E">
              <w:t>3</w:t>
            </w:r>
          </w:p>
        </w:tc>
        <w:tc>
          <w:tcPr>
            <w:tcW w:w="7599" w:type="dxa"/>
            <w:shd w:val="clear" w:color="auto" w:fill="auto"/>
          </w:tcPr>
          <w:p w14:paraId="08D82088" w14:textId="77777777" w:rsidR="00A422E4" w:rsidRPr="00DD759E" w:rsidRDefault="00A422E4" w:rsidP="00F311CE">
            <w:pPr>
              <w:pStyle w:val="Tabletext0"/>
            </w:pPr>
            <w:r w:rsidRPr="00DD759E">
              <w:t>South</w:t>
            </w:r>
            <w:r>
              <w:noBreakHyphen/>
            </w:r>
            <w:r w:rsidRPr="00DD759E">
              <w:t>easterly along the geodesic to 20°30.314′S 148°49.606′E</w:t>
            </w:r>
          </w:p>
        </w:tc>
      </w:tr>
      <w:tr w:rsidR="00A422E4" w:rsidRPr="00DD759E" w14:paraId="08D8208C" w14:textId="77777777" w:rsidTr="00F311CE">
        <w:tc>
          <w:tcPr>
            <w:tcW w:w="714" w:type="dxa"/>
            <w:shd w:val="clear" w:color="auto" w:fill="auto"/>
          </w:tcPr>
          <w:p w14:paraId="08D8208A" w14:textId="77777777" w:rsidR="00A422E4" w:rsidRPr="00DD759E" w:rsidRDefault="00A422E4" w:rsidP="00F311CE">
            <w:pPr>
              <w:pStyle w:val="Tabletext0"/>
            </w:pPr>
            <w:r w:rsidRPr="00DD759E">
              <w:t>4</w:t>
            </w:r>
          </w:p>
        </w:tc>
        <w:tc>
          <w:tcPr>
            <w:tcW w:w="7599" w:type="dxa"/>
            <w:shd w:val="clear" w:color="auto" w:fill="auto"/>
          </w:tcPr>
          <w:p w14:paraId="08D8208B" w14:textId="77777777" w:rsidR="00A422E4" w:rsidRPr="00DD759E" w:rsidRDefault="00A422E4" w:rsidP="00F311CE">
            <w:pPr>
              <w:pStyle w:val="Tabletext0"/>
            </w:pPr>
            <w:r w:rsidRPr="00DD759E">
              <w:t>South along the meridian 148°49.606′E to latitude 20°30.600′S</w:t>
            </w:r>
          </w:p>
        </w:tc>
      </w:tr>
      <w:tr w:rsidR="00A422E4" w:rsidRPr="00DD759E" w14:paraId="08D8208F" w14:textId="77777777" w:rsidTr="00F311CE">
        <w:tc>
          <w:tcPr>
            <w:tcW w:w="714" w:type="dxa"/>
            <w:shd w:val="clear" w:color="auto" w:fill="auto"/>
          </w:tcPr>
          <w:p w14:paraId="08D8208D" w14:textId="77777777" w:rsidR="00A422E4" w:rsidRPr="00DD759E" w:rsidRDefault="00A422E4" w:rsidP="00F311CE">
            <w:pPr>
              <w:pStyle w:val="Tabletext0"/>
            </w:pPr>
            <w:r w:rsidRPr="00DD759E">
              <w:t>5</w:t>
            </w:r>
          </w:p>
        </w:tc>
        <w:tc>
          <w:tcPr>
            <w:tcW w:w="7599" w:type="dxa"/>
            <w:shd w:val="clear" w:color="auto" w:fill="auto"/>
          </w:tcPr>
          <w:p w14:paraId="08D8208E" w14:textId="77777777" w:rsidR="00A422E4" w:rsidRPr="00DD759E" w:rsidRDefault="00A422E4" w:rsidP="00F311CE">
            <w:pPr>
              <w:pStyle w:val="Tabletext0"/>
            </w:pPr>
            <w:r w:rsidRPr="00DD759E">
              <w:t>West along the parallel 20°30.600′S to longitude 148°48.781′E</w:t>
            </w:r>
          </w:p>
        </w:tc>
      </w:tr>
      <w:tr w:rsidR="00A422E4" w:rsidRPr="00DD759E" w14:paraId="08D82092" w14:textId="77777777" w:rsidTr="00F311CE">
        <w:tc>
          <w:tcPr>
            <w:tcW w:w="714" w:type="dxa"/>
            <w:shd w:val="clear" w:color="auto" w:fill="auto"/>
          </w:tcPr>
          <w:p w14:paraId="08D82090" w14:textId="77777777" w:rsidR="00A422E4" w:rsidRPr="00DD759E" w:rsidRDefault="00A422E4" w:rsidP="00F311CE">
            <w:pPr>
              <w:pStyle w:val="Tabletext0"/>
            </w:pPr>
            <w:r w:rsidRPr="00DD759E">
              <w:t>6</w:t>
            </w:r>
          </w:p>
        </w:tc>
        <w:tc>
          <w:tcPr>
            <w:tcW w:w="7599" w:type="dxa"/>
            <w:shd w:val="clear" w:color="auto" w:fill="auto"/>
          </w:tcPr>
          <w:p w14:paraId="08D82091" w14:textId="77777777" w:rsidR="00A422E4" w:rsidRPr="00DD759E" w:rsidRDefault="00A422E4" w:rsidP="00F311CE">
            <w:pPr>
              <w:pStyle w:val="Tabletext0"/>
            </w:pPr>
            <w:r w:rsidRPr="00DD759E">
              <w:t>North along the meridian 148°48.781′E to latitude 20°30.239′S</w:t>
            </w:r>
          </w:p>
        </w:tc>
      </w:tr>
      <w:tr w:rsidR="00A422E4" w:rsidRPr="00DD759E" w14:paraId="08D82095" w14:textId="77777777" w:rsidTr="00F311CE">
        <w:tc>
          <w:tcPr>
            <w:tcW w:w="714" w:type="dxa"/>
            <w:tcBorders>
              <w:bottom w:val="single" w:sz="2" w:space="0" w:color="auto"/>
            </w:tcBorders>
            <w:shd w:val="clear" w:color="auto" w:fill="auto"/>
          </w:tcPr>
          <w:p w14:paraId="08D82093"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08D82094" w14:textId="77777777" w:rsidR="00A422E4" w:rsidRPr="00DD759E" w:rsidRDefault="00A422E4" w:rsidP="00F311CE">
            <w:pPr>
              <w:pStyle w:val="Tabletext0"/>
            </w:pPr>
            <w:r w:rsidRPr="00DD759E">
              <w:t>West along the parallel 20°30.239′S to longitude 148°48.695′E</w:t>
            </w:r>
          </w:p>
        </w:tc>
      </w:tr>
      <w:tr w:rsidR="00A422E4" w:rsidRPr="00DD759E" w14:paraId="08D82098" w14:textId="77777777" w:rsidTr="00F311CE">
        <w:tc>
          <w:tcPr>
            <w:tcW w:w="714" w:type="dxa"/>
            <w:tcBorders>
              <w:top w:val="single" w:sz="2" w:space="0" w:color="auto"/>
              <w:bottom w:val="single" w:sz="12" w:space="0" w:color="auto"/>
            </w:tcBorders>
            <w:shd w:val="clear" w:color="auto" w:fill="auto"/>
          </w:tcPr>
          <w:p w14:paraId="08D82096"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08D82097" w14:textId="77777777" w:rsidR="00A422E4" w:rsidRPr="00DD759E" w:rsidRDefault="00A422E4" w:rsidP="00F311CE">
            <w:pPr>
              <w:pStyle w:val="Tabletext0"/>
            </w:pPr>
            <w:r w:rsidRPr="00DD759E">
              <w:t>North along the meridian 148°48.695′E to the starting point</w:t>
            </w:r>
          </w:p>
        </w:tc>
      </w:tr>
    </w:tbl>
    <w:p w14:paraId="08D8209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09A" w14:textId="77777777" w:rsidR="00A422E4" w:rsidRPr="00DD759E" w:rsidRDefault="00A422E4" w:rsidP="00A422E4">
      <w:pPr>
        <w:pStyle w:val="ActHead5"/>
      </w:pPr>
      <w:bookmarkStart w:id="220" w:name="_Toc489620033"/>
      <w:r w:rsidRPr="00DD759E">
        <w:rPr>
          <w:rStyle w:val="CharSectno"/>
        </w:rPr>
        <w:t>34</w:t>
      </w:r>
      <w:r w:rsidRPr="00DD759E">
        <w:t xml:space="preserve">  Defiance Reefs Location</w:t>
      </w:r>
      <w:bookmarkEnd w:id="220"/>
    </w:p>
    <w:p w14:paraId="08D8209B" w14:textId="77777777" w:rsidR="00A422E4" w:rsidRPr="00DD759E" w:rsidRDefault="00A422E4" w:rsidP="00A422E4">
      <w:pPr>
        <w:pStyle w:val="Subsection"/>
        <w:rPr>
          <w:rFonts w:eastAsia="Calibri"/>
          <w:szCs w:val="22"/>
        </w:rPr>
      </w:pPr>
      <w:r w:rsidRPr="00DD759E">
        <w:tab/>
      </w:r>
      <w:r w:rsidRPr="00DD759E">
        <w:tab/>
        <w:t xml:space="preserve">The Defiance Reefs Location is the area </w:t>
      </w:r>
      <w:r w:rsidRPr="00DD759E">
        <w:rPr>
          <w:rFonts w:eastAsia="Calibri"/>
          <w:szCs w:val="22"/>
        </w:rPr>
        <w:t>bounded by the line starting at the point described in item 1 of the following table and running progressively as described in the table.</w:t>
      </w:r>
    </w:p>
    <w:p w14:paraId="08D8209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09E" w14:textId="77777777" w:rsidTr="00F311CE">
        <w:trPr>
          <w:tblHeader/>
        </w:trPr>
        <w:tc>
          <w:tcPr>
            <w:tcW w:w="8313" w:type="dxa"/>
            <w:gridSpan w:val="2"/>
            <w:tcBorders>
              <w:top w:val="single" w:sz="12" w:space="0" w:color="auto"/>
              <w:bottom w:val="single" w:sz="6" w:space="0" w:color="auto"/>
            </w:tcBorders>
            <w:shd w:val="clear" w:color="auto" w:fill="auto"/>
          </w:tcPr>
          <w:p w14:paraId="08D8209D" w14:textId="77777777" w:rsidR="00A422E4" w:rsidRPr="00DD759E" w:rsidRDefault="00A422E4" w:rsidP="00F311CE">
            <w:pPr>
              <w:pStyle w:val="TableHeading"/>
            </w:pPr>
            <w:r w:rsidRPr="00DD759E">
              <w:t>Defiance Reefs Location</w:t>
            </w:r>
          </w:p>
        </w:tc>
      </w:tr>
      <w:tr w:rsidR="00A422E4" w:rsidRPr="00DD759E" w14:paraId="08D820A1" w14:textId="77777777" w:rsidTr="00F311CE">
        <w:trPr>
          <w:tblHeader/>
        </w:trPr>
        <w:tc>
          <w:tcPr>
            <w:tcW w:w="714" w:type="dxa"/>
            <w:tcBorders>
              <w:top w:val="single" w:sz="6" w:space="0" w:color="auto"/>
              <w:bottom w:val="single" w:sz="12" w:space="0" w:color="auto"/>
            </w:tcBorders>
            <w:shd w:val="clear" w:color="auto" w:fill="auto"/>
          </w:tcPr>
          <w:p w14:paraId="08D8209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0A0" w14:textId="77777777" w:rsidR="00A422E4" w:rsidRPr="00DD759E" w:rsidRDefault="00A422E4" w:rsidP="00F311CE">
            <w:pPr>
              <w:pStyle w:val="TableHeading"/>
            </w:pPr>
            <w:r w:rsidRPr="00DD759E">
              <w:t>Description</w:t>
            </w:r>
          </w:p>
        </w:tc>
      </w:tr>
      <w:tr w:rsidR="00A422E4" w:rsidRPr="00DD759E" w14:paraId="08D820A4" w14:textId="77777777" w:rsidTr="00F311CE">
        <w:tc>
          <w:tcPr>
            <w:tcW w:w="714" w:type="dxa"/>
            <w:tcBorders>
              <w:top w:val="single" w:sz="12" w:space="0" w:color="auto"/>
            </w:tcBorders>
            <w:shd w:val="clear" w:color="auto" w:fill="auto"/>
          </w:tcPr>
          <w:p w14:paraId="08D820A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0A3" w14:textId="77777777" w:rsidR="00A422E4" w:rsidRPr="00DD759E" w:rsidRDefault="00A422E4" w:rsidP="00F311CE">
            <w:pPr>
              <w:pStyle w:val="Tabletext0"/>
            </w:pPr>
            <w:r w:rsidRPr="00DD759E">
              <w:t>The point 20°30.239′S 148°48.082′E</w:t>
            </w:r>
          </w:p>
        </w:tc>
      </w:tr>
      <w:tr w:rsidR="00A422E4" w:rsidRPr="00DD759E" w14:paraId="08D820A7" w14:textId="77777777" w:rsidTr="00F311CE">
        <w:tc>
          <w:tcPr>
            <w:tcW w:w="714" w:type="dxa"/>
            <w:shd w:val="clear" w:color="auto" w:fill="auto"/>
          </w:tcPr>
          <w:p w14:paraId="08D820A5" w14:textId="77777777" w:rsidR="00A422E4" w:rsidRPr="00DD759E" w:rsidRDefault="00A422E4" w:rsidP="00F311CE">
            <w:pPr>
              <w:pStyle w:val="Tabletext0"/>
            </w:pPr>
            <w:r w:rsidRPr="00DD759E">
              <w:t>2</w:t>
            </w:r>
          </w:p>
        </w:tc>
        <w:tc>
          <w:tcPr>
            <w:tcW w:w="7599" w:type="dxa"/>
            <w:shd w:val="clear" w:color="auto" w:fill="auto"/>
          </w:tcPr>
          <w:p w14:paraId="08D820A6" w14:textId="77777777" w:rsidR="00A422E4" w:rsidRPr="00DD759E" w:rsidRDefault="00A422E4" w:rsidP="00F311CE">
            <w:pPr>
              <w:pStyle w:val="Tabletext0"/>
            </w:pPr>
            <w:r w:rsidRPr="00DD759E">
              <w:t>East along the parallel 20°30.239′S to longitude 148°48.781′E</w:t>
            </w:r>
          </w:p>
        </w:tc>
      </w:tr>
      <w:tr w:rsidR="00A422E4" w:rsidRPr="00DD759E" w14:paraId="08D820AA" w14:textId="77777777" w:rsidTr="00F311CE">
        <w:tc>
          <w:tcPr>
            <w:tcW w:w="714" w:type="dxa"/>
            <w:shd w:val="clear" w:color="auto" w:fill="auto"/>
          </w:tcPr>
          <w:p w14:paraId="08D820A8" w14:textId="77777777" w:rsidR="00A422E4" w:rsidRPr="00DD759E" w:rsidRDefault="00A422E4" w:rsidP="00F311CE">
            <w:pPr>
              <w:pStyle w:val="Tabletext0"/>
            </w:pPr>
            <w:r w:rsidRPr="00DD759E">
              <w:t>3</w:t>
            </w:r>
          </w:p>
        </w:tc>
        <w:tc>
          <w:tcPr>
            <w:tcW w:w="7599" w:type="dxa"/>
            <w:shd w:val="clear" w:color="auto" w:fill="auto"/>
          </w:tcPr>
          <w:p w14:paraId="08D820A9" w14:textId="77777777" w:rsidR="00A422E4" w:rsidRPr="00DD759E" w:rsidRDefault="00A422E4" w:rsidP="00F311CE">
            <w:pPr>
              <w:pStyle w:val="Tabletext0"/>
            </w:pPr>
            <w:r w:rsidRPr="00DD759E">
              <w:t>South along the meridian 148°48.781′E to latitude 20°30.600′S</w:t>
            </w:r>
          </w:p>
        </w:tc>
      </w:tr>
      <w:tr w:rsidR="00A422E4" w:rsidRPr="00DD759E" w14:paraId="08D820AD" w14:textId="77777777" w:rsidTr="00F311CE">
        <w:tc>
          <w:tcPr>
            <w:tcW w:w="714" w:type="dxa"/>
            <w:shd w:val="clear" w:color="auto" w:fill="auto"/>
          </w:tcPr>
          <w:p w14:paraId="08D820AB" w14:textId="77777777" w:rsidR="00A422E4" w:rsidRPr="00DD759E" w:rsidRDefault="00A422E4" w:rsidP="00F311CE">
            <w:pPr>
              <w:pStyle w:val="Tabletext0"/>
            </w:pPr>
            <w:r w:rsidRPr="00DD759E">
              <w:t>4</w:t>
            </w:r>
          </w:p>
        </w:tc>
        <w:tc>
          <w:tcPr>
            <w:tcW w:w="7599" w:type="dxa"/>
            <w:shd w:val="clear" w:color="auto" w:fill="auto"/>
          </w:tcPr>
          <w:p w14:paraId="08D820AC" w14:textId="77777777" w:rsidR="00A422E4" w:rsidRPr="00DD759E" w:rsidRDefault="00A422E4" w:rsidP="00F311CE">
            <w:pPr>
              <w:pStyle w:val="Tabletext0"/>
            </w:pPr>
            <w:r w:rsidRPr="00DD759E">
              <w:t>East along the parallel 20°30.600′S to longitude 148°48.873′E</w:t>
            </w:r>
          </w:p>
        </w:tc>
      </w:tr>
      <w:tr w:rsidR="00A422E4" w:rsidRPr="00DD759E" w14:paraId="08D820B0" w14:textId="77777777" w:rsidTr="00F311CE">
        <w:tc>
          <w:tcPr>
            <w:tcW w:w="714" w:type="dxa"/>
            <w:shd w:val="clear" w:color="auto" w:fill="auto"/>
          </w:tcPr>
          <w:p w14:paraId="08D820AE" w14:textId="77777777" w:rsidR="00A422E4" w:rsidRPr="00DD759E" w:rsidRDefault="00A422E4" w:rsidP="00F311CE">
            <w:pPr>
              <w:pStyle w:val="Tabletext0"/>
            </w:pPr>
            <w:r w:rsidRPr="00DD759E">
              <w:t>5</w:t>
            </w:r>
          </w:p>
        </w:tc>
        <w:tc>
          <w:tcPr>
            <w:tcW w:w="7599" w:type="dxa"/>
            <w:shd w:val="clear" w:color="auto" w:fill="auto"/>
          </w:tcPr>
          <w:p w14:paraId="08D820AF" w14:textId="77777777" w:rsidR="00A422E4" w:rsidRPr="00DD759E" w:rsidRDefault="00A422E4" w:rsidP="00F311CE">
            <w:pPr>
              <w:pStyle w:val="Tabletext0"/>
            </w:pPr>
            <w:r w:rsidRPr="00DD759E">
              <w:t>South along the meridian 148°48.873′E to latitude 20°31.195′S</w:t>
            </w:r>
          </w:p>
        </w:tc>
      </w:tr>
      <w:tr w:rsidR="00A422E4" w:rsidRPr="00DD759E" w14:paraId="08D820B3" w14:textId="77777777" w:rsidTr="00F311CE">
        <w:tc>
          <w:tcPr>
            <w:tcW w:w="714" w:type="dxa"/>
            <w:tcBorders>
              <w:bottom w:val="single" w:sz="2" w:space="0" w:color="auto"/>
            </w:tcBorders>
            <w:shd w:val="clear" w:color="auto" w:fill="auto"/>
          </w:tcPr>
          <w:p w14:paraId="08D820B1"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0B2" w14:textId="77777777" w:rsidR="00A422E4" w:rsidRPr="00DD759E" w:rsidRDefault="00A422E4" w:rsidP="00F311CE">
            <w:pPr>
              <w:pStyle w:val="Tabletext0"/>
            </w:pPr>
            <w:r w:rsidRPr="00DD759E">
              <w:t>West along the parallel 20°31.195′S to longitude 148°48.082′E</w:t>
            </w:r>
          </w:p>
        </w:tc>
      </w:tr>
      <w:tr w:rsidR="00A422E4" w:rsidRPr="00DD759E" w14:paraId="08D820B6" w14:textId="77777777" w:rsidTr="00F311CE">
        <w:tc>
          <w:tcPr>
            <w:tcW w:w="714" w:type="dxa"/>
            <w:tcBorders>
              <w:top w:val="single" w:sz="2" w:space="0" w:color="auto"/>
              <w:bottom w:val="single" w:sz="12" w:space="0" w:color="auto"/>
            </w:tcBorders>
            <w:shd w:val="clear" w:color="auto" w:fill="auto"/>
          </w:tcPr>
          <w:p w14:paraId="08D820B4"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0B5" w14:textId="77777777" w:rsidR="00A422E4" w:rsidRPr="00DD759E" w:rsidRDefault="00A422E4" w:rsidP="00F311CE">
            <w:pPr>
              <w:pStyle w:val="Tabletext0"/>
            </w:pPr>
            <w:r w:rsidRPr="00DD759E">
              <w:t>North along the meridian 148°48.082′E to the starting point</w:t>
            </w:r>
          </w:p>
        </w:tc>
      </w:tr>
    </w:tbl>
    <w:p w14:paraId="08D820B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0B8" w14:textId="77777777" w:rsidR="00A422E4" w:rsidRPr="00DD759E" w:rsidRDefault="00A422E4" w:rsidP="00A422E4">
      <w:pPr>
        <w:pStyle w:val="ActHead5"/>
      </w:pPr>
      <w:bookmarkStart w:id="221" w:name="_Toc489620034"/>
      <w:r w:rsidRPr="00DD759E">
        <w:rPr>
          <w:rStyle w:val="CharSectno"/>
        </w:rPr>
        <w:t>35</w:t>
      </w:r>
      <w:r w:rsidRPr="00DD759E">
        <w:t xml:space="preserve">  Deloraine Island Location</w:t>
      </w:r>
      <w:bookmarkEnd w:id="221"/>
    </w:p>
    <w:p w14:paraId="08D820B9" w14:textId="77777777" w:rsidR="00A422E4" w:rsidRPr="00DD759E" w:rsidRDefault="00A422E4" w:rsidP="00A422E4">
      <w:pPr>
        <w:pStyle w:val="Subsection"/>
        <w:rPr>
          <w:rFonts w:eastAsia="Calibri"/>
          <w:szCs w:val="22"/>
        </w:rPr>
      </w:pPr>
      <w:r w:rsidRPr="00DD759E">
        <w:tab/>
      </w:r>
      <w:r w:rsidRPr="00DD759E">
        <w:tab/>
        <w:t xml:space="preserve">The Deloraine Island Location is the area </w:t>
      </w:r>
      <w:r w:rsidRPr="00DD759E">
        <w:rPr>
          <w:rFonts w:eastAsia="Calibri"/>
          <w:szCs w:val="22"/>
        </w:rPr>
        <w:t>bounded by the line starting at the point described in item 1 of the following table and running progressively as described in the table.</w:t>
      </w:r>
    </w:p>
    <w:p w14:paraId="08D820B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0BC" w14:textId="77777777" w:rsidTr="00F311CE">
        <w:trPr>
          <w:tblHeader/>
        </w:trPr>
        <w:tc>
          <w:tcPr>
            <w:tcW w:w="8313" w:type="dxa"/>
            <w:gridSpan w:val="2"/>
            <w:tcBorders>
              <w:top w:val="single" w:sz="12" w:space="0" w:color="auto"/>
              <w:bottom w:val="single" w:sz="6" w:space="0" w:color="auto"/>
            </w:tcBorders>
            <w:shd w:val="clear" w:color="auto" w:fill="auto"/>
          </w:tcPr>
          <w:p w14:paraId="08D820BB" w14:textId="77777777" w:rsidR="00A422E4" w:rsidRPr="00DD759E" w:rsidRDefault="00A422E4" w:rsidP="00F311CE">
            <w:pPr>
              <w:pStyle w:val="TableHeading"/>
            </w:pPr>
            <w:r w:rsidRPr="00DD759E">
              <w:t>Deloraine Island Location</w:t>
            </w:r>
          </w:p>
        </w:tc>
      </w:tr>
      <w:tr w:rsidR="00A422E4" w:rsidRPr="00DD759E" w14:paraId="08D820BF" w14:textId="77777777" w:rsidTr="00F311CE">
        <w:trPr>
          <w:tblHeader/>
        </w:trPr>
        <w:tc>
          <w:tcPr>
            <w:tcW w:w="714" w:type="dxa"/>
            <w:tcBorders>
              <w:top w:val="single" w:sz="6" w:space="0" w:color="auto"/>
              <w:bottom w:val="single" w:sz="12" w:space="0" w:color="auto"/>
            </w:tcBorders>
            <w:shd w:val="clear" w:color="auto" w:fill="auto"/>
          </w:tcPr>
          <w:p w14:paraId="08D820B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0BE" w14:textId="77777777" w:rsidR="00A422E4" w:rsidRPr="00DD759E" w:rsidRDefault="00A422E4" w:rsidP="00F311CE">
            <w:pPr>
              <w:pStyle w:val="TableHeading"/>
            </w:pPr>
            <w:r w:rsidRPr="00DD759E">
              <w:t>Description</w:t>
            </w:r>
          </w:p>
        </w:tc>
      </w:tr>
      <w:tr w:rsidR="00A422E4" w:rsidRPr="00DD759E" w14:paraId="08D820C2" w14:textId="77777777" w:rsidTr="00F311CE">
        <w:tc>
          <w:tcPr>
            <w:tcW w:w="714" w:type="dxa"/>
            <w:tcBorders>
              <w:top w:val="single" w:sz="12" w:space="0" w:color="auto"/>
            </w:tcBorders>
            <w:shd w:val="clear" w:color="auto" w:fill="auto"/>
          </w:tcPr>
          <w:p w14:paraId="08D820C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0C1" w14:textId="77777777" w:rsidR="00A422E4" w:rsidRPr="00DD759E" w:rsidRDefault="00A422E4" w:rsidP="00F311CE">
            <w:pPr>
              <w:pStyle w:val="Tabletext0"/>
            </w:pPr>
            <w:r w:rsidRPr="00DD759E">
              <w:t>The point 20°08.793′S 149°03.774′E</w:t>
            </w:r>
          </w:p>
        </w:tc>
      </w:tr>
      <w:tr w:rsidR="00A422E4" w:rsidRPr="00DD759E" w14:paraId="08D820C5" w14:textId="77777777" w:rsidTr="00F311CE">
        <w:tc>
          <w:tcPr>
            <w:tcW w:w="714" w:type="dxa"/>
            <w:shd w:val="clear" w:color="auto" w:fill="auto"/>
          </w:tcPr>
          <w:p w14:paraId="08D820C3" w14:textId="77777777" w:rsidR="00A422E4" w:rsidRPr="00DD759E" w:rsidRDefault="00A422E4" w:rsidP="00F311CE">
            <w:pPr>
              <w:pStyle w:val="Tabletext0"/>
            </w:pPr>
            <w:r w:rsidRPr="00DD759E">
              <w:t>2</w:t>
            </w:r>
          </w:p>
        </w:tc>
        <w:tc>
          <w:tcPr>
            <w:tcW w:w="7599" w:type="dxa"/>
            <w:shd w:val="clear" w:color="auto" w:fill="auto"/>
          </w:tcPr>
          <w:p w14:paraId="08D820C4" w14:textId="77777777" w:rsidR="00A422E4" w:rsidRPr="00DD759E" w:rsidRDefault="00A422E4" w:rsidP="00F311CE">
            <w:pPr>
              <w:pStyle w:val="Tabletext0"/>
            </w:pPr>
            <w:r w:rsidRPr="00DD759E">
              <w:t>East along the parallel 20°08.793′S to longitude 149°04.829′E</w:t>
            </w:r>
          </w:p>
        </w:tc>
      </w:tr>
      <w:tr w:rsidR="00A422E4" w:rsidRPr="00DD759E" w14:paraId="08D820C8" w14:textId="77777777" w:rsidTr="00F311CE">
        <w:tc>
          <w:tcPr>
            <w:tcW w:w="714" w:type="dxa"/>
            <w:shd w:val="clear" w:color="auto" w:fill="auto"/>
          </w:tcPr>
          <w:p w14:paraId="08D820C6" w14:textId="77777777" w:rsidR="00A422E4" w:rsidRPr="00DD759E" w:rsidRDefault="00A422E4" w:rsidP="00F311CE">
            <w:pPr>
              <w:pStyle w:val="Tabletext0"/>
            </w:pPr>
            <w:r w:rsidRPr="00DD759E">
              <w:t>3</w:t>
            </w:r>
          </w:p>
        </w:tc>
        <w:tc>
          <w:tcPr>
            <w:tcW w:w="7599" w:type="dxa"/>
            <w:shd w:val="clear" w:color="auto" w:fill="auto"/>
          </w:tcPr>
          <w:p w14:paraId="08D820C7" w14:textId="77777777" w:rsidR="00A422E4" w:rsidRPr="00DD759E" w:rsidRDefault="00A422E4" w:rsidP="00F311CE">
            <w:pPr>
              <w:pStyle w:val="Tabletext0"/>
            </w:pPr>
            <w:r w:rsidRPr="00DD759E">
              <w:t>South along the meridian 149°04.829′E to latitude 20°10.056′S</w:t>
            </w:r>
          </w:p>
        </w:tc>
      </w:tr>
      <w:tr w:rsidR="00A422E4" w:rsidRPr="00DD759E" w14:paraId="08D820CB" w14:textId="77777777" w:rsidTr="00F311CE">
        <w:tc>
          <w:tcPr>
            <w:tcW w:w="714" w:type="dxa"/>
            <w:tcBorders>
              <w:bottom w:val="single" w:sz="2" w:space="0" w:color="auto"/>
            </w:tcBorders>
            <w:shd w:val="clear" w:color="auto" w:fill="auto"/>
          </w:tcPr>
          <w:p w14:paraId="08D820C9"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0CA" w14:textId="77777777" w:rsidR="00A422E4" w:rsidRPr="00DD759E" w:rsidRDefault="00A422E4" w:rsidP="00F311CE">
            <w:pPr>
              <w:pStyle w:val="Tabletext0"/>
            </w:pPr>
            <w:r w:rsidRPr="00DD759E">
              <w:t>West along the parallel 20°10.056′S to longitude 149°03.774′E</w:t>
            </w:r>
          </w:p>
        </w:tc>
      </w:tr>
      <w:tr w:rsidR="00A422E4" w:rsidRPr="00DD759E" w14:paraId="08D820CE" w14:textId="77777777" w:rsidTr="00F311CE">
        <w:tc>
          <w:tcPr>
            <w:tcW w:w="714" w:type="dxa"/>
            <w:tcBorders>
              <w:top w:val="single" w:sz="2" w:space="0" w:color="auto"/>
              <w:bottom w:val="single" w:sz="12" w:space="0" w:color="auto"/>
            </w:tcBorders>
            <w:shd w:val="clear" w:color="auto" w:fill="auto"/>
          </w:tcPr>
          <w:p w14:paraId="08D820CC"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0CD" w14:textId="77777777" w:rsidR="00A422E4" w:rsidRPr="00DD759E" w:rsidRDefault="00A422E4" w:rsidP="00F311CE">
            <w:pPr>
              <w:pStyle w:val="Tabletext0"/>
            </w:pPr>
            <w:r w:rsidRPr="00DD759E">
              <w:t>North along the meridian 149°03.774′E to the starting point</w:t>
            </w:r>
          </w:p>
        </w:tc>
      </w:tr>
    </w:tbl>
    <w:p w14:paraId="08D820C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0D0" w14:textId="77777777" w:rsidR="00A422E4" w:rsidRPr="00DD759E" w:rsidRDefault="00A422E4" w:rsidP="00A422E4">
      <w:pPr>
        <w:pStyle w:val="ActHead5"/>
      </w:pPr>
      <w:bookmarkStart w:id="222" w:name="_Toc489620035"/>
      <w:r w:rsidRPr="00DD759E">
        <w:rPr>
          <w:rStyle w:val="CharSectno"/>
        </w:rPr>
        <w:t>36</w:t>
      </w:r>
      <w:r w:rsidRPr="00DD759E">
        <w:t xml:space="preserve">  Denman Island Location</w:t>
      </w:r>
      <w:bookmarkEnd w:id="222"/>
    </w:p>
    <w:p w14:paraId="08D820D1" w14:textId="77777777" w:rsidR="00A422E4" w:rsidRPr="00DD759E" w:rsidRDefault="00A422E4" w:rsidP="00A422E4">
      <w:pPr>
        <w:pStyle w:val="Subsection"/>
        <w:rPr>
          <w:rFonts w:eastAsia="Calibri"/>
          <w:szCs w:val="22"/>
        </w:rPr>
      </w:pPr>
      <w:r w:rsidRPr="00DD759E">
        <w:tab/>
      </w:r>
      <w:r w:rsidRPr="00DD759E">
        <w:tab/>
        <w:t xml:space="preserve">The Denman Island Location is the area </w:t>
      </w:r>
      <w:r w:rsidRPr="00DD759E">
        <w:rPr>
          <w:rFonts w:eastAsia="Calibri"/>
          <w:szCs w:val="22"/>
        </w:rPr>
        <w:t>bounded by the line starting at the point described in item 1 of the following table and running progressively as described in the table.</w:t>
      </w:r>
    </w:p>
    <w:p w14:paraId="08D820D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0D4" w14:textId="77777777" w:rsidTr="00F311CE">
        <w:trPr>
          <w:tblHeader/>
        </w:trPr>
        <w:tc>
          <w:tcPr>
            <w:tcW w:w="8313" w:type="dxa"/>
            <w:gridSpan w:val="2"/>
            <w:tcBorders>
              <w:top w:val="single" w:sz="12" w:space="0" w:color="auto"/>
              <w:bottom w:val="single" w:sz="6" w:space="0" w:color="auto"/>
            </w:tcBorders>
            <w:shd w:val="clear" w:color="auto" w:fill="auto"/>
          </w:tcPr>
          <w:p w14:paraId="08D820D3" w14:textId="77777777" w:rsidR="00A422E4" w:rsidRPr="00DD759E" w:rsidRDefault="00A422E4" w:rsidP="00F311CE">
            <w:pPr>
              <w:pStyle w:val="TableHeading"/>
            </w:pPr>
            <w:r w:rsidRPr="00DD759E">
              <w:t>Denman Island Location</w:t>
            </w:r>
          </w:p>
        </w:tc>
      </w:tr>
      <w:tr w:rsidR="00A422E4" w:rsidRPr="00DD759E" w14:paraId="08D820D7" w14:textId="77777777" w:rsidTr="00F311CE">
        <w:trPr>
          <w:tblHeader/>
        </w:trPr>
        <w:tc>
          <w:tcPr>
            <w:tcW w:w="714" w:type="dxa"/>
            <w:tcBorders>
              <w:top w:val="single" w:sz="6" w:space="0" w:color="auto"/>
              <w:bottom w:val="single" w:sz="12" w:space="0" w:color="auto"/>
            </w:tcBorders>
            <w:shd w:val="clear" w:color="auto" w:fill="auto"/>
          </w:tcPr>
          <w:p w14:paraId="08D820D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0D6" w14:textId="77777777" w:rsidR="00A422E4" w:rsidRPr="00DD759E" w:rsidRDefault="00A422E4" w:rsidP="00F311CE">
            <w:pPr>
              <w:pStyle w:val="TableHeading"/>
            </w:pPr>
            <w:r w:rsidRPr="00DD759E">
              <w:t>Description</w:t>
            </w:r>
          </w:p>
        </w:tc>
      </w:tr>
      <w:tr w:rsidR="00A422E4" w:rsidRPr="00DD759E" w14:paraId="08D820DA" w14:textId="77777777" w:rsidTr="00F311CE">
        <w:tc>
          <w:tcPr>
            <w:tcW w:w="714" w:type="dxa"/>
            <w:tcBorders>
              <w:top w:val="single" w:sz="12" w:space="0" w:color="auto"/>
            </w:tcBorders>
            <w:shd w:val="clear" w:color="auto" w:fill="auto"/>
          </w:tcPr>
          <w:p w14:paraId="08D820D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0D9" w14:textId="77777777" w:rsidR="00A422E4" w:rsidRPr="00DD759E" w:rsidRDefault="00A422E4" w:rsidP="00F311CE">
            <w:pPr>
              <w:pStyle w:val="Tabletext0"/>
            </w:pPr>
            <w:r w:rsidRPr="00DD759E">
              <w:t>The point 20°16.548′S 148°50.798′E</w:t>
            </w:r>
          </w:p>
        </w:tc>
      </w:tr>
      <w:tr w:rsidR="00A422E4" w:rsidRPr="00DD759E" w14:paraId="08D820DD" w14:textId="77777777" w:rsidTr="00F311CE">
        <w:tc>
          <w:tcPr>
            <w:tcW w:w="714" w:type="dxa"/>
            <w:shd w:val="clear" w:color="auto" w:fill="auto"/>
          </w:tcPr>
          <w:p w14:paraId="08D820DB" w14:textId="77777777" w:rsidR="00A422E4" w:rsidRPr="00DD759E" w:rsidRDefault="00A422E4" w:rsidP="00F311CE">
            <w:pPr>
              <w:pStyle w:val="Tabletext0"/>
            </w:pPr>
            <w:r w:rsidRPr="00DD759E">
              <w:t>2</w:t>
            </w:r>
          </w:p>
        </w:tc>
        <w:tc>
          <w:tcPr>
            <w:tcW w:w="7599" w:type="dxa"/>
            <w:shd w:val="clear" w:color="auto" w:fill="auto"/>
          </w:tcPr>
          <w:p w14:paraId="08D820DC" w14:textId="77777777" w:rsidR="00A422E4" w:rsidRPr="00DD759E" w:rsidRDefault="00A422E4" w:rsidP="00F311CE">
            <w:pPr>
              <w:pStyle w:val="Tabletext0"/>
            </w:pPr>
            <w:r w:rsidRPr="00DD759E">
              <w:t>East along the parallel 20°16.548′S to longitude 148°51.351′E</w:t>
            </w:r>
          </w:p>
        </w:tc>
      </w:tr>
      <w:tr w:rsidR="00A422E4" w:rsidRPr="00DD759E" w14:paraId="08D820E0" w14:textId="77777777" w:rsidTr="00F311CE">
        <w:tc>
          <w:tcPr>
            <w:tcW w:w="714" w:type="dxa"/>
            <w:shd w:val="clear" w:color="auto" w:fill="auto"/>
          </w:tcPr>
          <w:p w14:paraId="08D820DE" w14:textId="77777777" w:rsidR="00A422E4" w:rsidRPr="00DD759E" w:rsidRDefault="00A422E4" w:rsidP="00F311CE">
            <w:pPr>
              <w:pStyle w:val="Tabletext0"/>
            </w:pPr>
            <w:r w:rsidRPr="00DD759E">
              <w:t>3</w:t>
            </w:r>
          </w:p>
        </w:tc>
        <w:tc>
          <w:tcPr>
            <w:tcW w:w="7599" w:type="dxa"/>
            <w:shd w:val="clear" w:color="auto" w:fill="auto"/>
          </w:tcPr>
          <w:p w14:paraId="08D820DF" w14:textId="77777777" w:rsidR="00A422E4" w:rsidRPr="00DD759E" w:rsidRDefault="00A422E4" w:rsidP="00F311CE">
            <w:pPr>
              <w:pStyle w:val="Tabletext0"/>
            </w:pPr>
            <w:r w:rsidRPr="00DD759E">
              <w:t>South along the meridian 148°51.351′E to latitude 20°17.399′S</w:t>
            </w:r>
          </w:p>
        </w:tc>
      </w:tr>
      <w:tr w:rsidR="00A422E4" w:rsidRPr="00DD759E" w14:paraId="08D820E3" w14:textId="77777777" w:rsidTr="00F311CE">
        <w:tc>
          <w:tcPr>
            <w:tcW w:w="714" w:type="dxa"/>
            <w:shd w:val="clear" w:color="auto" w:fill="auto"/>
          </w:tcPr>
          <w:p w14:paraId="08D820E1" w14:textId="77777777" w:rsidR="00A422E4" w:rsidRPr="00DD759E" w:rsidRDefault="00A422E4" w:rsidP="00F311CE">
            <w:pPr>
              <w:pStyle w:val="Tabletext0"/>
            </w:pPr>
            <w:r w:rsidRPr="00DD759E">
              <w:t>4</w:t>
            </w:r>
          </w:p>
        </w:tc>
        <w:tc>
          <w:tcPr>
            <w:tcW w:w="7599" w:type="dxa"/>
            <w:shd w:val="clear" w:color="auto" w:fill="auto"/>
          </w:tcPr>
          <w:p w14:paraId="08D820E2" w14:textId="77777777" w:rsidR="00A422E4" w:rsidRPr="00DD759E" w:rsidRDefault="00A422E4" w:rsidP="00F311CE">
            <w:pPr>
              <w:pStyle w:val="Tabletext0"/>
            </w:pPr>
            <w:r w:rsidRPr="00DD759E">
              <w:t>West along the parallel 20°17.399′S to longitude 148°50.647′E</w:t>
            </w:r>
          </w:p>
        </w:tc>
      </w:tr>
      <w:tr w:rsidR="00A422E4" w:rsidRPr="00DD759E" w14:paraId="08D820E6" w14:textId="77777777" w:rsidTr="00F311CE">
        <w:tc>
          <w:tcPr>
            <w:tcW w:w="714" w:type="dxa"/>
            <w:shd w:val="clear" w:color="auto" w:fill="auto"/>
          </w:tcPr>
          <w:p w14:paraId="08D820E4" w14:textId="77777777" w:rsidR="00A422E4" w:rsidRPr="00DD759E" w:rsidRDefault="00A422E4" w:rsidP="00F311CE">
            <w:pPr>
              <w:pStyle w:val="Tabletext0"/>
            </w:pPr>
            <w:r w:rsidRPr="00DD759E">
              <w:t>5</w:t>
            </w:r>
          </w:p>
        </w:tc>
        <w:tc>
          <w:tcPr>
            <w:tcW w:w="7599" w:type="dxa"/>
            <w:shd w:val="clear" w:color="auto" w:fill="auto"/>
          </w:tcPr>
          <w:p w14:paraId="08D820E5" w14:textId="77777777" w:rsidR="00A422E4" w:rsidRPr="00DD759E" w:rsidRDefault="00A422E4" w:rsidP="00F311CE">
            <w:pPr>
              <w:pStyle w:val="Tabletext0"/>
            </w:pPr>
            <w:r w:rsidRPr="00DD759E">
              <w:t>North along the meridian 148°50.647′E to latitude 20°17.039′S</w:t>
            </w:r>
          </w:p>
        </w:tc>
      </w:tr>
      <w:tr w:rsidR="00A422E4" w:rsidRPr="00DD759E" w14:paraId="08D820E9" w14:textId="77777777" w:rsidTr="00F311CE">
        <w:tc>
          <w:tcPr>
            <w:tcW w:w="714" w:type="dxa"/>
            <w:tcBorders>
              <w:bottom w:val="single" w:sz="2" w:space="0" w:color="auto"/>
            </w:tcBorders>
            <w:shd w:val="clear" w:color="auto" w:fill="auto"/>
          </w:tcPr>
          <w:p w14:paraId="08D820E7"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0E8" w14:textId="77777777" w:rsidR="00A422E4" w:rsidRPr="00DD759E" w:rsidRDefault="00A422E4" w:rsidP="00F311CE">
            <w:pPr>
              <w:pStyle w:val="Tabletext0"/>
            </w:pPr>
            <w:r w:rsidRPr="00DD759E">
              <w:t>East along the parallel 20°17.039′S to longitude 148°50.798′E</w:t>
            </w:r>
          </w:p>
        </w:tc>
      </w:tr>
      <w:tr w:rsidR="00A422E4" w:rsidRPr="00DD759E" w14:paraId="08D820EC" w14:textId="77777777" w:rsidTr="00F311CE">
        <w:tc>
          <w:tcPr>
            <w:tcW w:w="714" w:type="dxa"/>
            <w:tcBorders>
              <w:top w:val="single" w:sz="2" w:space="0" w:color="auto"/>
              <w:bottom w:val="single" w:sz="12" w:space="0" w:color="auto"/>
            </w:tcBorders>
            <w:shd w:val="clear" w:color="auto" w:fill="auto"/>
          </w:tcPr>
          <w:p w14:paraId="08D820EA"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0EB" w14:textId="77777777" w:rsidR="00A422E4" w:rsidRPr="00DD759E" w:rsidRDefault="00A422E4" w:rsidP="00F311CE">
            <w:pPr>
              <w:pStyle w:val="Tabletext0"/>
            </w:pPr>
            <w:r w:rsidRPr="00DD759E">
              <w:t>North along the meridian 148°50.798′E to the starting point</w:t>
            </w:r>
          </w:p>
        </w:tc>
      </w:tr>
    </w:tbl>
    <w:p w14:paraId="08D820E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0EE" w14:textId="77777777" w:rsidR="00A422E4" w:rsidRPr="00DD759E" w:rsidRDefault="00A422E4" w:rsidP="00A422E4">
      <w:pPr>
        <w:pStyle w:val="ActHead5"/>
      </w:pPr>
      <w:bookmarkStart w:id="223" w:name="_Toc489620036"/>
      <w:r w:rsidRPr="00DD759E">
        <w:rPr>
          <w:rStyle w:val="CharSectno"/>
        </w:rPr>
        <w:t>37</w:t>
      </w:r>
      <w:r w:rsidRPr="00DD759E">
        <w:t xml:space="preserve">  Dent Island West Location</w:t>
      </w:r>
      <w:bookmarkEnd w:id="223"/>
    </w:p>
    <w:p w14:paraId="08D820EF" w14:textId="77777777" w:rsidR="00A422E4" w:rsidRPr="00DD759E" w:rsidRDefault="00A422E4" w:rsidP="00A422E4">
      <w:pPr>
        <w:pStyle w:val="Subsection"/>
        <w:rPr>
          <w:rFonts w:eastAsia="Calibri"/>
          <w:szCs w:val="22"/>
        </w:rPr>
      </w:pPr>
      <w:r w:rsidRPr="00DD759E">
        <w:tab/>
      </w:r>
      <w:r w:rsidRPr="00DD759E">
        <w:tab/>
        <w:t xml:space="preserve">The Dent Island West Location is the area </w:t>
      </w:r>
      <w:r w:rsidRPr="00DD759E">
        <w:rPr>
          <w:rFonts w:eastAsia="Calibri"/>
          <w:szCs w:val="22"/>
        </w:rPr>
        <w:t>bounded by the line starting at the point described in item 1 of the following table and running progressively as described in the table.</w:t>
      </w:r>
    </w:p>
    <w:p w14:paraId="08D820F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0F2" w14:textId="77777777" w:rsidTr="00F311CE">
        <w:trPr>
          <w:tblHeader/>
        </w:trPr>
        <w:tc>
          <w:tcPr>
            <w:tcW w:w="8313" w:type="dxa"/>
            <w:gridSpan w:val="2"/>
            <w:tcBorders>
              <w:top w:val="single" w:sz="12" w:space="0" w:color="auto"/>
              <w:bottom w:val="single" w:sz="6" w:space="0" w:color="auto"/>
            </w:tcBorders>
            <w:shd w:val="clear" w:color="auto" w:fill="auto"/>
          </w:tcPr>
          <w:p w14:paraId="08D820F1" w14:textId="77777777" w:rsidR="00A422E4" w:rsidRPr="00DD759E" w:rsidRDefault="00A422E4" w:rsidP="00F311CE">
            <w:pPr>
              <w:pStyle w:val="TableHeading"/>
            </w:pPr>
            <w:r w:rsidRPr="00DD759E">
              <w:t>Dent Island West Location</w:t>
            </w:r>
          </w:p>
        </w:tc>
      </w:tr>
      <w:tr w:rsidR="00A422E4" w:rsidRPr="00DD759E" w14:paraId="08D820F5" w14:textId="77777777" w:rsidTr="00F311CE">
        <w:trPr>
          <w:tblHeader/>
        </w:trPr>
        <w:tc>
          <w:tcPr>
            <w:tcW w:w="714" w:type="dxa"/>
            <w:tcBorders>
              <w:top w:val="single" w:sz="6" w:space="0" w:color="auto"/>
              <w:bottom w:val="single" w:sz="12" w:space="0" w:color="auto"/>
            </w:tcBorders>
            <w:shd w:val="clear" w:color="auto" w:fill="auto"/>
          </w:tcPr>
          <w:p w14:paraId="08D820F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0F4" w14:textId="77777777" w:rsidR="00A422E4" w:rsidRPr="00DD759E" w:rsidRDefault="00A422E4" w:rsidP="00F311CE">
            <w:pPr>
              <w:pStyle w:val="TableHeading"/>
            </w:pPr>
            <w:r w:rsidRPr="00DD759E">
              <w:t>Description</w:t>
            </w:r>
          </w:p>
        </w:tc>
      </w:tr>
      <w:tr w:rsidR="00A422E4" w:rsidRPr="00DD759E" w14:paraId="08D820F8" w14:textId="77777777" w:rsidTr="00F311CE">
        <w:tc>
          <w:tcPr>
            <w:tcW w:w="714" w:type="dxa"/>
            <w:tcBorders>
              <w:top w:val="single" w:sz="12" w:space="0" w:color="auto"/>
            </w:tcBorders>
            <w:shd w:val="clear" w:color="auto" w:fill="auto"/>
          </w:tcPr>
          <w:p w14:paraId="08D820F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0F7" w14:textId="77777777" w:rsidR="00A422E4" w:rsidRPr="00DD759E" w:rsidRDefault="00A422E4" w:rsidP="00F311CE">
            <w:pPr>
              <w:pStyle w:val="Tabletext0"/>
            </w:pPr>
            <w:r w:rsidRPr="00DD759E">
              <w:t>The point 20°19.886′S 148°55.186′E</w:t>
            </w:r>
          </w:p>
        </w:tc>
      </w:tr>
      <w:tr w:rsidR="00A422E4" w:rsidRPr="00DD759E" w14:paraId="08D820FB" w14:textId="77777777" w:rsidTr="00F311CE">
        <w:tc>
          <w:tcPr>
            <w:tcW w:w="714" w:type="dxa"/>
            <w:shd w:val="clear" w:color="auto" w:fill="auto"/>
          </w:tcPr>
          <w:p w14:paraId="08D820F9" w14:textId="77777777" w:rsidR="00A422E4" w:rsidRPr="00DD759E" w:rsidRDefault="00A422E4" w:rsidP="00F311CE">
            <w:pPr>
              <w:pStyle w:val="Tabletext0"/>
            </w:pPr>
            <w:r w:rsidRPr="00DD759E">
              <w:t>2</w:t>
            </w:r>
          </w:p>
        </w:tc>
        <w:tc>
          <w:tcPr>
            <w:tcW w:w="7599" w:type="dxa"/>
            <w:shd w:val="clear" w:color="auto" w:fill="auto"/>
          </w:tcPr>
          <w:p w14:paraId="08D820FA" w14:textId="77777777" w:rsidR="00A422E4" w:rsidRPr="00DD759E" w:rsidRDefault="00A422E4" w:rsidP="00F311CE">
            <w:pPr>
              <w:pStyle w:val="Tabletext0"/>
            </w:pPr>
            <w:r w:rsidRPr="00DD759E">
              <w:t>East along the parallel 20°19.886′S to longitude 148°55.686′E</w:t>
            </w:r>
          </w:p>
        </w:tc>
      </w:tr>
      <w:tr w:rsidR="00A422E4" w:rsidRPr="00DD759E" w14:paraId="08D820FE" w14:textId="77777777" w:rsidTr="00F311CE">
        <w:tc>
          <w:tcPr>
            <w:tcW w:w="714" w:type="dxa"/>
            <w:shd w:val="clear" w:color="auto" w:fill="auto"/>
          </w:tcPr>
          <w:p w14:paraId="08D820FC" w14:textId="77777777" w:rsidR="00A422E4" w:rsidRPr="00DD759E" w:rsidRDefault="00A422E4" w:rsidP="00F311CE">
            <w:pPr>
              <w:pStyle w:val="Tabletext0"/>
            </w:pPr>
            <w:r w:rsidRPr="00DD759E">
              <w:t>3</w:t>
            </w:r>
          </w:p>
        </w:tc>
        <w:tc>
          <w:tcPr>
            <w:tcW w:w="7599" w:type="dxa"/>
            <w:shd w:val="clear" w:color="auto" w:fill="auto"/>
          </w:tcPr>
          <w:p w14:paraId="08D820FD" w14:textId="77777777" w:rsidR="00A422E4" w:rsidRPr="00DD759E" w:rsidRDefault="00A422E4" w:rsidP="00F311CE">
            <w:pPr>
              <w:pStyle w:val="Tabletext0"/>
            </w:pPr>
            <w:r w:rsidRPr="00DD759E">
              <w:t>South along the meridian 148°55.686′E to the intersection of the Dent Island (20</w:t>
            </w:r>
            <w:r>
              <w:noBreakHyphen/>
            </w:r>
            <w:r w:rsidRPr="00DD759E">
              <w:t>058c) coastline at mean low water and the meridian 148°55.686′E (at the point closest to 20°20.217′S 148°55.686′E)</w:t>
            </w:r>
          </w:p>
        </w:tc>
      </w:tr>
      <w:tr w:rsidR="00A422E4" w:rsidRPr="00DD759E" w14:paraId="08D82101" w14:textId="77777777" w:rsidTr="00F311CE">
        <w:tc>
          <w:tcPr>
            <w:tcW w:w="714" w:type="dxa"/>
            <w:shd w:val="clear" w:color="auto" w:fill="auto"/>
          </w:tcPr>
          <w:p w14:paraId="08D820FF" w14:textId="77777777" w:rsidR="00A422E4" w:rsidRPr="00DD759E" w:rsidRDefault="00A422E4" w:rsidP="00F311CE">
            <w:pPr>
              <w:pStyle w:val="Tabletext0"/>
            </w:pPr>
            <w:r w:rsidRPr="00DD759E">
              <w:t>4</w:t>
            </w:r>
          </w:p>
        </w:tc>
        <w:tc>
          <w:tcPr>
            <w:tcW w:w="7599" w:type="dxa"/>
            <w:shd w:val="clear" w:color="auto" w:fill="auto"/>
          </w:tcPr>
          <w:p w14:paraId="08D82100" w14:textId="77777777" w:rsidR="00A422E4" w:rsidRPr="00DD759E" w:rsidRDefault="00A422E4" w:rsidP="00F311CE">
            <w:pPr>
              <w:pStyle w:val="Tabletext0"/>
            </w:pPr>
            <w:r w:rsidRPr="00DD759E">
              <w:t>Generally south</w:t>
            </w:r>
            <w:r>
              <w:noBreakHyphen/>
            </w:r>
            <w:r w:rsidRPr="00DD759E">
              <w:t>westerly then southerly then south</w:t>
            </w:r>
            <w:r>
              <w:noBreakHyphen/>
            </w:r>
            <w:r w:rsidRPr="00DD759E">
              <w:t>easterly along the Dent Island (20</w:t>
            </w:r>
            <w:r>
              <w:noBreakHyphen/>
            </w:r>
            <w:r w:rsidRPr="00DD759E">
              <w:t>058c) coastline at mean low water to the intersection of the Dent Island (20</w:t>
            </w:r>
            <w:r>
              <w:noBreakHyphen/>
            </w:r>
            <w:r w:rsidRPr="00DD759E">
              <w:t>058c) coastline at mean low water and the meridian 148°56.355′E (at the point closest to 20°22.890′S 148°56.355′E)</w:t>
            </w:r>
          </w:p>
        </w:tc>
      </w:tr>
      <w:tr w:rsidR="00A422E4" w:rsidRPr="00DD759E" w14:paraId="08D82104" w14:textId="77777777" w:rsidTr="00F311CE">
        <w:tc>
          <w:tcPr>
            <w:tcW w:w="714" w:type="dxa"/>
            <w:shd w:val="clear" w:color="auto" w:fill="auto"/>
          </w:tcPr>
          <w:p w14:paraId="08D82102" w14:textId="77777777" w:rsidR="00A422E4" w:rsidRPr="00DD759E" w:rsidRDefault="00A422E4" w:rsidP="00F311CE">
            <w:pPr>
              <w:pStyle w:val="Tabletext0"/>
            </w:pPr>
            <w:r w:rsidRPr="00DD759E">
              <w:t>5</w:t>
            </w:r>
          </w:p>
        </w:tc>
        <w:tc>
          <w:tcPr>
            <w:tcW w:w="7599" w:type="dxa"/>
            <w:shd w:val="clear" w:color="auto" w:fill="auto"/>
          </w:tcPr>
          <w:p w14:paraId="08D82103" w14:textId="77777777" w:rsidR="00A422E4" w:rsidRPr="00DD759E" w:rsidRDefault="00A422E4" w:rsidP="00F311CE">
            <w:pPr>
              <w:pStyle w:val="Tabletext0"/>
            </w:pPr>
            <w:r w:rsidRPr="00DD759E">
              <w:t>South along the meridian 148°56.355′E to latitude 20°23.188′S</w:t>
            </w:r>
          </w:p>
        </w:tc>
      </w:tr>
      <w:tr w:rsidR="00A422E4" w:rsidRPr="00DD759E" w14:paraId="08D82107" w14:textId="77777777" w:rsidTr="00F311CE">
        <w:tc>
          <w:tcPr>
            <w:tcW w:w="714" w:type="dxa"/>
            <w:tcBorders>
              <w:bottom w:val="single" w:sz="2" w:space="0" w:color="auto"/>
            </w:tcBorders>
            <w:shd w:val="clear" w:color="auto" w:fill="auto"/>
          </w:tcPr>
          <w:p w14:paraId="08D82105"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106" w14:textId="77777777" w:rsidR="00A422E4" w:rsidRPr="00DD759E" w:rsidRDefault="00A422E4" w:rsidP="00F311CE">
            <w:pPr>
              <w:pStyle w:val="Tabletext0"/>
            </w:pPr>
            <w:r w:rsidRPr="00DD759E">
              <w:t>West along the parallel 20°23.188′S to longitude 148°55.186′E</w:t>
            </w:r>
          </w:p>
        </w:tc>
      </w:tr>
      <w:tr w:rsidR="00A422E4" w:rsidRPr="00DD759E" w14:paraId="08D8210A" w14:textId="77777777" w:rsidTr="00F311CE">
        <w:tc>
          <w:tcPr>
            <w:tcW w:w="714" w:type="dxa"/>
            <w:tcBorders>
              <w:top w:val="single" w:sz="2" w:space="0" w:color="auto"/>
              <w:bottom w:val="single" w:sz="12" w:space="0" w:color="auto"/>
            </w:tcBorders>
            <w:shd w:val="clear" w:color="auto" w:fill="auto"/>
          </w:tcPr>
          <w:p w14:paraId="08D82108"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109" w14:textId="77777777" w:rsidR="00A422E4" w:rsidRPr="00DD759E" w:rsidRDefault="00A422E4" w:rsidP="00F311CE">
            <w:pPr>
              <w:pStyle w:val="Tabletext0"/>
            </w:pPr>
            <w:r w:rsidRPr="00DD759E">
              <w:t>North along the meridian 148°55.186′E to the starting point</w:t>
            </w:r>
          </w:p>
        </w:tc>
      </w:tr>
    </w:tbl>
    <w:p w14:paraId="08D8210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10C" w14:textId="77777777" w:rsidR="00A422E4" w:rsidRPr="00DD759E" w:rsidRDefault="00A422E4" w:rsidP="00A422E4">
      <w:pPr>
        <w:pStyle w:val="ActHead5"/>
      </w:pPr>
      <w:bookmarkStart w:id="224" w:name="_Toc489620037"/>
      <w:r w:rsidRPr="00DD759E">
        <w:rPr>
          <w:rStyle w:val="CharSectno"/>
        </w:rPr>
        <w:t>38</w:t>
      </w:r>
      <w:r w:rsidRPr="00DD759E">
        <w:t xml:space="preserve">  Dent Passage, Dent and Hamilton Islands Location</w:t>
      </w:r>
      <w:bookmarkEnd w:id="224"/>
    </w:p>
    <w:p w14:paraId="08D8210D" w14:textId="77777777" w:rsidR="00A422E4" w:rsidRPr="00DD759E" w:rsidRDefault="00A422E4" w:rsidP="00A422E4">
      <w:pPr>
        <w:pStyle w:val="Subsection"/>
        <w:rPr>
          <w:rFonts w:eastAsia="Calibri"/>
          <w:szCs w:val="22"/>
        </w:rPr>
      </w:pPr>
      <w:r w:rsidRPr="00DD759E">
        <w:tab/>
      </w:r>
      <w:r w:rsidRPr="00DD759E">
        <w:tab/>
        <w:t xml:space="preserve">The Dent Passage, Dent and Hamilton Islands Location is the area </w:t>
      </w:r>
      <w:r w:rsidRPr="00DD759E">
        <w:rPr>
          <w:rFonts w:eastAsia="Calibri"/>
          <w:szCs w:val="22"/>
        </w:rPr>
        <w:t>bounded by the line starting at the point described in item 1 of the following table and running progressively as described in the table.</w:t>
      </w:r>
    </w:p>
    <w:p w14:paraId="08D8210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110" w14:textId="77777777" w:rsidTr="00F311CE">
        <w:trPr>
          <w:tblHeader/>
        </w:trPr>
        <w:tc>
          <w:tcPr>
            <w:tcW w:w="8313" w:type="dxa"/>
            <w:gridSpan w:val="2"/>
            <w:tcBorders>
              <w:top w:val="single" w:sz="12" w:space="0" w:color="auto"/>
              <w:bottom w:val="single" w:sz="6" w:space="0" w:color="auto"/>
            </w:tcBorders>
            <w:shd w:val="clear" w:color="auto" w:fill="auto"/>
          </w:tcPr>
          <w:p w14:paraId="08D8210F" w14:textId="77777777" w:rsidR="00A422E4" w:rsidRPr="00DD759E" w:rsidRDefault="00A422E4" w:rsidP="00F311CE">
            <w:pPr>
              <w:pStyle w:val="TableHeading"/>
            </w:pPr>
            <w:r w:rsidRPr="00DD759E">
              <w:t>Dent Passage, Dent and Hamilton Islands Location</w:t>
            </w:r>
          </w:p>
        </w:tc>
      </w:tr>
      <w:tr w:rsidR="00A422E4" w:rsidRPr="00DD759E" w14:paraId="08D82113" w14:textId="77777777" w:rsidTr="00F311CE">
        <w:trPr>
          <w:tblHeader/>
        </w:trPr>
        <w:tc>
          <w:tcPr>
            <w:tcW w:w="714" w:type="dxa"/>
            <w:tcBorders>
              <w:top w:val="single" w:sz="6" w:space="0" w:color="auto"/>
              <w:bottom w:val="single" w:sz="12" w:space="0" w:color="auto"/>
            </w:tcBorders>
            <w:shd w:val="clear" w:color="auto" w:fill="auto"/>
          </w:tcPr>
          <w:p w14:paraId="08D8211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112" w14:textId="77777777" w:rsidR="00A422E4" w:rsidRPr="00DD759E" w:rsidRDefault="00A422E4" w:rsidP="00F311CE">
            <w:pPr>
              <w:pStyle w:val="TableHeading"/>
            </w:pPr>
            <w:r w:rsidRPr="00DD759E">
              <w:t>Description</w:t>
            </w:r>
          </w:p>
        </w:tc>
      </w:tr>
      <w:tr w:rsidR="00A422E4" w:rsidRPr="00DD759E" w14:paraId="08D82116" w14:textId="77777777" w:rsidTr="00F311CE">
        <w:tc>
          <w:tcPr>
            <w:tcW w:w="714" w:type="dxa"/>
            <w:tcBorders>
              <w:top w:val="single" w:sz="12" w:space="0" w:color="auto"/>
            </w:tcBorders>
            <w:shd w:val="clear" w:color="auto" w:fill="auto"/>
          </w:tcPr>
          <w:p w14:paraId="08D8211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115" w14:textId="77777777" w:rsidR="00A422E4" w:rsidRPr="00DD759E" w:rsidRDefault="00A422E4" w:rsidP="00F311CE">
            <w:pPr>
              <w:pStyle w:val="Tabletext0"/>
            </w:pPr>
            <w:r w:rsidRPr="00DD759E">
              <w:t>The point 20°19.886′S 148°55.686′E</w:t>
            </w:r>
          </w:p>
        </w:tc>
      </w:tr>
      <w:tr w:rsidR="00A422E4" w:rsidRPr="00DD759E" w14:paraId="08D82119" w14:textId="77777777" w:rsidTr="00F311CE">
        <w:tc>
          <w:tcPr>
            <w:tcW w:w="714" w:type="dxa"/>
            <w:shd w:val="clear" w:color="auto" w:fill="auto"/>
          </w:tcPr>
          <w:p w14:paraId="08D82117" w14:textId="77777777" w:rsidR="00A422E4" w:rsidRPr="00DD759E" w:rsidRDefault="00A422E4" w:rsidP="00F311CE">
            <w:pPr>
              <w:pStyle w:val="Tabletext0"/>
            </w:pPr>
            <w:r w:rsidRPr="00DD759E">
              <w:t>2</w:t>
            </w:r>
          </w:p>
        </w:tc>
        <w:tc>
          <w:tcPr>
            <w:tcW w:w="7599" w:type="dxa"/>
            <w:shd w:val="clear" w:color="auto" w:fill="auto"/>
          </w:tcPr>
          <w:p w14:paraId="08D82118" w14:textId="77777777" w:rsidR="00A422E4" w:rsidRPr="00DD759E" w:rsidRDefault="00A422E4" w:rsidP="00F311CE">
            <w:pPr>
              <w:pStyle w:val="Tabletext0"/>
            </w:pPr>
            <w:r w:rsidRPr="00DD759E">
              <w:t>East along the parallel 20°19.886′S to the intersection of the Hamilton Island (20</w:t>
            </w:r>
            <w:r>
              <w:noBreakHyphen/>
            </w:r>
            <w:r w:rsidRPr="00DD759E">
              <w:t>057) coastline at mean low water and the meridian 148°56.902′E (at the point closest to 20°19.886′S 148°56.902′E)</w:t>
            </w:r>
          </w:p>
        </w:tc>
      </w:tr>
      <w:tr w:rsidR="00A422E4" w:rsidRPr="00DD759E" w14:paraId="08D8211C" w14:textId="77777777" w:rsidTr="00F311CE">
        <w:tc>
          <w:tcPr>
            <w:tcW w:w="714" w:type="dxa"/>
            <w:shd w:val="clear" w:color="auto" w:fill="auto"/>
          </w:tcPr>
          <w:p w14:paraId="08D8211A" w14:textId="77777777" w:rsidR="00A422E4" w:rsidRPr="00DD759E" w:rsidRDefault="00A422E4" w:rsidP="00F311CE">
            <w:pPr>
              <w:pStyle w:val="Tabletext0"/>
            </w:pPr>
            <w:r w:rsidRPr="00DD759E">
              <w:t>3</w:t>
            </w:r>
          </w:p>
        </w:tc>
        <w:tc>
          <w:tcPr>
            <w:tcW w:w="7599" w:type="dxa"/>
            <w:shd w:val="clear" w:color="auto" w:fill="auto"/>
          </w:tcPr>
          <w:p w14:paraId="08D8211B" w14:textId="77777777" w:rsidR="00A422E4" w:rsidRPr="00DD759E" w:rsidRDefault="00A422E4" w:rsidP="00F311CE">
            <w:pPr>
              <w:pStyle w:val="Tabletext0"/>
            </w:pPr>
            <w:r w:rsidRPr="00DD759E">
              <w:t>Generally southerly along the Hamilton Island (20</w:t>
            </w:r>
            <w:r>
              <w:noBreakHyphen/>
            </w:r>
            <w:r w:rsidRPr="00DD759E">
              <w:t>057) coastline at mean low water to the intersection of the Hamilton Island (20</w:t>
            </w:r>
            <w:r>
              <w:noBreakHyphen/>
            </w:r>
            <w:r w:rsidRPr="00DD759E">
              <w:t>057) coastline at mean low water and the meridian 148°57.179′E (at the point closest to 20°22.666′S 148°57.179′E)</w:t>
            </w:r>
          </w:p>
        </w:tc>
      </w:tr>
      <w:tr w:rsidR="00A422E4" w:rsidRPr="00DD759E" w14:paraId="08D8211F" w14:textId="77777777" w:rsidTr="00F311CE">
        <w:tc>
          <w:tcPr>
            <w:tcW w:w="714" w:type="dxa"/>
            <w:shd w:val="clear" w:color="auto" w:fill="auto"/>
          </w:tcPr>
          <w:p w14:paraId="08D8211D" w14:textId="77777777" w:rsidR="00A422E4" w:rsidRPr="00DD759E" w:rsidRDefault="00A422E4" w:rsidP="00F311CE">
            <w:pPr>
              <w:pStyle w:val="Tabletext0"/>
            </w:pPr>
            <w:r w:rsidRPr="00DD759E">
              <w:t>4</w:t>
            </w:r>
          </w:p>
        </w:tc>
        <w:tc>
          <w:tcPr>
            <w:tcW w:w="7599" w:type="dxa"/>
            <w:shd w:val="clear" w:color="auto" w:fill="auto"/>
          </w:tcPr>
          <w:p w14:paraId="08D8211E" w14:textId="77777777" w:rsidR="00A422E4" w:rsidRPr="00DD759E" w:rsidRDefault="00A422E4" w:rsidP="00F311CE">
            <w:pPr>
              <w:pStyle w:val="Tabletext0"/>
            </w:pPr>
            <w:r w:rsidRPr="00DD759E">
              <w:t>South along the meridian 148°57.179′E to latitude 20°22.950′S</w:t>
            </w:r>
          </w:p>
        </w:tc>
      </w:tr>
      <w:tr w:rsidR="00A422E4" w:rsidRPr="00DD759E" w14:paraId="08D82122" w14:textId="77777777" w:rsidTr="00F311CE">
        <w:tc>
          <w:tcPr>
            <w:tcW w:w="714" w:type="dxa"/>
            <w:shd w:val="clear" w:color="auto" w:fill="auto"/>
          </w:tcPr>
          <w:p w14:paraId="08D82120" w14:textId="77777777" w:rsidR="00A422E4" w:rsidRPr="00DD759E" w:rsidRDefault="00A422E4" w:rsidP="00F311CE">
            <w:pPr>
              <w:pStyle w:val="Tabletext0"/>
            </w:pPr>
            <w:r w:rsidRPr="00DD759E">
              <w:t>5</w:t>
            </w:r>
          </w:p>
        </w:tc>
        <w:tc>
          <w:tcPr>
            <w:tcW w:w="7599" w:type="dxa"/>
            <w:shd w:val="clear" w:color="auto" w:fill="auto"/>
          </w:tcPr>
          <w:p w14:paraId="08D82121" w14:textId="77777777" w:rsidR="00A422E4" w:rsidRPr="00DD759E" w:rsidRDefault="00A422E4" w:rsidP="00F311CE">
            <w:pPr>
              <w:pStyle w:val="Tabletext0"/>
            </w:pPr>
            <w:r w:rsidRPr="00DD759E">
              <w:t>South</w:t>
            </w:r>
            <w:r>
              <w:noBreakHyphen/>
            </w:r>
            <w:r w:rsidRPr="00DD759E">
              <w:t>westerly along the geodesic to 20°23.188′S 148°56.355′E</w:t>
            </w:r>
          </w:p>
        </w:tc>
      </w:tr>
      <w:tr w:rsidR="00A422E4" w:rsidRPr="00DD759E" w14:paraId="08D82125" w14:textId="77777777" w:rsidTr="00F311CE">
        <w:tc>
          <w:tcPr>
            <w:tcW w:w="714" w:type="dxa"/>
            <w:shd w:val="clear" w:color="auto" w:fill="auto"/>
          </w:tcPr>
          <w:p w14:paraId="08D82123" w14:textId="77777777" w:rsidR="00A422E4" w:rsidRPr="00DD759E" w:rsidRDefault="00A422E4" w:rsidP="00F311CE">
            <w:pPr>
              <w:pStyle w:val="Tabletext0"/>
            </w:pPr>
            <w:r w:rsidRPr="00DD759E">
              <w:t>6</w:t>
            </w:r>
          </w:p>
        </w:tc>
        <w:tc>
          <w:tcPr>
            <w:tcW w:w="7599" w:type="dxa"/>
            <w:shd w:val="clear" w:color="auto" w:fill="auto"/>
          </w:tcPr>
          <w:p w14:paraId="08D82124" w14:textId="77777777" w:rsidR="00A422E4" w:rsidRPr="00DD759E" w:rsidRDefault="00A422E4" w:rsidP="00F311CE">
            <w:pPr>
              <w:pStyle w:val="Tabletext0"/>
            </w:pPr>
            <w:r w:rsidRPr="00DD759E">
              <w:t>North along the meridian 148°56.355′E to the intersection of the Dent Island (20</w:t>
            </w:r>
            <w:r>
              <w:noBreakHyphen/>
            </w:r>
            <w:r w:rsidRPr="00DD759E">
              <w:t>058c) coastline at mean low water and the meridian 148°56.355′E (at the point closest to 20°22.890′S148°56.355′E)</w:t>
            </w:r>
          </w:p>
        </w:tc>
      </w:tr>
      <w:tr w:rsidR="00A422E4" w:rsidRPr="00DD759E" w14:paraId="08D82128" w14:textId="77777777" w:rsidTr="00F311CE">
        <w:tc>
          <w:tcPr>
            <w:tcW w:w="714" w:type="dxa"/>
            <w:tcBorders>
              <w:bottom w:val="single" w:sz="2" w:space="0" w:color="auto"/>
            </w:tcBorders>
            <w:shd w:val="clear" w:color="auto" w:fill="auto"/>
          </w:tcPr>
          <w:p w14:paraId="08D82126"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08D82127" w14:textId="77777777" w:rsidR="00A422E4" w:rsidRPr="00DD759E" w:rsidRDefault="00A422E4" w:rsidP="00F311CE">
            <w:pPr>
              <w:pStyle w:val="Tabletext0"/>
            </w:pPr>
            <w:r w:rsidRPr="00DD759E">
              <w:t>Generally northerly then westerly along the Dent Island (20</w:t>
            </w:r>
            <w:r>
              <w:noBreakHyphen/>
            </w:r>
            <w:r w:rsidRPr="00DD759E">
              <w:t>058c) coastline at mean low water to the intersection of the Dent Island (20</w:t>
            </w:r>
            <w:r>
              <w:noBreakHyphen/>
            </w:r>
            <w:r w:rsidRPr="00DD759E">
              <w:t>058c) coastline at mean low water and the meridian 148°55.686′E (at the point closest to 20°20.217′S 148°55.686′E)</w:t>
            </w:r>
          </w:p>
        </w:tc>
      </w:tr>
      <w:tr w:rsidR="00A422E4" w:rsidRPr="00DD759E" w14:paraId="08D8212B" w14:textId="77777777" w:rsidTr="00F311CE">
        <w:tc>
          <w:tcPr>
            <w:tcW w:w="714" w:type="dxa"/>
            <w:tcBorders>
              <w:top w:val="single" w:sz="2" w:space="0" w:color="auto"/>
              <w:bottom w:val="single" w:sz="12" w:space="0" w:color="auto"/>
            </w:tcBorders>
            <w:shd w:val="clear" w:color="auto" w:fill="auto"/>
          </w:tcPr>
          <w:p w14:paraId="08D82129"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08D8212A" w14:textId="77777777" w:rsidR="00A422E4" w:rsidRPr="00DD759E" w:rsidRDefault="00A422E4" w:rsidP="00F311CE">
            <w:pPr>
              <w:pStyle w:val="Tabletext0"/>
            </w:pPr>
            <w:r w:rsidRPr="00DD759E">
              <w:t>North along the meridian 148°55.686′E to the starting point</w:t>
            </w:r>
          </w:p>
        </w:tc>
      </w:tr>
    </w:tbl>
    <w:p w14:paraId="08D8212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12D" w14:textId="77777777" w:rsidR="00A422E4" w:rsidRPr="00DD759E" w:rsidRDefault="00A422E4" w:rsidP="00A422E4">
      <w:pPr>
        <w:pStyle w:val="ActHead5"/>
      </w:pPr>
      <w:bookmarkStart w:id="225" w:name="_Toc489620038"/>
      <w:r w:rsidRPr="00DD759E">
        <w:rPr>
          <w:rStyle w:val="CharSectno"/>
        </w:rPr>
        <w:t>39</w:t>
      </w:r>
      <w:r w:rsidRPr="00DD759E">
        <w:t xml:space="preserve">  Dingo Beach Location</w:t>
      </w:r>
      <w:bookmarkEnd w:id="225"/>
    </w:p>
    <w:p w14:paraId="08D8212E" w14:textId="77777777" w:rsidR="00A422E4" w:rsidRPr="00DD759E" w:rsidRDefault="00A422E4" w:rsidP="00A422E4">
      <w:pPr>
        <w:pStyle w:val="Subsection"/>
        <w:rPr>
          <w:rFonts w:eastAsia="Calibri"/>
          <w:szCs w:val="22"/>
        </w:rPr>
      </w:pPr>
      <w:r w:rsidRPr="00DD759E">
        <w:tab/>
      </w:r>
      <w:r w:rsidRPr="00DD759E">
        <w:tab/>
        <w:t xml:space="preserve">The Dingo Beach Location is the area </w:t>
      </w:r>
      <w:r w:rsidRPr="00DD759E">
        <w:rPr>
          <w:rFonts w:eastAsia="Calibri"/>
          <w:szCs w:val="22"/>
        </w:rPr>
        <w:t>bounded by the line starting at the point described in item 1 of the following table and running progressively as described in the table.</w:t>
      </w:r>
    </w:p>
    <w:p w14:paraId="08D8212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131" w14:textId="77777777" w:rsidTr="00F311CE">
        <w:trPr>
          <w:tblHeader/>
        </w:trPr>
        <w:tc>
          <w:tcPr>
            <w:tcW w:w="8313" w:type="dxa"/>
            <w:gridSpan w:val="2"/>
            <w:tcBorders>
              <w:top w:val="single" w:sz="12" w:space="0" w:color="auto"/>
              <w:bottom w:val="single" w:sz="6" w:space="0" w:color="auto"/>
            </w:tcBorders>
            <w:shd w:val="clear" w:color="auto" w:fill="auto"/>
          </w:tcPr>
          <w:p w14:paraId="08D82130" w14:textId="77777777" w:rsidR="00A422E4" w:rsidRPr="00DD759E" w:rsidRDefault="00A422E4" w:rsidP="00F311CE">
            <w:pPr>
              <w:pStyle w:val="TableHeading"/>
            </w:pPr>
            <w:r w:rsidRPr="00DD759E">
              <w:t>Dingo Beach Location</w:t>
            </w:r>
          </w:p>
        </w:tc>
      </w:tr>
      <w:tr w:rsidR="00A422E4" w:rsidRPr="00DD759E" w14:paraId="08D82134" w14:textId="77777777" w:rsidTr="00F311CE">
        <w:trPr>
          <w:tblHeader/>
        </w:trPr>
        <w:tc>
          <w:tcPr>
            <w:tcW w:w="714" w:type="dxa"/>
            <w:tcBorders>
              <w:top w:val="single" w:sz="6" w:space="0" w:color="auto"/>
              <w:bottom w:val="single" w:sz="12" w:space="0" w:color="auto"/>
            </w:tcBorders>
            <w:shd w:val="clear" w:color="auto" w:fill="auto"/>
          </w:tcPr>
          <w:p w14:paraId="08D8213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133" w14:textId="77777777" w:rsidR="00A422E4" w:rsidRPr="00DD759E" w:rsidRDefault="00A422E4" w:rsidP="00F311CE">
            <w:pPr>
              <w:pStyle w:val="TableHeading"/>
            </w:pPr>
            <w:r w:rsidRPr="00DD759E">
              <w:t>Description</w:t>
            </w:r>
          </w:p>
        </w:tc>
      </w:tr>
      <w:tr w:rsidR="00A422E4" w:rsidRPr="00DD759E" w14:paraId="08D82137" w14:textId="77777777" w:rsidTr="00F311CE">
        <w:tc>
          <w:tcPr>
            <w:tcW w:w="714" w:type="dxa"/>
            <w:tcBorders>
              <w:top w:val="single" w:sz="12" w:space="0" w:color="auto"/>
            </w:tcBorders>
            <w:shd w:val="clear" w:color="auto" w:fill="auto"/>
          </w:tcPr>
          <w:p w14:paraId="08D8213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136" w14:textId="77777777" w:rsidR="00A422E4" w:rsidRPr="00DD759E" w:rsidRDefault="00A422E4" w:rsidP="00F311CE">
            <w:pPr>
              <w:pStyle w:val="Tabletext0"/>
            </w:pPr>
            <w:r w:rsidRPr="00DD759E">
              <w:t>The point 20°04.357′S 148°29.577′E</w:t>
            </w:r>
          </w:p>
        </w:tc>
      </w:tr>
      <w:tr w:rsidR="00A422E4" w:rsidRPr="00DD759E" w14:paraId="08D8213A" w14:textId="77777777" w:rsidTr="00F311CE">
        <w:tc>
          <w:tcPr>
            <w:tcW w:w="714" w:type="dxa"/>
            <w:shd w:val="clear" w:color="auto" w:fill="auto"/>
          </w:tcPr>
          <w:p w14:paraId="08D82138" w14:textId="77777777" w:rsidR="00A422E4" w:rsidRPr="00DD759E" w:rsidRDefault="00A422E4" w:rsidP="00F311CE">
            <w:pPr>
              <w:pStyle w:val="Tabletext0"/>
            </w:pPr>
            <w:r w:rsidRPr="00DD759E">
              <w:t>2</w:t>
            </w:r>
          </w:p>
        </w:tc>
        <w:tc>
          <w:tcPr>
            <w:tcW w:w="7599" w:type="dxa"/>
            <w:shd w:val="clear" w:color="auto" w:fill="auto"/>
          </w:tcPr>
          <w:p w14:paraId="08D82139" w14:textId="77777777" w:rsidR="00A422E4" w:rsidRPr="00DD759E" w:rsidRDefault="00A422E4" w:rsidP="00F311CE">
            <w:pPr>
              <w:pStyle w:val="Tabletext0"/>
            </w:pPr>
            <w:r w:rsidRPr="00DD759E">
              <w:t>East along the parallel 20°04.357′S to longitude 148°30.093′E</w:t>
            </w:r>
          </w:p>
        </w:tc>
      </w:tr>
      <w:tr w:rsidR="00A422E4" w:rsidRPr="00DD759E" w14:paraId="08D8213D" w14:textId="77777777" w:rsidTr="00F311CE">
        <w:tc>
          <w:tcPr>
            <w:tcW w:w="714" w:type="dxa"/>
            <w:shd w:val="clear" w:color="auto" w:fill="auto"/>
          </w:tcPr>
          <w:p w14:paraId="08D8213B" w14:textId="77777777" w:rsidR="00A422E4" w:rsidRPr="00DD759E" w:rsidRDefault="00A422E4" w:rsidP="00F311CE">
            <w:pPr>
              <w:pStyle w:val="Tabletext0"/>
            </w:pPr>
            <w:r w:rsidRPr="00DD759E">
              <w:t>3</w:t>
            </w:r>
          </w:p>
        </w:tc>
        <w:tc>
          <w:tcPr>
            <w:tcW w:w="7599" w:type="dxa"/>
            <w:shd w:val="clear" w:color="auto" w:fill="auto"/>
          </w:tcPr>
          <w:p w14:paraId="08D8213C" w14:textId="77777777" w:rsidR="00A422E4" w:rsidRPr="00DD759E" w:rsidRDefault="00A422E4" w:rsidP="00F311CE">
            <w:pPr>
              <w:pStyle w:val="Tabletext0"/>
            </w:pPr>
            <w:r w:rsidRPr="00DD759E">
              <w:t>South along the meridian 148°30.093′E to latitude 20°04.924′S</w:t>
            </w:r>
          </w:p>
        </w:tc>
      </w:tr>
      <w:tr w:rsidR="00A422E4" w:rsidRPr="00DD759E" w14:paraId="08D82140" w14:textId="77777777" w:rsidTr="00F311CE">
        <w:tc>
          <w:tcPr>
            <w:tcW w:w="714" w:type="dxa"/>
            <w:shd w:val="clear" w:color="auto" w:fill="auto"/>
          </w:tcPr>
          <w:p w14:paraId="08D8213E" w14:textId="77777777" w:rsidR="00A422E4" w:rsidRPr="00DD759E" w:rsidRDefault="00A422E4" w:rsidP="00F311CE">
            <w:pPr>
              <w:pStyle w:val="Tabletext0"/>
            </w:pPr>
            <w:r w:rsidRPr="00DD759E">
              <w:t>4</w:t>
            </w:r>
          </w:p>
        </w:tc>
        <w:tc>
          <w:tcPr>
            <w:tcW w:w="7599" w:type="dxa"/>
            <w:shd w:val="clear" w:color="auto" w:fill="auto"/>
          </w:tcPr>
          <w:p w14:paraId="08D8213F" w14:textId="77777777" w:rsidR="00A422E4" w:rsidRPr="00DD759E" w:rsidRDefault="00A422E4" w:rsidP="00F311CE">
            <w:pPr>
              <w:pStyle w:val="Tabletext0"/>
            </w:pPr>
            <w:r w:rsidRPr="00DD759E">
              <w:t>South</w:t>
            </w:r>
            <w:r>
              <w:noBreakHyphen/>
            </w:r>
            <w:r w:rsidRPr="00DD759E">
              <w:t>easterly along the geodesic to the intersection of the mainland coastline at mean low water and the meridian 148°30.417′E (at the point closest to 20°05.250′S 148°30.417′E)</w:t>
            </w:r>
          </w:p>
        </w:tc>
      </w:tr>
      <w:tr w:rsidR="00A422E4" w:rsidRPr="00DD759E" w14:paraId="08D82143" w14:textId="77777777" w:rsidTr="00F311CE">
        <w:tc>
          <w:tcPr>
            <w:tcW w:w="714" w:type="dxa"/>
            <w:tcBorders>
              <w:bottom w:val="single" w:sz="2" w:space="0" w:color="auto"/>
            </w:tcBorders>
            <w:shd w:val="clear" w:color="auto" w:fill="auto"/>
          </w:tcPr>
          <w:p w14:paraId="08D82141"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142" w14:textId="77777777" w:rsidR="00A422E4" w:rsidRPr="00DD759E" w:rsidRDefault="00A422E4" w:rsidP="00F311CE">
            <w:pPr>
              <w:pStyle w:val="Tabletext0"/>
            </w:pPr>
            <w:r w:rsidRPr="00DD759E">
              <w:t>Generally south</w:t>
            </w:r>
            <w:r>
              <w:noBreakHyphen/>
            </w:r>
            <w:r w:rsidRPr="00DD759E">
              <w:t>westerly then north</w:t>
            </w:r>
            <w:r>
              <w:noBreakHyphen/>
            </w:r>
            <w:r w:rsidRPr="00DD759E">
              <w:t>westerly along the mainland and Blackcurrant Island (20</w:t>
            </w:r>
            <w:r>
              <w:noBreakHyphen/>
            </w:r>
            <w:r w:rsidRPr="00DD759E">
              <w:t>010b) coastlines at mean low water to the intersection of the Blackcurrant Island (20</w:t>
            </w:r>
            <w:r>
              <w:noBreakHyphen/>
            </w:r>
            <w:r w:rsidRPr="00DD759E">
              <w:t>010b) coastline at mean low water and the meridian 148°29.577′E (at the point closest to 20°04.701′S 148°29.577′E)</w:t>
            </w:r>
          </w:p>
        </w:tc>
      </w:tr>
      <w:tr w:rsidR="00A422E4" w:rsidRPr="00DD759E" w14:paraId="08D82146" w14:textId="77777777" w:rsidTr="00F311CE">
        <w:tc>
          <w:tcPr>
            <w:tcW w:w="714" w:type="dxa"/>
            <w:tcBorders>
              <w:top w:val="single" w:sz="2" w:space="0" w:color="auto"/>
              <w:bottom w:val="single" w:sz="12" w:space="0" w:color="auto"/>
            </w:tcBorders>
            <w:shd w:val="clear" w:color="auto" w:fill="auto"/>
          </w:tcPr>
          <w:p w14:paraId="08D82144"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145" w14:textId="77777777" w:rsidR="00A422E4" w:rsidRPr="00DD759E" w:rsidRDefault="00A422E4" w:rsidP="00F311CE">
            <w:pPr>
              <w:pStyle w:val="Tabletext0"/>
            </w:pPr>
            <w:r w:rsidRPr="00DD759E">
              <w:t>North along the meridian 148°29.577′E to the starting point</w:t>
            </w:r>
          </w:p>
        </w:tc>
      </w:tr>
    </w:tbl>
    <w:p w14:paraId="08D8214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148" w14:textId="77777777" w:rsidR="00A422E4" w:rsidRPr="00DD759E" w:rsidRDefault="00A422E4" w:rsidP="00A422E4">
      <w:pPr>
        <w:pStyle w:val="ActHead5"/>
      </w:pPr>
      <w:bookmarkStart w:id="226" w:name="_Toc489620039"/>
      <w:r w:rsidRPr="00DD759E">
        <w:rPr>
          <w:rStyle w:val="CharSectno"/>
        </w:rPr>
        <w:t>40</w:t>
      </w:r>
      <w:r w:rsidRPr="00DD759E">
        <w:t xml:space="preserve">  Double Bay East Location</w:t>
      </w:r>
      <w:bookmarkEnd w:id="226"/>
    </w:p>
    <w:p w14:paraId="08D82149" w14:textId="77777777" w:rsidR="00A422E4" w:rsidRPr="00DD759E" w:rsidRDefault="00A422E4" w:rsidP="00A422E4">
      <w:pPr>
        <w:pStyle w:val="Subsection"/>
        <w:rPr>
          <w:rFonts w:eastAsia="Calibri"/>
          <w:szCs w:val="22"/>
        </w:rPr>
      </w:pPr>
      <w:r w:rsidRPr="00DD759E">
        <w:tab/>
      </w:r>
      <w:r w:rsidRPr="00DD759E">
        <w:tab/>
        <w:t xml:space="preserve">The Double Bay East Location is the area </w:t>
      </w:r>
      <w:r w:rsidRPr="00DD759E">
        <w:rPr>
          <w:rFonts w:eastAsia="Calibri"/>
          <w:szCs w:val="22"/>
        </w:rPr>
        <w:t>bounded by the line starting at the point described in item 1 of the following table and running progressively as described in the table.</w:t>
      </w:r>
    </w:p>
    <w:p w14:paraId="08D8214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14C" w14:textId="77777777" w:rsidTr="00F311CE">
        <w:trPr>
          <w:tblHeader/>
        </w:trPr>
        <w:tc>
          <w:tcPr>
            <w:tcW w:w="8313" w:type="dxa"/>
            <w:gridSpan w:val="2"/>
            <w:tcBorders>
              <w:top w:val="single" w:sz="12" w:space="0" w:color="auto"/>
              <w:bottom w:val="single" w:sz="6" w:space="0" w:color="auto"/>
            </w:tcBorders>
            <w:shd w:val="clear" w:color="auto" w:fill="auto"/>
          </w:tcPr>
          <w:p w14:paraId="08D8214B" w14:textId="77777777" w:rsidR="00A422E4" w:rsidRPr="00DD759E" w:rsidRDefault="00A422E4" w:rsidP="00F311CE">
            <w:pPr>
              <w:pStyle w:val="TableHeading"/>
            </w:pPr>
            <w:r w:rsidRPr="00DD759E">
              <w:t>Double Bay East Location</w:t>
            </w:r>
          </w:p>
        </w:tc>
      </w:tr>
      <w:tr w:rsidR="00A422E4" w:rsidRPr="00DD759E" w14:paraId="08D8214F" w14:textId="77777777" w:rsidTr="00F311CE">
        <w:trPr>
          <w:tblHeader/>
        </w:trPr>
        <w:tc>
          <w:tcPr>
            <w:tcW w:w="714" w:type="dxa"/>
            <w:tcBorders>
              <w:top w:val="single" w:sz="6" w:space="0" w:color="auto"/>
              <w:bottom w:val="single" w:sz="12" w:space="0" w:color="auto"/>
            </w:tcBorders>
            <w:shd w:val="clear" w:color="auto" w:fill="auto"/>
          </w:tcPr>
          <w:p w14:paraId="08D8214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14E" w14:textId="77777777" w:rsidR="00A422E4" w:rsidRPr="00DD759E" w:rsidRDefault="00A422E4" w:rsidP="00F311CE">
            <w:pPr>
              <w:pStyle w:val="TableHeading"/>
            </w:pPr>
            <w:r w:rsidRPr="00DD759E">
              <w:t>Description</w:t>
            </w:r>
          </w:p>
        </w:tc>
      </w:tr>
      <w:tr w:rsidR="00A422E4" w:rsidRPr="00DD759E" w14:paraId="08D82152" w14:textId="77777777" w:rsidTr="00F311CE">
        <w:tc>
          <w:tcPr>
            <w:tcW w:w="714" w:type="dxa"/>
            <w:tcBorders>
              <w:top w:val="single" w:sz="12" w:space="0" w:color="auto"/>
            </w:tcBorders>
            <w:shd w:val="clear" w:color="auto" w:fill="auto"/>
          </w:tcPr>
          <w:p w14:paraId="08D8215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151" w14:textId="77777777" w:rsidR="00A422E4" w:rsidRPr="00DD759E" w:rsidRDefault="00A422E4" w:rsidP="00F311CE">
            <w:pPr>
              <w:pStyle w:val="Tabletext0"/>
            </w:pPr>
            <w:r w:rsidRPr="00DD759E">
              <w:t>The point 20°09.939′S 148°38.318′E</w:t>
            </w:r>
          </w:p>
        </w:tc>
      </w:tr>
      <w:tr w:rsidR="00A422E4" w:rsidRPr="00DD759E" w14:paraId="08D82155" w14:textId="77777777" w:rsidTr="00F311CE">
        <w:tc>
          <w:tcPr>
            <w:tcW w:w="714" w:type="dxa"/>
            <w:shd w:val="clear" w:color="auto" w:fill="auto"/>
          </w:tcPr>
          <w:p w14:paraId="08D82153" w14:textId="77777777" w:rsidR="00A422E4" w:rsidRPr="00DD759E" w:rsidRDefault="00A422E4" w:rsidP="00F311CE">
            <w:pPr>
              <w:pStyle w:val="Tabletext0"/>
            </w:pPr>
            <w:r w:rsidRPr="00DD759E">
              <w:t>2</w:t>
            </w:r>
          </w:p>
        </w:tc>
        <w:tc>
          <w:tcPr>
            <w:tcW w:w="7599" w:type="dxa"/>
            <w:shd w:val="clear" w:color="auto" w:fill="auto"/>
          </w:tcPr>
          <w:p w14:paraId="08D82154" w14:textId="77777777" w:rsidR="00A422E4" w:rsidRPr="00DD759E" w:rsidRDefault="00A422E4" w:rsidP="00F311CE">
            <w:pPr>
              <w:pStyle w:val="Tabletext0"/>
            </w:pPr>
            <w:r w:rsidRPr="00DD759E">
              <w:t>South along the meridian 148°38.318′E to the intersection of the mainland coastline at mean low water and the meridian 148°38.318′E (at the point closest to 20°10.207′S 148°38.318′E)</w:t>
            </w:r>
          </w:p>
        </w:tc>
      </w:tr>
      <w:tr w:rsidR="00A422E4" w:rsidRPr="00DD759E" w14:paraId="08D82158" w14:textId="77777777" w:rsidTr="00F311CE">
        <w:tc>
          <w:tcPr>
            <w:tcW w:w="714" w:type="dxa"/>
            <w:shd w:val="clear" w:color="auto" w:fill="auto"/>
          </w:tcPr>
          <w:p w14:paraId="08D82156" w14:textId="77777777" w:rsidR="00A422E4" w:rsidRPr="00DD759E" w:rsidRDefault="00A422E4" w:rsidP="00F311CE">
            <w:pPr>
              <w:pStyle w:val="Tabletext0"/>
            </w:pPr>
            <w:r w:rsidRPr="00DD759E">
              <w:t>3</w:t>
            </w:r>
          </w:p>
        </w:tc>
        <w:tc>
          <w:tcPr>
            <w:tcW w:w="7599" w:type="dxa"/>
            <w:shd w:val="clear" w:color="auto" w:fill="auto"/>
          </w:tcPr>
          <w:p w14:paraId="08D82157" w14:textId="77777777" w:rsidR="00A422E4" w:rsidRPr="00DD759E" w:rsidRDefault="00A422E4" w:rsidP="00F311CE">
            <w:pPr>
              <w:pStyle w:val="Tabletext0"/>
            </w:pPr>
            <w:r w:rsidRPr="00DD759E">
              <w:t>Generally southerly then westerly then north</w:t>
            </w:r>
            <w:r>
              <w:noBreakHyphen/>
            </w:r>
            <w:r w:rsidRPr="00DD759E">
              <w:t>easterly along the mainland coastline at mean low water to the intersection of the mainland coastline at mean low water and the meridian 148°37.204′E (at the point closest to 20°10.615′S 148°37.204′E)</w:t>
            </w:r>
          </w:p>
        </w:tc>
      </w:tr>
      <w:tr w:rsidR="00A422E4" w:rsidRPr="00DD759E" w14:paraId="08D8215B" w14:textId="77777777" w:rsidTr="00F311CE">
        <w:tc>
          <w:tcPr>
            <w:tcW w:w="714" w:type="dxa"/>
            <w:tcBorders>
              <w:bottom w:val="single" w:sz="2" w:space="0" w:color="auto"/>
            </w:tcBorders>
            <w:shd w:val="clear" w:color="auto" w:fill="auto"/>
          </w:tcPr>
          <w:p w14:paraId="08D82159"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15A" w14:textId="77777777" w:rsidR="00A422E4" w:rsidRPr="00DD759E" w:rsidRDefault="00A422E4" w:rsidP="00F311CE">
            <w:pPr>
              <w:pStyle w:val="Tabletext0"/>
            </w:pPr>
            <w:r w:rsidRPr="00DD759E">
              <w:t>North along the meridian 148°37.204′E to latitude 20°10.345′S</w:t>
            </w:r>
          </w:p>
        </w:tc>
      </w:tr>
      <w:tr w:rsidR="00A422E4" w:rsidRPr="00DD759E" w14:paraId="08D8215E" w14:textId="77777777" w:rsidTr="00F311CE">
        <w:tc>
          <w:tcPr>
            <w:tcW w:w="714" w:type="dxa"/>
            <w:tcBorders>
              <w:top w:val="single" w:sz="2" w:space="0" w:color="auto"/>
              <w:bottom w:val="single" w:sz="12" w:space="0" w:color="auto"/>
            </w:tcBorders>
            <w:shd w:val="clear" w:color="auto" w:fill="auto"/>
          </w:tcPr>
          <w:p w14:paraId="08D8215C"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15D" w14:textId="77777777" w:rsidR="00A422E4" w:rsidRPr="00DD759E" w:rsidRDefault="00A422E4" w:rsidP="00F311CE">
            <w:pPr>
              <w:pStyle w:val="Tabletext0"/>
            </w:pPr>
            <w:r w:rsidRPr="00DD759E">
              <w:t>Easterly along the geodesic to the starting point</w:t>
            </w:r>
          </w:p>
        </w:tc>
      </w:tr>
    </w:tbl>
    <w:p w14:paraId="08D8215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160" w14:textId="77777777" w:rsidR="00A422E4" w:rsidRPr="00DD759E" w:rsidRDefault="00A422E4" w:rsidP="00A422E4">
      <w:pPr>
        <w:pStyle w:val="ActHead5"/>
      </w:pPr>
      <w:bookmarkStart w:id="227" w:name="_Toc489620040"/>
      <w:r w:rsidRPr="00DD759E">
        <w:rPr>
          <w:rStyle w:val="CharSectno"/>
        </w:rPr>
        <w:t>41</w:t>
      </w:r>
      <w:r w:rsidRPr="00DD759E">
        <w:t xml:space="preserve">  Double Bay West Location</w:t>
      </w:r>
      <w:bookmarkEnd w:id="227"/>
    </w:p>
    <w:p w14:paraId="08D82161" w14:textId="77777777" w:rsidR="00A422E4" w:rsidRPr="00DD759E" w:rsidRDefault="00A422E4" w:rsidP="00A422E4">
      <w:pPr>
        <w:pStyle w:val="Subsection"/>
        <w:rPr>
          <w:rFonts w:eastAsia="Calibri"/>
          <w:szCs w:val="22"/>
        </w:rPr>
      </w:pPr>
      <w:r w:rsidRPr="00DD759E">
        <w:tab/>
      </w:r>
      <w:r w:rsidRPr="00DD759E">
        <w:tab/>
        <w:t xml:space="preserve">The Double Bay West Location is the area </w:t>
      </w:r>
      <w:r w:rsidRPr="00DD759E">
        <w:rPr>
          <w:rFonts w:eastAsia="Calibri"/>
          <w:szCs w:val="22"/>
        </w:rPr>
        <w:t>bounded by the line starting at the point described in item 1 of the following table and running progressively as described in the table.</w:t>
      </w:r>
    </w:p>
    <w:p w14:paraId="08D8216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164" w14:textId="77777777" w:rsidTr="00F311CE">
        <w:trPr>
          <w:tblHeader/>
        </w:trPr>
        <w:tc>
          <w:tcPr>
            <w:tcW w:w="8313" w:type="dxa"/>
            <w:gridSpan w:val="2"/>
            <w:tcBorders>
              <w:top w:val="single" w:sz="12" w:space="0" w:color="auto"/>
              <w:bottom w:val="single" w:sz="6" w:space="0" w:color="auto"/>
            </w:tcBorders>
            <w:shd w:val="clear" w:color="auto" w:fill="auto"/>
          </w:tcPr>
          <w:p w14:paraId="08D82163" w14:textId="77777777" w:rsidR="00A422E4" w:rsidRPr="00DD759E" w:rsidRDefault="00A422E4" w:rsidP="00F311CE">
            <w:pPr>
              <w:pStyle w:val="TableHeading"/>
            </w:pPr>
            <w:r w:rsidRPr="00DD759E">
              <w:t>Double Bay West Location</w:t>
            </w:r>
          </w:p>
        </w:tc>
      </w:tr>
      <w:tr w:rsidR="00A422E4" w:rsidRPr="00DD759E" w14:paraId="08D82167" w14:textId="77777777" w:rsidTr="00F311CE">
        <w:trPr>
          <w:tblHeader/>
        </w:trPr>
        <w:tc>
          <w:tcPr>
            <w:tcW w:w="714" w:type="dxa"/>
            <w:tcBorders>
              <w:top w:val="single" w:sz="6" w:space="0" w:color="auto"/>
              <w:bottom w:val="single" w:sz="12" w:space="0" w:color="auto"/>
            </w:tcBorders>
            <w:shd w:val="clear" w:color="auto" w:fill="auto"/>
          </w:tcPr>
          <w:p w14:paraId="08D8216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166" w14:textId="77777777" w:rsidR="00A422E4" w:rsidRPr="00DD759E" w:rsidRDefault="00A422E4" w:rsidP="00F311CE">
            <w:pPr>
              <w:pStyle w:val="TableHeading"/>
            </w:pPr>
            <w:r w:rsidRPr="00DD759E">
              <w:t>Description</w:t>
            </w:r>
          </w:p>
        </w:tc>
      </w:tr>
      <w:tr w:rsidR="00A422E4" w:rsidRPr="00DD759E" w14:paraId="08D8216A" w14:textId="77777777" w:rsidTr="00F311CE">
        <w:tc>
          <w:tcPr>
            <w:tcW w:w="714" w:type="dxa"/>
            <w:tcBorders>
              <w:top w:val="single" w:sz="12" w:space="0" w:color="auto"/>
            </w:tcBorders>
            <w:shd w:val="clear" w:color="auto" w:fill="auto"/>
          </w:tcPr>
          <w:p w14:paraId="08D8216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169" w14:textId="77777777" w:rsidR="00A422E4" w:rsidRPr="00DD759E" w:rsidRDefault="00A422E4" w:rsidP="00F311CE">
            <w:pPr>
              <w:pStyle w:val="Tabletext0"/>
            </w:pPr>
            <w:r w:rsidRPr="00DD759E">
              <w:t>The point 20°09.651′S 148°35.878′E</w:t>
            </w:r>
          </w:p>
        </w:tc>
      </w:tr>
      <w:tr w:rsidR="00A422E4" w:rsidRPr="00DD759E" w14:paraId="08D8216D" w14:textId="77777777" w:rsidTr="00F311CE">
        <w:tc>
          <w:tcPr>
            <w:tcW w:w="714" w:type="dxa"/>
            <w:shd w:val="clear" w:color="auto" w:fill="auto"/>
          </w:tcPr>
          <w:p w14:paraId="08D8216B" w14:textId="77777777" w:rsidR="00A422E4" w:rsidRPr="00DD759E" w:rsidRDefault="00A422E4" w:rsidP="00F311CE">
            <w:pPr>
              <w:pStyle w:val="Tabletext0"/>
            </w:pPr>
            <w:r w:rsidRPr="00DD759E">
              <w:t>2</w:t>
            </w:r>
          </w:p>
        </w:tc>
        <w:tc>
          <w:tcPr>
            <w:tcW w:w="7599" w:type="dxa"/>
            <w:shd w:val="clear" w:color="auto" w:fill="auto"/>
          </w:tcPr>
          <w:p w14:paraId="08D8216C" w14:textId="77777777" w:rsidR="00A422E4" w:rsidRPr="00DD759E" w:rsidRDefault="00A422E4" w:rsidP="00F311CE">
            <w:pPr>
              <w:pStyle w:val="Tabletext0"/>
            </w:pPr>
            <w:r w:rsidRPr="00DD759E">
              <w:t>South</w:t>
            </w:r>
            <w:r>
              <w:noBreakHyphen/>
            </w:r>
            <w:r w:rsidRPr="00DD759E">
              <w:t>easterly along the geodesic to 20°10.345′S 148°37.204′E</w:t>
            </w:r>
          </w:p>
        </w:tc>
      </w:tr>
      <w:tr w:rsidR="00A422E4" w:rsidRPr="00DD759E" w14:paraId="08D82170" w14:textId="77777777" w:rsidTr="00F311CE">
        <w:tc>
          <w:tcPr>
            <w:tcW w:w="714" w:type="dxa"/>
            <w:shd w:val="clear" w:color="auto" w:fill="auto"/>
          </w:tcPr>
          <w:p w14:paraId="08D8216E" w14:textId="77777777" w:rsidR="00A422E4" w:rsidRPr="00DD759E" w:rsidRDefault="00A422E4" w:rsidP="00F311CE">
            <w:pPr>
              <w:pStyle w:val="Tabletext0"/>
            </w:pPr>
            <w:r w:rsidRPr="00DD759E">
              <w:t>3</w:t>
            </w:r>
          </w:p>
        </w:tc>
        <w:tc>
          <w:tcPr>
            <w:tcW w:w="7599" w:type="dxa"/>
            <w:shd w:val="clear" w:color="auto" w:fill="auto"/>
          </w:tcPr>
          <w:p w14:paraId="08D8216F" w14:textId="77777777" w:rsidR="00A422E4" w:rsidRPr="00DD759E" w:rsidRDefault="00A422E4" w:rsidP="00F311CE">
            <w:pPr>
              <w:pStyle w:val="Tabletext0"/>
            </w:pPr>
            <w:r w:rsidRPr="00DD759E">
              <w:t>South along the meridian 148°37.204′E to the intersection of the mainland coastline at mean low water and the meridian 20°10.615′S (at the point closest to 20°10.615′S 148°37.204′E)</w:t>
            </w:r>
          </w:p>
        </w:tc>
      </w:tr>
      <w:tr w:rsidR="00A422E4" w:rsidRPr="00DD759E" w14:paraId="08D82173" w14:textId="77777777" w:rsidTr="00F311CE">
        <w:tc>
          <w:tcPr>
            <w:tcW w:w="714" w:type="dxa"/>
            <w:tcBorders>
              <w:bottom w:val="single" w:sz="2" w:space="0" w:color="auto"/>
            </w:tcBorders>
            <w:shd w:val="clear" w:color="auto" w:fill="auto"/>
          </w:tcPr>
          <w:p w14:paraId="08D82171"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172" w14:textId="77777777" w:rsidR="00A422E4" w:rsidRPr="00DD759E" w:rsidRDefault="00A422E4" w:rsidP="00F311CE">
            <w:pPr>
              <w:pStyle w:val="Tabletext0"/>
            </w:pPr>
            <w:r w:rsidRPr="00DD759E">
              <w:t>Generally south</w:t>
            </w:r>
            <w:r>
              <w:noBreakHyphen/>
            </w:r>
            <w:r w:rsidRPr="00DD759E">
              <w:t>westerly then north</w:t>
            </w:r>
            <w:r>
              <w:noBreakHyphen/>
            </w:r>
            <w:r w:rsidRPr="00DD759E">
              <w:t>easterly along the mainland coastline at mean low water to the intersection of the mainland coastline at mean low water and the meridian 148°35.878′E (at the point closest to 20°09.924′S 148°35.878′E)</w:t>
            </w:r>
          </w:p>
        </w:tc>
      </w:tr>
      <w:tr w:rsidR="00A422E4" w:rsidRPr="00DD759E" w14:paraId="08D82176" w14:textId="77777777" w:rsidTr="00F311CE">
        <w:tc>
          <w:tcPr>
            <w:tcW w:w="714" w:type="dxa"/>
            <w:tcBorders>
              <w:top w:val="single" w:sz="2" w:space="0" w:color="auto"/>
              <w:bottom w:val="single" w:sz="12" w:space="0" w:color="auto"/>
            </w:tcBorders>
            <w:shd w:val="clear" w:color="auto" w:fill="auto"/>
          </w:tcPr>
          <w:p w14:paraId="08D82174"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175" w14:textId="77777777" w:rsidR="00A422E4" w:rsidRPr="00DD759E" w:rsidRDefault="00A422E4" w:rsidP="00F311CE">
            <w:pPr>
              <w:pStyle w:val="Tabletext0"/>
            </w:pPr>
            <w:r w:rsidRPr="00DD759E">
              <w:t>North along the meridian 148°35.878′E to the starting point</w:t>
            </w:r>
          </w:p>
        </w:tc>
      </w:tr>
    </w:tbl>
    <w:p w14:paraId="08D8217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178" w14:textId="77777777" w:rsidR="00A422E4" w:rsidRPr="00DD759E" w:rsidRDefault="00A422E4" w:rsidP="00A422E4">
      <w:pPr>
        <w:pStyle w:val="ActHead5"/>
      </w:pPr>
      <w:bookmarkStart w:id="228" w:name="_Toc489620041"/>
      <w:r w:rsidRPr="00DD759E">
        <w:rPr>
          <w:rStyle w:val="CharSectno"/>
        </w:rPr>
        <w:t>42</w:t>
      </w:r>
      <w:r w:rsidRPr="00DD759E">
        <w:t xml:space="preserve">  Double Cone Island Location</w:t>
      </w:r>
      <w:bookmarkEnd w:id="228"/>
    </w:p>
    <w:p w14:paraId="08D82179" w14:textId="77777777" w:rsidR="00A422E4" w:rsidRPr="00DD759E" w:rsidRDefault="00A422E4" w:rsidP="00A422E4">
      <w:pPr>
        <w:pStyle w:val="Subsection"/>
        <w:rPr>
          <w:rFonts w:eastAsia="Calibri"/>
          <w:szCs w:val="22"/>
        </w:rPr>
      </w:pPr>
      <w:r w:rsidRPr="00DD759E">
        <w:tab/>
      </w:r>
      <w:r w:rsidRPr="00DD759E">
        <w:tab/>
        <w:t xml:space="preserve">The Double Cone Island Location is the area </w:t>
      </w:r>
      <w:r w:rsidRPr="00DD759E">
        <w:rPr>
          <w:rFonts w:eastAsia="Calibri"/>
          <w:szCs w:val="22"/>
        </w:rPr>
        <w:t>bounded by the line starting at the point described in item 1 of the following table and running progressively as described in the table.</w:t>
      </w:r>
    </w:p>
    <w:p w14:paraId="08D8217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17C" w14:textId="77777777" w:rsidTr="00F311CE">
        <w:trPr>
          <w:tblHeader/>
        </w:trPr>
        <w:tc>
          <w:tcPr>
            <w:tcW w:w="8313" w:type="dxa"/>
            <w:gridSpan w:val="2"/>
            <w:tcBorders>
              <w:top w:val="single" w:sz="12" w:space="0" w:color="auto"/>
              <w:bottom w:val="single" w:sz="6" w:space="0" w:color="auto"/>
            </w:tcBorders>
            <w:shd w:val="clear" w:color="auto" w:fill="auto"/>
          </w:tcPr>
          <w:p w14:paraId="08D8217B" w14:textId="77777777" w:rsidR="00A422E4" w:rsidRPr="00DD759E" w:rsidRDefault="00A422E4" w:rsidP="00F311CE">
            <w:pPr>
              <w:pStyle w:val="TableHeading"/>
            </w:pPr>
            <w:r w:rsidRPr="00DD759E">
              <w:t>Double Cone Island Location</w:t>
            </w:r>
          </w:p>
        </w:tc>
      </w:tr>
      <w:tr w:rsidR="00A422E4" w:rsidRPr="00DD759E" w14:paraId="08D8217F" w14:textId="77777777" w:rsidTr="00F311CE">
        <w:trPr>
          <w:tblHeader/>
        </w:trPr>
        <w:tc>
          <w:tcPr>
            <w:tcW w:w="714" w:type="dxa"/>
            <w:tcBorders>
              <w:top w:val="single" w:sz="6" w:space="0" w:color="auto"/>
              <w:bottom w:val="single" w:sz="12" w:space="0" w:color="auto"/>
            </w:tcBorders>
            <w:shd w:val="clear" w:color="auto" w:fill="auto"/>
          </w:tcPr>
          <w:p w14:paraId="08D8217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17E" w14:textId="77777777" w:rsidR="00A422E4" w:rsidRPr="00DD759E" w:rsidRDefault="00A422E4" w:rsidP="00F311CE">
            <w:pPr>
              <w:pStyle w:val="TableHeading"/>
            </w:pPr>
            <w:r w:rsidRPr="00DD759E">
              <w:t>Description</w:t>
            </w:r>
          </w:p>
        </w:tc>
      </w:tr>
      <w:tr w:rsidR="00A422E4" w:rsidRPr="00DD759E" w14:paraId="08D82182" w14:textId="77777777" w:rsidTr="00F311CE">
        <w:tc>
          <w:tcPr>
            <w:tcW w:w="714" w:type="dxa"/>
            <w:tcBorders>
              <w:top w:val="single" w:sz="12" w:space="0" w:color="auto"/>
            </w:tcBorders>
            <w:shd w:val="clear" w:color="auto" w:fill="auto"/>
          </w:tcPr>
          <w:p w14:paraId="08D8218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181" w14:textId="77777777" w:rsidR="00A422E4" w:rsidRPr="00DD759E" w:rsidRDefault="00A422E4" w:rsidP="00F311CE">
            <w:pPr>
              <w:pStyle w:val="Tabletext0"/>
            </w:pPr>
            <w:r w:rsidRPr="00DD759E">
              <w:t>The point 20°05.742′S 148°42.147′E</w:t>
            </w:r>
          </w:p>
        </w:tc>
      </w:tr>
      <w:tr w:rsidR="00A422E4" w:rsidRPr="00DD759E" w14:paraId="08D82185" w14:textId="77777777" w:rsidTr="00F311CE">
        <w:tc>
          <w:tcPr>
            <w:tcW w:w="714" w:type="dxa"/>
            <w:shd w:val="clear" w:color="auto" w:fill="auto"/>
          </w:tcPr>
          <w:p w14:paraId="08D82183" w14:textId="77777777" w:rsidR="00A422E4" w:rsidRPr="00DD759E" w:rsidRDefault="00A422E4" w:rsidP="00F311CE">
            <w:pPr>
              <w:pStyle w:val="Tabletext0"/>
            </w:pPr>
            <w:r w:rsidRPr="00DD759E">
              <w:t>2</w:t>
            </w:r>
          </w:p>
        </w:tc>
        <w:tc>
          <w:tcPr>
            <w:tcW w:w="7599" w:type="dxa"/>
            <w:shd w:val="clear" w:color="auto" w:fill="auto"/>
          </w:tcPr>
          <w:p w14:paraId="08D82184" w14:textId="77777777" w:rsidR="00A422E4" w:rsidRPr="00DD759E" w:rsidRDefault="00A422E4" w:rsidP="00F311CE">
            <w:pPr>
              <w:pStyle w:val="Tabletext0"/>
            </w:pPr>
            <w:r w:rsidRPr="00DD759E">
              <w:t>East along the parallel 20°05.742′S to longitude 148°43.782′E</w:t>
            </w:r>
          </w:p>
        </w:tc>
      </w:tr>
      <w:tr w:rsidR="00A422E4" w:rsidRPr="00DD759E" w14:paraId="08D82188" w14:textId="77777777" w:rsidTr="00F311CE">
        <w:tc>
          <w:tcPr>
            <w:tcW w:w="714" w:type="dxa"/>
            <w:shd w:val="clear" w:color="auto" w:fill="auto"/>
          </w:tcPr>
          <w:p w14:paraId="08D82186" w14:textId="77777777" w:rsidR="00A422E4" w:rsidRPr="00DD759E" w:rsidRDefault="00A422E4" w:rsidP="00F311CE">
            <w:pPr>
              <w:pStyle w:val="Tabletext0"/>
            </w:pPr>
            <w:r w:rsidRPr="00DD759E">
              <w:t>3</w:t>
            </w:r>
          </w:p>
        </w:tc>
        <w:tc>
          <w:tcPr>
            <w:tcW w:w="7599" w:type="dxa"/>
            <w:shd w:val="clear" w:color="auto" w:fill="auto"/>
          </w:tcPr>
          <w:p w14:paraId="08D82187" w14:textId="77777777" w:rsidR="00A422E4" w:rsidRPr="00DD759E" w:rsidRDefault="00A422E4" w:rsidP="00F311CE">
            <w:pPr>
              <w:pStyle w:val="Tabletext0"/>
            </w:pPr>
            <w:r w:rsidRPr="00DD759E">
              <w:t>South along the meridian 148°43.782′E to latitude 20°07.197′S</w:t>
            </w:r>
          </w:p>
        </w:tc>
      </w:tr>
      <w:tr w:rsidR="00A422E4" w:rsidRPr="00DD759E" w14:paraId="08D8218B" w14:textId="77777777" w:rsidTr="00F311CE">
        <w:tc>
          <w:tcPr>
            <w:tcW w:w="714" w:type="dxa"/>
            <w:tcBorders>
              <w:bottom w:val="single" w:sz="2" w:space="0" w:color="auto"/>
            </w:tcBorders>
            <w:shd w:val="clear" w:color="auto" w:fill="auto"/>
          </w:tcPr>
          <w:p w14:paraId="08D82189"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18A" w14:textId="77777777" w:rsidR="00A422E4" w:rsidRPr="00DD759E" w:rsidDel="00C60BD9" w:rsidRDefault="00A422E4" w:rsidP="00F311CE">
            <w:pPr>
              <w:pStyle w:val="Tabletext0"/>
            </w:pPr>
            <w:r w:rsidRPr="00DD759E">
              <w:t>West along the parallel 20°07.197′S to longitude 148°42.147′E</w:t>
            </w:r>
          </w:p>
        </w:tc>
      </w:tr>
      <w:tr w:rsidR="00A422E4" w:rsidRPr="00DD759E" w14:paraId="08D8218E" w14:textId="77777777" w:rsidTr="00F311CE">
        <w:tc>
          <w:tcPr>
            <w:tcW w:w="714" w:type="dxa"/>
            <w:tcBorders>
              <w:top w:val="single" w:sz="2" w:space="0" w:color="auto"/>
              <w:bottom w:val="single" w:sz="12" w:space="0" w:color="auto"/>
            </w:tcBorders>
            <w:shd w:val="clear" w:color="auto" w:fill="auto"/>
          </w:tcPr>
          <w:p w14:paraId="08D8218C"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18D" w14:textId="77777777" w:rsidR="00A422E4" w:rsidRPr="00DD759E" w:rsidRDefault="00A422E4" w:rsidP="00F311CE">
            <w:pPr>
              <w:pStyle w:val="Tabletext0"/>
            </w:pPr>
            <w:r w:rsidRPr="00DD759E">
              <w:t>North along the meridian 148°42.147′E to the starting point</w:t>
            </w:r>
          </w:p>
        </w:tc>
      </w:tr>
    </w:tbl>
    <w:p w14:paraId="08D8218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190" w14:textId="77777777" w:rsidR="00A422E4" w:rsidRPr="00DD759E" w:rsidRDefault="00A422E4" w:rsidP="00A422E4">
      <w:pPr>
        <w:pStyle w:val="ActHead5"/>
      </w:pPr>
      <w:bookmarkStart w:id="229" w:name="_Toc489620042"/>
      <w:r w:rsidRPr="00DD759E">
        <w:rPr>
          <w:rStyle w:val="CharSectno"/>
        </w:rPr>
        <w:t>43</w:t>
      </w:r>
      <w:r w:rsidRPr="00DD759E">
        <w:t xml:space="preserve">  Double Rocks Location</w:t>
      </w:r>
      <w:bookmarkEnd w:id="229"/>
    </w:p>
    <w:p w14:paraId="08D82191" w14:textId="77777777" w:rsidR="00A422E4" w:rsidRPr="00DD759E" w:rsidRDefault="00A422E4" w:rsidP="00A422E4">
      <w:pPr>
        <w:pStyle w:val="Subsection"/>
        <w:rPr>
          <w:rFonts w:eastAsia="Calibri"/>
          <w:szCs w:val="22"/>
        </w:rPr>
      </w:pPr>
      <w:r w:rsidRPr="00DD759E">
        <w:tab/>
      </w:r>
      <w:r w:rsidRPr="00DD759E">
        <w:tab/>
        <w:t xml:space="preserve">The Double Rocks Location is the area </w:t>
      </w:r>
      <w:r w:rsidRPr="00DD759E">
        <w:rPr>
          <w:rFonts w:eastAsia="Calibri"/>
          <w:szCs w:val="22"/>
        </w:rPr>
        <w:t>bounded by the line starting at the point described in item 1 of the following table and running progressively as described in the table.</w:t>
      </w:r>
    </w:p>
    <w:p w14:paraId="08D8219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194" w14:textId="77777777" w:rsidTr="00F311CE">
        <w:trPr>
          <w:tblHeader/>
        </w:trPr>
        <w:tc>
          <w:tcPr>
            <w:tcW w:w="8313" w:type="dxa"/>
            <w:gridSpan w:val="2"/>
            <w:tcBorders>
              <w:top w:val="single" w:sz="12" w:space="0" w:color="auto"/>
              <w:bottom w:val="single" w:sz="6" w:space="0" w:color="auto"/>
            </w:tcBorders>
            <w:shd w:val="clear" w:color="auto" w:fill="auto"/>
          </w:tcPr>
          <w:p w14:paraId="08D82193" w14:textId="77777777" w:rsidR="00A422E4" w:rsidRPr="00DD759E" w:rsidRDefault="00A422E4" w:rsidP="00F311CE">
            <w:pPr>
              <w:pStyle w:val="TableHeading"/>
            </w:pPr>
            <w:r w:rsidRPr="00DD759E">
              <w:t>Double Rocks Location</w:t>
            </w:r>
          </w:p>
        </w:tc>
      </w:tr>
      <w:tr w:rsidR="00A422E4" w:rsidRPr="00DD759E" w14:paraId="08D82197" w14:textId="77777777" w:rsidTr="00F311CE">
        <w:trPr>
          <w:tblHeader/>
        </w:trPr>
        <w:tc>
          <w:tcPr>
            <w:tcW w:w="714" w:type="dxa"/>
            <w:tcBorders>
              <w:top w:val="single" w:sz="6" w:space="0" w:color="auto"/>
              <w:bottom w:val="single" w:sz="12" w:space="0" w:color="auto"/>
            </w:tcBorders>
            <w:shd w:val="clear" w:color="auto" w:fill="auto"/>
          </w:tcPr>
          <w:p w14:paraId="08D8219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196" w14:textId="77777777" w:rsidR="00A422E4" w:rsidRPr="00DD759E" w:rsidRDefault="00A422E4" w:rsidP="00F311CE">
            <w:pPr>
              <w:pStyle w:val="TableHeading"/>
            </w:pPr>
            <w:r w:rsidRPr="00DD759E">
              <w:t>Description</w:t>
            </w:r>
          </w:p>
        </w:tc>
      </w:tr>
      <w:tr w:rsidR="00A422E4" w:rsidRPr="00DD759E" w14:paraId="08D8219A" w14:textId="77777777" w:rsidTr="00F311CE">
        <w:tc>
          <w:tcPr>
            <w:tcW w:w="714" w:type="dxa"/>
            <w:tcBorders>
              <w:top w:val="single" w:sz="12" w:space="0" w:color="auto"/>
            </w:tcBorders>
            <w:shd w:val="clear" w:color="auto" w:fill="auto"/>
          </w:tcPr>
          <w:p w14:paraId="08D8219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199" w14:textId="77777777" w:rsidR="00A422E4" w:rsidRPr="00DD759E" w:rsidRDefault="00A422E4" w:rsidP="00F311CE">
            <w:pPr>
              <w:pStyle w:val="Tabletext0"/>
            </w:pPr>
            <w:r w:rsidRPr="00DD759E">
              <w:t>The point 20°04.018′S 148°58.187′E</w:t>
            </w:r>
          </w:p>
        </w:tc>
      </w:tr>
      <w:tr w:rsidR="00A422E4" w:rsidRPr="00DD759E" w14:paraId="08D8219D" w14:textId="77777777" w:rsidTr="00F311CE">
        <w:tc>
          <w:tcPr>
            <w:tcW w:w="714" w:type="dxa"/>
            <w:shd w:val="clear" w:color="auto" w:fill="auto"/>
          </w:tcPr>
          <w:p w14:paraId="08D8219B" w14:textId="77777777" w:rsidR="00A422E4" w:rsidRPr="00DD759E" w:rsidRDefault="00A422E4" w:rsidP="00F311CE">
            <w:pPr>
              <w:pStyle w:val="Tabletext0"/>
            </w:pPr>
            <w:r w:rsidRPr="00DD759E">
              <w:t>2</w:t>
            </w:r>
          </w:p>
        </w:tc>
        <w:tc>
          <w:tcPr>
            <w:tcW w:w="7599" w:type="dxa"/>
            <w:shd w:val="clear" w:color="auto" w:fill="auto"/>
          </w:tcPr>
          <w:p w14:paraId="08D8219C" w14:textId="77777777" w:rsidR="00A422E4" w:rsidRPr="00DD759E" w:rsidRDefault="00A422E4" w:rsidP="00F311CE">
            <w:pPr>
              <w:pStyle w:val="Tabletext0"/>
            </w:pPr>
            <w:r w:rsidRPr="00DD759E">
              <w:t>East along the parallel 20°04.018′S to longitude 148°58.811′E</w:t>
            </w:r>
          </w:p>
        </w:tc>
      </w:tr>
      <w:tr w:rsidR="00A422E4" w:rsidRPr="00DD759E" w14:paraId="08D821A0" w14:textId="77777777" w:rsidTr="00F311CE">
        <w:tc>
          <w:tcPr>
            <w:tcW w:w="714" w:type="dxa"/>
            <w:shd w:val="clear" w:color="auto" w:fill="auto"/>
          </w:tcPr>
          <w:p w14:paraId="08D8219E" w14:textId="77777777" w:rsidR="00A422E4" w:rsidRPr="00DD759E" w:rsidRDefault="00A422E4" w:rsidP="00F311CE">
            <w:pPr>
              <w:pStyle w:val="Tabletext0"/>
            </w:pPr>
            <w:r w:rsidRPr="00DD759E">
              <w:t>3</w:t>
            </w:r>
          </w:p>
        </w:tc>
        <w:tc>
          <w:tcPr>
            <w:tcW w:w="7599" w:type="dxa"/>
            <w:shd w:val="clear" w:color="auto" w:fill="auto"/>
          </w:tcPr>
          <w:p w14:paraId="08D8219F" w14:textId="77777777" w:rsidR="00A422E4" w:rsidRPr="00DD759E" w:rsidRDefault="00A422E4" w:rsidP="00F311CE">
            <w:pPr>
              <w:pStyle w:val="Tabletext0"/>
            </w:pPr>
            <w:r w:rsidRPr="00DD759E">
              <w:t>South along the meridian 148°58.811′E to latitude 20°04.609′S</w:t>
            </w:r>
          </w:p>
        </w:tc>
      </w:tr>
      <w:tr w:rsidR="00A422E4" w:rsidRPr="00DD759E" w14:paraId="08D821A3" w14:textId="77777777" w:rsidTr="00F311CE">
        <w:tc>
          <w:tcPr>
            <w:tcW w:w="714" w:type="dxa"/>
            <w:tcBorders>
              <w:bottom w:val="single" w:sz="2" w:space="0" w:color="auto"/>
            </w:tcBorders>
            <w:shd w:val="clear" w:color="auto" w:fill="auto"/>
          </w:tcPr>
          <w:p w14:paraId="08D821A1"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1A2" w14:textId="77777777" w:rsidR="00A422E4" w:rsidRPr="00DD759E" w:rsidRDefault="00A422E4" w:rsidP="00F311CE">
            <w:pPr>
              <w:pStyle w:val="Tabletext0"/>
            </w:pPr>
            <w:r w:rsidRPr="00DD759E">
              <w:t>West along the parallel 20°04.609′S to longitude 148°58.187′E</w:t>
            </w:r>
          </w:p>
        </w:tc>
      </w:tr>
      <w:tr w:rsidR="00A422E4" w:rsidRPr="00DD759E" w14:paraId="08D821A6" w14:textId="77777777" w:rsidTr="00F311CE">
        <w:tc>
          <w:tcPr>
            <w:tcW w:w="714" w:type="dxa"/>
            <w:tcBorders>
              <w:top w:val="single" w:sz="2" w:space="0" w:color="auto"/>
              <w:bottom w:val="single" w:sz="12" w:space="0" w:color="auto"/>
            </w:tcBorders>
            <w:shd w:val="clear" w:color="auto" w:fill="auto"/>
          </w:tcPr>
          <w:p w14:paraId="08D821A4"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1A5" w14:textId="77777777" w:rsidR="00A422E4" w:rsidRPr="00DD759E" w:rsidRDefault="00A422E4" w:rsidP="00F311CE">
            <w:pPr>
              <w:pStyle w:val="Tabletext0"/>
            </w:pPr>
            <w:r w:rsidRPr="00DD759E">
              <w:t>North along the meridian 148°58.187′E to the starting point</w:t>
            </w:r>
          </w:p>
        </w:tc>
      </w:tr>
    </w:tbl>
    <w:p w14:paraId="08D821A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1A8" w14:textId="77777777" w:rsidR="00A422E4" w:rsidRPr="00DD759E" w:rsidRDefault="00A422E4" w:rsidP="00A422E4">
      <w:pPr>
        <w:pStyle w:val="ActHead5"/>
      </w:pPr>
      <w:bookmarkStart w:id="230" w:name="_Toc489620043"/>
      <w:r w:rsidRPr="00DD759E">
        <w:rPr>
          <w:rStyle w:val="CharSectno"/>
        </w:rPr>
        <w:t>44</w:t>
      </w:r>
      <w:r w:rsidRPr="00DD759E">
        <w:t xml:space="preserve">  Driftwood Bay, Hamilton Island Location</w:t>
      </w:r>
      <w:bookmarkEnd w:id="230"/>
    </w:p>
    <w:p w14:paraId="08D821A9" w14:textId="77777777" w:rsidR="00A422E4" w:rsidRPr="00DD759E" w:rsidRDefault="00A422E4" w:rsidP="00A422E4">
      <w:pPr>
        <w:pStyle w:val="Subsection"/>
        <w:rPr>
          <w:rFonts w:eastAsia="Calibri"/>
          <w:szCs w:val="22"/>
        </w:rPr>
      </w:pPr>
      <w:r w:rsidRPr="00DD759E">
        <w:tab/>
      </w:r>
      <w:r w:rsidRPr="00DD759E">
        <w:tab/>
        <w:t xml:space="preserve">The Driftwood Bay, Hamilton Island Location is the area </w:t>
      </w:r>
      <w:r w:rsidRPr="00DD759E">
        <w:rPr>
          <w:rFonts w:eastAsia="Calibri"/>
          <w:szCs w:val="22"/>
        </w:rPr>
        <w:t>bounded by the line starting at the point described in item 1 of the following table and running progressively as described in the table.</w:t>
      </w:r>
    </w:p>
    <w:p w14:paraId="08D821A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1AC" w14:textId="77777777" w:rsidTr="00F311CE">
        <w:trPr>
          <w:tblHeader/>
        </w:trPr>
        <w:tc>
          <w:tcPr>
            <w:tcW w:w="8313" w:type="dxa"/>
            <w:gridSpan w:val="2"/>
            <w:tcBorders>
              <w:top w:val="single" w:sz="12" w:space="0" w:color="auto"/>
              <w:bottom w:val="single" w:sz="6" w:space="0" w:color="auto"/>
            </w:tcBorders>
            <w:shd w:val="clear" w:color="auto" w:fill="auto"/>
          </w:tcPr>
          <w:p w14:paraId="08D821AB" w14:textId="77777777" w:rsidR="00A422E4" w:rsidRPr="00DD759E" w:rsidRDefault="00A422E4" w:rsidP="00F311CE">
            <w:pPr>
              <w:pStyle w:val="TableHeading"/>
            </w:pPr>
            <w:r w:rsidRPr="00DD759E">
              <w:t>Driftwood Bay, Hamilton Island Location</w:t>
            </w:r>
          </w:p>
        </w:tc>
      </w:tr>
      <w:tr w:rsidR="00A422E4" w:rsidRPr="00DD759E" w14:paraId="08D821AF" w14:textId="77777777" w:rsidTr="00F311CE">
        <w:trPr>
          <w:tblHeader/>
        </w:trPr>
        <w:tc>
          <w:tcPr>
            <w:tcW w:w="714" w:type="dxa"/>
            <w:tcBorders>
              <w:top w:val="single" w:sz="6" w:space="0" w:color="auto"/>
              <w:bottom w:val="single" w:sz="12" w:space="0" w:color="auto"/>
            </w:tcBorders>
            <w:shd w:val="clear" w:color="auto" w:fill="auto"/>
          </w:tcPr>
          <w:p w14:paraId="08D821A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1AE" w14:textId="77777777" w:rsidR="00A422E4" w:rsidRPr="00DD759E" w:rsidRDefault="00A422E4" w:rsidP="00F311CE">
            <w:pPr>
              <w:pStyle w:val="TableHeading"/>
            </w:pPr>
            <w:r w:rsidRPr="00DD759E">
              <w:t>Description</w:t>
            </w:r>
          </w:p>
        </w:tc>
      </w:tr>
      <w:tr w:rsidR="00A422E4" w:rsidRPr="00DD759E" w14:paraId="08D821B2" w14:textId="77777777" w:rsidTr="00F311CE">
        <w:tc>
          <w:tcPr>
            <w:tcW w:w="714" w:type="dxa"/>
            <w:tcBorders>
              <w:top w:val="single" w:sz="12" w:space="0" w:color="auto"/>
            </w:tcBorders>
            <w:shd w:val="clear" w:color="auto" w:fill="auto"/>
          </w:tcPr>
          <w:p w14:paraId="08D821B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1B1" w14:textId="77777777" w:rsidR="00A422E4" w:rsidRPr="00DD759E" w:rsidRDefault="00A422E4" w:rsidP="00F311CE">
            <w:pPr>
              <w:pStyle w:val="Tabletext0"/>
            </w:pPr>
            <w:r w:rsidRPr="00DD759E">
              <w:t>The intersection of the Hamilton Island (20</w:t>
            </w:r>
            <w:r>
              <w:noBreakHyphen/>
            </w:r>
            <w:r w:rsidRPr="00DD759E">
              <w:t>057) coastline at mean low water and the meridian 148°58.575′E (at the point closest to 20°21.921′S 148°58.575′E)</w:t>
            </w:r>
          </w:p>
        </w:tc>
      </w:tr>
      <w:tr w:rsidR="00A422E4" w:rsidRPr="00DD759E" w14:paraId="08D821B5" w14:textId="77777777" w:rsidTr="00F311CE">
        <w:tc>
          <w:tcPr>
            <w:tcW w:w="714" w:type="dxa"/>
            <w:shd w:val="clear" w:color="auto" w:fill="auto"/>
          </w:tcPr>
          <w:p w14:paraId="08D821B3" w14:textId="77777777" w:rsidR="00A422E4" w:rsidRPr="00DD759E" w:rsidRDefault="00A422E4" w:rsidP="00F311CE">
            <w:pPr>
              <w:pStyle w:val="Tabletext0"/>
            </w:pPr>
            <w:r w:rsidRPr="00DD759E">
              <w:t>2</w:t>
            </w:r>
          </w:p>
        </w:tc>
        <w:tc>
          <w:tcPr>
            <w:tcW w:w="7599" w:type="dxa"/>
            <w:shd w:val="clear" w:color="auto" w:fill="auto"/>
          </w:tcPr>
          <w:p w14:paraId="08D821B4" w14:textId="77777777" w:rsidR="00A422E4" w:rsidRPr="00DD759E" w:rsidRDefault="00A422E4" w:rsidP="00F311CE">
            <w:pPr>
              <w:pStyle w:val="Tabletext0"/>
            </w:pPr>
            <w:r w:rsidRPr="00DD759E">
              <w:t>South along the meridian 148°58.575′E to latitude 20°22.216′S</w:t>
            </w:r>
          </w:p>
        </w:tc>
      </w:tr>
      <w:tr w:rsidR="00A422E4" w:rsidRPr="00DD759E" w14:paraId="08D821B8" w14:textId="77777777" w:rsidTr="00F311CE">
        <w:tc>
          <w:tcPr>
            <w:tcW w:w="714" w:type="dxa"/>
            <w:shd w:val="clear" w:color="auto" w:fill="auto"/>
          </w:tcPr>
          <w:p w14:paraId="08D821B6" w14:textId="77777777" w:rsidR="00A422E4" w:rsidRPr="00DD759E" w:rsidRDefault="00A422E4" w:rsidP="00F311CE">
            <w:pPr>
              <w:pStyle w:val="Tabletext0"/>
            </w:pPr>
            <w:r w:rsidRPr="00DD759E">
              <w:t>3</w:t>
            </w:r>
          </w:p>
        </w:tc>
        <w:tc>
          <w:tcPr>
            <w:tcW w:w="7599" w:type="dxa"/>
            <w:shd w:val="clear" w:color="auto" w:fill="auto"/>
          </w:tcPr>
          <w:p w14:paraId="08D821B7" w14:textId="77777777" w:rsidR="00A422E4" w:rsidRPr="00DD759E" w:rsidRDefault="00A422E4" w:rsidP="00F311CE">
            <w:pPr>
              <w:pStyle w:val="Tabletext0"/>
            </w:pPr>
            <w:r w:rsidRPr="00DD759E">
              <w:t>West along the parallel 20°22.216′S to longitude 148°57.530′E</w:t>
            </w:r>
          </w:p>
        </w:tc>
      </w:tr>
      <w:tr w:rsidR="00A422E4" w:rsidRPr="00DD759E" w14:paraId="08D821BB" w14:textId="77777777" w:rsidTr="00F311CE">
        <w:tc>
          <w:tcPr>
            <w:tcW w:w="714" w:type="dxa"/>
            <w:shd w:val="clear" w:color="auto" w:fill="auto"/>
          </w:tcPr>
          <w:p w14:paraId="08D821B9" w14:textId="77777777" w:rsidR="00A422E4" w:rsidRPr="00DD759E" w:rsidRDefault="00A422E4" w:rsidP="00F311CE">
            <w:pPr>
              <w:pStyle w:val="Tabletext0"/>
            </w:pPr>
            <w:r w:rsidRPr="00DD759E">
              <w:t>4</w:t>
            </w:r>
          </w:p>
        </w:tc>
        <w:tc>
          <w:tcPr>
            <w:tcW w:w="7599" w:type="dxa"/>
            <w:shd w:val="clear" w:color="auto" w:fill="auto"/>
          </w:tcPr>
          <w:p w14:paraId="08D821BA" w14:textId="77777777" w:rsidR="00A422E4" w:rsidRPr="00DD759E" w:rsidRDefault="00A422E4" w:rsidP="00F311CE">
            <w:pPr>
              <w:pStyle w:val="Tabletext0"/>
            </w:pPr>
            <w:r w:rsidRPr="00DD759E">
              <w:t>South along the meridian 148°57.530′E to latitude 20°22.950′S</w:t>
            </w:r>
          </w:p>
        </w:tc>
      </w:tr>
      <w:tr w:rsidR="00A422E4" w:rsidRPr="00DD759E" w14:paraId="08D821BE" w14:textId="77777777" w:rsidTr="00F311CE">
        <w:tc>
          <w:tcPr>
            <w:tcW w:w="714" w:type="dxa"/>
            <w:shd w:val="clear" w:color="auto" w:fill="auto"/>
          </w:tcPr>
          <w:p w14:paraId="08D821BC" w14:textId="77777777" w:rsidR="00A422E4" w:rsidRPr="00DD759E" w:rsidRDefault="00A422E4" w:rsidP="00F311CE">
            <w:pPr>
              <w:pStyle w:val="Tabletext0"/>
            </w:pPr>
            <w:r w:rsidRPr="00DD759E">
              <w:t>5</w:t>
            </w:r>
          </w:p>
        </w:tc>
        <w:tc>
          <w:tcPr>
            <w:tcW w:w="7599" w:type="dxa"/>
            <w:shd w:val="clear" w:color="auto" w:fill="auto"/>
          </w:tcPr>
          <w:p w14:paraId="08D821BD" w14:textId="77777777" w:rsidR="00A422E4" w:rsidRPr="00DD759E" w:rsidRDefault="00A422E4" w:rsidP="00F311CE">
            <w:pPr>
              <w:pStyle w:val="Tabletext0"/>
            </w:pPr>
            <w:r w:rsidRPr="00DD759E">
              <w:t>West along the parallel 20°22.950′S to longitude 148°57.179′E</w:t>
            </w:r>
          </w:p>
        </w:tc>
      </w:tr>
      <w:tr w:rsidR="00A422E4" w:rsidRPr="00DD759E" w14:paraId="08D821C1" w14:textId="77777777" w:rsidTr="00F311CE">
        <w:tc>
          <w:tcPr>
            <w:tcW w:w="714" w:type="dxa"/>
            <w:tcBorders>
              <w:bottom w:val="single" w:sz="2" w:space="0" w:color="auto"/>
            </w:tcBorders>
            <w:shd w:val="clear" w:color="auto" w:fill="auto"/>
          </w:tcPr>
          <w:p w14:paraId="08D821BF"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1C0" w14:textId="77777777" w:rsidR="00A422E4" w:rsidRPr="00DD759E" w:rsidRDefault="00A422E4" w:rsidP="00F311CE">
            <w:pPr>
              <w:pStyle w:val="Tabletext0"/>
            </w:pPr>
            <w:r w:rsidRPr="00DD759E">
              <w:t>North along the meridian 148°57.179′E to the intersection of the Hamilton Island (20</w:t>
            </w:r>
            <w:r>
              <w:noBreakHyphen/>
            </w:r>
            <w:r w:rsidRPr="00DD759E">
              <w:t>057) coastline at mean low water and the meridian 148°57.179′E (at the point closest to 20°22.666′S 148°57.179′E)</w:t>
            </w:r>
          </w:p>
        </w:tc>
      </w:tr>
      <w:tr w:rsidR="00A422E4" w:rsidRPr="00DD759E" w14:paraId="08D821C4" w14:textId="77777777" w:rsidTr="00F311CE">
        <w:tc>
          <w:tcPr>
            <w:tcW w:w="714" w:type="dxa"/>
            <w:tcBorders>
              <w:top w:val="single" w:sz="2" w:space="0" w:color="auto"/>
              <w:bottom w:val="single" w:sz="12" w:space="0" w:color="auto"/>
            </w:tcBorders>
            <w:shd w:val="clear" w:color="auto" w:fill="auto"/>
          </w:tcPr>
          <w:p w14:paraId="08D821C2"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1C3" w14:textId="77777777" w:rsidR="00A422E4" w:rsidRPr="00DD759E" w:rsidRDefault="00A422E4" w:rsidP="00F311CE">
            <w:pPr>
              <w:pStyle w:val="Tabletext0"/>
            </w:pPr>
            <w:r w:rsidRPr="00DD759E">
              <w:t>Generally north</w:t>
            </w:r>
            <w:r>
              <w:noBreakHyphen/>
            </w:r>
            <w:r w:rsidRPr="00DD759E">
              <w:t>easterly then southerly then easterly along the Hamilton Island (20</w:t>
            </w:r>
            <w:r>
              <w:noBreakHyphen/>
            </w:r>
            <w:r w:rsidRPr="00DD759E">
              <w:t>057) coastline at mean low water to the starting point</w:t>
            </w:r>
          </w:p>
        </w:tc>
      </w:tr>
    </w:tbl>
    <w:p w14:paraId="08D821C5"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1C6" w14:textId="77777777" w:rsidR="00A422E4" w:rsidRPr="00DD759E" w:rsidRDefault="00A422E4" w:rsidP="00A422E4">
      <w:pPr>
        <w:pStyle w:val="ActHead5"/>
      </w:pPr>
      <w:bookmarkStart w:id="231" w:name="_Toc489620044"/>
      <w:r w:rsidRPr="00DD759E">
        <w:rPr>
          <w:rStyle w:val="CharSectno"/>
        </w:rPr>
        <w:t>45</w:t>
      </w:r>
      <w:r w:rsidRPr="00DD759E">
        <w:t xml:space="preserve">  Dugong Inlet, Whitsunday Island Location</w:t>
      </w:r>
      <w:bookmarkEnd w:id="231"/>
    </w:p>
    <w:p w14:paraId="08D821C7" w14:textId="77777777" w:rsidR="00A422E4" w:rsidRPr="00DD759E" w:rsidRDefault="00A422E4" w:rsidP="00A422E4">
      <w:pPr>
        <w:pStyle w:val="Subsection"/>
        <w:rPr>
          <w:rFonts w:eastAsia="Calibri"/>
          <w:szCs w:val="22"/>
        </w:rPr>
      </w:pPr>
      <w:r w:rsidRPr="00DD759E">
        <w:tab/>
      </w:r>
      <w:r w:rsidRPr="00DD759E">
        <w:tab/>
        <w:t xml:space="preserve">The Dugong Inlet, Whitsunday Island Location is the area </w:t>
      </w:r>
      <w:r w:rsidRPr="00DD759E">
        <w:rPr>
          <w:rFonts w:eastAsia="Calibri"/>
          <w:szCs w:val="22"/>
        </w:rPr>
        <w:t>bounded by the line starting at the point described in item 1 of the following table and running progressively as described in the table.</w:t>
      </w:r>
    </w:p>
    <w:p w14:paraId="08D821C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1CA" w14:textId="77777777" w:rsidTr="00F311CE">
        <w:trPr>
          <w:tblHeader/>
        </w:trPr>
        <w:tc>
          <w:tcPr>
            <w:tcW w:w="8313" w:type="dxa"/>
            <w:gridSpan w:val="2"/>
            <w:tcBorders>
              <w:top w:val="single" w:sz="12" w:space="0" w:color="auto"/>
              <w:bottom w:val="single" w:sz="6" w:space="0" w:color="auto"/>
            </w:tcBorders>
            <w:shd w:val="clear" w:color="auto" w:fill="auto"/>
          </w:tcPr>
          <w:p w14:paraId="08D821C9" w14:textId="77777777" w:rsidR="00A422E4" w:rsidRPr="00DD759E" w:rsidRDefault="00A422E4" w:rsidP="00F311CE">
            <w:pPr>
              <w:pStyle w:val="TableHeading"/>
            </w:pPr>
            <w:r w:rsidRPr="00DD759E">
              <w:t>Dugong Inlet, Whitsunday Island Location</w:t>
            </w:r>
          </w:p>
        </w:tc>
      </w:tr>
      <w:tr w:rsidR="00A422E4" w:rsidRPr="00DD759E" w14:paraId="08D821CD" w14:textId="77777777" w:rsidTr="00F311CE">
        <w:trPr>
          <w:tblHeader/>
        </w:trPr>
        <w:tc>
          <w:tcPr>
            <w:tcW w:w="714" w:type="dxa"/>
            <w:tcBorders>
              <w:top w:val="single" w:sz="6" w:space="0" w:color="auto"/>
              <w:bottom w:val="single" w:sz="12" w:space="0" w:color="auto"/>
            </w:tcBorders>
            <w:shd w:val="clear" w:color="auto" w:fill="auto"/>
          </w:tcPr>
          <w:p w14:paraId="08D821C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1CC" w14:textId="77777777" w:rsidR="00A422E4" w:rsidRPr="00DD759E" w:rsidRDefault="00A422E4" w:rsidP="00F311CE">
            <w:pPr>
              <w:pStyle w:val="TableHeading"/>
            </w:pPr>
            <w:r w:rsidRPr="00DD759E">
              <w:t>Description</w:t>
            </w:r>
          </w:p>
        </w:tc>
      </w:tr>
      <w:tr w:rsidR="00A422E4" w:rsidRPr="00DD759E" w14:paraId="08D821D0" w14:textId="77777777" w:rsidTr="00F311CE">
        <w:tc>
          <w:tcPr>
            <w:tcW w:w="714" w:type="dxa"/>
            <w:tcBorders>
              <w:top w:val="single" w:sz="12" w:space="0" w:color="auto"/>
            </w:tcBorders>
            <w:shd w:val="clear" w:color="auto" w:fill="auto"/>
          </w:tcPr>
          <w:p w14:paraId="08D821C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1CF"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148°56.530′E (at the point closest to 20°14.637′S 148°56.530′E)</w:t>
            </w:r>
          </w:p>
        </w:tc>
      </w:tr>
      <w:tr w:rsidR="00A422E4" w:rsidRPr="00DD759E" w14:paraId="08D821D3" w14:textId="77777777" w:rsidTr="00F311CE">
        <w:tc>
          <w:tcPr>
            <w:tcW w:w="714" w:type="dxa"/>
            <w:tcBorders>
              <w:bottom w:val="single" w:sz="2" w:space="0" w:color="auto"/>
            </w:tcBorders>
            <w:shd w:val="clear" w:color="auto" w:fill="auto"/>
          </w:tcPr>
          <w:p w14:paraId="08D821D1"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08D821D2" w14:textId="77777777" w:rsidR="00A422E4" w:rsidRPr="00DD759E" w:rsidRDefault="00A422E4" w:rsidP="00F311CE">
            <w:pPr>
              <w:pStyle w:val="Tabletext0"/>
            </w:pPr>
            <w:r w:rsidRPr="00DD759E">
              <w:t>Generally north</w:t>
            </w:r>
            <w:r>
              <w:noBreakHyphen/>
            </w:r>
            <w:r w:rsidRPr="00DD759E">
              <w:t>easterly then south</w:t>
            </w:r>
            <w:r>
              <w:noBreakHyphen/>
            </w:r>
            <w:r w:rsidRPr="00DD759E">
              <w:t>westerly then easterly then south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parallel 20°14.974′S (at the point closest to 20°14.974′S 148°57.200′E)</w:t>
            </w:r>
          </w:p>
        </w:tc>
      </w:tr>
      <w:tr w:rsidR="00A422E4" w:rsidRPr="00DD759E" w14:paraId="08D821D6" w14:textId="77777777" w:rsidTr="00F311CE">
        <w:tc>
          <w:tcPr>
            <w:tcW w:w="714" w:type="dxa"/>
            <w:tcBorders>
              <w:top w:val="single" w:sz="2" w:space="0" w:color="auto"/>
              <w:bottom w:val="single" w:sz="12" w:space="0" w:color="auto"/>
            </w:tcBorders>
            <w:shd w:val="clear" w:color="auto" w:fill="auto"/>
          </w:tcPr>
          <w:p w14:paraId="08D821D4"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08D821D5" w14:textId="77777777" w:rsidR="00A422E4" w:rsidRPr="00DD759E" w:rsidRDefault="00A422E4" w:rsidP="00F311CE">
            <w:pPr>
              <w:pStyle w:val="Tabletext0"/>
            </w:pPr>
            <w:r w:rsidRPr="00DD759E">
              <w:t>North</w:t>
            </w:r>
            <w:r>
              <w:noBreakHyphen/>
            </w:r>
            <w:r w:rsidRPr="00DD759E">
              <w:t>westerly along the geodesic to the starting point</w:t>
            </w:r>
          </w:p>
        </w:tc>
      </w:tr>
    </w:tbl>
    <w:p w14:paraId="08D821D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1D8" w14:textId="77777777" w:rsidR="00A422E4" w:rsidRPr="00DD759E" w:rsidRDefault="00A422E4" w:rsidP="00A422E4">
      <w:pPr>
        <w:pStyle w:val="ActHead5"/>
      </w:pPr>
      <w:bookmarkStart w:id="232" w:name="_Toc489620045"/>
      <w:r w:rsidRPr="00DD759E">
        <w:rPr>
          <w:rStyle w:val="CharSectno"/>
        </w:rPr>
        <w:t>46</w:t>
      </w:r>
      <w:r w:rsidRPr="00DD759E">
        <w:t xml:space="preserve">  Dumbell Island Location</w:t>
      </w:r>
      <w:bookmarkEnd w:id="232"/>
    </w:p>
    <w:p w14:paraId="08D821D9" w14:textId="77777777" w:rsidR="00A422E4" w:rsidRPr="00DD759E" w:rsidRDefault="00A422E4" w:rsidP="00A422E4">
      <w:pPr>
        <w:pStyle w:val="Subsection"/>
        <w:rPr>
          <w:rFonts w:eastAsia="Calibri"/>
          <w:szCs w:val="22"/>
        </w:rPr>
      </w:pPr>
      <w:r w:rsidRPr="00DD759E">
        <w:tab/>
      </w:r>
      <w:r w:rsidRPr="00DD759E">
        <w:tab/>
        <w:t xml:space="preserve">The Dumbell Island Location is the area </w:t>
      </w:r>
      <w:r w:rsidRPr="00DD759E">
        <w:rPr>
          <w:rFonts w:eastAsia="Calibri"/>
          <w:szCs w:val="22"/>
        </w:rPr>
        <w:t>bounded by the line starting at the point described in item 1 of the following table and running progressively as described in the table.</w:t>
      </w:r>
    </w:p>
    <w:p w14:paraId="08D821D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1DC" w14:textId="77777777" w:rsidTr="00F311CE">
        <w:trPr>
          <w:tblHeader/>
        </w:trPr>
        <w:tc>
          <w:tcPr>
            <w:tcW w:w="8313" w:type="dxa"/>
            <w:gridSpan w:val="2"/>
            <w:tcBorders>
              <w:top w:val="single" w:sz="12" w:space="0" w:color="auto"/>
              <w:bottom w:val="single" w:sz="6" w:space="0" w:color="auto"/>
            </w:tcBorders>
            <w:shd w:val="clear" w:color="auto" w:fill="auto"/>
          </w:tcPr>
          <w:p w14:paraId="08D821DB" w14:textId="77777777" w:rsidR="00A422E4" w:rsidRPr="00DD759E" w:rsidRDefault="00A422E4" w:rsidP="00F311CE">
            <w:pPr>
              <w:pStyle w:val="TableHeading"/>
            </w:pPr>
            <w:r w:rsidRPr="00DD759E">
              <w:t>Dumbell Island Location</w:t>
            </w:r>
          </w:p>
        </w:tc>
      </w:tr>
      <w:tr w:rsidR="00A422E4" w:rsidRPr="00DD759E" w14:paraId="08D821DF" w14:textId="77777777" w:rsidTr="00F311CE">
        <w:trPr>
          <w:tblHeader/>
        </w:trPr>
        <w:tc>
          <w:tcPr>
            <w:tcW w:w="714" w:type="dxa"/>
            <w:tcBorders>
              <w:top w:val="single" w:sz="6" w:space="0" w:color="auto"/>
              <w:bottom w:val="single" w:sz="12" w:space="0" w:color="auto"/>
            </w:tcBorders>
            <w:shd w:val="clear" w:color="auto" w:fill="auto"/>
          </w:tcPr>
          <w:p w14:paraId="08D821D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1DE" w14:textId="77777777" w:rsidR="00A422E4" w:rsidRPr="00DD759E" w:rsidRDefault="00A422E4" w:rsidP="00F311CE">
            <w:pPr>
              <w:pStyle w:val="TableHeading"/>
            </w:pPr>
            <w:r w:rsidRPr="00DD759E">
              <w:t>Description</w:t>
            </w:r>
          </w:p>
        </w:tc>
      </w:tr>
      <w:tr w:rsidR="00A422E4" w:rsidRPr="00DD759E" w14:paraId="08D821E2" w14:textId="77777777" w:rsidTr="00F311CE">
        <w:tc>
          <w:tcPr>
            <w:tcW w:w="714" w:type="dxa"/>
            <w:tcBorders>
              <w:top w:val="single" w:sz="12" w:space="0" w:color="auto"/>
            </w:tcBorders>
            <w:shd w:val="clear" w:color="auto" w:fill="auto"/>
          </w:tcPr>
          <w:p w14:paraId="08D821E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1E1" w14:textId="77777777" w:rsidR="00A422E4" w:rsidRPr="00DD759E" w:rsidRDefault="00A422E4" w:rsidP="00F311CE">
            <w:pPr>
              <w:pStyle w:val="Tabletext0"/>
            </w:pPr>
            <w:r w:rsidRPr="00DD759E">
              <w:t>The point 20°09.908′S 148°59.976′E</w:t>
            </w:r>
          </w:p>
        </w:tc>
      </w:tr>
      <w:tr w:rsidR="00A422E4" w:rsidRPr="00DD759E" w14:paraId="08D821E5" w14:textId="77777777" w:rsidTr="00F311CE">
        <w:tc>
          <w:tcPr>
            <w:tcW w:w="714" w:type="dxa"/>
            <w:shd w:val="clear" w:color="auto" w:fill="auto"/>
          </w:tcPr>
          <w:p w14:paraId="08D821E3" w14:textId="77777777" w:rsidR="00A422E4" w:rsidRPr="00DD759E" w:rsidRDefault="00A422E4" w:rsidP="00F311CE">
            <w:pPr>
              <w:pStyle w:val="Tabletext0"/>
            </w:pPr>
            <w:r w:rsidRPr="00DD759E">
              <w:t>2</w:t>
            </w:r>
          </w:p>
        </w:tc>
        <w:tc>
          <w:tcPr>
            <w:tcW w:w="7599" w:type="dxa"/>
            <w:shd w:val="clear" w:color="auto" w:fill="auto"/>
          </w:tcPr>
          <w:p w14:paraId="08D821E4" w14:textId="77777777" w:rsidR="00A422E4" w:rsidRPr="00DD759E" w:rsidRDefault="00A422E4" w:rsidP="00F311CE">
            <w:pPr>
              <w:pStyle w:val="Tabletext0"/>
            </w:pPr>
            <w:r w:rsidRPr="00DD759E">
              <w:t>East along the parallel 20°09.908′S to longitude 149°00.909′E</w:t>
            </w:r>
          </w:p>
        </w:tc>
      </w:tr>
      <w:tr w:rsidR="00A422E4" w:rsidRPr="00DD759E" w14:paraId="08D821E8" w14:textId="77777777" w:rsidTr="00F311CE">
        <w:tc>
          <w:tcPr>
            <w:tcW w:w="714" w:type="dxa"/>
            <w:shd w:val="clear" w:color="auto" w:fill="auto"/>
          </w:tcPr>
          <w:p w14:paraId="08D821E6" w14:textId="77777777" w:rsidR="00A422E4" w:rsidRPr="00DD759E" w:rsidRDefault="00A422E4" w:rsidP="00F311CE">
            <w:pPr>
              <w:pStyle w:val="Tabletext0"/>
            </w:pPr>
            <w:r w:rsidRPr="00DD759E">
              <w:t>3</w:t>
            </w:r>
          </w:p>
        </w:tc>
        <w:tc>
          <w:tcPr>
            <w:tcW w:w="7599" w:type="dxa"/>
            <w:shd w:val="clear" w:color="auto" w:fill="auto"/>
          </w:tcPr>
          <w:p w14:paraId="08D821E7" w14:textId="77777777" w:rsidR="00A422E4" w:rsidRPr="00DD759E" w:rsidRDefault="00A422E4" w:rsidP="00F311CE">
            <w:pPr>
              <w:pStyle w:val="Tabletext0"/>
            </w:pPr>
            <w:r w:rsidRPr="00DD759E">
              <w:t>South</w:t>
            </w:r>
            <w:r>
              <w:noBreakHyphen/>
            </w:r>
            <w:r w:rsidRPr="00DD759E">
              <w:t>easterly along the geodesic to 20°10.106′S 149°01.091′E</w:t>
            </w:r>
          </w:p>
        </w:tc>
      </w:tr>
      <w:tr w:rsidR="00A422E4" w:rsidRPr="00DD759E" w14:paraId="08D821EB" w14:textId="77777777" w:rsidTr="00F311CE">
        <w:tc>
          <w:tcPr>
            <w:tcW w:w="714" w:type="dxa"/>
            <w:shd w:val="clear" w:color="auto" w:fill="auto"/>
          </w:tcPr>
          <w:p w14:paraId="08D821E9" w14:textId="77777777" w:rsidR="00A422E4" w:rsidRPr="00DD759E" w:rsidRDefault="00A422E4" w:rsidP="00F311CE">
            <w:pPr>
              <w:pStyle w:val="Tabletext0"/>
            </w:pPr>
            <w:r w:rsidRPr="00DD759E">
              <w:t>4</w:t>
            </w:r>
          </w:p>
        </w:tc>
        <w:tc>
          <w:tcPr>
            <w:tcW w:w="7599" w:type="dxa"/>
            <w:shd w:val="clear" w:color="auto" w:fill="auto"/>
          </w:tcPr>
          <w:p w14:paraId="08D821EA" w14:textId="77777777" w:rsidR="00A422E4" w:rsidRPr="00DD759E" w:rsidRDefault="00A422E4" w:rsidP="00F311CE">
            <w:pPr>
              <w:pStyle w:val="Tabletext0"/>
            </w:pPr>
            <w:r w:rsidRPr="00DD759E">
              <w:t>South along the meridian 149°01.091′E to latitude 20°10.859′S</w:t>
            </w:r>
          </w:p>
        </w:tc>
      </w:tr>
      <w:tr w:rsidR="00A422E4" w:rsidRPr="00DD759E" w14:paraId="08D821EE" w14:textId="77777777" w:rsidTr="00F311CE">
        <w:tc>
          <w:tcPr>
            <w:tcW w:w="714" w:type="dxa"/>
            <w:tcBorders>
              <w:bottom w:val="single" w:sz="2" w:space="0" w:color="auto"/>
            </w:tcBorders>
            <w:shd w:val="clear" w:color="auto" w:fill="auto"/>
          </w:tcPr>
          <w:p w14:paraId="08D821EC"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1ED" w14:textId="77777777" w:rsidR="00A422E4" w:rsidRPr="00DD759E" w:rsidRDefault="00A422E4" w:rsidP="00F311CE">
            <w:pPr>
              <w:pStyle w:val="Tabletext0"/>
            </w:pPr>
            <w:r w:rsidRPr="00DD759E">
              <w:t>West along the parallel 20°10.859′S to longitude 148°59.976′E</w:t>
            </w:r>
          </w:p>
        </w:tc>
      </w:tr>
      <w:tr w:rsidR="00A422E4" w:rsidRPr="00DD759E" w14:paraId="08D821F1" w14:textId="77777777" w:rsidTr="00F311CE">
        <w:tc>
          <w:tcPr>
            <w:tcW w:w="714" w:type="dxa"/>
            <w:tcBorders>
              <w:top w:val="single" w:sz="2" w:space="0" w:color="auto"/>
              <w:bottom w:val="single" w:sz="12" w:space="0" w:color="auto"/>
            </w:tcBorders>
            <w:shd w:val="clear" w:color="auto" w:fill="auto"/>
          </w:tcPr>
          <w:p w14:paraId="08D821EF"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1F0" w14:textId="77777777" w:rsidR="00A422E4" w:rsidRPr="00DD759E" w:rsidRDefault="00A422E4" w:rsidP="00F311CE">
            <w:pPr>
              <w:pStyle w:val="Tabletext0"/>
            </w:pPr>
            <w:r w:rsidRPr="00DD759E">
              <w:t>North along the meridian 148°59.976′E to the starting point</w:t>
            </w:r>
          </w:p>
        </w:tc>
      </w:tr>
    </w:tbl>
    <w:p w14:paraId="08D821F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1F3" w14:textId="77777777" w:rsidR="00A422E4" w:rsidRPr="00DD759E" w:rsidRDefault="00A422E4" w:rsidP="00A422E4">
      <w:pPr>
        <w:pStyle w:val="ActHead5"/>
      </w:pPr>
      <w:bookmarkStart w:id="233" w:name="_Toc489620046"/>
      <w:r w:rsidRPr="00DD759E">
        <w:rPr>
          <w:rStyle w:val="CharSectno"/>
        </w:rPr>
        <w:t>47</w:t>
      </w:r>
      <w:r w:rsidRPr="00DD759E">
        <w:t xml:space="preserve">  Dungurra Island Location</w:t>
      </w:r>
      <w:bookmarkEnd w:id="233"/>
    </w:p>
    <w:p w14:paraId="08D821F4" w14:textId="77777777" w:rsidR="00A422E4" w:rsidRPr="00DD759E" w:rsidRDefault="00A422E4" w:rsidP="00A422E4">
      <w:pPr>
        <w:pStyle w:val="Subsection"/>
        <w:rPr>
          <w:rFonts w:eastAsia="Calibri"/>
          <w:szCs w:val="22"/>
        </w:rPr>
      </w:pPr>
      <w:r w:rsidRPr="00DD759E">
        <w:tab/>
      </w:r>
      <w:r w:rsidRPr="00DD759E">
        <w:tab/>
        <w:t xml:space="preserve">The Dungurra Island Location is the area </w:t>
      </w:r>
      <w:r w:rsidRPr="00DD759E">
        <w:rPr>
          <w:rFonts w:eastAsia="Calibri"/>
          <w:szCs w:val="22"/>
        </w:rPr>
        <w:t>bounded by the line starting at the point described in item 1 of the following table and running progressively as described in the table.</w:t>
      </w:r>
    </w:p>
    <w:p w14:paraId="08D821F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1F7" w14:textId="77777777" w:rsidTr="00F311CE">
        <w:trPr>
          <w:tblHeader/>
        </w:trPr>
        <w:tc>
          <w:tcPr>
            <w:tcW w:w="8313" w:type="dxa"/>
            <w:gridSpan w:val="2"/>
            <w:tcBorders>
              <w:top w:val="single" w:sz="12" w:space="0" w:color="auto"/>
              <w:bottom w:val="single" w:sz="6" w:space="0" w:color="auto"/>
            </w:tcBorders>
            <w:shd w:val="clear" w:color="auto" w:fill="auto"/>
          </w:tcPr>
          <w:p w14:paraId="08D821F6" w14:textId="77777777" w:rsidR="00A422E4" w:rsidRPr="00DD759E" w:rsidRDefault="00A422E4" w:rsidP="00F311CE">
            <w:pPr>
              <w:pStyle w:val="TableHeading"/>
            </w:pPr>
            <w:r w:rsidRPr="00DD759E">
              <w:t>Dungurra Island Location</w:t>
            </w:r>
          </w:p>
        </w:tc>
      </w:tr>
      <w:tr w:rsidR="00A422E4" w:rsidRPr="00DD759E" w14:paraId="08D821FA" w14:textId="77777777" w:rsidTr="00F311CE">
        <w:trPr>
          <w:tblHeader/>
        </w:trPr>
        <w:tc>
          <w:tcPr>
            <w:tcW w:w="714" w:type="dxa"/>
            <w:tcBorders>
              <w:top w:val="single" w:sz="6" w:space="0" w:color="auto"/>
              <w:bottom w:val="single" w:sz="12" w:space="0" w:color="auto"/>
            </w:tcBorders>
            <w:shd w:val="clear" w:color="auto" w:fill="auto"/>
          </w:tcPr>
          <w:p w14:paraId="08D821F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1F9" w14:textId="77777777" w:rsidR="00A422E4" w:rsidRPr="00DD759E" w:rsidRDefault="00A422E4" w:rsidP="00F311CE">
            <w:pPr>
              <w:pStyle w:val="TableHeading"/>
            </w:pPr>
            <w:r w:rsidRPr="00DD759E">
              <w:t>Description</w:t>
            </w:r>
          </w:p>
        </w:tc>
      </w:tr>
      <w:tr w:rsidR="00A422E4" w:rsidRPr="00DD759E" w14:paraId="08D821FD" w14:textId="77777777" w:rsidTr="00F311CE">
        <w:tc>
          <w:tcPr>
            <w:tcW w:w="714" w:type="dxa"/>
            <w:tcBorders>
              <w:top w:val="single" w:sz="12" w:space="0" w:color="auto"/>
            </w:tcBorders>
            <w:shd w:val="clear" w:color="auto" w:fill="auto"/>
          </w:tcPr>
          <w:p w14:paraId="08D821F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1FC" w14:textId="77777777" w:rsidR="00A422E4" w:rsidRPr="00DD759E" w:rsidRDefault="00A422E4" w:rsidP="00F311CE">
            <w:pPr>
              <w:pStyle w:val="Tabletext0"/>
            </w:pPr>
            <w:r w:rsidRPr="00DD759E">
              <w:t>The point 20°21.171′S 148°59.904′E</w:t>
            </w:r>
          </w:p>
        </w:tc>
      </w:tr>
      <w:tr w:rsidR="00A422E4" w:rsidRPr="00DD759E" w14:paraId="08D82200" w14:textId="77777777" w:rsidTr="00F311CE">
        <w:tc>
          <w:tcPr>
            <w:tcW w:w="714" w:type="dxa"/>
            <w:shd w:val="clear" w:color="auto" w:fill="auto"/>
          </w:tcPr>
          <w:p w14:paraId="08D821FE" w14:textId="77777777" w:rsidR="00A422E4" w:rsidRPr="00DD759E" w:rsidRDefault="00A422E4" w:rsidP="00F311CE">
            <w:pPr>
              <w:pStyle w:val="Tabletext0"/>
            </w:pPr>
            <w:r w:rsidRPr="00DD759E">
              <w:t>2</w:t>
            </w:r>
          </w:p>
        </w:tc>
        <w:tc>
          <w:tcPr>
            <w:tcW w:w="7599" w:type="dxa"/>
            <w:shd w:val="clear" w:color="auto" w:fill="auto"/>
          </w:tcPr>
          <w:p w14:paraId="08D821FF" w14:textId="77777777" w:rsidR="00A422E4" w:rsidRPr="00DD759E" w:rsidRDefault="00A422E4" w:rsidP="00F311CE">
            <w:pPr>
              <w:pStyle w:val="Tabletext0"/>
            </w:pPr>
            <w:r w:rsidRPr="00DD759E">
              <w:t>East along the parallel 20°21.171′S to longitude 149°00.319′E</w:t>
            </w:r>
          </w:p>
        </w:tc>
      </w:tr>
      <w:tr w:rsidR="00A422E4" w:rsidRPr="00DD759E" w14:paraId="08D82203" w14:textId="77777777" w:rsidTr="00F311CE">
        <w:tc>
          <w:tcPr>
            <w:tcW w:w="714" w:type="dxa"/>
            <w:shd w:val="clear" w:color="auto" w:fill="auto"/>
          </w:tcPr>
          <w:p w14:paraId="08D82201" w14:textId="77777777" w:rsidR="00A422E4" w:rsidRPr="00DD759E" w:rsidRDefault="00A422E4" w:rsidP="00F311CE">
            <w:pPr>
              <w:pStyle w:val="Tabletext0"/>
            </w:pPr>
            <w:r w:rsidRPr="00DD759E">
              <w:t>3</w:t>
            </w:r>
          </w:p>
        </w:tc>
        <w:tc>
          <w:tcPr>
            <w:tcW w:w="7599" w:type="dxa"/>
            <w:shd w:val="clear" w:color="auto" w:fill="auto"/>
          </w:tcPr>
          <w:p w14:paraId="08D82202" w14:textId="77777777" w:rsidR="00A422E4" w:rsidRPr="00DD759E" w:rsidRDefault="00A422E4" w:rsidP="00F311CE">
            <w:pPr>
              <w:pStyle w:val="Tabletext0"/>
            </w:pPr>
            <w:r w:rsidRPr="00DD759E">
              <w:t>South along the meridian 149°00.319′E to latitude 20°21.923′S</w:t>
            </w:r>
          </w:p>
        </w:tc>
      </w:tr>
      <w:tr w:rsidR="00A422E4" w:rsidRPr="00DD759E" w14:paraId="08D82206" w14:textId="77777777" w:rsidTr="00F311CE">
        <w:tc>
          <w:tcPr>
            <w:tcW w:w="714" w:type="dxa"/>
            <w:shd w:val="clear" w:color="auto" w:fill="auto"/>
          </w:tcPr>
          <w:p w14:paraId="08D82204" w14:textId="77777777" w:rsidR="00A422E4" w:rsidRPr="00DD759E" w:rsidRDefault="00A422E4" w:rsidP="00F311CE">
            <w:pPr>
              <w:pStyle w:val="Tabletext0"/>
            </w:pPr>
            <w:r w:rsidRPr="00DD759E">
              <w:t>4</w:t>
            </w:r>
          </w:p>
        </w:tc>
        <w:tc>
          <w:tcPr>
            <w:tcW w:w="7599" w:type="dxa"/>
            <w:shd w:val="clear" w:color="auto" w:fill="auto"/>
          </w:tcPr>
          <w:p w14:paraId="08D82205" w14:textId="77777777" w:rsidR="00A422E4" w:rsidRPr="00DD759E" w:rsidRDefault="00A422E4" w:rsidP="00F311CE">
            <w:pPr>
              <w:pStyle w:val="Tabletext0"/>
            </w:pPr>
            <w:r w:rsidRPr="00DD759E">
              <w:t>West along the parallel 20°21.923′S to longitude 148°59.565′E</w:t>
            </w:r>
          </w:p>
        </w:tc>
      </w:tr>
      <w:tr w:rsidR="00A422E4" w:rsidRPr="00DD759E" w14:paraId="08D82209" w14:textId="77777777" w:rsidTr="00F311CE">
        <w:tc>
          <w:tcPr>
            <w:tcW w:w="714" w:type="dxa"/>
            <w:tcBorders>
              <w:bottom w:val="single" w:sz="2" w:space="0" w:color="auto"/>
            </w:tcBorders>
            <w:shd w:val="clear" w:color="auto" w:fill="auto"/>
          </w:tcPr>
          <w:p w14:paraId="08D82207"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208" w14:textId="77777777" w:rsidR="00A422E4" w:rsidRPr="00DD759E" w:rsidRDefault="00A422E4" w:rsidP="00F311CE">
            <w:pPr>
              <w:pStyle w:val="Tabletext0"/>
            </w:pPr>
            <w:r w:rsidRPr="00DD759E">
              <w:t>North along the meridian 148°59.565′E to latitude 20°21.729′S</w:t>
            </w:r>
          </w:p>
        </w:tc>
      </w:tr>
      <w:tr w:rsidR="00A422E4" w:rsidRPr="00DD759E" w14:paraId="08D8220C" w14:textId="77777777" w:rsidTr="00F311CE">
        <w:tc>
          <w:tcPr>
            <w:tcW w:w="714" w:type="dxa"/>
            <w:tcBorders>
              <w:top w:val="single" w:sz="2" w:space="0" w:color="auto"/>
              <w:bottom w:val="single" w:sz="12" w:space="0" w:color="auto"/>
            </w:tcBorders>
            <w:shd w:val="clear" w:color="auto" w:fill="auto"/>
          </w:tcPr>
          <w:p w14:paraId="08D8220A"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20B"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220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20E" w14:textId="77777777" w:rsidR="00A422E4" w:rsidRPr="00DD759E" w:rsidRDefault="00A422E4" w:rsidP="00A422E4">
      <w:pPr>
        <w:pStyle w:val="ActHead5"/>
      </w:pPr>
      <w:bookmarkStart w:id="234" w:name="_Toc489620047"/>
      <w:r w:rsidRPr="00DD759E">
        <w:rPr>
          <w:rStyle w:val="CharSectno"/>
        </w:rPr>
        <w:t>48</w:t>
      </w:r>
      <w:r w:rsidRPr="00DD759E">
        <w:t xml:space="preserve">  Earlando Coast Location</w:t>
      </w:r>
      <w:bookmarkEnd w:id="234"/>
    </w:p>
    <w:p w14:paraId="08D8220F" w14:textId="77777777" w:rsidR="00A422E4" w:rsidRPr="00DD759E" w:rsidRDefault="00A422E4" w:rsidP="00A422E4">
      <w:pPr>
        <w:pStyle w:val="Subsection"/>
        <w:rPr>
          <w:rFonts w:eastAsia="Calibri"/>
          <w:szCs w:val="22"/>
        </w:rPr>
      </w:pPr>
      <w:r w:rsidRPr="00DD759E">
        <w:tab/>
      </w:r>
      <w:r w:rsidRPr="00DD759E">
        <w:tab/>
        <w:t xml:space="preserve">The Earlando Coast Location is the area </w:t>
      </w:r>
      <w:r w:rsidRPr="00DD759E">
        <w:rPr>
          <w:rFonts w:eastAsia="Calibri"/>
          <w:szCs w:val="22"/>
        </w:rPr>
        <w:t>bounded by the line starting at the point described in item 1 of the following table and running progressively as described in the table.</w:t>
      </w:r>
    </w:p>
    <w:p w14:paraId="08D8221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212" w14:textId="77777777" w:rsidTr="00F311CE">
        <w:trPr>
          <w:tblHeader/>
        </w:trPr>
        <w:tc>
          <w:tcPr>
            <w:tcW w:w="8313" w:type="dxa"/>
            <w:gridSpan w:val="2"/>
            <w:tcBorders>
              <w:top w:val="single" w:sz="12" w:space="0" w:color="auto"/>
              <w:bottom w:val="single" w:sz="6" w:space="0" w:color="auto"/>
            </w:tcBorders>
            <w:shd w:val="clear" w:color="auto" w:fill="auto"/>
          </w:tcPr>
          <w:p w14:paraId="08D82211" w14:textId="77777777" w:rsidR="00A422E4" w:rsidRPr="00DD759E" w:rsidRDefault="00A422E4" w:rsidP="00F311CE">
            <w:pPr>
              <w:pStyle w:val="TableHeading"/>
            </w:pPr>
            <w:r w:rsidRPr="00DD759E">
              <w:t>Earlando Coast Location</w:t>
            </w:r>
          </w:p>
        </w:tc>
      </w:tr>
      <w:tr w:rsidR="00A422E4" w:rsidRPr="00DD759E" w14:paraId="08D82215" w14:textId="77777777" w:rsidTr="00F311CE">
        <w:trPr>
          <w:tblHeader/>
        </w:trPr>
        <w:tc>
          <w:tcPr>
            <w:tcW w:w="714" w:type="dxa"/>
            <w:tcBorders>
              <w:top w:val="single" w:sz="6" w:space="0" w:color="auto"/>
              <w:bottom w:val="single" w:sz="12" w:space="0" w:color="auto"/>
            </w:tcBorders>
            <w:shd w:val="clear" w:color="auto" w:fill="auto"/>
          </w:tcPr>
          <w:p w14:paraId="08D8221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214" w14:textId="77777777" w:rsidR="00A422E4" w:rsidRPr="00DD759E" w:rsidRDefault="00A422E4" w:rsidP="00F311CE">
            <w:pPr>
              <w:pStyle w:val="TableHeading"/>
            </w:pPr>
            <w:r w:rsidRPr="00DD759E">
              <w:t>Description</w:t>
            </w:r>
          </w:p>
        </w:tc>
      </w:tr>
      <w:tr w:rsidR="00A422E4" w:rsidRPr="00DD759E" w14:paraId="08D82218" w14:textId="77777777" w:rsidTr="00F311CE">
        <w:tc>
          <w:tcPr>
            <w:tcW w:w="714" w:type="dxa"/>
            <w:tcBorders>
              <w:top w:val="single" w:sz="12" w:space="0" w:color="auto"/>
            </w:tcBorders>
            <w:shd w:val="clear" w:color="auto" w:fill="auto"/>
          </w:tcPr>
          <w:p w14:paraId="08D8221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217" w14:textId="77777777" w:rsidR="00A422E4" w:rsidRPr="00DD759E" w:rsidRDefault="00A422E4" w:rsidP="00F311CE">
            <w:pPr>
              <w:pStyle w:val="Tabletext0"/>
            </w:pPr>
            <w:r w:rsidRPr="00DD759E">
              <w:t>The intersection of the mainland coastline at mean low water and the parallel 20°08.443′S (at the point closest to 20°08.443′S 148°34.727′E)</w:t>
            </w:r>
          </w:p>
        </w:tc>
      </w:tr>
      <w:tr w:rsidR="00A422E4" w:rsidRPr="00DD759E" w14:paraId="08D8221B" w14:textId="77777777" w:rsidTr="00F311CE">
        <w:tc>
          <w:tcPr>
            <w:tcW w:w="714" w:type="dxa"/>
            <w:tcBorders>
              <w:bottom w:val="single" w:sz="2" w:space="0" w:color="auto"/>
            </w:tcBorders>
            <w:shd w:val="clear" w:color="auto" w:fill="auto"/>
          </w:tcPr>
          <w:p w14:paraId="08D82219"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08D8221A" w14:textId="77777777" w:rsidR="00A422E4" w:rsidRPr="00DD759E" w:rsidRDefault="00A422E4" w:rsidP="00F311CE">
            <w:pPr>
              <w:pStyle w:val="Tabletext0"/>
            </w:pPr>
            <w:r w:rsidRPr="00DD759E">
              <w:t>Southerly along the geodesic to the intersection of the mainland coastline at mean low water and the parallel 20°09.238′S (at the point closest to 20°09.238′S 148°34.581′E)</w:t>
            </w:r>
          </w:p>
        </w:tc>
      </w:tr>
      <w:tr w:rsidR="00A422E4" w:rsidRPr="00DD759E" w14:paraId="08D8221E" w14:textId="77777777" w:rsidTr="00F311CE">
        <w:tc>
          <w:tcPr>
            <w:tcW w:w="714" w:type="dxa"/>
            <w:tcBorders>
              <w:top w:val="single" w:sz="2" w:space="0" w:color="auto"/>
              <w:bottom w:val="single" w:sz="12" w:space="0" w:color="auto"/>
            </w:tcBorders>
            <w:shd w:val="clear" w:color="auto" w:fill="auto"/>
          </w:tcPr>
          <w:p w14:paraId="08D8221C"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08D8221D" w14:textId="77777777" w:rsidR="00A422E4" w:rsidRPr="00DD759E" w:rsidRDefault="00A422E4" w:rsidP="00F311CE">
            <w:pPr>
              <w:pStyle w:val="Tabletext0"/>
            </w:pPr>
            <w:r w:rsidRPr="00DD759E">
              <w:t>Generally westerly then north</w:t>
            </w:r>
            <w:r>
              <w:noBreakHyphen/>
            </w:r>
            <w:r w:rsidRPr="00DD759E">
              <w:t>easterly along the mainland coastline at mean low water to the starting point</w:t>
            </w:r>
          </w:p>
        </w:tc>
      </w:tr>
    </w:tbl>
    <w:p w14:paraId="08D8221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220" w14:textId="77777777" w:rsidR="00A422E4" w:rsidRPr="00DD759E" w:rsidRDefault="00A422E4" w:rsidP="00A422E4">
      <w:pPr>
        <w:pStyle w:val="ActHead5"/>
      </w:pPr>
      <w:bookmarkStart w:id="235" w:name="_Toc489620048"/>
      <w:r w:rsidRPr="00DD759E">
        <w:rPr>
          <w:rStyle w:val="CharSectno"/>
        </w:rPr>
        <w:t>49</w:t>
      </w:r>
      <w:r w:rsidRPr="00DD759E">
        <w:t xml:space="preserve">  East Repulse Island Location</w:t>
      </w:r>
      <w:bookmarkEnd w:id="235"/>
    </w:p>
    <w:p w14:paraId="08D82221" w14:textId="77777777" w:rsidR="00A422E4" w:rsidRPr="00DD759E" w:rsidRDefault="00A422E4" w:rsidP="00A422E4">
      <w:pPr>
        <w:pStyle w:val="Subsection"/>
        <w:rPr>
          <w:rFonts w:eastAsia="Calibri"/>
          <w:szCs w:val="22"/>
        </w:rPr>
      </w:pPr>
      <w:r w:rsidRPr="00DD759E">
        <w:tab/>
      </w:r>
      <w:r w:rsidRPr="00DD759E">
        <w:tab/>
        <w:t xml:space="preserve">The East Repulse Island Location is the area </w:t>
      </w:r>
      <w:r w:rsidRPr="00DD759E">
        <w:rPr>
          <w:rFonts w:eastAsia="Calibri"/>
          <w:szCs w:val="22"/>
        </w:rPr>
        <w:t>bounded by the line starting at the point described in item 1 of the following table and running progressively as described in the table.</w:t>
      </w:r>
    </w:p>
    <w:p w14:paraId="08D8222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224" w14:textId="77777777" w:rsidTr="00F311CE">
        <w:trPr>
          <w:tblHeader/>
        </w:trPr>
        <w:tc>
          <w:tcPr>
            <w:tcW w:w="8313" w:type="dxa"/>
            <w:gridSpan w:val="2"/>
            <w:tcBorders>
              <w:top w:val="single" w:sz="12" w:space="0" w:color="auto"/>
              <w:bottom w:val="single" w:sz="6" w:space="0" w:color="auto"/>
            </w:tcBorders>
            <w:shd w:val="clear" w:color="auto" w:fill="auto"/>
          </w:tcPr>
          <w:p w14:paraId="08D82223" w14:textId="77777777" w:rsidR="00A422E4" w:rsidRPr="00DD759E" w:rsidRDefault="00A422E4" w:rsidP="00F311CE">
            <w:pPr>
              <w:pStyle w:val="TableHeading"/>
            </w:pPr>
            <w:r w:rsidRPr="00DD759E">
              <w:t>East Repulse Island Location</w:t>
            </w:r>
          </w:p>
        </w:tc>
      </w:tr>
      <w:tr w:rsidR="00A422E4" w:rsidRPr="00DD759E" w14:paraId="08D82227" w14:textId="77777777" w:rsidTr="00F311CE">
        <w:trPr>
          <w:tblHeader/>
        </w:trPr>
        <w:tc>
          <w:tcPr>
            <w:tcW w:w="714" w:type="dxa"/>
            <w:tcBorders>
              <w:top w:val="single" w:sz="6" w:space="0" w:color="auto"/>
              <w:bottom w:val="single" w:sz="12" w:space="0" w:color="auto"/>
            </w:tcBorders>
            <w:shd w:val="clear" w:color="auto" w:fill="auto"/>
          </w:tcPr>
          <w:p w14:paraId="08D8222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226" w14:textId="77777777" w:rsidR="00A422E4" w:rsidRPr="00DD759E" w:rsidRDefault="00A422E4" w:rsidP="00F311CE">
            <w:pPr>
              <w:pStyle w:val="TableHeading"/>
            </w:pPr>
            <w:r w:rsidRPr="00DD759E">
              <w:t>Description</w:t>
            </w:r>
          </w:p>
        </w:tc>
      </w:tr>
      <w:tr w:rsidR="00A422E4" w:rsidRPr="00DD759E" w14:paraId="08D8222A" w14:textId="77777777" w:rsidTr="00F311CE">
        <w:tc>
          <w:tcPr>
            <w:tcW w:w="714" w:type="dxa"/>
            <w:tcBorders>
              <w:top w:val="single" w:sz="12" w:space="0" w:color="auto"/>
            </w:tcBorders>
            <w:shd w:val="clear" w:color="auto" w:fill="auto"/>
          </w:tcPr>
          <w:p w14:paraId="08D8222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229" w14:textId="77777777" w:rsidR="00A422E4" w:rsidRPr="00DD759E" w:rsidRDefault="00A422E4" w:rsidP="00F311CE">
            <w:pPr>
              <w:pStyle w:val="Tabletext0"/>
            </w:pPr>
            <w:r w:rsidRPr="00DD759E">
              <w:t>The point 20°35.063′S 148°52.350′E</w:t>
            </w:r>
          </w:p>
        </w:tc>
      </w:tr>
      <w:tr w:rsidR="00A422E4" w:rsidRPr="00DD759E" w14:paraId="08D8222D" w14:textId="77777777" w:rsidTr="00F311CE">
        <w:tc>
          <w:tcPr>
            <w:tcW w:w="714" w:type="dxa"/>
            <w:shd w:val="clear" w:color="auto" w:fill="auto"/>
          </w:tcPr>
          <w:p w14:paraId="08D8222B" w14:textId="77777777" w:rsidR="00A422E4" w:rsidRPr="00DD759E" w:rsidRDefault="00A422E4" w:rsidP="00F311CE">
            <w:pPr>
              <w:pStyle w:val="Tabletext0"/>
            </w:pPr>
            <w:r w:rsidRPr="00DD759E">
              <w:t>2</w:t>
            </w:r>
          </w:p>
        </w:tc>
        <w:tc>
          <w:tcPr>
            <w:tcW w:w="7599" w:type="dxa"/>
            <w:shd w:val="clear" w:color="auto" w:fill="auto"/>
          </w:tcPr>
          <w:p w14:paraId="08D8222C" w14:textId="77777777" w:rsidR="00A422E4" w:rsidRPr="00DD759E" w:rsidRDefault="00A422E4" w:rsidP="00F311CE">
            <w:pPr>
              <w:pStyle w:val="Tabletext0"/>
            </w:pPr>
            <w:r w:rsidRPr="00DD759E">
              <w:t>East along the parallel 20°35.063′S to longitude 148°53.323′E</w:t>
            </w:r>
          </w:p>
        </w:tc>
      </w:tr>
      <w:tr w:rsidR="00A422E4" w:rsidRPr="00DD759E" w14:paraId="08D82230" w14:textId="77777777" w:rsidTr="00F311CE">
        <w:tc>
          <w:tcPr>
            <w:tcW w:w="714" w:type="dxa"/>
            <w:shd w:val="clear" w:color="auto" w:fill="auto"/>
          </w:tcPr>
          <w:p w14:paraId="08D8222E" w14:textId="77777777" w:rsidR="00A422E4" w:rsidRPr="00DD759E" w:rsidRDefault="00A422E4" w:rsidP="00F311CE">
            <w:pPr>
              <w:pStyle w:val="Tabletext0"/>
            </w:pPr>
            <w:r w:rsidRPr="00DD759E">
              <w:t>3</w:t>
            </w:r>
          </w:p>
        </w:tc>
        <w:tc>
          <w:tcPr>
            <w:tcW w:w="7599" w:type="dxa"/>
            <w:shd w:val="clear" w:color="auto" w:fill="auto"/>
          </w:tcPr>
          <w:p w14:paraId="08D8222F" w14:textId="77777777" w:rsidR="00A422E4" w:rsidRPr="00DD759E" w:rsidRDefault="00A422E4" w:rsidP="00F311CE">
            <w:pPr>
              <w:pStyle w:val="Tabletext0"/>
            </w:pPr>
            <w:r w:rsidRPr="00DD759E">
              <w:t>South along the meridian 148°53.323′E to latitude 20°36.686′S</w:t>
            </w:r>
          </w:p>
        </w:tc>
      </w:tr>
      <w:tr w:rsidR="00A422E4" w:rsidRPr="00DD759E" w14:paraId="08D82233" w14:textId="77777777" w:rsidTr="00F311CE">
        <w:tc>
          <w:tcPr>
            <w:tcW w:w="714" w:type="dxa"/>
            <w:shd w:val="clear" w:color="auto" w:fill="auto"/>
          </w:tcPr>
          <w:p w14:paraId="08D82231" w14:textId="77777777" w:rsidR="00A422E4" w:rsidRPr="00DD759E" w:rsidRDefault="00A422E4" w:rsidP="00F311CE">
            <w:pPr>
              <w:pStyle w:val="Tabletext0"/>
            </w:pPr>
            <w:r w:rsidRPr="00DD759E">
              <w:t>4</w:t>
            </w:r>
          </w:p>
        </w:tc>
        <w:tc>
          <w:tcPr>
            <w:tcW w:w="7599" w:type="dxa"/>
            <w:shd w:val="clear" w:color="auto" w:fill="auto"/>
          </w:tcPr>
          <w:p w14:paraId="08D82232" w14:textId="77777777" w:rsidR="00A422E4" w:rsidRPr="00DD759E" w:rsidRDefault="00A422E4" w:rsidP="00F311CE">
            <w:pPr>
              <w:pStyle w:val="Tabletext0"/>
            </w:pPr>
            <w:r w:rsidRPr="00DD759E">
              <w:t>West along the parallel 20°36.686′S to longitude 148°52.991′E</w:t>
            </w:r>
          </w:p>
        </w:tc>
      </w:tr>
      <w:tr w:rsidR="00A422E4" w:rsidRPr="00DD759E" w14:paraId="08D82236" w14:textId="77777777" w:rsidTr="00F311CE">
        <w:tc>
          <w:tcPr>
            <w:tcW w:w="714" w:type="dxa"/>
            <w:shd w:val="clear" w:color="auto" w:fill="auto"/>
          </w:tcPr>
          <w:p w14:paraId="08D82234" w14:textId="77777777" w:rsidR="00A422E4" w:rsidRPr="00DD759E" w:rsidRDefault="00A422E4" w:rsidP="00F311CE">
            <w:pPr>
              <w:pStyle w:val="Tabletext0"/>
            </w:pPr>
            <w:r w:rsidRPr="00DD759E">
              <w:t>5</w:t>
            </w:r>
          </w:p>
        </w:tc>
        <w:tc>
          <w:tcPr>
            <w:tcW w:w="7599" w:type="dxa"/>
            <w:shd w:val="clear" w:color="auto" w:fill="auto"/>
          </w:tcPr>
          <w:p w14:paraId="08D82235" w14:textId="77777777" w:rsidR="00A422E4" w:rsidRPr="00DD759E" w:rsidRDefault="00A422E4" w:rsidP="00F311CE">
            <w:pPr>
              <w:pStyle w:val="Tabletext0"/>
            </w:pPr>
            <w:r w:rsidRPr="00DD759E">
              <w:t>North</w:t>
            </w:r>
            <w:r>
              <w:noBreakHyphen/>
            </w:r>
            <w:r w:rsidRPr="00DD759E">
              <w:t>westerly along the geodesic to 20°36.099′S 148°52.210′E</w:t>
            </w:r>
          </w:p>
        </w:tc>
      </w:tr>
      <w:tr w:rsidR="00A422E4" w:rsidRPr="00DD759E" w14:paraId="08D82239" w14:textId="77777777" w:rsidTr="00F311CE">
        <w:tc>
          <w:tcPr>
            <w:tcW w:w="714" w:type="dxa"/>
            <w:shd w:val="clear" w:color="auto" w:fill="auto"/>
          </w:tcPr>
          <w:p w14:paraId="08D82237" w14:textId="77777777" w:rsidR="00A422E4" w:rsidRPr="00DD759E" w:rsidRDefault="00A422E4" w:rsidP="00F311CE">
            <w:pPr>
              <w:pStyle w:val="Tabletext0"/>
            </w:pPr>
            <w:r w:rsidRPr="00DD759E">
              <w:t>6</w:t>
            </w:r>
          </w:p>
        </w:tc>
        <w:tc>
          <w:tcPr>
            <w:tcW w:w="7599" w:type="dxa"/>
            <w:shd w:val="clear" w:color="auto" w:fill="auto"/>
          </w:tcPr>
          <w:p w14:paraId="08D82238" w14:textId="77777777" w:rsidR="00A422E4" w:rsidRPr="00DD759E" w:rsidRDefault="00A422E4" w:rsidP="00F311CE">
            <w:pPr>
              <w:pStyle w:val="Tabletext0"/>
            </w:pPr>
            <w:r w:rsidRPr="00DD759E">
              <w:t>North along the meridian 148°52.210′E to latitude 20°35.386′S</w:t>
            </w:r>
          </w:p>
        </w:tc>
      </w:tr>
      <w:tr w:rsidR="00A422E4" w:rsidRPr="00DD759E" w14:paraId="08D8223C" w14:textId="77777777" w:rsidTr="00F311CE">
        <w:tc>
          <w:tcPr>
            <w:tcW w:w="714" w:type="dxa"/>
            <w:tcBorders>
              <w:bottom w:val="single" w:sz="2" w:space="0" w:color="auto"/>
            </w:tcBorders>
            <w:shd w:val="clear" w:color="auto" w:fill="auto"/>
          </w:tcPr>
          <w:p w14:paraId="08D8223A"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08D8223B" w14:textId="77777777" w:rsidR="00A422E4" w:rsidRPr="00DD759E" w:rsidRDefault="00A422E4" w:rsidP="00F311CE">
            <w:pPr>
              <w:pStyle w:val="Tabletext0"/>
            </w:pPr>
            <w:r w:rsidRPr="00DD759E">
              <w:t>East along the parallel 20°35.386′S to longitude 148°52.350′E</w:t>
            </w:r>
          </w:p>
        </w:tc>
      </w:tr>
      <w:tr w:rsidR="00A422E4" w:rsidRPr="00DD759E" w14:paraId="08D8223F" w14:textId="77777777" w:rsidTr="00F311CE">
        <w:tc>
          <w:tcPr>
            <w:tcW w:w="714" w:type="dxa"/>
            <w:tcBorders>
              <w:top w:val="single" w:sz="2" w:space="0" w:color="auto"/>
              <w:bottom w:val="single" w:sz="12" w:space="0" w:color="auto"/>
            </w:tcBorders>
            <w:shd w:val="clear" w:color="auto" w:fill="auto"/>
          </w:tcPr>
          <w:p w14:paraId="08D8223D"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08D8223E" w14:textId="77777777" w:rsidR="00A422E4" w:rsidRPr="00DD759E" w:rsidRDefault="00A422E4" w:rsidP="00F311CE">
            <w:pPr>
              <w:pStyle w:val="Tabletext0"/>
            </w:pPr>
            <w:r w:rsidRPr="00DD759E">
              <w:t xml:space="preserve">North along the meridian 148°52.350′E to the starting point </w:t>
            </w:r>
          </w:p>
        </w:tc>
      </w:tr>
    </w:tbl>
    <w:p w14:paraId="08D82240"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241" w14:textId="77777777" w:rsidR="00A422E4" w:rsidRPr="00DD759E" w:rsidRDefault="00A422E4" w:rsidP="00A422E4">
      <w:pPr>
        <w:pStyle w:val="ActHead5"/>
      </w:pPr>
      <w:bookmarkStart w:id="236" w:name="_Toc489620049"/>
      <w:r w:rsidRPr="00DD759E">
        <w:rPr>
          <w:rStyle w:val="CharSectno"/>
        </w:rPr>
        <w:t>50</w:t>
      </w:r>
      <w:r w:rsidRPr="00DD759E">
        <w:t xml:space="preserve">  East Rock Location</w:t>
      </w:r>
      <w:bookmarkEnd w:id="236"/>
    </w:p>
    <w:p w14:paraId="08D82242" w14:textId="77777777" w:rsidR="00A422E4" w:rsidRPr="00DD759E" w:rsidRDefault="00A422E4" w:rsidP="00A422E4">
      <w:pPr>
        <w:pStyle w:val="Subsection"/>
        <w:rPr>
          <w:rFonts w:eastAsia="Calibri"/>
          <w:szCs w:val="22"/>
        </w:rPr>
      </w:pPr>
      <w:r w:rsidRPr="00DD759E">
        <w:tab/>
      </w:r>
      <w:r w:rsidRPr="00DD759E">
        <w:tab/>
        <w:t xml:space="preserve">The East Rock Location is the area </w:t>
      </w:r>
      <w:r w:rsidRPr="00DD759E">
        <w:rPr>
          <w:rFonts w:eastAsia="Calibri"/>
          <w:szCs w:val="22"/>
        </w:rPr>
        <w:t>bounded by the line starting at the point described in item 1 of the following table and running progressively as described in the table.</w:t>
      </w:r>
    </w:p>
    <w:p w14:paraId="08D8224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245" w14:textId="77777777" w:rsidTr="00F311CE">
        <w:trPr>
          <w:tblHeader/>
        </w:trPr>
        <w:tc>
          <w:tcPr>
            <w:tcW w:w="8313" w:type="dxa"/>
            <w:gridSpan w:val="2"/>
            <w:tcBorders>
              <w:top w:val="single" w:sz="12" w:space="0" w:color="auto"/>
              <w:bottom w:val="single" w:sz="6" w:space="0" w:color="auto"/>
            </w:tcBorders>
            <w:shd w:val="clear" w:color="auto" w:fill="auto"/>
          </w:tcPr>
          <w:p w14:paraId="08D82244" w14:textId="77777777" w:rsidR="00A422E4" w:rsidRPr="00DD759E" w:rsidRDefault="00A422E4" w:rsidP="00F311CE">
            <w:pPr>
              <w:pStyle w:val="TableHeading"/>
            </w:pPr>
            <w:r w:rsidRPr="00DD759E">
              <w:t>East Rock Location</w:t>
            </w:r>
          </w:p>
        </w:tc>
      </w:tr>
      <w:tr w:rsidR="00A422E4" w:rsidRPr="00DD759E" w14:paraId="08D82248" w14:textId="77777777" w:rsidTr="00F311CE">
        <w:trPr>
          <w:tblHeader/>
        </w:trPr>
        <w:tc>
          <w:tcPr>
            <w:tcW w:w="714" w:type="dxa"/>
            <w:tcBorders>
              <w:top w:val="single" w:sz="6" w:space="0" w:color="auto"/>
              <w:bottom w:val="single" w:sz="12" w:space="0" w:color="auto"/>
            </w:tcBorders>
            <w:shd w:val="clear" w:color="auto" w:fill="auto"/>
          </w:tcPr>
          <w:p w14:paraId="08D8224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247" w14:textId="77777777" w:rsidR="00A422E4" w:rsidRPr="00DD759E" w:rsidRDefault="00A422E4" w:rsidP="00F311CE">
            <w:pPr>
              <w:pStyle w:val="TableHeading"/>
            </w:pPr>
            <w:r w:rsidRPr="00DD759E">
              <w:t>Description</w:t>
            </w:r>
          </w:p>
        </w:tc>
      </w:tr>
      <w:tr w:rsidR="00A422E4" w:rsidRPr="00DD759E" w14:paraId="08D8224B" w14:textId="77777777" w:rsidTr="00F311CE">
        <w:tc>
          <w:tcPr>
            <w:tcW w:w="714" w:type="dxa"/>
            <w:tcBorders>
              <w:top w:val="single" w:sz="12" w:space="0" w:color="auto"/>
            </w:tcBorders>
            <w:shd w:val="clear" w:color="auto" w:fill="auto"/>
          </w:tcPr>
          <w:p w14:paraId="08D8224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24A" w14:textId="77777777" w:rsidR="00A422E4" w:rsidRPr="00DD759E" w:rsidRDefault="00A422E4" w:rsidP="00F311CE">
            <w:pPr>
              <w:pStyle w:val="Tabletext0"/>
            </w:pPr>
            <w:r w:rsidRPr="00DD759E">
              <w:t>The point 20°19.825′S 148°51.502′E</w:t>
            </w:r>
          </w:p>
        </w:tc>
      </w:tr>
      <w:tr w:rsidR="00A422E4" w:rsidRPr="00DD759E" w14:paraId="08D8224E" w14:textId="77777777" w:rsidTr="00F311CE">
        <w:tc>
          <w:tcPr>
            <w:tcW w:w="714" w:type="dxa"/>
            <w:shd w:val="clear" w:color="auto" w:fill="auto"/>
          </w:tcPr>
          <w:p w14:paraId="08D8224C" w14:textId="77777777" w:rsidR="00A422E4" w:rsidRPr="00DD759E" w:rsidRDefault="00A422E4" w:rsidP="00F311CE">
            <w:pPr>
              <w:pStyle w:val="Tabletext0"/>
            </w:pPr>
            <w:r w:rsidRPr="00DD759E">
              <w:t>2</w:t>
            </w:r>
          </w:p>
        </w:tc>
        <w:tc>
          <w:tcPr>
            <w:tcW w:w="7599" w:type="dxa"/>
            <w:shd w:val="clear" w:color="auto" w:fill="auto"/>
          </w:tcPr>
          <w:p w14:paraId="08D8224D" w14:textId="77777777" w:rsidR="00A422E4" w:rsidRPr="00DD759E" w:rsidRDefault="00A422E4" w:rsidP="00F311CE">
            <w:pPr>
              <w:pStyle w:val="Tabletext0"/>
            </w:pPr>
            <w:r w:rsidRPr="00DD759E">
              <w:t>East along the parallel 20°19.825′S to longitude 148°51.977′E</w:t>
            </w:r>
          </w:p>
        </w:tc>
      </w:tr>
      <w:tr w:rsidR="00A422E4" w:rsidRPr="00DD759E" w14:paraId="08D82251" w14:textId="77777777" w:rsidTr="00F311CE">
        <w:tc>
          <w:tcPr>
            <w:tcW w:w="714" w:type="dxa"/>
            <w:shd w:val="clear" w:color="auto" w:fill="auto"/>
          </w:tcPr>
          <w:p w14:paraId="08D8224F" w14:textId="77777777" w:rsidR="00A422E4" w:rsidRPr="00DD759E" w:rsidRDefault="00A422E4" w:rsidP="00F311CE">
            <w:pPr>
              <w:pStyle w:val="Tabletext0"/>
            </w:pPr>
            <w:r w:rsidRPr="00DD759E">
              <w:t>3</w:t>
            </w:r>
          </w:p>
        </w:tc>
        <w:tc>
          <w:tcPr>
            <w:tcW w:w="7599" w:type="dxa"/>
            <w:shd w:val="clear" w:color="auto" w:fill="auto"/>
          </w:tcPr>
          <w:p w14:paraId="08D82250" w14:textId="77777777" w:rsidR="00A422E4" w:rsidRPr="00DD759E" w:rsidRDefault="00A422E4" w:rsidP="00F311CE">
            <w:pPr>
              <w:pStyle w:val="Tabletext0"/>
            </w:pPr>
            <w:r w:rsidRPr="00DD759E">
              <w:t>South along the meridian 148°51.977′E to latitude 20°20.480′S</w:t>
            </w:r>
          </w:p>
        </w:tc>
      </w:tr>
      <w:tr w:rsidR="00A422E4" w:rsidRPr="00DD759E" w14:paraId="08D82254" w14:textId="77777777" w:rsidTr="00F311CE">
        <w:tc>
          <w:tcPr>
            <w:tcW w:w="714" w:type="dxa"/>
            <w:tcBorders>
              <w:bottom w:val="single" w:sz="2" w:space="0" w:color="auto"/>
            </w:tcBorders>
            <w:shd w:val="clear" w:color="auto" w:fill="auto"/>
          </w:tcPr>
          <w:p w14:paraId="08D82252"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253" w14:textId="77777777" w:rsidR="00A422E4" w:rsidRPr="00DD759E" w:rsidRDefault="00A422E4" w:rsidP="00F311CE">
            <w:pPr>
              <w:pStyle w:val="Tabletext0"/>
            </w:pPr>
            <w:r w:rsidRPr="00DD759E">
              <w:t>West along the parallel 20°20.480′S to longitude 148°51.502′E</w:t>
            </w:r>
          </w:p>
        </w:tc>
      </w:tr>
      <w:tr w:rsidR="00A422E4" w:rsidRPr="00DD759E" w14:paraId="08D82257" w14:textId="77777777" w:rsidTr="00F311CE">
        <w:tc>
          <w:tcPr>
            <w:tcW w:w="714" w:type="dxa"/>
            <w:tcBorders>
              <w:top w:val="single" w:sz="2" w:space="0" w:color="auto"/>
              <w:bottom w:val="single" w:sz="12" w:space="0" w:color="auto"/>
            </w:tcBorders>
            <w:shd w:val="clear" w:color="auto" w:fill="auto"/>
          </w:tcPr>
          <w:p w14:paraId="08D82255"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256" w14:textId="77777777" w:rsidR="00A422E4" w:rsidRPr="00DD759E" w:rsidRDefault="00A422E4" w:rsidP="00F311CE">
            <w:pPr>
              <w:pStyle w:val="Tabletext0"/>
            </w:pPr>
            <w:r w:rsidRPr="00DD759E">
              <w:t>North along the meridian 148°51.502′E to the starting point</w:t>
            </w:r>
          </w:p>
        </w:tc>
      </w:tr>
    </w:tbl>
    <w:p w14:paraId="08D8225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259" w14:textId="77777777" w:rsidR="00A422E4" w:rsidRPr="00DD759E" w:rsidRDefault="00A422E4" w:rsidP="00A422E4">
      <w:pPr>
        <w:pStyle w:val="ActHead5"/>
      </w:pPr>
      <w:bookmarkStart w:id="237" w:name="_Toc489620050"/>
      <w:r w:rsidRPr="00DD759E">
        <w:rPr>
          <w:rStyle w:val="CharSectno"/>
        </w:rPr>
        <w:t>51</w:t>
      </w:r>
      <w:r w:rsidRPr="00DD759E">
        <w:t xml:space="preserve">  Edward Island Location</w:t>
      </w:r>
      <w:bookmarkEnd w:id="237"/>
    </w:p>
    <w:p w14:paraId="08D8225A" w14:textId="77777777" w:rsidR="00A422E4" w:rsidRPr="00DD759E" w:rsidRDefault="00A422E4" w:rsidP="00A422E4">
      <w:pPr>
        <w:pStyle w:val="Subsection"/>
        <w:rPr>
          <w:rFonts w:eastAsia="Calibri"/>
          <w:szCs w:val="22"/>
        </w:rPr>
      </w:pPr>
      <w:r w:rsidRPr="00DD759E">
        <w:tab/>
      </w:r>
      <w:r w:rsidRPr="00DD759E">
        <w:tab/>
        <w:t xml:space="preserve">The Edward Island Location is the area </w:t>
      </w:r>
      <w:r w:rsidRPr="00DD759E">
        <w:rPr>
          <w:rFonts w:eastAsia="Calibri"/>
          <w:szCs w:val="22"/>
        </w:rPr>
        <w:t>bounded by the line starting at the point described in item 1 of the following table and running progressively as described in the table.</w:t>
      </w:r>
    </w:p>
    <w:p w14:paraId="08D8225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25D" w14:textId="77777777" w:rsidTr="00F311CE">
        <w:trPr>
          <w:tblHeader/>
        </w:trPr>
        <w:tc>
          <w:tcPr>
            <w:tcW w:w="8313" w:type="dxa"/>
            <w:gridSpan w:val="2"/>
            <w:tcBorders>
              <w:top w:val="single" w:sz="12" w:space="0" w:color="auto"/>
              <w:bottom w:val="single" w:sz="6" w:space="0" w:color="auto"/>
            </w:tcBorders>
            <w:shd w:val="clear" w:color="auto" w:fill="auto"/>
          </w:tcPr>
          <w:p w14:paraId="08D8225C" w14:textId="77777777" w:rsidR="00A422E4" w:rsidRPr="00DD759E" w:rsidRDefault="00A422E4" w:rsidP="00F311CE">
            <w:pPr>
              <w:pStyle w:val="TableHeading"/>
            </w:pPr>
            <w:r w:rsidRPr="00DD759E">
              <w:t>Edward Island Location</w:t>
            </w:r>
          </w:p>
        </w:tc>
      </w:tr>
      <w:tr w:rsidR="00A422E4" w:rsidRPr="00DD759E" w14:paraId="08D82260" w14:textId="77777777" w:rsidTr="00F311CE">
        <w:trPr>
          <w:tblHeader/>
        </w:trPr>
        <w:tc>
          <w:tcPr>
            <w:tcW w:w="714" w:type="dxa"/>
            <w:tcBorders>
              <w:top w:val="single" w:sz="6" w:space="0" w:color="auto"/>
              <w:bottom w:val="single" w:sz="12" w:space="0" w:color="auto"/>
            </w:tcBorders>
            <w:shd w:val="clear" w:color="auto" w:fill="auto"/>
          </w:tcPr>
          <w:p w14:paraId="08D8225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25F" w14:textId="77777777" w:rsidR="00A422E4" w:rsidRPr="00DD759E" w:rsidRDefault="00A422E4" w:rsidP="00F311CE">
            <w:pPr>
              <w:pStyle w:val="TableHeading"/>
            </w:pPr>
            <w:r w:rsidRPr="00DD759E">
              <w:t>Description</w:t>
            </w:r>
          </w:p>
        </w:tc>
      </w:tr>
      <w:tr w:rsidR="00A422E4" w:rsidRPr="00DD759E" w14:paraId="08D82263" w14:textId="77777777" w:rsidTr="00F311CE">
        <w:tc>
          <w:tcPr>
            <w:tcW w:w="714" w:type="dxa"/>
            <w:tcBorders>
              <w:top w:val="single" w:sz="12" w:space="0" w:color="auto"/>
            </w:tcBorders>
            <w:shd w:val="clear" w:color="auto" w:fill="auto"/>
          </w:tcPr>
          <w:p w14:paraId="08D8226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262" w14:textId="77777777" w:rsidR="00A422E4" w:rsidRPr="00DD759E" w:rsidRDefault="00A422E4" w:rsidP="00F311CE">
            <w:pPr>
              <w:pStyle w:val="Tabletext0"/>
            </w:pPr>
            <w:r w:rsidRPr="00DD759E">
              <w:t>The point 20°14.217′S 149°10.028′E</w:t>
            </w:r>
          </w:p>
        </w:tc>
      </w:tr>
      <w:tr w:rsidR="00A422E4" w:rsidRPr="00DD759E" w14:paraId="08D82266" w14:textId="77777777" w:rsidTr="00F311CE">
        <w:tc>
          <w:tcPr>
            <w:tcW w:w="714" w:type="dxa"/>
            <w:shd w:val="clear" w:color="auto" w:fill="auto"/>
          </w:tcPr>
          <w:p w14:paraId="08D82264" w14:textId="77777777" w:rsidR="00A422E4" w:rsidRPr="00DD759E" w:rsidRDefault="00A422E4" w:rsidP="00F311CE">
            <w:pPr>
              <w:pStyle w:val="Tabletext0"/>
            </w:pPr>
            <w:r w:rsidRPr="00DD759E">
              <w:t>2</w:t>
            </w:r>
          </w:p>
        </w:tc>
        <w:tc>
          <w:tcPr>
            <w:tcW w:w="7599" w:type="dxa"/>
            <w:shd w:val="clear" w:color="auto" w:fill="auto"/>
          </w:tcPr>
          <w:p w14:paraId="08D82265" w14:textId="77777777" w:rsidR="00A422E4" w:rsidRPr="00DD759E" w:rsidRDefault="00A422E4" w:rsidP="00F311CE">
            <w:pPr>
              <w:pStyle w:val="Tabletext0"/>
            </w:pPr>
            <w:r w:rsidRPr="00DD759E">
              <w:t>East along the parallel 20°14.217′S to longitude 149°11.011′E</w:t>
            </w:r>
          </w:p>
        </w:tc>
      </w:tr>
      <w:tr w:rsidR="00A422E4" w:rsidRPr="00DD759E" w14:paraId="08D82269" w14:textId="77777777" w:rsidTr="00F311CE">
        <w:tc>
          <w:tcPr>
            <w:tcW w:w="714" w:type="dxa"/>
            <w:shd w:val="clear" w:color="auto" w:fill="auto"/>
          </w:tcPr>
          <w:p w14:paraId="08D82267" w14:textId="77777777" w:rsidR="00A422E4" w:rsidRPr="00DD759E" w:rsidRDefault="00A422E4" w:rsidP="00F311CE">
            <w:pPr>
              <w:pStyle w:val="Tabletext0"/>
            </w:pPr>
            <w:r w:rsidRPr="00DD759E">
              <w:t>3</w:t>
            </w:r>
          </w:p>
        </w:tc>
        <w:tc>
          <w:tcPr>
            <w:tcW w:w="7599" w:type="dxa"/>
            <w:shd w:val="clear" w:color="auto" w:fill="auto"/>
          </w:tcPr>
          <w:p w14:paraId="08D82268" w14:textId="77777777" w:rsidR="00A422E4" w:rsidRPr="00DD759E" w:rsidRDefault="00A422E4" w:rsidP="00F311CE">
            <w:pPr>
              <w:pStyle w:val="Tabletext0"/>
            </w:pPr>
            <w:r w:rsidRPr="00DD759E">
              <w:t>South along the meridian 149°11.011′E to latitude 20°15.492′S</w:t>
            </w:r>
          </w:p>
        </w:tc>
      </w:tr>
      <w:tr w:rsidR="00A422E4" w:rsidRPr="00DD759E" w14:paraId="08D8226C" w14:textId="77777777" w:rsidTr="00F311CE">
        <w:tc>
          <w:tcPr>
            <w:tcW w:w="714" w:type="dxa"/>
            <w:shd w:val="clear" w:color="auto" w:fill="auto"/>
          </w:tcPr>
          <w:p w14:paraId="08D8226A" w14:textId="77777777" w:rsidR="00A422E4" w:rsidRPr="00DD759E" w:rsidRDefault="00A422E4" w:rsidP="00F311CE">
            <w:pPr>
              <w:pStyle w:val="Tabletext0"/>
            </w:pPr>
            <w:r w:rsidRPr="00DD759E">
              <w:t>4</w:t>
            </w:r>
          </w:p>
        </w:tc>
        <w:tc>
          <w:tcPr>
            <w:tcW w:w="7599" w:type="dxa"/>
            <w:shd w:val="clear" w:color="auto" w:fill="auto"/>
          </w:tcPr>
          <w:p w14:paraId="08D8226B" w14:textId="77777777" w:rsidR="00A422E4" w:rsidRPr="00DD759E" w:rsidRDefault="00A422E4" w:rsidP="00F311CE">
            <w:pPr>
              <w:pStyle w:val="Tabletext0"/>
            </w:pPr>
            <w:r w:rsidRPr="00DD759E">
              <w:t>West along the parallel 20°15.492′S to longitude 149°09.741′E</w:t>
            </w:r>
          </w:p>
        </w:tc>
      </w:tr>
      <w:tr w:rsidR="00A422E4" w:rsidRPr="00DD759E" w14:paraId="08D8226F" w14:textId="77777777" w:rsidTr="00F311CE">
        <w:tc>
          <w:tcPr>
            <w:tcW w:w="714" w:type="dxa"/>
            <w:shd w:val="clear" w:color="auto" w:fill="auto"/>
          </w:tcPr>
          <w:p w14:paraId="08D8226D" w14:textId="77777777" w:rsidR="00A422E4" w:rsidRPr="00DD759E" w:rsidRDefault="00A422E4" w:rsidP="00F311CE">
            <w:pPr>
              <w:pStyle w:val="Tabletext0"/>
            </w:pPr>
            <w:r w:rsidRPr="00DD759E">
              <w:t>5</w:t>
            </w:r>
          </w:p>
        </w:tc>
        <w:tc>
          <w:tcPr>
            <w:tcW w:w="7599" w:type="dxa"/>
            <w:shd w:val="clear" w:color="auto" w:fill="auto"/>
          </w:tcPr>
          <w:p w14:paraId="08D8226E" w14:textId="77777777" w:rsidR="00A422E4" w:rsidRPr="00DD759E" w:rsidRDefault="00A422E4" w:rsidP="00F311CE">
            <w:pPr>
              <w:pStyle w:val="Tabletext0"/>
            </w:pPr>
            <w:r w:rsidRPr="00DD759E">
              <w:t>North along the meridian 149°09.741′E to latitude 20°14.576′S</w:t>
            </w:r>
          </w:p>
        </w:tc>
      </w:tr>
      <w:tr w:rsidR="00A422E4" w:rsidRPr="00DD759E" w14:paraId="08D82272" w14:textId="77777777" w:rsidTr="00F311CE">
        <w:tc>
          <w:tcPr>
            <w:tcW w:w="714" w:type="dxa"/>
            <w:tcBorders>
              <w:bottom w:val="single" w:sz="2" w:space="0" w:color="auto"/>
            </w:tcBorders>
            <w:shd w:val="clear" w:color="auto" w:fill="auto"/>
          </w:tcPr>
          <w:p w14:paraId="08D82270"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271" w14:textId="77777777" w:rsidR="00A422E4" w:rsidRPr="00DD759E" w:rsidRDefault="00A422E4" w:rsidP="00F311CE">
            <w:pPr>
              <w:pStyle w:val="Tabletext0"/>
            </w:pPr>
            <w:r w:rsidRPr="00DD759E">
              <w:t>East along the parallel 20°14.576′S to longitude 149°10.028′E</w:t>
            </w:r>
          </w:p>
        </w:tc>
      </w:tr>
      <w:tr w:rsidR="00A422E4" w:rsidRPr="00DD759E" w14:paraId="08D82275" w14:textId="77777777" w:rsidTr="00F311CE">
        <w:tc>
          <w:tcPr>
            <w:tcW w:w="714" w:type="dxa"/>
            <w:tcBorders>
              <w:top w:val="single" w:sz="2" w:space="0" w:color="auto"/>
              <w:bottom w:val="single" w:sz="12" w:space="0" w:color="auto"/>
            </w:tcBorders>
            <w:shd w:val="clear" w:color="auto" w:fill="auto"/>
          </w:tcPr>
          <w:p w14:paraId="08D82273"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274" w14:textId="77777777" w:rsidR="00A422E4" w:rsidRPr="00DD759E" w:rsidRDefault="00A422E4" w:rsidP="00F311CE">
            <w:pPr>
              <w:pStyle w:val="Tabletext0"/>
            </w:pPr>
            <w:r w:rsidRPr="00DD759E">
              <w:t>North along the meridian 149°10.028′E to the starting point</w:t>
            </w:r>
          </w:p>
        </w:tc>
      </w:tr>
    </w:tbl>
    <w:p w14:paraId="08D8227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277" w14:textId="77777777" w:rsidR="00A422E4" w:rsidRPr="00DD759E" w:rsidRDefault="00A422E4" w:rsidP="00A422E4">
      <w:pPr>
        <w:pStyle w:val="ActHead5"/>
      </w:pPr>
      <w:bookmarkStart w:id="238" w:name="_Toc489620051"/>
      <w:r w:rsidRPr="00DD759E">
        <w:rPr>
          <w:rStyle w:val="CharSectno"/>
        </w:rPr>
        <w:t>52</w:t>
      </w:r>
      <w:r w:rsidRPr="00DD759E">
        <w:t xml:space="preserve">  Edwin Rock Location</w:t>
      </w:r>
      <w:bookmarkEnd w:id="238"/>
    </w:p>
    <w:p w14:paraId="08D82278" w14:textId="77777777" w:rsidR="00A422E4" w:rsidRPr="00DD759E" w:rsidRDefault="00A422E4" w:rsidP="00A422E4">
      <w:pPr>
        <w:pStyle w:val="Subsection"/>
        <w:rPr>
          <w:rFonts w:eastAsia="Calibri"/>
          <w:szCs w:val="22"/>
        </w:rPr>
      </w:pPr>
      <w:r w:rsidRPr="00DD759E">
        <w:tab/>
      </w:r>
      <w:r w:rsidRPr="00DD759E">
        <w:tab/>
        <w:t xml:space="preserve">The Edwin Rock Location is the area </w:t>
      </w:r>
      <w:r w:rsidRPr="00DD759E">
        <w:rPr>
          <w:rFonts w:eastAsia="Calibri"/>
          <w:szCs w:val="22"/>
        </w:rPr>
        <w:t>bounded by the line starting at the point described in item 1 of the following table and running progressively as described in the table.</w:t>
      </w:r>
    </w:p>
    <w:p w14:paraId="08D8227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27B" w14:textId="77777777" w:rsidTr="00F311CE">
        <w:trPr>
          <w:tblHeader/>
        </w:trPr>
        <w:tc>
          <w:tcPr>
            <w:tcW w:w="8313" w:type="dxa"/>
            <w:gridSpan w:val="2"/>
            <w:tcBorders>
              <w:top w:val="single" w:sz="12" w:space="0" w:color="auto"/>
              <w:bottom w:val="single" w:sz="6" w:space="0" w:color="auto"/>
            </w:tcBorders>
            <w:shd w:val="clear" w:color="auto" w:fill="auto"/>
          </w:tcPr>
          <w:p w14:paraId="08D8227A" w14:textId="77777777" w:rsidR="00A422E4" w:rsidRPr="00DD759E" w:rsidRDefault="00A422E4" w:rsidP="00F311CE">
            <w:pPr>
              <w:pStyle w:val="TableHeading"/>
            </w:pPr>
            <w:r w:rsidRPr="00DD759E">
              <w:t>Edwin Rock Location</w:t>
            </w:r>
          </w:p>
        </w:tc>
      </w:tr>
      <w:tr w:rsidR="00A422E4" w:rsidRPr="00DD759E" w14:paraId="08D8227E" w14:textId="77777777" w:rsidTr="00F311CE">
        <w:trPr>
          <w:tblHeader/>
        </w:trPr>
        <w:tc>
          <w:tcPr>
            <w:tcW w:w="714" w:type="dxa"/>
            <w:tcBorders>
              <w:top w:val="single" w:sz="6" w:space="0" w:color="auto"/>
              <w:bottom w:val="single" w:sz="12" w:space="0" w:color="auto"/>
            </w:tcBorders>
            <w:shd w:val="clear" w:color="auto" w:fill="auto"/>
          </w:tcPr>
          <w:p w14:paraId="08D8227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27D" w14:textId="77777777" w:rsidR="00A422E4" w:rsidRPr="00DD759E" w:rsidRDefault="00A422E4" w:rsidP="00F311CE">
            <w:pPr>
              <w:pStyle w:val="TableHeading"/>
            </w:pPr>
            <w:r w:rsidRPr="00DD759E">
              <w:t>Description</w:t>
            </w:r>
          </w:p>
        </w:tc>
      </w:tr>
      <w:tr w:rsidR="00A422E4" w:rsidRPr="00DD759E" w14:paraId="08D82281" w14:textId="77777777" w:rsidTr="00F311CE">
        <w:tc>
          <w:tcPr>
            <w:tcW w:w="714" w:type="dxa"/>
            <w:tcBorders>
              <w:top w:val="single" w:sz="12" w:space="0" w:color="auto"/>
            </w:tcBorders>
            <w:shd w:val="clear" w:color="auto" w:fill="auto"/>
          </w:tcPr>
          <w:p w14:paraId="08D8227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280" w14:textId="77777777" w:rsidR="00A422E4" w:rsidRPr="00DD759E" w:rsidRDefault="00A422E4" w:rsidP="00F311CE">
            <w:pPr>
              <w:pStyle w:val="Tabletext0"/>
            </w:pPr>
            <w:r w:rsidRPr="00DD759E">
              <w:t>The point 20°07.240′S 148°36.396′E</w:t>
            </w:r>
          </w:p>
        </w:tc>
      </w:tr>
      <w:tr w:rsidR="00A422E4" w:rsidRPr="00DD759E" w14:paraId="08D82284" w14:textId="77777777" w:rsidTr="00F311CE">
        <w:tc>
          <w:tcPr>
            <w:tcW w:w="714" w:type="dxa"/>
            <w:shd w:val="clear" w:color="auto" w:fill="auto"/>
          </w:tcPr>
          <w:p w14:paraId="08D82282" w14:textId="77777777" w:rsidR="00A422E4" w:rsidRPr="00DD759E" w:rsidRDefault="00A422E4" w:rsidP="00F311CE">
            <w:pPr>
              <w:pStyle w:val="Tabletext0"/>
            </w:pPr>
            <w:r w:rsidRPr="00DD759E">
              <w:t>2</w:t>
            </w:r>
          </w:p>
        </w:tc>
        <w:tc>
          <w:tcPr>
            <w:tcW w:w="7599" w:type="dxa"/>
            <w:shd w:val="clear" w:color="auto" w:fill="auto"/>
          </w:tcPr>
          <w:p w14:paraId="08D82283" w14:textId="77777777" w:rsidR="00A422E4" w:rsidRPr="00DD759E" w:rsidRDefault="00A422E4" w:rsidP="00F311CE">
            <w:pPr>
              <w:pStyle w:val="Tabletext0"/>
            </w:pPr>
            <w:r w:rsidRPr="00DD759E">
              <w:t>East along the parallel 20°07.240′S to longitude 148°37.061′E</w:t>
            </w:r>
          </w:p>
        </w:tc>
      </w:tr>
      <w:tr w:rsidR="00A422E4" w:rsidRPr="00DD759E" w14:paraId="08D82287" w14:textId="77777777" w:rsidTr="00F311CE">
        <w:tc>
          <w:tcPr>
            <w:tcW w:w="714" w:type="dxa"/>
            <w:shd w:val="clear" w:color="auto" w:fill="auto"/>
          </w:tcPr>
          <w:p w14:paraId="08D82285" w14:textId="77777777" w:rsidR="00A422E4" w:rsidRPr="00DD759E" w:rsidRDefault="00A422E4" w:rsidP="00F311CE">
            <w:pPr>
              <w:pStyle w:val="Tabletext0"/>
            </w:pPr>
            <w:r w:rsidRPr="00DD759E">
              <w:t>3</w:t>
            </w:r>
          </w:p>
        </w:tc>
        <w:tc>
          <w:tcPr>
            <w:tcW w:w="7599" w:type="dxa"/>
            <w:shd w:val="clear" w:color="auto" w:fill="auto"/>
          </w:tcPr>
          <w:p w14:paraId="08D82286" w14:textId="77777777" w:rsidR="00A422E4" w:rsidRPr="00DD759E" w:rsidRDefault="00A422E4" w:rsidP="00F311CE">
            <w:pPr>
              <w:pStyle w:val="Tabletext0"/>
            </w:pPr>
            <w:r w:rsidRPr="00DD759E">
              <w:t>South along the meridian 148°37.061′E to latitude 20°07.954′S</w:t>
            </w:r>
          </w:p>
        </w:tc>
      </w:tr>
      <w:tr w:rsidR="00A422E4" w:rsidRPr="00DD759E" w14:paraId="08D8228A" w14:textId="77777777" w:rsidTr="00F311CE">
        <w:tc>
          <w:tcPr>
            <w:tcW w:w="714" w:type="dxa"/>
            <w:shd w:val="clear" w:color="auto" w:fill="auto"/>
          </w:tcPr>
          <w:p w14:paraId="08D82288" w14:textId="77777777" w:rsidR="00A422E4" w:rsidRPr="00DD759E" w:rsidRDefault="00A422E4" w:rsidP="00F311CE">
            <w:pPr>
              <w:pStyle w:val="Tabletext0"/>
            </w:pPr>
            <w:r w:rsidRPr="00DD759E">
              <w:t>4</w:t>
            </w:r>
          </w:p>
        </w:tc>
        <w:tc>
          <w:tcPr>
            <w:tcW w:w="7599" w:type="dxa"/>
            <w:shd w:val="clear" w:color="auto" w:fill="auto"/>
          </w:tcPr>
          <w:p w14:paraId="08D82289" w14:textId="77777777" w:rsidR="00A422E4" w:rsidRPr="00DD759E" w:rsidRDefault="00A422E4" w:rsidP="00F311CE">
            <w:pPr>
              <w:pStyle w:val="Tabletext0"/>
            </w:pPr>
            <w:r w:rsidRPr="00DD759E">
              <w:t>West along the parallel 20°07.954′S to longitude 148°36.586′E</w:t>
            </w:r>
          </w:p>
        </w:tc>
      </w:tr>
      <w:tr w:rsidR="00A422E4" w:rsidRPr="00DD759E" w14:paraId="08D8228D" w14:textId="77777777" w:rsidTr="00F311CE">
        <w:tc>
          <w:tcPr>
            <w:tcW w:w="714" w:type="dxa"/>
            <w:shd w:val="clear" w:color="auto" w:fill="auto"/>
          </w:tcPr>
          <w:p w14:paraId="08D8228B" w14:textId="77777777" w:rsidR="00A422E4" w:rsidRPr="00DD759E" w:rsidRDefault="00A422E4" w:rsidP="00F311CE">
            <w:pPr>
              <w:pStyle w:val="Tabletext0"/>
            </w:pPr>
            <w:r w:rsidRPr="00DD759E">
              <w:t>5</w:t>
            </w:r>
          </w:p>
        </w:tc>
        <w:tc>
          <w:tcPr>
            <w:tcW w:w="7599" w:type="dxa"/>
            <w:shd w:val="clear" w:color="auto" w:fill="auto"/>
          </w:tcPr>
          <w:p w14:paraId="08D8228C" w14:textId="77777777" w:rsidR="00A422E4" w:rsidRPr="00DD759E" w:rsidRDefault="00A422E4" w:rsidP="00F311CE">
            <w:pPr>
              <w:pStyle w:val="Tabletext0"/>
            </w:pPr>
            <w:r w:rsidRPr="00DD759E">
              <w:t>North along the meridian 148°36.586′E to latitude 20°07.473′S</w:t>
            </w:r>
          </w:p>
        </w:tc>
      </w:tr>
      <w:tr w:rsidR="00A422E4" w:rsidRPr="00DD759E" w14:paraId="08D82290" w14:textId="77777777" w:rsidTr="00F311CE">
        <w:tc>
          <w:tcPr>
            <w:tcW w:w="714" w:type="dxa"/>
            <w:tcBorders>
              <w:bottom w:val="single" w:sz="2" w:space="0" w:color="auto"/>
            </w:tcBorders>
            <w:shd w:val="clear" w:color="auto" w:fill="auto"/>
          </w:tcPr>
          <w:p w14:paraId="08D8228E"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28F" w14:textId="77777777" w:rsidR="00A422E4" w:rsidRPr="00DD759E" w:rsidRDefault="00A422E4" w:rsidP="00F311CE">
            <w:pPr>
              <w:pStyle w:val="Tabletext0"/>
            </w:pPr>
            <w:r w:rsidRPr="00DD759E">
              <w:t>West along the parallel 20°07.473′S to longitude 148°36.396′E</w:t>
            </w:r>
          </w:p>
        </w:tc>
      </w:tr>
      <w:tr w:rsidR="00A422E4" w:rsidRPr="00DD759E" w14:paraId="08D82293" w14:textId="77777777" w:rsidTr="00F311CE">
        <w:tc>
          <w:tcPr>
            <w:tcW w:w="714" w:type="dxa"/>
            <w:tcBorders>
              <w:top w:val="single" w:sz="2" w:space="0" w:color="auto"/>
              <w:bottom w:val="single" w:sz="12" w:space="0" w:color="auto"/>
            </w:tcBorders>
            <w:shd w:val="clear" w:color="auto" w:fill="auto"/>
          </w:tcPr>
          <w:p w14:paraId="08D82291"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292" w14:textId="77777777" w:rsidR="00A422E4" w:rsidRPr="00DD759E" w:rsidRDefault="00A422E4" w:rsidP="00F311CE">
            <w:pPr>
              <w:pStyle w:val="Tabletext0"/>
            </w:pPr>
            <w:r w:rsidRPr="00DD759E">
              <w:t>North along the meridian 148°36.396′E to the starting point</w:t>
            </w:r>
          </w:p>
        </w:tc>
      </w:tr>
    </w:tbl>
    <w:p w14:paraId="08D8229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295" w14:textId="77777777" w:rsidR="00A422E4" w:rsidRPr="00DD759E" w:rsidRDefault="00A422E4" w:rsidP="00A422E4">
      <w:pPr>
        <w:pStyle w:val="ActHead5"/>
      </w:pPr>
      <w:bookmarkStart w:id="239" w:name="_Toc489620052"/>
      <w:r w:rsidRPr="00DD759E">
        <w:rPr>
          <w:rStyle w:val="CharSectno"/>
        </w:rPr>
        <w:t>53</w:t>
      </w:r>
      <w:r w:rsidRPr="00DD759E">
        <w:t xml:space="preserve">  Eshelby Islands Location</w:t>
      </w:r>
      <w:bookmarkEnd w:id="239"/>
    </w:p>
    <w:p w14:paraId="08D82296" w14:textId="77777777" w:rsidR="00A422E4" w:rsidRPr="00DD759E" w:rsidRDefault="00A422E4" w:rsidP="00A422E4">
      <w:pPr>
        <w:pStyle w:val="Subsection"/>
        <w:rPr>
          <w:rFonts w:eastAsia="Calibri"/>
          <w:szCs w:val="22"/>
        </w:rPr>
      </w:pPr>
      <w:r w:rsidRPr="00DD759E">
        <w:tab/>
      </w:r>
      <w:r w:rsidRPr="00DD759E">
        <w:tab/>
        <w:t xml:space="preserve">The Eshelby Islands Location is the area </w:t>
      </w:r>
      <w:r w:rsidRPr="00DD759E">
        <w:rPr>
          <w:rFonts w:eastAsia="Calibri"/>
          <w:szCs w:val="22"/>
        </w:rPr>
        <w:t>bounded by the line starting at the point described in item 1 of the following table and running progressively as described in the table.</w:t>
      </w:r>
    </w:p>
    <w:p w14:paraId="08D8229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299" w14:textId="77777777" w:rsidTr="00F311CE">
        <w:trPr>
          <w:tblHeader/>
        </w:trPr>
        <w:tc>
          <w:tcPr>
            <w:tcW w:w="8313" w:type="dxa"/>
            <w:gridSpan w:val="2"/>
            <w:tcBorders>
              <w:top w:val="single" w:sz="12" w:space="0" w:color="auto"/>
              <w:bottom w:val="single" w:sz="6" w:space="0" w:color="auto"/>
            </w:tcBorders>
            <w:shd w:val="clear" w:color="auto" w:fill="auto"/>
          </w:tcPr>
          <w:p w14:paraId="08D82298" w14:textId="77777777" w:rsidR="00A422E4" w:rsidRPr="00DD759E" w:rsidRDefault="00A422E4" w:rsidP="00F311CE">
            <w:pPr>
              <w:pStyle w:val="TableHeading"/>
            </w:pPr>
            <w:r w:rsidRPr="00DD759E">
              <w:t>Eshelby Islands Location</w:t>
            </w:r>
          </w:p>
        </w:tc>
      </w:tr>
      <w:tr w:rsidR="00A422E4" w:rsidRPr="00DD759E" w14:paraId="08D8229C" w14:textId="77777777" w:rsidTr="00F311CE">
        <w:trPr>
          <w:tblHeader/>
        </w:trPr>
        <w:tc>
          <w:tcPr>
            <w:tcW w:w="714" w:type="dxa"/>
            <w:tcBorders>
              <w:top w:val="single" w:sz="6" w:space="0" w:color="auto"/>
              <w:bottom w:val="single" w:sz="12" w:space="0" w:color="auto"/>
            </w:tcBorders>
            <w:shd w:val="clear" w:color="auto" w:fill="auto"/>
          </w:tcPr>
          <w:p w14:paraId="08D8229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29B" w14:textId="77777777" w:rsidR="00A422E4" w:rsidRPr="00DD759E" w:rsidRDefault="00A422E4" w:rsidP="00F311CE">
            <w:pPr>
              <w:pStyle w:val="TableHeading"/>
            </w:pPr>
            <w:r w:rsidRPr="00DD759E">
              <w:t>Description</w:t>
            </w:r>
          </w:p>
        </w:tc>
      </w:tr>
      <w:tr w:rsidR="00A422E4" w:rsidRPr="00DD759E" w14:paraId="08D8229F" w14:textId="77777777" w:rsidTr="00F311CE">
        <w:tc>
          <w:tcPr>
            <w:tcW w:w="714" w:type="dxa"/>
            <w:tcBorders>
              <w:top w:val="single" w:sz="12" w:space="0" w:color="auto"/>
            </w:tcBorders>
            <w:shd w:val="clear" w:color="auto" w:fill="auto"/>
          </w:tcPr>
          <w:p w14:paraId="08D8229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29E" w14:textId="77777777" w:rsidR="00A422E4" w:rsidRPr="00DD759E" w:rsidRDefault="00A422E4" w:rsidP="00F311CE">
            <w:pPr>
              <w:pStyle w:val="Tabletext0"/>
            </w:pPr>
            <w:r w:rsidRPr="00DD759E">
              <w:t>The point 20°00.480′S</w:t>
            </w:r>
            <w:r w:rsidRPr="00DD759E" w:rsidDel="009D166E">
              <w:t xml:space="preserve"> </w:t>
            </w:r>
            <w:r w:rsidRPr="00DD759E">
              <w:t>148°36.962′E</w:t>
            </w:r>
          </w:p>
        </w:tc>
      </w:tr>
      <w:tr w:rsidR="00A422E4" w:rsidRPr="00DD759E" w14:paraId="08D822A2" w14:textId="77777777" w:rsidTr="00F311CE">
        <w:tc>
          <w:tcPr>
            <w:tcW w:w="714" w:type="dxa"/>
            <w:shd w:val="clear" w:color="auto" w:fill="auto"/>
          </w:tcPr>
          <w:p w14:paraId="08D822A0" w14:textId="77777777" w:rsidR="00A422E4" w:rsidRPr="00DD759E" w:rsidRDefault="00A422E4" w:rsidP="00F311CE">
            <w:pPr>
              <w:pStyle w:val="Tabletext0"/>
            </w:pPr>
            <w:r w:rsidRPr="00DD759E">
              <w:t>2</w:t>
            </w:r>
          </w:p>
        </w:tc>
        <w:tc>
          <w:tcPr>
            <w:tcW w:w="7599" w:type="dxa"/>
            <w:shd w:val="clear" w:color="auto" w:fill="auto"/>
          </w:tcPr>
          <w:p w14:paraId="08D822A1" w14:textId="77777777" w:rsidR="00A422E4" w:rsidRPr="00DD759E" w:rsidRDefault="00A422E4" w:rsidP="00F311CE">
            <w:pPr>
              <w:pStyle w:val="Tabletext0"/>
            </w:pPr>
            <w:r w:rsidRPr="00DD759E">
              <w:t>East along the parallel 20°00.480′S</w:t>
            </w:r>
            <w:r w:rsidRPr="00DD759E" w:rsidDel="009D166E">
              <w:t xml:space="preserve"> </w:t>
            </w:r>
            <w:r w:rsidRPr="00DD759E">
              <w:t>to longitude 148°38.400′E</w:t>
            </w:r>
          </w:p>
        </w:tc>
      </w:tr>
      <w:tr w:rsidR="00A422E4" w:rsidRPr="00DD759E" w14:paraId="08D822A5" w14:textId="77777777" w:rsidTr="00F311CE">
        <w:tc>
          <w:tcPr>
            <w:tcW w:w="714" w:type="dxa"/>
            <w:shd w:val="clear" w:color="auto" w:fill="auto"/>
          </w:tcPr>
          <w:p w14:paraId="08D822A3" w14:textId="77777777" w:rsidR="00A422E4" w:rsidRPr="00DD759E" w:rsidRDefault="00A422E4" w:rsidP="00F311CE">
            <w:pPr>
              <w:pStyle w:val="Tabletext0"/>
            </w:pPr>
            <w:r w:rsidRPr="00DD759E">
              <w:t>3</w:t>
            </w:r>
          </w:p>
        </w:tc>
        <w:tc>
          <w:tcPr>
            <w:tcW w:w="7599" w:type="dxa"/>
            <w:shd w:val="clear" w:color="auto" w:fill="auto"/>
          </w:tcPr>
          <w:p w14:paraId="08D822A4" w14:textId="77777777" w:rsidR="00A422E4" w:rsidRPr="00DD759E" w:rsidRDefault="00A422E4" w:rsidP="00F311CE">
            <w:pPr>
              <w:pStyle w:val="Tabletext0"/>
            </w:pPr>
            <w:r w:rsidRPr="00DD759E">
              <w:t>South along the meridian 148°38.400′E</w:t>
            </w:r>
            <w:r w:rsidRPr="00DD759E" w:rsidDel="009D166E">
              <w:t xml:space="preserve"> </w:t>
            </w:r>
            <w:r w:rsidRPr="00DD759E">
              <w:t>to latitude 20°01.920′S</w:t>
            </w:r>
          </w:p>
        </w:tc>
      </w:tr>
      <w:tr w:rsidR="00A422E4" w:rsidRPr="00DD759E" w14:paraId="08D822A8" w14:textId="77777777" w:rsidTr="00F311CE">
        <w:tc>
          <w:tcPr>
            <w:tcW w:w="714" w:type="dxa"/>
            <w:tcBorders>
              <w:bottom w:val="single" w:sz="2" w:space="0" w:color="auto"/>
            </w:tcBorders>
            <w:shd w:val="clear" w:color="auto" w:fill="auto"/>
          </w:tcPr>
          <w:p w14:paraId="08D822A6"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2A7" w14:textId="77777777" w:rsidR="00A422E4" w:rsidRPr="00DD759E" w:rsidRDefault="00A422E4" w:rsidP="00F311CE">
            <w:pPr>
              <w:pStyle w:val="Tabletext0"/>
            </w:pPr>
            <w:r w:rsidRPr="00DD759E">
              <w:t>West along the parallel 20°01.920′S</w:t>
            </w:r>
            <w:r w:rsidRPr="00DD759E" w:rsidDel="009D166E">
              <w:t xml:space="preserve"> </w:t>
            </w:r>
            <w:r w:rsidRPr="00DD759E">
              <w:t>to longitude 148°36.962′E</w:t>
            </w:r>
          </w:p>
        </w:tc>
      </w:tr>
      <w:tr w:rsidR="00A422E4" w:rsidRPr="00DD759E" w14:paraId="08D822AB" w14:textId="77777777" w:rsidTr="00F311CE">
        <w:tc>
          <w:tcPr>
            <w:tcW w:w="714" w:type="dxa"/>
            <w:tcBorders>
              <w:top w:val="single" w:sz="2" w:space="0" w:color="auto"/>
              <w:bottom w:val="single" w:sz="12" w:space="0" w:color="auto"/>
            </w:tcBorders>
            <w:shd w:val="clear" w:color="auto" w:fill="auto"/>
          </w:tcPr>
          <w:p w14:paraId="08D822A9"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2AA" w14:textId="77777777" w:rsidR="00A422E4" w:rsidRPr="00DD759E" w:rsidRDefault="00A422E4" w:rsidP="00F311CE">
            <w:pPr>
              <w:pStyle w:val="Tabletext0"/>
            </w:pPr>
            <w:r w:rsidRPr="00DD759E">
              <w:t>North along the meridian 148°36.962′E</w:t>
            </w:r>
            <w:r w:rsidRPr="00DD759E" w:rsidDel="009D166E">
              <w:t xml:space="preserve"> </w:t>
            </w:r>
            <w:r w:rsidRPr="00DD759E">
              <w:t>to the starting point</w:t>
            </w:r>
          </w:p>
        </w:tc>
      </w:tr>
    </w:tbl>
    <w:p w14:paraId="08D822A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2AD" w14:textId="77777777" w:rsidR="00A422E4" w:rsidRPr="00DD759E" w:rsidRDefault="00A422E4" w:rsidP="00A422E4">
      <w:pPr>
        <w:pStyle w:val="ActHead5"/>
      </w:pPr>
      <w:bookmarkStart w:id="240" w:name="_Toc489620053"/>
      <w:r w:rsidRPr="00DD759E">
        <w:rPr>
          <w:rStyle w:val="CharSectno"/>
        </w:rPr>
        <w:t>54</w:t>
      </w:r>
      <w:r w:rsidRPr="00DD759E">
        <w:t xml:space="preserve">  Esk Island Location</w:t>
      </w:r>
      <w:bookmarkEnd w:id="240"/>
    </w:p>
    <w:p w14:paraId="08D822AE" w14:textId="77777777" w:rsidR="00A422E4" w:rsidRPr="00DD759E" w:rsidRDefault="00A422E4" w:rsidP="00A422E4">
      <w:pPr>
        <w:pStyle w:val="Subsection"/>
        <w:rPr>
          <w:rFonts w:eastAsia="Calibri"/>
          <w:szCs w:val="22"/>
        </w:rPr>
      </w:pPr>
      <w:r w:rsidRPr="00DD759E">
        <w:tab/>
      </w:r>
      <w:r w:rsidRPr="00DD759E">
        <w:tab/>
        <w:t xml:space="preserve">The Esk Island Location is the area </w:t>
      </w:r>
      <w:r w:rsidRPr="00DD759E">
        <w:rPr>
          <w:rFonts w:eastAsia="Calibri"/>
          <w:szCs w:val="22"/>
        </w:rPr>
        <w:t>bounded by the line starting at the point described in item 1 of the following table and running progressively as described in the table.</w:t>
      </w:r>
    </w:p>
    <w:p w14:paraId="08D822A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2B1" w14:textId="77777777" w:rsidTr="00F311CE">
        <w:trPr>
          <w:tblHeader/>
        </w:trPr>
        <w:tc>
          <w:tcPr>
            <w:tcW w:w="8313" w:type="dxa"/>
            <w:gridSpan w:val="2"/>
            <w:tcBorders>
              <w:top w:val="single" w:sz="12" w:space="0" w:color="auto"/>
              <w:bottom w:val="single" w:sz="6" w:space="0" w:color="auto"/>
            </w:tcBorders>
            <w:shd w:val="clear" w:color="auto" w:fill="auto"/>
          </w:tcPr>
          <w:p w14:paraId="08D822B0" w14:textId="77777777" w:rsidR="00A422E4" w:rsidRPr="00DD759E" w:rsidRDefault="00A422E4" w:rsidP="00F311CE">
            <w:pPr>
              <w:pStyle w:val="TableHeading"/>
            </w:pPr>
            <w:r w:rsidRPr="00DD759E">
              <w:t>Esk Island Location</w:t>
            </w:r>
          </w:p>
        </w:tc>
      </w:tr>
      <w:tr w:rsidR="00A422E4" w:rsidRPr="00DD759E" w14:paraId="08D822B4" w14:textId="77777777" w:rsidTr="00F311CE">
        <w:trPr>
          <w:tblHeader/>
        </w:trPr>
        <w:tc>
          <w:tcPr>
            <w:tcW w:w="714" w:type="dxa"/>
            <w:tcBorders>
              <w:top w:val="single" w:sz="6" w:space="0" w:color="auto"/>
              <w:bottom w:val="single" w:sz="12" w:space="0" w:color="auto"/>
            </w:tcBorders>
            <w:shd w:val="clear" w:color="auto" w:fill="auto"/>
          </w:tcPr>
          <w:p w14:paraId="08D822B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2B3" w14:textId="77777777" w:rsidR="00A422E4" w:rsidRPr="00DD759E" w:rsidRDefault="00A422E4" w:rsidP="00F311CE">
            <w:pPr>
              <w:pStyle w:val="TableHeading"/>
            </w:pPr>
            <w:r w:rsidRPr="00DD759E">
              <w:t>Description</w:t>
            </w:r>
          </w:p>
        </w:tc>
      </w:tr>
      <w:tr w:rsidR="00A422E4" w:rsidRPr="00DD759E" w14:paraId="08D822B7" w14:textId="77777777" w:rsidTr="00F311CE">
        <w:tc>
          <w:tcPr>
            <w:tcW w:w="714" w:type="dxa"/>
            <w:tcBorders>
              <w:top w:val="single" w:sz="12" w:space="0" w:color="auto"/>
            </w:tcBorders>
            <w:shd w:val="clear" w:color="auto" w:fill="auto"/>
          </w:tcPr>
          <w:p w14:paraId="08D822B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2B6" w14:textId="77777777" w:rsidR="00A422E4" w:rsidRPr="00DD759E" w:rsidRDefault="00A422E4" w:rsidP="00F311CE">
            <w:pPr>
              <w:pStyle w:val="Tabletext0"/>
            </w:pPr>
            <w:r w:rsidRPr="00DD759E">
              <w:t>The point 20°13.587′S 149°01.991′E</w:t>
            </w:r>
          </w:p>
        </w:tc>
      </w:tr>
      <w:tr w:rsidR="00A422E4" w:rsidRPr="00DD759E" w14:paraId="08D822BA" w14:textId="77777777" w:rsidTr="00F311CE">
        <w:tc>
          <w:tcPr>
            <w:tcW w:w="714" w:type="dxa"/>
            <w:shd w:val="clear" w:color="auto" w:fill="auto"/>
          </w:tcPr>
          <w:p w14:paraId="08D822B8" w14:textId="77777777" w:rsidR="00A422E4" w:rsidRPr="00DD759E" w:rsidRDefault="00A422E4" w:rsidP="00F311CE">
            <w:pPr>
              <w:pStyle w:val="Tabletext0"/>
            </w:pPr>
            <w:r w:rsidRPr="00DD759E">
              <w:t>2</w:t>
            </w:r>
          </w:p>
        </w:tc>
        <w:tc>
          <w:tcPr>
            <w:tcW w:w="7599" w:type="dxa"/>
            <w:shd w:val="clear" w:color="auto" w:fill="auto"/>
          </w:tcPr>
          <w:p w14:paraId="08D822B9" w14:textId="77777777" w:rsidR="00A422E4" w:rsidRPr="00DD759E" w:rsidRDefault="00A422E4" w:rsidP="00F311CE">
            <w:pPr>
              <w:pStyle w:val="Tabletext0"/>
            </w:pPr>
            <w:r w:rsidRPr="00DD759E">
              <w:t>East along the parallel 20°13.587′S to longitude 149°03.021′E</w:t>
            </w:r>
          </w:p>
        </w:tc>
      </w:tr>
      <w:tr w:rsidR="00A422E4" w:rsidRPr="00DD759E" w14:paraId="08D822BD" w14:textId="77777777" w:rsidTr="00F311CE">
        <w:tc>
          <w:tcPr>
            <w:tcW w:w="714" w:type="dxa"/>
            <w:shd w:val="clear" w:color="auto" w:fill="auto"/>
          </w:tcPr>
          <w:p w14:paraId="08D822BB" w14:textId="77777777" w:rsidR="00A422E4" w:rsidRPr="00DD759E" w:rsidRDefault="00A422E4" w:rsidP="00F311CE">
            <w:pPr>
              <w:pStyle w:val="Tabletext0"/>
            </w:pPr>
            <w:r w:rsidRPr="00DD759E">
              <w:t>3</w:t>
            </w:r>
          </w:p>
        </w:tc>
        <w:tc>
          <w:tcPr>
            <w:tcW w:w="7599" w:type="dxa"/>
            <w:shd w:val="clear" w:color="auto" w:fill="auto"/>
          </w:tcPr>
          <w:p w14:paraId="08D822BC" w14:textId="77777777" w:rsidR="00A422E4" w:rsidRPr="00DD759E" w:rsidRDefault="00A422E4" w:rsidP="00F311CE">
            <w:pPr>
              <w:pStyle w:val="Tabletext0"/>
            </w:pPr>
            <w:r w:rsidRPr="00DD759E">
              <w:t>South along the meridian 149°03.021′E to latitude 20°14.472′S</w:t>
            </w:r>
          </w:p>
        </w:tc>
      </w:tr>
      <w:tr w:rsidR="00A422E4" w:rsidRPr="00DD759E" w14:paraId="08D822C0" w14:textId="77777777" w:rsidTr="00F311CE">
        <w:tc>
          <w:tcPr>
            <w:tcW w:w="714" w:type="dxa"/>
            <w:tcBorders>
              <w:bottom w:val="single" w:sz="2" w:space="0" w:color="auto"/>
            </w:tcBorders>
            <w:shd w:val="clear" w:color="auto" w:fill="auto"/>
          </w:tcPr>
          <w:p w14:paraId="08D822BE"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2BF" w14:textId="77777777" w:rsidR="00A422E4" w:rsidRPr="00DD759E" w:rsidRDefault="00A422E4" w:rsidP="00F311CE">
            <w:pPr>
              <w:pStyle w:val="Tabletext0"/>
            </w:pPr>
            <w:r w:rsidRPr="00DD759E">
              <w:t>West along the parallel 20°14.472′S to longitude 149°01.991′E</w:t>
            </w:r>
          </w:p>
        </w:tc>
      </w:tr>
      <w:tr w:rsidR="00A422E4" w:rsidRPr="00DD759E" w14:paraId="08D822C3" w14:textId="77777777" w:rsidTr="00F311CE">
        <w:tc>
          <w:tcPr>
            <w:tcW w:w="714" w:type="dxa"/>
            <w:tcBorders>
              <w:top w:val="single" w:sz="2" w:space="0" w:color="auto"/>
              <w:bottom w:val="single" w:sz="12" w:space="0" w:color="auto"/>
            </w:tcBorders>
            <w:shd w:val="clear" w:color="auto" w:fill="auto"/>
          </w:tcPr>
          <w:p w14:paraId="08D822C1"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2C2" w14:textId="77777777" w:rsidR="00A422E4" w:rsidRPr="00DD759E" w:rsidRDefault="00A422E4" w:rsidP="00F311CE">
            <w:pPr>
              <w:pStyle w:val="Tabletext0"/>
            </w:pPr>
            <w:r w:rsidRPr="00DD759E">
              <w:t>North along the meridian 149°01.991′E to the starting point</w:t>
            </w:r>
          </w:p>
        </w:tc>
      </w:tr>
    </w:tbl>
    <w:p w14:paraId="08D822C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2C5" w14:textId="77777777" w:rsidR="00A422E4" w:rsidRPr="00DD759E" w:rsidRDefault="00A422E4" w:rsidP="00A422E4">
      <w:pPr>
        <w:pStyle w:val="ActHead5"/>
      </w:pPr>
      <w:bookmarkStart w:id="241" w:name="_Toc489620054"/>
      <w:r w:rsidRPr="00DD759E">
        <w:rPr>
          <w:rStyle w:val="CharSectno"/>
        </w:rPr>
        <w:t>55</w:t>
      </w:r>
      <w:r w:rsidRPr="00DD759E">
        <w:t xml:space="preserve">  Fairlight Rock Location</w:t>
      </w:r>
      <w:bookmarkEnd w:id="241"/>
    </w:p>
    <w:p w14:paraId="08D822C6" w14:textId="77777777" w:rsidR="00A422E4" w:rsidRPr="00DD759E" w:rsidRDefault="00A422E4" w:rsidP="00A422E4">
      <w:pPr>
        <w:pStyle w:val="Subsection"/>
        <w:rPr>
          <w:rFonts w:eastAsia="Calibri"/>
          <w:szCs w:val="22"/>
        </w:rPr>
      </w:pPr>
      <w:r w:rsidRPr="00DD759E">
        <w:tab/>
      </w:r>
      <w:r w:rsidRPr="00DD759E">
        <w:tab/>
        <w:t xml:space="preserve">The Fairlight Rock Location is the area </w:t>
      </w:r>
      <w:r w:rsidRPr="00DD759E">
        <w:rPr>
          <w:rFonts w:eastAsia="Calibri"/>
          <w:szCs w:val="22"/>
        </w:rPr>
        <w:t>bounded by the line starting at the point described in item 1 of the following table and running progressively as described in the table.</w:t>
      </w:r>
    </w:p>
    <w:p w14:paraId="08D822C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2C9" w14:textId="77777777" w:rsidTr="00F311CE">
        <w:trPr>
          <w:tblHeader/>
        </w:trPr>
        <w:tc>
          <w:tcPr>
            <w:tcW w:w="8313" w:type="dxa"/>
            <w:gridSpan w:val="2"/>
            <w:tcBorders>
              <w:top w:val="single" w:sz="12" w:space="0" w:color="auto"/>
              <w:bottom w:val="single" w:sz="6" w:space="0" w:color="auto"/>
            </w:tcBorders>
            <w:shd w:val="clear" w:color="auto" w:fill="auto"/>
          </w:tcPr>
          <w:p w14:paraId="08D822C8" w14:textId="77777777" w:rsidR="00A422E4" w:rsidRPr="00DD759E" w:rsidRDefault="00A422E4" w:rsidP="00F311CE">
            <w:pPr>
              <w:pStyle w:val="TableHeading"/>
            </w:pPr>
            <w:r w:rsidRPr="00DD759E">
              <w:t>Fairlight Rock Location</w:t>
            </w:r>
          </w:p>
        </w:tc>
      </w:tr>
      <w:tr w:rsidR="00A422E4" w:rsidRPr="00DD759E" w14:paraId="08D822CC" w14:textId="77777777" w:rsidTr="00F311CE">
        <w:trPr>
          <w:tblHeader/>
        </w:trPr>
        <w:tc>
          <w:tcPr>
            <w:tcW w:w="714" w:type="dxa"/>
            <w:tcBorders>
              <w:top w:val="single" w:sz="6" w:space="0" w:color="auto"/>
              <w:bottom w:val="single" w:sz="12" w:space="0" w:color="auto"/>
            </w:tcBorders>
            <w:shd w:val="clear" w:color="auto" w:fill="auto"/>
          </w:tcPr>
          <w:p w14:paraId="08D822C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2CB" w14:textId="77777777" w:rsidR="00A422E4" w:rsidRPr="00DD759E" w:rsidRDefault="00A422E4" w:rsidP="00F311CE">
            <w:pPr>
              <w:pStyle w:val="TableHeading"/>
            </w:pPr>
            <w:r w:rsidRPr="00DD759E">
              <w:t>Description</w:t>
            </w:r>
          </w:p>
        </w:tc>
      </w:tr>
      <w:tr w:rsidR="00A422E4" w:rsidRPr="00DD759E" w14:paraId="08D822CF" w14:textId="77777777" w:rsidTr="00F311CE">
        <w:tc>
          <w:tcPr>
            <w:tcW w:w="714" w:type="dxa"/>
            <w:tcBorders>
              <w:top w:val="single" w:sz="12" w:space="0" w:color="auto"/>
            </w:tcBorders>
            <w:shd w:val="clear" w:color="auto" w:fill="auto"/>
          </w:tcPr>
          <w:p w14:paraId="08D822C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2CE" w14:textId="77777777" w:rsidR="00A422E4" w:rsidRPr="00DD759E" w:rsidRDefault="00A422E4" w:rsidP="00F311CE">
            <w:pPr>
              <w:pStyle w:val="Tabletext0"/>
            </w:pPr>
            <w:r w:rsidRPr="00DD759E">
              <w:t>The point 20°32.625′S 149°07.754′E</w:t>
            </w:r>
          </w:p>
        </w:tc>
      </w:tr>
      <w:tr w:rsidR="00A422E4" w:rsidRPr="00DD759E" w14:paraId="08D822D2" w14:textId="77777777" w:rsidTr="00F311CE">
        <w:tc>
          <w:tcPr>
            <w:tcW w:w="714" w:type="dxa"/>
            <w:shd w:val="clear" w:color="auto" w:fill="auto"/>
          </w:tcPr>
          <w:p w14:paraId="08D822D0" w14:textId="77777777" w:rsidR="00A422E4" w:rsidRPr="00DD759E" w:rsidRDefault="00A422E4" w:rsidP="00F311CE">
            <w:pPr>
              <w:pStyle w:val="Tabletext0"/>
            </w:pPr>
            <w:r w:rsidRPr="00DD759E">
              <w:t>2</w:t>
            </w:r>
          </w:p>
        </w:tc>
        <w:tc>
          <w:tcPr>
            <w:tcW w:w="7599" w:type="dxa"/>
            <w:shd w:val="clear" w:color="auto" w:fill="auto"/>
          </w:tcPr>
          <w:p w14:paraId="08D822D1" w14:textId="77777777" w:rsidR="00A422E4" w:rsidRPr="00DD759E" w:rsidRDefault="00A422E4" w:rsidP="00F311CE">
            <w:pPr>
              <w:pStyle w:val="Tabletext0"/>
            </w:pPr>
            <w:r w:rsidRPr="00DD759E">
              <w:t>East along the parallel 20°32.625′S to longitude 149°08.302′E</w:t>
            </w:r>
          </w:p>
        </w:tc>
      </w:tr>
      <w:tr w:rsidR="00A422E4" w:rsidRPr="00DD759E" w14:paraId="08D822D5" w14:textId="77777777" w:rsidTr="00F311CE">
        <w:tc>
          <w:tcPr>
            <w:tcW w:w="714" w:type="dxa"/>
            <w:shd w:val="clear" w:color="auto" w:fill="auto"/>
          </w:tcPr>
          <w:p w14:paraId="08D822D3" w14:textId="77777777" w:rsidR="00A422E4" w:rsidRPr="00DD759E" w:rsidRDefault="00A422E4" w:rsidP="00F311CE">
            <w:pPr>
              <w:pStyle w:val="Tabletext0"/>
            </w:pPr>
            <w:r w:rsidRPr="00DD759E">
              <w:t>3</w:t>
            </w:r>
          </w:p>
        </w:tc>
        <w:tc>
          <w:tcPr>
            <w:tcW w:w="7599" w:type="dxa"/>
            <w:shd w:val="clear" w:color="auto" w:fill="auto"/>
          </w:tcPr>
          <w:p w14:paraId="08D822D4" w14:textId="77777777" w:rsidR="00A422E4" w:rsidRPr="00DD759E" w:rsidRDefault="00A422E4" w:rsidP="00F311CE">
            <w:pPr>
              <w:pStyle w:val="Tabletext0"/>
            </w:pPr>
            <w:r w:rsidRPr="00DD759E">
              <w:t>South along the meridian 149°08.302′E to latitude 20°33.256′S</w:t>
            </w:r>
          </w:p>
        </w:tc>
      </w:tr>
      <w:tr w:rsidR="00A422E4" w:rsidRPr="00DD759E" w14:paraId="08D822D8" w14:textId="77777777" w:rsidTr="00F311CE">
        <w:tc>
          <w:tcPr>
            <w:tcW w:w="714" w:type="dxa"/>
            <w:tcBorders>
              <w:bottom w:val="single" w:sz="2" w:space="0" w:color="auto"/>
            </w:tcBorders>
            <w:shd w:val="clear" w:color="auto" w:fill="auto"/>
          </w:tcPr>
          <w:p w14:paraId="08D822D6"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2D7" w14:textId="77777777" w:rsidR="00A422E4" w:rsidRPr="00DD759E" w:rsidRDefault="00A422E4" w:rsidP="00F311CE">
            <w:pPr>
              <w:pStyle w:val="Tabletext0"/>
            </w:pPr>
            <w:r w:rsidRPr="00DD759E">
              <w:t>West along the parallel 20°33.256′S to longitude 149°07.754′E</w:t>
            </w:r>
          </w:p>
        </w:tc>
      </w:tr>
      <w:tr w:rsidR="00A422E4" w:rsidRPr="00DD759E" w14:paraId="08D822DB" w14:textId="77777777" w:rsidTr="00F311CE">
        <w:tc>
          <w:tcPr>
            <w:tcW w:w="714" w:type="dxa"/>
            <w:tcBorders>
              <w:top w:val="single" w:sz="2" w:space="0" w:color="auto"/>
              <w:bottom w:val="single" w:sz="12" w:space="0" w:color="auto"/>
            </w:tcBorders>
            <w:shd w:val="clear" w:color="auto" w:fill="auto"/>
          </w:tcPr>
          <w:p w14:paraId="08D822D9"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2DA" w14:textId="77777777" w:rsidR="00A422E4" w:rsidRPr="00DD759E" w:rsidRDefault="00A422E4" w:rsidP="00F311CE">
            <w:pPr>
              <w:pStyle w:val="Tabletext0"/>
            </w:pPr>
            <w:r w:rsidRPr="00DD759E">
              <w:t>North along the meridian 149°07.754′E to the starting point</w:t>
            </w:r>
          </w:p>
        </w:tc>
      </w:tr>
    </w:tbl>
    <w:p w14:paraId="08D822D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2DD" w14:textId="77777777" w:rsidR="00A422E4" w:rsidRPr="00DD759E" w:rsidRDefault="00A422E4" w:rsidP="00A422E4">
      <w:pPr>
        <w:pStyle w:val="ActHead5"/>
      </w:pPr>
      <w:bookmarkStart w:id="242" w:name="_Toc489620055"/>
      <w:r w:rsidRPr="00DD759E">
        <w:rPr>
          <w:rStyle w:val="CharSectno"/>
        </w:rPr>
        <w:t>56</w:t>
      </w:r>
      <w:r w:rsidRPr="00DD759E">
        <w:t xml:space="preserve">  Fish and Palm Bays, Long Island Location</w:t>
      </w:r>
      <w:bookmarkEnd w:id="242"/>
    </w:p>
    <w:p w14:paraId="08D822DE" w14:textId="77777777" w:rsidR="00A422E4" w:rsidRPr="00DD759E" w:rsidRDefault="00A422E4" w:rsidP="00A422E4">
      <w:pPr>
        <w:pStyle w:val="Subsection"/>
        <w:rPr>
          <w:rFonts w:eastAsia="Calibri"/>
          <w:szCs w:val="22"/>
        </w:rPr>
      </w:pPr>
      <w:r w:rsidRPr="00DD759E">
        <w:tab/>
      </w:r>
      <w:r w:rsidRPr="00DD759E">
        <w:tab/>
        <w:t xml:space="preserve">The Fish and Palm Bays, Long Island Location is the area </w:t>
      </w:r>
      <w:r w:rsidRPr="00DD759E">
        <w:rPr>
          <w:rFonts w:eastAsia="Calibri"/>
          <w:szCs w:val="22"/>
        </w:rPr>
        <w:t>bounded by the line starting at the point described in item 1 of the following table and running progressively as described in the table.</w:t>
      </w:r>
    </w:p>
    <w:p w14:paraId="08D822D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2E1" w14:textId="77777777" w:rsidTr="00F311CE">
        <w:trPr>
          <w:tblHeader/>
        </w:trPr>
        <w:tc>
          <w:tcPr>
            <w:tcW w:w="8313" w:type="dxa"/>
            <w:gridSpan w:val="2"/>
            <w:tcBorders>
              <w:top w:val="single" w:sz="12" w:space="0" w:color="auto"/>
              <w:bottom w:val="single" w:sz="6" w:space="0" w:color="auto"/>
            </w:tcBorders>
            <w:shd w:val="clear" w:color="auto" w:fill="auto"/>
          </w:tcPr>
          <w:p w14:paraId="08D822E0" w14:textId="77777777" w:rsidR="00A422E4" w:rsidRPr="00DD759E" w:rsidRDefault="00A422E4" w:rsidP="00F311CE">
            <w:pPr>
              <w:pStyle w:val="TableHeading"/>
            </w:pPr>
            <w:r w:rsidRPr="00DD759E">
              <w:t>Fish and Palm Bays, Long Island Location</w:t>
            </w:r>
          </w:p>
        </w:tc>
      </w:tr>
      <w:tr w:rsidR="00A422E4" w:rsidRPr="00DD759E" w14:paraId="08D822E4" w14:textId="77777777" w:rsidTr="00F311CE">
        <w:trPr>
          <w:tblHeader/>
        </w:trPr>
        <w:tc>
          <w:tcPr>
            <w:tcW w:w="714" w:type="dxa"/>
            <w:tcBorders>
              <w:top w:val="single" w:sz="6" w:space="0" w:color="auto"/>
              <w:bottom w:val="single" w:sz="12" w:space="0" w:color="auto"/>
            </w:tcBorders>
            <w:shd w:val="clear" w:color="auto" w:fill="auto"/>
          </w:tcPr>
          <w:p w14:paraId="08D822E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2E3" w14:textId="77777777" w:rsidR="00A422E4" w:rsidRPr="00DD759E" w:rsidRDefault="00A422E4" w:rsidP="00F311CE">
            <w:pPr>
              <w:pStyle w:val="TableHeading"/>
            </w:pPr>
            <w:r w:rsidRPr="00DD759E">
              <w:t>Description</w:t>
            </w:r>
          </w:p>
        </w:tc>
      </w:tr>
      <w:tr w:rsidR="00A422E4" w:rsidRPr="00DD759E" w14:paraId="08D822E7" w14:textId="77777777" w:rsidTr="00F311CE">
        <w:tc>
          <w:tcPr>
            <w:tcW w:w="714" w:type="dxa"/>
            <w:tcBorders>
              <w:top w:val="single" w:sz="12" w:space="0" w:color="auto"/>
            </w:tcBorders>
            <w:shd w:val="clear" w:color="auto" w:fill="auto"/>
          </w:tcPr>
          <w:p w14:paraId="08D822E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2E6" w14:textId="77777777" w:rsidR="00A422E4" w:rsidRPr="00DD759E" w:rsidRDefault="00A422E4" w:rsidP="00F311CE">
            <w:pPr>
              <w:pStyle w:val="Tabletext0"/>
            </w:pPr>
            <w:r w:rsidRPr="00DD759E">
              <w:t>The point 20°20.121′S 148°50.382′E</w:t>
            </w:r>
          </w:p>
        </w:tc>
      </w:tr>
      <w:tr w:rsidR="00A422E4" w:rsidRPr="00DD759E" w14:paraId="08D822EA" w14:textId="77777777" w:rsidTr="00F311CE">
        <w:tc>
          <w:tcPr>
            <w:tcW w:w="714" w:type="dxa"/>
            <w:shd w:val="clear" w:color="auto" w:fill="auto"/>
          </w:tcPr>
          <w:p w14:paraId="08D822E8" w14:textId="77777777" w:rsidR="00A422E4" w:rsidRPr="00DD759E" w:rsidRDefault="00A422E4" w:rsidP="00F311CE">
            <w:pPr>
              <w:pStyle w:val="Tabletext0"/>
            </w:pPr>
            <w:r w:rsidRPr="00DD759E">
              <w:t>2</w:t>
            </w:r>
          </w:p>
        </w:tc>
        <w:tc>
          <w:tcPr>
            <w:tcW w:w="7599" w:type="dxa"/>
            <w:shd w:val="clear" w:color="auto" w:fill="auto"/>
          </w:tcPr>
          <w:p w14:paraId="08D822E9" w14:textId="77777777" w:rsidR="00A422E4" w:rsidRPr="00DD759E" w:rsidRDefault="00A422E4" w:rsidP="00F311CE">
            <w:pPr>
              <w:pStyle w:val="Tabletext0"/>
            </w:pPr>
            <w:r w:rsidRPr="00DD759E">
              <w:t>East along the parallel 20°20.121′S to the intersection of the Long Island (20</w:t>
            </w:r>
            <w:r>
              <w:noBreakHyphen/>
            </w:r>
            <w:r w:rsidRPr="00DD759E">
              <w:t>060) coastline at mean low water and the parallel 20°20.121′S (at the point closest to 20°20.121′S 148°50.652′E)</w:t>
            </w:r>
          </w:p>
        </w:tc>
      </w:tr>
      <w:tr w:rsidR="00A422E4" w:rsidRPr="00DD759E" w14:paraId="08D822ED" w14:textId="77777777" w:rsidTr="00F311CE">
        <w:tc>
          <w:tcPr>
            <w:tcW w:w="714" w:type="dxa"/>
            <w:shd w:val="clear" w:color="auto" w:fill="auto"/>
          </w:tcPr>
          <w:p w14:paraId="08D822EB" w14:textId="77777777" w:rsidR="00A422E4" w:rsidRPr="00DD759E" w:rsidRDefault="00A422E4" w:rsidP="00F311CE">
            <w:pPr>
              <w:pStyle w:val="Tabletext0"/>
            </w:pPr>
            <w:r w:rsidRPr="00DD759E">
              <w:t>3</w:t>
            </w:r>
          </w:p>
        </w:tc>
        <w:tc>
          <w:tcPr>
            <w:tcW w:w="7599" w:type="dxa"/>
            <w:shd w:val="clear" w:color="auto" w:fill="auto"/>
          </w:tcPr>
          <w:p w14:paraId="08D822EC" w14:textId="77777777" w:rsidR="00A422E4" w:rsidRPr="00DD759E" w:rsidRDefault="00A422E4" w:rsidP="00F311CE">
            <w:pPr>
              <w:pStyle w:val="Tabletext0"/>
            </w:pPr>
            <w:r w:rsidRPr="00DD759E">
              <w:t>Generally southerly along the Long Island (20</w:t>
            </w:r>
            <w:r>
              <w:noBreakHyphen/>
            </w:r>
            <w:r w:rsidRPr="00DD759E">
              <w:t>060) coastline at mean low water to the intersection of the Long Island (20</w:t>
            </w:r>
            <w:r>
              <w:noBreakHyphen/>
            </w:r>
            <w:r w:rsidRPr="00DD759E">
              <w:t>060) coastline at mean low water and the parallel 20°21.270′S (at the point closest to 20°21.270′S 148°50.773′E)</w:t>
            </w:r>
          </w:p>
        </w:tc>
      </w:tr>
      <w:tr w:rsidR="00A422E4" w:rsidRPr="00DD759E" w14:paraId="08D822F0" w14:textId="77777777" w:rsidTr="00F311CE">
        <w:tc>
          <w:tcPr>
            <w:tcW w:w="714" w:type="dxa"/>
            <w:shd w:val="clear" w:color="auto" w:fill="auto"/>
          </w:tcPr>
          <w:p w14:paraId="08D822EE" w14:textId="77777777" w:rsidR="00A422E4" w:rsidRPr="00DD759E" w:rsidRDefault="00A422E4" w:rsidP="00F311CE">
            <w:pPr>
              <w:pStyle w:val="Tabletext0"/>
            </w:pPr>
            <w:r w:rsidRPr="00DD759E">
              <w:t>4</w:t>
            </w:r>
          </w:p>
        </w:tc>
        <w:tc>
          <w:tcPr>
            <w:tcW w:w="7599" w:type="dxa"/>
            <w:shd w:val="clear" w:color="auto" w:fill="auto"/>
          </w:tcPr>
          <w:p w14:paraId="08D822EF" w14:textId="77777777" w:rsidR="00A422E4" w:rsidRPr="00DD759E" w:rsidRDefault="00A422E4" w:rsidP="00F311CE">
            <w:pPr>
              <w:pStyle w:val="Tabletext0"/>
            </w:pPr>
            <w:r w:rsidRPr="00DD759E">
              <w:t>West along the parallel 20°21.270′S to longitude 148°50.602′E</w:t>
            </w:r>
          </w:p>
        </w:tc>
      </w:tr>
      <w:tr w:rsidR="00A422E4" w:rsidRPr="00DD759E" w14:paraId="08D822F3" w14:textId="77777777" w:rsidTr="00F311CE">
        <w:tc>
          <w:tcPr>
            <w:tcW w:w="714" w:type="dxa"/>
            <w:shd w:val="clear" w:color="auto" w:fill="auto"/>
          </w:tcPr>
          <w:p w14:paraId="08D822F1" w14:textId="77777777" w:rsidR="00A422E4" w:rsidRPr="00DD759E" w:rsidRDefault="00A422E4" w:rsidP="00F311CE">
            <w:pPr>
              <w:pStyle w:val="Tabletext0"/>
            </w:pPr>
            <w:r w:rsidRPr="00DD759E">
              <w:t>5</w:t>
            </w:r>
          </w:p>
        </w:tc>
        <w:tc>
          <w:tcPr>
            <w:tcW w:w="7599" w:type="dxa"/>
            <w:shd w:val="clear" w:color="auto" w:fill="auto"/>
          </w:tcPr>
          <w:p w14:paraId="08D822F2" w14:textId="77777777" w:rsidR="00A422E4" w:rsidRPr="00DD759E" w:rsidRDefault="00A422E4" w:rsidP="00F311CE">
            <w:pPr>
              <w:pStyle w:val="Tabletext0"/>
            </w:pPr>
            <w:r w:rsidRPr="00DD759E">
              <w:t>North along the meridian 148°50.602′E to latitude 20°20.945′S</w:t>
            </w:r>
          </w:p>
        </w:tc>
      </w:tr>
      <w:tr w:rsidR="00A422E4" w:rsidRPr="00DD759E" w14:paraId="08D822F6" w14:textId="77777777" w:rsidTr="00F311CE">
        <w:tc>
          <w:tcPr>
            <w:tcW w:w="714" w:type="dxa"/>
            <w:tcBorders>
              <w:bottom w:val="single" w:sz="2" w:space="0" w:color="auto"/>
            </w:tcBorders>
            <w:shd w:val="clear" w:color="auto" w:fill="auto"/>
          </w:tcPr>
          <w:p w14:paraId="08D822F4"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2F5" w14:textId="77777777" w:rsidR="00A422E4" w:rsidRPr="00DD759E" w:rsidRDefault="00A422E4" w:rsidP="00F311CE">
            <w:pPr>
              <w:pStyle w:val="Tabletext0"/>
            </w:pPr>
            <w:r w:rsidRPr="00DD759E">
              <w:t>North</w:t>
            </w:r>
            <w:r>
              <w:noBreakHyphen/>
            </w:r>
            <w:r w:rsidRPr="00DD759E">
              <w:t>westerly along the geodesic to 20°20.665′S 148°50.382′E</w:t>
            </w:r>
          </w:p>
        </w:tc>
      </w:tr>
      <w:tr w:rsidR="00A422E4" w:rsidRPr="00DD759E" w14:paraId="08D822F9" w14:textId="77777777" w:rsidTr="00F311CE">
        <w:tc>
          <w:tcPr>
            <w:tcW w:w="714" w:type="dxa"/>
            <w:tcBorders>
              <w:top w:val="single" w:sz="2" w:space="0" w:color="auto"/>
              <w:bottom w:val="single" w:sz="12" w:space="0" w:color="auto"/>
            </w:tcBorders>
            <w:shd w:val="clear" w:color="auto" w:fill="auto"/>
          </w:tcPr>
          <w:p w14:paraId="08D822F7"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2F8" w14:textId="77777777" w:rsidR="00A422E4" w:rsidRPr="00DD759E" w:rsidRDefault="00A422E4" w:rsidP="00F311CE">
            <w:pPr>
              <w:pStyle w:val="Tabletext0"/>
            </w:pPr>
            <w:r w:rsidRPr="00DD759E">
              <w:t>North along the meridian 148°50.382′E to the starting point</w:t>
            </w:r>
          </w:p>
        </w:tc>
      </w:tr>
    </w:tbl>
    <w:p w14:paraId="08D822F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2FB" w14:textId="77777777" w:rsidR="00A422E4" w:rsidRPr="00DD759E" w:rsidRDefault="00A422E4" w:rsidP="00A422E4">
      <w:pPr>
        <w:pStyle w:val="ActHead5"/>
      </w:pPr>
      <w:bookmarkStart w:id="243" w:name="_Toc489620056"/>
      <w:r w:rsidRPr="00DD759E">
        <w:rPr>
          <w:rStyle w:val="CharSectno"/>
        </w:rPr>
        <w:t>57</w:t>
      </w:r>
      <w:r w:rsidRPr="00DD759E">
        <w:t xml:space="preserve">  Fitzalan Island Location</w:t>
      </w:r>
      <w:bookmarkEnd w:id="243"/>
    </w:p>
    <w:p w14:paraId="08D822FC" w14:textId="77777777" w:rsidR="00A422E4" w:rsidRPr="00DD759E" w:rsidRDefault="00A422E4" w:rsidP="00A422E4">
      <w:pPr>
        <w:pStyle w:val="Subsection"/>
        <w:rPr>
          <w:rFonts w:eastAsia="Calibri"/>
          <w:szCs w:val="22"/>
        </w:rPr>
      </w:pPr>
      <w:r w:rsidRPr="00DD759E">
        <w:tab/>
      </w:r>
      <w:r w:rsidRPr="00DD759E">
        <w:tab/>
        <w:t xml:space="preserve">The Fitzalan Island Location is the area </w:t>
      </w:r>
      <w:r w:rsidRPr="00DD759E">
        <w:rPr>
          <w:rFonts w:eastAsia="Calibri"/>
          <w:szCs w:val="22"/>
        </w:rPr>
        <w:t>bounded by the line starting at the point described in item 1 of the following table and running progressively as described in the table.</w:t>
      </w:r>
    </w:p>
    <w:p w14:paraId="08D822F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2FF" w14:textId="77777777" w:rsidTr="00F311CE">
        <w:trPr>
          <w:tblHeader/>
        </w:trPr>
        <w:tc>
          <w:tcPr>
            <w:tcW w:w="8313" w:type="dxa"/>
            <w:gridSpan w:val="2"/>
            <w:tcBorders>
              <w:top w:val="single" w:sz="12" w:space="0" w:color="auto"/>
              <w:bottom w:val="single" w:sz="6" w:space="0" w:color="auto"/>
            </w:tcBorders>
            <w:shd w:val="clear" w:color="auto" w:fill="auto"/>
          </w:tcPr>
          <w:p w14:paraId="08D822FE" w14:textId="77777777" w:rsidR="00A422E4" w:rsidRPr="00DD759E" w:rsidRDefault="00A422E4" w:rsidP="00F311CE">
            <w:pPr>
              <w:pStyle w:val="TableHeading"/>
            </w:pPr>
            <w:r w:rsidRPr="00DD759E">
              <w:t>Fitzalan Island Location</w:t>
            </w:r>
          </w:p>
        </w:tc>
      </w:tr>
      <w:tr w:rsidR="00A422E4" w:rsidRPr="00DD759E" w14:paraId="08D82302" w14:textId="77777777" w:rsidTr="00F311CE">
        <w:trPr>
          <w:tblHeader/>
        </w:trPr>
        <w:tc>
          <w:tcPr>
            <w:tcW w:w="714" w:type="dxa"/>
            <w:tcBorders>
              <w:top w:val="single" w:sz="6" w:space="0" w:color="auto"/>
              <w:bottom w:val="single" w:sz="12" w:space="0" w:color="auto"/>
            </w:tcBorders>
            <w:shd w:val="clear" w:color="auto" w:fill="auto"/>
          </w:tcPr>
          <w:p w14:paraId="08D8230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301" w14:textId="77777777" w:rsidR="00A422E4" w:rsidRPr="00DD759E" w:rsidRDefault="00A422E4" w:rsidP="00F311CE">
            <w:pPr>
              <w:pStyle w:val="TableHeading"/>
            </w:pPr>
            <w:r w:rsidRPr="00DD759E">
              <w:t>Description</w:t>
            </w:r>
          </w:p>
        </w:tc>
      </w:tr>
      <w:tr w:rsidR="00A422E4" w:rsidRPr="00DD759E" w14:paraId="08D82305" w14:textId="77777777" w:rsidTr="00F311CE">
        <w:tc>
          <w:tcPr>
            <w:tcW w:w="714" w:type="dxa"/>
            <w:tcBorders>
              <w:top w:val="single" w:sz="12" w:space="0" w:color="auto"/>
            </w:tcBorders>
            <w:shd w:val="clear" w:color="auto" w:fill="auto"/>
          </w:tcPr>
          <w:p w14:paraId="08D8230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304" w14:textId="77777777" w:rsidR="00A422E4" w:rsidRPr="00DD759E" w:rsidRDefault="00A422E4" w:rsidP="00F311CE">
            <w:pPr>
              <w:pStyle w:val="Tabletext0"/>
            </w:pPr>
            <w:r w:rsidRPr="00DD759E">
              <w:t>The point 20°19.662′S 148°57.218′E</w:t>
            </w:r>
          </w:p>
        </w:tc>
      </w:tr>
      <w:tr w:rsidR="00A422E4" w:rsidRPr="00DD759E" w14:paraId="08D82308" w14:textId="77777777" w:rsidTr="00F311CE">
        <w:tc>
          <w:tcPr>
            <w:tcW w:w="714" w:type="dxa"/>
            <w:shd w:val="clear" w:color="auto" w:fill="auto"/>
          </w:tcPr>
          <w:p w14:paraId="08D82306" w14:textId="77777777" w:rsidR="00A422E4" w:rsidRPr="00DD759E" w:rsidRDefault="00A422E4" w:rsidP="00F311CE">
            <w:pPr>
              <w:pStyle w:val="Tabletext0"/>
            </w:pPr>
            <w:r w:rsidRPr="00DD759E">
              <w:t>2</w:t>
            </w:r>
          </w:p>
        </w:tc>
        <w:tc>
          <w:tcPr>
            <w:tcW w:w="7599" w:type="dxa"/>
            <w:shd w:val="clear" w:color="auto" w:fill="auto"/>
          </w:tcPr>
          <w:p w14:paraId="08D82307" w14:textId="77777777" w:rsidR="00A422E4" w:rsidRPr="00DD759E" w:rsidRDefault="00A422E4" w:rsidP="00F311CE">
            <w:pPr>
              <w:pStyle w:val="Tabletext0"/>
            </w:pPr>
            <w:r w:rsidRPr="00DD759E">
              <w:t>East along the parallel 20°19.662′S to the intersection of the Whitsunday Island (20</w:t>
            </w:r>
            <w:r>
              <w:noBreakHyphen/>
            </w:r>
            <w:r w:rsidRPr="00DD759E">
              <w:t>041a) coastline at mean low water and the parallel 20°19.662′S (at the point closest to 20°19.662′S 148°57.732′E)</w:t>
            </w:r>
          </w:p>
        </w:tc>
      </w:tr>
      <w:tr w:rsidR="00A422E4" w:rsidRPr="00DD759E" w14:paraId="08D8230B" w14:textId="77777777" w:rsidTr="00F311CE">
        <w:tc>
          <w:tcPr>
            <w:tcW w:w="714" w:type="dxa"/>
            <w:shd w:val="clear" w:color="auto" w:fill="auto"/>
          </w:tcPr>
          <w:p w14:paraId="08D82309" w14:textId="77777777" w:rsidR="00A422E4" w:rsidRPr="00DD759E" w:rsidRDefault="00A422E4" w:rsidP="00F311CE">
            <w:pPr>
              <w:pStyle w:val="Tabletext0"/>
            </w:pPr>
            <w:r w:rsidRPr="00DD759E">
              <w:t>3</w:t>
            </w:r>
          </w:p>
        </w:tc>
        <w:tc>
          <w:tcPr>
            <w:tcW w:w="7599" w:type="dxa"/>
            <w:shd w:val="clear" w:color="auto" w:fill="auto"/>
          </w:tcPr>
          <w:p w14:paraId="08D8230A" w14:textId="77777777" w:rsidR="00A422E4" w:rsidRPr="00DD759E" w:rsidRDefault="00A422E4" w:rsidP="00F311CE">
            <w:pPr>
              <w:pStyle w:val="Tabletext0"/>
            </w:pPr>
            <w:r w:rsidRPr="00DD759E">
              <w:t>Generally south</w:t>
            </w:r>
            <w:r>
              <w:noBreakHyphen/>
            </w:r>
            <w:r w:rsidRPr="00DD759E">
              <w:t>easterly along the Whitsunday Island (20</w:t>
            </w:r>
            <w:r>
              <w:noBreakHyphen/>
            </w:r>
            <w:r w:rsidRPr="00DD759E">
              <w:t>041a) coastline at mean low water to the intersection of the Whitsunday Island (20</w:t>
            </w:r>
            <w:r>
              <w:noBreakHyphen/>
            </w:r>
            <w:r w:rsidRPr="00DD759E">
              <w:t>041a) coastline at mean low water and the meridian 148°57.806′E (at the point closest to 20°19.728′S 148°57.806′E)</w:t>
            </w:r>
          </w:p>
        </w:tc>
      </w:tr>
      <w:tr w:rsidR="00A422E4" w:rsidRPr="00DD759E" w14:paraId="08D8230E" w14:textId="77777777" w:rsidTr="00F311CE">
        <w:tc>
          <w:tcPr>
            <w:tcW w:w="714" w:type="dxa"/>
            <w:shd w:val="clear" w:color="auto" w:fill="auto"/>
          </w:tcPr>
          <w:p w14:paraId="08D8230C" w14:textId="77777777" w:rsidR="00A422E4" w:rsidRPr="00DD759E" w:rsidRDefault="00A422E4" w:rsidP="00F311CE">
            <w:pPr>
              <w:pStyle w:val="Tabletext0"/>
            </w:pPr>
            <w:r w:rsidRPr="00DD759E">
              <w:t>4</w:t>
            </w:r>
          </w:p>
        </w:tc>
        <w:tc>
          <w:tcPr>
            <w:tcW w:w="7599" w:type="dxa"/>
            <w:shd w:val="clear" w:color="auto" w:fill="auto"/>
          </w:tcPr>
          <w:p w14:paraId="08D8230D" w14:textId="77777777" w:rsidR="00A422E4" w:rsidRPr="00DD759E" w:rsidRDefault="00A422E4" w:rsidP="00F311CE">
            <w:pPr>
              <w:pStyle w:val="Tabletext0"/>
            </w:pPr>
            <w:r w:rsidRPr="00DD759E">
              <w:t>South along the meridian 148°57.806′E to latitude 20°20.100′S</w:t>
            </w:r>
          </w:p>
        </w:tc>
      </w:tr>
      <w:tr w:rsidR="00A422E4" w:rsidRPr="00DD759E" w14:paraId="08D82311" w14:textId="77777777" w:rsidTr="00F311CE">
        <w:tc>
          <w:tcPr>
            <w:tcW w:w="714" w:type="dxa"/>
            <w:shd w:val="clear" w:color="auto" w:fill="auto"/>
          </w:tcPr>
          <w:p w14:paraId="08D8230F" w14:textId="77777777" w:rsidR="00A422E4" w:rsidRPr="00DD759E" w:rsidRDefault="00A422E4" w:rsidP="00F311CE">
            <w:pPr>
              <w:pStyle w:val="Tabletext0"/>
            </w:pPr>
            <w:r w:rsidRPr="00DD759E">
              <w:t>5</w:t>
            </w:r>
          </w:p>
        </w:tc>
        <w:tc>
          <w:tcPr>
            <w:tcW w:w="7599" w:type="dxa"/>
            <w:shd w:val="clear" w:color="auto" w:fill="auto"/>
          </w:tcPr>
          <w:p w14:paraId="08D82310" w14:textId="77777777" w:rsidR="00A422E4" w:rsidRPr="00DD759E" w:rsidRDefault="00A422E4" w:rsidP="00F311CE">
            <w:pPr>
              <w:pStyle w:val="Tabletext0"/>
            </w:pPr>
            <w:r w:rsidRPr="00DD759E">
              <w:t>West along the parallel 20°20.100′S to longitude 148°57.570′E</w:t>
            </w:r>
          </w:p>
        </w:tc>
      </w:tr>
      <w:tr w:rsidR="00A422E4" w:rsidRPr="00DD759E" w14:paraId="08D82314" w14:textId="77777777" w:rsidTr="00F311CE">
        <w:tc>
          <w:tcPr>
            <w:tcW w:w="714" w:type="dxa"/>
            <w:tcBorders>
              <w:bottom w:val="single" w:sz="2" w:space="0" w:color="auto"/>
            </w:tcBorders>
            <w:shd w:val="clear" w:color="auto" w:fill="auto"/>
          </w:tcPr>
          <w:p w14:paraId="08D82312"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313" w14:textId="77777777" w:rsidR="00A422E4" w:rsidRPr="00DD759E" w:rsidRDefault="00A422E4" w:rsidP="00F311CE">
            <w:pPr>
              <w:pStyle w:val="Tabletext0"/>
            </w:pPr>
            <w:r w:rsidRPr="00DD759E">
              <w:t>North</w:t>
            </w:r>
            <w:r>
              <w:noBreakHyphen/>
            </w:r>
            <w:r w:rsidRPr="00DD759E">
              <w:t>westerly along the geodesic to 20°19.841′S 148°57.218′E</w:t>
            </w:r>
          </w:p>
        </w:tc>
      </w:tr>
      <w:tr w:rsidR="00A422E4" w:rsidRPr="00DD759E" w14:paraId="08D82317" w14:textId="77777777" w:rsidTr="00F311CE">
        <w:tc>
          <w:tcPr>
            <w:tcW w:w="714" w:type="dxa"/>
            <w:tcBorders>
              <w:top w:val="single" w:sz="2" w:space="0" w:color="auto"/>
              <w:bottom w:val="single" w:sz="12" w:space="0" w:color="auto"/>
            </w:tcBorders>
            <w:shd w:val="clear" w:color="auto" w:fill="auto"/>
          </w:tcPr>
          <w:p w14:paraId="08D82315"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316" w14:textId="77777777" w:rsidR="00A422E4" w:rsidRPr="00DD759E" w:rsidRDefault="00A422E4" w:rsidP="00F311CE">
            <w:pPr>
              <w:pStyle w:val="Tabletext0"/>
            </w:pPr>
            <w:r w:rsidRPr="00DD759E">
              <w:t>North along the meridian 148°57.218′E to the starting point</w:t>
            </w:r>
          </w:p>
        </w:tc>
      </w:tr>
    </w:tbl>
    <w:p w14:paraId="08D8231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319" w14:textId="77777777" w:rsidR="00A422E4" w:rsidRPr="00DD759E" w:rsidRDefault="00A422E4" w:rsidP="00A422E4">
      <w:pPr>
        <w:pStyle w:val="ActHead5"/>
      </w:pPr>
      <w:bookmarkStart w:id="244" w:name="_Toc489620057"/>
      <w:r w:rsidRPr="00DD759E">
        <w:rPr>
          <w:rStyle w:val="CharSectno"/>
        </w:rPr>
        <w:t>58</w:t>
      </w:r>
      <w:r w:rsidRPr="00DD759E">
        <w:t xml:space="preserve">  Fitzalan Passage, Whitsunday Island Location</w:t>
      </w:r>
      <w:bookmarkEnd w:id="244"/>
    </w:p>
    <w:p w14:paraId="08D8231A" w14:textId="77777777" w:rsidR="00A422E4" w:rsidRPr="00DD759E" w:rsidRDefault="00A422E4" w:rsidP="00A422E4">
      <w:pPr>
        <w:pStyle w:val="Subsection"/>
        <w:rPr>
          <w:rFonts w:eastAsia="Calibri"/>
          <w:szCs w:val="22"/>
        </w:rPr>
      </w:pPr>
      <w:r w:rsidRPr="00DD759E">
        <w:tab/>
      </w:r>
      <w:r w:rsidRPr="00DD759E">
        <w:tab/>
        <w:t xml:space="preserve">The Fitzalan Passage, Whitsunday Island Location is the area </w:t>
      </w:r>
      <w:r w:rsidRPr="00DD759E">
        <w:rPr>
          <w:rFonts w:eastAsia="Calibri"/>
          <w:szCs w:val="22"/>
        </w:rPr>
        <w:t>bounded by the line starting at the point described in item 1 of the following table and running progressively as described in the table.</w:t>
      </w:r>
    </w:p>
    <w:p w14:paraId="08D8231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31D" w14:textId="77777777" w:rsidTr="00F311CE">
        <w:trPr>
          <w:tblHeader/>
        </w:trPr>
        <w:tc>
          <w:tcPr>
            <w:tcW w:w="8313" w:type="dxa"/>
            <w:gridSpan w:val="2"/>
            <w:tcBorders>
              <w:top w:val="single" w:sz="12" w:space="0" w:color="auto"/>
              <w:bottom w:val="single" w:sz="6" w:space="0" w:color="auto"/>
            </w:tcBorders>
            <w:shd w:val="clear" w:color="auto" w:fill="auto"/>
          </w:tcPr>
          <w:p w14:paraId="08D8231C" w14:textId="77777777" w:rsidR="00A422E4" w:rsidRPr="00DD759E" w:rsidRDefault="00A422E4" w:rsidP="00F311CE">
            <w:pPr>
              <w:pStyle w:val="TableHeading"/>
            </w:pPr>
            <w:r w:rsidRPr="00DD759E">
              <w:t>Fitzalan Passage, Whitsunday Island Location</w:t>
            </w:r>
          </w:p>
        </w:tc>
      </w:tr>
      <w:tr w:rsidR="00A422E4" w:rsidRPr="00DD759E" w14:paraId="08D82320" w14:textId="77777777" w:rsidTr="00F311CE">
        <w:trPr>
          <w:tblHeader/>
        </w:trPr>
        <w:tc>
          <w:tcPr>
            <w:tcW w:w="714" w:type="dxa"/>
            <w:tcBorders>
              <w:top w:val="single" w:sz="6" w:space="0" w:color="auto"/>
              <w:bottom w:val="single" w:sz="12" w:space="0" w:color="auto"/>
            </w:tcBorders>
            <w:shd w:val="clear" w:color="auto" w:fill="auto"/>
          </w:tcPr>
          <w:p w14:paraId="08D8231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31F" w14:textId="77777777" w:rsidR="00A422E4" w:rsidRPr="00DD759E" w:rsidRDefault="00A422E4" w:rsidP="00F311CE">
            <w:pPr>
              <w:pStyle w:val="TableHeading"/>
            </w:pPr>
            <w:r w:rsidRPr="00DD759E">
              <w:t>Description</w:t>
            </w:r>
          </w:p>
        </w:tc>
      </w:tr>
      <w:tr w:rsidR="00A422E4" w:rsidRPr="00DD759E" w14:paraId="08D82323" w14:textId="77777777" w:rsidTr="00F311CE">
        <w:tc>
          <w:tcPr>
            <w:tcW w:w="714" w:type="dxa"/>
            <w:tcBorders>
              <w:top w:val="single" w:sz="12" w:space="0" w:color="auto"/>
            </w:tcBorders>
            <w:shd w:val="clear" w:color="auto" w:fill="auto"/>
          </w:tcPr>
          <w:p w14:paraId="08D8232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322" w14:textId="77777777" w:rsidR="00A422E4" w:rsidRPr="00DD759E" w:rsidRDefault="00A422E4" w:rsidP="00F311CE">
            <w:pPr>
              <w:pStyle w:val="Tabletext0"/>
            </w:pPr>
            <w:r w:rsidRPr="00DD759E">
              <w:t>The point 20°18.734′S 148°55.950′E</w:t>
            </w:r>
          </w:p>
        </w:tc>
      </w:tr>
      <w:tr w:rsidR="00A422E4" w:rsidRPr="00DD759E" w14:paraId="08D82326" w14:textId="77777777" w:rsidTr="00F311CE">
        <w:tc>
          <w:tcPr>
            <w:tcW w:w="714" w:type="dxa"/>
            <w:shd w:val="clear" w:color="auto" w:fill="auto"/>
          </w:tcPr>
          <w:p w14:paraId="08D82324" w14:textId="77777777" w:rsidR="00A422E4" w:rsidRPr="00DD759E" w:rsidRDefault="00A422E4" w:rsidP="00F311CE">
            <w:pPr>
              <w:pStyle w:val="Tabletext0"/>
            </w:pPr>
            <w:r w:rsidRPr="00DD759E">
              <w:t>2</w:t>
            </w:r>
          </w:p>
        </w:tc>
        <w:tc>
          <w:tcPr>
            <w:tcW w:w="7599" w:type="dxa"/>
            <w:shd w:val="clear" w:color="auto" w:fill="auto"/>
          </w:tcPr>
          <w:p w14:paraId="08D82325" w14:textId="77777777" w:rsidR="00A422E4" w:rsidRPr="00DD759E" w:rsidRDefault="00A422E4" w:rsidP="00F311CE">
            <w:pPr>
              <w:pStyle w:val="Tabletext0"/>
            </w:pPr>
            <w:r w:rsidRPr="00DD759E">
              <w:t>East along the parallel 20°18.734′S to longitude 148°56.854′E</w:t>
            </w:r>
          </w:p>
        </w:tc>
      </w:tr>
      <w:tr w:rsidR="00A422E4" w:rsidRPr="00DD759E" w14:paraId="08D82329" w14:textId="77777777" w:rsidTr="00F311CE">
        <w:tc>
          <w:tcPr>
            <w:tcW w:w="714" w:type="dxa"/>
            <w:shd w:val="clear" w:color="auto" w:fill="auto"/>
          </w:tcPr>
          <w:p w14:paraId="08D82327" w14:textId="77777777" w:rsidR="00A422E4" w:rsidRPr="00DD759E" w:rsidRDefault="00A422E4" w:rsidP="00F311CE">
            <w:pPr>
              <w:pStyle w:val="Tabletext0"/>
            </w:pPr>
            <w:r w:rsidRPr="00DD759E">
              <w:t>3</w:t>
            </w:r>
          </w:p>
        </w:tc>
        <w:tc>
          <w:tcPr>
            <w:tcW w:w="7599" w:type="dxa"/>
            <w:shd w:val="clear" w:color="auto" w:fill="auto"/>
          </w:tcPr>
          <w:p w14:paraId="08D82328" w14:textId="77777777" w:rsidR="00A422E4" w:rsidRPr="00DD759E" w:rsidRDefault="00A422E4" w:rsidP="00F311CE">
            <w:pPr>
              <w:pStyle w:val="Tabletext0"/>
            </w:pPr>
            <w:r w:rsidRPr="00DD759E">
              <w:t>South</w:t>
            </w:r>
            <w:r>
              <w:noBreakHyphen/>
            </w:r>
            <w:r w:rsidRPr="00DD759E">
              <w:t>easterly along the geodesic to the intersection of the Whitsunday Island (20</w:t>
            </w:r>
            <w:r>
              <w:noBreakHyphen/>
            </w:r>
            <w:r w:rsidRPr="00DD759E">
              <w:t>041a) coastline at mean low water and the parallel 20°19.662′S (at the point closest to 20°19.662′S 148°57.732′E)</w:t>
            </w:r>
          </w:p>
        </w:tc>
      </w:tr>
      <w:tr w:rsidR="00A422E4" w:rsidRPr="00DD759E" w14:paraId="08D8232C" w14:textId="77777777" w:rsidTr="00F311CE">
        <w:tc>
          <w:tcPr>
            <w:tcW w:w="714" w:type="dxa"/>
            <w:shd w:val="clear" w:color="auto" w:fill="auto"/>
          </w:tcPr>
          <w:p w14:paraId="08D8232A" w14:textId="77777777" w:rsidR="00A422E4" w:rsidRPr="00DD759E" w:rsidRDefault="00A422E4" w:rsidP="00F311CE">
            <w:pPr>
              <w:pStyle w:val="Tabletext0"/>
            </w:pPr>
            <w:r w:rsidRPr="00DD759E">
              <w:t>4</w:t>
            </w:r>
          </w:p>
        </w:tc>
        <w:tc>
          <w:tcPr>
            <w:tcW w:w="7599" w:type="dxa"/>
            <w:shd w:val="clear" w:color="auto" w:fill="auto"/>
          </w:tcPr>
          <w:p w14:paraId="08D8232B" w14:textId="77777777" w:rsidR="00A422E4" w:rsidRPr="00DD759E" w:rsidRDefault="00A422E4" w:rsidP="00F311CE">
            <w:pPr>
              <w:pStyle w:val="Tabletext0"/>
            </w:pPr>
            <w:r w:rsidRPr="00DD759E">
              <w:t>West along the parallel 20°19.662′S to longitude 148°57.218′E</w:t>
            </w:r>
          </w:p>
        </w:tc>
      </w:tr>
      <w:tr w:rsidR="00A422E4" w:rsidRPr="00DD759E" w14:paraId="08D8232F" w14:textId="77777777" w:rsidTr="00F311CE">
        <w:tc>
          <w:tcPr>
            <w:tcW w:w="714" w:type="dxa"/>
            <w:shd w:val="clear" w:color="auto" w:fill="auto"/>
          </w:tcPr>
          <w:p w14:paraId="08D8232D" w14:textId="77777777" w:rsidR="00A422E4" w:rsidRPr="00DD759E" w:rsidRDefault="00A422E4" w:rsidP="00F311CE">
            <w:pPr>
              <w:pStyle w:val="Tabletext0"/>
            </w:pPr>
            <w:r w:rsidRPr="00DD759E">
              <w:t>5</w:t>
            </w:r>
          </w:p>
        </w:tc>
        <w:tc>
          <w:tcPr>
            <w:tcW w:w="7599" w:type="dxa"/>
            <w:shd w:val="clear" w:color="auto" w:fill="auto"/>
          </w:tcPr>
          <w:p w14:paraId="08D8232E" w14:textId="77777777" w:rsidR="00A422E4" w:rsidRPr="00DD759E" w:rsidRDefault="00A422E4" w:rsidP="00F311CE">
            <w:pPr>
              <w:pStyle w:val="Tabletext0"/>
            </w:pPr>
            <w:r w:rsidRPr="00DD759E">
              <w:t>South along the meridian 148°57.218′E to latitude 20°19.841′S</w:t>
            </w:r>
          </w:p>
        </w:tc>
      </w:tr>
      <w:tr w:rsidR="00A422E4" w:rsidRPr="00DD759E" w14:paraId="08D82332" w14:textId="77777777" w:rsidTr="00F311CE">
        <w:tc>
          <w:tcPr>
            <w:tcW w:w="714" w:type="dxa"/>
            <w:shd w:val="clear" w:color="auto" w:fill="auto"/>
          </w:tcPr>
          <w:p w14:paraId="08D82330" w14:textId="77777777" w:rsidR="00A422E4" w:rsidRPr="00DD759E" w:rsidRDefault="00A422E4" w:rsidP="00F311CE">
            <w:pPr>
              <w:pStyle w:val="Tabletext0"/>
            </w:pPr>
            <w:r w:rsidRPr="00DD759E">
              <w:t>6</w:t>
            </w:r>
          </w:p>
        </w:tc>
        <w:tc>
          <w:tcPr>
            <w:tcW w:w="7599" w:type="dxa"/>
            <w:shd w:val="clear" w:color="auto" w:fill="auto"/>
          </w:tcPr>
          <w:p w14:paraId="08D82331" w14:textId="77777777" w:rsidR="00A422E4" w:rsidRPr="00DD759E" w:rsidRDefault="00A422E4" w:rsidP="00F311CE">
            <w:pPr>
              <w:pStyle w:val="Tabletext0"/>
            </w:pPr>
            <w:r w:rsidRPr="00DD759E">
              <w:t>North</w:t>
            </w:r>
            <w:r>
              <w:noBreakHyphen/>
            </w:r>
            <w:r w:rsidRPr="00DD759E">
              <w:t>westerly along the geodesic to 20°19.588′S 148°56.875′E</w:t>
            </w:r>
          </w:p>
        </w:tc>
      </w:tr>
      <w:tr w:rsidR="00A422E4" w:rsidRPr="00DD759E" w14:paraId="08D82335" w14:textId="77777777" w:rsidTr="00F311CE">
        <w:tc>
          <w:tcPr>
            <w:tcW w:w="714" w:type="dxa"/>
            <w:tcBorders>
              <w:bottom w:val="single" w:sz="2" w:space="0" w:color="auto"/>
            </w:tcBorders>
            <w:shd w:val="clear" w:color="auto" w:fill="auto"/>
          </w:tcPr>
          <w:p w14:paraId="08D82333"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08D82334" w14:textId="77777777" w:rsidR="00A422E4" w:rsidRPr="00DD759E" w:rsidRDefault="00A422E4" w:rsidP="00F311CE">
            <w:pPr>
              <w:pStyle w:val="Tabletext0"/>
            </w:pPr>
            <w:r w:rsidRPr="00DD759E">
              <w:t>West along the parallel 20°19.588′S to longitude 148°56.585′E</w:t>
            </w:r>
          </w:p>
        </w:tc>
      </w:tr>
      <w:tr w:rsidR="00A422E4" w:rsidRPr="00DD759E" w14:paraId="08D82338" w14:textId="77777777" w:rsidTr="00F311CE">
        <w:tc>
          <w:tcPr>
            <w:tcW w:w="714" w:type="dxa"/>
            <w:tcBorders>
              <w:top w:val="single" w:sz="2" w:space="0" w:color="auto"/>
              <w:bottom w:val="single" w:sz="12" w:space="0" w:color="auto"/>
            </w:tcBorders>
            <w:shd w:val="clear" w:color="auto" w:fill="auto"/>
          </w:tcPr>
          <w:p w14:paraId="08D82336"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08D82337" w14:textId="77777777" w:rsidR="00A422E4" w:rsidRPr="00DD759E" w:rsidRDefault="00A422E4" w:rsidP="00F311CE">
            <w:pPr>
              <w:pStyle w:val="Tabletext0"/>
            </w:pPr>
            <w:r w:rsidRPr="00DD759E">
              <w:t>North</w:t>
            </w:r>
            <w:r>
              <w:noBreakHyphen/>
            </w:r>
            <w:r w:rsidRPr="00DD759E">
              <w:t>westerly along the geodesic to the starting point</w:t>
            </w:r>
          </w:p>
        </w:tc>
      </w:tr>
    </w:tbl>
    <w:p w14:paraId="08D8233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33A" w14:textId="77777777" w:rsidR="00A422E4" w:rsidRPr="00DD759E" w:rsidRDefault="00A422E4" w:rsidP="00A422E4">
      <w:pPr>
        <w:pStyle w:val="ActHead5"/>
      </w:pPr>
      <w:bookmarkStart w:id="245" w:name="_Toc489620058"/>
      <w:r w:rsidRPr="00DD759E">
        <w:rPr>
          <w:rStyle w:val="CharSectno"/>
        </w:rPr>
        <w:t>59</w:t>
      </w:r>
      <w:r w:rsidRPr="00DD759E">
        <w:t xml:space="preserve">  Funnel Bay Location</w:t>
      </w:r>
      <w:bookmarkEnd w:id="245"/>
    </w:p>
    <w:p w14:paraId="08D8233B" w14:textId="77777777" w:rsidR="00A422E4" w:rsidRPr="00DD759E" w:rsidRDefault="00A422E4" w:rsidP="00A422E4">
      <w:pPr>
        <w:pStyle w:val="Subsection"/>
        <w:rPr>
          <w:rFonts w:eastAsia="Calibri"/>
          <w:szCs w:val="22"/>
        </w:rPr>
      </w:pPr>
      <w:r w:rsidRPr="00DD759E">
        <w:tab/>
      </w:r>
      <w:r w:rsidRPr="00DD759E">
        <w:tab/>
        <w:t xml:space="preserve">The Funnel Bay Location is the area </w:t>
      </w:r>
      <w:r w:rsidRPr="00DD759E">
        <w:rPr>
          <w:rFonts w:eastAsia="Calibri"/>
          <w:szCs w:val="22"/>
        </w:rPr>
        <w:t>bounded by the line starting at the point described in item 1 of the following table and running progressively as described in the table.</w:t>
      </w:r>
    </w:p>
    <w:p w14:paraId="08D8233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33E" w14:textId="77777777" w:rsidTr="00F311CE">
        <w:trPr>
          <w:tblHeader/>
        </w:trPr>
        <w:tc>
          <w:tcPr>
            <w:tcW w:w="8313" w:type="dxa"/>
            <w:gridSpan w:val="2"/>
            <w:tcBorders>
              <w:top w:val="single" w:sz="12" w:space="0" w:color="auto"/>
              <w:bottom w:val="single" w:sz="6" w:space="0" w:color="auto"/>
            </w:tcBorders>
            <w:shd w:val="clear" w:color="auto" w:fill="auto"/>
          </w:tcPr>
          <w:p w14:paraId="08D8233D" w14:textId="77777777" w:rsidR="00A422E4" w:rsidRPr="00DD759E" w:rsidRDefault="00A422E4" w:rsidP="00F311CE">
            <w:pPr>
              <w:pStyle w:val="TableHeading"/>
            </w:pPr>
            <w:r w:rsidRPr="00DD759E">
              <w:t>Funnel Bay Location</w:t>
            </w:r>
          </w:p>
        </w:tc>
      </w:tr>
      <w:tr w:rsidR="00A422E4" w:rsidRPr="00DD759E" w14:paraId="08D82341" w14:textId="77777777" w:rsidTr="00F311CE">
        <w:trPr>
          <w:tblHeader/>
        </w:trPr>
        <w:tc>
          <w:tcPr>
            <w:tcW w:w="714" w:type="dxa"/>
            <w:tcBorders>
              <w:top w:val="single" w:sz="6" w:space="0" w:color="auto"/>
              <w:bottom w:val="single" w:sz="12" w:space="0" w:color="auto"/>
            </w:tcBorders>
            <w:shd w:val="clear" w:color="auto" w:fill="auto"/>
          </w:tcPr>
          <w:p w14:paraId="08D8233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340" w14:textId="77777777" w:rsidR="00A422E4" w:rsidRPr="00DD759E" w:rsidRDefault="00A422E4" w:rsidP="00F311CE">
            <w:pPr>
              <w:pStyle w:val="TableHeading"/>
            </w:pPr>
            <w:r w:rsidRPr="00DD759E">
              <w:t>Description</w:t>
            </w:r>
          </w:p>
        </w:tc>
      </w:tr>
      <w:tr w:rsidR="00A422E4" w:rsidRPr="00DD759E" w14:paraId="08D82344" w14:textId="77777777" w:rsidTr="00F311CE">
        <w:tc>
          <w:tcPr>
            <w:tcW w:w="714" w:type="dxa"/>
            <w:tcBorders>
              <w:top w:val="single" w:sz="12" w:space="0" w:color="auto"/>
            </w:tcBorders>
            <w:shd w:val="clear" w:color="auto" w:fill="auto"/>
          </w:tcPr>
          <w:p w14:paraId="08D8234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343" w14:textId="77777777" w:rsidR="00A422E4" w:rsidRPr="00DD759E" w:rsidRDefault="00A422E4" w:rsidP="00F311CE">
            <w:pPr>
              <w:pStyle w:val="Tabletext0"/>
            </w:pPr>
            <w:r w:rsidRPr="00DD759E">
              <w:t>The point 20°13.657′S 148°44.951′E</w:t>
            </w:r>
          </w:p>
        </w:tc>
      </w:tr>
      <w:tr w:rsidR="00A422E4" w:rsidRPr="00DD759E" w14:paraId="08D82347" w14:textId="77777777" w:rsidTr="00F311CE">
        <w:tc>
          <w:tcPr>
            <w:tcW w:w="714" w:type="dxa"/>
            <w:shd w:val="clear" w:color="auto" w:fill="auto"/>
          </w:tcPr>
          <w:p w14:paraId="08D82345" w14:textId="77777777" w:rsidR="00A422E4" w:rsidRPr="00DD759E" w:rsidRDefault="00A422E4" w:rsidP="00F311CE">
            <w:pPr>
              <w:pStyle w:val="Tabletext0"/>
            </w:pPr>
            <w:r w:rsidRPr="00DD759E">
              <w:t>2</w:t>
            </w:r>
          </w:p>
        </w:tc>
        <w:tc>
          <w:tcPr>
            <w:tcW w:w="7599" w:type="dxa"/>
            <w:shd w:val="clear" w:color="auto" w:fill="auto"/>
          </w:tcPr>
          <w:p w14:paraId="08D82346" w14:textId="77777777" w:rsidR="00A422E4" w:rsidRPr="00DD759E" w:rsidRDefault="00A422E4" w:rsidP="00F311CE">
            <w:pPr>
              <w:pStyle w:val="Tabletext0"/>
            </w:pPr>
            <w:r w:rsidRPr="00DD759E">
              <w:t>East along the parallel 20°13.657′S to longitude 148°45.108′E</w:t>
            </w:r>
          </w:p>
        </w:tc>
      </w:tr>
      <w:tr w:rsidR="00A422E4" w:rsidRPr="00DD759E" w14:paraId="08D8234A" w14:textId="77777777" w:rsidTr="00F311CE">
        <w:tc>
          <w:tcPr>
            <w:tcW w:w="714" w:type="dxa"/>
            <w:shd w:val="clear" w:color="auto" w:fill="auto"/>
          </w:tcPr>
          <w:p w14:paraId="08D82348" w14:textId="77777777" w:rsidR="00A422E4" w:rsidRPr="00DD759E" w:rsidRDefault="00A422E4" w:rsidP="00F311CE">
            <w:pPr>
              <w:pStyle w:val="Tabletext0"/>
            </w:pPr>
            <w:r w:rsidRPr="00DD759E">
              <w:t>3</w:t>
            </w:r>
          </w:p>
        </w:tc>
        <w:tc>
          <w:tcPr>
            <w:tcW w:w="7599" w:type="dxa"/>
            <w:shd w:val="clear" w:color="auto" w:fill="auto"/>
          </w:tcPr>
          <w:p w14:paraId="08D82349" w14:textId="77777777" w:rsidR="00A422E4" w:rsidRPr="00DD759E" w:rsidRDefault="00A422E4" w:rsidP="00F311CE">
            <w:pPr>
              <w:pStyle w:val="Tabletext0"/>
            </w:pPr>
            <w:r w:rsidRPr="00DD759E">
              <w:t>South along the meridian 148°45.108′E to latitude 20°13.758′S</w:t>
            </w:r>
          </w:p>
        </w:tc>
      </w:tr>
      <w:tr w:rsidR="00A422E4" w:rsidRPr="00DD759E" w14:paraId="08D8234D" w14:textId="77777777" w:rsidTr="00F311CE">
        <w:tc>
          <w:tcPr>
            <w:tcW w:w="714" w:type="dxa"/>
            <w:shd w:val="clear" w:color="auto" w:fill="auto"/>
          </w:tcPr>
          <w:p w14:paraId="08D8234B" w14:textId="77777777" w:rsidR="00A422E4" w:rsidRPr="00DD759E" w:rsidRDefault="00A422E4" w:rsidP="00F311CE">
            <w:pPr>
              <w:pStyle w:val="Tabletext0"/>
            </w:pPr>
            <w:r w:rsidRPr="00DD759E">
              <w:t>4</w:t>
            </w:r>
          </w:p>
        </w:tc>
        <w:tc>
          <w:tcPr>
            <w:tcW w:w="7599" w:type="dxa"/>
            <w:shd w:val="clear" w:color="auto" w:fill="auto"/>
          </w:tcPr>
          <w:p w14:paraId="08D8234C" w14:textId="77777777" w:rsidR="00A422E4" w:rsidRPr="00DD759E" w:rsidRDefault="00A422E4" w:rsidP="00F311CE">
            <w:pPr>
              <w:pStyle w:val="Tabletext0"/>
            </w:pPr>
            <w:r w:rsidRPr="00DD759E">
              <w:t>East along the parallel 20°13.758′S to longitude 148°45.805′E</w:t>
            </w:r>
          </w:p>
        </w:tc>
      </w:tr>
      <w:tr w:rsidR="00A422E4" w:rsidRPr="00DD759E" w14:paraId="08D82350" w14:textId="77777777" w:rsidTr="00F311CE">
        <w:tc>
          <w:tcPr>
            <w:tcW w:w="714" w:type="dxa"/>
            <w:shd w:val="clear" w:color="auto" w:fill="auto"/>
          </w:tcPr>
          <w:p w14:paraId="08D8234E" w14:textId="77777777" w:rsidR="00A422E4" w:rsidRPr="00DD759E" w:rsidRDefault="00A422E4" w:rsidP="00F311CE">
            <w:pPr>
              <w:pStyle w:val="Tabletext0"/>
            </w:pPr>
            <w:r w:rsidRPr="00DD759E">
              <w:t>5</w:t>
            </w:r>
          </w:p>
        </w:tc>
        <w:tc>
          <w:tcPr>
            <w:tcW w:w="7599" w:type="dxa"/>
            <w:shd w:val="clear" w:color="auto" w:fill="auto"/>
          </w:tcPr>
          <w:p w14:paraId="08D8234F" w14:textId="77777777" w:rsidR="00A422E4" w:rsidRPr="00DD759E" w:rsidRDefault="00A422E4" w:rsidP="00F311CE">
            <w:pPr>
              <w:pStyle w:val="Tabletext0"/>
            </w:pPr>
            <w:r w:rsidRPr="00DD759E">
              <w:t>South along the meridian 148°45.805′E to the intersection of the mainland coastline at mean low water and the meridian 148°45.805′E (at the point closest to 20°13.932′S 148°45.805′E)</w:t>
            </w:r>
          </w:p>
        </w:tc>
      </w:tr>
      <w:tr w:rsidR="00A422E4" w:rsidRPr="00DD759E" w14:paraId="08D82353" w14:textId="77777777" w:rsidTr="00F311CE">
        <w:tc>
          <w:tcPr>
            <w:tcW w:w="714" w:type="dxa"/>
            <w:shd w:val="clear" w:color="auto" w:fill="auto"/>
          </w:tcPr>
          <w:p w14:paraId="08D82351" w14:textId="77777777" w:rsidR="00A422E4" w:rsidRPr="00DD759E" w:rsidRDefault="00A422E4" w:rsidP="00F311CE">
            <w:pPr>
              <w:pStyle w:val="Tabletext0"/>
            </w:pPr>
            <w:r w:rsidRPr="00DD759E">
              <w:t>6</w:t>
            </w:r>
          </w:p>
        </w:tc>
        <w:tc>
          <w:tcPr>
            <w:tcW w:w="7599" w:type="dxa"/>
            <w:shd w:val="clear" w:color="auto" w:fill="auto"/>
          </w:tcPr>
          <w:p w14:paraId="08D82352" w14:textId="77777777" w:rsidR="00A422E4" w:rsidRPr="00DD759E" w:rsidRDefault="00A422E4" w:rsidP="00F311CE">
            <w:pPr>
              <w:pStyle w:val="Tabletext0"/>
            </w:pPr>
            <w:r w:rsidRPr="00DD759E">
              <w:t>Generally westerly then southerly then north</w:t>
            </w:r>
            <w:r>
              <w:noBreakHyphen/>
            </w:r>
            <w:r w:rsidRPr="00DD759E">
              <w:t>westerly along the mainland coastline at mean low water to the intersection of the mainland coastline at mean low water and the parallel 20°15.217′S (at the point closest to 20°15.217′S 148°44.017′E)</w:t>
            </w:r>
          </w:p>
        </w:tc>
      </w:tr>
      <w:tr w:rsidR="00A422E4" w:rsidRPr="00DD759E" w14:paraId="08D82356" w14:textId="77777777" w:rsidTr="00F311CE">
        <w:tc>
          <w:tcPr>
            <w:tcW w:w="714" w:type="dxa"/>
            <w:tcBorders>
              <w:bottom w:val="single" w:sz="2" w:space="0" w:color="auto"/>
            </w:tcBorders>
            <w:shd w:val="clear" w:color="auto" w:fill="auto"/>
          </w:tcPr>
          <w:p w14:paraId="08D82354"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08D82355" w14:textId="77777777" w:rsidR="00A422E4" w:rsidRPr="00DD759E" w:rsidRDefault="00A422E4" w:rsidP="00F311CE">
            <w:pPr>
              <w:pStyle w:val="Tabletext0"/>
            </w:pPr>
            <w:r w:rsidRPr="00DD759E">
              <w:t>North along the meridian 148°44.017′E to latitude 20°14.917′S</w:t>
            </w:r>
          </w:p>
        </w:tc>
      </w:tr>
      <w:tr w:rsidR="00A422E4" w:rsidRPr="00DD759E" w14:paraId="08D82359" w14:textId="77777777" w:rsidTr="00F311CE">
        <w:tc>
          <w:tcPr>
            <w:tcW w:w="714" w:type="dxa"/>
            <w:tcBorders>
              <w:top w:val="single" w:sz="2" w:space="0" w:color="auto"/>
              <w:bottom w:val="single" w:sz="12" w:space="0" w:color="auto"/>
            </w:tcBorders>
            <w:shd w:val="clear" w:color="auto" w:fill="auto"/>
          </w:tcPr>
          <w:p w14:paraId="08D82357"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08D82358"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235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35B" w14:textId="77777777" w:rsidR="00A422E4" w:rsidRPr="00DD759E" w:rsidRDefault="00A422E4" w:rsidP="00A422E4">
      <w:pPr>
        <w:pStyle w:val="ActHead5"/>
      </w:pPr>
      <w:bookmarkStart w:id="246" w:name="_Toc489620059"/>
      <w:r w:rsidRPr="00DD759E">
        <w:rPr>
          <w:rStyle w:val="CharSectno"/>
        </w:rPr>
        <w:t>60</w:t>
      </w:r>
      <w:r w:rsidRPr="00DD759E">
        <w:t xml:space="preserve">  Gap Beach, Lindeman Island Location</w:t>
      </w:r>
      <w:bookmarkEnd w:id="246"/>
    </w:p>
    <w:p w14:paraId="08D8235C" w14:textId="77777777" w:rsidR="00A422E4" w:rsidRPr="00DD759E" w:rsidRDefault="00A422E4" w:rsidP="00A422E4">
      <w:pPr>
        <w:pStyle w:val="Subsection"/>
        <w:rPr>
          <w:rFonts w:eastAsia="Calibri"/>
          <w:szCs w:val="22"/>
        </w:rPr>
      </w:pPr>
      <w:r w:rsidRPr="00DD759E">
        <w:tab/>
      </w:r>
      <w:r w:rsidRPr="00DD759E">
        <w:tab/>
        <w:t xml:space="preserve">The Gap Beach, Lindeman Island Location is the area </w:t>
      </w:r>
      <w:r w:rsidRPr="00DD759E">
        <w:rPr>
          <w:rFonts w:eastAsia="Calibri"/>
          <w:szCs w:val="22"/>
        </w:rPr>
        <w:t>bounded by the line starting at the point described in item 1 of the following table and running progressively as described in the table.</w:t>
      </w:r>
    </w:p>
    <w:p w14:paraId="08D8235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35F" w14:textId="77777777" w:rsidTr="00F311CE">
        <w:trPr>
          <w:tblHeader/>
        </w:trPr>
        <w:tc>
          <w:tcPr>
            <w:tcW w:w="8313" w:type="dxa"/>
            <w:gridSpan w:val="2"/>
            <w:tcBorders>
              <w:top w:val="single" w:sz="12" w:space="0" w:color="auto"/>
              <w:bottom w:val="single" w:sz="6" w:space="0" w:color="auto"/>
            </w:tcBorders>
            <w:shd w:val="clear" w:color="auto" w:fill="auto"/>
          </w:tcPr>
          <w:p w14:paraId="08D8235E" w14:textId="77777777" w:rsidR="00A422E4" w:rsidRPr="00DD759E" w:rsidRDefault="00A422E4" w:rsidP="00F311CE">
            <w:pPr>
              <w:pStyle w:val="TableHeading"/>
            </w:pPr>
            <w:r w:rsidRPr="00DD759E">
              <w:t>Gap Beach, Lindeman Island Location</w:t>
            </w:r>
          </w:p>
        </w:tc>
      </w:tr>
      <w:tr w:rsidR="00A422E4" w:rsidRPr="00DD759E" w14:paraId="08D82362" w14:textId="77777777" w:rsidTr="00F311CE">
        <w:trPr>
          <w:tblHeader/>
        </w:trPr>
        <w:tc>
          <w:tcPr>
            <w:tcW w:w="714" w:type="dxa"/>
            <w:tcBorders>
              <w:top w:val="single" w:sz="6" w:space="0" w:color="auto"/>
              <w:bottom w:val="single" w:sz="12" w:space="0" w:color="auto"/>
            </w:tcBorders>
            <w:shd w:val="clear" w:color="auto" w:fill="auto"/>
          </w:tcPr>
          <w:p w14:paraId="08D8236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361" w14:textId="77777777" w:rsidR="00A422E4" w:rsidRPr="00DD759E" w:rsidRDefault="00A422E4" w:rsidP="00F311CE">
            <w:pPr>
              <w:pStyle w:val="TableHeading"/>
            </w:pPr>
            <w:r w:rsidRPr="00DD759E">
              <w:t>Description</w:t>
            </w:r>
          </w:p>
        </w:tc>
      </w:tr>
      <w:tr w:rsidR="00A422E4" w:rsidRPr="00DD759E" w14:paraId="08D82365" w14:textId="77777777" w:rsidTr="00F311CE">
        <w:tc>
          <w:tcPr>
            <w:tcW w:w="714" w:type="dxa"/>
            <w:tcBorders>
              <w:top w:val="single" w:sz="12" w:space="0" w:color="auto"/>
            </w:tcBorders>
            <w:shd w:val="clear" w:color="auto" w:fill="auto"/>
          </w:tcPr>
          <w:p w14:paraId="08D8236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364" w14:textId="77777777" w:rsidR="00A422E4" w:rsidRPr="00DD759E" w:rsidRDefault="00A422E4" w:rsidP="00F311CE">
            <w:pPr>
              <w:pStyle w:val="Tabletext0"/>
            </w:pPr>
            <w:r w:rsidRPr="00DD759E">
              <w:t>The point 20°25.679′S 149°02.064′E</w:t>
            </w:r>
          </w:p>
        </w:tc>
      </w:tr>
      <w:tr w:rsidR="00A422E4" w:rsidRPr="00DD759E" w14:paraId="08D82368" w14:textId="77777777" w:rsidTr="00F311CE">
        <w:tc>
          <w:tcPr>
            <w:tcW w:w="714" w:type="dxa"/>
            <w:shd w:val="clear" w:color="auto" w:fill="auto"/>
          </w:tcPr>
          <w:p w14:paraId="08D82366" w14:textId="77777777" w:rsidR="00A422E4" w:rsidRPr="00DD759E" w:rsidRDefault="00A422E4" w:rsidP="00F311CE">
            <w:pPr>
              <w:pStyle w:val="Tabletext0"/>
            </w:pPr>
            <w:r w:rsidRPr="00DD759E">
              <w:t>2</w:t>
            </w:r>
          </w:p>
        </w:tc>
        <w:tc>
          <w:tcPr>
            <w:tcW w:w="7599" w:type="dxa"/>
            <w:shd w:val="clear" w:color="auto" w:fill="auto"/>
          </w:tcPr>
          <w:p w14:paraId="08D82367" w14:textId="77777777" w:rsidR="00A422E4" w:rsidRPr="00DD759E" w:rsidRDefault="00A422E4" w:rsidP="00F311CE">
            <w:pPr>
              <w:pStyle w:val="Tabletext0"/>
            </w:pPr>
            <w:r w:rsidRPr="00DD759E">
              <w:t>East along the parallel 20°25.679′S to longitude 149°03.189′E</w:t>
            </w:r>
          </w:p>
        </w:tc>
      </w:tr>
      <w:tr w:rsidR="00A422E4" w:rsidRPr="00DD759E" w14:paraId="08D8236B" w14:textId="77777777" w:rsidTr="00F311CE">
        <w:tc>
          <w:tcPr>
            <w:tcW w:w="714" w:type="dxa"/>
            <w:shd w:val="clear" w:color="auto" w:fill="auto"/>
          </w:tcPr>
          <w:p w14:paraId="08D82369" w14:textId="77777777" w:rsidR="00A422E4" w:rsidRPr="00DD759E" w:rsidRDefault="00A422E4" w:rsidP="00F311CE">
            <w:pPr>
              <w:pStyle w:val="Tabletext0"/>
            </w:pPr>
            <w:r w:rsidRPr="00DD759E">
              <w:t>3</w:t>
            </w:r>
          </w:p>
        </w:tc>
        <w:tc>
          <w:tcPr>
            <w:tcW w:w="7599" w:type="dxa"/>
            <w:shd w:val="clear" w:color="auto" w:fill="auto"/>
          </w:tcPr>
          <w:p w14:paraId="08D8236A" w14:textId="77777777" w:rsidR="00A422E4" w:rsidRPr="00DD759E" w:rsidRDefault="00A422E4" w:rsidP="00F311CE">
            <w:pPr>
              <w:pStyle w:val="Tabletext0"/>
            </w:pPr>
            <w:r w:rsidRPr="00DD759E">
              <w:t>South along the meridian 149°03.189′E to the intersection of the Lindeman Island (20</w:t>
            </w:r>
            <w:r>
              <w:noBreakHyphen/>
            </w:r>
            <w:r w:rsidRPr="00DD759E">
              <w:t>090) coastline at mean low water and the meridian 149°03.189′E (at the point closest to 20°26.165′S 149°03.189′E)</w:t>
            </w:r>
          </w:p>
        </w:tc>
      </w:tr>
      <w:tr w:rsidR="00A422E4" w:rsidRPr="00DD759E" w14:paraId="08D8236E" w14:textId="77777777" w:rsidTr="00F311CE">
        <w:tc>
          <w:tcPr>
            <w:tcW w:w="714" w:type="dxa"/>
            <w:tcBorders>
              <w:bottom w:val="single" w:sz="2" w:space="0" w:color="auto"/>
            </w:tcBorders>
            <w:shd w:val="clear" w:color="auto" w:fill="auto"/>
          </w:tcPr>
          <w:p w14:paraId="08D8236C"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36D" w14:textId="77777777" w:rsidR="00A422E4" w:rsidRPr="00DD759E" w:rsidRDefault="00A422E4" w:rsidP="00F311CE">
            <w:pPr>
              <w:pStyle w:val="Tabletext0"/>
            </w:pPr>
            <w:r w:rsidRPr="00DD759E">
              <w:t>Generally westerly then northerly then north</w:t>
            </w:r>
            <w:r>
              <w:noBreakHyphen/>
            </w:r>
            <w:r w:rsidRPr="00DD759E">
              <w:t>westerly along the Lindeman Island (20</w:t>
            </w:r>
            <w:r>
              <w:noBreakHyphen/>
            </w:r>
            <w:r w:rsidRPr="00DD759E">
              <w:t>090) coastline at mean low water to the intersection of the Lindeman Island (20</w:t>
            </w:r>
            <w:r>
              <w:noBreakHyphen/>
            </w:r>
            <w:r w:rsidRPr="00DD759E">
              <w:t>090) coastline at mean low water and the meridian 149°02.064′E (at the point closest to 20°25.757′S 149°02.064′E)</w:t>
            </w:r>
          </w:p>
        </w:tc>
      </w:tr>
      <w:tr w:rsidR="00A422E4" w:rsidRPr="00DD759E" w14:paraId="08D82371" w14:textId="77777777" w:rsidTr="00F311CE">
        <w:tc>
          <w:tcPr>
            <w:tcW w:w="714" w:type="dxa"/>
            <w:tcBorders>
              <w:top w:val="single" w:sz="2" w:space="0" w:color="auto"/>
              <w:bottom w:val="single" w:sz="12" w:space="0" w:color="auto"/>
            </w:tcBorders>
            <w:shd w:val="clear" w:color="auto" w:fill="auto"/>
          </w:tcPr>
          <w:p w14:paraId="08D8236F"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370" w14:textId="77777777" w:rsidR="00A422E4" w:rsidRPr="00DD759E" w:rsidRDefault="00A422E4" w:rsidP="00F311CE">
            <w:pPr>
              <w:pStyle w:val="Tabletext0"/>
            </w:pPr>
            <w:r w:rsidRPr="00DD759E">
              <w:t>North along the meridian 149°02.064′E to the starting point</w:t>
            </w:r>
          </w:p>
        </w:tc>
      </w:tr>
    </w:tbl>
    <w:p w14:paraId="08D8237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373" w14:textId="77777777" w:rsidR="00A422E4" w:rsidRPr="00DD759E" w:rsidRDefault="00A422E4" w:rsidP="00A422E4">
      <w:pPr>
        <w:pStyle w:val="ActHead5"/>
      </w:pPr>
      <w:bookmarkStart w:id="247" w:name="_Toc489620060"/>
      <w:r w:rsidRPr="00DD759E">
        <w:rPr>
          <w:rStyle w:val="CharSectno"/>
        </w:rPr>
        <w:t>61</w:t>
      </w:r>
      <w:r w:rsidRPr="00DD759E">
        <w:t xml:space="preserve">  Genesta Bay Location</w:t>
      </w:r>
      <w:bookmarkEnd w:id="247"/>
    </w:p>
    <w:p w14:paraId="08D82374" w14:textId="77777777" w:rsidR="00A422E4" w:rsidRPr="00DD759E" w:rsidRDefault="00A422E4" w:rsidP="00A422E4">
      <w:pPr>
        <w:pStyle w:val="Subsection"/>
        <w:rPr>
          <w:rFonts w:eastAsia="Calibri"/>
          <w:szCs w:val="22"/>
        </w:rPr>
      </w:pPr>
      <w:r w:rsidRPr="00DD759E">
        <w:tab/>
      </w:r>
      <w:r w:rsidRPr="00DD759E">
        <w:tab/>
        <w:t xml:space="preserve">The Genesta Bay Location is the area </w:t>
      </w:r>
      <w:r w:rsidRPr="00DD759E">
        <w:rPr>
          <w:rFonts w:eastAsia="Calibri"/>
          <w:szCs w:val="22"/>
        </w:rPr>
        <w:t>bounded by the line starting at the point described in item 1 of the following table and running progressively as described in the table.</w:t>
      </w:r>
    </w:p>
    <w:p w14:paraId="08D8237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377" w14:textId="77777777" w:rsidTr="00F311CE">
        <w:trPr>
          <w:tblHeader/>
        </w:trPr>
        <w:tc>
          <w:tcPr>
            <w:tcW w:w="8313" w:type="dxa"/>
            <w:gridSpan w:val="2"/>
            <w:tcBorders>
              <w:top w:val="single" w:sz="12" w:space="0" w:color="auto"/>
              <w:bottom w:val="single" w:sz="6" w:space="0" w:color="auto"/>
            </w:tcBorders>
            <w:shd w:val="clear" w:color="auto" w:fill="auto"/>
          </w:tcPr>
          <w:p w14:paraId="08D82376" w14:textId="77777777" w:rsidR="00A422E4" w:rsidRPr="00DD759E" w:rsidRDefault="00A422E4" w:rsidP="00F311CE">
            <w:pPr>
              <w:pStyle w:val="TableHeading"/>
            </w:pPr>
            <w:r w:rsidRPr="00DD759E">
              <w:t>Genesta Bay Location</w:t>
            </w:r>
          </w:p>
        </w:tc>
      </w:tr>
      <w:tr w:rsidR="00A422E4" w:rsidRPr="00DD759E" w14:paraId="08D8237A" w14:textId="77777777" w:rsidTr="00F311CE">
        <w:trPr>
          <w:tblHeader/>
        </w:trPr>
        <w:tc>
          <w:tcPr>
            <w:tcW w:w="714" w:type="dxa"/>
            <w:tcBorders>
              <w:top w:val="single" w:sz="6" w:space="0" w:color="auto"/>
              <w:bottom w:val="single" w:sz="12" w:space="0" w:color="auto"/>
            </w:tcBorders>
            <w:shd w:val="clear" w:color="auto" w:fill="auto"/>
          </w:tcPr>
          <w:p w14:paraId="08D8237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379" w14:textId="77777777" w:rsidR="00A422E4" w:rsidRPr="00DD759E" w:rsidRDefault="00A422E4" w:rsidP="00F311CE">
            <w:pPr>
              <w:pStyle w:val="TableHeading"/>
            </w:pPr>
            <w:r w:rsidRPr="00DD759E">
              <w:t>Description</w:t>
            </w:r>
          </w:p>
        </w:tc>
      </w:tr>
      <w:tr w:rsidR="00A422E4" w:rsidRPr="00DD759E" w14:paraId="08D8237D" w14:textId="77777777" w:rsidTr="00F311CE">
        <w:tc>
          <w:tcPr>
            <w:tcW w:w="714" w:type="dxa"/>
            <w:tcBorders>
              <w:top w:val="single" w:sz="12" w:space="0" w:color="auto"/>
            </w:tcBorders>
            <w:shd w:val="clear" w:color="auto" w:fill="auto"/>
          </w:tcPr>
          <w:p w14:paraId="08D8237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37C" w14:textId="77777777" w:rsidR="00A422E4" w:rsidRPr="00DD759E" w:rsidRDefault="00A422E4" w:rsidP="00F311CE">
            <w:pPr>
              <w:pStyle w:val="Tabletext0"/>
            </w:pPr>
            <w:r w:rsidRPr="00DD759E">
              <w:t>The intersection of the mainland coastline at mean low water and the parallel 20°28.713′S (at the point closest to 20°28.713′S 148°54.720′E)</w:t>
            </w:r>
          </w:p>
        </w:tc>
      </w:tr>
      <w:tr w:rsidR="00A422E4" w:rsidRPr="00DD759E" w14:paraId="08D82380" w14:textId="77777777" w:rsidTr="00F311CE">
        <w:tc>
          <w:tcPr>
            <w:tcW w:w="714" w:type="dxa"/>
            <w:shd w:val="clear" w:color="auto" w:fill="auto"/>
          </w:tcPr>
          <w:p w14:paraId="08D8237E" w14:textId="77777777" w:rsidR="00A422E4" w:rsidRPr="00DD759E" w:rsidRDefault="00A422E4" w:rsidP="00F311CE">
            <w:pPr>
              <w:pStyle w:val="Tabletext0"/>
            </w:pPr>
            <w:r w:rsidRPr="00DD759E">
              <w:t>2</w:t>
            </w:r>
          </w:p>
        </w:tc>
        <w:tc>
          <w:tcPr>
            <w:tcW w:w="7599" w:type="dxa"/>
            <w:shd w:val="clear" w:color="auto" w:fill="auto"/>
          </w:tcPr>
          <w:p w14:paraId="08D8237F" w14:textId="77777777" w:rsidR="00A422E4" w:rsidRPr="00DD759E" w:rsidRDefault="00A422E4" w:rsidP="00F311CE">
            <w:pPr>
              <w:pStyle w:val="Tabletext0"/>
            </w:pPr>
            <w:r w:rsidRPr="00DD759E">
              <w:t>East along the parallel 20°28.713′S to longitude 148°55.013′E</w:t>
            </w:r>
          </w:p>
        </w:tc>
      </w:tr>
      <w:tr w:rsidR="00A422E4" w:rsidRPr="00DD759E" w14:paraId="08D82383" w14:textId="77777777" w:rsidTr="00F311CE">
        <w:tc>
          <w:tcPr>
            <w:tcW w:w="714" w:type="dxa"/>
            <w:shd w:val="clear" w:color="auto" w:fill="auto"/>
          </w:tcPr>
          <w:p w14:paraId="08D82381" w14:textId="77777777" w:rsidR="00A422E4" w:rsidRPr="00DD759E" w:rsidRDefault="00A422E4" w:rsidP="00F311CE">
            <w:pPr>
              <w:pStyle w:val="Tabletext0"/>
            </w:pPr>
            <w:r w:rsidRPr="00DD759E">
              <w:t>3</w:t>
            </w:r>
          </w:p>
        </w:tc>
        <w:tc>
          <w:tcPr>
            <w:tcW w:w="7599" w:type="dxa"/>
            <w:shd w:val="clear" w:color="auto" w:fill="auto"/>
          </w:tcPr>
          <w:p w14:paraId="08D82382" w14:textId="77777777" w:rsidR="00A422E4" w:rsidRPr="00DD759E" w:rsidRDefault="00A422E4" w:rsidP="00F311CE">
            <w:pPr>
              <w:pStyle w:val="Tabletext0"/>
            </w:pPr>
            <w:r w:rsidRPr="00DD759E">
              <w:t>South along the meridian 148°55.013′E to latitude 20°30.290′S</w:t>
            </w:r>
          </w:p>
        </w:tc>
      </w:tr>
      <w:tr w:rsidR="00A422E4" w:rsidRPr="00DD759E" w14:paraId="08D82386" w14:textId="77777777" w:rsidTr="00F311CE">
        <w:tc>
          <w:tcPr>
            <w:tcW w:w="714" w:type="dxa"/>
            <w:shd w:val="clear" w:color="auto" w:fill="auto"/>
          </w:tcPr>
          <w:p w14:paraId="08D82384" w14:textId="77777777" w:rsidR="00A422E4" w:rsidRPr="00DD759E" w:rsidRDefault="00A422E4" w:rsidP="00F311CE">
            <w:pPr>
              <w:pStyle w:val="Tabletext0"/>
            </w:pPr>
            <w:r w:rsidRPr="00DD759E">
              <w:t>4</w:t>
            </w:r>
          </w:p>
        </w:tc>
        <w:tc>
          <w:tcPr>
            <w:tcW w:w="7599" w:type="dxa"/>
            <w:shd w:val="clear" w:color="auto" w:fill="auto"/>
          </w:tcPr>
          <w:p w14:paraId="08D82385" w14:textId="77777777" w:rsidR="00A422E4" w:rsidRPr="00DD759E" w:rsidRDefault="00A422E4" w:rsidP="00F311CE">
            <w:pPr>
              <w:pStyle w:val="Tabletext0"/>
            </w:pPr>
            <w:r w:rsidRPr="00DD759E">
              <w:t>South</w:t>
            </w:r>
            <w:r>
              <w:noBreakHyphen/>
            </w:r>
            <w:r w:rsidRPr="00DD759E">
              <w:t>easterly along the geodesic to 20°31.340′S 148°56.299′E</w:t>
            </w:r>
          </w:p>
        </w:tc>
      </w:tr>
      <w:tr w:rsidR="00A422E4" w:rsidRPr="00DD759E" w14:paraId="08D82389" w14:textId="77777777" w:rsidTr="00F311CE">
        <w:tc>
          <w:tcPr>
            <w:tcW w:w="714" w:type="dxa"/>
            <w:shd w:val="clear" w:color="auto" w:fill="auto"/>
          </w:tcPr>
          <w:p w14:paraId="08D82387" w14:textId="77777777" w:rsidR="00A422E4" w:rsidRPr="00DD759E" w:rsidRDefault="00A422E4" w:rsidP="00F311CE">
            <w:pPr>
              <w:pStyle w:val="Tabletext0"/>
            </w:pPr>
            <w:r w:rsidRPr="00DD759E">
              <w:t>5</w:t>
            </w:r>
          </w:p>
        </w:tc>
        <w:tc>
          <w:tcPr>
            <w:tcW w:w="7599" w:type="dxa"/>
            <w:shd w:val="clear" w:color="auto" w:fill="auto"/>
          </w:tcPr>
          <w:p w14:paraId="08D82388" w14:textId="77777777" w:rsidR="00A422E4" w:rsidRPr="00DD759E" w:rsidRDefault="00A422E4" w:rsidP="00F311CE">
            <w:pPr>
              <w:pStyle w:val="Tabletext0"/>
            </w:pPr>
            <w:r w:rsidRPr="00DD759E">
              <w:t>West along the parallel 20°31.340′S to longitude 148°56.005′E</w:t>
            </w:r>
          </w:p>
        </w:tc>
      </w:tr>
      <w:tr w:rsidR="00A422E4" w:rsidRPr="00DD759E" w14:paraId="08D8238C" w14:textId="77777777" w:rsidTr="00F311CE">
        <w:tc>
          <w:tcPr>
            <w:tcW w:w="714" w:type="dxa"/>
            <w:shd w:val="clear" w:color="auto" w:fill="auto"/>
          </w:tcPr>
          <w:p w14:paraId="08D8238A" w14:textId="77777777" w:rsidR="00A422E4" w:rsidRPr="00DD759E" w:rsidRDefault="00A422E4" w:rsidP="00F311CE">
            <w:pPr>
              <w:pStyle w:val="Tabletext0"/>
            </w:pPr>
            <w:r w:rsidRPr="00DD759E">
              <w:t>6</w:t>
            </w:r>
          </w:p>
        </w:tc>
        <w:tc>
          <w:tcPr>
            <w:tcW w:w="7599" w:type="dxa"/>
            <w:shd w:val="clear" w:color="auto" w:fill="auto"/>
          </w:tcPr>
          <w:p w14:paraId="08D8238B" w14:textId="77777777" w:rsidR="00A422E4" w:rsidRPr="00DD759E" w:rsidRDefault="00A422E4" w:rsidP="00F311CE">
            <w:pPr>
              <w:pStyle w:val="Tabletext0"/>
            </w:pPr>
            <w:r w:rsidRPr="00DD759E">
              <w:t>South along the meridian 148°56.005′E to latitude 20°31.889′S</w:t>
            </w:r>
          </w:p>
        </w:tc>
      </w:tr>
      <w:tr w:rsidR="00A422E4" w:rsidRPr="00DD759E" w14:paraId="08D8238F" w14:textId="77777777" w:rsidTr="00F311CE">
        <w:tc>
          <w:tcPr>
            <w:tcW w:w="714" w:type="dxa"/>
            <w:shd w:val="clear" w:color="auto" w:fill="auto"/>
          </w:tcPr>
          <w:p w14:paraId="08D8238D" w14:textId="77777777" w:rsidR="00A422E4" w:rsidRPr="00DD759E" w:rsidRDefault="00A422E4" w:rsidP="00F311CE">
            <w:pPr>
              <w:pStyle w:val="Tabletext0"/>
            </w:pPr>
            <w:r w:rsidRPr="00DD759E">
              <w:t>7</w:t>
            </w:r>
          </w:p>
        </w:tc>
        <w:tc>
          <w:tcPr>
            <w:tcW w:w="7599" w:type="dxa"/>
            <w:shd w:val="clear" w:color="auto" w:fill="auto"/>
          </w:tcPr>
          <w:p w14:paraId="08D8238E" w14:textId="77777777" w:rsidR="00A422E4" w:rsidRPr="00DD759E" w:rsidRDefault="00A422E4" w:rsidP="00F311CE">
            <w:pPr>
              <w:pStyle w:val="Tabletext0"/>
            </w:pPr>
            <w:r w:rsidRPr="00DD759E">
              <w:t>East along the parallel 20°31.889′S to longitude 148°56.551′E</w:t>
            </w:r>
          </w:p>
        </w:tc>
      </w:tr>
      <w:tr w:rsidR="00A422E4" w:rsidRPr="00DD759E" w14:paraId="08D82392" w14:textId="77777777" w:rsidTr="00F311CE">
        <w:tc>
          <w:tcPr>
            <w:tcW w:w="714" w:type="dxa"/>
            <w:shd w:val="clear" w:color="auto" w:fill="auto"/>
          </w:tcPr>
          <w:p w14:paraId="08D82390" w14:textId="77777777" w:rsidR="00A422E4" w:rsidRPr="00DD759E" w:rsidRDefault="00A422E4" w:rsidP="00F311CE">
            <w:pPr>
              <w:pStyle w:val="Tabletext0"/>
            </w:pPr>
            <w:r w:rsidRPr="00DD759E">
              <w:t>8</w:t>
            </w:r>
          </w:p>
        </w:tc>
        <w:tc>
          <w:tcPr>
            <w:tcW w:w="7599" w:type="dxa"/>
            <w:shd w:val="clear" w:color="auto" w:fill="auto"/>
          </w:tcPr>
          <w:p w14:paraId="08D82391" w14:textId="77777777" w:rsidR="00A422E4" w:rsidRPr="00DD759E" w:rsidRDefault="00A422E4" w:rsidP="00F311CE">
            <w:pPr>
              <w:pStyle w:val="Tabletext0"/>
            </w:pPr>
            <w:r w:rsidRPr="00DD759E">
              <w:t>South along the meridian 148°56.551′E to latitude 20°32.199′S</w:t>
            </w:r>
          </w:p>
        </w:tc>
      </w:tr>
      <w:tr w:rsidR="00A422E4" w:rsidRPr="00DD759E" w14:paraId="08D82395" w14:textId="77777777" w:rsidTr="00F311CE">
        <w:tc>
          <w:tcPr>
            <w:tcW w:w="714" w:type="dxa"/>
            <w:shd w:val="clear" w:color="auto" w:fill="auto"/>
          </w:tcPr>
          <w:p w14:paraId="08D82393" w14:textId="77777777" w:rsidR="00A422E4" w:rsidRPr="00DD759E" w:rsidRDefault="00A422E4" w:rsidP="00F311CE">
            <w:pPr>
              <w:pStyle w:val="Tabletext0"/>
            </w:pPr>
            <w:r w:rsidRPr="00DD759E">
              <w:t>9</w:t>
            </w:r>
          </w:p>
        </w:tc>
        <w:tc>
          <w:tcPr>
            <w:tcW w:w="7599" w:type="dxa"/>
            <w:shd w:val="clear" w:color="auto" w:fill="auto"/>
          </w:tcPr>
          <w:p w14:paraId="08D82394" w14:textId="77777777" w:rsidR="00A422E4" w:rsidRPr="00DD759E" w:rsidRDefault="00A422E4" w:rsidP="00F311CE">
            <w:pPr>
              <w:pStyle w:val="Tabletext0"/>
            </w:pPr>
            <w:r w:rsidRPr="00DD759E">
              <w:t>Westerly along the geodesic to 20°32.421′S 148°55.878′E</w:t>
            </w:r>
          </w:p>
        </w:tc>
      </w:tr>
      <w:tr w:rsidR="00A422E4" w:rsidRPr="00DD759E" w14:paraId="08D82398" w14:textId="77777777" w:rsidTr="00F311CE">
        <w:tc>
          <w:tcPr>
            <w:tcW w:w="714" w:type="dxa"/>
            <w:tcBorders>
              <w:bottom w:val="single" w:sz="2" w:space="0" w:color="auto"/>
            </w:tcBorders>
            <w:shd w:val="clear" w:color="auto" w:fill="auto"/>
          </w:tcPr>
          <w:p w14:paraId="08D82396" w14:textId="77777777" w:rsidR="00A422E4" w:rsidRPr="00DD759E" w:rsidRDefault="00A422E4" w:rsidP="00F311CE">
            <w:pPr>
              <w:pStyle w:val="Tabletext0"/>
            </w:pPr>
            <w:r w:rsidRPr="00DD759E">
              <w:t>10</w:t>
            </w:r>
          </w:p>
        </w:tc>
        <w:tc>
          <w:tcPr>
            <w:tcW w:w="7599" w:type="dxa"/>
            <w:tcBorders>
              <w:bottom w:val="single" w:sz="2" w:space="0" w:color="auto"/>
            </w:tcBorders>
            <w:shd w:val="clear" w:color="auto" w:fill="auto"/>
          </w:tcPr>
          <w:p w14:paraId="08D82397" w14:textId="77777777" w:rsidR="00A422E4" w:rsidRPr="00DD759E" w:rsidRDefault="00A422E4" w:rsidP="00F311CE">
            <w:pPr>
              <w:pStyle w:val="Tabletext0"/>
            </w:pPr>
            <w:r w:rsidRPr="00DD759E">
              <w:t>North along the meridian 148°55.878′E to the intersection of the mainland coastline at mean low water and the parallel 20°32.128′S (at the point closest to 20°32.128′S 148°55.878′E)</w:t>
            </w:r>
          </w:p>
        </w:tc>
      </w:tr>
      <w:tr w:rsidR="00A422E4" w:rsidRPr="00DD759E" w14:paraId="08D8239B" w14:textId="77777777" w:rsidTr="00F311CE">
        <w:tc>
          <w:tcPr>
            <w:tcW w:w="714" w:type="dxa"/>
            <w:tcBorders>
              <w:top w:val="single" w:sz="2" w:space="0" w:color="auto"/>
              <w:bottom w:val="single" w:sz="12" w:space="0" w:color="auto"/>
            </w:tcBorders>
            <w:shd w:val="clear" w:color="auto" w:fill="auto"/>
          </w:tcPr>
          <w:p w14:paraId="08D82399" w14:textId="77777777" w:rsidR="00A422E4" w:rsidRPr="00DD759E" w:rsidRDefault="00A422E4" w:rsidP="00F311CE">
            <w:pPr>
              <w:pStyle w:val="Tabletext0"/>
            </w:pPr>
            <w:r w:rsidRPr="00DD759E">
              <w:t>11</w:t>
            </w:r>
          </w:p>
        </w:tc>
        <w:tc>
          <w:tcPr>
            <w:tcW w:w="7599" w:type="dxa"/>
            <w:tcBorders>
              <w:top w:val="single" w:sz="2" w:space="0" w:color="auto"/>
              <w:bottom w:val="single" w:sz="12" w:space="0" w:color="auto"/>
            </w:tcBorders>
            <w:shd w:val="clear" w:color="auto" w:fill="auto"/>
          </w:tcPr>
          <w:p w14:paraId="08D8239A" w14:textId="77777777" w:rsidR="00A422E4" w:rsidRPr="00DD759E" w:rsidRDefault="00A422E4" w:rsidP="00F311CE">
            <w:pPr>
              <w:pStyle w:val="Tabletext0"/>
            </w:pPr>
            <w:r w:rsidRPr="00DD759E">
              <w:t>Generally north</w:t>
            </w:r>
            <w:r>
              <w:noBreakHyphen/>
            </w:r>
            <w:r w:rsidRPr="00DD759E">
              <w:t>westerly then north</w:t>
            </w:r>
            <w:r>
              <w:noBreakHyphen/>
            </w:r>
            <w:r w:rsidRPr="00DD759E">
              <w:t>easterly along the mainland coastline at mean low water to the starting point</w:t>
            </w:r>
          </w:p>
        </w:tc>
      </w:tr>
    </w:tbl>
    <w:p w14:paraId="08D8239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39D" w14:textId="77777777" w:rsidR="00A422E4" w:rsidRPr="00DD759E" w:rsidRDefault="00A422E4" w:rsidP="00A422E4">
      <w:pPr>
        <w:pStyle w:val="ActHead5"/>
      </w:pPr>
      <w:bookmarkStart w:id="248" w:name="_Toc489620061"/>
      <w:r w:rsidRPr="00DD759E">
        <w:rPr>
          <w:rStyle w:val="CharSectno"/>
        </w:rPr>
        <w:t>62</w:t>
      </w:r>
      <w:r w:rsidRPr="00DD759E">
        <w:t xml:space="preserve">  Gloucester Island Location</w:t>
      </w:r>
      <w:bookmarkEnd w:id="248"/>
    </w:p>
    <w:p w14:paraId="08D8239E" w14:textId="77777777" w:rsidR="00A422E4" w:rsidRPr="00DD759E" w:rsidRDefault="00A422E4" w:rsidP="00A422E4">
      <w:pPr>
        <w:pStyle w:val="Subsection"/>
        <w:rPr>
          <w:rFonts w:eastAsia="Calibri"/>
          <w:szCs w:val="22"/>
        </w:rPr>
      </w:pPr>
      <w:r w:rsidRPr="00DD759E">
        <w:tab/>
      </w:r>
      <w:r w:rsidRPr="00DD759E">
        <w:tab/>
        <w:t xml:space="preserve">The Gloucester Island Location is the area </w:t>
      </w:r>
      <w:r w:rsidRPr="00DD759E">
        <w:rPr>
          <w:rFonts w:eastAsia="Calibri"/>
          <w:szCs w:val="22"/>
        </w:rPr>
        <w:t>bounded by the line starting at the point described in item 1 of the following table and running progressively as described in the table.</w:t>
      </w:r>
    </w:p>
    <w:p w14:paraId="08D8239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3A1" w14:textId="77777777" w:rsidTr="00F311CE">
        <w:trPr>
          <w:tblHeader/>
        </w:trPr>
        <w:tc>
          <w:tcPr>
            <w:tcW w:w="8313" w:type="dxa"/>
            <w:gridSpan w:val="2"/>
            <w:tcBorders>
              <w:top w:val="single" w:sz="12" w:space="0" w:color="auto"/>
              <w:bottom w:val="single" w:sz="6" w:space="0" w:color="auto"/>
            </w:tcBorders>
            <w:shd w:val="clear" w:color="auto" w:fill="auto"/>
          </w:tcPr>
          <w:p w14:paraId="08D823A0" w14:textId="77777777" w:rsidR="00A422E4" w:rsidRPr="00DD759E" w:rsidRDefault="00A422E4" w:rsidP="00F311CE">
            <w:pPr>
              <w:pStyle w:val="TableHeading"/>
            </w:pPr>
            <w:r w:rsidRPr="00DD759E">
              <w:t>Gloucester Island Location</w:t>
            </w:r>
          </w:p>
        </w:tc>
      </w:tr>
      <w:tr w:rsidR="00A422E4" w:rsidRPr="00DD759E" w14:paraId="08D823A4" w14:textId="77777777" w:rsidTr="00F311CE">
        <w:trPr>
          <w:tblHeader/>
        </w:trPr>
        <w:tc>
          <w:tcPr>
            <w:tcW w:w="714" w:type="dxa"/>
            <w:tcBorders>
              <w:top w:val="single" w:sz="6" w:space="0" w:color="auto"/>
              <w:bottom w:val="single" w:sz="12" w:space="0" w:color="auto"/>
            </w:tcBorders>
            <w:shd w:val="clear" w:color="auto" w:fill="auto"/>
          </w:tcPr>
          <w:p w14:paraId="08D823A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3A3" w14:textId="77777777" w:rsidR="00A422E4" w:rsidRPr="00DD759E" w:rsidRDefault="00A422E4" w:rsidP="00F311CE">
            <w:pPr>
              <w:pStyle w:val="TableHeading"/>
            </w:pPr>
            <w:r w:rsidRPr="00DD759E">
              <w:t>Description</w:t>
            </w:r>
          </w:p>
        </w:tc>
      </w:tr>
      <w:tr w:rsidR="00A422E4" w:rsidRPr="00DD759E" w14:paraId="08D823A7" w14:textId="77777777" w:rsidTr="00F311CE">
        <w:tc>
          <w:tcPr>
            <w:tcW w:w="714" w:type="dxa"/>
            <w:tcBorders>
              <w:top w:val="single" w:sz="12" w:space="0" w:color="auto"/>
            </w:tcBorders>
            <w:shd w:val="clear" w:color="auto" w:fill="auto"/>
          </w:tcPr>
          <w:p w14:paraId="08D823A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3A6" w14:textId="77777777" w:rsidR="00A422E4" w:rsidRPr="00DD759E" w:rsidRDefault="00A422E4" w:rsidP="00F311CE">
            <w:pPr>
              <w:pStyle w:val="Tabletext0"/>
            </w:pPr>
            <w:r w:rsidRPr="00DD759E">
              <w:t>The intersection of the Whitsunday Planning Area boundary and the meridian 148°25.742′E (at the point closest to 19°58.011′S 148°25.742′E)</w:t>
            </w:r>
          </w:p>
        </w:tc>
      </w:tr>
      <w:tr w:rsidR="00A422E4" w:rsidRPr="00DD759E" w14:paraId="08D823AA" w14:textId="77777777" w:rsidTr="00F311CE">
        <w:tc>
          <w:tcPr>
            <w:tcW w:w="714" w:type="dxa"/>
            <w:shd w:val="clear" w:color="auto" w:fill="auto"/>
          </w:tcPr>
          <w:p w14:paraId="08D823A8" w14:textId="77777777" w:rsidR="00A422E4" w:rsidRPr="00DD759E" w:rsidRDefault="00A422E4" w:rsidP="00F311CE">
            <w:pPr>
              <w:pStyle w:val="Tabletext0"/>
            </w:pPr>
            <w:r w:rsidRPr="00DD759E">
              <w:t>2</w:t>
            </w:r>
          </w:p>
        </w:tc>
        <w:tc>
          <w:tcPr>
            <w:tcW w:w="7599" w:type="dxa"/>
            <w:shd w:val="clear" w:color="auto" w:fill="auto"/>
          </w:tcPr>
          <w:p w14:paraId="08D823A9" w14:textId="77777777" w:rsidR="00A422E4" w:rsidRPr="00DD759E" w:rsidRDefault="00A422E4" w:rsidP="00F311CE">
            <w:pPr>
              <w:pStyle w:val="Tabletext0"/>
            </w:pPr>
            <w:r w:rsidRPr="00DD759E">
              <w:t>East along the Whitsunday Planning Area boundary to the intersection of the Whitsunday Planning Area boundary and the meridian 148°28.973′E (at the point closest to 19°58.006′S to longitude 148°28.973′E)</w:t>
            </w:r>
          </w:p>
        </w:tc>
      </w:tr>
      <w:tr w:rsidR="00A422E4" w:rsidRPr="00DD759E" w14:paraId="08D823AD" w14:textId="77777777" w:rsidTr="00F311CE">
        <w:tc>
          <w:tcPr>
            <w:tcW w:w="714" w:type="dxa"/>
            <w:shd w:val="clear" w:color="auto" w:fill="auto"/>
          </w:tcPr>
          <w:p w14:paraId="08D823AB" w14:textId="77777777" w:rsidR="00A422E4" w:rsidRPr="00DD759E" w:rsidRDefault="00A422E4" w:rsidP="00F311CE">
            <w:pPr>
              <w:pStyle w:val="Tabletext0"/>
            </w:pPr>
            <w:r w:rsidRPr="00DD759E">
              <w:t>3</w:t>
            </w:r>
          </w:p>
        </w:tc>
        <w:tc>
          <w:tcPr>
            <w:tcW w:w="7599" w:type="dxa"/>
            <w:shd w:val="clear" w:color="auto" w:fill="auto"/>
          </w:tcPr>
          <w:p w14:paraId="08D823AC" w14:textId="77777777" w:rsidR="00A422E4" w:rsidRPr="00DD759E" w:rsidRDefault="00A422E4" w:rsidP="00F311CE">
            <w:pPr>
              <w:pStyle w:val="Tabletext0"/>
            </w:pPr>
            <w:r w:rsidRPr="00DD759E">
              <w:t>South along the meridian 148°28.973′E to latitude 20°03.578′S</w:t>
            </w:r>
          </w:p>
        </w:tc>
      </w:tr>
      <w:tr w:rsidR="00A422E4" w:rsidRPr="00DD759E" w14:paraId="08D823B0" w14:textId="77777777" w:rsidTr="00F311CE">
        <w:tc>
          <w:tcPr>
            <w:tcW w:w="714" w:type="dxa"/>
            <w:shd w:val="clear" w:color="auto" w:fill="auto"/>
          </w:tcPr>
          <w:p w14:paraId="08D823AE" w14:textId="77777777" w:rsidR="00A422E4" w:rsidRPr="00DD759E" w:rsidRDefault="00A422E4" w:rsidP="00F311CE">
            <w:pPr>
              <w:pStyle w:val="Tabletext0"/>
            </w:pPr>
            <w:r w:rsidRPr="00DD759E">
              <w:t>4</w:t>
            </w:r>
          </w:p>
        </w:tc>
        <w:tc>
          <w:tcPr>
            <w:tcW w:w="7599" w:type="dxa"/>
            <w:shd w:val="clear" w:color="auto" w:fill="auto"/>
          </w:tcPr>
          <w:p w14:paraId="08D823AF" w14:textId="77777777" w:rsidR="00A422E4" w:rsidRPr="00DD759E" w:rsidRDefault="00A422E4" w:rsidP="00F311CE">
            <w:pPr>
              <w:pStyle w:val="Tabletext0"/>
            </w:pPr>
            <w:r w:rsidRPr="00DD759E">
              <w:t>West along the parallel 20°03.578′S to the intersection of the Whitsunday Planning Area boundary and the parallel 20°03.578′S (at the point closest to 20°03.578′S 148°27.144′E)</w:t>
            </w:r>
          </w:p>
        </w:tc>
      </w:tr>
      <w:tr w:rsidR="00A422E4" w:rsidRPr="00DD759E" w14:paraId="08D823B3" w14:textId="77777777" w:rsidTr="00F311CE">
        <w:tc>
          <w:tcPr>
            <w:tcW w:w="714" w:type="dxa"/>
            <w:tcBorders>
              <w:bottom w:val="single" w:sz="2" w:space="0" w:color="auto"/>
            </w:tcBorders>
            <w:shd w:val="clear" w:color="auto" w:fill="auto"/>
          </w:tcPr>
          <w:p w14:paraId="08D823B1"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3B2" w14:textId="77777777" w:rsidR="00A422E4" w:rsidRPr="00DD759E" w:rsidRDefault="00A422E4" w:rsidP="00F311CE">
            <w:pPr>
              <w:pStyle w:val="Tabletext0"/>
            </w:pPr>
            <w:r w:rsidRPr="00DD759E">
              <w:t>North</w:t>
            </w:r>
            <w:r>
              <w:noBreakHyphen/>
            </w:r>
            <w:r w:rsidRPr="00DD759E">
              <w:t>westerly along the Whitsunday Planning Area boundary to the intersection of the Whitsunday Planning Area boundary and the meridian 148°25.742′E (at the point closest to 20°02.668′S 148°25.742′E)</w:t>
            </w:r>
          </w:p>
        </w:tc>
      </w:tr>
      <w:tr w:rsidR="00A422E4" w:rsidRPr="00DD759E" w14:paraId="08D823B6" w14:textId="77777777" w:rsidTr="00F311CE">
        <w:tc>
          <w:tcPr>
            <w:tcW w:w="714" w:type="dxa"/>
            <w:tcBorders>
              <w:top w:val="single" w:sz="2" w:space="0" w:color="auto"/>
              <w:bottom w:val="single" w:sz="12" w:space="0" w:color="auto"/>
            </w:tcBorders>
            <w:shd w:val="clear" w:color="auto" w:fill="auto"/>
          </w:tcPr>
          <w:p w14:paraId="08D823B4"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3B5" w14:textId="77777777" w:rsidR="00A422E4" w:rsidRPr="00DD759E" w:rsidRDefault="00A422E4" w:rsidP="00F311CE">
            <w:pPr>
              <w:pStyle w:val="Tabletext0"/>
            </w:pPr>
            <w:r w:rsidRPr="00DD759E">
              <w:t>North along the meridian 148°25.742′E to the starting point</w:t>
            </w:r>
          </w:p>
        </w:tc>
      </w:tr>
    </w:tbl>
    <w:p w14:paraId="08D823B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3B8" w14:textId="77777777" w:rsidR="00A422E4" w:rsidRPr="00DD759E" w:rsidRDefault="00A422E4" w:rsidP="00A422E4">
      <w:pPr>
        <w:pStyle w:val="ActHead5"/>
      </w:pPr>
      <w:bookmarkStart w:id="249" w:name="_Toc489620062"/>
      <w:r w:rsidRPr="00DD759E">
        <w:rPr>
          <w:rStyle w:val="CharSectno"/>
        </w:rPr>
        <w:t>63</w:t>
      </w:r>
      <w:r w:rsidRPr="00DD759E">
        <w:t xml:space="preserve">  Grassy Island Location</w:t>
      </w:r>
      <w:bookmarkEnd w:id="249"/>
    </w:p>
    <w:p w14:paraId="08D823B9" w14:textId="77777777" w:rsidR="00A422E4" w:rsidRPr="00DD759E" w:rsidRDefault="00A422E4" w:rsidP="00A422E4">
      <w:pPr>
        <w:pStyle w:val="Subsection"/>
        <w:rPr>
          <w:rFonts w:eastAsia="Calibri"/>
          <w:szCs w:val="22"/>
        </w:rPr>
      </w:pPr>
      <w:r w:rsidRPr="00DD759E">
        <w:tab/>
      </w:r>
      <w:r w:rsidRPr="00DD759E">
        <w:tab/>
        <w:t xml:space="preserve">The Grassy Island Location is the area </w:t>
      </w:r>
      <w:r w:rsidRPr="00DD759E">
        <w:rPr>
          <w:rFonts w:eastAsia="Calibri"/>
          <w:szCs w:val="22"/>
        </w:rPr>
        <w:t>bounded by the line starting at the point described in item 1 of the following table and running progressively as described in the table.</w:t>
      </w:r>
    </w:p>
    <w:p w14:paraId="08D823B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3BC" w14:textId="77777777" w:rsidTr="00F311CE">
        <w:trPr>
          <w:tblHeader/>
        </w:trPr>
        <w:tc>
          <w:tcPr>
            <w:tcW w:w="8313" w:type="dxa"/>
            <w:gridSpan w:val="2"/>
            <w:tcBorders>
              <w:top w:val="single" w:sz="12" w:space="0" w:color="auto"/>
              <w:bottom w:val="single" w:sz="6" w:space="0" w:color="auto"/>
            </w:tcBorders>
            <w:shd w:val="clear" w:color="auto" w:fill="auto"/>
          </w:tcPr>
          <w:p w14:paraId="08D823BB" w14:textId="77777777" w:rsidR="00A422E4" w:rsidRPr="00DD759E" w:rsidRDefault="00A422E4" w:rsidP="00F311CE">
            <w:pPr>
              <w:pStyle w:val="TableHeading"/>
            </w:pPr>
            <w:r w:rsidRPr="00DD759E">
              <w:t>Grassy Island Location</w:t>
            </w:r>
          </w:p>
        </w:tc>
      </w:tr>
      <w:tr w:rsidR="00A422E4" w:rsidRPr="00DD759E" w14:paraId="08D823BF" w14:textId="77777777" w:rsidTr="00F311CE">
        <w:trPr>
          <w:tblHeader/>
        </w:trPr>
        <w:tc>
          <w:tcPr>
            <w:tcW w:w="714" w:type="dxa"/>
            <w:tcBorders>
              <w:top w:val="single" w:sz="6" w:space="0" w:color="auto"/>
              <w:bottom w:val="single" w:sz="12" w:space="0" w:color="auto"/>
            </w:tcBorders>
            <w:shd w:val="clear" w:color="auto" w:fill="auto"/>
          </w:tcPr>
          <w:p w14:paraId="08D823B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3BE" w14:textId="77777777" w:rsidR="00A422E4" w:rsidRPr="00DD759E" w:rsidRDefault="00A422E4" w:rsidP="00F311CE">
            <w:pPr>
              <w:pStyle w:val="TableHeading"/>
            </w:pPr>
            <w:r w:rsidRPr="00DD759E">
              <w:t>Description</w:t>
            </w:r>
          </w:p>
        </w:tc>
      </w:tr>
      <w:tr w:rsidR="00A422E4" w:rsidRPr="00DD759E" w14:paraId="08D823C2" w14:textId="77777777" w:rsidTr="00F311CE">
        <w:tc>
          <w:tcPr>
            <w:tcW w:w="714" w:type="dxa"/>
            <w:tcBorders>
              <w:top w:val="single" w:sz="12" w:space="0" w:color="auto"/>
            </w:tcBorders>
            <w:shd w:val="clear" w:color="auto" w:fill="auto"/>
          </w:tcPr>
          <w:p w14:paraId="08D823C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3C1" w14:textId="77777777" w:rsidR="00A422E4" w:rsidRPr="00DD759E" w:rsidRDefault="00A422E4" w:rsidP="00F311CE">
            <w:pPr>
              <w:pStyle w:val="Tabletext0"/>
            </w:pPr>
            <w:r w:rsidRPr="00DD759E">
              <w:t>The point of 20°07.954′S 148°35.675′E</w:t>
            </w:r>
          </w:p>
        </w:tc>
      </w:tr>
      <w:tr w:rsidR="00A422E4" w:rsidRPr="00DD759E" w14:paraId="08D823C5" w14:textId="77777777" w:rsidTr="00F311CE">
        <w:tc>
          <w:tcPr>
            <w:tcW w:w="714" w:type="dxa"/>
            <w:shd w:val="clear" w:color="auto" w:fill="auto"/>
          </w:tcPr>
          <w:p w14:paraId="08D823C3" w14:textId="77777777" w:rsidR="00A422E4" w:rsidRPr="00DD759E" w:rsidRDefault="00A422E4" w:rsidP="00F311CE">
            <w:pPr>
              <w:pStyle w:val="Tabletext0"/>
            </w:pPr>
            <w:r w:rsidRPr="00DD759E">
              <w:t>2</w:t>
            </w:r>
          </w:p>
        </w:tc>
        <w:tc>
          <w:tcPr>
            <w:tcW w:w="7599" w:type="dxa"/>
            <w:shd w:val="clear" w:color="auto" w:fill="auto"/>
          </w:tcPr>
          <w:p w14:paraId="08D823C4" w14:textId="77777777" w:rsidR="00A422E4" w:rsidRPr="00DD759E" w:rsidRDefault="00A422E4" w:rsidP="00F311CE">
            <w:pPr>
              <w:pStyle w:val="Tabletext0"/>
            </w:pPr>
            <w:r w:rsidRPr="00DD759E">
              <w:t>East along the parallel 20°07.954′S to longitude 148°35.940′E</w:t>
            </w:r>
          </w:p>
        </w:tc>
      </w:tr>
      <w:tr w:rsidR="00A422E4" w:rsidRPr="00DD759E" w14:paraId="08D823C8" w14:textId="77777777" w:rsidTr="00F311CE">
        <w:tc>
          <w:tcPr>
            <w:tcW w:w="714" w:type="dxa"/>
            <w:shd w:val="clear" w:color="auto" w:fill="auto"/>
          </w:tcPr>
          <w:p w14:paraId="08D823C6" w14:textId="77777777" w:rsidR="00A422E4" w:rsidRPr="00DD759E" w:rsidRDefault="00A422E4" w:rsidP="00F311CE">
            <w:pPr>
              <w:pStyle w:val="Tabletext0"/>
            </w:pPr>
            <w:r w:rsidRPr="00DD759E">
              <w:t>3</w:t>
            </w:r>
          </w:p>
        </w:tc>
        <w:tc>
          <w:tcPr>
            <w:tcW w:w="7599" w:type="dxa"/>
            <w:shd w:val="clear" w:color="auto" w:fill="auto"/>
          </w:tcPr>
          <w:p w14:paraId="08D823C7" w14:textId="77777777" w:rsidR="00A422E4" w:rsidRPr="00DD759E" w:rsidRDefault="00A422E4" w:rsidP="00F311CE">
            <w:pPr>
              <w:pStyle w:val="Tabletext0"/>
            </w:pPr>
            <w:r w:rsidRPr="00DD759E">
              <w:t>South along the meridian 148°35.940′E to latitude 20°08.526′S</w:t>
            </w:r>
          </w:p>
        </w:tc>
      </w:tr>
      <w:tr w:rsidR="00A422E4" w:rsidRPr="00DD759E" w14:paraId="08D823CB" w14:textId="77777777" w:rsidTr="00F311CE">
        <w:tc>
          <w:tcPr>
            <w:tcW w:w="714" w:type="dxa"/>
            <w:shd w:val="clear" w:color="auto" w:fill="auto"/>
          </w:tcPr>
          <w:p w14:paraId="08D823C9" w14:textId="77777777" w:rsidR="00A422E4" w:rsidRPr="00DD759E" w:rsidRDefault="00A422E4" w:rsidP="00F311CE">
            <w:pPr>
              <w:pStyle w:val="Tabletext0"/>
            </w:pPr>
            <w:r w:rsidRPr="00DD759E">
              <w:t>4</w:t>
            </w:r>
          </w:p>
        </w:tc>
        <w:tc>
          <w:tcPr>
            <w:tcW w:w="7599" w:type="dxa"/>
            <w:shd w:val="clear" w:color="auto" w:fill="auto"/>
          </w:tcPr>
          <w:p w14:paraId="08D823CA" w14:textId="77777777" w:rsidR="00A422E4" w:rsidRPr="00DD759E" w:rsidRDefault="00A422E4" w:rsidP="00F311CE">
            <w:pPr>
              <w:pStyle w:val="Tabletext0"/>
            </w:pPr>
            <w:r w:rsidRPr="00DD759E">
              <w:t>North</w:t>
            </w:r>
            <w:r>
              <w:noBreakHyphen/>
            </w:r>
            <w:r w:rsidRPr="00DD759E">
              <w:t>easterly along to geodesic to 20°08.069′S 148°36.585′E</w:t>
            </w:r>
          </w:p>
        </w:tc>
      </w:tr>
      <w:tr w:rsidR="00A422E4" w:rsidRPr="00DD759E" w14:paraId="08D823CE" w14:textId="77777777" w:rsidTr="00F311CE">
        <w:tc>
          <w:tcPr>
            <w:tcW w:w="714" w:type="dxa"/>
            <w:shd w:val="clear" w:color="auto" w:fill="auto"/>
          </w:tcPr>
          <w:p w14:paraId="08D823CC" w14:textId="77777777" w:rsidR="00A422E4" w:rsidRPr="00DD759E" w:rsidRDefault="00A422E4" w:rsidP="00F311CE">
            <w:pPr>
              <w:pStyle w:val="Tabletext0"/>
            </w:pPr>
            <w:r w:rsidRPr="00DD759E">
              <w:t>5</w:t>
            </w:r>
          </w:p>
        </w:tc>
        <w:tc>
          <w:tcPr>
            <w:tcW w:w="7599" w:type="dxa"/>
            <w:shd w:val="clear" w:color="auto" w:fill="auto"/>
          </w:tcPr>
          <w:p w14:paraId="08D823CD" w14:textId="77777777" w:rsidR="00A422E4" w:rsidRPr="00DD759E" w:rsidRDefault="00A422E4" w:rsidP="00F311CE">
            <w:pPr>
              <w:pStyle w:val="Tabletext0"/>
            </w:pPr>
            <w:r w:rsidRPr="00DD759E">
              <w:t>North along the meridian 148°36.585′E to latitude 20°07.954′S</w:t>
            </w:r>
          </w:p>
        </w:tc>
      </w:tr>
      <w:tr w:rsidR="00A422E4" w:rsidRPr="00DD759E" w14:paraId="08D823D1" w14:textId="77777777" w:rsidTr="00F311CE">
        <w:tc>
          <w:tcPr>
            <w:tcW w:w="714" w:type="dxa"/>
            <w:shd w:val="clear" w:color="auto" w:fill="auto"/>
          </w:tcPr>
          <w:p w14:paraId="08D823CF" w14:textId="77777777" w:rsidR="00A422E4" w:rsidRPr="00DD759E" w:rsidRDefault="00A422E4" w:rsidP="00F311CE">
            <w:pPr>
              <w:pStyle w:val="Tabletext0"/>
            </w:pPr>
            <w:r w:rsidRPr="00DD759E">
              <w:t>6</w:t>
            </w:r>
          </w:p>
        </w:tc>
        <w:tc>
          <w:tcPr>
            <w:tcW w:w="7599" w:type="dxa"/>
            <w:shd w:val="clear" w:color="auto" w:fill="auto"/>
          </w:tcPr>
          <w:p w14:paraId="08D823D0" w14:textId="77777777" w:rsidR="00A422E4" w:rsidRPr="00DD759E" w:rsidRDefault="00A422E4" w:rsidP="00F311CE">
            <w:pPr>
              <w:pStyle w:val="Tabletext0"/>
            </w:pPr>
            <w:r w:rsidRPr="00DD759E">
              <w:t>East along the parallel 20°07.954′S to longitude 148°37.169′E</w:t>
            </w:r>
          </w:p>
        </w:tc>
      </w:tr>
      <w:tr w:rsidR="00A422E4" w:rsidRPr="00DD759E" w14:paraId="08D823D4" w14:textId="77777777" w:rsidTr="00F311CE">
        <w:tc>
          <w:tcPr>
            <w:tcW w:w="714" w:type="dxa"/>
            <w:shd w:val="clear" w:color="auto" w:fill="auto"/>
          </w:tcPr>
          <w:p w14:paraId="08D823D2" w14:textId="77777777" w:rsidR="00A422E4" w:rsidRPr="00DD759E" w:rsidRDefault="00A422E4" w:rsidP="00F311CE">
            <w:pPr>
              <w:pStyle w:val="Tabletext0"/>
            </w:pPr>
            <w:r w:rsidRPr="00DD759E">
              <w:t>7</w:t>
            </w:r>
          </w:p>
        </w:tc>
        <w:tc>
          <w:tcPr>
            <w:tcW w:w="7599" w:type="dxa"/>
            <w:shd w:val="clear" w:color="auto" w:fill="auto"/>
          </w:tcPr>
          <w:p w14:paraId="08D823D3" w14:textId="77777777" w:rsidR="00A422E4" w:rsidRPr="00DD759E" w:rsidRDefault="00A422E4" w:rsidP="00F311CE">
            <w:pPr>
              <w:pStyle w:val="Tabletext0"/>
            </w:pPr>
            <w:r w:rsidRPr="00DD759E">
              <w:t>South along the meridian 148°37.169′E to latitude 20°09.651′S</w:t>
            </w:r>
          </w:p>
        </w:tc>
      </w:tr>
      <w:tr w:rsidR="00A422E4" w:rsidRPr="00DD759E" w14:paraId="08D823D7" w14:textId="77777777" w:rsidTr="00F311CE">
        <w:tc>
          <w:tcPr>
            <w:tcW w:w="714" w:type="dxa"/>
            <w:tcBorders>
              <w:bottom w:val="single" w:sz="2" w:space="0" w:color="auto"/>
            </w:tcBorders>
            <w:shd w:val="clear" w:color="auto" w:fill="auto"/>
          </w:tcPr>
          <w:p w14:paraId="08D823D5"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08D823D6" w14:textId="77777777" w:rsidR="00A422E4" w:rsidRPr="00DD759E" w:rsidRDefault="00A422E4" w:rsidP="00F311CE">
            <w:pPr>
              <w:pStyle w:val="Tabletext0"/>
            </w:pPr>
            <w:r w:rsidRPr="00DD759E">
              <w:t>West along the parallel 20°09.651′S to longitude 148°35.675′E</w:t>
            </w:r>
          </w:p>
        </w:tc>
      </w:tr>
      <w:tr w:rsidR="00A422E4" w:rsidRPr="00DD759E" w14:paraId="08D823DA" w14:textId="77777777" w:rsidTr="00F311CE">
        <w:tc>
          <w:tcPr>
            <w:tcW w:w="714" w:type="dxa"/>
            <w:tcBorders>
              <w:top w:val="single" w:sz="2" w:space="0" w:color="auto"/>
              <w:bottom w:val="single" w:sz="12" w:space="0" w:color="auto"/>
            </w:tcBorders>
            <w:shd w:val="clear" w:color="auto" w:fill="auto"/>
          </w:tcPr>
          <w:p w14:paraId="08D823D8"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08D823D9" w14:textId="77777777" w:rsidR="00A422E4" w:rsidRPr="00DD759E" w:rsidRDefault="00A422E4" w:rsidP="00F311CE">
            <w:pPr>
              <w:pStyle w:val="Tabletext0"/>
            </w:pPr>
            <w:r w:rsidRPr="00DD759E">
              <w:t>North along the meridian 148°35.675′E to the starting point</w:t>
            </w:r>
          </w:p>
        </w:tc>
      </w:tr>
    </w:tbl>
    <w:p w14:paraId="08D823D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3DC" w14:textId="77777777" w:rsidR="00A422E4" w:rsidRPr="00DD759E" w:rsidRDefault="00A422E4" w:rsidP="00A422E4">
      <w:pPr>
        <w:pStyle w:val="ActHead5"/>
      </w:pPr>
      <w:bookmarkStart w:id="250" w:name="_Toc489620063"/>
      <w:r w:rsidRPr="00DD759E">
        <w:rPr>
          <w:rStyle w:val="CharSectno"/>
        </w:rPr>
        <w:t>64</w:t>
      </w:r>
      <w:r w:rsidRPr="00DD759E">
        <w:t xml:space="preserve">  Gulnare Inlet, Whitsunday Island Location</w:t>
      </w:r>
      <w:bookmarkEnd w:id="250"/>
    </w:p>
    <w:p w14:paraId="08D823DD" w14:textId="77777777" w:rsidR="00A422E4" w:rsidRPr="00DD759E" w:rsidRDefault="00A422E4" w:rsidP="00A422E4">
      <w:pPr>
        <w:pStyle w:val="Subsection"/>
        <w:rPr>
          <w:rFonts w:eastAsia="Calibri"/>
          <w:szCs w:val="22"/>
        </w:rPr>
      </w:pPr>
      <w:r w:rsidRPr="00DD759E">
        <w:tab/>
      </w:r>
      <w:r w:rsidRPr="00DD759E">
        <w:tab/>
        <w:t xml:space="preserve">The Gulnare Inlet, Whitsunday Island Location is the area </w:t>
      </w:r>
      <w:r w:rsidRPr="00DD759E">
        <w:rPr>
          <w:rFonts w:eastAsia="Calibri"/>
          <w:szCs w:val="22"/>
        </w:rPr>
        <w:t>bounded by the line starting at the point described in item 1 of the following table and running progressively as described in the table.</w:t>
      </w:r>
    </w:p>
    <w:p w14:paraId="08D823D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3E0" w14:textId="77777777" w:rsidTr="00F311CE">
        <w:trPr>
          <w:tblHeader/>
        </w:trPr>
        <w:tc>
          <w:tcPr>
            <w:tcW w:w="8313" w:type="dxa"/>
            <w:gridSpan w:val="2"/>
            <w:tcBorders>
              <w:top w:val="single" w:sz="12" w:space="0" w:color="auto"/>
              <w:bottom w:val="single" w:sz="6" w:space="0" w:color="auto"/>
            </w:tcBorders>
            <w:shd w:val="clear" w:color="auto" w:fill="auto"/>
          </w:tcPr>
          <w:p w14:paraId="08D823DF" w14:textId="77777777" w:rsidR="00A422E4" w:rsidRPr="00DD759E" w:rsidRDefault="00A422E4" w:rsidP="00F311CE">
            <w:pPr>
              <w:pStyle w:val="TableHeading"/>
            </w:pPr>
            <w:r w:rsidRPr="00DD759E">
              <w:t>Gulnare Inlet, Whitsunday Island Location</w:t>
            </w:r>
          </w:p>
        </w:tc>
      </w:tr>
      <w:tr w:rsidR="00A422E4" w:rsidRPr="00DD759E" w14:paraId="08D823E3" w14:textId="77777777" w:rsidTr="00F311CE">
        <w:trPr>
          <w:tblHeader/>
        </w:trPr>
        <w:tc>
          <w:tcPr>
            <w:tcW w:w="714" w:type="dxa"/>
            <w:tcBorders>
              <w:top w:val="single" w:sz="6" w:space="0" w:color="auto"/>
              <w:bottom w:val="single" w:sz="12" w:space="0" w:color="auto"/>
            </w:tcBorders>
            <w:shd w:val="clear" w:color="auto" w:fill="auto"/>
          </w:tcPr>
          <w:p w14:paraId="08D823E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3E2" w14:textId="77777777" w:rsidR="00A422E4" w:rsidRPr="00DD759E" w:rsidRDefault="00A422E4" w:rsidP="00F311CE">
            <w:pPr>
              <w:pStyle w:val="TableHeading"/>
            </w:pPr>
            <w:r w:rsidRPr="00DD759E">
              <w:t>Description</w:t>
            </w:r>
          </w:p>
        </w:tc>
      </w:tr>
      <w:tr w:rsidR="00A422E4" w:rsidRPr="00DD759E" w14:paraId="08D823E6" w14:textId="77777777" w:rsidTr="00F311CE">
        <w:tc>
          <w:tcPr>
            <w:tcW w:w="714" w:type="dxa"/>
            <w:tcBorders>
              <w:top w:val="single" w:sz="12" w:space="0" w:color="auto"/>
            </w:tcBorders>
            <w:shd w:val="clear" w:color="auto" w:fill="auto"/>
          </w:tcPr>
          <w:p w14:paraId="08D823E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3E5"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148°56.240′E (at the point closest to 20°18.438′S 148°56.240′E)</w:t>
            </w:r>
          </w:p>
        </w:tc>
      </w:tr>
      <w:tr w:rsidR="00A422E4" w:rsidRPr="00DD759E" w14:paraId="08D823E9" w14:textId="77777777" w:rsidTr="00F311CE">
        <w:tc>
          <w:tcPr>
            <w:tcW w:w="714" w:type="dxa"/>
            <w:shd w:val="clear" w:color="auto" w:fill="auto"/>
          </w:tcPr>
          <w:p w14:paraId="08D823E7" w14:textId="77777777" w:rsidR="00A422E4" w:rsidRPr="00DD759E" w:rsidRDefault="00A422E4" w:rsidP="00F311CE">
            <w:pPr>
              <w:pStyle w:val="Tabletext0"/>
            </w:pPr>
            <w:r w:rsidRPr="00DD759E">
              <w:t>2</w:t>
            </w:r>
          </w:p>
        </w:tc>
        <w:tc>
          <w:tcPr>
            <w:tcW w:w="7599" w:type="dxa"/>
            <w:shd w:val="clear" w:color="auto" w:fill="auto"/>
          </w:tcPr>
          <w:p w14:paraId="08D823E8" w14:textId="77777777" w:rsidR="00A422E4" w:rsidRPr="00DD759E" w:rsidRDefault="00A422E4" w:rsidP="00F311CE">
            <w:pPr>
              <w:pStyle w:val="Tabletext0"/>
            </w:pPr>
            <w:r w:rsidRPr="00DD759E">
              <w:t>Generally north</w:t>
            </w:r>
            <w:r>
              <w:noBreakHyphen/>
            </w:r>
            <w:r w:rsidRPr="00DD759E">
              <w:t>easterly then south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148°57.073′E (at the point closest to 20°18.466′S 148°57.073′E)</w:t>
            </w:r>
          </w:p>
        </w:tc>
      </w:tr>
      <w:tr w:rsidR="00A422E4" w:rsidRPr="00DD759E" w14:paraId="08D823EC" w14:textId="77777777" w:rsidTr="00F311CE">
        <w:tc>
          <w:tcPr>
            <w:tcW w:w="714" w:type="dxa"/>
            <w:shd w:val="clear" w:color="auto" w:fill="auto"/>
          </w:tcPr>
          <w:p w14:paraId="08D823EA" w14:textId="77777777" w:rsidR="00A422E4" w:rsidRPr="00DD759E" w:rsidRDefault="00A422E4" w:rsidP="00F311CE">
            <w:pPr>
              <w:pStyle w:val="Tabletext0"/>
            </w:pPr>
            <w:r w:rsidRPr="00DD759E">
              <w:t>3</w:t>
            </w:r>
          </w:p>
        </w:tc>
        <w:tc>
          <w:tcPr>
            <w:tcW w:w="7599" w:type="dxa"/>
            <w:shd w:val="clear" w:color="auto" w:fill="auto"/>
          </w:tcPr>
          <w:p w14:paraId="08D823EB" w14:textId="77777777" w:rsidR="00A422E4" w:rsidRPr="00DD759E" w:rsidRDefault="00A422E4" w:rsidP="00F311CE">
            <w:pPr>
              <w:pStyle w:val="Tabletext0"/>
            </w:pPr>
            <w:r w:rsidRPr="00DD759E">
              <w:t>South</w:t>
            </w:r>
            <w:r>
              <w:noBreakHyphen/>
            </w:r>
            <w:r w:rsidRPr="00DD759E">
              <w:t>westerly along the geodesic to 20°18.734′S 148°56.854′E</w:t>
            </w:r>
          </w:p>
        </w:tc>
      </w:tr>
      <w:tr w:rsidR="00A422E4" w:rsidRPr="00DD759E" w14:paraId="08D823EF" w14:textId="77777777" w:rsidTr="00F311CE">
        <w:tc>
          <w:tcPr>
            <w:tcW w:w="714" w:type="dxa"/>
            <w:tcBorders>
              <w:bottom w:val="single" w:sz="2" w:space="0" w:color="auto"/>
            </w:tcBorders>
            <w:shd w:val="clear" w:color="auto" w:fill="auto"/>
          </w:tcPr>
          <w:p w14:paraId="08D823ED"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3EE" w14:textId="77777777" w:rsidR="00A422E4" w:rsidRPr="00DD759E" w:rsidRDefault="00A422E4" w:rsidP="00F311CE">
            <w:pPr>
              <w:pStyle w:val="Tabletext0"/>
            </w:pPr>
            <w:r w:rsidRPr="00DD759E">
              <w:t>West along the parallel 20°18.734′S to longitude 148°56.240′E</w:t>
            </w:r>
          </w:p>
        </w:tc>
      </w:tr>
      <w:tr w:rsidR="00A422E4" w:rsidRPr="00DD759E" w14:paraId="08D823F2" w14:textId="77777777" w:rsidTr="00F311CE">
        <w:tc>
          <w:tcPr>
            <w:tcW w:w="714" w:type="dxa"/>
            <w:tcBorders>
              <w:top w:val="single" w:sz="2" w:space="0" w:color="auto"/>
              <w:bottom w:val="single" w:sz="12" w:space="0" w:color="auto"/>
            </w:tcBorders>
            <w:shd w:val="clear" w:color="auto" w:fill="auto"/>
          </w:tcPr>
          <w:p w14:paraId="08D823F0"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3F1" w14:textId="77777777" w:rsidR="00A422E4" w:rsidRPr="00DD759E" w:rsidRDefault="00A422E4" w:rsidP="00F311CE">
            <w:pPr>
              <w:pStyle w:val="Tabletext0"/>
            </w:pPr>
            <w:r w:rsidRPr="00DD759E">
              <w:t>North along the meridian 148°56.240′E to the starting point</w:t>
            </w:r>
          </w:p>
        </w:tc>
      </w:tr>
    </w:tbl>
    <w:p w14:paraId="08D823F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3F4" w14:textId="77777777" w:rsidR="00A422E4" w:rsidRPr="00DD759E" w:rsidRDefault="00A422E4" w:rsidP="00A422E4">
      <w:pPr>
        <w:pStyle w:val="ActHead5"/>
      </w:pPr>
      <w:bookmarkStart w:id="251" w:name="_Toc489620064"/>
      <w:r w:rsidRPr="00DD759E">
        <w:rPr>
          <w:rStyle w:val="CharSectno"/>
        </w:rPr>
        <w:t>65</w:t>
      </w:r>
      <w:r w:rsidRPr="00DD759E">
        <w:t xml:space="preserve">  Gumbrell Island Location</w:t>
      </w:r>
      <w:bookmarkEnd w:id="251"/>
    </w:p>
    <w:p w14:paraId="08D823F5" w14:textId="77777777" w:rsidR="00A422E4" w:rsidRPr="00DD759E" w:rsidRDefault="00A422E4" w:rsidP="00A422E4">
      <w:pPr>
        <w:pStyle w:val="Subsection"/>
        <w:rPr>
          <w:rFonts w:eastAsia="Calibri"/>
          <w:szCs w:val="22"/>
        </w:rPr>
      </w:pPr>
      <w:r w:rsidRPr="00DD759E">
        <w:tab/>
      </w:r>
      <w:r w:rsidRPr="00DD759E">
        <w:tab/>
        <w:t xml:space="preserve">The Gumbrell Island Location is the area </w:t>
      </w:r>
      <w:r w:rsidRPr="00DD759E">
        <w:rPr>
          <w:rFonts w:eastAsia="Calibri"/>
          <w:szCs w:val="22"/>
        </w:rPr>
        <w:t>bounded by the line starting at the point described in item 1 of the following table and running progressively as described in the table.</w:t>
      </w:r>
    </w:p>
    <w:p w14:paraId="08D823F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3F8" w14:textId="77777777" w:rsidTr="00F311CE">
        <w:trPr>
          <w:tblHeader/>
        </w:trPr>
        <w:tc>
          <w:tcPr>
            <w:tcW w:w="8313" w:type="dxa"/>
            <w:gridSpan w:val="2"/>
            <w:tcBorders>
              <w:top w:val="single" w:sz="12" w:space="0" w:color="auto"/>
              <w:bottom w:val="single" w:sz="6" w:space="0" w:color="auto"/>
            </w:tcBorders>
            <w:shd w:val="clear" w:color="auto" w:fill="auto"/>
          </w:tcPr>
          <w:p w14:paraId="08D823F7" w14:textId="77777777" w:rsidR="00A422E4" w:rsidRPr="00DD759E" w:rsidRDefault="00A422E4" w:rsidP="00F311CE">
            <w:pPr>
              <w:pStyle w:val="TableHeading"/>
            </w:pPr>
            <w:r w:rsidRPr="00DD759E">
              <w:t>Gumbrell Island Location</w:t>
            </w:r>
          </w:p>
        </w:tc>
      </w:tr>
      <w:tr w:rsidR="00A422E4" w:rsidRPr="00DD759E" w14:paraId="08D823FB" w14:textId="77777777" w:rsidTr="00F311CE">
        <w:trPr>
          <w:tblHeader/>
        </w:trPr>
        <w:tc>
          <w:tcPr>
            <w:tcW w:w="714" w:type="dxa"/>
            <w:tcBorders>
              <w:top w:val="single" w:sz="6" w:space="0" w:color="auto"/>
              <w:bottom w:val="single" w:sz="12" w:space="0" w:color="auto"/>
            </w:tcBorders>
            <w:shd w:val="clear" w:color="auto" w:fill="auto"/>
          </w:tcPr>
          <w:p w14:paraId="08D823F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3FA" w14:textId="77777777" w:rsidR="00A422E4" w:rsidRPr="00DD759E" w:rsidRDefault="00A422E4" w:rsidP="00F311CE">
            <w:pPr>
              <w:pStyle w:val="TableHeading"/>
            </w:pPr>
            <w:r w:rsidRPr="00DD759E">
              <w:t>Description</w:t>
            </w:r>
          </w:p>
        </w:tc>
      </w:tr>
      <w:tr w:rsidR="00A422E4" w:rsidRPr="00DD759E" w14:paraId="08D823FE" w14:textId="77777777" w:rsidTr="00F311CE">
        <w:tc>
          <w:tcPr>
            <w:tcW w:w="714" w:type="dxa"/>
            <w:tcBorders>
              <w:top w:val="single" w:sz="12" w:space="0" w:color="auto"/>
            </w:tcBorders>
            <w:shd w:val="clear" w:color="auto" w:fill="auto"/>
          </w:tcPr>
          <w:p w14:paraId="08D823F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3FD" w14:textId="77777777" w:rsidR="00A422E4" w:rsidRPr="00DD759E" w:rsidRDefault="00A422E4" w:rsidP="00F311CE">
            <w:pPr>
              <w:pStyle w:val="Tabletext0"/>
            </w:pPr>
            <w:r w:rsidRPr="00DD759E">
              <w:t>The point 20°05.315′S 148°35.876′E</w:t>
            </w:r>
          </w:p>
        </w:tc>
      </w:tr>
      <w:tr w:rsidR="00A422E4" w:rsidRPr="00DD759E" w14:paraId="08D82401" w14:textId="77777777" w:rsidTr="00F311CE">
        <w:tc>
          <w:tcPr>
            <w:tcW w:w="714" w:type="dxa"/>
            <w:shd w:val="clear" w:color="auto" w:fill="auto"/>
          </w:tcPr>
          <w:p w14:paraId="08D823FF" w14:textId="77777777" w:rsidR="00A422E4" w:rsidRPr="00DD759E" w:rsidRDefault="00A422E4" w:rsidP="00F311CE">
            <w:pPr>
              <w:pStyle w:val="Tabletext0"/>
            </w:pPr>
            <w:r w:rsidRPr="00DD759E">
              <w:t>2</w:t>
            </w:r>
          </w:p>
        </w:tc>
        <w:tc>
          <w:tcPr>
            <w:tcW w:w="7599" w:type="dxa"/>
            <w:shd w:val="clear" w:color="auto" w:fill="auto"/>
          </w:tcPr>
          <w:p w14:paraId="08D82400" w14:textId="77777777" w:rsidR="00A422E4" w:rsidRPr="00DD759E" w:rsidRDefault="00A422E4" w:rsidP="00F311CE">
            <w:pPr>
              <w:pStyle w:val="Tabletext0"/>
            </w:pPr>
            <w:r w:rsidRPr="00DD759E">
              <w:t>East along the parallel 20°05.315′S to longitude 148°37.101′E</w:t>
            </w:r>
          </w:p>
        </w:tc>
      </w:tr>
      <w:tr w:rsidR="00A422E4" w:rsidRPr="00DD759E" w14:paraId="08D82404" w14:textId="77777777" w:rsidTr="00F311CE">
        <w:tc>
          <w:tcPr>
            <w:tcW w:w="714" w:type="dxa"/>
            <w:shd w:val="clear" w:color="auto" w:fill="auto"/>
          </w:tcPr>
          <w:p w14:paraId="08D82402" w14:textId="77777777" w:rsidR="00A422E4" w:rsidRPr="00DD759E" w:rsidRDefault="00A422E4" w:rsidP="00F311CE">
            <w:pPr>
              <w:pStyle w:val="Tabletext0"/>
            </w:pPr>
            <w:r w:rsidRPr="00DD759E">
              <w:t>3</w:t>
            </w:r>
          </w:p>
        </w:tc>
        <w:tc>
          <w:tcPr>
            <w:tcW w:w="7599" w:type="dxa"/>
            <w:shd w:val="clear" w:color="auto" w:fill="auto"/>
          </w:tcPr>
          <w:p w14:paraId="08D82403" w14:textId="77777777" w:rsidR="00A422E4" w:rsidRPr="00DD759E" w:rsidRDefault="00A422E4" w:rsidP="00F311CE">
            <w:pPr>
              <w:pStyle w:val="Tabletext0"/>
            </w:pPr>
            <w:r w:rsidRPr="00DD759E">
              <w:t>South along the meridian 148°37.101′E to latitude 20°06.410′S</w:t>
            </w:r>
          </w:p>
        </w:tc>
      </w:tr>
      <w:tr w:rsidR="00A422E4" w:rsidRPr="00DD759E" w14:paraId="08D82407" w14:textId="77777777" w:rsidTr="00F311CE">
        <w:tc>
          <w:tcPr>
            <w:tcW w:w="714" w:type="dxa"/>
            <w:tcBorders>
              <w:bottom w:val="single" w:sz="2" w:space="0" w:color="auto"/>
            </w:tcBorders>
            <w:shd w:val="clear" w:color="auto" w:fill="auto"/>
          </w:tcPr>
          <w:p w14:paraId="08D82405"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406" w14:textId="77777777" w:rsidR="00A422E4" w:rsidRPr="00DD759E" w:rsidRDefault="00A422E4" w:rsidP="00F311CE">
            <w:pPr>
              <w:pStyle w:val="Tabletext0"/>
            </w:pPr>
            <w:r w:rsidRPr="00DD759E">
              <w:t>West along the parallel 20°06.410′S to longitude 148°35.876′E</w:t>
            </w:r>
          </w:p>
        </w:tc>
      </w:tr>
      <w:tr w:rsidR="00A422E4" w:rsidRPr="00DD759E" w14:paraId="08D8240A" w14:textId="77777777" w:rsidTr="00F311CE">
        <w:tc>
          <w:tcPr>
            <w:tcW w:w="714" w:type="dxa"/>
            <w:tcBorders>
              <w:top w:val="single" w:sz="2" w:space="0" w:color="auto"/>
              <w:bottom w:val="single" w:sz="12" w:space="0" w:color="auto"/>
            </w:tcBorders>
            <w:shd w:val="clear" w:color="auto" w:fill="auto"/>
          </w:tcPr>
          <w:p w14:paraId="08D82408"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409" w14:textId="77777777" w:rsidR="00A422E4" w:rsidRPr="00DD759E" w:rsidRDefault="00A422E4" w:rsidP="00F311CE">
            <w:pPr>
              <w:pStyle w:val="Tabletext0"/>
            </w:pPr>
            <w:r w:rsidRPr="00DD759E">
              <w:t>North along the meridian 148°35.876′E to the starting point</w:t>
            </w:r>
          </w:p>
        </w:tc>
      </w:tr>
    </w:tbl>
    <w:p w14:paraId="08D8240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40C" w14:textId="77777777" w:rsidR="00A422E4" w:rsidRPr="00DD759E" w:rsidRDefault="00A422E4" w:rsidP="00A422E4">
      <w:pPr>
        <w:pStyle w:val="ActHead5"/>
      </w:pPr>
      <w:bookmarkStart w:id="252" w:name="_Toc489620065"/>
      <w:r w:rsidRPr="00DD759E">
        <w:rPr>
          <w:rStyle w:val="CharSectno"/>
        </w:rPr>
        <w:t>66</w:t>
      </w:r>
      <w:r w:rsidRPr="00DD759E">
        <w:t xml:space="preserve">  Hamilton Island East Location</w:t>
      </w:r>
      <w:bookmarkEnd w:id="252"/>
    </w:p>
    <w:p w14:paraId="08D8240D" w14:textId="77777777" w:rsidR="00A422E4" w:rsidRPr="00DD759E" w:rsidRDefault="00A422E4" w:rsidP="00A422E4">
      <w:pPr>
        <w:pStyle w:val="Subsection"/>
        <w:rPr>
          <w:rFonts w:eastAsia="Calibri"/>
          <w:szCs w:val="22"/>
        </w:rPr>
      </w:pPr>
      <w:r w:rsidRPr="00DD759E">
        <w:tab/>
      </w:r>
      <w:r w:rsidRPr="00DD759E">
        <w:tab/>
        <w:t xml:space="preserve">The Hamilton Island East Location is the area </w:t>
      </w:r>
      <w:r w:rsidRPr="00DD759E">
        <w:rPr>
          <w:rFonts w:eastAsia="Calibri"/>
          <w:szCs w:val="22"/>
        </w:rPr>
        <w:t>bounded by the line starting at the point described in item 1 of the following table and running progressively as described in the table.</w:t>
      </w:r>
    </w:p>
    <w:p w14:paraId="08D8240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410" w14:textId="77777777" w:rsidTr="00F311CE">
        <w:trPr>
          <w:tblHeader/>
        </w:trPr>
        <w:tc>
          <w:tcPr>
            <w:tcW w:w="8313" w:type="dxa"/>
            <w:gridSpan w:val="2"/>
            <w:tcBorders>
              <w:top w:val="single" w:sz="12" w:space="0" w:color="auto"/>
              <w:bottom w:val="single" w:sz="6" w:space="0" w:color="auto"/>
            </w:tcBorders>
            <w:shd w:val="clear" w:color="auto" w:fill="auto"/>
          </w:tcPr>
          <w:p w14:paraId="08D8240F" w14:textId="77777777" w:rsidR="00A422E4" w:rsidRPr="00DD759E" w:rsidRDefault="00A422E4" w:rsidP="00F311CE">
            <w:pPr>
              <w:pStyle w:val="TableHeading"/>
            </w:pPr>
            <w:r w:rsidRPr="00DD759E">
              <w:t>Hamilton Island East Location</w:t>
            </w:r>
          </w:p>
        </w:tc>
      </w:tr>
      <w:tr w:rsidR="00A422E4" w:rsidRPr="00DD759E" w14:paraId="08D82413" w14:textId="77777777" w:rsidTr="00F311CE">
        <w:trPr>
          <w:tblHeader/>
        </w:trPr>
        <w:tc>
          <w:tcPr>
            <w:tcW w:w="714" w:type="dxa"/>
            <w:tcBorders>
              <w:top w:val="single" w:sz="6" w:space="0" w:color="auto"/>
              <w:bottom w:val="single" w:sz="12" w:space="0" w:color="auto"/>
            </w:tcBorders>
            <w:shd w:val="clear" w:color="auto" w:fill="auto"/>
          </w:tcPr>
          <w:p w14:paraId="08D8241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412" w14:textId="77777777" w:rsidR="00A422E4" w:rsidRPr="00DD759E" w:rsidRDefault="00A422E4" w:rsidP="00F311CE">
            <w:pPr>
              <w:pStyle w:val="TableHeading"/>
            </w:pPr>
            <w:r w:rsidRPr="00DD759E">
              <w:t>Description</w:t>
            </w:r>
          </w:p>
        </w:tc>
      </w:tr>
      <w:tr w:rsidR="00A422E4" w:rsidRPr="00DD759E" w14:paraId="08D82416" w14:textId="77777777" w:rsidTr="00F311CE">
        <w:tc>
          <w:tcPr>
            <w:tcW w:w="714" w:type="dxa"/>
            <w:tcBorders>
              <w:top w:val="single" w:sz="12" w:space="0" w:color="auto"/>
            </w:tcBorders>
            <w:shd w:val="clear" w:color="auto" w:fill="auto"/>
          </w:tcPr>
          <w:p w14:paraId="08D8241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415" w14:textId="77777777" w:rsidR="00A422E4" w:rsidRPr="00DD759E" w:rsidRDefault="00A422E4" w:rsidP="00F311CE">
            <w:pPr>
              <w:pStyle w:val="Tabletext0"/>
            </w:pPr>
            <w:r w:rsidRPr="00DD759E">
              <w:t>The point 20°19.588′S 148°56.585′E</w:t>
            </w:r>
          </w:p>
        </w:tc>
      </w:tr>
      <w:tr w:rsidR="00A422E4" w:rsidRPr="00DD759E" w14:paraId="08D82419" w14:textId="77777777" w:rsidTr="00F311CE">
        <w:tc>
          <w:tcPr>
            <w:tcW w:w="714" w:type="dxa"/>
            <w:shd w:val="clear" w:color="auto" w:fill="auto"/>
          </w:tcPr>
          <w:p w14:paraId="08D82417" w14:textId="77777777" w:rsidR="00A422E4" w:rsidRPr="00DD759E" w:rsidRDefault="00A422E4" w:rsidP="00F311CE">
            <w:pPr>
              <w:pStyle w:val="Tabletext0"/>
            </w:pPr>
            <w:r w:rsidRPr="00DD759E">
              <w:t>2</w:t>
            </w:r>
          </w:p>
        </w:tc>
        <w:tc>
          <w:tcPr>
            <w:tcW w:w="7599" w:type="dxa"/>
            <w:shd w:val="clear" w:color="auto" w:fill="auto"/>
          </w:tcPr>
          <w:p w14:paraId="08D82418" w14:textId="77777777" w:rsidR="00A422E4" w:rsidRPr="00DD759E" w:rsidRDefault="00A422E4" w:rsidP="00F311CE">
            <w:pPr>
              <w:pStyle w:val="Tabletext0"/>
            </w:pPr>
            <w:r w:rsidRPr="00DD759E">
              <w:t>East along the parallel 20°19.588′S to longitude 148°56.875′E</w:t>
            </w:r>
          </w:p>
        </w:tc>
      </w:tr>
      <w:tr w:rsidR="00A422E4" w:rsidRPr="00DD759E" w14:paraId="08D8241C" w14:textId="77777777" w:rsidTr="00F311CE">
        <w:tc>
          <w:tcPr>
            <w:tcW w:w="714" w:type="dxa"/>
            <w:shd w:val="clear" w:color="auto" w:fill="auto"/>
          </w:tcPr>
          <w:p w14:paraId="08D8241A" w14:textId="77777777" w:rsidR="00A422E4" w:rsidRPr="00DD759E" w:rsidRDefault="00A422E4" w:rsidP="00F311CE">
            <w:pPr>
              <w:pStyle w:val="Tabletext0"/>
            </w:pPr>
            <w:r w:rsidRPr="00DD759E">
              <w:t>3</w:t>
            </w:r>
          </w:p>
        </w:tc>
        <w:tc>
          <w:tcPr>
            <w:tcW w:w="7599" w:type="dxa"/>
            <w:shd w:val="clear" w:color="auto" w:fill="auto"/>
          </w:tcPr>
          <w:p w14:paraId="08D8241B" w14:textId="77777777" w:rsidR="00A422E4" w:rsidRPr="00DD759E" w:rsidRDefault="00A422E4" w:rsidP="00F311CE">
            <w:pPr>
              <w:pStyle w:val="Tabletext0"/>
            </w:pPr>
            <w:r w:rsidRPr="00DD759E">
              <w:t>South</w:t>
            </w:r>
            <w:r>
              <w:noBreakHyphen/>
            </w:r>
            <w:r w:rsidRPr="00DD759E">
              <w:t>easterly along the geodesic to 20°20.100′S 148°57.570′E</w:t>
            </w:r>
          </w:p>
        </w:tc>
      </w:tr>
      <w:tr w:rsidR="00A422E4" w:rsidRPr="00DD759E" w14:paraId="08D8241F" w14:textId="77777777" w:rsidTr="00F311CE">
        <w:tc>
          <w:tcPr>
            <w:tcW w:w="714" w:type="dxa"/>
            <w:shd w:val="clear" w:color="auto" w:fill="auto"/>
          </w:tcPr>
          <w:p w14:paraId="08D8241D" w14:textId="77777777" w:rsidR="00A422E4" w:rsidRPr="00DD759E" w:rsidRDefault="00A422E4" w:rsidP="00F311CE">
            <w:pPr>
              <w:pStyle w:val="Tabletext0"/>
            </w:pPr>
            <w:r w:rsidRPr="00DD759E">
              <w:t>4</w:t>
            </w:r>
          </w:p>
        </w:tc>
        <w:tc>
          <w:tcPr>
            <w:tcW w:w="7599" w:type="dxa"/>
            <w:shd w:val="clear" w:color="auto" w:fill="auto"/>
          </w:tcPr>
          <w:p w14:paraId="08D8241E" w14:textId="77777777" w:rsidR="00A422E4" w:rsidRPr="00DD759E" w:rsidRDefault="00A422E4" w:rsidP="00F311CE">
            <w:pPr>
              <w:pStyle w:val="Tabletext0"/>
            </w:pPr>
            <w:r w:rsidRPr="00DD759E">
              <w:t>East along the parallel 20°20.100′S to longitude 148°59.132′E</w:t>
            </w:r>
          </w:p>
        </w:tc>
      </w:tr>
      <w:tr w:rsidR="00A422E4" w:rsidRPr="00DD759E" w14:paraId="08D82422" w14:textId="77777777" w:rsidTr="00F311CE">
        <w:tc>
          <w:tcPr>
            <w:tcW w:w="714" w:type="dxa"/>
            <w:shd w:val="clear" w:color="auto" w:fill="auto"/>
          </w:tcPr>
          <w:p w14:paraId="08D82420" w14:textId="77777777" w:rsidR="00A422E4" w:rsidRPr="00DD759E" w:rsidRDefault="00A422E4" w:rsidP="00F311CE">
            <w:pPr>
              <w:pStyle w:val="Tabletext0"/>
            </w:pPr>
            <w:r w:rsidRPr="00DD759E">
              <w:t>5</w:t>
            </w:r>
          </w:p>
        </w:tc>
        <w:tc>
          <w:tcPr>
            <w:tcW w:w="7599" w:type="dxa"/>
            <w:shd w:val="clear" w:color="auto" w:fill="auto"/>
          </w:tcPr>
          <w:p w14:paraId="08D82421" w14:textId="77777777" w:rsidR="00A422E4" w:rsidRPr="00DD759E" w:rsidRDefault="00A422E4" w:rsidP="00F311CE">
            <w:pPr>
              <w:pStyle w:val="Tabletext0"/>
            </w:pPr>
            <w:r w:rsidRPr="00DD759E">
              <w:t>South along the meridian 148°59.132′E to latitude 20°22.216′S</w:t>
            </w:r>
          </w:p>
        </w:tc>
      </w:tr>
      <w:tr w:rsidR="00A422E4" w:rsidRPr="00DD759E" w14:paraId="08D82425" w14:textId="77777777" w:rsidTr="00F311CE">
        <w:tc>
          <w:tcPr>
            <w:tcW w:w="714" w:type="dxa"/>
            <w:shd w:val="clear" w:color="auto" w:fill="auto"/>
          </w:tcPr>
          <w:p w14:paraId="08D82423" w14:textId="77777777" w:rsidR="00A422E4" w:rsidRPr="00DD759E" w:rsidRDefault="00A422E4" w:rsidP="00F311CE">
            <w:pPr>
              <w:pStyle w:val="Tabletext0"/>
            </w:pPr>
            <w:r w:rsidRPr="00DD759E">
              <w:t>6</w:t>
            </w:r>
          </w:p>
        </w:tc>
        <w:tc>
          <w:tcPr>
            <w:tcW w:w="7599" w:type="dxa"/>
            <w:shd w:val="clear" w:color="auto" w:fill="auto"/>
          </w:tcPr>
          <w:p w14:paraId="08D82424" w14:textId="77777777" w:rsidR="00A422E4" w:rsidRPr="00DD759E" w:rsidRDefault="00A422E4" w:rsidP="00F311CE">
            <w:pPr>
              <w:pStyle w:val="Tabletext0"/>
            </w:pPr>
            <w:r w:rsidRPr="00DD759E">
              <w:t>West along the parallel 20°22.216′S to longitude 148°58.575′E</w:t>
            </w:r>
          </w:p>
        </w:tc>
      </w:tr>
      <w:tr w:rsidR="00A422E4" w:rsidRPr="00DD759E" w14:paraId="08D82428" w14:textId="77777777" w:rsidTr="00F311CE">
        <w:tc>
          <w:tcPr>
            <w:tcW w:w="714" w:type="dxa"/>
            <w:shd w:val="clear" w:color="auto" w:fill="auto"/>
          </w:tcPr>
          <w:p w14:paraId="08D82426" w14:textId="77777777" w:rsidR="00A422E4" w:rsidRPr="00DD759E" w:rsidRDefault="00A422E4" w:rsidP="00F311CE">
            <w:pPr>
              <w:pStyle w:val="Tabletext0"/>
            </w:pPr>
            <w:r w:rsidRPr="00DD759E">
              <w:t>7</w:t>
            </w:r>
          </w:p>
        </w:tc>
        <w:tc>
          <w:tcPr>
            <w:tcW w:w="7599" w:type="dxa"/>
            <w:shd w:val="clear" w:color="auto" w:fill="auto"/>
          </w:tcPr>
          <w:p w14:paraId="08D82427" w14:textId="77777777" w:rsidR="00A422E4" w:rsidRPr="00DD759E" w:rsidRDefault="00A422E4" w:rsidP="00F311CE">
            <w:pPr>
              <w:pStyle w:val="Tabletext0"/>
            </w:pPr>
            <w:r w:rsidRPr="00DD759E">
              <w:t>North along the meridian 148°58.575′E to the intersection of the Hamilton Island (20</w:t>
            </w:r>
            <w:r>
              <w:noBreakHyphen/>
            </w:r>
            <w:r w:rsidRPr="00DD759E">
              <w:t>057) coastline at mean low water and the meridian 148°58.575′E (at the point closest to 20°21.921′S 148°58.575′E)</w:t>
            </w:r>
          </w:p>
        </w:tc>
      </w:tr>
      <w:tr w:rsidR="00A422E4" w:rsidRPr="00DD759E" w14:paraId="08D8242B" w14:textId="77777777" w:rsidTr="00F311CE">
        <w:tc>
          <w:tcPr>
            <w:tcW w:w="714" w:type="dxa"/>
            <w:shd w:val="clear" w:color="auto" w:fill="auto"/>
          </w:tcPr>
          <w:p w14:paraId="08D82429" w14:textId="77777777" w:rsidR="00A422E4" w:rsidRPr="00DD759E" w:rsidRDefault="00A422E4" w:rsidP="00F311CE">
            <w:pPr>
              <w:pStyle w:val="Tabletext0"/>
            </w:pPr>
            <w:r w:rsidRPr="00DD759E">
              <w:t>8</w:t>
            </w:r>
          </w:p>
        </w:tc>
        <w:tc>
          <w:tcPr>
            <w:tcW w:w="7599" w:type="dxa"/>
            <w:shd w:val="clear" w:color="auto" w:fill="auto"/>
          </w:tcPr>
          <w:p w14:paraId="08D8242A" w14:textId="77777777" w:rsidR="00A422E4" w:rsidRPr="00DD759E" w:rsidRDefault="00A422E4" w:rsidP="00F311CE">
            <w:pPr>
              <w:pStyle w:val="Tabletext0"/>
            </w:pPr>
            <w:r w:rsidRPr="00DD759E">
              <w:t>Generally northerly along the Hamilton Island (20</w:t>
            </w:r>
            <w:r>
              <w:noBreakHyphen/>
            </w:r>
            <w:r w:rsidRPr="00DD759E">
              <w:t>057) coastline at mean low water to the intersection of the Hamilton Island (20</w:t>
            </w:r>
            <w:r>
              <w:noBreakHyphen/>
            </w:r>
            <w:r w:rsidRPr="00DD759E">
              <w:t>057) coastline at mean low water and the meridian 148°58.562′E (at the point closest to 20°20.645′S 148°58.562′E)</w:t>
            </w:r>
          </w:p>
        </w:tc>
      </w:tr>
      <w:tr w:rsidR="00A422E4" w:rsidRPr="00DD759E" w14:paraId="08D8242E" w14:textId="77777777" w:rsidTr="00F311CE">
        <w:tc>
          <w:tcPr>
            <w:tcW w:w="714" w:type="dxa"/>
            <w:shd w:val="clear" w:color="auto" w:fill="auto"/>
          </w:tcPr>
          <w:p w14:paraId="08D8242C" w14:textId="77777777" w:rsidR="00A422E4" w:rsidRPr="00DD759E" w:rsidRDefault="00A422E4" w:rsidP="00F311CE">
            <w:pPr>
              <w:pStyle w:val="Tabletext0"/>
            </w:pPr>
            <w:r w:rsidRPr="00DD759E">
              <w:t>9</w:t>
            </w:r>
          </w:p>
        </w:tc>
        <w:tc>
          <w:tcPr>
            <w:tcW w:w="7599" w:type="dxa"/>
            <w:shd w:val="clear" w:color="auto" w:fill="auto"/>
          </w:tcPr>
          <w:p w14:paraId="08D8242D" w14:textId="77777777" w:rsidR="00A422E4" w:rsidRPr="00DD759E" w:rsidRDefault="00A422E4" w:rsidP="00F311CE">
            <w:pPr>
              <w:pStyle w:val="Tabletext0"/>
            </w:pPr>
            <w:r w:rsidRPr="00DD759E">
              <w:t>North along the meridian 148°58.562′E to latitude 20°20.316′S</w:t>
            </w:r>
          </w:p>
        </w:tc>
      </w:tr>
      <w:tr w:rsidR="00A422E4" w:rsidRPr="00DD759E" w14:paraId="08D82431" w14:textId="77777777" w:rsidTr="00F311CE">
        <w:tc>
          <w:tcPr>
            <w:tcW w:w="714" w:type="dxa"/>
            <w:shd w:val="clear" w:color="auto" w:fill="auto"/>
          </w:tcPr>
          <w:p w14:paraId="08D8242F" w14:textId="77777777" w:rsidR="00A422E4" w:rsidRPr="00DD759E" w:rsidRDefault="00A422E4" w:rsidP="00F311CE">
            <w:pPr>
              <w:pStyle w:val="Tabletext0"/>
            </w:pPr>
            <w:r w:rsidRPr="00DD759E">
              <w:t>10</w:t>
            </w:r>
          </w:p>
        </w:tc>
        <w:tc>
          <w:tcPr>
            <w:tcW w:w="7599" w:type="dxa"/>
            <w:shd w:val="clear" w:color="auto" w:fill="auto"/>
          </w:tcPr>
          <w:p w14:paraId="08D82430" w14:textId="77777777" w:rsidR="00A422E4" w:rsidRPr="00DD759E" w:rsidRDefault="00A422E4" w:rsidP="00F311CE">
            <w:pPr>
              <w:pStyle w:val="Tabletext0"/>
            </w:pPr>
            <w:r w:rsidRPr="00DD759E">
              <w:t>West along the parallel 20°20.316′S to the intersection of the Hamilton Island (20</w:t>
            </w:r>
            <w:r>
              <w:noBreakHyphen/>
            </w:r>
            <w:r w:rsidRPr="00DD759E">
              <w:t>057) coastline at mean low water and the parallel 20°20.316′S (at the point closest to 20°20.316′S 148°57.439′E)</w:t>
            </w:r>
          </w:p>
        </w:tc>
      </w:tr>
      <w:tr w:rsidR="00A422E4" w:rsidRPr="00DD759E" w14:paraId="08D82434" w14:textId="77777777" w:rsidTr="00F311CE">
        <w:tc>
          <w:tcPr>
            <w:tcW w:w="714" w:type="dxa"/>
            <w:shd w:val="clear" w:color="auto" w:fill="auto"/>
          </w:tcPr>
          <w:p w14:paraId="08D82432" w14:textId="77777777" w:rsidR="00A422E4" w:rsidRPr="00DD759E" w:rsidRDefault="00A422E4" w:rsidP="00F311CE">
            <w:pPr>
              <w:pStyle w:val="Tabletext0"/>
            </w:pPr>
            <w:r w:rsidRPr="00DD759E">
              <w:t>11</w:t>
            </w:r>
          </w:p>
        </w:tc>
        <w:tc>
          <w:tcPr>
            <w:tcW w:w="7599" w:type="dxa"/>
            <w:shd w:val="clear" w:color="auto" w:fill="auto"/>
          </w:tcPr>
          <w:p w14:paraId="08D82433" w14:textId="77777777" w:rsidR="00A422E4" w:rsidRPr="00DD759E" w:rsidRDefault="00A422E4" w:rsidP="00F311CE">
            <w:pPr>
              <w:pStyle w:val="Tabletext0"/>
            </w:pPr>
            <w:r w:rsidRPr="00DD759E">
              <w:t>Generally north</w:t>
            </w:r>
            <w:r>
              <w:noBreakHyphen/>
            </w:r>
            <w:r w:rsidRPr="00DD759E">
              <w:t>westerly along the Hamilton Island (20</w:t>
            </w:r>
            <w:r>
              <w:noBreakHyphen/>
            </w:r>
            <w:r w:rsidRPr="00DD759E">
              <w:t>057) coastline at mean low water to the intersection of the Hamilton Island (20</w:t>
            </w:r>
            <w:r>
              <w:noBreakHyphen/>
            </w:r>
            <w:r w:rsidRPr="00DD759E">
              <w:t>057) coastline at mean low water and the meridian 148°56.902′E (at the point closest to 20°19.886′S 148°56.902′E)</w:t>
            </w:r>
          </w:p>
        </w:tc>
      </w:tr>
      <w:tr w:rsidR="00A422E4" w:rsidRPr="00DD759E" w14:paraId="08D82437" w14:textId="77777777" w:rsidTr="00F311CE">
        <w:tc>
          <w:tcPr>
            <w:tcW w:w="714" w:type="dxa"/>
            <w:tcBorders>
              <w:bottom w:val="single" w:sz="2" w:space="0" w:color="auto"/>
            </w:tcBorders>
            <w:shd w:val="clear" w:color="auto" w:fill="auto"/>
          </w:tcPr>
          <w:p w14:paraId="08D82435" w14:textId="77777777" w:rsidR="00A422E4" w:rsidRPr="00DD759E" w:rsidRDefault="00A422E4" w:rsidP="00F311CE">
            <w:pPr>
              <w:pStyle w:val="Tabletext0"/>
            </w:pPr>
            <w:r w:rsidRPr="00DD759E">
              <w:t>12</w:t>
            </w:r>
          </w:p>
        </w:tc>
        <w:tc>
          <w:tcPr>
            <w:tcW w:w="7599" w:type="dxa"/>
            <w:tcBorders>
              <w:bottom w:val="single" w:sz="2" w:space="0" w:color="auto"/>
            </w:tcBorders>
            <w:shd w:val="clear" w:color="auto" w:fill="auto"/>
          </w:tcPr>
          <w:p w14:paraId="08D82436" w14:textId="77777777" w:rsidR="00A422E4" w:rsidRPr="00DD759E" w:rsidRDefault="00A422E4" w:rsidP="00F311CE">
            <w:pPr>
              <w:pStyle w:val="Tabletext0"/>
            </w:pPr>
            <w:r w:rsidRPr="00DD759E">
              <w:t>West along the parallel 20°19.886′S to longitude 148°56.585′E</w:t>
            </w:r>
          </w:p>
        </w:tc>
      </w:tr>
      <w:tr w:rsidR="00A422E4" w:rsidRPr="00DD759E" w14:paraId="08D8243A" w14:textId="77777777" w:rsidTr="00F311CE">
        <w:tc>
          <w:tcPr>
            <w:tcW w:w="714" w:type="dxa"/>
            <w:tcBorders>
              <w:top w:val="single" w:sz="2" w:space="0" w:color="auto"/>
              <w:bottom w:val="single" w:sz="12" w:space="0" w:color="auto"/>
            </w:tcBorders>
            <w:shd w:val="clear" w:color="auto" w:fill="auto"/>
          </w:tcPr>
          <w:p w14:paraId="08D82438" w14:textId="77777777" w:rsidR="00A422E4" w:rsidRPr="00DD759E" w:rsidRDefault="00A422E4" w:rsidP="00F311CE">
            <w:pPr>
              <w:pStyle w:val="Tabletext0"/>
            </w:pPr>
            <w:r w:rsidRPr="00DD759E">
              <w:t>13</w:t>
            </w:r>
          </w:p>
        </w:tc>
        <w:tc>
          <w:tcPr>
            <w:tcW w:w="7599" w:type="dxa"/>
            <w:tcBorders>
              <w:top w:val="single" w:sz="2" w:space="0" w:color="auto"/>
              <w:bottom w:val="single" w:sz="12" w:space="0" w:color="auto"/>
            </w:tcBorders>
            <w:shd w:val="clear" w:color="auto" w:fill="auto"/>
          </w:tcPr>
          <w:p w14:paraId="08D82439" w14:textId="77777777" w:rsidR="00A422E4" w:rsidRPr="00DD759E" w:rsidRDefault="00A422E4" w:rsidP="00F311CE">
            <w:pPr>
              <w:pStyle w:val="Tabletext0"/>
            </w:pPr>
            <w:r w:rsidRPr="00DD759E">
              <w:t>North along the meridian 148°56.585′E to the starting point</w:t>
            </w:r>
          </w:p>
        </w:tc>
      </w:tr>
    </w:tbl>
    <w:p w14:paraId="08D8243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43C" w14:textId="77777777" w:rsidR="00A422E4" w:rsidRPr="00DD759E" w:rsidRDefault="00A422E4" w:rsidP="00A422E4">
      <w:pPr>
        <w:pStyle w:val="ActHead5"/>
      </w:pPr>
      <w:bookmarkStart w:id="253" w:name="_Toc489620066"/>
      <w:r w:rsidRPr="00DD759E">
        <w:rPr>
          <w:rStyle w:val="CharSectno"/>
        </w:rPr>
        <w:t>67</w:t>
      </w:r>
      <w:r w:rsidRPr="00DD759E">
        <w:t xml:space="preserve">  Happy Bay, Long Island Location</w:t>
      </w:r>
      <w:bookmarkEnd w:id="253"/>
    </w:p>
    <w:p w14:paraId="08D8243D" w14:textId="77777777" w:rsidR="00A422E4" w:rsidRPr="00DD759E" w:rsidRDefault="00A422E4" w:rsidP="00A422E4">
      <w:pPr>
        <w:pStyle w:val="Subsection"/>
        <w:rPr>
          <w:rFonts w:eastAsia="Calibri"/>
          <w:szCs w:val="22"/>
        </w:rPr>
      </w:pPr>
      <w:r w:rsidRPr="00DD759E">
        <w:tab/>
      </w:r>
      <w:r w:rsidRPr="00DD759E">
        <w:tab/>
        <w:t xml:space="preserve">The Happy Bay, Long Island Location is the area </w:t>
      </w:r>
      <w:r w:rsidRPr="00DD759E">
        <w:rPr>
          <w:rFonts w:eastAsia="Calibri"/>
          <w:szCs w:val="22"/>
        </w:rPr>
        <w:t>bounded by the line starting at the point described in item 1 of the following table and running progressively as described in the table.</w:t>
      </w:r>
    </w:p>
    <w:p w14:paraId="08D8243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440" w14:textId="77777777" w:rsidTr="00F311CE">
        <w:trPr>
          <w:tblHeader/>
        </w:trPr>
        <w:tc>
          <w:tcPr>
            <w:tcW w:w="8313" w:type="dxa"/>
            <w:gridSpan w:val="2"/>
            <w:tcBorders>
              <w:top w:val="single" w:sz="12" w:space="0" w:color="auto"/>
              <w:bottom w:val="single" w:sz="6" w:space="0" w:color="auto"/>
            </w:tcBorders>
            <w:shd w:val="clear" w:color="auto" w:fill="auto"/>
          </w:tcPr>
          <w:p w14:paraId="08D8243F" w14:textId="77777777" w:rsidR="00A422E4" w:rsidRPr="00DD759E" w:rsidRDefault="00A422E4" w:rsidP="00F311CE">
            <w:pPr>
              <w:pStyle w:val="TableHeading"/>
            </w:pPr>
            <w:r w:rsidRPr="00DD759E">
              <w:t>Happy Bay, Long Island Location</w:t>
            </w:r>
          </w:p>
        </w:tc>
      </w:tr>
      <w:tr w:rsidR="00A422E4" w:rsidRPr="00DD759E" w14:paraId="08D82443" w14:textId="77777777" w:rsidTr="00F311CE">
        <w:trPr>
          <w:tblHeader/>
        </w:trPr>
        <w:tc>
          <w:tcPr>
            <w:tcW w:w="714" w:type="dxa"/>
            <w:tcBorders>
              <w:top w:val="single" w:sz="6" w:space="0" w:color="auto"/>
              <w:bottom w:val="single" w:sz="12" w:space="0" w:color="auto"/>
            </w:tcBorders>
            <w:shd w:val="clear" w:color="auto" w:fill="auto"/>
          </w:tcPr>
          <w:p w14:paraId="08D8244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442" w14:textId="77777777" w:rsidR="00A422E4" w:rsidRPr="00DD759E" w:rsidRDefault="00A422E4" w:rsidP="00F311CE">
            <w:pPr>
              <w:pStyle w:val="TableHeading"/>
            </w:pPr>
            <w:r w:rsidRPr="00DD759E">
              <w:t>Description</w:t>
            </w:r>
          </w:p>
        </w:tc>
      </w:tr>
      <w:tr w:rsidR="00A422E4" w:rsidRPr="00DD759E" w14:paraId="08D82446" w14:textId="77777777" w:rsidTr="00F311CE">
        <w:tc>
          <w:tcPr>
            <w:tcW w:w="714" w:type="dxa"/>
            <w:tcBorders>
              <w:top w:val="single" w:sz="12" w:space="0" w:color="auto"/>
            </w:tcBorders>
            <w:shd w:val="clear" w:color="auto" w:fill="auto"/>
          </w:tcPr>
          <w:p w14:paraId="08D8244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445" w14:textId="77777777" w:rsidR="00A422E4" w:rsidRPr="00DD759E" w:rsidRDefault="00A422E4" w:rsidP="00F311CE">
            <w:pPr>
              <w:pStyle w:val="Tabletext0"/>
            </w:pPr>
            <w:r w:rsidRPr="00DD759E">
              <w:t>The point 20°19.183′S 148°50.382′E</w:t>
            </w:r>
          </w:p>
        </w:tc>
      </w:tr>
      <w:tr w:rsidR="00A422E4" w:rsidRPr="00DD759E" w14:paraId="08D82449" w14:textId="77777777" w:rsidTr="00F311CE">
        <w:tc>
          <w:tcPr>
            <w:tcW w:w="714" w:type="dxa"/>
            <w:shd w:val="clear" w:color="auto" w:fill="auto"/>
          </w:tcPr>
          <w:p w14:paraId="08D82447" w14:textId="77777777" w:rsidR="00A422E4" w:rsidRPr="00DD759E" w:rsidRDefault="00A422E4" w:rsidP="00F311CE">
            <w:pPr>
              <w:pStyle w:val="Tabletext0"/>
            </w:pPr>
            <w:r w:rsidRPr="00DD759E">
              <w:t>2</w:t>
            </w:r>
          </w:p>
        </w:tc>
        <w:tc>
          <w:tcPr>
            <w:tcW w:w="7599" w:type="dxa"/>
            <w:shd w:val="clear" w:color="auto" w:fill="auto"/>
          </w:tcPr>
          <w:p w14:paraId="08D82448" w14:textId="77777777" w:rsidR="00A422E4" w:rsidRPr="00DD759E" w:rsidRDefault="00A422E4" w:rsidP="00F311CE">
            <w:pPr>
              <w:pStyle w:val="Tabletext0"/>
            </w:pPr>
            <w:r w:rsidRPr="00DD759E">
              <w:t>East along the parallel 20°19.183′S to the intersection of the Long Island (20</w:t>
            </w:r>
            <w:r>
              <w:noBreakHyphen/>
            </w:r>
            <w:r w:rsidRPr="00DD759E">
              <w:t>060) coastline at mean low water and the parallel 20°19.183′S (at the point closest to 20°19.183′S 148°50.854′E)</w:t>
            </w:r>
          </w:p>
        </w:tc>
      </w:tr>
      <w:tr w:rsidR="00A422E4" w:rsidRPr="00DD759E" w14:paraId="08D8244C" w14:textId="77777777" w:rsidTr="00F311CE">
        <w:tc>
          <w:tcPr>
            <w:tcW w:w="714" w:type="dxa"/>
            <w:shd w:val="clear" w:color="auto" w:fill="auto"/>
          </w:tcPr>
          <w:p w14:paraId="08D8244A" w14:textId="77777777" w:rsidR="00A422E4" w:rsidRPr="00DD759E" w:rsidRDefault="00A422E4" w:rsidP="00F311CE">
            <w:pPr>
              <w:pStyle w:val="Tabletext0"/>
            </w:pPr>
            <w:r w:rsidRPr="00DD759E">
              <w:t>3</w:t>
            </w:r>
          </w:p>
        </w:tc>
        <w:tc>
          <w:tcPr>
            <w:tcW w:w="7599" w:type="dxa"/>
            <w:shd w:val="clear" w:color="auto" w:fill="auto"/>
          </w:tcPr>
          <w:p w14:paraId="08D8244B" w14:textId="77777777" w:rsidR="00A422E4" w:rsidRPr="00DD759E" w:rsidRDefault="00A422E4" w:rsidP="00F311CE">
            <w:pPr>
              <w:pStyle w:val="Tabletext0"/>
            </w:pPr>
            <w:r w:rsidRPr="00DD759E">
              <w:t>Generally southerly along the Long Island (20</w:t>
            </w:r>
            <w:r>
              <w:noBreakHyphen/>
            </w:r>
            <w:r w:rsidRPr="00DD759E">
              <w:t>060) coastline at mean low water to the intersection of the Long Island (20</w:t>
            </w:r>
            <w:r>
              <w:noBreakHyphen/>
            </w:r>
            <w:r w:rsidRPr="00DD759E">
              <w:t>060) coastline at mean low water and the parallel 20°20.121′S (at the point closest to 20°20.121′S 148°50.652′E)</w:t>
            </w:r>
          </w:p>
        </w:tc>
      </w:tr>
      <w:tr w:rsidR="00A422E4" w:rsidRPr="00DD759E" w14:paraId="08D8244F" w14:textId="77777777" w:rsidTr="00F311CE">
        <w:tc>
          <w:tcPr>
            <w:tcW w:w="714" w:type="dxa"/>
            <w:tcBorders>
              <w:bottom w:val="single" w:sz="2" w:space="0" w:color="auto"/>
            </w:tcBorders>
            <w:shd w:val="clear" w:color="auto" w:fill="auto"/>
          </w:tcPr>
          <w:p w14:paraId="08D8244D"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44E" w14:textId="77777777" w:rsidR="00A422E4" w:rsidRPr="00DD759E" w:rsidRDefault="00A422E4" w:rsidP="00F311CE">
            <w:pPr>
              <w:pStyle w:val="Tabletext0"/>
            </w:pPr>
            <w:r w:rsidRPr="00DD759E">
              <w:t>West along the parallel 20°20.121′S to longitude 148°50.382′E</w:t>
            </w:r>
          </w:p>
        </w:tc>
      </w:tr>
      <w:tr w:rsidR="00A422E4" w:rsidRPr="00DD759E" w14:paraId="08D82452" w14:textId="77777777" w:rsidTr="00F311CE">
        <w:tc>
          <w:tcPr>
            <w:tcW w:w="714" w:type="dxa"/>
            <w:tcBorders>
              <w:top w:val="single" w:sz="2" w:space="0" w:color="auto"/>
              <w:bottom w:val="single" w:sz="12" w:space="0" w:color="auto"/>
            </w:tcBorders>
            <w:shd w:val="clear" w:color="auto" w:fill="auto"/>
          </w:tcPr>
          <w:p w14:paraId="08D82450"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451" w14:textId="77777777" w:rsidR="00A422E4" w:rsidRPr="00DD759E" w:rsidRDefault="00A422E4" w:rsidP="00F311CE">
            <w:pPr>
              <w:pStyle w:val="Tabletext0"/>
            </w:pPr>
            <w:r w:rsidRPr="00DD759E">
              <w:t>North along the meridian 148°50.382′E to the starting point</w:t>
            </w:r>
          </w:p>
        </w:tc>
      </w:tr>
    </w:tbl>
    <w:p w14:paraId="08D8245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454" w14:textId="77777777" w:rsidR="00A422E4" w:rsidRPr="00DD759E" w:rsidRDefault="00A422E4" w:rsidP="00A422E4">
      <w:pPr>
        <w:pStyle w:val="ActHead5"/>
      </w:pPr>
      <w:bookmarkStart w:id="254" w:name="_Toc489620067"/>
      <w:r w:rsidRPr="00DD759E">
        <w:rPr>
          <w:rStyle w:val="CharSectno"/>
        </w:rPr>
        <w:t>68</w:t>
      </w:r>
      <w:r w:rsidRPr="00DD759E">
        <w:t xml:space="preserve">  Hardy Reef Location</w:t>
      </w:r>
      <w:bookmarkEnd w:id="254"/>
    </w:p>
    <w:p w14:paraId="08D82455" w14:textId="77777777" w:rsidR="00A422E4" w:rsidRPr="00DD759E" w:rsidRDefault="00A422E4" w:rsidP="00A422E4">
      <w:pPr>
        <w:pStyle w:val="Subsection"/>
        <w:rPr>
          <w:rFonts w:eastAsia="Calibri"/>
          <w:szCs w:val="22"/>
        </w:rPr>
      </w:pPr>
      <w:r w:rsidRPr="00DD759E">
        <w:tab/>
      </w:r>
      <w:r w:rsidRPr="00DD759E">
        <w:tab/>
        <w:t xml:space="preserve">The Hardy Reef Location is the area </w:t>
      </w:r>
      <w:r w:rsidRPr="00DD759E">
        <w:rPr>
          <w:rFonts w:eastAsia="Calibri"/>
          <w:szCs w:val="22"/>
        </w:rPr>
        <w:t>bounded by the line starting at the point described in item 1 of the following table and running progressively as described in the table.</w:t>
      </w:r>
    </w:p>
    <w:p w14:paraId="08D8245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458" w14:textId="77777777" w:rsidTr="00F311CE">
        <w:trPr>
          <w:tblHeader/>
        </w:trPr>
        <w:tc>
          <w:tcPr>
            <w:tcW w:w="8313" w:type="dxa"/>
            <w:gridSpan w:val="2"/>
            <w:tcBorders>
              <w:top w:val="single" w:sz="12" w:space="0" w:color="auto"/>
              <w:bottom w:val="single" w:sz="6" w:space="0" w:color="auto"/>
            </w:tcBorders>
            <w:shd w:val="clear" w:color="auto" w:fill="auto"/>
          </w:tcPr>
          <w:p w14:paraId="08D82457" w14:textId="77777777" w:rsidR="00A422E4" w:rsidRPr="00DD759E" w:rsidRDefault="00A422E4" w:rsidP="00F311CE">
            <w:pPr>
              <w:pStyle w:val="TableHeading"/>
            </w:pPr>
            <w:r w:rsidRPr="00DD759E">
              <w:t>Hardy Reef Location</w:t>
            </w:r>
          </w:p>
        </w:tc>
      </w:tr>
      <w:tr w:rsidR="00A422E4" w:rsidRPr="00DD759E" w14:paraId="08D8245B" w14:textId="77777777" w:rsidTr="00F311CE">
        <w:trPr>
          <w:tblHeader/>
        </w:trPr>
        <w:tc>
          <w:tcPr>
            <w:tcW w:w="714" w:type="dxa"/>
            <w:tcBorders>
              <w:top w:val="single" w:sz="6" w:space="0" w:color="auto"/>
              <w:bottom w:val="single" w:sz="12" w:space="0" w:color="auto"/>
            </w:tcBorders>
            <w:shd w:val="clear" w:color="auto" w:fill="auto"/>
          </w:tcPr>
          <w:p w14:paraId="08D8245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45A" w14:textId="77777777" w:rsidR="00A422E4" w:rsidRPr="00DD759E" w:rsidRDefault="00A422E4" w:rsidP="00F311CE">
            <w:pPr>
              <w:pStyle w:val="TableHeading"/>
            </w:pPr>
            <w:r w:rsidRPr="00DD759E">
              <w:t>Description</w:t>
            </w:r>
          </w:p>
        </w:tc>
      </w:tr>
      <w:tr w:rsidR="00A422E4" w:rsidRPr="00DD759E" w14:paraId="08D8245E" w14:textId="77777777" w:rsidTr="00F311CE">
        <w:tc>
          <w:tcPr>
            <w:tcW w:w="714" w:type="dxa"/>
            <w:tcBorders>
              <w:top w:val="single" w:sz="12" w:space="0" w:color="auto"/>
            </w:tcBorders>
            <w:shd w:val="clear" w:color="auto" w:fill="auto"/>
          </w:tcPr>
          <w:p w14:paraId="08D8245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45D" w14:textId="77777777" w:rsidR="00A422E4" w:rsidRPr="00DD759E" w:rsidRDefault="00A422E4" w:rsidP="00F311CE">
            <w:pPr>
              <w:pStyle w:val="Tabletext0"/>
            </w:pPr>
            <w:r w:rsidRPr="00DD759E">
              <w:t>The point 19°43.001′S 149°12.412′E</w:t>
            </w:r>
          </w:p>
        </w:tc>
      </w:tr>
      <w:tr w:rsidR="00A422E4" w:rsidRPr="00DD759E" w14:paraId="08D82461" w14:textId="77777777" w:rsidTr="00F311CE">
        <w:tc>
          <w:tcPr>
            <w:tcW w:w="714" w:type="dxa"/>
            <w:shd w:val="clear" w:color="auto" w:fill="auto"/>
          </w:tcPr>
          <w:p w14:paraId="08D8245F" w14:textId="77777777" w:rsidR="00A422E4" w:rsidRPr="00DD759E" w:rsidRDefault="00A422E4" w:rsidP="00F311CE">
            <w:pPr>
              <w:pStyle w:val="Tabletext0"/>
            </w:pPr>
            <w:r w:rsidRPr="00DD759E">
              <w:t>2</w:t>
            </w:r>
          </w:p>
        </w:tc>
        <w:tc>
          <w:tcPr>
            <w:tcW w:w="7599" w:type="dxa"/>
            <w:shd w:val="clear" w:color="auto" w:fill="auto"/>
          </w:tcPr>
          <w:p w14:paraId="08D82460" w14:textId="77777777" w:rsidR="00A422E4" w:rsidRPr="00DD759E" w:rsidRDefault="00A422E4" w:rsidP="00F311CE">
            <w:pPr>
              <w:pStyle w:val="Tabletext0"/>
            </w:pPr>
            <w:r w:rsidRPr="00DD759E">
              <w:t>East along the parallel 19°43.001′S to longitude 149°17.071′E</w:t>
            </w:r>
          </w:p>
        </w:tc>
      </w:tr>
      <w:tr w:rsidR="00A422E4" w:rsidRPr="00DD759E" w14:paraId="08D82464" w14:textId="77777777" w:rsidTr="00F311CE">
        <w:tc>
          <w:tcPr>
            <w:tcW w:w="714" w:type="dxa"/>
            <w:shd w:val="clear" w:color="auto" w:fill="auto"/>
          </w:tcPr>
          <w:p w14:paraId="08D82462" w14:textId="77777777" w:rsidR="00A422E4" w:rsidRPr="00DD759E" w:rsidRDefault="00A422E4" w:rsidP="00F311CE">
            <w:pPr>
              <w:pStyle w:val="Tabletext0"/>
            </w:pPr>
            <w:r w:rsidRPr="00DD759E">
              <w:t>3</w:t>
            </w:r>
          </w:p>
        </w:tc>
        <w:tc>
          <w:tcPr>
            <w:tcW w:w="7599" w:type="dxa"/>
            <w:shd w:val="clear" w:color="auto" w:fill="auto"/>
          </w:tcPr>
          <w:p w14:paraId="08D82463" w14:textId="77777777" w:rsidR="00A422E4" w:rsidRPr="00DD759E" w:rsidRDefault="00A422E4" w:rsidP="00F311CE">
            <w:pPr>
              <w:pStyle w:val="Tabletext0"/>
            </w:pPr>
            <w:r w:rsidRPr="00DD759E">
              <w:t>South along the meridian 149°17.071′E to latitude 19°48.721′S</w:t>
            </w:r>
          </w:p>
        </w:tc>
      </w:tr>
      <w:tr w:rsidR="00A422E4" w:rsidRPr="00DD759E" w14:paraId="08D82467" w14:textId="77777777" w:rsidTr="00F311CE">
        <w:tc>
          <w:tcPr>
            <w:tcW w:w="714" w:type="dxa"/>
            <w:shd w:val="clear" w:color="auto" w:fill="auto"/>
          </w:tcPr>
          <w:p w14:paraId="08D82465" w14:textId="77777777" w:rsidR="00A422E4" w:rsidRPr="00DD759E" w:rsidRDefault="00A422E4" w:rsidP="00F311CE">
            <w:pPr>
              <w:pStyle w:val="Tabletext0"/>
            </w:pPr>
            <w:r w:rsidRPr="00DD759E">
              <w:t>4</w:t>
            </w:r>
          </w:p>
        </w:tc>
        <w:tc>
          <w:tcPr>
            <w:tcW w:w="7599" w:type="dxa"/>
            <w:shd w:val="clear" w:color="auto" w:fill="auto"/>
          </w:tcPr>
          <w:p w14:paraId="08D82466" w14:textId="77777777" w:rsidR="00A422E4" w:rsidRPr="00DD759E" w:rsidRDefault="00A422E4" w:rsidP="00F311CE">
            <w:pPr>
              <w:pStyle w:val="Tabletext0"/>
            </w:pPr>
            <w:r w:rsidRPr="00DD759E">
              <w:t>West along the parallel 19°48.721′S to longitude 149°15.546′E</w:t>
            </w:r>
          </w:p>
        </w:tc>
      </w:tr>
      <w:tr w:rsidR="00A422E4" w:rsidRPr="00DD759E" w14:paraId="08D8246A" w14:textId="77777777" w:rsidTr="00F311CE">
        <w:tc>
          <w:tcPr>
            <w:tcW w:w="714" w:type="dxa"/>
            <w:shd w:val="clear" w:color="auto" w:fill="auto"/>
          </w:tcPr>
          <w:p w14:paraId="08D82468" w14:textId="77777777" w:rsidR="00A422E4" w:rsidRPr="00DD759E" w:rsidRDefault="00A422E4" w:rsidP="00F311CE">
            <w:pPr>
              <w:pStyle w:val="Tabletext0"/>
            </w:pPr>
            <w:r w:rsidRPr="00DD759E">
              <w:t>5</w:t>
            </w:r>
          </w:p>
        </w:tc>
        <w:tc>
          <w:tcPr>
            <w:tcW w:w="7599" w:type="dxa"/>
            <w:shd w:val="clear" w:color="auto" w:fill="auto"/>
          </w:tcPr>
          <w:p w14:paraId="08D82469" w14:textId="77777777" w:rsidR="00A422E4" w:rsidRPr="00DD759E" w:rsidRDefault="00A422E4" w:rsidP="00F311CE">
            <w:pPr>
              <w:pStyle w:val="Tabletext0"/>
            </w:pPr>
            <w:r w:rsidRPr="00DD759E">
              <w:t>North</w:t>
            </w:r>
            <w:r>
              <w:noBreakHyphen/>
            </w:r>
            <w:r w:rsidRPr="00DD759E">
              <w:t>westerly along the geodesic to 19°47.814′S 149°14.990′E</w:t>
            </w:r>
          </w:p>
        </w:tc>
      </w:tr>
      <w:tr w:rsidR="00A422E4" w:rsidRPr="00DD759E" w14:paraId="08D8246D" w14:textId="77777777" w:rsidTr="00F311CE">
        <w:tc>
          <w:tcPr>
            <w:tcW w:w="714" w:type="dxa"/>
            <w:shd w:val="clear" w:color="auto" w:fill="auto"/>
          </w:tcPr>
          <w:p w14:paraId="08D8246B" w14:textId="77777777" w:rsidR="00A422E4" w:rsidRPr="00DD759E" w:rsidRDefault="00A422E4" w:rsidP="00F311CE">
            <w:pPr>
              <w:pStyle w:val="Tabletext0"/>
            </w:pPr>
            <w:r w:rsidRPr="00DD759E">
              <w:t>6</w:t>
            </w:r>
          </w:p>
        </w:tc>
        <w:tc>
          <w:tcPr>
            <w:tcW w:w="7599" w:type="dxa"/>
            <w:shd w:val="clear" w:color="auto" w:fill="auto"/>
          </w:tcPr>
          <w:p w14:paraId="08D8246C" w14:textId="77777777" w:rsidR="00A422E4" w:rsidRPr="00DD759E" w:rsidRDefault="00A422E4" w:rsidP="00F311CE">
            <w:pPr>
              <w:pStyle w:val="Tabletext0"/>
            </w:pPr>
            <w:r w:rsidRPr="00DD759E">
              <w:t>Northerly along the geodesic to 19°47.036′S 149°14.694′E</w:t>
            </w:r>
          </w:p>
        </w:tc>
      </w:tr>
      <w:tr w:rsidR="00A422E4" w:rsidRPr="00DD759E" w14:paraId="08D82470" w14:textId="77777777" w:rsidTr="00F311CE">
        <w:tc>
          <w:tcPr>
            <w:tcW w:w="714" w:type="dxa"/>
            <w:shd w:val="clear" w:color="auto" w:fill="auto"/>
          </w:tcPr>
          <w:p w14:paraId="08D8246E" w14:textId="77777777" w:rsidR="00A422E4" w:rsidRPr="00DD759E" w:rsidRDefault="00A422E4" w:rsidP="00F311CE">
            <w:pPr>
              <w:pStyle w:val="Tabletext0"/>
            </w:pPr>
            <w:r w:rsidRPr="00DD759E">
              <w:t>7</w:t>
            </w:r>
          </w:p>
        </w:tc>
        <w:tc>
          <w:tcPr>
            <w:tcW w:w="7599" w:type="dxa"/>
            <w:shd w:val="clear" w:color="auto" w:fill="auto"/>
          </w:tcPr>
          <w:p w14:paraId="08D8246F" w14:textId="77777777" w:rsidR="00A422E4" w:rsidRPr="00DD759E" w:rsidRDefault="00A422E4" w:rsidP="00F311CE">
            <w:pPr>
              <w:pStyle w:val="Tabletext0"/>
            </w:pPr>
            <w:r w:rsidRPr="00DD759E">
              <w:t>North</w:t>
            </w:r>
            <w:r>
              <w:noBreakHyphen/>
            </w:r>
            <w:r w:rsidRPr="00DD759E">
              <w:t>westerly along the geodesic to 19°46.733′S 149°14.454′E</w:t>
            </w:r>
          </w:p>
        </w:tc>
      </w:tr>
      <w:tr w:rsidR="00A422E4" w:rsidRPr="00DD759E" w14:paraId="08D82473" w14:textId="77777777" w:rsidTr="00F311CE">
        <w:tc>
          <w:tcPr>
            <w:tcW w:w="714" w:type="dxa"/>
            <w:shd w:val="clear" w:color="auto" w:fill="auto"/>
          </w:tcPr>
          <w:p w14:paraId="08D82471" w14:textId="77777777" w:rsidR="00A422E4" w:rsidRPr="00DD759E" w:rsidRDefault="00A422E4" w:rsidP="00F311CE">
            <w:pPr>
              <w:pStyle w:val="Tabletext0"/>
            </w:pPr>
            <w:r w:rsidRPr="00DD759E">
              <w:t>8</w:t>
            </w:r>
          </w:p>
        </w:tc>
        <w:tc>
          <w:tcPr>
            <w:tcW w:w="7599" w:type="dxa"/>
            <w:shd w:val="clear" w:color="auto" w:fill="auto"/>
          </w:tcPr>
          <w:p w14:paraId="08D82472" w14:textId="77777777" w:rsidR="00A422E4" w:rsidRPr="00DD759E" w:rsidRDefault="00A422E4" w:rsidP="00F311CE">
            <w:pPr>
              <w:pStyle w:val="Tabletext0"/>
            </w:pPr>
            <w:r w:rsidRPr="00DD759E">
              <w:t>North</w:t>
            </w:r>
            <w:r>
              <w:noBreakHyphen/>
            </w:r>
            <w:r w:rsidRPr="00DD759E">
              <w:t>westerly along the geodesic to 19°46.380′S 149°13.748′E</w:t>
            </w:r>
          </w:p>
        </w:tc>
      </w:tr>
      <w:tr w:rsidR="00A422E4" w:rsidRPr="00DD759E" w14:paraId="08D82476" w14:textId="77777777" w:rsidTr="00F311CE">
        <w:tc>
          <w:tcPr>
            <w:tcW w:w="714" w:type="dxa"/>
            <w:shd w:val="clear" w:color="auto" w:fill="auto"/>
          </w:tcPr>
          <w:p w14:paraId="08D82474" w14:textId="77777777" w:rsidR="00A422E4" w:rsidRPr="00DD759E" w:rsidRDefault="00A422E4" w:rsidP="00F311CE">
            <w:pPr>
              <w:pStyle w:val="Tabletext0"/>
            </w:pPr>
            <w:r w:rsidRPr="00DD759E">
              <w:t>9</w:t>
            </w:r>
          </w:p>
        </w:tc>
        <w:tc>
          <w:tcPr>
            <w:tcW w:w="7599" w:type="dxa"/>
            <w:shd w:val="clear" w:color="auto" w:fill="auto"/>
          </w:tcPr>
          <w:p w14:paraId="08D82475" w14:textId="77777777" w:rsidR="00A422E4" w:rsidRPr="00DD759E" w:rsidRDefault="00A422E4" w:rsidP="00F311CE">
            <w:pPr>
              <w:pStyle w:val="Tabletext0"/>
            </w:pPr>
            <w:r w:rsidRPr="00DD759E">
              <w:t>North</w:t>
            </w:r>
            <w:r>
              <w:noBreakHyphen/>
            </w:r>
            <w:r w:rsidRPr="00DD759E">
              <w:t>westerly along the geodesic to 19°45.937′S 149°12.948′E</w:t>
            </w:r>
          </w:p>
        </w:tc>
      </w:tr>
      <w:tr w:rsidR="00A422E4" w:rsidRPr="00DD759E" w14:paraId="08D82479" w14:textId="77777777" w:rsidTr="00F311CE">
        <w:tc>
          <w:tcPr>
            <w:tcW w:w="714" w:type="dxa"/>
            <w:shd w:val="clear" w:color="auto" w:fill="auto"/>
          </w:tcPr>
          <w:p w14:paraId="08D82477" w14:textId="77777777" w:rsidR="00A422E4" w:rsidRPr="00DD759E" w:rsidRDefault="00A422E4" w:rsidP="00F311CE">
            <w:pPr>
              <w:pStyle w:val="Tabletext0"/>
            </w:pPr>
            <w:r w:rsidRPr="00DD759E">
              <w:t>10</w:t>
            </w:r>
          </w:p>
        </w:tc>
        <w:tc>
          <w:tcPr>
            <w:tcW w:w="7599" w:type="dxa"/>
            <w:shd w:val="clear" w:color="auto" w:fill="auto"/>
          </w:tcPr>
          <w:p w14:paraId="08D82478" w14:textId="77777777" w:rsidR="00A422E4" w:rsidRPr="00DD759E" w:rsidRDefault="00A422E4" w:rsidP="00F311CE">
            <w:pPr>
              <w:pStyle w:val="Tabletext0"/>
            </w:pPr>
            <w:r w:rsidRPr="00DD759E">
              <w:t>Westerly along the geodesic to 19°45.809′S 149°12.545′E</w:t>
            </w:r>
          </w:p>
        </w:tc>
      </w:tr>
      <w:tr w:rsidR="00A422E4" w:rsidRPr="00DD759E" w14:paraId="08D8247C" w14:textId="77777777" w:rsidTr="00F311CE">
        <w:tc>
          <w:tcPr>
            <w:tcW w:w="714" w:type="dxa"/>
            <w:shd w:val="clear" w:color="auto" w:fill="auto"/>
          </w:tcPr>
          <w:p w14:paraId="08D8247A" w14:textId="77777777" w:rsidR="00A422E4" w:rsidRPr="00DD759E" w:rsidRDefault="00A422E4" w:rsidP="00F311CE">
            <w:pPr>
              <w:pStyle w:val="Tabletext0"/>
            </w:pPr>
            <w:r w:rsidRPr="00DD759E">
              <w:t>11</w:t>
            </w:r>
          </w:p>
        </w:tc>
        <w:tc>
          <w:tcPr>
            <w:tcW w:w="7599" w:type="dxa"/>
            <w:shd w:val="clear" w:color="auto" w:fill="auto"/>
          </w:tcPr>
          <w:p w14:paraId="08D8247B" w14:textId="77777777" w:rsidR="00A422E4" w:rsidRPr="00DD759E" w:rsidRDefault="00A422E4" w:rsidP="00F311CE">
            <w:pPr>
              <w:pStyle w:val="Tabletext0"/>
            </w:pPr>
            <w:r w:rsidRPr="00DD759E">
              <w:t>Westerly along the geodesic to 19°45.766′S 149°11.541′E</w:t>
            </w:r>
          </w:p>
        </w:tc>
      </w:tr>
      <w:tr w:rsidR="00A422E4" w:rsidRPr="00DD759E" w14:paraId="08D8247F" w14:textId="77777777" w:rsidTr="00F311CE">
        <w:tc>
          <w:tcPr>
            <w:tcW w:w="714" w:type="dxa"/>
            <w:shd w:val="clear" w:color="auto" w:fill="auto"/>
          </w:tcPr>
          <w:p w14:paraId="08D8247D" w14:textId="77777777" w:rsidR="00A422E4" w:rsidRPr="00DD759E" w:rsidRDefault="00A422E4" w:rsidP="00F311CE">
            <w:pPr>
              <w:pStyle w:val="Tabletext0"/>
            </w:pPr>
            <w:r w:rsidRPr="00DD759E">
              <w:t>12</w:t>
            </w:r>
          </w:p>
        </w:tc>
        <w:tc>
          <w:tcPr>
            <w:tcW w:w="7599" w:type="dxa"/>
            <w:shd w:val="clear" w:color="auto" w:fill="auto"/>
          </w:tcPr>
          <w:p w14:paraId="08D8247E" w14:textId="77777777" w:rsidR="00A422E4" w:rsidRPr="00DD759E" w:rsidRDefault="00A422E4" w:rsidP="00F311CE">
            <w:pPr>
              <w:pStyle w:val="Tabletext0"/>
            </w:pPr>
            <w:r w:rsidRPr="00DD759E">
              <w:t>North</w:t>
            </w:r>
            <w:r>
              <w:noBreakHyphen/>
            </w:r>
            <w:r w:rsidRPr="00DD759E">
              <w:t>westerly along the geodesic to 19°45.570′S 149°11.121′E</w:t>
            </w:r>
          </w:p>
        </w:tc>
      </w:tr>
      <w:tr w:rsidR="00A422E4" w:rsidRPr="00DD759E" w14:paraId="08D82482" w14:textId="77777777" w:rsidTr="00F311CE">
        <w:tc>
          <w:tcPr>
            <w:tcW w:w="714" w:type="dxa"/>
            <w:shd w:val="clear" w:color="auto" w:fill="auto"/>
          </w:tcPr>
          <w:p w14:paraId="08D82480" w14:textId="77777777" w:rsidR="00A422E4" w:rsidRPr="00DD759E" w:rsidRDefault="00A422E4" w:rsidP="00F311CE">
            <w:pPr>
              <w:pStyle w:val="Tabletext0"/>
            </w:pPr>
            <w:r w:rsidRPr="00DD759E">
              <w:t>13</w:t>
            </w:r>
          </w:p>
        </w:tc>
        <w:tc>
          <w:tcPr>
            <w:tcW w:w="7599" w:type="dxa"/>
            <w:shd w:val="clear" w:color="auto" w:fill="auto"/>
          </w:tcPr>
          <w:p w14:paraId="08D82481" w14:textId="77777777" w:rsidR="00A422E4" w:rsidRPr="00DD759E" w:rsidRDefault="00A422E4" w:rsidP="00F311CE">
            <w:pPr>
              <w:pStyle w:val="Tabletext0"/>
            </w:pPr>
            <w:r w:rsidRPr="00DD759E">
              <w:t>North</w:t>
            </w:r>
            <w:r>
              <w:noBreakHyphen/>
            </w:r>
            <w:r w:rsidRPr="00DD759E">
              <w:t>westerly along the geodesic to 19°45.223′S 149°10.885′E</w:t>
            </w:r>
          </w:p>
        </w:tc>
      </w:tr>
      <w:tr w:rsidR="00A422E4" w:rsidRPr="00DD759E" w14:paraId="08D82485" w14:textId="77777777" w:rsidTr="00F311CE">
        <w:tc>
          <w:tcPr>
            <w:tcW w:w="714" w:type="dxa"/>
            <w:shd w:val="clear" w:color="auto" w:fill="auto"/>
          </w:tcPr>
          <w:p w14:paraId="08D82483" w14:textId="77777777" w:rsidR="00A422E4" w:rsidRPr="00DD759E" w:rsidRDefault="00A422E4" w:rsidP="00F311CE">
            <w:pPr>
              <w:pStyle w:val="Tabletext0"/>
            </w:pPr>
            <w:r w:rsidRPr="00DD759E">
              <w:t>14</w:t>
            </w:r>
          </w:p>
        </w:tc>
        <w:tc>
          <w:tcPr>
            <w:tcW w:w="7599" w:type="dxa"/>
            <w:shd w:val="clear" w:color="auto" w:fill="auto"/>
          </w:tcPr>
          <w:p w14:paraId="08D82484" w14:textId="77777777" w:rsidR="00A422E4" w:rsidRPr="00DD759E" w:rsidRDefault="00A422E4" w:rsidP="00F311CE">
            <w:pPr>
              <w:pStyle w:val="Tabletext0"/>
            </w:pPr>
            <w:r w:rsidRPr="00DD759E">
              <w:t>North along the meridian 149°10.885′E to latitude 19°44.752′S</w:t>
            </w:r>
          </w:p>
        </w:tc>
      </w:tr>
      <w:tr w:rsidR="00A422E4" w:rsidRPr="00DD759E" w14:paraId="08D82488" w14:textId="77777777" w:rsidTr="00F311CE">
        <w:tc>
          <w:tcPr>
            <w:tcW w:w="714" w:type="dxa"/>
            <w:shd w:val="clear" w:color="auto" w:fill="auto"/>
          </w:tcPr>
          <w:p w14:paraId="08D82486" w14:textId="77777777" w:rsidR="00A422E4" w:rsidRPr="00DD759E" w:rsidRDefault="00A422E4" w:rsidP="00F311CE">
            <w:pPr>
              <w:pStyle w:val="Tabletext0"/>
            </w:pPr>
            <w:r w:rsidRPr="00DD759E">
              <w:t>15</w:t>
            </w:r>
          </w:p>
        </w:tc>
        <w:tc>
          <w:tcPr>
            <w:tcW w:w="7599" w:type="dxa"/>
            <w:shd w:val="clear" w:color="auto" w:fill="auto"/>
          </w:tcPr>
          <w:p w14:paraId="08D82487" w14:textId="77777777" w:rsidR="00A422E4" w:rsidRPr="00DD759E" w:rsidRDefault="00A422E4" w:rsidP="00F311CE">
            <w:pPr>
              <w:pStyle w:val="Tabletext0"/>
            </w:pPr>
            <w:r w:rsidRPr="00DD759E">
              <w:t>Northerly along the geodesic to 19°44.040′S 149°10.745′E</w:t>
            </w:r>
          </w:p>
        </w:tc>
      </w:tr>
      <w:tr w:rsidR="00A422E4" w:rsidRPr="00DD759E" w14:paraId="08D8248B" w14:textId="77777777" w:rsidTr="00F311CE">
        <w:tc>
          <w:tcPr>
            <w:tcW w:w="714" w:type="dxa"/>
            <w:shd w:val="clear" w:color="auto" w:fill="auto"/>
          </w:tcPr>
          <w:p w14:paraId="08D82489" w14:textId="77777777" w:rsidR="00A422E4" w:rsidRPr="00DD759E" w:rsidRDefault="00A422E4" w:rsidP="00F311CE">
            <w:pPr>
              <w:pStyle w:val="Tabletext0"/>
            </w:pPr>
            <w:r w:rsidRPr="00DD759E">
              <w:t>16</w:t>
            </w:r>
          </w:p>
        </w:tc>
        <w:tc>
          <w:tcPr>
            <w:tcW w:w="7599" w:type="dxa"/>
            <w:shd w:val="clear" w:color="auto" w:fill="auto"/>
          </w:tcPr>
          <w:p w14:paraId="08D8248A" w14:textId="77777777" w:rsidR="00A422E4" w:rsidRPr="00DD759E" w:rsidRDefault="00A422E4" w:rsidP="00F311CE">
            <w:pPr>
              <w:pStyle w:val="Tabletext0"/>
            </w:pPr>
            <w:r w:rsidRPr="00DD759E">
              <w:t>North</w:t>
            </w:r>
            <w:r>
              <w:noBreakHyphen/>
            </w:r>
            <w:r w:rsidRPr="00DD759E">
              <w:t>easterly along the geodesic to 19°43.612′S 149°11.175′E</w:t>
            </w:r>
          </w:p>
        </w:tc>
      </w:tr>
      <w:tr w:rsidR="00A422E4" w:rsidRPr="00DD759E" w14:paraId="08D8248E" w14:textId="77777777" w:rsidTr="00F311CE">
        <w:tc>
          <w:tcPr>
            <w:tcW w:w="714" w:type="dxa"/>
            <w:shd w:val="clear" w:color="auto" w:fill="auto"/>
          </w:tcPr>
          <w:p w14:paraId="08D8248C" w14:textId="77777777" w:rsidR="00A422E4" w:rsidRPr="00DD759E" w:rsidRDefault="00A422E4" w:rsidP="00F311CE">
            <w:pPr>
              <w:pStyle w:val="Tabletext0"/>
            </w:pPr>
            <w:r w:rsidRPr="00DD759E">
              <w:t>17</w:t>
            </w:r>
          </w:p>
        </w:tc>
        <w:tc>
          <w:tcPr>
            <w:tcW w:w="7599" w:type="dxa"/>
            <w:shd w:val="clear" w:color="auto" w:fill="auto"/>
          </w:tcPr>
          <w:p w14:paraId="08D8248D" w14:textId="77777777" w:rsidR="00A422E4" w:rsidRPr="00DD759E" w:rsidRDefault="00A422E4" w:rsidP="00F311CE">
            <w:pPr>
              <w:pStyle w:val="Tabletext0"/>
            </w:pPr>
            <w:r w:rsidRPr="00DD759E">
              <w:t>North</w:t>
            </w:r>
            <w:r>
              <w:noBreakHyphen/>
            </w:r>
            <w:r w:rsidRPr="00DD759E">
              <w:t>easterly along the geodesic to 19°43.385′S 149°11.680′E</w:t>
            </w:r>
          </w:p>
        </w:tc>
      </w:tr>
      <w:tr w:rsidR="00A422E4" w:rsidRPr="00DD759E" w14:paraId="08D82491" w14:textId="77777777" w:rsidTr="00F311CE">
        <w:tc>
          <w:tcPr>
            <w:tcW w:w="714" w:type="dxa"/>
            <w:shd w:val="clear" w:color="auto" w:fill="auto"/>
          </w:tcPr>
          <w:p w14:paraId="08D8248F" w14:textId="77777777" w:rsidR="00A422E4" w:rsidRPr="00DD759E" w:rsidRDefault="00A422E4" w:rsidP="00F311CE">
            <w:pPr>
              <w:pStyle w:val="Tabletext0"/>
            </w:pPr>
            <w:r w:rsidRPr="00DD759E">
              <w:t>18</w:t>
            </w:r>
          </w:p>
        </w:tc>
        <w:tc>
          <w:tcPr>
            <w:tcW w:w="7599" w:type="dxa"/>
            <w:shd w:val="clear" w:color="auto" w:fill="auto"/>
          </w:tcPr>
          <w:p w14:paraId="08D82490" w14:textId="77777777" w:rsidR="00A422E4" w:rsidRPr="00DD759E" w:rsidRDefault="00A422E4" w:rsidP="00F311CE">
            <w:pPr>
              <w:pStyle w:val="Tabletext0"/>
            </w:pPr>
            <w:r w:rsidRPr="00DD759E">
              <w:t>East along the parallel 19°43.385′S to longitude 149°12.098′E</w:t>
            </w:r>
          </w:p>
        </w:tc>
      </w:tr>
      <w:tr w:rsidR="00A422E4" w:rsidRPr="00DD759E" w14:paraId="08D82494" w14:textId="77777777" w:rsidTr="00F311CE">
        <w:tc>
          <w:tcPr>
            <w:tcW w:w="714" w:type="dxa"/>
            <w:tcBorders>
              <w:bottom w:val="single" w:sz="2" w:space="0" w:color="auto"/>
            </w:tcBorders>
            <w:shd w:val="clear" w:color="auto" w:fill="auto"/>
          </w:tcPr>
          <w:p w14:paraId="08D82492" w14:textId="77777777" w:rsidR="00A422E4" w:rsidRPr="00DD759E" w:rsidRDefault="00A422E4" w:rsidP="00F311CE">
            <w:pPr>
              <w:pStyle w:val="Tabletext0"/>
            </w:pPr>
            <w:r w:rsidRPr="00DD759E">
              <w:t>19</w:t>
            </w:r>
          </w:p>
        </w:tc>
        <w:tc>
          <w:tcPr>
            <w:tcW w:w="7599" w:type="dxa"/>
            <w:tcBorders>
              <w:bottom w:val="single" w:sz="2" w:space="0" w:color="auto"/>
            </w:tcBorders>
            <w:shd w:val="clear" w:color="auto" w:fill="auto"/>
          </w:tcPr>
          <w:p w14:paraId="08D82493" w14:textId="77777777" w:rsidR="00A422E4" w:rsidRPr="00DD759E" w:rsidRDefault="00A422E4" w:rsidP="00F311CE">
            <w:pPr>
              <w:pStyle w:val="Tabletext0"/>
            </w:pPr>
            <w:r w:rsidRPr="00DD759E">
              <w:t>North</w:t>
            </w:r>
            <w:r>
              <w:noBreakHyphen/>
            </w:r>
            <w:r w:rsidRPr="00DD759E">
              <w:t>easterly along the geodesic to 19°43.214′S 149°12.412′E</w:t>
            </w:r>
          </w:p>
        </w:tc>
      </w:tr>
      <w:tr w:rsidR="00A422E4" w:rsidRPr="00DD759E" w14:paraId="08D82497" w14:textId="77777777" w:rsidTr="00F311CE">
        <w:tc>
          <w:tcPr>
            <w:tcW w:w="714" w:type="dxa"/>
            <w:tcBorders>
              <w:top w:val="single" w:sz="2" w:space="0" w:color="auto"/>
              <w:bottom w:val="single" w:sz="12" w:space="0" w:color="auto"/>
            </w:tcBorders>
            <w:shd w:val="clear" w:color="auto" w:fill="auto"/>
          </w:tcPr>
          <w:p w14:paraId="08D82495" w14:textId="77777777" w:rsidR="00A422E4" w:rsidRPr="00DD759E" w:rsidRDefault="00A422E4" w:rsidP="00F311CE">
            <w:pPr>
              <w:pStyle w:val="Tabletext0"/>
            </w:pPr>
            <w:r w:rsidRPr="00DD759E">
              <w:t>20</w:t>
            </w:r>
          </w:p>
        </w:tc>
        <w:tc>
          <w:tcPr>
            <w:tcW w:w="7599" w:type="dxa"/>
            <w:tcBorders>
              <w:top w:val="single" w:sz="2" w:space="0" w:color="auto"/>
              <w:bottom w:val="single" w:sz="12" w:space="0" w:color="auto"/>
            </w:tcBorders>
            <w:shd w:val="clear" w:color="auto" w:fill="auto"/>
          </w:tcPr>
          <w:p w14:paraId="08D82496" w14:textId="77777777" w:rsidR="00A422E4" w:rsidRPr="00DD759E" w:rsidRDefault="00A422E4" w:rsidP="00F311CE">
            <w:pPr>
              <w:pStyle w:val="Tabletext0"/>
            </w:pPr>
            <w:r w:rsidRPr="00DD759E">
              <w:t>North along the meridian 149°12.412′E to the starting point</w:t>
            </w:r>
          </w:p>
        </w:tc>
      </w:tr>
    </w:tbl>
    <w:p w14:paraId="08D8249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499" w14:textId="77777777" w:rsidR="00A422E4" w:rsidRPr="00DD759E" w:rsidRDefault="00A422E4" w:rsidP="00A422E4">
      <w:pPr>
        <w:pStyle w:val="ActHead5"/>
      </w:pPr>
      <w:bookmarkStart w:id="255" w:name="_Toc489620068"/>
      <w:r w:rsidRPr="00DD759E">
        <w:rPr>
          <w:rStyle w:val="CharSectno"/>
        </w:rPr>
        <w:t>69</w:t>
      </w:r>
      <w:r w:rsidRPr="00DD759E">
        <w:t xml:space="preserve">  Harold Island Location</w:t>
      </w:r>
      <w:bookmarkEnd w:id="255"/>
    </w:p>
    <w:p w14:paraId="08D8249A" w14:textId="77777777" w:rsidR="00A422E4" w:rsidRPr="00DD759E" w:rsidRDefault="00A422E4" w:rsidP="00A422E4">
      <w:pPr>
        <w:pStyle w:val="Subsection"/>
        <w:rPr>
          <w:rFonts w:eastAsia="Calibri"/>
          <w:szCs w:val="22"/>
        </w:rPr>
      </w:pPr>
      <w:r w:rsidRPr="00DD759E">
        <w:tab/>
      </w:r>
      <w:r w:rsidRPr="00DD759E">
        <w:tab/>
        <w:t xml:space="preserve">The Harold Island Location is the area </w:t>
      </w:r>
      <w:r w:rsidRPr="00DD759E">
        <w:rPr>
          <w:rFonts w:eastAsia="Calibri"/>
          <w:szCs w:val="22"/>
        </w:rPr>
        <w:t>bounded by the line starting at the point described in item 1 of the following table and running progressively as described in the table.</w:t>
      </w:r>
    </w:p>
    <w:p w14:paraId="08D8249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49D" w14:textId="77777777" w:rsidTr="00F311CE">
        <w:trPr>
          <w:tblHeader/>
        </w:trPr>
        <w:tc>
          <w:tcPr>
            <w:tcW w:w="8313" w:type="dxa"/>
            <w:gridSpan w:val="2"/>
            <w:tcBorders>
              <w:top w:val="single" w:sz="12" w:space="0" w:color="auto"/>
              <w:bottom w:val="single" w:sz="6" w:space="0" w:color="auto"/>
            </w:tcBorders>
            <w:shd w:val="clear" w:color="auto" w:fill="auto"/>
          </w:tcPr>
          <w:p w14:paraId="08D8249C" w14:textId="77777777" w:rsidR="00A422E4" w:rsidRPr="00DD759E" w:rsidRDefault="00A422E4" w:rsidP="00F311CE">
            <w:pPr>
              <w:pStyle w:val="TableHeading"/>
            </w:pPr>
            <w:r w:rsidRPr="00DD759E">
              <w:t>Harold Island Location</w:t>
            </w:r>
          </w:p>
        </w:tc>
      </w:tr>
      <w:tr w:rsidR="00A422E4" w:rsidRPr="00DD759E" w14:paraId="08D824A0" w14:textId="77777777" w:rsidTr="00F311CE">
        <w:trPr>
          <w:tblHeader/>
        </w:trPr>
        <w:tc>
          <w:tcPr>
            <w:tcW w:w="714" w:type="dxa"/>
            <w:tcBorders>
              <w:top w:val="single" w:sz="6" w:space="0" w:color="auto"/>
              <w:bottom w:val="single" w:sz="12" w:space="0" w:color="auto"/>
            </w:tcBorders>
            <w:shd w:val="clear" w:color="auto" w:fill="auto"/>
          </w:tcPr>
          <w:p w14:paraId="08D8249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49F" w14:textId="77777777" w:rsidR="00A422E4" w:rsidRPr="00DD759E" w:rsidRDefault="00A422E4" w:rsidP="00F311CE">
            <w:pPr>
              <w:pStyle w:val="TableHeading"/>
            </w:pPr>
            <w:r w:rsidRPr="00DD759E">
              <w:t>Description</w:t>
            </w:r>
          </w:p>
        </w:tc>
      </w:tr>
      <w:tr w:rsidR="00A422E4" w:rsidRPr="00DD759E" w14:paraId="08D824A3" w14:textId="77777777" w:rsidTr="00F311CE">
        <w:tc>
          <w:tcPr>
            <w:tcW w:w="714" w:type="dxa"/>
            <w:tcBorders>
              <w:top w:val="single" w:sz="12" w:space="0" w:color="auto"/>
            </w:tcBorders>
            <w:shd w:val="clear" w:color="auto" w:fill="auto"/>
          </w:tcPr>
          <w:p w14:paraId="08D824A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4A2" w14:textId="77777777" w:rsidR="00A422E4" w:rsidRPr="00DD759E" w:rsidRDefault="00A422E4" w:rsidP="00F311CE">
            <w:pPr>
              <w:pStyle w:val="Tabletext0"/>
            </w:pPr>
            <w:r w:rsidRPr="00DD759E">
              <w:t>The point 20°13.924′S 149°08.779′E</w:t>
            </w:r>
          </w:p>
        </w:tc>
      </w:tr>
      <w:tr w:rsidR="00A422E4" w:rsidRPr="00DD759E" w14:paraId="08D824A6" w14:textId="77777777" w:rsidTr="00F311CE">
        <w:tc>
          <w:tcPr>
            <w:tcW w:w="714" w:type="dxa"/>
            <w:shd w:val="clear" w:color="auto" w:fill="auto"/>
          </w:tcPr>
          <w:p w14:paraId="08D824A4" w14:textId="77777777" w:rsidR="00A422E4" w:rsidRPr="00DD759E" w:rsidRDefault="00A422E4" w:rsidP="00F311CE">
            <w:pPr>
              <w:pStyle w:val="Tabletext0"/>
            </w:pPr>
            <w:r w:rsidRPr="00DD759E">
              <w:t>2</w:t>
            </w:r>
          </w:p>
        </w:tc>
        <w:tc>
          <w:tcPr>
            <w:tcW w:w="7599" w:type="dxa"/>
            <w:shd w:val="clear" w:color="auto" w:fill="auto"/>
          </w:tcPr>
          <w:p w14:paraId="08D824A5" w14:textId="77777777" w:rsidR="00A422E4" w:rsidRPr="00DD759E" w:rsidRDefault="00A422E4" w:rsidP="00F311CE">
            <w:pPr>
              <w:pStyle w:val="Tabletext0"/>
            </w:pPr>
            <w:r w:rsidRPr="00DD759E">
              <w:t>East along the parallel 20°13.924′S to longitude 149°09.268′E</w:t>
            </w:r>
          </w:p>
        </w:tc>
      </w:tr>
      <w:tr w:rsidR="00A422E4" w:rsidRPr="00DD759E" w14:paraId="08D824A9" w14:textId="77777777" w:rsidTr="00F311CE">
        <w:tc>
          <w:tcPr>
            <w:tcW w:w="714" w:type="dxa"/>
            <w:shd w:val="clear" w:color="auto" w:fill="auto"/>
          </w:tcPr>
          <w:p w14:paraId="08D824A7" w14:textId="77777777" w:rsidR="00A422E4" w:rsidRPr="00DD759E" w:rsidRDefault="00A422E4" w:rsidP="00F311CE">
            <w:pPr>
              <w:pStyle w:val="Tabletext0"/>
            </w:pPr>
            <w:r w:rsidRPr="00DD759E">
              <w:t>3</w:t>
            </w:r>
          </w:p>
        </w:tc>
        <w:tc>
          <w:tcPr>
            <w:tcW w:w="7599" w:type="dxa"/>
            <w:shd w:val="clear" w:color="auto" w:fill="auto"/>
          </w:tcPr>
          <w:p w14:paraId="08D824A8" w14:textId="77777777" w:rsidR="00A422E4" w:rsidRPr="00DD759E" w:rsidRDefault="00A422E4" w:rsidP="00F311CE">
            <w:pPr>
              <w:pStyle w:val="Tabletext0"/>
            </w:pPr>
            <w:r w:rsidRPr="00DD759E">
              <w:t>South</w:t>
            </w:r>
            <w:r>
              <w:noBreakHyphen/>
            </w:r>
            <w:r w:rsidRPr="00DD759E">
              <w:t>easterly along the geodesic to 20°14.576′S 149°09.741′E</w:t>
            </w:r>
          </w:p>
        </w:tc>
      </w:tr>
      <w:tr w:rsidR="00A422E4" w:rsidRPr="00DD759E" w14:paraId="08D824AC" w14:textId="77777777" w:rsidTr="00F311CE">
        <w:tc>
          <w:tcPr>
            <w:tcW w:w="714" w:type="dxa"/>
            <w:shd w:val="clear" w:color="auto" w:fill="auto"/>
          </w:tcPr>
          <w:p w14:paraId="08D824AA" w14:textId="77777777" w:rsidR="00A422E4" w:rsidRPr="00DD759E" w:rsidRDefault="00A422E4" w:rsidP="00F311CE">
            <w:pPr>
              <w:pStyle w:val="Tabletext0"/>
            </w:pPr>
            <w:r w:rsidRPr="00DD759E">
              <w:t>4</w:t>
            </w:r>
          </w:p>
        </w:tc>
        <w:tc>
          <w:tcPr>
            <w:tcW w:w="7599" w:type="dxa"/>
            <w:shd w:val="clear" w:color="auto" w:fill="auto"/>
          </w:tcPr>
          <w:p w14:paraId="08D824AB" w14:textId="77777777" w:rsidR="00A422E4" w:rsidRPr="00DD759E" w:rsidRDefault="00A422E4" w:rsidP="00F311CE">
            <w:pPr>
              <w:pStyle w:val="Tabletext0"/>
            </w:pPr>
            <w:r w:rsidRPr="00DD759E">
              <w:t>South along the meridian 149°09.741′E to latitude 20°14.959′S</w:t>
            </w:r>
          </w:p>
        </w:tc>
      </w:tr>
      <w:tr w:rsidR="00A422E4" w:rsidRPr="00DD759E" w14:paraId="08D824AF" w14:textId="77777777" w:rsidTr="00F311CE">
        <w:tc>
          <w:tcPr>
            <w:tcW w:w="714" w:type="dxa"/>
            <w:shd w:val="clear" w:color="auto" w:fill="auto"/>
          </w:tcPr>
          <w:p w14:paraId="08D824AD" w14:textId="77777777" w:rsidR="00A422E4" w:rsidRPr="00DD759E" w:rsidRDefault="00A422E4" w:rsidP="00F311CE">
            <w:pPr>
              <w:pStyle w:val="Tabletext0"/>
            </w:pPr>
            <w:r w:rsidRPr="00DD759E">
              <w:t>5</w:t>
            </w:r>
          </w:p>
        </w:tc>
        <w:tc>
          <w:tcPr>
            <w:tcW w:w="7599" w:type="dxa"/>
            <w:shd w:val="clear" w:color="auto" w:fill="auto"/>
          </w:tcPr>
          <w:p w14:paraId="08D824AE" w14:textId="77777777" w:rsidR="00A422E4" w:rsidRPr="00DD759E" w:rsidRDefault="00A422E4" w:rsidP="00F311CE">
            <w:pPr>
              <w:pStyle w:val="Tabletext0"/>
            </w:pPr>
            <w:r w:rsidRPr="00DD759E">
              <w:t>West along the parallel 20°14.959′S to longitude 149°08.689′E</w:t>
            </w:r>
          </w:p>
        </w:tc>
      </w:tr>
      <w:tr w:rsidR="00A422E4" w:rsidRPr="00DD759E" w14:paraId="08D824B2" w14:textId="77777777" w:rsidTr="00F311CE">
        <w:tc>
          <w:tcPr>
            <w:tcW w:w="714" w:type="dxa"/>
            <w:shd w:val="clear" w:color="auto" w:fill="auto"/>
          </w:tcPr>
          <w:p w14:paraId="08D824B0" w14:textId="77777777" w:rsidR="00A422E4" w:rsidRPr="00DD759E" w:rsidRDefault="00A422E4" w:rsidP="00F311CE">
            <w:pPr>
              <w:pStyle w:val="Tabletext0"/>
            </w:pPr>
            <w:r w:rsidRPr="00DD759E">
              <w:t>6</w:t>
            </w:r>
          </w:p>
        </w:tc>
        <w:tc>
          <w:tcPr>
            <w:tcW w:w="7599" w:type="dxa"/>
            <w:shd w:val="clear" w:color="auto" w:fill="auto"/>
          </w:tcPr>
          <w:p w14:paraId="08D824B1" w14:textId="77777777" w:rsidR="00A422E4" w:rsidRPr="00DD759E" w:rsidRDefault="00A422E4" w:rsidP="00F311CE">
            <w:pPr>
              <w:pStyle w:val="Tabletext0"/>
            </w:pPr>
            <w:r w:rsidRPr="00DD759E">
              <w:t>North along the meridian 149°08.689′E to latitude 20°14.392′S</w:t>
            </w:r>
          </w:p>
        </w:tc>
      </w:tr>
      <w:tr w:rsidR="00A422E4" w:rsidRPr="00DD759E" w14:paraId="08D824B5" w14:textId="77777777" w:rsidTr="00F311CE">
        <w:tc>
          <w:tcPr>
            <w:tcW w:w="714" w:type="dxa"/>
            <w:tcBorders>
              <w:bottom w:val="single" w:sz="2" w:space="0" w:color="auto"/>
            </w:tcBorders>
            <w:shd w:val="clear" w:color="auto" w:fill="auto"/>
          </w:tcPr>
          <w:p w14:paraId="08D824B3"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08D824B4" w14:textId="77777777" w:rsidR="00A422E4" w:rsidRPr="00DD759E" w:rsidRDefault="00A422E4" w:rsidP="00F311CE">
            <w:pPr>
              <w:pStyle w:val="Tabletext0"/>
            </w:pPr>
            <w:r w:rsidRPr="00DD759E">
              <w:t>East along the parallel 20°14.392′S to longitude 149°08.779′E</w:t>
            </w:r>
          </w:p>
        </w:tc>
      </w:tr>
      <w:tr w:rsidR="00A422E4" w:rsidRPr="00DD759E" w14:paraId="08D824B8" w14:textId="77777777" w:rsidTr="00F311CE">
        <w:tc>
          <w:tcPr>
            <w:tcW w:w="714" w:type="dxa"/>
            <w:tcBorders>
              <w:top w:val="single" w:sz="2" w:space="0" w:color="auto"/>
              <w:bottom w:val="single" w:sz="12" w:space="0" w:color="auto"/>
            </w:tcBorders>
            <w:shd w:val="clear" w:color="auto" w:fill="auto"/>
          </w:tcPr>
          <w:p w14:paraId="08D824B6"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08D824B7" w14:textId="77777777" w:rsidR="00A422E4" w:rsidRPr="00DD759E" w:rsidRDefault="00A422E4" w:rsidP="00F311CE">
            <w:pPr>
              <w:pStyle w:val="Tabletext0"/>
            </w:pPr>
            <w:r w:rsidRPr="00DD759E">
              <w:t>North along the meridian 149°08.779′E to the starting point</w:t>
            </w:r>
          </w:p>
        </w:tc>
      </w:tr>
    </w:tbl>
    <w:p w14:paraId="08D824B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4BA" w14:textId="77777777" w:rsidR="00A422E4" w:rsidRPr="00DD759E" w:rsidRDefault="00A422E4" w:rsidP="00A422E4">
      <w:pPr>
        <w:pStyle w:val="ActHead5"/>
      </w:pPr>
      <w:bookmarkStart w:id="256" w:name="_Toc489620069"/>
      <w:r w:rsidRPr="00DD759E">
        <w:rPr>
          <w:rStyle w:val="CharSectno"/>
        </w:rPr>
        <w:t>70</w:t>
      </w:r>
      <w:r w:rsidRPr="00DD759E">
        <w:t xml:space="preserve">  Haslewood Island South Location</w:t>
      </w:r>
      <w:bookmarkEnd w:id="256"/>
    </w:p>
    <w:p w14:paraId="08D824BB" w14:textId="77777777" w:rsidR="00A422E4" w:rsidRPr="00DD759E" w:rsidRDefault="00A422E4" w:rsidP="00A422E4">
      <w:pPr>
        <w:pStyle w:val="Subsection"/>
        <w:rPr>
          <w:rFonts w:eastAsia="Calibri"/>
          <w:szCs w:val="22"/>
        </w:rPr>
      </w:pPr>
      <w:r w:rsidRPr="00DD759E">
        <w:tab/>
      </w:r>
      <w:r w:rsidRPr="00DD759E">
        <w:tab/>
        <w:t xml:space="preserve">The Haslewood Island South Location is the area </w:t>
      </w:r>
      <w:r w:rsidRPr="00DD759E">
        <w:rPr>
          <w:rFonts w:eastAsia="Calibri"/>
          <w:szCs w:val="22"/>
        </w:rPr>
        <w:t>bounded by the line starting at the point described in item 1 of the following table and running progressively as described in the table.</w:t>
      </w:r>
    </w:p>
    <w:p w14:paraId="08D824B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4BE" w14:textId="77777777" w:rsidTr="00F311CE">
        <w:trPr>
          <w:tblHeader/>
        </w:trPr>
        <w:tc>
          <w:tcPr>
            <w:tcW w:w="8313" w:type="dxa"/>
            <w:gridSpan w:val="2"/>
            <w:tcBorders>
              <w:top w:val="single" w:sz="12" w:space="0" w:color="auto"/>
              <w:bottom w:val="single" w:sz="6" w:space="0" w:color="auto"/>
            </w:tcBorders>
            <w:shd w:val="clear" w:color="auto" w:fill="auto"/>
          </w:tcPr>
          <w:p w14:paraId="08D824BD" w14:textId="77777777" w:rsidR="00A422E4" w:rsidRPr="00DD759E" w:rsidRDefault="00A422E4" w:rsidP="00F311CE">
            <w:pPr>
              <w:pStyle w:val="TableHeading"/>
            </w:pPr>
            <w:r w:rsidRPr="00DD759E">
              <w:t>Haslewood Island South Location</w:t>
            </w:r>
          </w:p>
        </w:tc>
      </w:tr>
      <w:tr w:rsidR="00A422E4" w:rsidRPr="00DD759E" w14:paraId="08D824C1" w14:textId="77777777" w:rsidTr="00F311CE">
        <w:trPr>
          <w:tblHeader/>
        </w:trPr>
        <w:tc>
          <w:tcPr>
            <w:tcW w:w="714" w:type="dxa"/>
            <w:tcBorders>
              <w:top w:val="single" w:sz="6" w:space="0" w:color="auto"/>
              <w:bottom w:val="single" w:sz="12" w:space="0" w:color="auto"/>
            </w:tcBorders>
            <w:shd w:val="clear" w:color="auto" w:fill="auto"/>
          </w:tcPr>
          <w:p w14:paraId="08D824B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4C0" w14:textId="77777777" w:rsidR="00A422E4" w:rsidRPr="00DD759E" w:rsidRDefault="00A422E4" w:rsidP="00F311CE">
            <w:pPr>
              <w:pStyle w:val="TableHeading"/>
            </w:pPr>
            <w:r w:rsidRPr="00DD759E">
              <w:t>Description</w:t>
            </w:r>
          </w:p>
        </w:tc>
      </w:tr>
      <w:tr w:rsidR="00A422E4" w:rsidRPr="00DD759E" w14:paraId="08D824C4" w14:textId="77777777" w:rsidTr="00F311CE">
        <w:tc>
          <w:tcPr>
            <w:tcW w:w="714" w:type="dxa"/>
            <w:tcBorders>
              <w:top w:val="single" w:sz="12" w:space="0" w:color="auto"/>
            </w:tcBorders>
            <w:shd w:val="clear" w:color="auto" w:fill="auto"/>
          </w:tcPr>
          <w:p w14:paraId="08D824C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4C3" w14:textId="77777777" w:rsidR="00A422E4" w:rsidRPr="00DD759E" w:rsidRDefault="00A422E4" w:rsidP="00F311CE">
            <w:pPr>
              <w:pStyle w:val="Tabletext0"/>
            </w:pPr>
            <w:r w:rsidRPr="00DD759E">
              <w:t>The intersection of the Haslewood Island (20</w:t>
            </w:r>
            <w:r>
              <w:noBreakHyphen/>
            </w:r>
            <w:r w:rsidRPr="00DD759E">
              <w:t>078a) coastline at mean low water and the meridian 149°05.268′E (at the point closest to 20°18.109′S 149°05.268′E)</w:t>
            </w:r>
          </w:p>
        </w:tc>
      </w:tr>
      <w:tr w:rsidR="00A422E4" w:rsidRPr="00DD759E" w14:paraId="08D824C7" w14:textId="77777777" w:rsidTr="00F311CE">
        <w:tc>
          <w:tcPr>
            <w:tcW w:w="714" w:type="dxa"/>
            <w:shd w:val="clear" w:color="auto" w:fill="auto"/>
          </w:tcPr>
          <w:p w14:paraId="08D824C5" w14:textId="77777777" w:rsidR="00A422E4" w:rsidRPr="00DD759E" w:rsidRDefault="00A422E4" w:rsidP="00F311CE">
            <w:pPr>
              <w:pStyle w:val="Tabletext0"/>
            </w:pPr>
            <w:r w:rsidRPr="00DD759E">
              <w:t>2</w:t>
            </w:r>
          </w:p>
        </w:tc>
        <w:tc>
          <w:tcPr>
            <w:tcW w:w="7599" w:type="dxa"/>
            <w:shd w:val="clear" w:color="auto" w:fill="auto"/>
          </w:tcPr>
          <w:p w14:paraId="08D824C6" w14:textId="77777777" w:rsidR="00A422E4" w:rsidRPr="00DD759E" w:rsidRDefault="00A422E4" w:rsidP="00F311CE">
            <w:pPr>
              <w:pStyle w:val="Tabletext0"/>
            </w:pPr>
            <w:r w:rsidRPr="00DD759E">
              <w:t>South along the meridian 149°05.268′E to latitude 20°18.898′S</w:t>
            </w:r>
          </w:p>
        </w:tc>
      </w:tr>
      <w:tr w:rsidR="00A422E4" w:rsidRPr="00DD759E" w14:paraId="08D824CA" w14:textId="77777777" w:rsidTr="00F311CE">
        <w:tc>
          <w:tcPr>
            <w:tcW w:w="714" w:type="dxa"/>
            <w:shd w:val="clear" w:color="auto" w:fill="auto"/>
          </w:tcPr>
          <w:p w14:paraId="08D824C8" w14:textId="77777777" w:rsidR="00A422E4" w:rsidRPr="00DD759E" w:rsidRDefault="00A422E4" w:rsidP="00F311CE">
            <w:pPr>
              <w:pStyle w:val="Tabletext0"/>
            </w:pPr>
            <w:r w:rsidRPr="00DD759E">
              <w:t>3</w:t>
            </w:r>
          </w:p>
        </w:tc>
        <w:tc>
          <w:tcPr>
            <w:tcW w:w="7599" w:type="dxa"/>
            <w:shd w:val="clear" w:color="auto" w:fill="auto"/>
          </w:tcPr>
          <w:p w14:paraId="08D824C9" w14:textId="77777777" w:rsidR="00A422E4" w:rsidRPr="00DD759E" w:rsidRDefault="00A422E4" w:rsidP="00F311CE">
            <w:pPr>
              <w:pStyle w:val="Tabletext0"/>
            </w:pPr>
            <w:r w:rsidRPr="00DD759E">
              <w:t>West along the parallel 20°18.898′S to longitude 149°04.593′E</w:t>
            </w:r>
          </w:p>
        </w:tc>
      </w:tr>
      <w:tr w:rsidR="00A422E4" w:rsidRPr="00DD759E" w14:paraId="08D824CD" w14:textId="77777777" w:rsidTr="00F311CE">
        <w:tc>
          <w:tcPr>
            <w:tcW w:w="714" w:type="dxa"/>
            <w:tcBorders>
              <w:bottom w:val="single" w:sz="2" w:space="0" w:color="auto"/>
            </w:tcBorders>
            <w:shd w:val="clear" w:color="auto" w:fill="auto"/>
          </w:tcPr>
          <w:p w14:paraId="08D824CB"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4CC" w14:textId="77777777" w:rsidR="00A422E4" w:rsidRPr="00DD759E" w:rsidRDefault="00A422E4" w:rsidP="00F311CE">
            <w:pPr>
              <w:pStyle w:val="Tabletext0"/>
            </w:pPr>
            <w:r w:rsidRPr="00DD759E">
              <w:t>North along the meridian 149°04.593′E to the intersection of the Haslewood Island (20</w:t>
            </w:r>
            <w:r>
              <w:noBreakHyphen/>
            </w:r>
            <w:r w:rsidRPr="00DD759E">
              <w:t>078a) coastline at mean low water and the meridian 149°04.593′E (at the point closest to 20°18.174′S 149°04.593′E)</w:t>
            </w:r>
          </w:p>
        </w:tc>
      </w:tr>
      <w:tr w:rsidR="00A422E4" w:rsidRPr="00DD759E" w14:paraId="08D824D0" w14:textId="77777777" w:rsidTr="00F311CE">
        <w:tc>
          <w:tcPr>
            <w:tcW w:w="714" w:type="dxa"/>
            <w:tcBorders>
              <w:top w:val="single" w:sz="2" w:space="0" w:color="auto"/>
              <w:bottom w:val="single" w:sz="12" w:space="0" w:color="auto"/>
            </w:tcBorders>
            <w:shd w:val="clear" w:color="auto" w:fill="auto"/>
          </w:tcPr>
          <w:p w14:paraId="08D824CE"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4CF" w14:textId="77777777" w:rsidR="00A422E4" w:rsidRPr="00DD759E" w:rsidRDefault="00A422E4" w:rsidP="00F311CE">
            <w:pPr>
              <w:pStyle w:val="Tabletext0"/>
            </w:pPr>
            <w:r w:rsidRPr="00DD759E">
              <w:t>Generally north</w:t>
            </w:r>
            <w:r>
              <w:noBreakHyphen/>
            </w:r>
            <w:r w:rsidRPr="00DD759E">
              <w:t>easterly then southerly along the Haslewood Island (20</w:t>
            </w:r>
            <w:r>
              <w:noBreakHyphen/>
            </w:r>
            <w:r w:rsidRPr="00DD759E">
              <w:t>078a) coastline at mean low water to the starting point</w:t>
            </w:r>
          </w:p>
        </w:tc>
      </w:tr>
    </w:tbl>
    <w:p w14:paraId="08D824D1"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4D2" w14:textId="77777777" w:rsidR="00A422E4" w:rsidRPr="00DD759E" w:rsidRDefault="00A422E4" w:rsidP="00A422E4">
      <w:pPr>
        <w:pStyle w:val="ActHead5"/>
      </w:pPr>
      <w:bookmarkStart w:id="257" w:name="_Toc489620070"/>
      <w:r w:rsidRPr="00DD759E">
        <w:rPr>
          <w:rStyle w:val="CharSectno"/>
        </w:rPr>
        <w:t>71</w:t>
      </w:r>
      <w:r w:rsidRPr="00DD759E">
        <w:t xml:space="preserve">  Hayman Island East Location</w:t>
      </w:r>
      <w:bookmarkEnd w:id="257"/>
    </w:p>
    <w:p w14:paraId="08D824D3" w14:textId="77777777" w:rsidR="00A422E4" w:rsidRPr="00DD759E" w:rsidRDefault="00A422E4" w:rsidP="00A422E4">
      <w:pPr>
        <w:pStyle w:val="Subsection"/>
        <w:rPr>
          <w:rFonts w:eastAsia="Calibri"/>
          <w:szCs w:val="22"/>
        </w:rPr>
      </w:pPr>
      <w:r w:rsidRPr="00DD759E">
        <w:tab/>
      </w:r>
      <w:r w:rsidRPr="00DD759E">
        <w:tab/>
        <w:t xml:space="preserve">The Hayman Island East Location is the area </w:t>
      </w:r>
      <w:r w:rsidRPr="00DD759E">
        <w:rPr>
          <w:rFonts w:eastAsia="Calibri"/>
          <w:szCs w:val="22"/>
        </w:rPr>
        <w:t>bounded by the line starting at the point described in item 1 of the following table and running progressively as described in the table.</w:t>
      </w:r>
    </w:p>
    <w:p w14:paraId="08D824D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4D6" w14:textId="77777777" w:rsidTr="00F311CE">
        <w:trPr>
          <w:tblHeader/>
        </w:trPr>
        <w:tc>
          <w:tcPr>
            <w:tcW w:w="8313" w:type="dxa"/>
            <w:gridSpan w:val="2"/>
            <w:tcBorders>
              <w:top w:val="single" w:sz="12" w:space="0" w:color="auto"/>
              <w:bottom w:val="single" w:sz="6" w:space="0" w:color="auto"/>
            </w:tcBorders>
            <w:shd w:val="clear" w:color="auto" w:fill="auto"/>
          </w:tcPr>
          <w:p w14:paraId="08D824D5" w14:textId="77777777" w:rsidR="00A422E4" w:rsidRPr="00DD759E" w:rsidRDefault="00A422E4" w:rsidP="00F311CE">
            <w:pPr>
              <w:pStyle w:val="TableHeading"/>
            </w:pPr>
            <w:r w:rsidRPr="00DD759E">
              <w:t>Hayman Island East Location</w:t>
            </w:r>
          </w:p>
        </w:tc>
      </w:tr>
      <w:tr w:rsidR="00A422E4" w:rsidRPr="00DD759E" w14:paraId="08D824D9" w14:textId="77777777" w:rsidTr="00F311CE">
        <w:trPr>
          <w:tblHeader/>
        </w:trPr>
        <w:tc>
          <w:tcPr>
            <w:tcW w:w="714" w:type="dxa"/>
            <w:tcBorders>
              <w:top w:val="single" w:sz="6" w:space="0" w:color="auto"/>
              <w:bottom w:val="single" w:sz="12" w:space="0" w:color="auto"/>
            </w:tcBorders>
            <w:shd w:val="clear" w:color="auto" w:fill="auto"/>
          </w:tcPr>
          <w:p w14:paraId="08D824D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4D8" w14:textId="77777777" w:rsidR="00A422E4" w:rsidRPr="00DD759E" w:rsidRDefault="00A422E4" w:rsidP="00F311CE">
            <w:pPr>
              <w:pStyle w:val="TableHeading"/>
            </w:pPr>
            <w:r w:rsidRPr="00DD759E">
              <w:t>Description</w:t>
            </w:r>
          </w:p>
        </w:tc>
      </w:tr>
      <w:tr w:rsidR="00A422E4" w:rsidRPr="00DD759E" w14:paraId="08D824DC" w14:textId="77777777" w:rsidTr="00F311CE">
        <w:tc>
          <w:tcPr>
            <w:tcW w:w="714" w:type="dxa"/>
            <w:tcBorders>
              <w:top w:val="single" w:sz="12" w:space="0" w:color="auto"/>
            </w:tcBorders>
            <w:shd w:val="clear" w:color="auto" w:fill="auto"/>
          </w:tcPr>
          <w:p w14:paraId="08D824D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4DB" w14:textId="77777777" w:rsidR="00A422E4" w:rsidRPr="00DD759E" w:rsidRDefault="00A422E4" w:rsidP="00F311CE">
            <w:pPr>
              <w:pStyle w:val="Tabletext0"/>
            </w:pPr>
            <w:r w:rsidRPr="00DD759E">
              <w:t>The point 20°01.879′S 148°52.850′E</w:t>
            </w:r>
          </w:p>
        </w:tc>
      </w:tr>
      <w:tr w:rsidR="00A422E4" w:rsidRPr="00DD759E" w14:paraId="08D824DF" w14:textId="77777777" w:rsidTr="00F311CE">
        <w:tc>
          <w:tcPr>
            <w:tcW w:w="714" w:type="dxa"/>
            <w:shd w:val="clear" w:color="auto" w:fill="auto"/>
          </w:tcPr>
          <w:p w14:paraId="08D824DD" w14:textId="77777777" w:rsidR="00A422E4" w:rsidRPr="00DD759E" w:rsidRDefault="00A422E4" w:rsidP="00F311CE">
            <w:pPr>
              <w:pStyle w:val="Tabletext0"/>
            </w:pPr>
            <w:r w:rsidRPr="00DD759E">
              <w:t>2</w:t>
            </w:r>
          </w:p>
        </w:tc>
        <w:tc>
          <w:tcPr>
            <w:tcW w:w="7599" w:type="dxa"/>
            <w:shd w:val="clear" w:color="auto" w:fill="auto"/>
          </w:tcPr>
          <w:p w14:paraId="08D824DE" w14:textId="77777777" w:rsidR="00A422E4" w:rsidRPr="00DD759E" w:rsidRDefault="00A422E4" w:rsidP="00F311CE">
            <w:pPr>
              <w:pStyle w:val="Tabletext0"/>
            </w:pPr>
            <w:r w:rsidRPr="00DD759E">
              <w:t>East along the parallel 20°01.879′S to longitude 148°53.219′E</w:t>
            </w:r>
          </w:p>
        </w:tc>
      </w:tr>
      <w:tr w:rsidR="00A422E4" w:rsidRPr="00DD759E" w14:paraId="08D824E2" w14:textId="77777777" w:rsidTr="00F311CE">
        <w:tc>
          <w:tcPr>
            <w:tcW w:w="714" w:type="dxa"/>
            <w:shd w:val="clear" w:color="auto" w:fill="auto"/>
          </w:tcPr>
          <w:p w14:paraId="08D824E0" w14:textId="77777777" w:rsidR="00A422E4" w:rsidRPr="00DD759E" w:rsidRDefault="00A422E4" w:rsidP="00F311CE">
            <w:pPr>
              <w:pStyle w:val="Tabletext0"/>
            </w:pPr>
            <w:r w:rsidRPr="00DD759E">
              <w:t>3</w:t>
            </w:r>
          </w:p>
        </w:tc>
        <w:tc>
          <w:tcPr>
            <w:tcW w:w="7599" w:type="dxa"/>
            <w:shd w:val="clear" w:color="auto" w:fill="auto"/>
          </w:tcPr>
          <w:p w14:paraId="08D824E1" w14:textId="77777777" w:rsidR="00A422E4" w:rsidRPr="00DD759E" w:rsidRDefault="00A422E4" w:rsidP="00F311CE">
            <w:pPr>
              <w:pStyle w:val="Tabletext0"/>
            </w:pPr>
            <w:r w:rsidRPr="00DD759E">
              <w:t>South</w:t>
            </w:r>
            <w:r>
              <w:noBreakHyphen/>
            </w:r>
            <w:r w:rsidRPr="00DD759E">
              <w:t>easterly along the geodesic to 20°03.147′S 148°54.517′E</w:t>
            </w:r>
          </w:p>
        </w:tc>
      </w:tr>
      <w:tr w:rsidR="00A422E4" w:rsidRPr="00DD759E" w14:paraId="08D824E5" w14:textId="77777777" w:rsidTr="00F311CE">
        <w:tc>
          <w:tcPr>
            <w:tcW w:w="714" w:type="dxa"/>
            <w:shd w:val="clear" w:color="auto" w:fill="auto"/>
          </w:tcPr>
          <w:p w14:paraId="08D824E3" w14:textId="77777777" w:rsidR="00A422E4" w:rsidRPr="00DD759E" w:rsidRDefault="00A422E4" w:rsidP="00F311CE">
            <w:pPr>
              <w:pStyle w:val="Tabletext0"/>
            </w:pPr>
            <w:r w:rsidRPr="00DD759E">
              <w:t>4</w:t>
            </w:r>
          </w:p>
        </w:tc>
        <w:tc>
          <w:tcPr>
            <w:tcW w:w="7599" w:type="dxa"/>
            <w:shd w:val="clear" w:color="auto" w:fill="auto"/>
          </w:tcPr>
          <w:p w14:paraId="08D824E4" w14:textId="77777777" w:rsidR="00A422E4" w:rsidRPr="00DD759E" w:rsidRDefault="00A422E4" w:rsidP="00F311CE">
            <w:pPr>
              <w:pStyle w:val="Tabletext0"/>
            </w:pPr>
            <w:r w:rsidRPr="00DD759E">
              <w:t>South along the meridian 148°54.517′E to latitude 20°03.782′S</w:t>
            </w:r>
          </w:p>
        </w:tc>
      </w:tr>
      <w:tr w:rsidR="00A422E4" w:rsidRPr="00DD759E" w14:paraId="08D824E8" w14:textId="77777777" w:rsidTr="00F311CE">
        <w:tc>
          <w:tcPr>
            <w:tcW w:w="714" w:type="dxa"/>
            <w:shd w:val="clear" w:color="auto" w:fill="auto"/>
          </w:tcPr>
          <w:p w14:paraId="08D824E6" w14:textId="77777777" w:rsidR="00A422E4" w:rsidRPr="00DD759E" w:rsidRDefault="00A422E4" w:rsidP="00F311CE">
            <w:pPr>
              <w:pStyle w:val="Tabletext0"/>
            </w:pPr>
            <w:r w:rsidRPr="00DD759E">
              <w:t>5</w:t>
            </w:r>
          </w:p>
        </w:tc>
        <w:tc>
          <w:tcPr>
            <w:tcW w:w="7599" w:type="dxa"/>
            <w:shd w:val="clear" w:color="auto" w:fill="auto"/>
          </w:tcPr>
          <w:p w14:paraId="08D824E7" w14:textId="77777777" w:rsidR="00A422E4" w:rsidRPr="00DD759E" w:rsidRDefault="00A422E4" w:rsidP="00F311CE">
            <w:pPr>
              <w:pStyle w:val="Tabletext0"/>
            </w:pPr>
            <w:r w:rsidRPr="00DD759E">
              <w:t>South</w:t>
            </w:r>
            <w:r>
              <w:noBreakHyphen/>
            </w:r>
            <w:r w:rsidRPr="00DD759E">
              <w:t>westerly along the geodesic to 20°04.438′S 148°53.916′E</w:t>
            </w:r>
          </w:p>
        </w:tc>
      </w:tr>
      <w:tr w:rsidR="00A422E4" w:rsidRPr="00DD759E" w14:paraId="08D824EB" w14:textId="77777777" w:rsidTr="00F311CE">
        <w:tc>
          <w:tcPr>
            <w:tcW w:w="714" w:type="dxa"/>
            <w:shd w:val="clear" w:color="auto" w:fill="auto"/>
          </w:tcPr>
          <w:p w14:paraId="08D824E9" w14:textId="77777777" w:rsidR="00A422E4" w:rsidRPr="00DD759E" w:rsidRDefault="00A422E4" w:rsidP="00F311CE">
            <w:pPr>
              <w:pStyle w:val="Tabletext0"/>
            </w:pPr>
            <w:r w:rsidRPr="00DD759E">
              <w:t>6</w:t>
            </w:r>
          </w:p>
        </w:tc>
        <w:tc>
          <w:tcPr>
            <w:tcW w:w="7599" w:type="dxa"/>
            <w:shd w:val="clear" w:color="auto" w:fill="auto"/>
          </w:tcPr>
          <w:p w14:paraId="08D824EA" w14:textId="77777777" w:rsidR="00A422E4" w:rsidRPr="00DD759E" w:rsidRDefault="00A422E4" w:rsidP="00F311CE">
            <w:pPr>
              <w:pStyle w:val="Tabletext0"/>
            </w:pPr>
            <w:r w:rsidRPr="00DD759E">
              <w:t>West along the parallel 20°04.438′S to longitude 148°53.658′E</w:t>
            </w:r>
          </w:p>
        </w:tc>
      </w:tr>
      <w:tr w:rsidR="00A422E4" w:rsidRPr="00DD759E" w14:paraId="08D824EE" w14:textId="77777777" w:rsidTr="00F311CE">
        <w:tc>
          <w:tcPr>
            <w:tcW w:w="714" w:type="dxa"/>
            <w:shd w:val="clear" w:color="auto" w:fill="auto"/>
          </w:tcPr>
          <w:p w14:paraId="08D824EC" w14:textId="77777777" w:rsidR="00A422E4" w:rsidRPr="00DD759E" w:rsidRDefault="00A422E4" w:rsidP="00F311CE">
            <w:pPr>
              <w:pStyle w:val="Tabletext0"/>
            </w:pPr>
            <w:r w:rsidRPr="00DD759E">
              <w:t>7</w:t>
            </w:r>
          </w:p>
        </w:tc>
        <w:tc>
          <w:tcPr>
            <w:tcW w:w="7599" w:type="dxa"/>
            <w:shd w:val="clear" w:color="auto" w:fill="auto"/>
          </w:tcPr>
          <w:p w14:paraId="08D824ED" w14:textId="77777777" w:rsidR="00A422E4" w:rsidRPr="00DD759E" w:rsidRDefault="00A422E4" w:rsidP="00F311CE">
            <w:pPr>
              <w:pStyle w:val="Tabletext0"/>
            </w:pPr>
            <w:r w:rsidRPr="00DD759E">
              <w:t>North along the meridian 148°53.658′E to the intersection of the Hayman Island (20</w:t>
            </w:r>
            <w:r>
              <w:noBreakHyphen/>
            </w:r>
            <w:r w:rsidRPr="00DD759E">
              <w:t>014) coastline at mean low water and the meridian 148°53.658′E (at the point closest to 20°03.798′S 148°53.658′E)</w:t>
            </w:r>
          </w:p>
        </w:tc>
      </w:tr>
      <w:tr w:rsidR="00A422E4" w:rsidRPr="00DD759E" w14:paraId="08D824F1" w14:textId="77777777" w:rsidTr="00F311CE">
        <w:tc>
          <w:tcPr>
            <w:tcW w:w="714" w:type="dxa"/>
            <w:tcBorders>
              <w:bottom w:val="single" w:sz="2" w:space="0" w:color="auto"/>
            </w:tcBorders>
            <w:shd w:val="clear" w:color="auto" w:fill="auto"/>
          </w:tcPr>
          <w:p w14:paraId="08D824EF"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08D824F0" w14:textId="77777777" w:rsidR="00A422E4" w:rsidRPr="00DD759E" w:rsidRDefault="00A422E4" w:rsidP="00F311CE">
            <w:pPr>
              <w:pStyle w:val="Tabletext0"/>
            </w:pPr>
            <w:r w:rsidRPr="00DD759E">
              <w:t>Generally northerly then north</w:t>
            </w:r>
            <w:r>
              <w:noBreakHyphen/>
            </w:r>
            <w:r w:rsidRPr="00DD759E">
              <w:t>westerly along the Hayman Island (20</w:t>
            </w:r>
            <w:r>
              <w:noBreakHyphen/>
            </w:r>
            <w:r w:rsidRPr="00DD759E">
              <w:t>014) coastline at mean low water to the intersection of the Hayman Island (20</w:t>
            </w:r>
            <w:r>
              <w:noBreakHyphen/>
            </w:r>
            <w:r w:rsidRPr="00DD759E">
              <w:t>014) coastline at mean low water and the meridian 148°52.850′E (at the point closest to 20°02.188′S 148°52.850′E)</w:t>
            </w:r>
          </w:p>
        </w:tc>
      </w:tr>
      <w:tr w:rsidR="00A422E4" w:rsidRPr="00DD759E" w14:paraId="08D824F4" w14:textId="77777777" w:rsidTr="00F311CE">
        <w:tc>
          <w:tcPr>
            <w:tcW w:w="714" w:type="dxa"/>
            <w:tcBorders>
              <w:top w:val="single" w:sz="2" w:space="0" w:color="auto"/>
              <w:bottom w:val="single" w:sz="12" w:space="0" w:color="auto"/>
            </w:tcBorders>
            <w:shd w:val="clear" w:color="auto" w:fill="auto"/>
          </w:tcPr>
          <w:p w14:paraId="08D824F2"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08D824F3" w14:textId="77777777" w:rsidR="00A422E4" w:rsidRPr="00DD759E" w:rsidRDefault="00A422E4" w:rsidP="00F311CE">
            <w:pPr>
              <w:pStyle w:val="Tabletext0"/>
            </w:pPr>
            <w:r w:rsidRPr="00DD759E">
              <w:t>North along the meridian 148°52.850′E to the starting point</w:t>
            </w:r>
          </w:p>
        </w:tc>
      </w:tr>
    </w:tbl>
    <w:p w14:paraId="08D824F5"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4F6" w14:textId="77777777" w:rsidR="00A422E4" w:rsidRPr="00DD759E" w:rsidRDefault="00A422E4" w:rsidP="00A422E4">
      <w:pPr>
        <w:pStyle w:val="ActHead5"/>
      </w:pPr>
      <w:bookmarkStart w:id="258" w:name="_Toc489620071"/>
      <w:r w:rsidRPr="00DD759E">
        <w:rPr>
          <w:rStyle w:val="CharSectno"/>
        </w:rPr>
        <w:t>72</w:t>
      </w:r>
      <w:r w:rsidRPr="00DD759E">
        <w:t xml:space="preserve">  Hayman Island Resort Location</w:t>
      </w:r>
      <w:bookmarkEnd w:id="258"/>
    </w:p>
    <w:p w14:paraId="08D824F7" w14:textId="77777777" w:rsidR="00A422E4" w:rsidRPr="00DD759E" w:rsidRDefault="00A422E4" w:rsidP="00A422E4">
      <w:pPr>
        <w:pStyle w:val="Subsection"/>
        <w:rPr>
          <w:rFonts w:eastAsia="Calibri"/>
          <w:szCs w:val="22"/>
        </w:rPr>
      </w:pPr>
      <w:r w:rsidRPr="00DD759E">
        <w:tab/>
      </w:r>
      <w:r w:rsidRPr="00DD759E">
        <w:tab/>
        <w:t xml:space="preserve">The Hayman Island Resort Location is the area </w:t>
      </w:r>
      <w:r w:rsidRPr="00DD759E">
        <w:rPr>
          <w:rFonts w:eastAsia="Calibri"/>
          <w:szCs w:val="22"/>
        </w:rPr>
        <w:t>bounded by the line starting at the point described in item 1 of the following table and running progressively as described in the table.</w:t>
      </w:r>
    </w:p>
    <w:p w14:paraId="08D824F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4FA" w14:textId="77777777" w:rsidTr="00F311CE">
        <w:trPr>
          <w:tblHeader/>
        </w:trPr>
        <w:tc>
          <w:tcPr>
            <w:tcW w:w="8313" w:type="dxa"/>
            <w:gridSpan w:val="2"/>
            <w:tcBorders>
              <w:top w:val="single" w:sz="12" w:space="0" w:color="auto"/>
              <w:bottom w:val="single" w:sz="6" w:space="0" w:color="auto"/>
            </w:tcBorders>
            <w:shd w:val="clear" w:color="auto" w:fill="auto"/>
          </w:tcPr>
          <w:p w14:paraId="08D824F9" w14:textId="77777777" w:rsidR="00A422E4" w:rsidRPr="00DD759E" w:rsidRDefault="00A422E4" w:rsidP="00F311CE">
            <w:pPr>
              <w:pStyle w:val="TableHeading"/>
            </w:pPr>
            <w:r w:rsidRPr="00DD759E">
              <w:t>Hayman Island Resort Location</w:t>
            </w:r>
          </w:p>
        </w:tc>
      </w:tr>
      <w:tr w:rsidR="00A422E4" w:rsidRPr="00DD759E" w14:paraId="08D824FD" w14:textId="77777777" w:rsidTr="00F311CE">
        <w:trPr>
          <w:tblHeader/>
        </w:trPr>
        <w:tc>
          <w:tcPr>
            <w:tcW w:w="714" w:type="dxa"/>
            <w:tcBorders>
              <w:top w:val="single" w:sz="6" w:space="0" w:color="auto"/>
              <w:bottom w:val="single" w:sz="12" w:space="0" w:color="auto"/>
            </w:tcBorders>
            <w:shd w:val="clear" w:color="auto" w:fill="auto"/>
          </w:tcPr>
          <w:p w14:paraId="08D824F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4FC" w14:textId="77777777" w:rsidR="00A422E4" w:rsidRPr="00DD759E" w:rsidRDefault="00A422E4" w:rsidP="00F311CE">
            <w:pPr>
              <w:pStyle w:val="TableHeading"/>
            </w:pPr>
            <w:r w:rsidRPr="00DD759E">
              <w:t>Description</w:t>
            </w:r>
          </w:p>
        </w:tc>
      </w:tr>
      <w:tr w:rsidR="00A422E4" w:rsidRPr="00DD759E" w14:paraId="08D82500" w14:textId="77777777" w:rsidTr="00F311CE">
        <w:tc>
          <w:tcPr>
            <w:tcW w:w="714" w:type="dxa"/>
            <w:tcBorders>
              <w:top w:val="single" w:sz="12" w:space="0" w:color="auto"/>
            </w:tcBorders>
            <w:shd w:val="clear" w:color="auto" w:fill="auto"/>
          </w:tcPr>
          <w:p w14:paraId="08D824F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4FF" w14:textId="77777777" w:rsidR="00A422E4" w:rsidRPr="00DD759E" w:rsidRDefault="00A422E4" w:rsidP="00F311CE">
            <w:pPr>
              <w:pStyle w:val="Tabletext0"/>
            </w:pPr>
            <w:r w:rsidRPr="00DD759E">
              <w:t>The point 20°02.899′S 148°52.385′E</w:t>
            </w:r>
          </w:p>
        </w:tc>
      </w:tr>
      <w:tr w:rsidR="00A422E4" w:rsidRPr="00DD759E" w14:paraId="08D82503" w14:textId="77777777" w:rsidTr="00F311CE">
        <w:tc>
          <w:tcPr>
            <w:tcW w:w="714" w:type="dxa"/>
            <w:shd w:val="clear" w:color="auto" w:fill="auto"/>
          </w:tcPr>
          <w:p w14:paraId="08D82501" w14:textId="77777777" w:rsidR="00A422E4" w:rsidRPr="00DD759E" w:rsidRDefault="00A422E4" w:rsidP="00F311CE">
            <w:pPr>
              <w:pStyle w:val="Tabletext0"/>
            </w:pPr>
            <w:r w:rsidRPr="00DD759E">
              <w:t>2</w:t>
            </w:r>
          </w:p>
        </w:tc>
        <w:tc>
          <w:tcPr>
            <w:tcW w:w="7599" w:type="dxa"/>
            <w:shd w:val="clear" w:color="auto" w:fill="auto"/>
          </w:tcPr>
          <w:p w14:paraId="08D82502" w14:textId="77777777" w:rsidR="00A422E4" w:rsidRPr="00DD759E" w:rsidRDefault="00A422E4" w:rsidP="00F311CE">
            <w:pPr>
              <w:pStyle w:val="Tabletext0"/>
            </w:pPr>
            <w:r w:rsidRPr="00DD759E">
              <w:t>East along the parallel 20°02.899′S to the intersection of the Hayman Island (20</w:t>
            </w:r>
            <w:r>
              <w:noBreakHyphen/>
            </w:r>
            <w:r w:rsidRPr="00DD759E">
              <w:t>014) coastline at mean low water and the parallel 20°02.899′S (at the point closest to 20°02.899′S 148°52.687′E)</w:t>
            </w:r>
          </w:p>
        </w:tc>
      </w:tr>
      <w:tr w:rsidR="00A422E4" w:rsidRPr="00DD759E" w14:paraId="08D82506" w14:textId="77777777" w:rsidTr="00F311CE">
        <w:tc>
          <w:tcPr>
            <w:tcW w:w="714" w:type="dxa"/>
            <w:shd w:val="clear" w:color="auto" w:fill="auto"/>
          </w:tcPr>
          <w:p w14:paraId="08D82504" w14:textId="77777777" w:rsidR="00A422E4" w:rsidRPr="00DD759E" w:rsidRDefault="00A422E4" w:rsidP="00F311CE">
            <w:pPr>
              <w:pStyle w:val="Tabletext0"/>
            </w:pPr>
            <w:r w:rsidRPr="00DD759E">
              <w:t>3</w:t>
            </w:r>
          </w:p>
        </w:tc>
        <w:tc>
          <w:tcPr>
            <w:tcW w:w="7599" w:type="dxa"/>
            <w:shd w:val="clear" w:color="auto" w:fill="auto"/>
          </w:tcPr>
          <w:p w14:paraId="08D82505" w14:textId="77777777" w:rsidR="00A422E4" w:rsidRPr="00DD759E" w:rsidRDefault="00A422E4" w:rsidP="00F311CE">
            <w:pPr>
              <w:pStyle w:val="Tabletext0"/>
            </w:pPr>
            <w:r w:rsidRPr="00DD759E">
              <w:t>Generally southerly then easterly along the Hayman Island (20</w:t>
            </w:r>
            <w:r>
              <w:noBreakHyphen/>
            </w:r>
            <w:r w:rsidRPr="00DD759E">
              <w:t>014) coastline at mean low water to the intersection of the Hayman Island (20</w:t>
            </w:r>
            <w:r>
              <w:noBreakHyphen/>
            </w:r>
            <w:r w:rsidRPr="00DD759E">
              <w:t>014) coastline at mean low water and the meridian 148°53.658′E (at the point closest to 20°03.798′S 148°53.658′E)</w:t>
            </w:r>
          </w:p>
        </w:tc>
      </w:tr>
      <w:tr w:rsidR="00A422E4" w:rsidRPr="00DD759E" w14:paraId="08D82509" w14:textId="77777777" w:rsidTr="00F311CE">
        <w:tc>
          <w:tcPr>
            <w:tcW w:w="714" w:type="dxa"/>
            <w:shd w:val="clear" w:color="auto" w:fill="auto"/>
          </w:tcPr>
          <w:p w14:paraId="08D82507" w14:textId="77777777" w:rsidR="00A422E4" w:rsidRPr="00DD759E" w:rsidRDefault="00A422E4" w:rsidP="00F311CE">
            <w:pPr>
              <w:pStyle w:val="Tabletext0"/>
            </w:pPr>
            <w:r w:rsidRPr="00DD759E">
              <w:t>4</w:t>
            </w:r>
          </w:p>
        </w:tc>
        <w:tc>
          <w:tcPr>
            <w:tcW w:w="7599" w:type="dxa"/>
            <w:shd w:val="clear" w:color="auto" w:fill="auto"/>
          </w:tcPr>
          <w:p w14:paraId="08D82508" w14:textId="77777777" w:rsidR="00A422E4" w:rsidRPr="00DD759E" w:rsidRDefault="00A422E4" w:rsidP="00F311CE">
            <w:pPr>
              <w:pStyle w:val="Tabletext0"/>
            </w:pPr>
            <w:r w:rsidRPr="00DD759E">
              <w:t>South along the meridian 148°53.658′E to latitude 20°04.438′S</w:t>
            </w:r>
          </w:p>
        </w:tc>
      </w:tr>
      <w:tr w:rsidR="00A422E4" w:rsidRPr="00DD759E" w14:paraId="08D8250C" w14:textId="77777777" w:rsidTr="00F311CE">
        <w:tc>
          <w:tcPr>
            <w:tcW w:w="714" w:type="dxa"/>
            <w:shd w:val="clear" w:color="auto" w:fill="auto"/>
          </w:tcPr>
          <w:p w14:paraId="08D8250A" w14:textId="77777777" w:rsidR="00A422E4" w:rsidRPr="00DD759E" w:rsidRDefault="00A422E4" w:rsidP="00F311CE">
            <w:pPr>
              <w:pStyle w:val="Tabletext0"/>
            </w:pPr>
            <w:r w:rsidRPr="00DD759E">
              <w:t>5</w:t>
            </w:r>
          </w:p>
        </w:tc>
        <w:tc>
          <w:tcPr>
            <w:tcW w:w="7599" w:type="dxa"/>
            <w:shd w:val="clear" w:color="auto" w:fill="auto"/>
          </w:tcPr>
          <w:p w14:paraId="08D8250B" w14:textId="77777777" w:rsidR="00A422E4" w:rsidRPr="00DD759E" w:rsidRDefault="00A422E4" w:rsidP="00F311CE">
            <w:pPr>
              <w:pStyle w:val="Tabletext0"/>
            </w:pPr>
            <w:r w:rsidRPr="00DD759E">
              <w:t>West along the parallel 20°04.438′S to longitude 148°53.268′E</w:t>
            </w:r>
          </w:p>
        </w:tc>
      </w:tr>
      <w:tr w:rsidR="00A422E4" w:rsidRPr="00DD759E" w14:paraId="08D8250F" w14:textId="77777777" w:rsidTr="00F311CE">
        <w:tc>
          <w:tcPr>
            <w:tcW w:w="714" w:type="dxa"/>
            <w:shd w:val="clear" w:color="auto" w:fill="auto"/>
          </w:tcPr>
          <w:p w14:paraId="08D8250D" w14:textId="77777777" w:rsidR="00A422E4" w:rsidRPr="00DD759E" w:rsidRDefault="00A422E4" w:rsidP="00F311CE">
            <w:pPr>
              <w:pStyle w:val="Tabletext0"/>
            </w:pPr>
            <w:r w:rsidRPr="00DD759E">
              <w:t>6</w:t>
            </w:r>
          </w:p>
        </w:tc>
        <w:tc>
          <w:tcPr>
            <w:tcW w:w="7599" w:type="dxa"/>
            <w:shd w:val="clear" w:color="auto" w:fill="auto"/>
          </w:tcPr>
          <w:p w14:paraId="08D8250E" w14:textId="77777777" w:rsidR="00A422E4" w:rsidRPr="00DD759E" w:rsidRDefault="00A422E4" w:rsidP="00F311CE">
            <w:pPr>
              <w:pStyle w:val="Tabletext0"/>
            </w:pPr>
            <w:r w:rsidRPr="00DD759E">
              <w:t>North along the meridian 148°53.268′E to latitude 20°04.368′S</w:t>
            </w:r>
          </w:p>
        </w:tc>
      </w:tr>
      <w:tr w:rsidR="00A422E4" w:rsidRPr="00DD759E" w14:paraId="08D82512" w14:textId="77777777" w:rsidTr="00F311CE">
        <w:tc>
          <w:tcPr>
            <w:tcW w:w="714" w:type="dxa"/>
            <w:shd w:val="clear" w:color="auto" w:fill="auto"/>
          </w:tcPr>
          <w:p w14:paraId="08D82510" w14:textId="77777777" w:rsidR="00A422E4" w:rsidRPr="00DD759E" w:rsidRDefault="00A422E4" w:rsidP="00F311CE">
            <w:pPr>
              <w:pStyle w:val="Tabletext0"/>
            </w:pPr>
            <w:r w:rsidRPr="00DD759E">
              <w:t>7</w:t>
            </w:r>
          </w:p>
        </w:tc>
        <w:tc>
          <w:tcPr>
            <w:tcW w:w="7599" w:type="dxa"/>
            <w:shd w:val="clear" w:color="auto" w:fill="auto"/>
          </w:tcPr>
          <w:p w14:paraId="08D82511" w14:textId="77777777" w:rsidR="00A422E4" w:rsidRPr="00DD759E" w:rsidRDefault="00A422E4" w:rsidP="00F311CE">
            <w:pPr>
              <w:pStyle w:val="Tabletext0"/>
            </w:pPr>
            <w:r w:rsidRPr="00DD759E">
              <w:t>West along the parallel 20°04.368′S to longitude 148°52.042′E</w:t>
            </w:r>
          </w:p>
        </w:tc>
      </w:tr>
      <w:tr w:rsidR="00A422E4" w:rsidRPr="00DD759E" w14:paraId="08D82515" w14:textId="77777777" w:rsidTr="00F311CE">
        <w:tc>
          <w:tcPr>
            <w:tcW w:w="714" w:type="dxa"/>
            <w:shd w:val="clear" w:color="auto" w:fill="auto"/>
          </w:tcPr>
          <w:p w14:paraId="08D82513" w14:textId="77777777" w:rsidR="00A422E4" w:rsidRPr="00DD759E" w:rsidRDefault="00A422E4" w:rsidP="00F311CE">
            <w:pPr>
              <w:pStyle w:val="Tabletext0"/>
            </w:pPr>
            <w:r w:rsidRPr="00DD759E">
              <w:t>8</w:t>
            </w:r>
          </w:p>
        </w:tc>
        <w:tc>
          <w:tcPr>
            <w:tcW w:w="7599" w:type="dxa"/>
            <w:shd w:val="clear" w:color="auto" w:fill="auto"/>
          </w:tcPr>
          <w:p w14:paraId="08D82514" w14:textId="77777777" w:rsidR="00A422E4" w:rsidRPr="00DD759E" w:rsidRDefault="00A422E4" w:rsidP="00F311CE">
            <w:pPr>
              <w:pStyle w:val="Tabletext0"/>
            </w:pPr>
            <w:r w:rsidRPr="00DD759E">
              <w:t>North along the meridian 148°52.042′E to latitude 20°03.207′S</w:t>
            </w:r>
          </w:p>
        </w:tc>
      </w:tr>
      <w:tr w:rsidR="00A422E4" w:rsidRPr="00DD759E" w14:paraId="08D82518" w14:textId="77777777" w:rsidTr="00F311CE">
        <w:tc>
          <w:tcPr>
            <w:tcW w:w="714" w:type="dxa"/>
            <w:tcBorders>
              <w:bottom w:val="single" w:sz="2" w:space="0" w:color="auto"/>
            </w:tcBorders>
            <w:shd w:val="clear" w:color="auto" w:fill="auto"/>
          </w:tcPr>
          <w:p w14:paraId="08D82516" w14:textId="77777777" w:rsidR="00A422E4" w:rsidRPr="00DD759E" w:rsidRDefault="00A422E4" w:rsidP="00F311CE">
            <w:pPr>
              <w:pStyle w:val="Tabletext0"/>
            </w:pPr>
            <w:r w:rsidRPr="00DD759E">
              <w:t>9</w:t>
            </w:r>
          </w:p>
        </w:tc>
        <w:tc>
          <w:tcPr>
            <w:tcW w:w="7599" w:type="dxa"/>
            <w:tcBorders>
              <w:bottom w:val="single" w:sz="2" w:space="0" w:color="auto"/>
            </w:tcBorders>
            <w:shd w:val="clear" w:color="auto" w:fill="auto"/>
          </w:tcPr>
          <w:p w14:paraId="08D82517" w14:textId="77777777" w:rsidR="00A422E4" w:rsidRPr="00DD759E" w:rsidRDefault="00A422E4" w:rsidP="00F311CE">
            <w:pPr>
              <w:pStyle w:val="Tabletext0"/>
            </w:pPr>
            <w:r w:rsidRPr="00DD759E">
              <w:t>East along the parallel 20°03.207′S to longitude 148°52.385′E</w:t>
            </w:r>
          </w:p>
        </w:tc>
      </w:tr>
      <w:tr w:rsidR="00A422E4" w:rsidRPr="00DD759E" w14:paraId="08D8251B" w14:textId="77777777" w:rsidTr="00F311CE">
        <w:tc>
          <w:tcPr>
            <w:tcW w:w="714" w:type="dxa"/>
            <w:tcBorders>
              <w:top w:val="single" w:sz="2" w:space="0" w:color="auto"/>
              <w:bottom w:val="single" w:sz="12" w:space="0" w:color="auto"/>
            </w:tcBorders>
            <w:shd w:val="clear" w:color="auto" w:fill="auto"/>
          </w:tcPr>
          <w:p w14:paraId="08D82519" w14:textId="77777777" w:rsidR="00A422E4" w:rsidRPr="00DD759E" w:rsidRDefault="00A422E4" w:rsidP="00F311CE">
            <w:pPr>
              <w:pStyle w:val="Tabletext0"/>
            </w:pPr>
            <w:r w:rsidRPr="00DD759E">
              <w:t>10</w:t>
            </w:r>
          </w:p>
        </w:tc>
        <w:tc>
          <w:tcPr>
            <w:tcW w:w="7599" w:type="dxa"/>
            <w:tcBorders>
              <w:top w:val="single" w:sz="2" w:space="0" w:color="auto"/>
              <w:bottom w:val="single" w:sz="12" w:space="0" w:color="auto"/>
            </w:tcBorders>
            <w:shd w:val="clear" w:color="auto" w:fill="auto"/>
          </w:tcPr>
          <w:p w14:paraId="08D8251A" w14:textId="77777777" w:rsidR="00A422E4" w:rsidRPr="00DD759E" w:rsidRDefault="00A422E4" w:rsidP="00F311CE">
            <w:pPr>
              <w:pStyle w:val="Tabletext0"/>
            </w:pPr>
            <w:r w:rsidRPr="00DD759E">
              <w:t>North along the meridian 148°52.385′E to the starting point</w:t>
            </w:r>
          </w:p>
        </w:tc>
      </w:tr>
    </w:tbl>
    <w:p w14:paraId="08D8251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51D" w14:textId="77777777" w:rsidR="00A422E4" w:rsidRPr="00DD759E" w:rsidRDefault="00A422E4" w:rsidP="00A422E4">
      <w:pPr>
        <w:pStyle w:val="ActHead5"/>
      </w:pPr>
      <w:bookmarkStart w:id="259" w:name="_Toc489620072"/>
      <w:r w:rsidRPr="00DD759E">
        <w:rPr>
          <w:rStyle w:val="CharSectno"/>
        </w:rPr>
        <w:t>73</w:t>
      </w:r>
      <w:r w:rsidRPr="00DD759E">
        <w:t xml:space="preserve">  Henning Island Location</w:t>
      </w:r>
      <w:bookmarkEnd w:id="259"/>
    </w:p>
    <w:p w14:paraId="08D8251E" w14:textId="77777777" w:rsidR="00A422E4" w:rsidRPr="00DD759E" w:rsidRDefault="00A422E4" w:rsidP="00A422E4">
      <w:pPr>
        <w:pStyle w:val="Subsection"/>
        <w:rPr>
          <w:rFonts w:eastAsia="Calibri"/>
          <w:szCs w:val="22"/>
        </w:rPr>
      </w:pPr>
      <w:r w:rsidRPr="00DD759E">
        <w:tab/>
      </w:r>
      <w:r w:rsidRPr="00DD759E">
        <w:tab/>
        <w:t xml:space="preserve">The Henning Island Location is the area </w:t>
      </w:r>
      <w:r w:rsidRPr="00DD759E">
        <w:rPr>
          <w:rFonts w:eastAsia="Calibri"/>
          <w:szCs w:val="22"/>
        </w:rPr>
        <w:t>bounded by the line starting at the point described in item 1 of the following table and running progressively as described in the table.</w:t>
      </w:r>
    </w:p>
    <w:p w14:paraId="08D8251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521" w14:textId="77777777" w:rsidTr="00F311CE">
        <w:trPr>
          <w:tblHeader/>
        </w:trPr>
        <w:tc>
          <w:tcPr>
            <w:tcW w:w="8313" w:type="dxa"/>
            <w:gridSpan w:val="2"/>
            <w:tcBorders>
              <w:top w:val="single" w:sz="12" w:space="0" w:color="auto"/>
              <w:bottom w:val="single" w:sz="6" w:space="0" w:color="auto"/>
            </w:tcBorders>
            <w:shd w:val="clear" w:color="auto" w:fill="auto"/>
          </w:tcPr>
          <w:p w14:paraId="08D82520" w14:textId="77777777" w:rsidR="00A422E4" w:rsidRPr="00DD759E" w:rsidRDefault="00A422E4" w:rsidP="00F311CE">
            <w:pPr>
              <w:pStyle w:val="TableHeading"/>
            </w:pPr>
            <w:r w:rsidRPr="00DD759E">
              <w:t>Henning Island Location</w:t>
            </w:r>
          </w:p>
        </w:tc>
      </w:tr>
      <w:tr w:rsidR="00A422E4" w:rsidRPr="00DD759E" w14:paraId="08D82524" w14:textId="77777777" w:rsidTr="00F311CE">
        <w:trPr>
          <w:tblHeader/>
        </w:trPr>
        <w:tc>
          <w:tcPr>
            <w:tcW w:w="714" w:type="dxa"/>
            <w:tcBorders>
              <w:top w:val="single" w:sz="6" w:space="0" w:color="auto"/>
              <w:bottom w:val="single" w:sz="12" w:space="0" w:color="auto"/>
            </w:tcBorders>
            <w:shd w:val="clear" w:color="auto" w:fill="auto"/>
          </w:tcPr>
          <w:p w14:paraId="08D8252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523" w14:textId="77777777" w:rsidR="00A422E4" w:rsidRPr="00DD759E" w:rsidRDefault="00A422E4" w:rsidP="00F311CE">
            <w:pPr>
              <w:pStyle w:val="TableHeading"/>
            </w:pPr>
            <w:r w:rsidRPr="00DD759E">
              <w:t>Description</w:t>
            </w:r>
          </w:p>
        </w:tc>
      </w:tr>
      <w:tr w:rsidR="00A422E4" w:rsidRPr="00DD759E" w14:paraId="08D82527" w14:textId="77777777" w:rsidTr="00F311CE">
        <w:tc>
          <w:tcPr>
            <w:tcW w:w="714" w:type="dxa"/>
            <w:tcBorders>
              <w:top w:val="single" w:sz="12" w:space="0" w:color="auto"/>
            </w:tcBorders>
            <w:shd w:val="clear" w:color="auto" w:fill="auto"/>
          </w:tcPr>
          <w:p w14:paraId="08D8252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526" w14:textId="77777777" w:rsidR="00A422E4" w:rsidRPr="00DD759E" w:rsidRDefault="00A422E4" w:rsidP="00F311CE">
            <w:pPr>
              <w:pStyle w:val="Tabletext0"/>
            </w:pPr>
            <w:r w:rsidRPr="00DD759E">
              <w:t>The point 20°18.352′S 148°54.847′E</w:t>
            </w:r>
          </w:p>
        </w:tc>
      </w:tr>
      <w:tr w:rsidR="00A422E4" w:rsidRPr="00DD759E" w14:paraId="08D8252A" w14:textId="77777777" w:rsidTr="00F311CE">
        <w:tc>
          <w:tcPr>
            <w:tcW w:w="714" w:type="dxa"/>
            <w:shd w:val="clear" w:color="auto" w:fill="auto"/>
          </w:tcPr>
          <w:p w14:paraId="08D82528" w14:textId="77777777" w:rsidR="00A422E4" w:rsidRPr="00DD759E" w:rsidRDefault="00A422E4" w:rsidP="00F311CE">
            <w:pPr>
              <w:pStyle w:val="Tabletext0"/>
            </w:pPr>
            <w:r w:rsidRPr="00DD759E">
              <w:t>2</w:t>
            </w:r>
          </w:p>
        </w:tc>
        <w:tc>
          <w:tcPr>
            <w:tcW w:w="7599" w:type="dxa"/>
            <w:shd w:val="clear" w:color="auto" w:fill="auto"/>
          </w:tcPr>
          <w:p w14:paraId="08D82529" w14:textId="77777777" w:rsidR="00A422E4" w:rsidRPr="00DD759E" w:rsidRDefault="00A422E4" w:rsidP="00F311CE">
            <w:pPr>
              <w:pStyle w:val="Tabletext0"/>
            </w:pPr>
            <w:r w:rsidRPr="00DD759E">
              <w:t>East along the parallel 20°18.352′S to longitude 148°55.667′E</w:t>
            </w:r>
          </w:p>
        </w:tc>
      </w:tr>
      <w:tr w:rsidR="00A422E4" w:rsidRPr="00DD759E" w14:paraId="08D8252D" w14:textId="77777777" w:rsidTr="00F311CE">
        <w:tc>
          <w:tcPr>
            <w:tcW w:w="714" w:type="dxa"/>
            <w:shd w:val="clear" w:color="auto" w:fill="auto"/>
          </w:tcPr>
          <w:p w14:paraId="08D8252B" w14:textId="77777777" w:rsidR="00A422E4" w:rsidRPr="00DD759E" w:rsidRDefault="00A422E4" w:rsidP="00F311CE">
            <w:pPr>
              <w:pStyle w:val="Tabletext0"/>
            </w:pPr>
            <w:r w:rsidRPr="00DD759E">
              <w:t>3</w:t>
            </w:r>
          </w:p>
        </w:tc>
        <w:tc>
          <w:tcPr>
            <w:tcW w:w="7599" w:type="dxa"/>
            <w:shd w:val="clear" w:color="auto" w:fill="auto"/>
          </w:tcPr>
          <w:p w14:paraId="08D8252C" w14:textId="77777777" w:rsidR="00A422E4" w:rsidRPr="00DD759E" w:rsidRDefault="00A422E4" w:rsidP="00F311CE">
            <w:pPr>
              <w:pStyle w:val="Tabletext0"/>
            </w:pPr>
            <w:r w:rsidRPr="00DD759E">
              <w:t>South</w:t>
            </w:r>
            <w:r>
              <w:noBreakHyphen/>
            </w:r>
            <w:r w:rsidRPr="00DD759E">
              <w:t>easterly along the geodesic to 20°19.588′S 148°56.585′E</w:t>
            </w:r>
          </w:p>
        </w:tc>
      </w:tr>
      <w:tr w:rsidR="00A422E4" w:rsidRPr="00DD759E" w14:paraId="08D82530" w14:textId="77777777" w:rsidTr="00F311CE">
        <w:tc>
          <w:tcPr>
            <w:tcW w:w="714" w:type="dxa"/>
            <w:shd w:val="clear" w:color="auto" w:fill="auto"/>
          </w:tcPr>
          <w:p w14:paraId="08D8252E" w14:textId="77777777" w:rsidR="00A422E4" w:rsidRPr="00DD759E" w:rsidRDefault="00A422E4" w:rsidP="00F311CE">
            <w:pPr>
              <w:pStyle w:val="Tabletext0"/>
            </w:pPr>
            <w:r w:rsidRPr="00DD759E">
              <w:t>4</w:t>
            </w:r>
          </w:p>
        </w:tc>
        <w:tc>
          <w:tcPr>
            <w:tcW w:w="7599" w:type="dxa"/>
            <w:shd w:val="clear" w:color="auto" w:fill="auto"/>
          </w:tcPr>
          <w:p w14:paraId="08D8252F" w14:textId="77777777" w:rsidR="00A422E4" w:rsidRPr="00DD759E" w:rsidRDefault="00A422E4" w:rsidP="00F311CE">
            <w:pPr>
              <w:pStyle w:val="Tabletext0"/>
            </w:pPr>
            <w:r w:rsidRPr="00DD759E">
              <w:t>South along the meridian 148°56.585′E to latitude 20°19.886′S</w:t>
            </w:r>
          </w:p>
        </w:tc>
      </w:tr>
      <w:tr w:rsidR="00A422E4" w:rsidRPr="00DD759E" w14:paraId="08D82533" w14:textId="77777777" w:rsidTr="00F311CE">
        <w:tc>
          <w:tcPr>
            <w:tcW w:w="714" w:type="dxa"/>
            <w:tcBorders>
              <w:bottom w:val="single" w:sz="2" w:space="0" w:color="auto"/>
            </w:tcBorders>
            <w:shd w:val="clear" w:color="auto" w:fill="auto"/>
          </w:tcPr>
          <w:p w14:paraId="08D82531"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532" w14:textId="77777777" w:rsidR="00A422E4" w:rsidRPr="00DD759E" w:rsidRDefault="00A422E4" w:rsidP="00F311CE">
            <w:pPr>
              <w:pStyle w:val="Tabletext0"/>
            </w:pPr>
            <w:r w:rsidRPr="00DD759E">
              <w:t>West along the parallel 20°19.886′S to longitude 148°54.847′E</w:t>
            </w:r>
          </w:p>
        </w:tc>
      </w:tr>
      <w:tr w:rsidR="00A422E4" w:rsidRPr="00DD759E" w14:paraId="08D82536" w14:textId="77777777" w:rsidTr="00F311CE">
        <w:tc>
          <w:tcPr>
            <w:tcW w:w="714" w:type="dxa"/>
            <w:tcBorders>
              <w:top w:val="single" w:sz="2" w:space="0" w:color="auto"/>
              <w:bottom w:val="single" w:sz="12" w:space="0" w:color="auto"/>
            </w:tcBorders>
            <w:shd w:val="clear" w:color="auto" w:fill="auto"/>
          </w:tcPr>
          <w:p w14:paraId="08D82534"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535" w14:textId="77777777" w:rsidR="00A422E4" w:rsidRPr="00DD759E" w:rsidRDefault="00A422E4" w:rsidP="00F311CE">
            <w:pPr>
              <w:pStyle w:val="Tabletext0"/>
            </w:pPr>
            <w:r w:rsidRPr="00DD759E">
              <w:t>North along the meridian 148°54.847′E to the starting point</w:t>
            </w:r>
          </w:p>
        </w:tc>
      </w:tr>
    </w:tbl>
    <w:p w14:paraId="08D8253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538" w14:textId="77777777" w:rsidR="00A422E4" w:rsidRPr="00DD759E" w:rsidRDefault="00A422E4" w:rsidP="00A422E4">
      <w:pPr>
        <w:pStyle w:val="ActHead5"/>
      </w:pPr>
      <w:bookmarkStart w:id="260" w:name="_Toc489620073"/>
      <w:r w:rsidRPr="00DD759E">
        <w:rPr>
          <w:rStyle w:val="CharSectno"/>
        </w:rPr>
        <w:t>74</w:t>
      </w:r>
      <w:r w:rsidRPr="00DD759E">
        <w:t xml:space="preserve">  Hill Inlet, Whitsunday Island Location</w:t>
      </w:r>
      <w:bookmarkEnd w:id="260"/>
    </w:p>
    <w:p w14:paraId="08D82539" w14:textId="77777777" w:rsidR="00A422E4" w:rsidRPr="00DD759E" w:rsidRDefault="00A422E4" w:rsidP="00A422E4">
      <w:pPr>
        <w:pStyle w:val="Subsection"/>
        <w:rPr>
          <w:rFonts w:eastAsia="Calibri"/>
          <w:szCs w:val="22"/>
        </w:rPr>
      </w:pPr>
      <w:r w:rsidRPr="00DD759E">
        <w:tab/>
      </w:r>
      <w:r w:rsidRPr="00DD759E">
        <w:tab/>
        <w:t xml:space="preserve">The Hill Inlet, Whitsunday Island Location is the area </w:t>
      </w:r>
      <w:r w:rsidRPr="00DD759E">
        <w:rPr>
          <w:rFonts w:eastAsia="Calibri"/>
          <w:szCs w:val="22"/>
        </w:rPr>
        <w:t>bounded by the line starting at the point described in item 1 of the following table and running progressively as described in the table.</w:t>
      </w:r>
    </w:p>
    <w:p w14:paraId="08D8253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53C" w14:textId="77777777" w:rsidTr="00F311CE">
        <w:trPr>
          <w:tblHeader/>
        </w:trPr>
        <w:tc>
          <w:tcPr>
            <w:tcW w:w="8313" w:type="dxa"/>
            <w:gridSpan w:val="2"/>
            <w:tcBorders>
              <w:top w:val="single" w:sz="12" w:space="0" w:color="auto"/>
              <w:bottom w:val="single" w:sz="6" w:space="0" w:color="auto"/>
            </w:tcBorders>
            <w:shd w:val="clear" w:color="auto" w:fill="auto"/>
          </w:tcPr>
          <w:p w14:paraId="08D8253B" w14:textId="77777777" w:rsidR="00A422E4" w:rsidRPr="00DD759E" w:rsidRDefault="00A422E4" w:rsidP="00F311CE">
            <w:pPr>
              <w:pStyle w:val="TableHeading"/>
            </w:pPr>
            <w:r w:rsidRPr="00DD759E">
              <w:t>Hill Inlet, Whitsunday Island Location</w:t>
            </w:r>
          </w:p>
        </w:tc>
      </w:tr>
      <w:tr w:rsidR="00A422E4" w:rsidRPr="00DD759E" w14:paraId="08D8253F" w14:textId="77777777" w:rsidTr="00F311CE">
        <w:trPr>
          <w:tblHeader/>
        </w:trPr>
        <w:tc>
          <w:tcPr>
            <w:tcW w:w="714" w:type="dxa"/>
            <w:tcBorders>
              <w:top w:val="single" w:sz="6" w:space="0" w:color="auto"/>
              <w:bottom w:val="single" w:sz="12" w:space="0" w:color="auto"/>
            </w:tcBorders>
            <w:shd w:val="clear" w:color="auto" w:fill="auto"/>
          </w:tcPr>
          <w:p w14:paraId="08D8253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53E" w14:textId="77777777" w:rsidR="00A422E4" w:rsidRPr="00DD759E" w:rsidRDefault="00A422E4" w:rsidP="00F311CE">
            <w:pPr>
              <w:pStyle w:val="TableHeading"/>
            </w:pPr>
            <w:r w:rsidRPr="00DD759E">
              <w:t>Description</w:t>
            </w:r>
          </w:p>
        </w:tc>
      </w:tr>
      <w:tr w:rsidR="00A422E4" w:rsidRPr="00DD759E" w14:paraId="08D82542" w14:textId="77777777" w:rsidTr="00F311CE">
        <w:tc>
          <w:tcPr>
            <w:tcW w:w="714" w:type="dxa"/>
            <w:tcBorders>
              <w:top w:val="single" w:sz="12" w:space="0" w:color="auto"/>
            </w:tcBorders>
            <w:shd w:val="clear" w:color="auto" w:fill="auto"/>
          </w:tcPr>
          <w:p w14:paraId="08D8254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541" w14:textId="77777777" w:rsidR="00A422E4" w:rsidRPr="00DD759E" w:rsidRDefault="00A422E4" w:rsidP="00F311CE">
            <w:pPr>
              <w:pStyle w:val="Tabletext0"/>
            </w:pPr>
            <w:r w:rsidRPr="00DD759E">
              <w:t>The point 20°13.808′S 149°01.563′E</w:t>
            </w:r>
          </w:p>
        </w:tc>
      </w:tr>
      <w:tr w:rsidR="00A422E4" w:rsidRPr="00DD759E" w14:paraId="08D82545" w14:textId="77777777" w:rsidTr="00F311CE">
        <w:tc>
          <w:tcPr>
            <w:tcW w:w="714" w:type="dxa"/>
            <w:shd w:val="clear" w:color="auto" w:fill="auto"/>
          </w:tcPr>
          <w:p w14:paraId="08D82543" w14:textId="77777777" w:rsidR="00A422E4" w:rsidRPr="00DD759E" w:rsidRDefault="00A422E4" w:rsidP="00F311CE">
            <w:pPr>
              <w:pStyle w:val="Tabletext0"/>
            </w:pPr>
            <w:r w:rsidRPr="00DD759E">
              <w:t>2</w:t>
            </w:r>
          </w:p>
        </w:tc>
        <w:tc>
          <w:tcPr>
            <w:tcW w:w="7599" w:type="dxa"/>
            <w:shd w:val="clear" w:color="auto" w:fill="auto"/>
          </w:tcPr>
          <w:p w14:paraId="08D82544" w14:textId="77777777" w:rsidR="00A422E4" w:rsidRPr="00DD759E" w:rsidRDefault="00A422E4" w:rsidP="00F311CE">
            <w:pPr>
              <w:pStyle w:val="Tabletext0"/>
            </w:pPr>
            <w:r w:rsidRPr="00DD759E">
              <w:t>East along the parallel 20°13.807′S to longitude 149°01.991′E</w:t>
            </w:r>
          </w:p>
        </w:tc>
      </w:tr>
      <w:tr w:rsidR="00A422E4" w:rsidRPr="00DD759E" w14:paraId="08D82548" w14:textId="77777777" w:rsidTr="00F311CE">
        <w:tc>
          <w:tcPr>
            <w:tcW w:w="714" w:type="dxa"/>
            <w:shd w:val="clear" w:color="auto" w:fill="auto"/>
          </w:tcPr>
          <w:p w14:paraId="08D82546" w14:textId="77777777" w:rsidR="00A422E4" w:rsidRPr="00DD759E" w:rsidRDefault="00A422E4" w:rsidP="00F311CE">
            <w:pPr>
              <w:pStyle w:val="Tabletext0"/>
            </w:pPr>
            <w:r w:rsidRPr="00DD759E">
              <w:t>3</w:t>
            </w:r>
          </w:p>
        </w:tc>
        <w:tc>
          <w:tcPr>
            <w:tcW w:w="7599" w:type="dxa"/>
            <w:shd w:val="clear" w:color="auto" w:fill="auto"/>
          </w:tcPr>
          <w:p w14:paraId="08D82547" w14:textId="77777777" w:rsidR="00A422E4" w:rsidRPr="00DD759E" w:rsidRDefault="00A422E4" w:rsidP="00F311CE">
            <w:pPr>
              <w:pStyle w:val="Tabletext0"/>
            </w:pPr>
            <w:r w:rsidRPr="00DD759E">
              <w:t>South along the meridian 149°01.991′E to latitude 20°15.400′S</w:t>
            </w:r>
          </w:p>
        </w:tc>
      </w:tr>
      <w:tr w:rsidR="00A422E4" w:rsidRPr="00DD759E" w14:paraId="08D8254B" w14:textId="77777777" w:rsidTr="00F311CE">
        <w:tc>
          <w:tcPr>
            <w:tcW w:w="714" w:type="dxa"/>
            <w:shd w:val="clear" w:color="auto" w:fill="auto"/>
          </w:tcPr>
          <w:p w14:paraId="08D82549" w14:textId="77777777" w:rsidR="00A422E4" w:rsidRPr="00DD759E" w:rsidRDefault="00A422E4" w:rsidP="00F311CE">
            <w:pPr>
              <w:pStyle w:val="Tabletext0"/>
            </w:pPr>
            <w:r w:rsidRPr="00DD759E">
              <w:t>4</w:t>
            </w:r>
          </w:p>
        </w:tc>
        <w:tc>
          <w:tcPr>
            <w:tcW w:w="7599" w:type="dxa"/>
            <w:shd w:val="clear" w:color="auto" w:fill="auto"/>
          </w:tcPr>
          <w:p w14:paraId="08D8254A" w14:textId="77777777" w:rsidR="00A422E4" w:rsidRPr="00DD759E" w:rsidRDefault="00A422E4" w:rsidP="00F311CE">
            <w:pPr>
              <w:pStyle w:val="Tabletext0"/>
            </w:pPr>
            <w:r w:rsidRPr="00DD759E">
              <w:t>West along the parallel 20°15.400′S to the intersection of the Whitsunday Island (20</w:t>
            </w:r>
            <w:r>
              <w:noBreakHyphen/>
            </w:r>
            <w:r w:rsidRPr="00DD759E">
              <w:t>041a) coastline at mean low water and the parallel 20°15.400′S (at the point closest to 20°15.400′S 149°01.519′E)</w:t>
            </w:r>
          </w:p>
        </w:tc>
      </w:tr>
      <w:tr w:rsidR="00A422E4" w:rsidRPr="00DD759E" w14:paraId="08D8254E" w14:textId="77777777" w:rsidTr="00F311CE">
        <w:tc>
          <w:tcPr>
            <w:tcW w:w="714" w:type="dxa"/>
            <w:tcBorders>
              <w:bottom w:val="single" w:sz="2" w:space="0" w:color="auto"/>
            </w:tcBorders>
            <w:shd w:val="clear" w:color="auto" w:fill="auto"/>
          </w:tcPr>
          <w:p w14:paraId="08D8254C"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54D" w14:textId="77777777" w:rsidR="00A422E4" w:rsidRPr="00DD759E" w:rsidRDefault="00A422E4" w:rsidP="00F311CE">
            <w:pPr>
              <w:pStyle w:val="Tabletext0"/>
            </w:pPr>
            <w:r w:rsidRPr="00DD759E">
              <w:t>Generally south</w:t>
            </w:r>
            <w:r>
              <w:noBreakHyphen/>
            </w:r>
            <w:r w:rsidRPr="00DD759E">
              <w:t>westerly then north easterly along the Whitsunday Island (20</w:t>
            </w:r>
            <w:r>
              <w:noBreakHyphen/>
            </w:r>
            <w:r w:rsidRPr="00DD759E">
              <w:t>041a) coastline at mean low water to the intersection of the Whitsunday Island (20</w:t>
            </w:r>
            <w:r>
              <w:noBreakHyphen/>
            </w:r>
            <w:r w:rsidRPr="00DD759E">
              <w:t>041a) coastline at mean low water and the meridian 149°01.563′E (at the point closest to 20°14.134′S 149°01.563′E)</w:t>
            </w:r>
          </w:p>
        </w:tc>
      </w:tr>
      <w:tr w:rsidR="00A422E4" w:rsidRPr="00DD759E" w14:paraId="08D82551" w14:textId="77777777" w:rsidTr="00F311CE">
        <w:tc>
          <w:tcPr>
            <w:tcW w:w="714" w:type="dxa"/>
            <w:tcBorders>
              <w:top w:val="single" w:sz="2" w:space="0" w:color="auto"/>
              <w:bottom w:val="single" w:sz="12" w:space="0" w:color="auto"/>
            </w:tcBorders>
            <w:shd w:val="clear" w:color="auto" w:fill="auto"/>
          </w:tcPr>
          <w:p w14:paraId="08D8254F"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550" w14:textId="77777777" w:rsidR="00A422E4" w:rsidRPr="00DD759E" w:rsidRDefault="00A422E4" w:rsidP="00F311CE">
            <w:pPr>
              <w:pStyle w:val="Tabletext0"/>
            </w:pPr>
            <w:r w:rsidRPr="00DD759E">
              <w:t>North along the meridian 149°01.563′E to the starting point</w:t>
            </w:r>
          </w:p>
        </w:tc>
      </w:tr>
    </w:tbl>
    <w:p w14:paraId="08D8255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553" w14:textId="77777777" w:rsidR="00A422E4" w:rsidRPr="00DD759E" w:rsidRDefault="00A422E4" w:rsidP="00A422E4">
      <w:pPr>
        <w:pStyle w:val="ActHead5"/>
      </w:pPr>
      <w:bookmarkStart w:id="261" w:name="_Toc489620074"/>
      <w:r w:rsidRPr="00DD759E">
        <w:rPr>
          <w:rStyle w:val="CharSectno"/>
        </w:rPr>
        <w:t>75</w:t>
      </w:r>
      <w:r w:rsidRPr="00DD759E">
        <w:t xml:space="preserve">  Homestead Bay, Cid Island Location</w:t>
      </w:r>
      <w:bookmarkEnd w:id="261"/>
    </w:p>
    <w:p w14:paraId="08D82554" w14:textId="77777777" w:rsidR="00A422E4" w:rsidRPr="00DD759E" w:rsidRDefault="00A422E4" w:rsidP="00A422E4">
      <w:pPr>
        <w:pStyle w:val="Subsection"/>
        <w:rPr>
          <w:rFonts w:eastAsia="Calibri"/>
          <w:szCs w:val="22"/>
        </w:rPr>
      </w:pPr>
      <w:r w:rsidRPr="00DD759E">
        <w:tab/>
      </w:r>
      <w:r w:rsidRPr="00DD759E">
        <w:tab/>
        <w:t xml:space="preserve">The Homestead Bay, Cid Island Location is the area </w:t>
      </w:r>
      <w:r w:rsidRPr="00DD759E">
        <w:rPr>
          <w:rFonts w:eastAsia="Calibri"/>
          <w:szCs w:val="22"/>
        </w:rPr>
        <w:t>bounded by the line starting at the point described in item 1 of the following table and running progressively as described in the table.</w:t>
      </w:r>
    </w:p>
    <w:p w14:paraId="08D8255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557" w14:textId="77777777" w:rsidTr="00F311CE">
        <w:trPr>
          <w:tblHeader/>
        </w:trPr>
        <w:tc>
          <w:tcPr>
            <w:tcW w:w="8313" w:type="dxa"/>
            <w:gridSpan w:val="2"/>
            <w:tcBorders>
              <w:top w:val="single" w:sz="12" w:space="0" w:color="auto"/>
              <w:bottom w:val="single" w:sz="6" w:space="0" w:color="auto"/>
            </w:tcBorders>
            <w:shd w:val="clear" w:color="auto" w:fill="auto"/>
          </w:tcPr>
          <w:p w14:paraId="08D82556" w14:textId="77777777" w:rsidR="00A422E4" w:rsidRPr="00DD759E" w:rsidRDefault="00A422E4" w:rsidP="00F311CE">
            <w:pPr>
              <w:pStyle w:val="TableHeading"/>
            </w:pPr>
            <w:r w:rsidRPr="00DD759E">
              <w:t>Homestead Bay, Cid Island Location</w:t>
            </w:r>
          </w:p>
        </w:tc>
      </w:tr>
      <w:tr w:rsidR="00A422E4" w:rsidRPr="00DD759E" w14:paraId="08D8255A" w14:textId="77777777" w:rsidTr="00F311CE">
        <w:trPr>
          <w:tblHeader/>
        </w:trPr>
        <w:tc>
          <w:tcPr>
            <w:tcW w:w="714" w:type="dxa"/>
            <w:tcBorders>
              <w:top w:val="single" w:sz="6" w:space="0" w:color="auto"/>
              <w:bottom w:val="single" w:sz="12" w:space="0" w:color="auto"/>
            </w:tcBorders>
            <w:shd w:val="clear" w:color="auto" w:fill="auto"/>
          </w:tcPr>
          <w:p w14:paraId="08D8255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559" w14:textId="77777777" w:rsidR="00A422E4" w:rsidRPr="00DD759E" w:rsidRDefault="00A422E4" w:rsidP="00F311CE">
            <w:pPr>
              <w:pStyle w:val="TableHeading"/>
            </w:pPr>
            <w:r w:rsidRPr="00DD759E">
              <w:t>Description</w:t>
            </w:r>
          </w:p>
        </w:tc>
      </w:tr>
      <w:tr w:rsidR="00A422E4" w:rsidRPr="00DD759E" w14:paraId="08D8255D" w14:textId="77777777" w:rsidTr="00F311CE">
        <w:tc>
          <w:tcPr>
            <w:tcW w:w="714" w:type="dxa"/>
            <w:tcBorders>
              <w:top w:val="single" w:sz="12" w:space="0" w:color="auto"/>
            </w:tcBorders>
            <w:shd w:val="clear" w:color="auto" w:fill="auto"/>
          </w:tcPr>
          <w:p w14:paraId="08D8255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55C" w14:textId="77777777" w:rsidR="00A422E4" w:rsidRPr="00DD759E" w:rsidRDefault="00A422E4" w:rsidP="00F311CE">
            <w:pPr>
              <w:pStyle w:val="Tabletext0"/>
            </w:pPr>
            <w:r w:rsidRPr="00DD759E">
              <w:t>The point 20°15.328′S 148°54.125′E</w:t>
            </w:r>
          </w:p>
        </w:tc>
      </w:tr>
      <w:tr w:rsidR="00A422E4" w:rsidRPr="00DD759E" w14:paraId="08D82560" w14:textId="77777777" w:rsidTr="00F311CE">
        <w:tc>
          <w:tcPr>
            <w:tcW w:w="714" w:type="dxa"/>
            <w:shd w:val="clear" w:color="auto" w:fill="auto"/>
          </w:tcPr>
          <w:p w14:paraId="08D8255E" w14:textId="77777777" w:rsidR="00A422E4" w:rsidRPr="00DD759E" w:rsidRDefault="00A422E4" w:rsidP="00F311CE">
            <w:pPr>
              <w:pStyle w:val="Tabletext0"/>
            </w:pPr>
            <w:r w:rsidRPr="00DD759E">
              <w:t>2</w:t>
            </w:r>
          </w:p>
        </w:tc>
        <w:tc>
          <w:tcPr>
            <w:tcW w:w="7599" w:type="dxa"/>
            <w:shd w:val="clear" w:color="auto" w:fill="auto"/>
          </w:tcPr>
          <w:p w14:paraId="08D8255F" w14:textId="77777777" w:rsidR="00A422E4" w:rsidRPr="00DD759E" w:rsidRDefault="00A422E4" w:rsidP="00F311CE">
            <w:pPr>
              <w:pStyle w:val="Tabletext0"/>
            </w:pPr>
            <w:r w:rsidRPr="00DD759E">
              <w:t>East along the parallel 20°15.328′S to longitude 148°54.373′E</w:t>
            </w:r>
          </w:p>
        </w:tc>
      </w:tr>
      <w:tr w:rsidR="00A422E4" w:rsidRPr="00DD759E" w14:paraId="08D82563" w14:textId="77777777" w:rsidTr="00F311CE">
        <w:tc>
          <w:tcPr>
            <w:tcW w:w="714" w:type="dxa"/>
            <w:shd w:val="clear" w:color="auto" w:fill="auto"/>
          </w:tcPr>
          <w:p w14:paraId="08D82561" w14:textId="77777777" w:rsidR="00A422E4" w:rsidRPr="00DD759E" w:rsidRDefault="00A422E4" w:rsidP="00F311CE">
            <w:pPr>
              <w:pStyle w:val="Tabletext0"/>
            </w:pPr>
            <w:r w:rsidRPr="00DD759E">
              <w:t>3</w:t>
            </w:r>
          </w:p>
        </w:tc>
        <w:tc>
          <w:tcPr>
            <w:tcW w:w="7599" w:type="dxa"/>
            <w:shd w:val="clear" w:color="auto" w:fill="auto"/>
          </w:tcPr>
          <w:p w14:paraId="08D82562" w14:textId="77777777" w:rsidR="00A422E4" w:rsidRPr="00DD759E" w:rsidRDefault="00A422E4" w:rsidP="00F311CE">
            <w:pPr>
              <w:pStyle w:val="Tabletext0"/>
            </w:pPr>
            <w:r w:rsidRPr="00DD759E">
              <w:t>South</w:t>
            </w:r>
            <w:r>
              <w:noBreakHyphen/>
            </w:r>
            <w:r w:rsidRPr="00DD759E">
              <w:t>easterly along the geodesic to the intersection of the Cid Island (20</w:t>
            </w:r>
            <w:r>
              <w:noBreakHyphen/>
            </w:r>
            <w:r w:rsidRPr="00DD759E">
              <w:t>040a) coastline at mean low water and the parallel 20°15.477′S (at the point closest to 20°15.477′S 148°54.527′E)</w:t>
            </w:r>
          </w:p>
        </w:tc>
      </w:tr>
      <w:tr w:rsidR="00A422E4" w:rsidRPr="00DD759E" w14:paraId="08D82566" w14:textId="77777777" w:rsidTr="00F311CE">
        <w:tc>
          <w:tcPr>
            <w:tcW w:w="714" w:type="dxa"/>
            <w:shd w:val="clear" w:color="auto" w:fill="auto"/>
          </w:tcPr>
          <w:p w14:paraId="08D82564" w14:textId="77777777" w:rsidR="00A422E4" w:rsidRPr="00DD759E" w:rsidRDefault="00A422E4" w:rsidP="00F311CE">
            <w:pPr>
              <w:pStyle w:val="Tabletext0"/>
            </w:pPr>
            <w:r w:rsidRPr="00DD759E">
              <w:t>4</w:t>
            </w:r>
          </w:p>
        </w:tc>
        <w:tc>
          <w:tcPr>
            <w:tcW w:w="7599" w:type="dxa"/>
            <w:shd w:val="clear" w:color="auto" w:fill="auto"/>
          </w:tcPr>
          <w:p w14:paraId="08D82565" w14:textId="77777777" w:rsidR="00A422E4" w:rsidRPr="00DD759E" w:rsidRDefault="00A422E4" w:rsidP="00F311CE">
            <w:pPr>
              <w:pStyle w:val="Tabletext0"/>
            </w:pPr>
            <w:r w:rsidRPr="00DD759E">
              <w:t>Generally south</w:t>
            </w:r>
            <w:r>
              <w:noBreakHyphen/>
            </w:r>
            <w:r w:rsidRPr="00DD759E">
              <w:t>easterly then south</w:t>
            </w:r>
            <w:r>
              <w:noBreakHyphen/>
            </w:r>
            <w:r w:rsidRPr="00DD759E">
              <w:t>westerly along the Cid Island (20</w:t>
            </w:r>
            <w:r>
              <w:noBreakHyphen/>
            </w:r>
            <w:r w:rsidRPr="00DD759E">
              <w:t>040a) coastline at mean low water to the intersection of the Cid Island (20</w:t>
            </w:r>
            <w:r>
              <w:noBreakHyphen/>
            </w:r>
            <w:r w:rsidRPr="00DD759E">
              <w:t>040a) coastline at mean low water and the parallel 20°16.144′S (at the point closest to 20°16.144′S 148°54.332′E)</w:t>
            </w:r>
          </w:p>
        </w:tc>
      </w:tr>
      <w:tr w:rsidR="00A422E4" w:rsidRPr="00DD759E" w14:paraId="08D82569" w14:textId="77777777" w:rsidTr="00F311CE">
        <w:tc>
          <w:tcPr>
            <w:tcW w:w="714" w:type="dxa"/>
            <w:shd w:val="clear" w:color="auto" w:fill="auto"/>
          </w:tcPr>
          <w:p w14:paraId="08D82567" w14:textId="77777777" w:rsidR="00A422E4" w:rsidRPr="00DD759E" w:rsidRDefault="00A422E4" w:rsidP="00F311CE">
            <w:pPr>
              <w:pStyle w:val="Tabletext0"/>
            </w:pPr>
            <w:r w:rsidRPr="00DD759E">
              <w:t>5</w:t>
            </w:r>
          </w:p>
        </w:tc>
        <w:tc>
          <w:tcPr>
            <w:tcW w:w="7599" w:type="dxa"/>
            <w:shd w:val="clear" w:color="auto" w:fill="auto"/>
          </w:tcPr>
          <w:p w14:paraId="08D82568" w14:textId="77777777" w:rsidR="00A422E4" w:rsidRPr="00DD759E" w:rsidRDefault="00A422E4" w:rsidP="00F311CE">
            <w:pPr>
              <w:pStyle w:val="Tabletext0"/>
            </w:pPr>
            <w:r w:rsidRPr="00DD759E">
              <w:t>West along the parallel 20°16.144′S to longitude 148°54.005′E</w:t>
            </w:r>
          </w:p>
        </w:tc>
      </w:tr>
      <w:tr w:rsidR="00A422E4" w:rsidRPr="00DD759E" w14:paraId="08D8256C" w14:textId="77777777" w:rsidTr="00F311CE">
        <w:tc>
          <w:tcPr>
            <w:tcW w:w="714" w:type="dxa"/>
            <w:tcBorders>
              <w:bottom w:val="single" w:sz="2" w:space="0" w:color="auto"/>
            </w:tcBorders>
            <w:shd w:val="clear" w:color="auto" w:fill="auto"/>
          </w:tcPr>
          <w:p w14:paraId="08D8256A"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56B" w14:textId="77777777" w:rsidR="00A422E4" w:rsidRPr="00DD759E" w:rsidRDefault="00A422E4" w:rsidP="00F311CE">
            <w:pPr>
              <w:pStyle w:val="Tabletext0"/>
            </w:pPr>
            <w:r w:rsidRPr="00DD759E">
              <w:t>North along the meridian 148°54.005′E to latitude 20°15.477′S</w:t>
            </w:r>
          </w:p>
        </w:tc>
      </w:tr>
      <w:tr w:rsidR="00A422E4" w:rsidRPr="00DD759E" w14:paraId="08D8256F" w14:textId="77777777" w:rsidTr="00F311CE">
        <w:tc>
          <w:tcPr>
            <w:tcW w:w="714" w:type="dxa"/>
            <w:tcBorders>
              <w:top w:val="single" w:sz="2" w:space="0" w:color="auto"/>
              <w:bottom w:val="single" w:sz="12" w:space="0" w:color="auto"/>
            </w:tcBorders>
            <w:shd w:val="clear" w:color="auto" w:fill="auto"/>
          </w:tcPr>
          <w:p w14:paraId="08D8256D"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56E"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2570"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571" w14:textId="77777777" w:rsidR="00A422E4" w:rsidRPr="00DD759E" w:rsidRDefault="00A422E4" w:rsidP="00A422E4">
      <w:pPr>
        <w:pStyle w:val="ActHead5"/>
      </w:pPr>
      <w:bookmarkStart w:id="262" w:name="_Toc489620075"/>
      <w:r w:rsidRPr="00DD759E">
        <w:rPr>
          <w:rStyle w:val="CharSectno"/>
        </w:rPr>
        <w:t>76</w:t>
      </w:r>
      <w:r w:rsidRPr="00DD759E">
        <w:t xml:space="preserve">  Hook Island Reef (No 1) Location</w:t>
      </w:r>
      <w:bookmarkEnd w:id="262"/>
    </w:p>
    <w:p w14:paraId="08D82572" w14:textId="77777777" w:rsidR="00A422E4" w:rsidRPr="00DD759E" w:rsidRDefault="00A422E4" w:rsidP="00A422E4">
      <w:pPr>
        <w:pStyle w:val="Subsection"/>
        <w:rPr>
          <w:rFonts w:eastAsia="Calibri"/>
          <w:szCs w:val="22"/>
        </w:rPr>
      </w:pPr>
      <w:r w:rsidRPr="00DD759E">
        <w:tab/>
      </w:r>
      <w:r w:rsidRPr="00DD759E">
        <w:tab/>
        <w:t xml:space="preserve">The Hook Island Reef (No 1) Location is the area </w:t>
      </w:r>
      <w:r w:rsidRPr="00DD759E">
        <w:rPr>
          <w:rFonts w:eastAsia="Calibri"/>
          <w:szCs w:val="22"/>
        </w:rPr>
        <w:t>bounded by the line starting at the point described in item 1 of the following table and running progressively as described in the table.</w:t>
      </w:r>
    </w:p>
    <w:p w14:paraId="08D8257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575" w14:textId="77777777" w:rsidTr="00F311CE">
        <w:trPr>
          <w:tblHeader/>
        </w:trPr>
        <w:tc>
          <w:tcPr>
            <w:tcW w:w="8313" w:type="dxa"/>
            <w:gridSpan w:val="2"/>
            <w:tcBorders>
              <w:top w:val="single" w:sz="12" w:space="0" w:color="auto"/>
              <w:bottom w:val="single" w:sz="6" w:space="0" w:color="auto"/>
            </w:tcBorders>
            <w:shd w:val="clear" w:color="auto" w:fill="auto"/>
          </w:tcPr>
          <w:p w14:paraId="08D82574" w14:textId="77777777" w:rsidR="00A422E4" w:rsidRPr="00DD759E" w:rsidRDefault="00A422E4" w:rsidP="00F311CE">
            <w:pPr>
              <w:pStyle w:val="TableHeading"/>
            </w:pPr>
            <w:r w:rsidRPr="00DD759E">
              <w:t>Hook Island Reef (No 1) Location</w:t>
            </w:r>
          </w:p>
        </w:tc>
      </w:tr>
      <w:tr w:rsidR="00A422E4" w:rsidRPr="00DD759E" w14:paraId="08D82578" w14:textId="77777777" w:rsidTr="00F311CE">
        <w:trPr>
          <w:tblHeader/>
        </w:trPr>
        <w:tc>
          <w:tcPr>
            <w:tcW w:w="714" w:type="dxa"/>
            <w:tcBorders>
              <w:top w:val="single" w:sz="6" w:space="0" w:color="auto"/>
              <w:bottom w:val="single" w:sz="12" w:space="0" w:color="auto"/>
            </w:tcBorders>
            <w:shd w:val="clear" w:color="auto" w:fill="auto"/>
          </w:tcPr>
          <w:p w14:paraId="08D8257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577" w14:textId="77777777" w:rsidR="00A422E4" w:rsidRPr="00DD759E" w:rsidRDefault="00A422E4" w:rsidP="00F311CE">
            <w:pPr>
              <w:pStyle w:val="TableHeading"/>
            </w:pPr>
            <w:r w:rsidRPr="00DD759E">
              <w:t>Description</w:t>
            </w:r>
          </w:p>
        </w:tc>
      </w:tr>
      <w:tr w:rsidR="00A422E4" w:rsidRPr="00DD759E" w14:paraId="08D8257B" w14:textId="77777777" w:rsidTr="00F311CE">
        <w:tc>
          <w:tcPr>
            <w:tcW w:w="714" w:type="dxa"/>
            <w:tcBorders>
              <w:top w:val="single" w:sz="12" w:space="0" w:color="auto"/>
            </w:tcBorders>
            <w:shd w:val="clear" w:color="auto" w:fill="auto"/>
          </w:tcPr>
          <w:p w14:paraId="08D8257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57A" w14:textId="77777777" w:rsidR="00A422E4" w:rsidRPr="00DD759E" w:rsidRDefault="00A422E4" w:rsidP="00F311CE">
            <w:pPr>
              <w:pStyle w:val="Tabletext0"/>
            </w:pPr>
            <w:r w:rsidRPr="00DD759E">
              <w:t>The intersection of the Hook Island (20</w:t>
            </w:r>
            <w:r>
              <w:noBreakHyphen/>
            </w:r>
            <w:r w:rsidRPr="00DD759E">
              <w:t>028) coastline at mean low water and the parallel 20°06.858′S (at the point closest to 20°06.858′S 148°56.556′E)</w:t>
            </w:r>
          </w:p>
        </w:tc>
      </w:tr>
      <w:tr w:rsidR="00A422E4" w:rsidRPr="00DD759E" w14:paraId="08D8257E" w14:textId="77777777" w:rsidTr="00F311CE">
        <w:tc>
          <w:tcPr>
            <w:tcW w:w="714" w:type="dxa"/>
            <w:shd w:val="clear" w:color="auto" w:fill="auto"/>
          </w:tcPr>
          <w:p w14:paraId="08D8257C" w14:textId="77777777" w:rsidR="00A422E4" w:rsidRPr="00DD759E" w:rsidRDefault="00A422E4" w:rsidP="00F311CE">
            <w:pPr>
              <w:pStyle w:val="Tabletext0"/>
            </w:pPr>
            <w:r w:rsidRPr="00DD759E">
              <w:t>2</w:t>
            </w:r>
          </w:p>
        </w:tc>
        <w:tc>
          <w:tcPr>
            <w:tcW w:w="7599" w:type="dxa"/>
            <w:shd w:val="clear" w:color="auto" w:fill="auto"/>
          </w:tcPr>
          <w:p w14:paraId="08D8257D" w14:textId="77777777" w:rsidR="00A422E4" w:rsidRPr="00DD759E" w:rsidRDefault="00A422E4" w:rsidP="00F311CE">
            <w:pPr>
              <w:pStyle w:val="Tabletext0"/>
            </w:pPr>
            <w:r w:rsidRPr="00DD759E">
              <w:t>East along the parallel 20°06.858′S to longitude 148°57.151′E</w:t>
            </w:r>
          </w:p>
        </w:tc>
      </w:tr>
      <w:tr w:rsidR="00A422E4" w:rsidRPr="00DD759E" w14:paraId="08D82581" w14:textId="77777777" w:rsidTr="00F311CE">
        <w:tc>
          <w:tcPr>
            <w:tcW w:w="714" w:type="dxa"/>
            <w:shd w:val="clear" w:color="auto" w:fill="auto"/>
          </w:tcPr>
          <w:p w14:paraId="08D8257F" w14:textId="77777777" w:rsidR="00A422E4" w:rsidRPr="00DD759E" w:rsidRDefault="00A422E4" w:rsidP="00F311CE">
            <w:pPr>
              <w:pStyle w:val="Tabletext0"/>
            </w:pPr>
            <w:r w:rsidRPr="00DD759E">
              <w:t>3</w:t>
            </w:r>
          </w:p>
        </w:tc>
        <w:tc>
          <w:tcPr>
            <w:tcW w:w="7599" w:type="dxa"/>
            <w:shd w:val="clear" w:color="auto" w:fill="auto"/>
          </w:tcPr>
          <w:p w14:paraId="08D82580" w14:textId="77777777" w:rsidR="00A422E4" w:rsidRPr="00DD759E" w:rsidRDefault="00A422E4" w:rsidP="00F311CE">
            <w:pPr>
              <w:pStyle w:val="Tabletext0"/>
            </w:pPr>
            <w:r w:rsidRPr="00DD759E">
              <w:t>South along the meridian 148°57.151′E to latitude 20°09.040′S</w:t>
            </w:r>
          </w:p>
        </w:tc>
      </w:tr>
      <w:tr w:rsidR="00A422E4" w:rsidRPr="00DD759E" w14:paraId="08D82584" w14:textId="77777777" w:rsidTr="00F311CE">
        <w:tc>
          <w:tcPr>
            <w:tcW w:w="714" w:type="dxa"/>
            <w:shd w:val="clear" w:color="auto" w:fill="auto"/>
          </w:tcPr>
          <w:p w14:paraId="08D82582" w14:textId="77777777" w:rsidR="00A422E4" w:rsidRPr="00DD759E" w:rsidRDefault="00A422E4" w:rsidP="00F311CE">
            <w:pPr>
              <w:pStyle w:val="Tabletext0"/>
            </w:pPr>
            <w:r w:rsidRPr="00DD759E">
              <w:t>4</w:t>
            </w:r>
          </w:p>
        </w:tc>
        <w:tc>
          <w:tcPr>
            <w:tcW w:w="7599" w:type="dxa"/>
            <w:shd w:val="clear" w:color="auto" w:fill="auto"/>
          </w:tcPr>
          <w:p w14:paraId="08D82583" w14:textId="77777777" w:rsidR="00A422E4" w:rsidRPr="00DD759E" w:rsidRDefault="00A422E4" w:rsidP="00F311CE">
            <w:pPr>
              <w:pStyle w:val="Tabletext0"/>
            </w:pPr>
            <w:r w:rsidRPr="00DD759E">
              <w:t>East along the parallel 20°09.040′S to longitude 148°57.372′E</w:t>
            </w:r>
          </w:p>
        </w:tc>
      </w:tr>
      <w:tr w:rsidR="00A422E4" w:rsidRPr="00DD759E" w14:paraId="08D82587" w14:textId="77777777" w:rsidTr="00F311CE">
        <w:tc>
          <w:tcPr>
            <w:tcW w:w="714" w:type="dxa"/>
            <w:shd w:val="clear" w:color="auto" w:fill="auto"/>
          </w:tcPr>
          <w:p w14:paraId="08D82585" w14:textId="77777777" w:rsidR="00A422E4" w:rsidRPr="00DD759E" w:rsidRDefault="00A422E4" w:rsidP="00F311CE">
            <w:pPr>
              <w:pStyle w:val="Tabletext0"/>
            </w:pPr>
            <w:r w:rsidRPr="00DD759E">
              <w:t>5</w:t>
            </w:r>
          </w:p>
        </w:tc>
        <w:tc>
          <w:tcPr>
            <w:tcW w:w="7599" w:type="dxa"/>
            <w:shd w:val="clear" w:color="auto" w:fill="auto"/>
          </w:tcPr>
          <w:p w14:paraId="08D82586" w14:textId="77777777" w:rsidR="00A422E4" w:rsidRPr="00DD759E" w:rsidRDefault="00A422E4" w:rsidP="00F311CE">
            <w:pPr>
              <w:pStyle w:val="Tabletext0"/>
            </w:pPr>
            <w:r w:rsidRPr="00DD759E">
              <w:t>South along the meridian 148°57.372′E to the intersection of the Whitsunday Island (20</w:t>
            </w:r>
            <w:r>
              <w:noBreakHyphen/>
            </w:r>
            <w:r w:rsidRPr="00DD759E">
              <w:t>041a) coastline at mean low water and the meridian 148°57.372′E (at the point closest to 20°09.445′S 148°57.372′E)</w:t>
            </w:r>
          </w:p>
        </w:tc>
      </w:tr>
      <w:tr w:rsidR="00A422E4" w:rsidRPr="00DD759E" w14:paraId="08D8258A" w14:textId="77777777" w:rsidTr="00F311CE">
        <w:tc>
          <w:tcPr>
            <w:tcW w:w="714" w:type="dxa"/>
            <w:tcBorders>
              <w:bottom w:val="single" w:sz="2" w:space="0" w:color="auto"/>
            </w:tcBorders>
            <w:shd w:val="clear" w:color="auto" w:fill="auto"/>
          </w:tcPr>
          <w:p w14:paraId="08D82588"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589" w14:textId="77777777" w:rsidR="00A422E4" w:rsidRPr="00DD759E" w:rsidRDefault="00A422E4" w:rsidP="00F311CE">
            <w:pPr>
              <w:pStyle w:val="Tabletext0"/>
            </w:pPr>
            <w:r w:rsidRPr="00DD759E">
              <w:t>Westerly along the geodesic to the intersection of the Hook Island (20</w:t>
            </w:r>
            <w:r>
              <w:noBreakHyphen/>
            </w:r>
            <w:r w:rsidRPr="00DD759E">
              <w:t>028) coastline at mean low water and the parallel 20°09.392′S (at the point closest to 20°09.392′S 148°57.139′E)</w:t>
            </w:r>
          </w:p>
        </w:tc>
      </w:tr>
      <w:tr w:rsidR="00A422E4" w:rsidRPr="00DD759E" w14:paraId="08D8258D" w14:textId="77777777" w:rsidTr="00F311CE">
        <w:tc>
          <w:tcPr>
            <w:tcW w:w="714" w:type="dxa"/>
            <w:tcBorders>
              <w:top w:val="single" w:sz="2" w:space="0" w:color="auto"/>
              <w:bottom w:val="single" w:sz="12" w:space="0" w:color="auto"/>
            </w:tcBorders>
            <w:shd w:val="clear" w:color="auto" w:fill="auto"/>
          </w:tcPr>
          <w:p w14:paraId="08D8258B"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58C" w14:textId="77777777" w:rsidR="00A422E4" w:rsidRPr="00DD759E" w:rsidRDefault="00A422E4" w:rsidP="00F311CE">
            <w:pPr>
              <w:pStyle w:val="Tabletext0"/>
            </w:pPr>
            <w:r w:rsidRPr="00DD759E">
              <w:t>Generally northerly along the Hook Island (20</w:t>
            </w:r>
            <w:r>
              <w:noBreakHyphen/>
            </w:r>
            <w:r w:rsidRPr="00DD759E">
              <w:t>028) coastline at mean low water to the starting point</w:t>
            </w:r>
          </w:p>
        </w:tc>
      </w:tr>
    </w:tbl>
    <w:p w14:paraId="08D8258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58F" w14:textId="77777777" w:rsidR="00A422E4" w:rsidRPr="00DD759E" w:rsidRDefault="00A422E4" w:rsidP="00A422E4">
      <w:pPr>
        <w:pStyle w:val="ActHead5"/>
      </w:pPr>
      <w:bookmarkStart w:id="263" w:name="_Toc489620076"/>
      <w:r w:rsidRPr="00DD759E">
        <w:rPr>
          <w:rStyle w:val="CharSectno"/>
        </w:rPr>
        <w:t>77</w:t>
      </w:r>
      <w:r w:rsidRPr="00DD759E">
        <w:t xml:space="preserve">  Hook Island Reef (No 2) Location</w:t>
      </w:r>
      <w:bookmarkEnd w:id="263"/>
    </w:p>
    <w:p w14:paraId="08D82590" w14:textId="77777777" w:rsidR="00A422E4" w:rsidRPr="00DD759E" w:rsidRDefault="00A422E4" w:rsidP="00A422E4">
      <w:pPr>
        <w:pStyle w:val="Subsection"/>
        <w:rPr>
          <w:rFonts w:eastAsia="Calibri"/>
          <w:szCs w:val="22"/>
        </w:rPr>
      </w:pPr>
      <w:r w:rsidRPr="00DD759E">
        <w:tab/>
      </w:r>
      <w:r w:rsidRPr="00DD759E">
        <w:tab/>
        <w:t xml:space="preserve">The Hook Island Reef (No 2) Location is the area </w:t>
      </w:r>
      <w:r w:rsidRPr="00DD759E">
        <w:rPr>
          <w:rFonts w:eastAsia="Calibri"/>
          <w:szCs w:val="22"/>
        </w:rPr>
        <w:t>bounded by the line starting at the point described in item 1 of the following table and running progressively as described in the table.</w:t>
      </w:r>
    </w:p>
    <w:p w14:paraId="08D8259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593" w14:textId="77777777" w:rsidTr="00F311CE">
        <w:trPr>
          <w:tblHeader/>
        </w:trPr>
        <w:tc>
          <w:tcPr>
            <w:tcW w:w="8313" w:type="dxa"/>
            <w:gridSpan w:val="2"/>
            <w:tcBorders>
              <w:top w:val="single" w:sz="12" w:space="0" w:color="auto"/>
              <w:bottom w:val="single" w:sz="6" w:space="0" w:color="auto"/>
            </w:tcBorders>
            <w:shd w:val="clear" w:color="auto" w:fill="auto"/>
          </w:tcPr>
          <w:p w14:paraId="08D82592" w14:textId="77777777" w:rsidR="00A422E4" w:rsidRPr="00DD759E" w:rsidRDefault="00A422E4" w:rsidP="00F311CE">
            <w:pPr>
              <w:pStyle w:val="TableHeading"/>
            </w:pPr>
            <w:r w:rsidRPr="00DD759E">
              <w:t>Hook Island Reef (No 2) Location</w:t>
            </w:r>
          </w:p>
        </w:tc>
      </w:tr>
      <w:tr w:rsidR="00A422E4" w:rsidRPr="00DD759E" w14:paraId="08D82596" w14:textId="77777777" w:rsidTr="00F311CE">
        <w:trPr>
          <w:tblHeader/>
        </w:trPr>
        <w:tc>
          <w:tcPr>
            <w:tcW w:w="714" w:type="dxa"/>
            <w:tcBorders>
              <w:top w:val="single" w:sz="6" w:space="0" w:color="auto"/>
              <w:bottom w:val="single" w:sz="12" w:space="0" w:color="auto"/>
            </w:tcBorders>
            <w:shd w:val="clear" w:color="auto" w:fill="auto"/>
          </w:tcPr>
          <w:p w14:paraId="08D8259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595" w14:textId="77777777" w:rsidR="00A422E4" w:rsidRPr="00DD759E" w:rsidRDefault="00A422E4" w:rsidP="00F311CE">
            <w:pPr>
              <w:pStyle w:val="TableHeading"/>
            </w:pPr>
            <w:r w:rsidRPr="00DD759E">
              <w:t>Description</w:t>
            </w:r>
          </w:p>
        </w:tc>
      </w:tr>
      <w:tr w:rsidR="00A422E4" w:rsidRPr="00DD759E" w14:paraId="08D82599" w14:textId="77777777" w:rsidTr="00F311CE">
        <w:tc>
          <w:tcPr>
            <w:tcW w:w="714" w:type="dxa"/>
            <w:tcBorders>
              <w:top w:val="single" w:sz="12" w:space="0" w:color="auto"/>
            </w:tcBorders>
            <w:shd w:val="clear" w:color="auto" w:fill="auto"/>
          </w:tcPr>
          <w:p w14:paraId="08D8259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598" w14:textId="77777777" w:rsidR="00A422E4" w:rsidRPr="00DD759E" w:rsidRDefault="00A422E4" w:rsidP="00F311CE">
            <w:pPr>
              <w:pStyle w:val="Tabletext0"/>
            </w:pPr>
            <w:r w:rsidRPr="00DD759E">
              <w:t>The intersection of the Hook Island (20</w:t>
            </w:r>
            <w:r>
              <w:noBreakHyphen/>
            </w:r>
            <w:r w:rsidRPr="00DD759E">
              <w:t>028) coastline at mean low water and the parallel 20°09.392′S (at the point closest to 20°09.392′S 148°57.139′E)</w:t>
            </w:r>
          </w:p>
        </w:tc>
      </w:tr>
      <w:tr w:rsidR="00A422E4" w:rsidRPr="00DD759E" w14:paraId="08D8259C" w14:textId="77777777" w:rsidTr="00F311CE">
        <w:tc>
          <w:tcPr>
            <w:tcW w:w="714" w:type="dxa"/>
            <w:shd w:val="clear" w:color="auto" w:fill="auto"/>
          </w:tcPr>
          <w:p w14:paraId="08D8259A" w14:textId="77777777" w:rsidR="00A422E4" w:rsidRPr="00DD759E" w:rsidRDefault="00A422E4" w:rsidP="00F311CE">
            <w:pPr>
              <w:pStyle w:val="Tabletext0"/>
            </w:pPr>
            <w:r w:rsidRPr="00DD759E">
              <w:t>2</w:t>
            </w:r>
          </w:p>
        </w:tc>
        <w:tc>
          <w:tcPr>
            <w:tcW w:w="7599" w:type="dxa"/>
            <w:shd w:val="clear" w:color="auto" w:fill="auto"/>
          </w:tcPr>
          <w:p w14:paraId="08D8259B" w14:textId="77777777" w:rsidR="00A422E4" w:rsidRPr="00DD759E" w:rsidRDefault="00A422E4" w:rsidP="00F311CE">
            <w:pPr>
              <w:pStyle w:val="Tabletext0"/>
            </w:pPr>
            <w:r w:rsidRPr="00DD759E">
              <w:t>Easterly along the geodesic to 20°09.421′S 148°57.268′E</w:t>
            </w:r>
          </w:p>
        </w:tc>
      </w:tr>
      <w:tr w:rsidR="00A422E4" w:rsidRPr="00DD759E" w14:paraId="08D8259F" w14:textId="77777777" w:rsidTr="00F311CE">
        <w:tc>
          <w:tcPr>
            <w:tcW w:w="714" w:type="dxa"/>
            <w:shd w:val="clear" w:color="auto" w:fill="auto"/>
          </w:tcPr>
          <w:p w14:paraId="08D8259D" w14:textId="77777777" w:rsidR="00A422E4" w:rsidRPr="00DD759E" w:rsidRDefault="00A422E4" w:rsidP="00F311CE">
            <w:pPr>
              <w:pStyle w:val="Tabletext0"/>
            </w:pPr>
            <w:r w:rsidRPr="00DD759E">
              <w:t>3</w:t>
            </w:r>
          </w:p>
        </w:tc>
        <w:tc>
          <w:tcPr>
            <w:tcW w:w="7599" w:type="dxa"/>
            <w:shd w:val="clear" w:color="auto" w:fill="auto"/>
          </w:tcPr>
          <w:p w14:paraId="08D8259E" w14:textId="77777777" w:rsidR="00A422E4" w:rsidRPr="00DD759E" w:rsidRDefault="00A422E4" w:rsidP="00F311CE">
            <w:pPr>
              <w:pStyle w:val="Tabletext0"/>
            </w:pPr>
            <w:r w:rsidRPr="00DD759E">
              <w:t>South</w:t>
            </w:r>
            <w:r>
              <w:noBreakHyphen/>
            </w:r>
            <w:r w:rsidRPr="00DD759E">
              <w:t>westerly along the geodesic to 20°09.846′S 148°57.107′E</w:t>
            </w:r>
          </w:p>
        </w:tc>
      </w:tr>
      <w:tr w:rsidR="00A422E4" w:rsidRPr="00DD759E" w14:paraId="08D825A2" w14:textId="77777777" w:rsidTr="00F311CE">
        <w:tc>
          <w:tcPr>
            <w:tcW w:w="714" w:type="dxa"/>
            <w:shd w:val="clear" w:color="auto" w:fill="auto"/>
          </w:tcPr>
          <w:p w14:paraId="08D825A0" w14:textId="77777777" w:rsidR="00A422E4" w:rsidRPr="00DD759E" w:rsidRDefault="00A422E4" w:rsidP="00F311CE">
            <w:pPr>
              <w:pStyle w:val="Tabletext0"/>
            </w:pPr>
            <w:r w:rsidRPr="00DD759E">
              <w:t>4</w:t>
            </w:r>
          </w:p>
        </w:tc>
        <w:tc>
          <w:tcPr>
            <w:tcW w:w="7599" w:type="dxa"/>
            <w:shd w:val="clear" w:color="auto" w:fill="auto"/>
          </w:tcPr>
          <w:p w14:paraId="08D825A1" w14:textId="77777777" w:rsidR="00A422E4" w:rsidRPr="00DD759E" w:rsidRDefault="00A422E4" w:rsidP="00F311CE">
            <w:pPr>
              <w:pStyle w:val="Tabletext0"/>
            </w:pPr>
            <w:r w:rsidRPr="00DD759E">
              <w:t>South</w:t>
            </w:r>
            <w:r>
              <w:noBreakHyphen/>
            </w:r>
            <w:r w:rsidRPr="00DD759E">
              <w:t>westerly along the geodesic to 20°11.100′S 148°56.158′E</w:t>
            </w:r>
          </w:p>
        </w:tc>
      </w:tr>
      <w:tr w:rsidR="00A422E4" w:rsidRPr="00DD759E" w14:paraId="08D825A5" w14:textId="77777777" w:rsidTr="00F311CE">
        <w:tc>
          <w:tcPr>
            <w:tcW w:w="714" w:type="dxa"/>
            <w:shd w:val="clear" w:color="auto" w:fill="auto"/>
          </w:tcPr>
          <w:p w14:paraId="08D825A3" w14:textId="77777777" w:rsidR="00A422E4" w:rsidRPr="00DD759E" w:rsidRDefault="00A422E4" w:rsidP="00F311CE">
            <w:pPr>
              <w:pStyle w:val="Tabletext0"/>
            </w:pPr>
            <w:r w:rsidRPr="00DD759E">
              <w:t>5</w:t>
            </w:r>
          </w:p>
        </w:tc>
        <w:tc>
          <w:tcPr>
            <w:tcW w:w="7599" w:type="dxa"/>
            <w:shd w:val="clear" w:color="auto" w:fill="auto"/>
          </w:tcPr>
          <w:p w14:paraId="08D825A4" w14:textId="77777777" w:rsidR="00A422E4" w:rsidRPr="00DD759E" w:rsidRDefault="00A422E4" w:rsidP="00F311CE">
            <w:pPr>
              <w:pStyle w:val="Tabletext0"/>
            </w:pPr>
            <w:r w:rsidRPr="00DD759E">
              <w:t>West along the parallel 20°11.100′S to longitude 148°55.929′E</w:t>
            </w:r>
          </w:p>
        </w:tc>
      </w:tr>
      <w:tr w:rsidR="00A422E4" w:rsidRPr="00DD759E" w14:paraId="08D825A8" w14:textId="77777777" w:rsidTr="00F311CE">
        <w:tc>
          <w:tcPr>
            <w:tcW w:w="714" w:type="dxa"/>
            <w:tcBorders>
              <w:bottom w:val="single" w:sz="2" w:space="0" w:color="auto"/>
            </w:tcBorders>
            <w:shd w:val="clear" w:color="auto" w:fill="auto"/>
          </w:tcPr>
          <w:p w14:paraId="08D825A6"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5A7" w14:textId="77777777" w:rsidR="00A422E4" w:rsidRPr="00DD759E" w:rsidRDefault="00A422E4" w:rsidP="00F311CE">
            <w:pPr>
              <w:pStyle w:val="Tabletext0"/>
            </w:pPr>
            <w:r w:rsidRPr="00DD759E">
              <w:t>North along the meridian 148°55.929′E to the intersection of the Hook Island (20</w:t>
            </w:r>
            <w:r>
              <w:noBreakHyphen/>
            </w:r>
            <w:r w:rsidRPr="00DD759E">
              <w:t>028) coastline at mean low water and the meridian 148°55.929′E (at the point closest to 20°10.725′S 148°55.929′E)</w:t>
            </w:r>
          </w:p>
        </w:tc>
      </w:tr>
      <w:tr w:rsidR="00A422E4" w:rsidRPr="00DD759E" w14:paraId="08D825AB" w14:textId="77777777" w:rsidTr="00F311CE">
        <w:tc>
          <w:tcPr>
            <w:tcW w:w="714" w:type="dxa"/>
            <w:tcBorders>
              <w:top w:val="single" w:sz="2" w:space="0" w:color="auto"/>
              <w:bottom w:val="single" w:sz="12" w:space="0" w:color="auto"/>
            </w:tcBorders>
            <w:shd w:val="clear" w:color="auto" w:fill="auto"/>
          </w:tcPr>
          <w:p w14:paraId="08D825A9"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5AA" w14:textId="77777777" w:rsidR="00A422E4" w:rsidRPr="00DD759E" w:rsidRDefault="00A422E4" w:rsidP="00F311CE">
            <w:pPr>
              <w:pStyle w:val="Tabletext0"/>
            </w:pPr>
            <w:r w:rsidRPr="00DD759E">
              <w:t>Generally north</w:t>
            </w:r>
            <w:r>
              <w:noBreakHyphen/>
            </w:r>
            <w:r w:rsidRPr="00DD759E">
              <w:t>easterly along the Hook Island (20</w:t>
            </w:r>
            <w:r>
              <w:noBreakHyphen/>
            </w:r>
            <w:r w:rsidRPr="00DD759E">
              <w:t>028) coastline at mean low water to the starting point</w:t>
            </w:r>
          </w:p>
        </w:tc>
      </w:tr>
    </w:tbl>
    <w:p w14:paraId="08D825A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5AD" w14:textId="77777777" w:rsidR="00A422E4" w:rsidRPr="00DD759E" w:rsidRDefault="00A422E4" w:rsidP="00A422E4">
      <w:pPr>
        <w:pStyle w:val="ActHead5"/>
      </w:pPr>
      <w:bookmarkStart w:id="264" w:name="_Toc489620077"/>
      <w:r w:rsidRPr="00DD759E">
        <w:rPr>
          <w:rStyle w:val="CharSectno"/>
        </w:rPr>
        <w:t>78</w:t>
      </w:r>
      <w:r w:rsidRPr="00DD759E">
        <w:t xml:space="preserve">  Hook Island Reef (No 5) Location</w:t>
      </w:r>
      <w:bookmarkEnd w:id="264"/>
    </w:p>
    <w:p w14:paraId="08D825AE" w14:textId="77777777" w:rsidR="00A422E4" w:rsidRPr="00DD759E" w:rsidRDefault="00A422E4" w:rsidP="00A422E4">
      <w:pPr>
        <w:pStyle w:val="Subsection"/>
        <w:rPr>
          <w:rFonts w:eastAsia="Calibri"/>
          <w:szCs w:val="22"/>
        </w:rPr>
      </w:pPr>
      <w:r w:rsidRPr="00DD759E">
        <w:tab/>
      </w:r>
      <w:r w:rsidRPr="00DD759E">
        <w:tab/>
        <w:t xml:space="preserve">The Hook Island Reef (No 5) Location is the area </w:t>
      </w:r>
      <w:r w:rsidRPr="00DD759E">
        <w:rPr>
          <w:rFonts w:eastAsia="Calibri"/>
          <w:szCs w:val="22"/>
        </w:rPr>
        <w:t>bounded by the line starting at the point described in item 1 of the following table and running progressively as described in the table.</w:t>
      </w:r>
    </w:p>
    <w:p w14:paraId="08D825A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5B1" w14:textId="77777777" w:rsidTr="00F311CE">
        <w:trPr>
          <w:tblHeader/>
        </w:trPr>
        <w:tc>
          <w:tcPr>
            <w:tcW w:w="8313" w:type="dxa"/>
            <w:gridSpan w:val="2"/>
            <w:tcBorders>
              <w:top w:val="single" w:sz="12" w:space="0" w:color="auto"/>
              <w:bottom w:val="single" w:sz="6" w:space="0" w:color="auto"/>
            </w:tcBorders>
            <w:shd w:val="clear" w:color="auto" w:fill="auto"/>
          </w:tcPr>
          <w:p w14:paraId="08D825B0" w14:textId="77777777" w:rsidR="00A422E4" w:rsidRPr="00DD759E" w:rsidRDefault="00A422E4" w:rsidP="00F311CE">
            <w:pPr>
              <w:pStyle w:val="TableHeading"/>
            </w:pPr>
            <w:r w:rsidRPr="00DD759E">
              <w:t>Hook Island Reef (No 5) Location</w:t>
            </w:r>
          </w:p>
        </w:tc>
      </w:tr>
      <w:tr w:rsidR="00A422E4" w:rsidRPr="00DD759E" w14:paraId="08D825B4" w14:textId="77777777" w:rsidTr="00F311CE">
        <w:trPr>
          <w:tblHeader/>
        </w:trPr>
        <w:tc>
          <w:tcPr>
            <w:tcW w:w="714" w:type="dxa"/>
            <w:tcBorders>
              <w:top w:val="single" w:sz="6" w:space="0" w:color="auto"/>
              <w:bottom w:val="single" w:sz="12" w:space="0" w:color="auto"/>
            </w:tcBorders>
            <w:shd w:val="clear" w:color="auto" w:fill="auto"/>
          </w:tcPr>
          <w:p w14:paraId="08D825B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5B3" w14:textId="77777777" w:rsidR="00A422E4" w:rsidRPr="00DD759E" w:rsidRDefault="00A422E4" w:rsidP="00F311CE">
            <w:pPr>
              <w:pStyle w:val="TableHeading"/>
            </w:pPr>
            <w:r w:rsidRPr="00DD759E">
              <w:t>Description</w:t>
            </w:r>
          </w:p>
        </w:tc>
      </w:tr>
      <w:tr w:rsidR="00A422E4" w:rsidRPr="00DD759E" w14:paraId="08D825B7" w14:textId="77777777" w:rsidTr="00F311CE">
        <w:tc>
          <w:tcPr>
            <w:tcW w:w="714" w:type="dxa"/>
            <w:tcBorders>
              <w:top w:val="single" w:sz="12" w:space="0" w:color="auto"/>
            </w:tcBorders>
            <w:shd w:val="clear" w:color="auto" w:fill="auto"/>
          </w:tcPr>
          <w:p w14:paraId="08D825B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5B6" w14:textId="77777777" w:rsidR="00A422E4" w:rsidRPr="00DD759E" w:rsidRDefault="00A422E4" w:rsidP="00F311CE">
            <w:pPr>
              <w:pStyle w:val="Tabletext0"/>
            </w:pPr>
            <w:r w:rsidRPr="00DD759E">
              <w:t>The point 20°06.635′S 148°53.033′E</w:t>
            </w:r>
          </w:p>
        </w:tc>
      </w:tr>
      <w:tr w:rsidR="00A422E4" w:rsidRPr="00DD759E" w14:paraId="08D825BA" w14:textId="77777777" w:rsidTr="00F311CE">
        <w:tc>
          <w:tcPr>
            <w:tcW w:w="714" w:type="dxa"/>
            <w:shd w:val="clear" w:color="auto" w:fill="auto"/>
          </w:tcPr>
          <w:p w14:paraId="08D825B8" w14:textId="77777777" w:rsidR="00A422E4" w:rsidRPr="00DD759E" w:rsidRDefault="00A422E4" w:rsidP="00F311CE">
            <w:pPr>
              <w:pStyle w:val="Tabletext0"/>
            </w:pPr>
            <w:r w:rsidRPr="00DD759E">
              <w:t>2</w:t>
            </w:r>
          </w:p>
        </w:tc>
        <w:tc>
          <w:tcPr>
            <w:tcW w:w="7599" w:type="dxa"/>
            <w:shd w:val="clear" w:color="auto" w:fill="auto"/>
          </w:tcPr>
          <w:p w14:paraId="08D825B9" w14:textId="77777777" w:rsidR="00A422E4" w:rsidRPr="00DD759E" w:rsidRDefault="00A422E4" w:rsidP="00F311CE">
            <w:pPr>
              <w:pStyle w:val="Tabletext0"/>
            </w:pPr>
            <w:r w:rsidRPr="00DD759E">
              <w:t>East along the parallel 20°06.635′S to the intersection of the Hook Island (20</w:t>
            </w:r>
            <w:r>
              <w:noBreakHyphen/>
            </w:r>
            <w:r w:rsidRPr="00DD759E">
              <w:t>028) coastline at mean low water and the meridian 148°53.385′E (at the point closest to 20°06.635′S 148°53.385′E)</w:t>
            </w:r>
          </w:p>
        </w:tc>
      </w:tr>
      <w:tr w:rsidR="00A422E4" w:rsidRPr="00DD759E" w14:paraId="08D825BD" w14:textId="77777777" w:rsidTr="00F311CE">
        <w:tc>
          <w:tcPr>
            <w:tcW w:w="714" w:type="dxa"/>
            <w:shd w:val="clear" w:color="auto" w:fill="auto"/>
          </w:tcPr>
          <w:p w14:paraId="08D825BB" w14:textId="77777777" w:rsidR="00A422E4" w:rsidRPr="00DD759E" w:rsidRDefault="00A422E4" w:rsidP="00F311CE">
            <w:pPr>
              <w:pStyle w:val="Tabletext0"/>
            </w:pPr>
            <w:r w:rsidRPr="00DD759E">
              <w:t>3</w:t>
            </w:r>
          </w:p>
        </w:tc>
        <w:tc>
          <w:tcPr>
            <w:tcW w:w="7599" w:type="dxa"/>
            <w:shd w:val="clear" w:color="auto" w:fill="auto"/>
          </w:tcPr>
          <w:p w14:paraId="08D825BC" w14:textId="77777777" w:rsidR="00A422E4" w:rsidRPr="00DD759E" w:rsidRDefault="00A422E4" w:rsidP="00F311CE">
            <w:pPr>
              <w:pStyle w:val="Tabletext0"/>
            </w:pPr>
            <w:r w:rsidRPr="00DD759E">
              <w:t>Generally southerly along the Hook Island (20</w:t>
            </w:r>
            <w:r>
              <w:noBreakHyphen/>
            </w:r>
            <w:r w:rsidRPr="00DD759E">
              <w:t>028) coastline at mean low water to the intersection of the Hook Island (20</w:t>
            </w:r>
            <w:r>
              <w:noBreakHyphen/>
            </w:r>
            <w:r w:rsidRPr="00DD759E">
              <w:t>028) coastline at mean low water and the parallel 20°09.764′S (at the point closest to 20°09.764′S 148°52.949′E)</w:t>
            </w:r>
          </w:p>
        </w:tc>
      </w:tr>
      <w:tr w:rsidR="00A422E4" w:rsidRPr="00DD759E" w14:paraId="08D825C0" w14:textId="77777777" w:rsidTr="00F311CE">
        <w:tc>
          <w:tcPr>
            <w:tcW w:w="714" w:type="dxa"/>
            <w:shd w:val="clear" w:color="auto" w:fill="auto"/>
          </w:tcPr>
          <w:p w14:paraId="08D825BE" w14:textId="77777777" w:rsidR="00A422E4" w:rsidRPr="00DD759E" w:rsidRDefault="00A422E4" w:rsidP="00F311CE">
            <w:pPr>
              <w:pStyle w:val="Tabletext0"/>
            </w:pPr>
            <w:r w:rsidRPr="00DD759E">
              <w:t>4</w:t>
            </w:r>
          </w:p>
        </w:tc>
        <w:tc>
          <w:tcPr>
            <w:tcW w:w="7599" w:type="dxa"/>
            <w:shd w:val="clear" w:color="auto" w:fill="auto"/>
          </w:tcPr>
          <w:p w14:paraId="08D825BF" w14:textId="77777777" w:rsidR="00A422E4" w:rsidRPr="00DD759E" w:rsidRDefault="00A422E4" w:rsidP="00F311CE">
            <w:pPr>
              <w:pStyle w:val="Tabletext0"/>
            </w:pPr>
            <w:r w:rsidRPr="00DD759E">
              <w:t>West along the parallel 20°09.764′S to longitude 148°52.599′E</w:t>
            </w:r>
          </w:p>
        </w:tc>
      </w:tr>
      <w:tr w:rsidR="00A422E4" w:rsidRPr="00DD759E" w14:paraId="08D825C3" w14:textId="77777777" w:rsidTr="00F311CE">
        <w:tc>
          <w:tcPr>
            <w:tcW w:w="714" w:type="dxa"/>
            <w:tcBorders>
              <w:bottom w:val="single" w:sz="2" w:space="0" w:color="auto"/>
            </w:tcBorders>
            <w:shd w:val="clear" w:color="auto" w:fill="auto"/>
          </w:tcPr>
          <w:p w14:paraId="08D825C1"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5C2" w14:textId="77777777" w:rsidR="00A422E4" w:rsidRPr="00DD759E" w:rsidRDefault="00A422E4" w:rsidP="00F311CE">
            <w:pPr>
              <w:pStyle w:val="Tabletext0"/>
            </w:pPr>
            <w:r w:rsidRPr="00DD759E">
              <w:t>North along the meridian 148°52.599′E to latitude 20°07.297′S</w:t>
            </w:r>
          </w:p>
        </w:tc>
      </w:tr>
      <w:tr w:rsidR="00A422E4" w:rsidRPr="00DD759E" w14:paraId="08D825C6" w14:textId="77777777" w:rsidTr="00F311CE">
        <w:tc>
          <w:tcPr>
            <w:tcW w:w="714" w:type="dxa"/>
            <w:tcBorders>
              <w:top w:val="single" w:sz="2" w:space="0" w:color="auto"/>
              <w:bottom w:val="single" w:sz="12" w:space="0" w:color="auto"/>
            </w:tcBorders>
            <w:shd w:val="clear" w:color="auto" w:fill="auto"/>
          </w:tcPr>
          <w:p w14:paraId="08D825C4"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5C5"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25C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5C8" w14:textId="77777777" w:rsidR="00A422E4" w:rsidRPr="00DD759E" w:rsidRDefault="00A422E4" w:rsidP="00A422E4">
      <w:pPr>
        <w:pStyle w:val="ActHead5"/>
      </w:pPr>
      <w:bookmarkStart w:id="265" w:name="_Toc489620078"/>
      <w:r w:rsidRPr="00DD759E">
        <w:rPr>
          <w:rStyle w:val="CharSectno"/>
        </w:rPr>
        <w:t>79</w:t>
      </w:r>
      <w:r w:rsidRPr="00DD759E">
        <w:t xml:space="preserve">  Hook Reef Location</w:t>
      </w:r>
      <w:bookmarkEnd w:id="265"/>
    </w:p>
    <w:p w14:paraId="08D825C9" w14:textId="77777777" w:rsidR="00A422E4" w:rsidRPr="00DD759E" w:rsidRDefault="00A422E4" w:rsidP="00A422E4">
      <w:pPr>
        <w:pStyle w:val="Subsection"/>
        <w:rPr>
          <w:rFonts w:eastAsia="Calibri"/>
          <w:szCs w:val="22"/>
        </w:rPr>
      </w:pPr>
      <w:r w:rsidRPr="00DD759E">
        <w:tab/>
      </w:r>
      <w:r w:rsidRPr="00DD759E">
        <w:tab/>
        <w:t xml:space="preserve">The Hook Reef Location is the area </w:t>
      </w:r>
      <w:r w:rsidRPr="00DD759E">
        <w:rPr>
          <w:rFonts w:eastAsia="Calibri"/>
          <w:szCs w:val="22"/>
        </w:rPr>
        <w:t>bounded by the line starting at the point described in item 1 of the following table and running progressively as described in the table.</w:t>
      </w:r>
    </w:p>
    <w:p w14:paraId="08D825C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5CC" w14:textId="77777777" w:rsidTr="00F311CE">
        <w:trPr>
          <w:tblHeader/>
        </w:trPr>
        <w:tc>
          <w:tcPr>
            <w:tcW w:w="8313" w:type="dxa"/>
            <w:gridSpan w:val="2"/>
            <w:tcBorders>
              <w:top w:val="single" w:sz="12" w:space="0" w:color="auto"/>
              <w:bottom w:val="single" w:sz="6" w:space="0" w:color="auto"/>
            </w:tcBorders>
            <w:shd w:val="clear" w:color="auto" w:fill="auto"/>
          </w:tcPr>
          <w:p w14:paraId="08D825CB" w14:textId="77777777" w:rsidR="00A422E4" w:rsidRPr="00DD759E" w:rsidRDefault="00A422E4" w:rsidP="00F311CE">
            <w:pPr>
              <w:pStyle w:val="TableHeading"/>
            </w:pPr>
            <w:r w:rsidRPr="00DD759E">
              <w:t>Hook Reef Location</w:t>
            </w:r>
          </w:p>
        </w:tc>
      </w:tr>
      <w:tr w:rsidR="00A422E4" w:rsidRPr="00DD759E" w14:paraId="08D825CF" w14:textId="77777777" w:rsidTr="00F311CE">
        <w:trPr>
          <w:tblHeader/>
        </w:trPr>
        <w:tc>
          <w:tcPr>
            <w:tcW w:w="714" w:type="dxa"/>
            <w:tcBorders>
              <w:top w:val="single" w:sz="6" w:space="0" w:color="auto"/>
              <w:bottom w:val="single" w:sz="12" w:space="0" w:color="auto"/>
            </w:tcBorders>
            <w:shd w:val="clear" w:color="auto" w:fill="auto"/>
          </w:tcPr>
          <w:p w14:paraId="08D825C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5CE" w14:textId="77777777" w:rsidR="00A422E4" w:rsidRPr="00DD759E" w:rsidRDefault="00A422E4" w:rsidP="00F311CE">
            <w:pPr>
              <w:pStyle w:val="TableHeading"/>
            </w:pPr>
            <w:r w:rsidRPr="00DD759E">
              <w:t>Description</w:t>
            </w:r>
          </w:p>
        </w:tc>
      </w:tr>
      <w:tr w:rsidR="00A422E4" w:rsidRPr="00DD759E" w14:paraId="08D825D2" w14:textId="77777777" w:rsidTr="00F311CE">
        <w:tc>
          <w:tcPr>
            <w:tcW w:w="714" w:type="dxa"/>
            <w:tcBorders>
              <w:top w:val="single" w:sz="12" w:space="0" w:color="auto"/>
            </w:tcBorders>
            <w:shd w:val="clear" w:color="auto" w:fill="auto"/>
          </w:tcPr>
          <w:p w14:paraId="08D825D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5D1" w14:textId="77777777" w:rsidR="00A422E4" w:rsidRPr="00DD759E" w:rsidRDefault="00A422E4" w:rsidP="00F311CE">
            <w:pPr>
              <w:pStyle w:val="Tabletext0"/>
            </w:pPr>
            <w:r w:rsidRPr="00DD759E">
              <w:t>The point 19°43.888′S 149°10.211′E</w:t>
            </w:r>
          </w:p>
        </w:tc>
      </w:tr>
      <w:tr w:rsidR="00A422E4" w:rsidRPr="00DD759E" w14:paraId="08D825D5" w14:textId="77777777" w:rsidTr="00F311CE">
        <w:tc>
          <w:tcPr>
            <w:tcW w:w="714" w:type="dxa"/>
            <w:shd w:val="clear" w:color="auto" w:fill="auto"/>
          </w:tcPr>
          <w:p w14:paraId="08D825D3" w14:textId="77777777" w:rsidR="00A422E4" w:rsidRPr="00DD759E" w:rsidRDefault="00A422E4" w:rsidP="00F311CE">
            <w:pPr>
              <w:pStyle w:val="Tabletext0"/>
            </w:pPr>
            <w:r w:rsidRPr="00DD759E">
              <w:t>2</w:t>
            </w:r>
          </w:p>
        </w:tc>
        <w:tc>
          <w:tcPr>
            <w:tcW w:w="7599" w:type="dxa"/>
            <w:shd w:val="clear" w:color="auto" w:fill="auto"/>
          </w:tcPr>
          <w:p w14:paraId="08D825D4" w14:textId="77777777" w:rsidR="00A422E4" w:rsidRPr="00DD759E" w:rsidRDefault="00A422E4" w:rsidP="00F311CE">
            <w:pPr>
              <w:pStyle w:val="Tabletext0"/>
            </w:pPr>
            <w:r w:rsidRPr="00DD759E">
              <w:t>Easterly along the geodesic to 19°44.040′S 149°10.745′E</w:t>
            </w:r>
          </w:p>
        </w:tc>
      </w:tr>
      <w:tr w:rsidR="00A422E4" w:rsidRPr="00DD759E" w14:paraId="08D825D8" w14:textId="77777777" w:rsidTr="00F311CE">
        <w:tc>
          <w:tcPr>
            <w:tcW w:w="714" w:type="dxa"/>
            <w:shd w:val="clear" w:color="auto" w:fill="auto"/>
          </w:tcPr>
          <w:p w14:paraId="08D825D6" w14:textId="77777777" w:rsidR="00A422E4" w:rsidRPr="00DD759E" w:rsidRDefault="00A422E4" w:rsidP="00F311CE">
            <w:pPr>
              <w:pStyle w:val="Tabletext0"/>
            </w:pPr>
            <w:r w:rsidRPr="00DD759E">
              <w:t>3</w:t>
            </w:r>
          </w:p>
        </w:tc>
        <w:tc>
          <w:tcPr>
            <w:tcW w:w="7599" w:type="dxa"/>
            <w:shd w:val="clear" w:color="auto" w:fill="auto"/>
          </w:tcPr>
          <w:p w14:paraId="08D825D7" w14:textId="77777777" w:rsidR="00A422E4" w:rsidRPr="00DD759E" w:rsidRDefault="00A422E4" w:rsidP="00F311CE">
            <w:pPr>
              <w:pStyle w:val="Tabletext0"/>
            </w:pPr>
            <w:r w:rsidRPr="00DD759E">
              <w:t>Southerly along the geodesic to 19°44.752′S 149°10.885′E</w:t>
            </w:r>
          </w:p>
        </w:tc>
      </w:tr>
      <w:tr w:rsidR="00A422E4" w:rsidRPr="00DD759E" w14:paraId="08D825DB" w14:textId="77777777" w:rsidTr="00F311CE">
        <w:tc>
          <w:tcPr>
            <w:tcW w:w="714" w:type="dxa"/>
            <w:shd w:val="clear" w:color="auto" w:fill="auto"/>
          </w:tcPr>
          <w:p w14:paraId="08D825D9" w14:textId="77777777" w:rsidR="00A422E4" w:rsidRPr="00DD759E" w:rsidRDefault="00A422E4" w:rsidP="00F311CE">
            <w:pPr>
              <w:pStyle w:val="Tabletext0"/>
            </w:pPr>
            <w:r w:rsidRPr="00DD759E">
              <w:t>4</w:t>
            </w:r>
          </w:p>
        </w:tc>
        <w:tc>
          <w:tcPr>
            <w:tcW w:w="7599" w:type="dxa"/>
            <w:shd w:val="clear" w:color="auto" w:fill="auto"/>
          </w:tcPr>
          <w:p w14:paraId="08D825DA" w14:textId="77777777" w:rsidR="00A422E4" w:rsidRPr="00DD759E" w:rsidRDefault="00A422E4" w:rsidP="00F311CE">
            <w:pPr>
              <w:pStyle w:val="Tabletext0"/>
            </w:pPr>
            <w:r w:rsidRPr="00DD759E">
              <w:t>South along the meridian 149°10.885′E to latitude 19°45.223′S</w:t>
            </w:r>
          </w:p>
        </w:tc>
      </w:tr>
      <w:tr w:rsidR="00A422E4" w:rsidRPr="00DD759E" w14:paraId="08D825DE" w14:textId="77777777" w:rsidTr="00F311CE">
        <w:tc>
          <w:tcPr>
            <w:tcW w:w="714" w:type="dxa"/>
            <w:shd w:val="clear" w:color="auto" w:fill="auto"/>
          </w:tcPr>
          <w:p w14:paraId="08D825DC" w14:textId="77777777" w:rsidR="00A422E4" w:rsidRPr="00DD759E" w:rsidRDefault="00A422E4" w:rsidP="00F311CE">
            <w:pPr>
              <w:pStyle w:val="Tabletext0"/>
            </w:pPr>
            <w:r w:rsidRPr="00DD759E">
              <w:t>5</w:t>
            </w:r>
          </w:p>
        </w:tc>
        <w:tc>
          <w:tcPr>
            <w:tcW w:w="7599" w:type="dxa"/>
            <w:shd w:val="clear" w:color="auto" w:fill="auto"/>
          </w:tcPr>
          <w:p w14:paraId="08D825DD" w14:textId="77777777" w:rsidR="00A422E4" w:rsidRPr="00DD759E" w:rsidRDefault="00A422E4" w:rsidP="00F311CE">
            <w:pPr>
              <w:pStyle w:val="Tabletext0"/>
            </w:pPr>
            <w:r w:rsidRPr="00DD759E">
              <w:t>South</w:t>
            </w:r>
            <w:r>
              <w:noBreakHyphen/>
            </w:r>
            <w:r w:rsidRPr="00DD759E">
              <w:t>easterly along the geodesic to 19°45.570′S 149°11.121′E</w:t>
            </w:r>
          </w:p>
        </w:tc>
      </w:tr>
      <w:tr w:rsidR="00A422E4" w:rsidRPr="00DD759E" w14:paraId="08D825E1" w14:textId="77777777" w:rsidTr="00F311CE">
        <w:tc>
          <w:tcPr>
            <w:tcW w:w="714" w:type="dxa"/>
            <w:shd w:val="clear" w:color="auto" w:fill="auto"/>
          </w:tcPr>
          <w:p w14:paraId="08D825DF" w14:textId="77777777" w:rsidR="00A422E4" w:rsidRPr="00DD759E" w:rsidRDefault="00A422E4" w:rsidP="00F311CE">
            <w:pPr>
              <w:pStyle w:val="Tabletext0"/>
            </w:pPr>
            <w:r w:rsidRPr="00DD759E">
              <w:t>6</w:t>
            </w:r>
          </w:p>
        </w:tc>
        <w:tc>
          <w:tcPr>
            <w:tcW w:w="7599" w:type="dxa"/>
            <w:shd w:val="clear" w:color="auto" w:fill="auto"/>
          </w:tcPr>
          <w:p w14:paraId="08D825E0" w14:textId="77777777" w:rsidR="00A422E4" w:rsidRPr="00DD759E" w:rsidRDefault="00A422E4" w:rsidP="00F311CE">
            <w:pPr>
              <w:pStyle w:val="Tabletext0"/>
            </w:pPr>
            <w:r w:rsidRPr="00DD759E">
              <w:t>South</w:t>
            </w:r>
            <w:r>
              <w:noBreakHyphen/>
            </w:r>
            <w:r w:rsidRPr="00DD759E">
              <w:t>easterly along the geodesic to 19°45.766′S 149°11.541′E</w:t>
            </w:r>
          </w:p>
        </w:tc>
      </w:tr>
      <w:tr w:rsidR="00A422E4" w:rsidRPr="00DD759E" w14:paraId="08D825E4" w14:textId="77777777" w:rsidTr="00F311CE">
        <w:tc>
          <w:tcPr>
            <w:tcW w:w="714" w:type="dxa"/>
            <w:shd w:val="clear" w:color="auto" w:fill="auto"/>
          </w:tcPr>
          <w:p w14:paraId="08D825E2" w14:textId="77777777" w:rsidR="00A422E4" w:rsidRPr="00DD759E" w:rsidRDefault="00A422E4" w:rsidP="00F311CE">
            <w:pPr>
              <w:pStyle w:val="Tabletext0"/>
            </w:pPr>
            <w:r w:rsidRPr="00DD759E">
              <w:t>7</w:t>
            </w:r>
          </w:p>
        </w:tc>
        <w:tc>
          <w:tcPr>
            <w:tcW w:w="7599" w:type="dxa"/>
            <w:shd w:val="clear" w:color="auto" w:fill="auto"/>
          </w:tcPr>
          <w:p w14:paraId="08D825E3" w14:textId="77777777" w:rsidR="00A422E4" w:rsidRPr="00DD759E" w:rsidRDefault="00A422E4" w:rsidP="00F311CE">
            <w:pPr>
              <w:pStyle w:val="Tabletext0"/>
            </w:pPr>
            <w:r w:rsidRPr="00DD759E">
              <w:t>Easterly along the geodesic to 19°45.809′S 149°12.545′E</w:t>
            </w:r>
          </w:p>
        </w:tc>
      </w:tr>
      <w:tr w:rsidR="00A422E4" w:rsidRPr="00DD759E" w14:paraId="08D825E7" w14:textId="77777777" w:rsidTr="00F311CE">
        <w:tc>
          <w:tcPr>
            <w:tcW w:w="714" w:type="dxa"/>
            <w:shd w:val="clear" w:color="auto" w:fill="auto"/>
          </w:tcPr>
          <w:p w14:paraId="08D825E5" w14:textId="77777777" w:rsidR="00A422E4" w:rsidRPr="00DD759E" w:rsidRDefault="00A422E4" w:rsidP="00F311CE">
            <w:pPr>
              <w:pStyle w:val="Tabletext0"/>
            </w:pPr>
            <w:r w:rsidRPr="00DD759E">
              <w:t>8</w:t>
            </w:r>
          </w:p>
        </w:tc>
        <w:tc>
          <w:tcPr>
            <w:tcW w:w="7599" w:type="dxa"/>
            <w:shd w:val="clear" w:color="auto" w:fill="auto"/>
          </w:tcPr>
          <w:p w14:paraId="08D825E6" w14:textId="77777777" w:rsidR="00A422E4" w:rsidRPr="00DD759E" w:rsidRDefault="00A422E4" w:rsidP="00F311CE">
            <w:pPr>
              <w:pStyle w:val="Tabletext0"/>
            </w:pPr>
            <w:r w:rsidRPr="00DD759E">
              <w:t>Easterly along the geodesic to 19°45.937′S 149°12.948′E</w:t>
            </w:r>
          </w:p>
        </w:tc>
      </w:tr>
      <w:tr w:rsidR="00A422E4" w:rsidRPr="00DD759E" w14:paraId="08D825EA" w14:textId="77777777" w:rsidTr="00F311CE">
        <w:tc>
          <w:tcPr>
            <w:tcW w:w="714" w:type="dxa"/>
            <w:shd w:val="clear" w:color="auto" w:fill="auto"/>
          </w:tcPr>
          <w:p w14:paraId="08D825E8" w14:textId="77777777" w:rsidR="00A422E4" w:rsidRPr="00DD759E" w:rsidRDefault="00A422E4" w:rsidP="00F311CE">
            <w:pPr>
              <w:pStyle w:val="Tabletext0"/>
            </w:pPr>
            <w:r w:rsidRPr="00DD759E">
              <w:t>9</w:t>
            </w:r>
          </w:p>
        </w:tc>
        <w:tc>
          <w:tcPr>
            <w:tcW w:w="7599" w:type="dxa"/>
            <w:shd w:val="clear" w:color="auto" w:fill="auto"/>
          </w:tcPr>
          <w:p w14:paraId="08D825E9" w14:textId="77777777" w:rsidR="00A422E4" w:rsidRPr="00DD759E" w:rsidRDefault="00A422E4" w:rsidP="00F311CE">
            <w:pPr>
              <w:pStyle w:val="Tabletext0"/>
            </w:pPr>
            <w:r w:rsidRPr="00DD759E">
              <w:t>South</w:t>
            </w:r>
            <w:r>
              <w:noBreakHyphen/>
            </w:r>
            <w:r w:rsidRPr="00DD759E">
              <w:t>easterly along the geodesic to 19°46.380′S 149°13.748′E</w:t>
            </w:r>
          </w:p>
        </w:tc>
      </w:tr>
      <w:tr w:rsidR="00A422E4" w:rsidRPr="00DD759E" w14:paraId="08D825ED" w14:textId="77777777" w:rsidTr="00F311CE">
        <w:tc>
          <w:tcPr>
            <w:tcW w:w="714" w:type="dxa"/>
            <w:shd w:val="clear" w:color="auto" w:fill="auto"/>
          </w:tcPr>
          <w:p w14:paraId="08D825EB" w14:textId="77777777" w:rsidR="00A422E4" w:rsidRPr="00DD759E" w:rsidRDefault="00A422E4" w:rsidP="00F311CE">
            <w:pPr>
              <w:pStyle w:val="Tabletext0"/>
            </w:pPr>
            <w:r w:rsidRPr="00DD759E">
              <w:t>10</w:t>
            </w:r>
          </w:p>
        </w:tc>
        <w:tc>
          <w:tcPr>
            <w:tcW w:w="7599" w:type="dxa"/>
            <w:shd w:val="clear" w:color="auto" w:fill="auto"/>
          </w:tcPr>
          <w:p w14:paraId="08D825EC" w14:textId="77777777" w:rsidR="00A422E4" w:rsidRPr="00DD759E" w:rsidRDefault="00A422E4" w:rsidP="00F311CE">
            <w:pPr>
              <w:pStyle w:val="Tabletext0"/>
            </w:pPr>
            <w:r w:rsidRPr="00DD759E">
              <w:t>South</w:t>
            </w:r>
            <w:r>
              <w:noBreakHyphen/>
            </w:r>
            <w:r w:rsidRPr="00DD759E">
              <w:t>easterly along the geodesic to 19°46.733′S 149°14.454′E</w:t>
            </w:r>
          </w:p>
        </w:tc>
      </w:tr>
      <w:tr w:rsidR="00A422E4" w:rsidRPr="00DD759E" w14:paraId="08D825F0" w14:textId="77777777" w:rsidTr="00F311CE">
        <w:tc>
          <w:tcPr>
            <w:tcW w:w="714" w:type="dxa"/>
            <w:shd w:val="clear" w:color="auto" w:fill="auto"/>
          </w:tcPr>
          <w:p w14:paraId="08D825EE" w14:textId="77777777" w:rsidR="00A422E4" w:rsidRPr="00DD759E" w:rsidRDefault="00A422E4" w:rsidP="00F311CE">
            <w:pPr>
              <w:pStyle w:val="Tabletext0"/>
            </w:pPr>
            <w:r w:rsidRPr="00DD759E">
              <w:t>11</w:t>
            </w:r>
          </w:p>
        </w:tc>
        <w:tc>
          <w:tcPr>
            <w:tcW w:w="7599" w:type="dxa"/>
            <w:shd w:val="clear" w:color="auto" w:fill="auto"/>
          </w:tcPr>
          <w:p w14:paraId="08D825EF" w14:textId="77777777" w:rsidR="00A422E4" w:rsidRPr="00DD759E" w:rsidRDefault="00A422E4" w:rsidP="00F311CE">
            <w:pPr>
              <w:pStyle w:val="Tabletext0"/>
            </w:pPr>
            <w:r w:rsidRPr="00DD759E">
              <w:t>South</w:t>
            </w:r>
            <w:r>
              <w:noBreakHyphen/>
            </w:r>
            <w:r w:rsidRPr="00DD759E">
              <w:t>easterly along the geodesic to 19°47.036′S 149°14.694′E</w:t>
            </w:r>
          </w:p>
        </w:tc>
      </w:tr>
      <w:tr w:rsidR="00A422E4" w:rsidRPr="00DD759E" w14:paraId="08D825F3" w14:textId="77777777" w:rsidTr="00F311CE">
        <w:tc>
          <w:tcPr>
            <w:tcW w:w="714" w:type="dxa"/>
            <w:shd w:val="clear" w:color="auto" w:fill="auto"/>
          </w:tcPr>
          <w:p w14:paraId="08D825F1" w14:textId="77777777" w:rsidR="00A422E4" w:rsidRPr="00DD759E" w:rsidRDefault="00A422E4" w:rsidP="00F311CE">
            <w:pPr>
              <w:pStyle w:val="Tabletext0"/>
            </w:pPr>
            <w:r w:rsidRPr="00DD759E">
              <w:t>12</w:t>
            </w:r>
          </w:p>
        </w:tc>
        <w:tc>
          <w:tcPr>
            <w:tcW w:w="7599" w:type="dxa"/>
            <w:shd w:val="clear" w:color="auto" w:fill="auto"/>
          </w:tcPr>
          <w:p w14:paraId="08D825F2" w14:textId="77777777" w:rsidR="00A422E4" w:rsidRPr="00DD759E" w:rsidRDefault="00A422E4" w:rsidP="00F311CE">
            <w:pPr>
              <w:pStyle w:val="Tabletext0"/>
            </w:pPr>
            <w:r w:rsidRPr="00DD759E">
              <w:t>Southerly along the geodesic to 19°47.814′S 149°14.990′E</w:t>
            </w:r>
          </w:p>
        </w:tc>
      </w:tr>
      <w:tr w:rsidR="00A422E4" w:rsidRPr="00DD759E" w14:paraId="08D825F6" w14:textId="77777777" w:rsidTr="00F311CE">
        <w:tc>
          <w:tcPr>
            <w:tcW w:w="714" w:type="dxa"/>
            <w:shd w:val="clear" w:color="auto" w:fill="auto"/>
          </w:tcPr>
          <w:p w14:paraId="08D825F4" w14:textId="77777777" w:rsidR="00A422E4" w:rsidRPr="00DD759E" w:rsidRDefault="00A422E4" w:rsidP="00F311CE">
            <w:pPr>
              <w:pStyle w:val="Tabletext0"/>
            </w:pPr>
            <w:r w:rsidRPr="00DD759E">
              <w:t>13</w:t>
            </w:r>
          </w:p>
        </w:tc>
        <w:tc>
          <w:tcPr>
            <w:tcW w:w="7599" w:type="dxa"/>
            <w:shd w:val="clear" w:color="auto" w:fill="auto"/>
          </w:tcPr>
          <w:p w14:paraId="08D825F5" w14:textId="77777777" w:rsidR="00A422E4" w:rsidRPr="00DD759E" w:rsidRDefault="00A422E4" w:rsidP="00F311CE">
            <w:pPr>
              <w:pStyle w:val="Tabletext0"/>
            </w:pPr>
            <w:r w:rsidRPr="00DD759E">
              <w:t>South</w:t>
            </w:r>
            <w:r>
              <w:noBreakHyphen/>
            </w:r>
            <w:r w:rsidRPr="00DD759E">
              <w:t>easterly along the geodesic to 19°48.721′S 149°15.546′E</w:t>
            </w:r>
          </w:p>
        </w:tc>
      </w:tr>
      <w:tr w:rsidR="00A422E4" w:rsidRPr="00DD759E" w14:paraId="08D825F9" w14:textId="77777777" w:rsidTr="00F311CE">
        <w:tc>
          <w:tcPr>
            <w:tcW w:w="714" w:type="dxa"/>
            <w:shd w:val="clear" w:color="auto" w:fill="auto"/>
          </w:tcPr>
          <w:p w14:paraId="08D825F7" w14:textId="77777777" w:rsidR="00A422E4" w:rsidRPr="00DD759E" w:rsidRDefault="00A422E4" w:rsidP="00F311CE">
            <w:pPr>
              <w:pStyle w:val="Tabletext0"/>
            </w:pPr>
            <w:r w:rsidRPr="00DD759E">
              <w:t>14</w:t>
            </w:r>
          </w:p>
        </w:tc>
        <w:tc>
          <w:tcPr>
            <w:tcW w:w="7599" w:type="dxa"/>
            <w:shd w:val="clear" w:color="auto" w:fill="auto"/>
          </w:tcPr>
          <w:p w14:paraId="08D825F8" w14:textId="77777777" w:rsidR="00A422E4" w:rsidRPr="00DD759E" w:rsidRDefault="00A422E4" w:rsidP="00F311CE">
            <w:pPr>
              <w:pStyle w:val="Tabletext0"/>
            </w:pPr>
            <w:r w:rsidRPr="00DD759E">
              <w:t>South along the meridian 149°15.546′E to latitude 19°50.388′S</w:t>
            </w:r>
          </w:p>
        </w:tc>
      </w:tr>
      <w:tr w:rsidR="00A422E4" w:rsidRPr="00DD759E" w14:paraId="08D825FC" w14:textId="77777777" w:rsidTr="00F311CE">
        <w:tc>
          <w:tcPr>
            <w:tcW w:w="714" w:type="dxa"/>
            <w:shd w:val="clear" w:color="auto" w:fill="auto"/>
          </w:tcPr>
          <w:p w14:paraId="08D825FA" w14:textId="77777777" w:rsidR="00A422E4" w:rsidRPr="00DD759E" w:rsidRDefault="00A422E4" w:rsidP="00F311CE">
            <w:pPr>
              <w:pStyle w:val="Tabletext0"/>
            </w:pPr>
            <w:r w:rsidRPr="00DD759E">
              <w:t>15</w:t>
            </w:r>
          </w:p>
        </w:tc>
        <w:tc>
          <w:tcPr>
            <w:tcW w:w="7599" w:type="dxa"/>
            <w:shd w:val="clear" w:color="auto" w:fill="auto"/>
          </w:tcPr>
          <w:p w14:paraId="08D825FB" w14:textId="77777777" w:rsidR="00A422E4" w:rsidRPr="00DD759E" w:rsidRDefault="00A422E4" w:rsidP="00F311CE">
            <w:pPr>
              <w:pStyle w:val="Tabletext0"/>
            </w:pPr>
            <w:r w:rsidRPr="00DD759E">
              <w:t>West along the parallel 19°50.388′S to longitude 149°05.980′E</w:t>
            </w:r>
          </w:p>
        </w:tc>
      </w:tr>
      <w:tr w:rsidR="00A422E4" w:rsidRPr="00DD759E" w14:paraId="08D825FF" w14:textId="77777777" w:rsidTr="00F311CE">
        <w:tc>
          <w:tcPr>
            <w:tcW w:w="714" w:type="dxa"/>
            <w:shd w:val="clear" w:color="auto" w:fill="auto"/>
          </w:tcPr>
          <w:p w14:paraId="08D825FD" w14:textId="77777777" w:rsidR="00A422E4" w:rsidRPr="00DD759E" w:rsidRDefault="00A422E4" w:rsidP="00F311CE">
            <w:pPr>
              <w:pStyle w:val="Tabletext0"/>
            </w:pPr>
            <w:r w:rsidRPr="00DD759E">
              <w:t>16</w:t>
            </w:r>
          </w:p>
        </w:tc>
        <w:tc>
          <w:tcPr>
            <w:tcW w:w="7599" w:type="dxa"/>
            <w:shd w:val="clear" w:color="auto" w:fill="auto"/>
          </w:tcPr>
          <w:p w14:paraId="08D825FE" w14:textId="77777777" w:rsidR="00A422E4" w:rsidRPr="00DD759E" w:rsidRDefault="00A422E4" w:rsidP="00F311CE">
            <w:pPr>
              <w:pStyle w:val="Tabletext0"/>
            </w:pPr>
            <w:r w:rsidRPr="00DD759E">
              <w:t>North along the meridian 149°05.980′E to latitude 19°44.439′S</w:t>
            </w:r>
          </w:p>
        </w:tc>
      </w:tr>
      <w:tr w:rsidR="00A422E4" w:rsidRPr="00DD759E" w14:paraId="08D82602" w14:textId="77777777" w:rsidTr="00F311CE">
        <w:tc>
          <w:tcPr>
            <w:tcW w:w="714" w:type="dxa"/>
            <w:shd w:val="clear" w:color="auto" w:fill="auto"/>
          </w:tcPr>
          <w:p w14:paraId="08D82600" w14:textId="77777777" w:rsidR="00A422E4" w:rsidRPr="00DD759E" w:rsidRDefault="00A422E4" w:rsidP="00F311CE">
            <w:pPr>
              <w:pStyle w:val="Tabletext0"/>
            </w:pPr>
            <w:r w:rsidRPr="00DD759E">
              <w:t>17</w:t>
            </w:r>
          </w:p>
        </w:tc>
        <w:tc>
          <w:tcPr>
            <w:tcW w:w="7599" w:type="dxa"/>
            <w:shd w:val="clear" w:color="auto" w:fill="auto"/>
          </w:tcPr>
          <w:p w14:paraId="08D82601" w14:textId="77777777" w:rsidR="00A422E4" w:rsidRPr="00DD759E" w:rsidRDefault="00A422E4" w:rsidP="00F311CE">
            <w:pPr>
              <w:pStyle w:val="Tabletext0"/>
            </w:pPr>
            <w:r w:rsidRPr="00DD759E">
              <w:t>East along the parallel 19°44.439′S to longitude 149°08.905′E</w:t>
            </w:r>
          </w:p>
        </w:tc>
      </w:tr>
      <w:tr w:rsidR="00A422E4" w:rsidRPr="00DD759E" w14:paraId="08D82605" w14:textId="77777777" w:rsidTr="00F311CE">
        <w:tc>
          <w:tcPr>
            <w:tcW w:w="714" w:type="dxa"/>
            <w:shd w:val="clear" w:color="auto" w:fill="auto"/>
          </w:tcPr>
          <w:p w14:paraId="08D82603" w14:textId="77777777" w:rsidR="00A422E4" w:rsidRPr="00DD759E" w:rsidRDefault="00A422E4" w:rsidP="00F311CE">
            <w:pPr>
              <w:pStyle w:val="Tabletext0"/>
            </w:pPr>
            <w:r w:rsidRPr="00DD759E">
              <w:t>18</w:t>
            </w:r>
          </w:p>
        </w:tc>
        <w:tc>
          <w:tcPr>
            <w:tcW w:w="7599" w:type="dxa"/>
            <w:shd w:val="clear" w:color="auto" w:fill="auto"/>
          </w:tcPr>
          <w:p w14:paraId="08D82604" w14:textId="77777777" w:rsidR="00A422E4" w:rsidRPr="00DD759E" w:rsidRDefault="00A422E4" w:rsidP="00F311CE">
            <w:pPr>
              <w:pStyle w:val="Tabletext0"/>
            </w:pPr>
            <w:r w:rsidRPr="00DD759E">
              <w:t>Easterly along the geodesic to 19°44.277′S 149°09.626′E</w:t>
            </w:r>
          </w:p>
        </w:tc>
      </w:tr>
      <w:tr w:rsidR="00A422E4" w:rsidRPr="00DD759E" w14:paraId="08D82608" w14:textId="77777777" w:rsidTr="00F311CE">
        <w:tc>
          <w:tcPr>
            <w:tcW w:w="714" w:type="dxa"/>
            <w:tcBorders>
              <w:bottom w:val="single" w:sz="2" w:space="0" w:color="auto"/>
            </w:tcBorders>
            <w:shd w:val="clear" w:color="auto" w:fill="auto"/>
          </w:tcPr>
          <w:p w14:paraId="08D82606" w14:textId="77777777" w:rsidR="00A422E4" w:rsidRPr="00DD759E" w:rsidRDefault="00A422E4" w:rsidP="00F311CE">
            <w:pPr>
              <w:pStyle w:val="Tabletext0"/>
            </w:pPr>
            <w:r w:rsidRPr="00DD759E">
              <w:t>19</w:t>
            </w:r>
          </w:p>
        </w:tc>
        <w:tc>
          <w:tcPr>
            <w:tcW w:w="7599" w:type="dxa"/>
            <w:tcBorders>
              <w:bottom w:val="single" w:sz="2" w:space="0" w:color="auto"/>
            </w:tcBorders>
            <w:shd w:val="clear" w:color="auto" w:fill="auto"/>
          </w:tcPr>
          <w:p w14:paraId="08D82607" w14:textId="77777777" w:rsidR="00A422E4" w:rsidRPr="00DD759E" w:rsidRDefault="00A422E4" w:rsidP="00F311CE">
            <w:pPr>
              <w:pStyle w:val="Tabletext0"/>
            </w:pPr>
            <w:r w:rsidRPr="00DD759E">
              <w:t>North</w:t>
            </w:r>
            <w:r>
              <w:noBreakHyphen/>
            </w:r>
            <w:r w:rsidRPr="00DD759E">
              <w:t>easterly along the geodesic to 19°43.938′S 149°09.914′E</w:t>
            </w:r>
          </w:p>
        </w:tc>
      </w:tr>
      <w:tr w:rsidR="00A422E4" w:rsidRPr="00DD759E" w14:paraId="08D8260B" w14:textId="77777777" w:rsidTr="00F311CE">
        <w:tc>
          <w:tcPr>
            <w:tcW w:w="714" w:type="dxa"/>
            <w:tcBorders>
              <w:top w:val="single" w:sz="2" w:space="0" w:color="auto"/>
              <w:bottom w:val="single" w:sz="12" w:space="0" w:color="auto"/>
            </w:tcBorders>
            <w:shd w:val="clear" w:color="auto" w:fill="auto"/>
          </w:tcPr>
          <w:p w14:paraId="08D82609" w14:textId="77777777" w:rsidR="00A422E4" w:rsidRPr="00DD759E" w:rsidRDefault="00A422E4" w:rsidP="00F311CE">
            <w:pPr>
              <w:pStyle w:val="Tabletext0"/>
            </w:pPr>
            <w:r w:rsidRPr="00DD759E">
              <w:t>20</w:t>
            </w:r>
          </w:p>
        </w:tc>
        <w:tc>
          <w:tcPr>
            <w:tcW w:w="7599" w:type="dxa"/>
            <w:tcBorders>
              <w:top w:val="single" w:sz="2" w:space="0" w:color="auto"/>
              <w:bottom w:val="single" w:sz="12" w:space="0" w:color="auto"/>
            </w:tcBorders>
            <w:shd w:val="clear" w:color="auto" w:fill="auto"/>
          </w:tcPr>
          <w:p w14:paraId="08D8260A" w14:textId="77777777" w:rsidR="00A422E4" w:rsidRPr="00DD759E" w:rsidRDefault="00A422E4" w:rsidP="00F311CE">
            <w:pPr>
              <w:pStyle w:val="Tabletext0"/>
            </w:pPr>
            <w:r w:rsidRPr="00DD759E">
              <w:t>Easterly along the geodesic to the starting point</w:t>
            </w:r>
          </w:p>
        </w:tc>
      </w:tr>
    </w:tbl>
    <w:p w14:paraId="08D8260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60D" w14:textId="77777777" w:rsidR="00A422E4" w:rsidRPr="00DD759E" w:rsidRDefault="00A422E4" w:rsidP="00A422E4">
      <w:pPr>
        <w:pStyle w:val="ActHead5"/>
      </w:pPr>
      <w:bookmarkStart w:id="266" w:name="_Toc489620079"/>
      <w:r w:rsidRPr="00DD759E">
        <w:rPr>
          <w:rStyle w:val="CharSectno"/>
        </w:rPr>
        <w:t>80</w:t>
      </w:r>
      <w:r w:rsidRPr="00DD759E">
        <w:t xml:space="preserve">  Hunt Channel, Cid and Whitsunday Islands Location</w:t>
      </w:r>
      <w:bookmarkEnd w:id="266"/>
    </w:p>
    <w:p w14:paraId="08D8260E" w14:textId="77777777" w:rsidR="00A422E4" w:rsidRPr="00DD759E" w:rsidRDefault="00A422E4" w:rsidP="00A422E4">
      <w:pPr>
        <w:pStyle w:val="Subsection"/>
        <w:rPr>
          <w:rFonts w:eastAsia="Calibri"/>
          <w:szCs w:val="22"/>
        </w:rPr>
      </w:pPr>
      <w:r w:rsidRPr="00DD759E">
        <w:tab/>
      </w:r>
      <w:r w:rsidRPr="00DD759E">
        <w:tab/>
        <w:t xml:space="preserve">The Hunt Channel, Cid and Whitsunday Islands Location is the area </w:t>
      </w:r>
      <w:r w:rsidRPr="00DD759E">
        <w:rPr>
          <w:rFonts w:eastAsia="Calibri"/>
          <w:szCs w:val="22"/>
        </w:rPr>
        <w:t>bounded by the line starting at the point described in item 1 of the following table and running progressively as described in the table.</w:t>
      </w:r>
    </w:p>
    <w:p w14:paraId="08D8260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611" w14:textId="77777777" w:rsidTr="00F311CE">
        <w:trPr>
          <w:tblHeader/>
        </w:trPr>
        <w:tc>
          <w:tcPr>
            <w:tcW w:w="8313" w:type="dxa"/>
            <w:gridSpan w:val="2"/>
            <w:tcBorders>
              <w:top w:val="single" w:sz="12" w:space="0" w:color="auto"/>
              <w:bottom w:val="single" w:sz="6" w:space="0" w:color="auto"/>
            </w:tcBorders>
            <w:shd w:val="clear" w:color="auto" w:fill="auto"/>
          </w:tcPr>
          <w:p w14:paraId="08D82610" w14:textId="77777777" w:rsidR="00A422E4" w:rsidRPr="00DD759E" w:rsidRDefault="00A422E4" w:rsidP="00F311CE">
            <w:pPr>
              <w:pStyle w:val="TableHeading"/>
            </w:pPr>
            <w:r w:rsidRPr="00DD759E">
              <w:t>Hunt Channel, Cid and Whitsunday Islands Location</w:t>
            </w:r>
          </w:p>
        </w:tc>
      </w:tr>
      <w:tr w:rsidR="00A422E4" w:rsidRPr="00DD759E" w14:paraId="08D82614" w14:textId="77777777" w:rsidTr="00F311CE">
        <w:trPr>
          <w:tblHeader/>
        </w:trPr>
        <w:tc>
          <w:tcPr>
            <w:tcW w:w="714" w:type="dxa"/>
            <w:tcBorders>
              <w:top w:val="single" w:sz="6" w:space="0" w:color="auto"/>
              <w:bottom w:val="single" w:sz="12" w:space="0" w:color="auto"/>
            </w:tcBorders>
            <w:shd w:val="clear" w:color="auto" w:fill="auto"/>
          </w:tcPr>
          <w:p w14:paraId="08D8261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613" w14:textId="77777777" w:rsidR="00A422E4" w:rsidRPr="00DD759E" w:rsidRDefault="00A422E4" w:rsidP="00F311CE">
            <w:pPr>
              <w:pStyle w:val="TableHeading"/>
            </w:pPr>
            <w:r w:rsidRPr="00DD759E">
              <w:t>Description</w:t>
            </w:r>
          </w:p>
        </w:tc>
      </w:tr>
      <w:tr w:rsidR="00A422E4" w:rsidRPr="00DD759E" w14:paraId="08D82617" w14:textId="77777777" w:rsidTr="00F311CE">
        <w:tc>
          <w:tcPr>
            <w:tcW w:w="714" w:type="dxa"/>
            <w:tcBorders>
              <w:top w:val="single" w:sz="12" w:space="0" w:color="auto"/>
            </w:tcBorders>
            <w:shd w:val="clear" w:color="auto" w:fill="auto"/>
          </w:tcPr>
          <w:p w14:paraId="08D8261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616" w14:textId="77777777" w:rsidR="00A422E4" w:rsidRPr="00DD759E" w:rsidRDefault="00A422E4" w:rsidP="00F311CE">
            <w:pPr>
              <w:pStyle w:val="Tabletext0"/>
            </w:pPr>
            <w:r w:rsidRPr="00DD759E">
              <w:t>The intersection of the Cid Island (20</w:t>
            </w:r>
            <w:r>
              <w:noBreakHyphen/>
            </w:r>
            <w:r w:rsidRPr="00DD759E">
              <w:t>040a) coastline at mean low water and the parallel 20°15.411′S (at the point closest to 20°15.411′S 148°55.417′E)</w:t>
            </w:r>
          </w:p>
        </w:tc>
      </w:tr>
      <w:tr w:rsidR="00A422E4" w:rsidRPr="00DD759E" w14:paraId="08D8261A" w14:textId="77777777" w:rsidTr="00F311CE">
        <w:tc>
          <w:tcPr>
            <w:tcW w:w="714" w:type="dxa"/>
            <w:shd w:val="clear" w:color="auto" w:fill="auto"/>
          </w:tcPr>
          <w:p w14:paraId="08D82618" w14:textId="77777777" w:rsidR="00A422E4" w:rsidRPr="00DD759E" w:rsidRDefault="00A422E4" w:rsidP="00F311CE">
            <w:pPr>
              <w:pStyle w:val="Tabletext0"/>
            </w:pPr>
            <w:r w:rsidRPr="00DD759E">
              <w:t>2</w:t>
            </w:r>
          </w:p>
        </w:tc>
        <w:tc>
          <w:tcPr>
            <w:tcW w:w="7599" w:type="dxa"/>
            <w:shd w:val="clear" w:color="auto" w:fill="auto"/>
          </w:tcPr>
          <w:p w14:paraId="08D82619" w14:textId="77777777" w:rsidR="00A422E4" w:rsidRPr="00DD759E" w:rsidRDefault="00A422E4" w:rsidP="00F311CE">
            <w:pPr>
              <w:pStyle w:val="Tabletext0"/>
            </w:pPr>
            <w:r w:rsidRPr="00DD759E">
              <w:t>South</w:t>
            </w:r>
            <w:r>
              <w:noBreakHyphen/>
            </w:r>
            <w:r w:rsidRPr="00DD759E">
              <w:t>easterly along the geodesic to the intersection of the Whitsunday Island (20</w:t>
            </w:r>
            <w:r>
              <w:noBreakHyphen/>
            </w:r>
            <w:r w:rsidRPr="00DD759E">
              <w:t>041a) coastline at mean low water and the meridian 148°56.267′E (at the point closest to 20°15.755′S 148°56.267′E)</w:t>
            </w:r>
          </w:p>
        </w:tc>
      </w:tr>
      <w:tr w:rsidR="00A422E4" w:rsidRPr="00DD759E" w14:paraId="08D8261D" w14:textId="77777777" w:rsidTr="00F311CE">
        <w:tc>
          <w:tcPr>
            <w:tcW w:w="714" w:type="dxa"/>
            <w:shd w:val="clear" w:color="auto" w:fill="auto"/>
          </w:tcPr>
          <w:p w14:paraId="08D8261B" w14:textId="77777777" w:rsidR="00A422E4" w:rsidRPr="00DD759E" w:rsidRDefault="00A422E4" w:rsidP="00F311CE">
            <w:pPr>
              <w:pStyle w:val="Tabletext0"/>
            </w:pPr>
            <w:r w:rsidRPr="00DD759E">
              <w:t>3</w:t>
            </w:r>
          </w:p>
        </w:tc>
        <w:tc>
          <w:tcPr>
            <w:tcW w:w="7599" w:type="dxa"/>
            <w:shd w:val="clear" w:color="auto" w:fill="auto"/>
          </w:tcPr>
          <w:p w14:paraId="08D8261C" w14:textId="77777777" w:rsidR="00A422E4" w:rsidRPr="00DD759E" w:rsidRDefault="00A422E4" w:rsidP="00F311CE">
            <w:pPr>
              <w:pStyle w:val="Tabletext0"/>
            </w:pPr>
            <w:r w:rsidRPr="00DD759E">
              <w:t>Generally south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parallel 20°16.927′S (at the point closest to 20°16.927′S 148°54.750′E)</w:t>
            </w:r>
          </w:p>
        </w:tc>
      </w:tr>
      <w:tr w:rsidR="00A422E4" w:rsidRPr="00DD759E" w14:paraId="08D82620" w14:textId="77777777" w:rsidTr="00F311CE">
        <w:tc>
          <w:tcPr>
            <w:tcW w:w="714" w:type="dxa"/>
            <w:tcBorders>
              <w:bottom w:val="single" w:sz="2" w:space="0" w:color="auto"/>
            </w:tcBorders>
            <w:shd w:val="clear" w:color="auto" w:fill="auto"/>
          </w:tcPr>
          <w:p w14:paraId="08D8261E"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61F" w14:textId="77777777" w:rsidR="00A422E4" w:rsidRPr="00DD759E" w:rsidRDefault="00A422E4" w:rsidP="00F311CE">
            <w:pPr>
              <w:pStyle w:val="Tabletext0"/>
            </w:pPr>
            <w:r w:rsidRPr="00DD759E">
              <w:t>North</w:t>
            </w:r>
            <w:r>
              <w:noBreakHyphen/>
            </w:r>
            <w:r w:rsidRPr="00DD759E">
              <w:t>westerly along the geodesic to the intersection of the Cid Island (20</w:t>
            </w:r>
            <w:r>
              <w:noBreakHyphen/>
            </w:r>
            <w:r w:rsidRPr="00DD759E">
              <w:t>040a) coastline at mean low water and the meridian 148°54.517′E (at the point closest to 20°16.525′S 148°54.517′E)</w:t>
            </w:r>
          </w:p>
        </w:tc>
      </w:tr>
      <w:tr w:rsidR="00A422E4" w:rsidRPr="00DD759E" w14:paraId="08D82623" w14:textId="77777777" w:rsidTr="00F311CE">
        <w:tc>
          <w:tcPr>
            <w:tcW w:w="714" w:type="dxa"/>
            <w:tcBorders>
              <w:top w:val="single" w:sz="2" w:space="0" w:color="auto"/>
              <w:bottom w:val="single" w:sz="12" w:space="0" w:color="auto"/>
            </w:tcBorders>
            <w:shd w:val="clear" w:color="auto" w:fill="auto"/>
          </w:tcPr>
          <w:p w14:paraId="08D82621"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622" w14:textId="77777777" w:rsidR="00A422E4" w:rsidRPr="00DD759E" w:rsidRDefault="00A422E4" w:rsidP="00F311CE">
            <w:pPr>
              <w:pStyle w:val="Tabletext0"/>
            </w:pPr>
            <w:r w:rsidRPr="00DD759E">
              <w:t>Generally north</w:t>
            </w:r>
            <w:r>
              <w:noBreakHyphen/>
            </w:r>
            <w:r w:rsidRPr="00DD759E">
              <w:t>easterly then northerly along the Cid Island (20</w:t>
            </w:r>
            <w:r>
              <w:noBreakHyphen/>
            </w:r>
            <w:r w:rsidRPr="00DD759E">
              <w:t>040a) coastline at mean low water to the starting point</w:t>
            </w:r>
          </w:p>
        </w:tc>
      </w:tr>
    </w:tbl>
    <w:p w14:paraId="08D8262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625" w14:textId="77777777" w:rsidR="00A422E4" w:rsidRPr="00DD759E" w:rsidRDefault="00A422E4" w:rsidP="00A422E4">
      <w:pPr>
        <w:pStyle w:val="ActHead5"/>
      </w:pPr>
      <w:bookmarkStart w:id="267" w:name="_Toc489620080"/>
      <w:r w:rsidRPr="00DD759E">
        <w:rPr>
          <w:rStyle w:val="CharSectno"/>
        </w:rPr>
        <w:t>81</w:t>
      </w:r>
      <w:r w:rsidRPr="00DD759E">
        <w:t xml:space="preserve">  Ireby Island Location</w:t>
      </w:r>
      <w:bookmarkEnd w:id="267"/>
    </w:p>
    <w:p w14:paraId="08D82626" w14:textId="77777777" w:rsidR="00A422E4" w:rsidRPr="00DD759E" w:rsidRDefault="00A422E4" w:rsidP="00A422E4">
      <w:pPr>
        <w:pStyle w:val="Subsection"/>
        <w:rPr>
          <w:rFonts w:eastAsia="Calibri"/>
          <w:szCs w:val="22"/>
        </w:rPr>
      </w:pPr>
      <w:r w:rsidRPr="00DD759E">
        <w:tab/>
      </w:r>
      <w:r w:rsidRPr="00DD759E">
        <w:tab/>
        <w:t xml:space="preserve">The Ireby Island Location is the area </w:t>
      </w:r>
      <w:r w:rsidRPr="00DD759E">
        <w:rPr>
          <w:rFonts w:eastAsia="Calibri"/>
          <w:szCs w:val="22"/>
        </w:rPr>
        <w:t>bounded by the line starting at the point described in item 1 of the following table and running progressively as described in the table.</w:t>
      </w:r>
    </w:p>
    <w:p w14:paraId="08D8262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629" w14:textId="77777777" w:rsidTr="00F311CE">
        <w:trPr>
          <w:tblHeader/>
        </w:trPr>
        <w:tc>
          <w:tcPr>
            <w:tcW w:w="8313" w:type="dxa"/>
            <w:gridSpan w:val="2"/>
            <w:tcBorders>
              <w:top w:val="single" w:sz="12" w:space="0" w:color="auto"/>
              <w:bottom w:val="single" w:sz="6" w:space="0" w:color="auto"/>
            </w:tcBorders>
            <w:shd w:val="clear" w:color="auto" w:fill="auto"/>
          </w:tcPr>
          <w:p w14:paraId="08D82628" w14:textId="77777777" w:rsidR="00A422E4" w:rsidRPr="00DD759E" w:rsidRDefault="00A422E4" w:rsidP="00F311CE">
            <w:pPr>
              <w:pStyle w:val="TableHeading"/>
            </w:pPr>
            <w:r w:rsidRPr="00DD759E">
              <w:t>Ireby Island Location</w:t>
            </w:r>
          </w:p>
        </w:tc>
      </w:tr>
      <w:tr w:rsidR="00A422E4" w:rsidRPr="00DD759E" w14:paraId="08D8262C" w14:textId="77777777" w:rsidTr="00F311CE">
        <w:trPr>
          <w:tblHeader/>
        </w:trPr>
        <w:tc>
          <w:tcPr>
            <w:tcW w:w="714" w:type="dxa"/>
            <w:tcBorders>
              <w:top w:val="single" w:sz="6" w:space="0" w:color="auto"/>
              <w:bottom w:val="single" w:sz="12" w:space="0" w:color="auto"/>
            </w:tcBorders>
            <w:shd w:val="clear" w:color="auto" w:fill="auto"/>
          </w:tcPr>
          <w:p w14:paraId="08D8262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62B" w14:textId="77777777" w:rsidR="00A422E4" w:rsidRPr="00DD759E" w:rsidRDefault="00A422E4" w:rsidP="00F311CE">
            <w:pPr>
              <w:pStyle w:val="TableHeading"/>
            </w:pPr>
            <w:r w:rsidRPr="00DD759E">
              <w:t>Description</w:t>
            </w:r>
          </w:p>
        </w:tc>
      </w:tr>
      <w:tr w:rsidR="00A422E4" w:rsidRPr="00DD759E" w14:paraId="08D8262F" w14:textId="77777777" w:rsidTr="00F311CE">
        <w:tc>
          <w:tcPr>
            <w:tcW w:w="714" w:type="dxa"/>
            <w:tcBorders>
              <w:top w:val="single" w:sz="12" w:space="0" w:color="auto"/>
            </w:tcBorders>
            <w:shd w:val="clear" w:color="auto" w:fill="auto"/>
          </w:tcPr>
          <w:p w14:paraId="08D8262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62E" w14:textId="77777777" w:rsidR="00A422E4" w:rsidRPr="00DD759E" w:rsidRDefault="00A422E4" w:rsidP="00F311CE">
            <w:pPr>
              <w:pStyle w:val="Tabletext0"/>
            </w:pPr>
            <w:r w:rsidRPr="00DD759E">
              <w:t>The point 20°13.253′S 149°08.157′E</w:t>
            </w:r>
          </w:p>
        </w:tc>
      </w:tr>
      <w:tr w:rsidR="00A422E4" w:rsidRPr="00DD759E" w14:paraId="08D82632" w14:textId="77777777" w:rsidTr="00F311CE">
        <w:tc>
          <w:tcPr>
            <w:tcW w:w="714" w:type="dxa"/>
            <w:shd w:val="clear" w:color="auto" w:fill="auto"/>
          </w:tcPr>
          <w:p w14:paraId="08D82630" w14:textId="77777777" w:rsidR="00A422E4" w:rsidRPr="00DD759E" w:rsidRDefault="00A422E4" w:rsidP="00F311CE">
            <w:pPr>
              <w:pStyle w:val="Tabletext0"/>
            </w:pPr>
            <w:r w:rsidRPr="00DD759E">
              <w:t>2</w:t>
            </w:r>
          </w:p>
        </w:tc>
        <w:tc>
          <w:tcPr>
            <w:tcW w:w="7599" w:type="dxa"/>
            <w:shd w:val="clear" w:color="auto" w:fill="auto"/>
          </w:tcPr>
          <w:p w14:paraId="08D82631" w14:textId="77777777" w:rsidR="00A422E4" w:rsidRPr="00DD759E" w:rsidRDefault="00A422E4" w:rsidP="00F311CE">
            <w:pPr>
              <w:pStyle w:val="Tabletext0"/>
            </w:pPr>
            <w:r w:rsidRPr="00DD759E">
              <w:t>East along the parallel 20°13.253′S to longitude 149°08.947′E</w:t>
            </w:r>
          </w:p>
        </w:tc>
      </w:tr>
      <w:tr w:rsidR="00A422E4" w:rsidRPr="00DD759E" w14:paraId="08D82635" w14:textId="77777777" w:rsidTr="00F311CE">
        <w:tc>
          <w:tcPr>
            <w:tcW w:w="714" w:type="dxa"/>
            <w:shd w:val="clear" w:color="auto" w:fill="auto"/>
          </w:tcPr>
          <w:p w14:paraId="08D82633" w14:textId="77777777" w:rsidR="00A422E4" w:rsidRPr="00DD759E" w:rsidRDefault="00A422E4" w:rsidP="00F311CE">
            <w:pPr>
              <w:pStyle w:val="Tabletext0"/>
            </w:pPr>
            <w:r w:rsidRPr="00DD759E">
              <w:t>3</w:t>
            </w:r>
          </w:p>
        </w:tc>
        <w:tc>
          <w:tcPr>
            <w:tcW w:w="7599" w:type="dxa"/>
            <w:shd w:val="clear" w:color="auto" w:fill="auto"/>
          </w:tcPr>
          <w:p w14:paraId="08D82634" w14:textId="77777777" w:rsidR="00A422E4" w:rsidRPr="00DD759E" w:rsidRDefault="00A422E4" w:rsidP="00F311CE">
            <w:pPr>
              <w:pStyle w:val="Tabletext0"/>
            </w:pPr>
            <w:r w:rsidRPr="00DD759E">
              <w:t>South along the meridian 149°08.947′E to latitude 20°13.826′S</w:t>
            </w:r>
          </w:p>
        </w:tc>
      </w:tr>
      <w:tr w:rsidR="00A422E4" w:rsidRPr="00DD759E" w14:paraId="08D82638" w14:textId="77777777" w:rsidTr="00F311CE">
        <w:tc>
          <w:tcPr>
            <w:tcW w:w="714" w:type="dxa"/>
            <w:tcBorders>
              <w:bottom w:val="single" w:sz="2" w:space="0" w:color="auto"/>
            </w:tcBorders>
            <w:shd w:val="clear" w:color="auto" w:fill="auto"/>
          </w:tcPr>
          <w:p w14:paraId="08D82636"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637" w14:textId="77777777" w:rsidR="00A422E4" w:rsidRPr="00DD759E" w:rsidRDefault="00A422E4" w:rsidP="00F311CE">
            <w:pPr>
              <w:pStyle w:val="Tabletext0"/>
            </w:pPr>
            <w:r w:rsidRPr="00DD759E">
              <w:t>West along the parallel 20°13.826′S to longitude 149°08.157′E</w:t>
            </w:r>
          </w:p>
        </w:tc>
      </w:tr>
      <w:tr w:rsidR="00A422E4" w:rsidRPr="00DD759E" w14:paraId="08D8263B" w14:textId="77777777" w:rsidTr="00F311CE">
        <w:tc>
          <w:tcPr>
            <w:tcW w:w="714" w:type="dxa"/>
            <w:tcBorders>
              <w:top w:val="single" w:sz="2" w:space="0" w:color="auto"/>
              <w:bottom w:val="single" w:sz="12" w:space="0" w:color="auto"/>
            </w:tcBorders>
            <w:shd w:val="clear" w:color="auto" w:fill="auto"/>
          </w:tcPr>
          <w:p w14:paraId="08D82639"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63A" w14:textId="77777777" w:rsidR="00A422E4" w:rsidRPr="00DD759E" w:rsidRDefault="00A422E4" w:rsidP="00F311CE">
            <w:pPr>
              <w:pStyle w:val="Tabletext0"/>
            </w:pPr>
            <w:r w:rsidRPr="00DD759E">
              <w:t>North along the meridian 149°08.157′E to the starting point</w:t>
            </w:r>
          </w:p>
        </w:tc>
      </w:tr>
    </w:tbl>
    <w:p w14:paraId="08D8263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63D" w14:textId="77777777" w:rsidR="00A422E4" w:rsidRPr="00DD759E" w:rsidRDefault="00A422E4" w:rsidP="00A422E4">
      <w:pPr>
        <w:pStyle w:val="ActHead5"/>
      </w:pPr>
      <w:bookmarkStart w:id="268" w:name="_Toc489620081"/>
      <w:r w:rsidRPr="00DD759E">
        <w:rPr>
          <w:rStyle w:val="CharSectno"/>
        </w:rPr>
        <w:t>82</w:t>
      </w:r>
      <w:r w:rsidRPr="00DD759E">
        <w:t xml:space="preserve">  Jester Rock Location</w:t>
      </w:r>
      <w:bookmarkEnd w:id="268"/>
    </w:p>
    <w:p w14:paraId="08D8263E" w14:textId="77777777" w:rsidR="00A422E4" w:rsidRPr="00DD759E" w:rsidRDefault="00A422E4" w:rsidP="00A422E4">
      <w:pPr>
        <w:pStyle w:val="Subsection"/>
        <w:rPr>
          <w:rFonts w:eastAsia="Calibri"/>
          <w:szCs w:val="22"/>
        </w:rPr>
      </w:pPr>
      <w:r w:rsidRPr="00DD759E">
        <w:tab/>
      </w:r>
      <w:r w:rsidRPr="00DD759E">
        <w:tab/>
        <w:t xml:space="preserve">The Jester Rock Location is the area </w:t>
      </w:r>
      <w:r w:rsidRPr="00DD759E">
        <w:rPr>
          <w:rFonts w:eastAsia="Calibri"/>
          <w:szCs w:val="22"/>
        </w:rPr>
        <w:t>bounded by the line starting at the point described in item 1 of the following table and running progressively as described in the table.</w:t>
      </w:r>
    </w:p>
    <w:p w14:paraId="08D8263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641" w14:textId="77777777" w:rsidTr="00F311CE">
        <w:trPr>
          <w:tblHeader/>
        </w:trPr>
        <w:tc>
          <w:tcPr>
            <w:tcW w:w="8313" w:type="dxa"/>
            <w:gridSpan w:val="2"/>
            <w:tcBorders>
              <w:top w:val="single" w:sz="12" w:space="0" w:color="auto"/>
              <w:bottom w:val="single" w:sz="6" w:space="0" w:color="auto"/>
            </w:tcBorders>
            <w:shd w:val="clear" w:color="auto" w:fill="auto"/>
          </w:tcPr>
          <w:p w14:paraId="08D82640" w14:textId="77777777" w:rsidR="00A422E4" w:rsidRPr="00DD759E" w:rsidRDefault="00A422E4" w:rsidP="00F311CE">
            <w:pPr>
              <w:pStyle w:val="TableHeading"/>
            </w:pPr>
            <w:r w:rsidRPr="00DD759E">
              <w:t>Jester Rock Location</w:t>
            </w:r>
          </w:p>
        </w:tc>
      </w:tr>
      <w:tr w:rsidR="00A422E4" w:rsidRPr="00DD759E" w14:paraId="08D82644" w14:textId="77777777" w:rsidTr="00F311CE">
        <w:trPr>
          <w:tblHeader/>
        </w:trPr>
        <w:tc>
          <w:tcPr>
            <w:tcW w:w="714" w:type="dxa"/>
            <w:tcBorders>
              <w:top w:val="single" w:sz="6" w:space="0" w:color="auto"/>
              <w:bottom w:val="single" w:sz="12" w:space="0" w:color="auto"/>
            </w:tcBorders>
            <w:shd w:val="clear" w:color="auto" w:fill="auto"/>
          </w:tcPr>
          <w:p w14:paraId="08D8264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643" w14:textId="77777777" w:rsidR="00A422E4" w:rsidRPr="00DD759E" w:rsidRDefault="00A422E4" w:rsidP="00F311CE">
            <w:pPr>
              <w:pStyle w:val="TableHeading"/>
            </w:pPr>
            <w:r w:rsidRPr="00DD759E">
              <w:t>Description</w:t>
            </w:r>
          </w:p>
        </w:tc>
      </w:tr>
      <w:tr w:rsidR="00A422E4" w:rsidRPr="00DD759E" w14:paraId="08D82647" w14:textId="77777777" w:rsidTr="00F311CE">
        <w:tc>
          <w:tcPr>
            <w:tcW w:w="714" w:type="dxa"/>
            <w:tcBorders>
              <w:top w:val="single" w:sz="12" w:space="0" w:color="auto"/>
            </w:tcBorders>
            <w:shd w:val="clear" w:color="auto" w:fill="auto"/>
          </w:tcPr>
          <w:p w14:paraId="08D8264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646" w14:textId="77777777" w:rsidR="00A422E4" w:rsidRPr="00DD759E" w:rsidRDefault="00A422E4" w:rsidP="00F311CE">
            <w:pPr>
              <w:pStyle w:val="Tabletext0"/>
            </w:pPr>
            <w:r w:rsidRPr="00DD759E">
              <w:t>The point 20°08.310′S 149°03.999′E</w:t>
            </w:r>
          </w:p>
        </w:tc>
      </w:tr>
      <w:tr w:rsidR="00A422E4" w:rsidRPr="00DD759E" w14:paraId="08D8264A" w14:textId="77777777" w:rsidTr="00F311CE">
        <w:tc>
          <w:tcPr>
            <w:tcW w:w="714" w:type="dxa"/>
            <w:shd w:val="clear" w:color="auto" w:fill="auto"/>
          </w:tcPr>
          <w:p w14:paraId="08D82648" w14:textId="77777777" w:rsidR="00A422E4" w:rsidRPr="00DD759E" w:rsidRDefault="00A422E4" w:rsidP="00F311CE">
            <w:pPr>
              <w:pStyle w:val="Tabletext0"/>
            </w:pPr>
            <w:r w:rsidRPr="00DD759E">
              <w:t>2</w:t>
            </w:r>
          </w:p>
        </w:tc>
        <w:tc>
          <w:tcPr>
            <w:tcW w:w="7599" w:type="dxa"/>
            <w:shd w:val="clear" w:color="auto" w:fill="auto"/>
          </w:tcPr>
          <w:p w14:paraId="08D82649" w14:textId="77777777" w:rsidR="00A422E4" w:rsidRPr="00DD759E" w:rsidRDefault="00A422E4" w:rsidP="00F311CE">
            <w:pPr>
              <w:pStyle w:val="Tabletext0"/>
            </w:pPr>
            <w:r w:rsidRPr="00DD759E">
              <w:t>East along the parallel 20°08.310′S to longitude 149°04.643′E</w:t>
            </w:r>
          </w:p>
        </w:tc>
      </w:tr>
      <w:tr w:rsidR="00A422E4" w:rsidRPr="00DD759E" w14:paraId="08D8264D" w14:textId="77777777" w:rsidTr="00F311CE">
        <w:tc>
          <w:tcPr>
            <w:tcW w:w="714" w:type="dxa"/>
            <w:shd w:val="clear" w:color="auto" w:fill="auto"/>
          </w:tcPr>
          <w:p w14:paraId="08D8264B" w14:textId="77777777" w:rsidR="00A422E4" w:rsidRPr="00DD759E" w:rsidRDefault="00A422E4" w:rsidP="00F311CE">
            <w:pPr>
              <w:pStyle w:val="Tabletext0"/>
            </w:pPr>
            <w:r w:rsidRPr="00DD759E">
              <w:t>3</w:t>
            </w:r>
          </w:p>
        </w:tc>
        <w:tc>
          <w:tcPr>
            <w:tcW w:w="7599" w:type="dxa"/>
            <w:shd w:val="clear" w:color="auto" w:fill="auto"/>
          </w:tcPr>
          <w:p w14:paraId="08D8264C" w14:textId="77777777" w:rsidR="00A422E4" w:rsidRPr="00DD759E" w:rsidRDefault="00A422E4" w:rsidP="00F311CE">
            <w:pPr>
              <w:pStyle w:val="Tabletext0"/>
            </w:pPr>
            <w:r w:rsidRPr="00DD759E">
              <w:t>South along the meridian 149°04.643′E to latitude 20°08.793′S</w:t>
            </w:r>
          </w:p>
        </w:tc>
      </w:tr>
      <w:tr w:rsidR="00A422E4" w:rsidRPr="00DD759E" w14:paraId="08D82650" w14:textId="77777777" w:rsidTr="00F311CE">
        <w:tc>
          <w:tcPr>
            <w:tcW w:w="714" w:type="dxa"/>
            <w:tcBorders>
              <w:bottom w:val="single" w:sz="2" w:space="0" w:color="auto"/>
            </w:tcBorders>
            <w:shd w:val="clear" w:color="auto" w:fill="auto"/>
          </w:tcPr>
          <w:p w14:paraId="08D8264E"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64F" w14:textId="77777777" w:rsidR="00A422E4" w:rsidRPr="00DD759E" w:rsidRDefault="00A422E4" w:rsidP="00F311CE">
            <w:pPr>
              <w:pStyle w:val="Tabletext0"/>
            </w:pPr>
            <w:r w:rsidRPr="00DD759E">
              <w:t>West along the parallel 20°08.793′S to longitude 149°03.999′E</w:t>
            </w:r>
          </w:p>
        </w:tc>
      </w:tr>
      <w:tr w:rsidR="00A422E4" w:rsidRPr="00DD759E" w14:paraId="08D82653" w14:textId="77777777" w:rsidTr="00F311CE">
        <w:tc>
          <w:tcPr>
            <w:tcW w:w="714" w:type="dxa"/>
            <w:tcBorders>
              <w:top w:val="single" w:sz="2" w:space="0" w:color="auto"/>
              <w:bottom w:val="single" w:sz="12" w:space="0" w:color="auto"/>
            </w:tcBorders>
            <w:shd w:val="clear" w:color="auto" w:fill="auto"/>
          </w:tcPr>
          <w:p w14:paraId="08D82651"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652" w14:textId="77777777" w:rsidR="00A422E4" w:rsidRPr="00DD759E" w:rsidRDefault="00A422E4" w:rsidP="00F311CE">
            <w:pPr>
              <w:pStyle w:val="Tabletext0"/>
            </w:pPr>
            <w:r w:rsidRPr="00DD759E">
              <w:t>North along the meridian 149°03.999′E to the starting point</w:t>
            </w:r>
          </w:p>
        </w:tc>
      </w:tr>
    </w:tbl>
    <w:p w14:paraId="08D8265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655" w14:textId="77777777" w:rsidR="00A422E4" w:rsidRPr="00DD759E" w:rsidRDefault="00A422E4" w:rsidP="00A422E4">
      <w:pPr>
        <w:pStyle w:val="ActHead5"/>
      </w:pPr>
      <w:bookmarkStart w:id="269" w:name="_Toc489620082"/>
      <w:r w:rsidRPr="00DD759E">
        <w:rPr>
          <w:rStyle w:val="CharSectno"/>
        </w:rPr>
        <w:t>83</w:t>
      </w:r>
      <w:r w:rsidRPr="00DD759E">
        <w:t xml:space="preserve">  Keyser Island Location</w:t>
      </w:r>
      <w:bookmarkEnd w:id="269"/>
    </w:p>
    <w:p w14:paraId="08D82656" w14:textId="77777777" w:rsidR="00A422E4" w:rsidRPr="00DD759E" w:rsidRDefault="00A422E4" w:rsidP="00A422E4">
      <w:pPr>
        <w:pStyle w:val="Subsection"/>
        <w:rPr>
          <w:rFonts w:eastAsia="Calibri"/>
          <w:szCs w:val="22"/>
        </w:rPr>
      </w:pPr>
      <w:r w:rsidRPr="00DD759E">
        <w:tab/>
      </w:r>
      <w:r w:rsidRPr="00DD759E">
        <w:tab/>
        <w:t xml:space="preserve">The Keyser Island Location is the area </w:t>
      </w:r>
      <w:r w:rsidRPr="00DD759E">
        <w:rPr>
          <w:rFonts w:eastAsia="Calibri"/>
          <w:szCs w:val="22"/>
        </w:rPr>
        <w:t>bounded by the line starting at the point described in item 1 of the following table and running progressively as described in the table.</w:t>
      </w:r>
    </w:p>
    <w:p w14:paraId="08D8265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659" w14:textId="77777777" w:rsidTr="00F311CE">
        <w:trPr>
          <w:tblHeader/>
        </w:trPr>
        <w:tc>
          <w:tcPr>
            <w:tcW w:w="8313" w:type="dxa"/>
            <w:gridSpan w:val="2"/>
            <w:tcBorders>
              <w:top w:val="single" w:sz="12" w:space="0" w:color="auto"/>
              <w:bottom w:val="single" w:sz="6" w:space="0" w:color="auto"/>
            </w:tcBorders>
            <w:shd w:val="clear" w:color="auto" w:fill="auto"/>
          </w:tcPr>
          <w:p w14:paraId="08D82658" w14:textId="77777777" w:rsidR="00A422E4" w:rsidRPr="00DD759E" w:rsidRDefault="00A422E4" w:rsidP="00F311CE">
            <w:pPr>
              <w:pStyle w:val="TableHeading"/>
            </w:pPr>
            <w:r w:rsidRPr="00DD759E">
              <w:t>Keyser Island Location</w:t>
            </w:r>
          </w:p>
        </w:tc>
      </w:tr>
      <w:tr w:rsidR="00A422E4" w:rsidRPr="00DD759E" w14:paraId="08D8265C" w14:textId="77777777" w:rsidTr="00F311CE">
        <w:trPr>
          <w:tblHeader/>
        </w:trPr>
        <w:tc>
          <w:tcPr>
            <w:tcW w:w="714" w:type="dxa"/>
            <w:tcBorders>
              <w:top w:val="single" w:sz="6" w:space="0" w:color="auto"/>
              <w:bottom w:val="single" w:sz="12" w:space="0" w:color="auto"/>
            </w:tcBorders>
            <w:shd w:val="clear" w:color="auto" w:fill="auto"/>
          </w:tcPr>
          <w:p w14:paraId="08D8265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65B" w14:textId="77777777" w:rsidR="00A422E4" w:rsidRPr="00DD759E" w:rsidRDefault="00A422E4" w:rsidP="00F311CE">
            <w:pPr>
              <w:pStyle w:val="TableHeading"/>
            </w:pPr>
            <w:r w:rsidRPr="00DD759E">
              <w:t>Description</w:t>
            </w:r>
          </w:p>
        </w:tc>
      </w:tr>
      <w:tr w:rsidR="00A422E4" w:rsidRPr="00DD759E" w14:paraId="08D8265F" w14:textId="77777777" w:rsidTr="00F311CE">
        <w:tc>
          <w:tcPr>
            <w:tcW w:w="714" w:type="dxa"/>
            <w:tcBorders>
              <w:top w:val="single" w:sz="12" w:space="0" w:color="auto"/>
            </w:tcBorders>
            <w:shd w:val="clear" w:color="auto" w:fill="auto"/>
          </w:tcPr>
          <w:p w14:paraId="08D8265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65E" w14:textId="77777777" w:rsidR="00A422E4" w:rsidRPr="00DD759E" w:rsidRDefault="00A422E4" w:rsidP="00F311CE">
            <w:pPr>
              <w:pStyle w:val="Tabletext0"/>
            </w:pPr>
            <w:r w:rsidRPr="00DD759E">
              <w:t>The point 20°30.692′S</w:t>
            </w:r>
            <w:r w:rsidRPr="00DD759E" w:rsidDel="00910153">
              <w:t xml:space="preserve"> </w:t>
            </w:r>
            <w:r w:rsidRPr="00DD759E">
              <w:t>149°04.449′E</w:t>
            </w:r>
          </w:p>
        </w:tc>
      </w:tr>
      <w:tr w:rsidR="00A422E4" w:rsidRPr="00DD759E" w14:paraId="08D82662" w14:textId="77777777" w:rsidTr="00F311CE">
        <w:tc>
          <w:tcPr>
            <w:tcW w:w="714" w:type="dxa"/>
            <w:shd w:val="clear" w:color="auto" w:fill="auto"/>
          </w:tcPr>
          <w:p w14:paraId="08D82660" w14:textId="77777777" w:rsidR="00A422E4" w:rsidRPr="00DD759E" w:rsidRDefault="00A422E4" w:rsidP="00F311CE">
            <w:pPr>
              <w:pStyle w:val="Tabletext0"/>
            </w:pPr>
            <w:r w:rsidRPr="00DD759E">
              <w:t>2</w:t>
            </w:r>
          </w:p>
        </w:tc>
        <w:tc>
          <w:tcPr>
            <w:tcW w:w="7599" w:type="dxa"/>
            <w:shd w:val="clear" w:color="auto" w:fill="auto"/>
          </w:tcPr>
          <w:p w14:paraId="08D82661" w14:textId="77777777" w:rsidR="00A422E4" w:rsidRPr="00DD759E" w:rsidRDefault="00A422E4" w:rsidP="00F311CE">
            <w:pPr>
              <w:pStyle w:val="Tabletext0"/>
            </w:pPr>
            <w:r w:rsidRPr="00DD759E">
              <w:t>East along the parallel 20°30.692′S</w:t>
            </w:r>
            <w:r w:rsidRPr="00DD759E" w:rsidDel="00910153">
              <w:t xml:space="preserve"> </w:t>
            </w:r>
            <w:r w:rsidRPr="00DD759E">
              <w:t>to longitude 149°05.784′E</w:t>
            </w:r>
          </w:p>
        </w:tc>
      </w:tr>
      <w:tr w:rsidR="00A422E4" w:rsidRPr="00DD759E" w14:paraId="08D82665" w14:textId="77777777" w:rsidTr="00F311CE">
        <w:tc>
          <w:tcPr>
            <w:tcW w:w="714" w:type="dxa"/>
            <w:shd w:val="clear" w:color="auto" w:fill="auto"/>
          </w:tcPr>
          <w:p w14:paraId="08D82663" w14:textId="77777777" w:rsidR="00A422E4" w:rsidRPr="00DD759E" w:rsidRDefault="00A422E4" w:rsidP="00F311CE">
            <w:pPr>
              <w:pStyle w:val="Tabletext0"/>
            </w:pPr>
            <w:r w:rsidRPr="00DD759E">
              <w:t>5</w:t>
            </w:r>
          </w:p>
        </w:tc>
        <w:tc>
          <w:tcPr>
            <w:tcW w:w="7599" w:type="dxa"/>
            <w:shd w:val="clear" w:color="auto" w:fill="auto"/>
          </w:tcPr>
          <w:p w14:paraId="08D82664" w14:textId="77777777" w:rsidR="00A422E4" w:rsidRPr="00DD759E" w:rsidDel="00167DEB" w:rsidRDefault="00A422E4" w:rsidP="00F311CE">
            <w:pPr>
              <w:pStyle w:val="Tabletext0"/>
            </w:pPr>
            <w:r w:rsidRPr="00DD759E">
              <w:t>South along the meridian 149°05.784′E to latitude 20°31.683′S</w:t>
            </w:r>
          </w:p>
        </w:tc>
      </w:tr>
      <w:tr w:rsidR="00A422E4" w:rsidRPr="00DD759E" w14:paraId="08D82668" w14:textId="77777777" w:rsidTr="00F311CE">
        <w:tc>
          <w:tcPr>
            <w:tcW w:w="714" w:type="dxa"/>
            <w:tcBorders>
              <w:bottom w:val="single" w:sz="2" w:space="0" w:color="auto"/>
            </w:tcBorders>
            <w:shd w:val="clear" w:color="auto" w:fill="auto"/>
          </w:tcPr>
          <w:p w14:paraId="08D82666"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667" w14:textId="77777777" w:rsidR="00A422E4" w:rsidRPr="00DD759E" w:rsidDel="00167DEB" w:rsidRDefault="00A422E4" w:rsidP="00F311CE">
            <w:pPr>
              <w:pStyle w:val="Tabletext0"/>
            </w:pPr>
            <w:r w:rsidRPr="00DD759E">
              <w:t>West along the parallel 20°31.683′S to longitude 149°04.449′E</w:t>
            </w:r>
          </w:p>
        </w:tc>
      </w:tr>
      <w:tr w:rsidR="00A422E4" w:rsidRPr="00DD759E" w14:paraId="08D8266B" w14:textId="77777777" w:rsidTr="00F311CE">
        <w:tc>
          <w:tcPr>
            <w:tcW w:w="714" w:type="dxa"/>
            <w:tcBorders>
              <w:top w:val="single" w:sz="2" w:space="0" w:color="auto"/>
              <w:bottom w:val="single" w:sz="12" w:space="0" w:color="auto"/>
            </w:tcBorders>
            <w:shd w:val="clear" w:color="auto" w:fill="auto"/>
          </w:tcPr>
          <w:p w14:paraId="08D82669"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66A" w14:textId="77777777" w:rsidR="00A422E4" w:rsidRPr="00DD759E" w:rsidRDefault="00A422E4" w:rsidP="00F311CE">
            <w:pPr>
              <w:pStyle w:val="Tabletext0"/>
            </w:pPr>
            <w:r w:rsidRPr="00DD759E">
              <w:t>North along the meridian 149°04.449′E to the starting point</w:t>
            </w:r>
          </w:p>
        </w:tc>
      </w:tr>
    </w:tbl>
    <w:p w14:paraId="08D8266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66D" w14:textId="77777777" w:rsidR="00A422E4" w:rsidRPr="00DD759E" w:rsidRDefault="00A422E4" w:rsidP="00A422E4">
      <w:pPr>
        <w:pStyle w:val="ActHead5"/>
      </w:pPr>
      <w:bookmarkStart w:id="270" w:name="_Toc489620083"/>
      <w:r w:rsidRPr="00DD759E">
        <w:rPr>
          <w:rStyle w:val="CharSectno"/>
        </w:rPr>
        <w:t>84</w:t>
      </w:r>
      <w:r w:rsidRPr="00DD759E">
        <w:t xml:space="preserve">  Lagoon Rock Location</w:t>
      </w:r>
      <w:bookmarkEnd w:id="270"/>
    </w:p>
    <w:p w14:paraId="08D8266E" w14:textId="77777777" w:rsidR="00A422E4" w:rsidRPr="00DD759E" w:rsidRDefault="00A422E4" w:rsidP="00A422E4">
      <w:pPr>
        <w:pStyle w:val="Subsection"/>
        <w:rPr>
          <w:rFonts w:eastAsia="Calibri"/>
          <w:szCs w:val="22"/>
        </w:rPr>
      </w:pPr>
      <w:r w:rsidRPr="00DD759E">
        <w:tab/>
      </w:r>
      <w:r w:rsidRPr="00DD759E">
        <w:tab/>
        <w:t xml:space="preserve">The Lagoon Rock Location is the area </w:t>
      </w:r>
      <w:r w:rsidRPr="00DD759E">
        <w:rPr>
          <w:rFonts w:eastAsia="Calibri"/>
          <w:szCs w:val="22"/>
        </w:rPr>
        <w:t>bounded by the line starting at the point described in item 1 of the following table and running progressively as described in the table.</w:t>
      </w:r>
    </w:p>
    <w:p w14:paraId="08D8266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671" w14:textId="77777777" w:rsidTr="00F311CE">
        <w:trPr>
          <w:tblHeader/>
        </w:trPr>
        <w:tc>
          <w:tcPr>
            <w:tcW w:w="8313" w:type="dxa"/>
            <w:gridSpan w:val="2"/>
            <w:tcBorders>
              <w:top w:val="single" w:sz="12" w:space="0" w:color="auto"/>
              <w:bottom w:val="single" w:sz="6" w:space="0" w:color="auto"/>
            </w:tcBorders>
            <w:shd w:val="clear" w:color="auto" w:fill="auto"/>
          </w:tcPr>
          <w:p w14:paraId="08D82670" w14:textId="77777777" w:rsidR="00A422E4" w:rsidRPr="00DD759E" w:rsidRDefault="00A422E4" w:rsidP="00F311CE">
            <w:pPr>
              <w:pStyle w:val="TableHeading"/>
            </w:pPr>
            <w:r w:rsidRPr="00DD759E">
              <w:t>Lagoon Rock Location</w:t>
            </w:r>
          </w:p>
        </w:tc>
      </w:tr>
      <w:tr w:rsidR="00A422E4" w:rsidRPr="00DD759E" w14:paraId="08D82674" w14:textId="77777777" w:rsidTr="00F311CE">
        <w:trPr>
          <w:tblHeader/>
        </w:trPr>
        <w:tc>
          <w:tcPr>
            <w:tcW w:w="714" w:type="dxa"/>
            <w:tcBorders>
              <w:top w:val="single" w:sz="6" w:space="0" w:color="auto"/>
              <w:bottom w:val="single" w:sz="12" w:space="0" w:color="auto"/>
            </w:tcBorders>
            <w:shd w:val="clear" w:color="auto" w:fill="auto"/>
          </w:tcPr>
          <w:p w14:paraId="08D8267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673" w14:textId="77777777" w:rsidR="00A422E4" w:rsidRPr="00DD759E" w:rsidRDefault="00A422E4" w:rsidP="00F311CE">
            <w:pPr>
              <w:pStyle w:val="TableHeading"/>
            </w:pPr>
            <w:r w:rsidRPr="00DD759E">
              <w:t>Description</w:t>
            </w:r>
          </w:p>
        </w:tc>
      </w:tr>
      <w:tr w:rsidR="00A422E4" w:rsidRPr="00DD759E" w14:paraId="08D82677" w14:textId="77777777" w:rsidTr="00F311CE">
        <w:tc>
          <w:tcPr>
            <w:tcW w:w="714" w:type="dxa"/>
            <w:tcBorders>
              <w:top w:val="single" w:sz="12" w:space="0" w:color="auto"/>
            </w:tcBorders>
            <w:shd w:val="clear" w:color="auto" w:fill="auto"/>
          </w:tcPr>
          <w:p w14:paraId="08D8267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676" w14:textId="77777777" w:rsidR="00A422E4" w:rsidRPr="00DD759E" w:rsidRDefault="00A422E4" w:rsidP="00F311CE">
            <w:pPr>
              <w:pStyle w:val="Tabletext0"/>
            </w:pPr>
            <w:r w:rsidRPr="00DD759E">
              <w:t>The point 20°15.639′S 149°02.166′E</w:t>
            </w:r>
          </w:p>
        </w:tc>
      </w:tr>
      <w:tr w:rsidR="00A422E4" w:rsidRPr="00DD759E" w14:paraId="08D8267A" w14:textId="77777777" w:rsidTr="00F311CE">
        <w:tc>
          <w:tcPr>
            <w:tcW w:w="714" w:type="dxa"/>
            <w:shd w:val="clear" w:color="auto" w:fill="auto"/>
          </w:tcPr>
          <w:p w14:paraId="08D82678" w14:textId="77777777" w:rsidR="00A422E4" w:rsidRPr="00DD759E" w:rsidRDefault="00A422E4" w:rsidP="00F311CE">
            <w:pPr>
              <w:pStyle w:val="Tabletext0"/>
            </w:pPr>
            <w:r w:rsidRPr="00DD759E">
              <w:t>2</w:t>
            </w:r>
          </w:p>
        </w:tc>
        <w:tc>
          <w:tcPr>
            <w:tcW w:w="7599" w:type="dxa"/>
            <w:shd w:val="clear" w:color="auto" w:fill="auto"/>
          </w:tcPr>
          <w:p w14:paraId="08D82679" w14:textId="77777777" w:rsidR="00A422E4" w:rsidRPr="00DD759E" w:rsidRDefault="00A422E4" w:rsidP="00F311CE">
            <w:pPr>
              <w:pStyle w:val="Tabletext0"/>
            </w:pPr>
            <w:r w:rsidRPr="00DD759E">
              <w:t>East along the parallel 20°15.639′S to longitude 149°02.860′E</w:t>
            </w:r>
          </w:p>
        </w:tc>
      </w:tr>
      <w:tr w:rsidR="00A422E4" w:rsidRPr="00DD759E" w14:paraId="08D8267D" w14:textId="77777777" w:rsidTr="00F311CE">
        <w:tc>
          <w:tcPr>
            <w:tcW w:w="714" w:type="dxa"/>
            <w:shd w:val="clear" w:color="auto" w:fill="auto"/>
          </w:tcPr>
          <w:p w14:paraId="08D8267B" w14:textId="77777777" w:rsidR="00A422E4" w:rsidRPr="00DD759E" w:rsidRDefault="00A422E4" w:rsidP="00F311CE">
            <w:pPr>
              <w:pStyle w:val="Tabletext0"/>
            </w:pPr>
            <w:r w:rsidRPr="00DD759E">
              <w:t>3</w:t>
            </w:r>
          </w:p>
        </w:tc>
        <w:tc>
          <w:tcPr>
            <w:tcW w:w="7599" w:type="dxa"/>
            <w:shd w:val="clear" w:color="auto" w:fill="auto"/>
          </w:tcPr>
          <w:p w14:paraId="08D8267C" w14:textId="77777777" w:rsidR="00A422E4" w:rsidRPr="00DD759E" w:rsidRDefault="00A422E4" w:rsidP="00F311CE">
            <w:pPr>
              <w:pStyle w:val="Tabletext0"/>
            </w:pPr>
            <w:r w:rsidRPr="00DD759E">
              <w:t>South along the meridian 149°02.860′E to latitude 20°16.347′S</w:t>
            </w:r>
          </w:p>
        </w:tc>
      </w:tr>
      <w:tr w:rsidR="00A422E4" w:rsidRPr="00DD759E" w14:paraId="08D82680" w14:textId="77777777" w:rsidTr="00F311CE">
        <w:tc>
          <w:tcPr>
            <w:tcW w:w="714" w:type="dxa"/>
            <w:shd w:val="clear" w:color="auto" w:fill="auto"/>
          </w:tcPr>
          <w:p w14:paraId="08D8267E" w14:textId="77777777" w:rsidR="00A422E4" w:rsidRPr="00DD759E" w:rsidRDefault="00A422E4" w:rsidP="00F311CE">
            <w:pPr>
              <w:pStyle w:val="Tabletext0"/>
            </w:pPr>
            <w:r w:rsidRPr="00DD759E">
              <w:t>4</w:t>
            </w:r>
          </w:p>
        </w:tc>
        <w:tc>
          <w:tcPr>
            <w:tcW w:w="7599" w:type="dxa"/>
            <w:shd w:val="clear" w:color="auto" w:fill="auto"/>
          </w:tcPr>
          <w:p w14:paraId="08D8267F" w14:textId="77777777" w:rsidR="00A422E4" w:rsidRPr="00DD759E" w:rsidRDefault="00A422E4" w:rsidP="00F311CE">
            <w:pPr>
              <w:pStyle w:val="Tabletext0"/>
            </w:pPr>
            <w:r w:rsidRPr="00DD759E">
              <w:t>West along the parallel 20°16.347′S to longitude 149°02.295′E</w:t>
            </w:r>
          </w:p>
        </w:tc>
      </w:tr>
      <w:tr w:rsidR="00A422E4" w:rsidRPr="00DD759E" w14:paraId="08D82683" w14:textId="77777777" w:rsidTr="00F311CE">
        <w:tc>
          <w:tcPr>
            <w:tcW w:w="714" w:type="dxa"/>
            <w:tcBorders>
              <w:bottom w:val="single" w:sz="2" w:space="0" w:color="auto"/>
            </w:tcBorders>
            <w:shd w:val="clear" w:color="auto" w:fill="auto"/>
          </w:tcPr>
          <w:p w14:paraId="08D82681"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682" w14:textId="77777777" w:rsidR="00A422E4" w:rsidRPr="00DD759E" w:rsidRDefault="00A422E4" w:rsidP="00F311CE">
            <w:pPr>
              <w:pStyle w:val="Tabletext0"/>
            </w:pPr>
            <w:r w:rsidRPr="00DD759E">
              <w:t>North</w:t>
            </w:r>
            <w:r>
              <w:noBreakHyphen/>
            </w:r>
            <w:r w:rsidRPr="00DD759E">
              <w:t>westerly along the geodesic to 20°16.053′S 149°02.166′E</w:t>
            </w:r>
          </w:p>
        </w:tc>
      </w:tr>
      <w:tr w:rsidR="00A422E4" w:rsidRPr="00DD759E" w14:paraId="08D82686" w14:textId="77777777" w:rsidTr="00F311CE">
        <w:tc>
          <w:tcPr>
            <w:tcW w:w="714" w:type="dxa"/>
            <w:tcBorders>
              <w:top w:val="single" w:sz="2" w:space="0" w:color="auto"/>
              <w:bottom w:val="single" w:sz="12" w:space="0" w:color="auto"/>
            </w:tcBorders>
            <w:shd w:val="clear" w:color="auto" w:fill="auto"/>
          </w:tcPr>
          <w:p w14:paraId="08D82684"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685" w14:textId="77777777" w:rsidR="00A422E4" w:rsidRPr="00DD759E" w:rsidRDefault="00A422E4" w:rsidP="00F311CE">
            <w:pPr>
              <w:pStyle w:val="Tabletext0"/>
            </w:pPr>
            <w:r w:rsidRPr="00DD759E">
              <w:t>North along the meridian 149°02.166′E to the starting point</w:t>
            </w:r>
          </w:p>
        </w:tc>
      </w:tr>
    </w:tbl>
    <w:p w14:paraId="08D8268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688" w14:textId="77777777" w:rsidR="00A422E4" w:rsidRPr="00DD759E" w:rsidRDefault="00A422E4" w:rsidP="00A422E4">
      <w:pPr>
        <w:pStyle w:val="ActHead5"/>
      </w:pPr>
      <w:bookmarkStart w:id="271" w:name="_Toc489620084"/>
      <w:r w:rsidRPr="00DD759E">
        <w:rPr>
          <w:rStyle w:val="CharSectno"/>
        </w:rPr>
        <w:t>85</w:t>
      </w:r>
      <w:r w:rsidRPr="00DD759E">
        <w:t xml:space="preserve">  Langford Island/Spit Location</w:t>
      </w:r>
      <w:bookmarkEnd w:id="271"/>
    </w:p>
    <w:p w14:paraId="08D82689" w14:textId="77777777" w:rsidR="00A422E4" w:rsidRPr="00DD759E" w:rsidRDefault="00A422E4" w:rsidP="00A422E4">
      <w:pPr>
        <w:pStyle w:val="Subsection"/>
        <w:rPr>
          <w:rFonts w:eastAsia="Calibri"/>
          <w:szCs w:val="22"/>
        </w:rPr>
      </w:pPr>
      <w:r w:rsidRPr="00DD759E">
        <w:tab/>
      </w:r>
      <w:r w:rsidRPr="00DD759E">
        <w:tab/>
        <w:t xml:space="preserve">The Langford Island/Spit Location is the area </w:t>
      </w:r>
      <w:r w:rsidRPr="00DD759E">
        <w:rPr>
          <w:rFonts w:eastAsia="Calibri"/>
          <w:szCs w:val="22"/>
        </w:rPr>
        <w:t>bounded by the line starting at the point described in item 1 of the following table and running progressively as described in the table.</w:t>
      </w:r>
    </w:p>
    <w:p w14:paraId="08D8268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68C" w14:textId="77777777" w:rsidTr="00F311CE">
        <w:trPr>
          <w:tblHeader/>
        </w:trPr>
        <w:tc>
          <w:tcPr>
            <w:tcW w:w="8313" w:type="dxa"/>
            <w:gridSpan w:val="2"/>
            <w:tcBorders>
              <w:top w:val="single" w:sz="12" w:space="0" w:color="auto"/>
              <w:bottom w:val="single" w:sz="6" w:space="0" w:color="auto"/>
            </w:tcBorders>
            <w:shd w:val="clear" w:color="auto" w:fill="auto"/>
          </w:tcPr>
          <w:p w14:paraId="08D8268B" w14:textId="77777777" w:rsidR="00A422E4" w:rsidRPr="00DD759E" w:rsidRDefault="00A422E4" w:rsidP="00F311CE">
            <w:pPr>
              <w:pStyle w:val="TableHeading"/>
            </w:pPr>
            <w:r w:rsidRPr="00DD759E">
              <w:t>Langford Island/Spit Location</w:t>
            </w:r>
          </w:p>
        </w:tc>
      </w:tr>
      <w:tr w:rsidR="00A422E4" w:rsidRPr="00DD759E" w14:paraId="08D8268F" w14:textId="77777777" w:rsidTr="00F311CE">
        <w:trPr>
          <w:tblHeader/>
        </w:trPr>
        <w:tc>
          <w:tcPr>
            <w:tcW w:w="714" w:type="dxa"/>
            <w:tcBorders>
              <w:top w:val="single" w:sz="6" w:space="0" w:color="auto"/>
              <w:bottom w:val="single" w:sz="12" w:space="0" w:color="auto"/>
            </w:tcBorders>
            <w:shd w:val="clear" w:color="auto" w:fill="auto"/>
          </w:tcPr>
          <w:p w14:paraId="08D8268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68E" w14:textId="77777777" w:rsidR="00A422E4" w:rsidRPr="00DD759E" w:rsidRDefault="00A422E4" w:rsidP="00F311CE">
            <w:pPr>
              <w:pStyle w:val="TableHeading"/>
            </w:pPr>
            <w:r w:rsidRPr="00DD759E">
              <w:t>Description</w:t>
            </w:r>
          </w:p>
        </w:tc>
      </w:tr>
      <w:tr w:rsidR="00A422E4" w:rsidRPr="00DD759E" w14:paraId="08D82692" w14:textId="77777777" w:rsidTr="00F311CE">
        <w:tc>
          <w:tcPr>
            <w:tcW w:w="714" w:type="dxa"/>
            <w:tcBorders>
              <w:top w:val="single" w:sz="12" w:space="0" w:color="auto"/>
            </w:tcBorders>
            <w:shd w:val="clear" w:color="auto" w:fill="auto"/>
          </w:tcPr>
          <w:p w14:paraId="08D8269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691" w14:textId="77777777" w:rsidR="00A422E4" w:rsidRPr="00DD759E" w:rsidRDefault="00A422E4" w:rsidP="00F311CE">
            <w:pPr>
              <w:pStyle w:val="Tabletext0"/>
            </w:pPr>
            <w:r w:rsidRPr="00DD759E">
              <w:t>The point 20°04.368′S 148°51.893′E</w:t>
            </w:r>
          </w:p>
        </w:tc>
      </w:tr>
      <w:tr w:rsidR="00A422E4" w:rsidRPr="00DD759E" w14:paraId="08D82695" w14:textId="77777777" w:rsidTr="00F311CE">
        <w:tc>
          <w:tcPr>
            <w:tcW w:w="714" w:type="dxa"/>
            <w:shd w:val="clear" w:color="auto" w:fill="auto"/>
          </w:tcPr>
          <w:p w14:paraId="08D82693" w14:textId="77777777" w:rsidR="00A422E4" w:rsidRPr="00DD759E" w:rsidRDefault="00A422E4" w:rsidP="00F311CE">
            <w:pPr>
              <w:pStyle w:val="Tabletext0"/>
            </w:pPr>
            <w:r w:rsidRPr="00DD759E">
              <w:t>2</w:t>
            </w:r>
          </w:p>
        </w:tc>
        <w:tc>
          <w:tcPr>
            <w:tcW w:w="7599" w:type="dxa"/>
            <w:shd w:val="clear" w:color="auto" w:fill="auto"/>
          </w:tcPr>
          <w:p w14:paraId="08D82694" w14:textId="77777777" w:rsidR="00A422E4" w:rsidRPr="00DD759E" w:rsidRDefault="00A422E4" w:rsidP="00F311CE">
            <w:pPr>
              <w:pStyle w:val="Tabletext0"/>
            </w:pPr>
            <w:r w:rsidRPr="00DD759E">
              <w:t>East along the parallel 20°04.368′S to longitude 148°53.268′E</w:t>
            </w:r>
          </w:p>
        </w:tc>
      </w:tr>
      <w:tr w:rsidR="00A422E4" w:rsidRPr="00DD759E" w14:paraId="08D82698" w14:textId="77777777" w:rsidTr="00F311CE">
        <w:tc>
          <w:tcPr>
            <w:tcW w:w="714" w:type="dxa"/>
            <w:shd w:val="clear" w:color="auto" w:fill="auto"/>
          </w:tcPr>
          <w:p w14:paraId="08D82696" w14:textId="77777777" w:rsidR="00A422E4" w:rsidRPr="00DD759E" w:rsidRDefault="00A422E4" w:rsidP="00F311CE">
            <w:pPr>
              <w:pStyle w:val="Tabletext0"/>
            </w:pPr>
            <w:r w:rsidRPr="00DD759E">
              <w:t>3</w:t>
            </w:r>
          </w:p>
        </w:tc>
        <w:tc>
          <w:tcPr>
            <w:tcW w:w="7599" w:type="dxa"/>
            <w:shd w:val="clear" w:color="auto" w:fill="auto"/>
          </w:tcPr>
          <w:p w14:paraId="08D82697" w14:textId="77777777" w:rsidR="00A422E4" w:rsidRPr="00DD759E" w:rsidRDefault="00A422E4" w:rsidP="00F311CE">
            <w:pPr>
              <w:pStyle w:val="Tabletext0"/>
            </w:pPr>
            <w:r w:rsidRPr="00DD759E">
              <w:t>South along the meridian 148°53.268′E to latitude 20°05.267′S</w:t>
            </w:r>
          </w:p>
        </w:tc>
      </w:tr>
      <w:tr w:rsidR="00A422E4" w:rsidRPr="00DD759E" w14:paraId="08D8269B" w14:textId="77777777" w:rsidTr="00F311CE">
        <w:tc>
          <w:tcPr>
            <w:tcW w:w="714" w:type="dxa"/>
            <w:tcBorders>
              <w:bottom w:val="single" w:sz="2" w:space="0" w:color="auto"/>
            </w:tcBorders>
            <w:shd w:val="clear" w:color="auto" w:fill="auto"/>
          </w:tcPr>
          <w:p w14:paraId="08D82699"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69A" w14:textId="77777777" w:rsidR="00A422E4" w:rsidRPr="00DD759E" w:rsidRDefault="00A422E4" w:rsidP="00F311CE">
            <w:pPr>
              <w:pStyle w:val="Tabletext0"/>
            </w:pPr>
            <w:r w:rsidRPr="00DD759E">
              <w:t>West along the parallel 20°05.267′S to longitude 148°51.893′E</w:t>
            </w:r>
          </w:p>
        </w:tc>
      </w:tr>
      <w:tr w:rsidR="00A422E4" w:rsidRPr="00DD759E" w14:paraId="08D8269E" w14:textId="77777777" w:rsidTr="00F311CE">
        <w:tc>
          <w:tcPr>
            <w:tcW w:w="714" w:type="dxa"/>
            <w:tcBorders>
              <w:top w:val="single" w:sz="2" w:space="0" w:color="auto"/>
              <w:bottom w:val="single" w:sz="12" w:space="0" w:color="auto"/>
            </w:tcBorders>
            <w:shd w:val="clear" w:color="auto" w:fill="auto"/>
          </w:tcPr>
          <w:p w14:paraId="08D8269C"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69D" w14:textId="77777777" w:rsidR="00A422E4" w:rsidRPr="00DD759E" w:rsidRDefault="00A422E4" w:rsidP="00F311CE">
            <w:pPr>
              <w:pStyle w:val="Tabletext0"/>
            </w:pPr>
            <w:r w:rsidRPr="00DD759E">
              <w:t>North along the meridian 148°51.893′E to the starting point</w:t>
            </w:r>
          </w:p>
        </w:tc>
      </w:tr>
    </w:tbl>
    <w:p w14:paraId="08D8269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6A0" w14:textId="77777777" w:rsidR="00A422E4" w:rsidRPr="00DD759E" w:rsidRDefault="00A422E4" w:rsidP="00A422E4">
      <w:pPr>
        <w:pStyle w:val="ActHead5"/>
      </w:pPr>
      <w:bookmarkStart w:id="272" w:name="_Toc489620085"/>
      <w:r w:rsidRPr="00DD759E">
        <w:rPr>
          <w:rStyle w:val="CharSectno"/>
        </w:rPr>
        <w:t>86</w:t>
      </w:r>
      <w:r w:rsidRPr="00DD759E">
        <w:t xml:space="preserve">  Lindeman Island East Location</w:t>
      </w:r>
      <w:bookmarkEnd w:id="272"/>
    </w:p>
    <w:p w14:paraId="08D826A1" w14:textId="77777777" w:rsidR="00A422E4" w:rsidRPr="00DD759E" w:rsidRDefault="00A422E4" w:rsidP="00A422E4">
      <w:pPr>
        <w:pStyle w:val="Subsection"/>
        <w:rPr>
          <w:rFonts w:eastAsia="Calibri"/>
          <w:szCs w:val="22"/>
        </w:rPr>
      </w:pPr>
      <w:r w:rsidRPr="00DD759E">
        <w:tab/>
      </w:r>
      <w:r w:rsidRPr="00DD759E">
        <w:tab/>
        <w:t xml:space="preserve">The Lindeman Island East Location is the area </w:t>
      </w:r>
      <w:r w:rsidRPr="00DD759E">
        <w:rPr>
          <w:rFonts w:eastAsia="Calibri"/>
          <w:szCs w:val="22"/>
        </w:rPr>
        <w:t>bounded by the line starting at the point described in item 1 of the following table and running progressively as described in the table.</w:t>
      </w:r>
    </w:p>
    <w:p w14:paraId="08D826A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6A4" w14:textId="77777777" w:rsidTr="00F311CE">
        <w:trPr>
          <w:tblHeader/>
        </w:trPr>
        <w:tc>
          <w:tcPr>
            <w:tcW w:w="8313" w:type="dxa"/>
            <w:gridSpan w:val="2"/>
            <w:tcBorders>
              <w:top w:val="single" w:sz="12" w:space="0" w:color="auto"/>
              <w:bottom w:val="single" w:sz="6" w:space="0" w:color="auto"/>
            </w:tcBorders>
            <w:shd w:val="clear" w:color="auto" w:fill="auto"/>
          </w:tcPr>
          <w:p w14:paraId="08D826A3" w14:textId="77777777" w:rsidR="00A422E4" w:rsidRPr="00DD759E" w:rsidRDefault="00A422E4" w:rsidP="00F311CE">
            <w:pPr>
              <w:pStyle w:val="TableHeading"/>
            </w:pPr>
            <w:r w:rsidRPr="00DD759E">
              <w:t>Lindeman Island East Location</w:t>
            </w:r>
          </w:p>
        </w:tc>
      </w:tr>
      <w:tr w:rsidR="00A422E4" w:rsidRPr="00DD759E" w14:paraId="08D826A7" w14:textId="77777777" w:rsidTr="00F311CE">
        <w:trPr>
          <w:tblHeader/>
        </w:trPr>
        <w:tc>
          <w:tcPr>
            <w:tcW w:w="714" w:type="dxa"/>
            <w:tcBorders>
              <w:top w:val="single" w:sz="6" w:space="0" w:color="auto"/>
              <w:bottom w:val="single" w:sz="12" w:space="0" w:color="auto"/>
            </w:tcBorders>
            <w:shd w:val="clear" w:color="auto" w:fill="auto"/>
          </w:tcPr>
          <w:p w14:paraId="08D826A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6A6" w14:textId="77777777" w:rsidR="00A422E4" w:rsidRPr="00DD759E" w:rsidRDefault="00A422E4" w:rsidP="00F311CE">
            <w:pPr>
              <w:pStyle w:val="TableHeading"/>
            </w:pPr>
            <w:r w:rsidRPr="00DD759E">
              <w:t>Description</w:t>
            </w:r>
          </w:p>
        </w:tc>
      </w:tr>
      <w:tr w:rsidR="00A422E4" w:rsidRPr="00DD759E" w14:paraId="08D826AA" w14:textId="77777777" w:rsidTr="00F311CE">
        <w:tc>
          <w:tcPr>
            <w:tcW w:w="714" w:type="dxa"/>
            <w:tcBorders>
              <w:top w:val="single" w:sz="12" w:space="0" w:color="auto"/>
            </w:tcBorders>
            <w:shd w:val="clear" w:color="auto" w:fill="auto"/>
          </w:tcPr>
          <w:p w14:paraId="08D826A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6A9" w14:textId="77777777" w:rsidR="00A422E4" w:rsidRPr="00DD759E" w:rsidRDefault="00A422E4" w:rsidP="00F311CE">
            <w:pPr>
              <w:pStyle w:val="Tabletext0"/>
            </w:pPr>
            <w:r w:rsidRPr="00DD759E">
              <w:t>The point 20°25.679′S 149°03.190′E</w:t>
            </w:r>
          </w:p>
        </w:tc>
      </w:tr>
      <w:tr w:rsidR="00A422E4" w:rsidRPr="00DD759E" w14:paraId="08D826AD" w14:textId="77777777" w:rsidTr="00F311CE">
        <w:tc>
          <w:tcPr>
            <w:tcW w:w="714" w:type="dxa"/>
            <w:shd w:val="clear" w:color="auto" w:fill="auto"/>
          </w:tcPr>
          <w:p w14:paraId="08D826AB" w14:textId="77777777" w:rsidR="00A422E4" w:rsidRPr="00DD759E" w:rsidRDefault="00A422E4" w:rsidP="00F311CE">
            <w:pPr>
              <w:pStyle w:val="Tabletext0"/>
            </w:pPr>
            <w:r w:rsidRPr="00DD759E">
              <w:t>2</w:t>
            </w:r>
          </w:p>
        </w:tc>
        <w:tc>
          <w:tcPr>
            <w:tcW w:w="7599" w:type="dxa"/>
            <w:shd w:val="clear" w:color="auto" w:fill="auto"/>
          </w:tcPr>
          <w:p w14:paraId="08D826AC" w14:textId="77777777" w:rsidR="00A422E4" w:rsidRPr="00DD759E" w:rsidRDefault="00A422E4" w:rsidP="00F311CE">
            <w:pPr>
              <w:pStyle w:val="Tabletext0"/>
            </w:pPr>
            <w:r w:rsidRPr="00DD759E">
              <w:t>South</w:t>
            </w:r>
            <w:r>
              <w:noBreakHyphen/>
            </w:r>
            <w:r w:rsidRPr="00DD759E">
              <w:t>easterly along the geodesic to 20°27.072′S 149°04.298′E</w:t>
            </w:r>
          </w:p>
        </w:tc>
      </w:tr>
      <w:tr w:rsidR="00A422E4" w:rsidRPr="00DD759E" w14:paraId="08D826B0" w14:textId="77777777" w:rsidTr="00F311CE">
        <w:tc>
          <w:tcPr>
            <w:tcW w:w="714" w:type="dxa"/>
            <w:shd w:val="clear" w:color="auto" w:fill="auto"/>
          </w:tcPr>
          <w:p w14:paraId="08D826AE" w14:textId="77777777" w:rsidR="00A422E4" w:rsidRPr="00DD759E" w:rsidRDefault="00A422E4" w:rsidP="00F311CE">
            <w:pPr>
              <w:pStyle w:val="Tabletext0"/>
            </w:pPr>
            <w:r w:rsidRPr="00DD759E">
              <w:t>3</w:t>
            </w:r>
          </w:p>
        </w:tc>
        <w:tc>
          <w:tcPr>
            <w:tcW w:w="7599" w:type="dxa"/>
            <w:shd w:val="clear" w:color="auto" w:fill="auto"/>
          </w:tcPr>
          <w:p w14:paraId="08D826AF" w14:textId="77777777" w:rsidR="00A422E4" w:rsidRPr="00DD759E" w:rsidRDefault="00A422E4" w:rsidP="00F311CE">
            <w:pPr>
              <w:pStyle w:val="Tabletext0"/>
            </w:pPr>
            <w:r w:rsidRPr="00DD759E">
              <w:t>West along the parallel 20°27.072′S to the intersection of the Lindeman Island (20</w:t>
            </w:r>
            <w:r>
              <w:noBreakHyphen/>
            </w:r>
            <w:r w:rsidRPr="00DD759E">
              <w:t>090) coastline at mean low water and the parallel 20°27.072′S (at the point closest to 20°27.072′S 149°03.920′E)</w:t>
            </w:r>
          </w:p>
        </w:tc>
      </w:tr>
      <w:tr w:rsidR="00A422E4" w:rsidRPr="00DD759E" w14:paraId="08D826B3" w14:textId="77777777" w:rsidTr="00F311CE">
        <w:tc>
          <w:tcPr>
            <w:tcW w:w="714" w:type="dxa"/>
            <w:tcBorders>
              <w:bottom w:val="single" w:sz="2" w:space="0" w:color="auto"/>
            </w:tcBorders>
            <w:shd w:val="clear" w:color="auto" w:fill="auto"/>
          </w:tcPr>
          <w:p w14:paraId="08D826B1"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6B2" w14:textId="77777777" w:rsidR="00A422E4" w:rsidRPr="00DD759E" w:rsidDel="00824C43" w:rsidRDefault="00A422E4" w:rsidP="00F311CE">
            <w:pPr>
              <w:pStyle w:val="Tabletext0"/>
            </w:pPr>
            <w:r w:rsidRPr="00DD759E">
              <w:t>Generally north</w:t>
            </w:r>
            <w:r>
              <w:noBreakHyphen/>
            </w:r>
            <w:r w:rsidRPr="00DD759E">
              <w:t>westerly along the Lindeman Island (20</w:t>
            </w:r>
            <w:r>
              <w:noBreakHyphen/>
            </w:r>
            <w:r w:rsidRPr="00DD759E">
              <w:t>090) coastline at mean low water to the intersection of the Lindeman Island (20</w:t>
            </w:r>
            <w:r>
              <w:noBreakHyphen/>
            </w:r>
            <w:r w:rsidRPr="00DD759E">
              <w:t>090) coastline at mean low water and the meridian 149°03.189′E (at the point closest to 20°26.165′S 149°03.189′E)</w:t>
            </w:r>
          </w:p>
        </w:tc>
      </w:tr>
      <w:tr w:rsidR="00A422E4" w:rsidRPr="00DD759E" w14:paraId="08D826B6" w14:textId="77777777" w:rsidTr="00F311CE">
        <w:tc>
          <w:tcPr>
            <w:tcW w:w="714" w:type="dxa"/>
            <w:tcBorders>
              <w:top w:val="single" w:sz="2" w:space="0" w:color="auto"/>
              <w:bottom w:val="single" w:sz="12" w:space="0" w:color="auto"/>
            </w:tcBorders>
            <w:shd w:val="clear" w:color="auto" w:fill="auto"/>
          </w:tcPr>
          <w:p w14:paraId="08D826B4"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6B5" w14:textId="77777777" w:rsidR="00A422E4" w:rsidRPr="00DD759E" w:rsidRDefault="00A422E4" w:rsidP="00F311CE">
            <w:pPr>
              <w:pStyle w:val="Tabletext0"/>
            </w:pPr>
            <w:r w:rsidRPr="00DD759E">
              <w:t>North along the meridian 149°03.189′E to the starting point</w:t>
            </w:r>
          </w:p>
        </w:tc>
      </w:tr>
    </w:tbl>
    <w:p w14:paraId="08D826B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6B8" w14:textId="77777777" w:rsidR="00A422E4" w:rsidRPr="00DD759E" w:rsidRDefault="00A422E4" w:rsidP="00A422E4">
      <w:pPr>
        <w:pStyle w:val="ActHead5"/>
      </w:pPr>
      <w:bookmarkStart w:id="273" w:name="_Toc489620086"/>
      <w:r w:rsidRPr="00DD759E">
        <w:rPr>
          <w:rStyle w:val="CharSectno"/>
        </w:rPr>
        <w:t>87</w:t>
      </w:r>
      <w:r w:rsidRPr="00DD759E">
        <w:t xml:space="preserve">  Line Reef Location</w:t>
      </w:r>
      <w:bookmarkEnd w:id="273"/>
    </w:p>
    <w:p w14:paraId="08D826B9" w14:textId="77777777" w:rsidR="00A422E4" w:rsidRPr="00DD759E" w:rsidRDefault="00A422E4" w:rsidP="00A422E4">
      <w:pPr>
        <w:pStyle w:val="Subsection"/>
        <w:rPr>
          <w:rFonts w:eastAsia="Calibri"/>
          <w:szCs w:val="22"/>
        </w:rPr>
      </w:pPr>
      <w:r w:rsidRPr="00DD759E">
        <w:tab/>
      </w:r>
      <w:r w:rsidRPr="00DD759E">
        <w:tab/>
        <w:t xml:space="preserve">The Line Reef Location is the area </w:t>
      </w:r>
      <w:r w:rsidRPr="00DD759E">
        <w:rPr>
          <w:rFonts w:eastAsia="Calibri"/>
          <w:szCs w:val="22"/>
        </w:rPr>
        <w:t>bounded by the line starting at the point described in item 1 of the following table and running progressively as described in the table.</w:t>
      </w:r>
    </w:p>
    <w:p w14:paraId="08D826B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6BC" w14:textId="77777777" w:rsidTr="00F311CE">
        <w:trPr>
          <w:tblHeader/>
        </w:trPr>
        <w:tc>
          <w:tcPr>
            <w:tcW w:w="8313" w:type="dxa"/>
            <w:gridSpan w:val="2"/>
            <w:tcBorders>
              <w:top w:val="single" w:sz="12" w:space="0" w:color="auto"/>
              <w:bottom w:val="single" w:sz="6" w:space="0" w:color="auto"/>
            </w:tcBorders>
            <w:shd w:val="clear" w:color="auto" w:fill="auto"/>
          </w:tcPr>
          <w:p w14:paraId="08D826BB" w14:textId="77777777" w:rsidR="00A422E4" w:rsidRPr="00DD759E" w:rsidRDefault="00A422E4" w:rsidP="00F311CE">
            <w:pPr>
              <w:pStyle w:val="TableHeading"/>
            </w:pPr>
            <w:r w:rsidRPr="00DD759E">
              <w:t>Line Reef Location</w:t>
            </w:r>
          </w:p>
        </w:tc>
      </w:tr>
      <w:tr w:rsidR="00A422E4" w:rsidRPr="00DD759E" w14:paraId="08D826BF" w14:textId="77777777" w:rsidTr="00F311CE">
        <w:trPr>
          <w:tblHeader/>
        </w:trPr>
        <w:tc>
          <w:tcPr>
            <w:tcW w:w="714" w:type="dxa"/>
            <w:tcBorders>
              <w:top w:val="single" w:sz="6" w:space="0" w:color="auto"/>
              <w:bottom w:val="single" w:sz="12" w:space="0" w:color="auto"/>
            </w:tcBorders>
            <w:shd w:val="clear" w:color="auto" w:fill="auto"/>
          </w:tcPr>
          <w:p w14:paraId="08D826B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6BE" w14:textId="77777777" w:rsidR="00A422E4" w:rsidRPr="00DD759E" w:rsidRDefault="00A422E4" w:rsidP="00F311CE">
            <w:pPr>
              <w:pStyle w:val="TableHeading"/>
            </w:pPr>
            <w:r w:rsidRPr="00DD759E">
              <w:t>Description</w:t>
            </w:r>
          </w:p>
        </w:tc>
      </w:tr>
      <w:tr w:rsidR="00A422E4" w:rsidRPr="00DD759E" w14:paraId="08D826C2" w14:textId="77777777" w:rsidTr="00F311CE">
        <w:tc>
          <w:tcPr>
            <w:tcW w:w="714" w:type="dxa"/>
            <w:tcBorders>
              <w:top w:val="single" w:sz="12" w:space="0" w:color="auto"/>
            </w:tcBorders>
            <w:shd w:val="clear" w:color="auto" w:fill="auto"/>
          </w:tcPr>
          <w:p w14:paraId="08D826C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6C1" w14:textId="77777777" w:rsidR="00A422E4" w:rsidRPr="00DD759E" w:rsidRDefault="00A422E4" w:rsidP="00F311CE">
            <w:pPr>
              <w:pStyle w:val="Tabletext0"/>
            </w:pPr>
            <w:r w:rsidRPr="00DD759E">
              <w:t>The point 19°36.864′S 149°08.169′E</w:t>
            </w:r>
          </w:p>
        </w:tc>
      </w:tr>
      <w:tr w:rsidR="00A422E4" w:rsidRPr="00DD759E" w14:paraId="08D826C5" w14:textId="77777777" w:rsidTr="00F311CE">
        <w:tc>
          <w:tcPr>
            <w:tcW w:w="714" w:type="dxa"/>
            <w:shd w:val="clear" w:color="auto" w:fill="auto"/>
          </w:tcPr>
          <w:p w14:paraId="08D826C3" w14:textId="77777777" w:rsidR="00A422E4" w:rsidRPr="00DD759E" w:rsidRDefault="00A422E4" w:rsidP="00F311CE">
            <w:pPr>
              <w:pStyle w:val="Tabletext0"/>
            </w:pPr>
            <w:r w:rsidRPr="00DD759E">
              <w:t>2</w:t>
            </w:r>
          </w:p>
        </w:tc>
        <w:tc>
          <w:tcPr>
            <w:tcW w:w="7599" w:type="dxa"/>
            <w:shd w:val="clear" w:color="auto" w:fill="auto"/>
          </w:tcPr>
          <w:p w14:paraId="08D826C4" w14:textId="77777777" w:rsidR="00A422E4" w:rsidRPr="00DD759E" w:rsidRDefault="00A422E4" w:rsidP="00F311CE">
            <w:pPr>
              <w:pStyle w:val="Tabletext0"/>
            </w:pPr>
            <w:r w:rsidRPr="00DD759E">
              <w:t>East along the parallel 19°36.864′S to longitude 149°13.555′E</w:t>
            </w:r>
          </w:p>
        </w:tc>
      </w:tr>
      <w:tr w:rsidR="00A422E4" w:rsidRPr="00DD759E" w14:paraId="08D826C8" w14:textId="77777777" w:rsidTr="00F311CE">
        <w:tc>
          <w:tcPr>
            <w:tcW w:w="714" w:type="dxa"/>
            <w:shd w:val="clear" w:color="auto" w:fill="auto"/>
          </w:tcPr>
          <w:p w14:paraId="08D826C6" w14:textId="77777777" w:rsidR="00A422E4" w:rsidRPr="00DD759E" w:rsidRDefault="00A422E4" w:rsidP="00F311CE">
            <w:pPr>
              <w:pStyle w:val="Tabletext0"/>
            </w:pPr>
            <w:r w:rsidRPr="00DD759E">
              <w:t>3</w:t>
            </w:r>
          </w:p>
        </w:tc>
        <w:tc>
          <w:tcPr>
            <w:tcW w:w="7599" w:type="dxa"/>
            <w:shd w:val="clear" w:color="auto" w:fill="auto"/>
          </w:tcPr>
          <w:p w14:paraId="08D826C7" w14:textId="77777777" w:rsidR="00A422E4" w:rsidRPr="00DD759E" w:rsidRDefault="00A422E4" w:rsidP="00F311CE">
            <w:pPr>
              <w:pStyle w:val="Tabletext0"/>
            </w:pPr>
            <w:r w:rsidRPr="00DD759E">
              <w:t>South along the meridian 149°13.555′E to latitude 19°43.001′S</w:t>
            </w:r>
          </w:p>
        </w:tc>
      </w:tr>
      <w:tr w:rsidR="00A422E4" w:rsidRPr="00DD759E" w14:paraId="08D826CB" w14:textId="77777777" w:rsidTr="00F311CE">
        <w:tc>
          <w:tcPr>
            <w:tcW w:w="714" w:type="dxa"/>
            <w:shd w:val="clear" w:color="auto" w:fill="auto"/>
          </w:tcPr>
          <w:p w14:paraId="08D826C9" w14:textId="77777777" w:rsidR="00A422E4" w:rsidRPr="00DD759E" w:rsidRDefault="00A422E4" w:rsidP="00F311CE">
            <w:pPr>
              <w:pStyle w:val="Tabletext0"/>
            </w:pPr>
            <w:r w:rsidRPr="00DD759E">
              <w:t>4</w:t>
            </w:r>
          </w:p>
        </w:tc>
        <w:tc>
          <w:tcPr>
            <w:tcW w:w="7599" w:type="dxa"/>
            <w:shd w:val="clear" w:color="auto" w:fill="auto"/>
          </w:tcPr>
          <w:p w14:paraId="08D826CA" w14:textId="77777777" w:rsidR="00A422E4" w:rsidRPr="00DD759E" w:rsidRDefault="00A422E4" w:rsidP="00F311CE">
            <w:pPr>
              <w:pStyle w:val="Tabletext0"/>
            </w:pPr>
            <w:r w:rsidRPr="00DD759E">
              <w:t>West along the parallel 19°43.001′S to longitude 149°12.412′E</w:t>
            </w:r>
          </w:p>
        </w:tc>
      </w:tr>
      <w:tr w:rsidR="00A422E4" w:rsidRPr="00DD759E" w14:paraId="08D826CE" w14:textId="77777777" w:rsidTr="00F311CE">
        <w:tc>
          <w:tcPr>
            <w:tcW w:w="714" w:type="dxa"/>
            <w:shd w:val="clear" w:color="auto" w:fill="auto"/>
          </w:tcPr>
          <w:p w14:paraId="08D826CC" w14:textId="77777777" w:rsidR="00A422E4" w:rsidRPr="00DD759E" w:rsidRDefault="00A422E4" w:rsidP="00F311CE">
            <w:pPr>
              <w:pStyle w:val="Tabletext0"/>
            </w:pPr>
            <w:r w:rsidRPr="00DD759E">
              <w:t>5</w:t>
            </w:r>
          </w:p>
        </w:tc>
        <w:tc>
          <w:tcPr>
            <w:tcW w:w="7599" w:type="dxa"/>
            <w:shd w:val="clear" w:color="auto" w:fill="auto"/>
          </w:tcPr>
          <w:p w14:paraId="08D826CD" w14:textId="77777777" w:rsidR="00A422E4" w:rsidRPr="00DD759E" w:rsidRDefault="00A422E4" w:rsidP="00F311CE">
            <w:pPr>
              <w:pStyle w:val="Tabletext0"/>
            </w:pPr>
            <w:r w:rsidRPr="00DD759E">
              <w:t>North along the meridian 149°12.412′E to latitude 19°42.671′S</w:t>
            </w:r>
          </w:p>
        </w:tc>
      </w:tr>
      <w:tr w:rsidR="00A422E4" w:rsidRPr="00DD759E" w14:paraId="08D826D1" w14:textId="77777777" w:rsidTr="00F311CE">
        <w:tc>
          <w:tcPr>
            <w:tcW w:w="714" w:type="dxa"/>
            <w:shd w:val="clear" w:color="auto" w:fill="auto"/>
          </w:tcPr>
          <w:p w14:paraId="08D826CF" w14:textId="77777777" w:rsidR="00A422E4" w:rsidRPr="00DD759E" w:rsidRDefault="00A422E4" w:rsidP="00F311CE">
            <w:pPr>
              <w:pStyle w:val="Tabletext0"/>
            </w:pPr>
            <w:r w:rsidRPr="00DD759E">
              <w:t>6</w:t>
            </w:r>
          </w:p>
        </w:tc>
        <w:tc>
          <w:tcPr>
            <w:tcW w:w="7599" w:type="dxa"/>
            <w:shd w:val="clear" w:color="auto" w:fill="auto"/>
          </w:tcPr>
          <w:p w14:paraId="08D826D0" w14:textId="77777777" w:rsidR="00A422E4" w:rsidRPr="00DD759E" w:rsidRDefault="00A422E4" w:rsidP="00F311CE">
            <w:pPr>
              <w:pStyle w:val="Tabletext0"/>
            </w:pPr>
            <w:r w:rsidRPr="00DD759E">
              <w:t>West along the parallel 19°42.671′S to longitude 149°11.984′E</w:t>
            </w:r>
          </w:p>
        </w:tc>
      </w:tr>
      <w:tr w:rsidR="00A422E4" w:rsidRPr="00DD759E" w14:paraId="08D826D4" w14:textId="77777777" w:rsidTr="00F311CE">
        <w:tc>
          <w:tcPr>
            <w:tcW w:w="714" w:type="dxa"/>
            <w:shd w:val="clear" w:color="auto" w:fill="auto"/>
          </w:tcPr>
          <w:p w14:paraId="08D826D2" w14:textId="77777777" w:rsidR="00A422E4" w:rsidRPr="00DD759E" w:rsidRDefault="00A422E4" w:rsidP="00F311CE">
            <w:pPr>
              <w:pStyle w:val="Tabletext0"/>
            </w:pPr>
            <w:r w:rsidRPr="00DD759E">
              <w:t>7</w:t>
            </w:r>
          </w:p>
        </w:tc>
        <w:tc>
          <w:tcPr>
            <w:tcW w:w="7599" w:type="dxa"/>
            <w:shd w:val="clear" w:color="auto" w:fill="auto"/>
          </w:tcPr>
          <w:p w14:paraId="08D826D3" w14:textId="77777777" w:rsidR="00A422E4" w:rsidRPr="00DD759E" w:rsidRDefault="00A422E4" w:rsidP="00F311CE">
            <w:pPr>
              <w:pStyle w:val="Tabletext0"/>
            </w:pPr>
            <w:r w:rsidRPr="00DD759E">
              <w:t>South</w:t>
            </w:r>
            <w:r>
              <w:noBreakHyphen/>
            </w:r>
            <w:r w:rsidRPr="00DD759E">
              <w:t>westerly along the geodesic to 19°43.114′S 149°11.680′E</w:t>
            </w:r>
          </w:p>
        </w:tc>
      </w:tr>
      <w:tr w:rsidR="00A422E4" w:rsidRPr="00DD759E" w14:paraId="08D826D7" w14:textId="77777777" w:rsidTr="00F311CE">
        <w:tc>
          <w:tcPr>
            <w:tcW w:w="714" w:type="dxa"/>
            <w:shd w:val="clear" w:color="auto" w:fill="auto"/>
          </w:tcPr>
          <w:p w14:paraId="08D826D5" w14:textId="77777777" w:rsidR="00A422E4" w:rsidRPr="00DD759E" w:rsidRDefault="00A422E4" w:rsidP="00F311CE">
            <w:pPr>
              <w:pStyle w:val="Tabletext0"/>
            </w:pPr>
            <w:r w:rsidRPr="00DD759E">
              <w:t>8</w:t>
            </w:r>
          </w:p>
        </w:tc>
        <w:tc>
          <w:tcPr>
            <w:tcW w:w="7599" w:type="dxa"/>
            <w:shd w:val="clear" w:color="auto" w:fill="auto"/>
          </w:tcPr>
          <w:p w14:paraId="08D826D6" w14:textId="77777777" w:rsidR="00A422E4" w:rsidRPr="00DD759E" w:rsidRDefault="00A422E4" w:rsidP="00F311CE">
            <w:pPr>
              <w:pStyle w:val="Tabletext0"/>
            </w:pPr>
            <w:r w:rsidRPr="00DD759E">
              <w:t>South along the meridian 149°11.680′E to latitude 19°43.385′S</w:t>
            </w:r>
          </w:p>
        </w:tc>
      </w:tr>
      <w:tr w:rsidR="00A422E4" w:rsidRPr="00DD759E" w14:paraId="08D826DA" w14:textId="77777777" w:rsidTr="00F311CE">
        <w:tc>
          <w:tcPr>
            <w:tcW w:w="714" w:type="dxa"/>
            <w:shd w:val="clear" w:color="auto" w:fill="auto"/>
          </w:tcPr>
          <w:p w14:paraId="08D826D8" w14:textId="77777777" w:rsidR="00A422E4" w:rsidRPr="00DD759E" w:rsidRDefault="00A422E4" w:rsidP="00F311CE">
            <w:pPr>
              <w:pStyle w:val="Tabletext0"/>
            </w:pPr>
            <w:r w:rsidRPr="00DD759E">
              <w:t>9</w:t>
            </w:r>
          </w:p>
        </w:tc>
        <w:tc>
          <w:tcPr>
            <w:tcW w:w="7599" w:type="dxa"/>
            <w:shd w:val="clear" w:color="auto" w:fill="auto"/>
          </w:tcPr>
          <w:p w14:paraId="08D826D9" w14:textId="77777777" w:rsidR="00A422E4" w:rsidRPr="00DD759E" w:rsidRDefault="00A422E4" w:rsidP="00F311CE">
            <w:pPr>
              <w:pStyle w:val="Tabletext0"/>
            </w:pPr>
            <w:r w:rsidRPr="00DD759E">
              <w:t>South</w:t>
            </w:r>
            <w:r>
              <w:noBreakHyphen/>
            </w:r>
            <w:r w:rsidRPr="00DD759E">
              <w:t>westerly along the geodesic to 19°43.612′S 149°11.175′E</w:t>
            </w:r>
          </w:p>
        </w:tc>
      </w:tr>
      <w:tr w:rsidR="00A422E4" w:rsidRPr="00DD759E" w14:paraId="08D826DD" w14:textId="77777777" w:rsidTr="00F311CE">
        <w:tc>
          <w:tcPr>
            <w:tcW w:w="714" w:type="dxa"/>
            <w:shd w:val="clear" w:color="auto" w:fill="auto"/>
          </w:tcPr>
          <w:p w14:paraId="08D826DB" w14:textId="77777777" w:rsidR="00A422E4" w:rsidRPr="00DD759E" w:rsidRDefault="00A422E4" w:rsidP="00F311CE">
            <w:pPr>
              <w:pStyle w:val="Tabletext0"/>
            </w:pPr>
            <w:r w:rsidRPr="00DD759E">
              <w:t>10</w:t>
            </w:r>
          </w:p>
        </w:tc>
        <w:tc>
          <w:tcPr>
            <w:tcW w:w="7599" w:type="dxa"/>
            <w:shd w:val="clear" w:color="auto" w:fill="auto"/>
          </w:tcPr>
          <w:p w14:paraId="08D826DC" w14:textId="77777777" w:rsidR="00A422E4" w:rsidRPr="00DD759E" w:rsidRDefault="00A422E4" w:rsidP="00F311CE">
            <w:pPr>
              <w:pStyle w:val="Tabletext0"/>
            </w:pPr>
            <w:r w:rsidRPr="00DD759E">
              <w:t>South</w:t>
            </w:r>
            <w:r>
              <w:noBreakHyphen/>
            </w:r>
            <w:r w:rsidRPr="00DD759E">
              <w:t>westerly along the geodesic to 19°44.040′S 149°10.745′E</w:t>
            </w:r>
          </w:p>
        </w:tc>
      </w:tr>
      <w:tr w:rsidR="00A422E4" w:rsidRPr="00DD759E" w14:paraId="08D826E0" w14:textId="77777777" w:rsidTr="00F311CE">
        <w:tc>
          <w:tcPr>
            <w:tcW w:w="714" w:type="dxa"/>
            <w:shd w:val="clear" w:color="auto" w:fill="auto"/>
          </w:tcPr>
          <w:p w14:paraId="08D826DE" w14:textId="77777777" w:rsidR="00A422E4" w:rsidRPr="00DD759E" w:rsidRDefault="00A422E4" w:rsidP="00F311CE">
            <w:pPr>
              <w:pStyle w:val="Tabletext0"/>
            </w:pPr>
            <w:r w:rsidRPr="00DD759E">
              <w:t>11</w:t>
            </w:r>
          </w:p>
        </w:tc>
        <w:tc>
          <w:tcPr>
            <w:tcW w:w="7599" w:type="dxa"/>
            <w:shd w:val="clear" w:color="auto" w:fill="auto"/>
          </w:tcPr>
          <w:p w14:paraId="08D826DF" w14:textId="77777777" w:rsidR="00A422E4" w:rsidRPr="00DD759E" w:rsidRDefault="00A422E4" w:rsidP="00F311CE">
            <w:pPr>
              <w:pStyle w:val="Tabletext0"/>
            </w:pPr>
            <w:r w:rsidRPr="00DD759E">
              <w:t>Westerly along the geodesic to 19°43.888′S 149°10.211′E</w:t>
            </w:r>
          </w:p>
        </w:tc>
      </w:tr>
      <w:tr w:rsidR="00A422E4" w:rsidRPr="00DD759E" w14:paraId="08D826E3" w14:textId="77777777" w:rsidTr="00F311CE">
        <w:tc>
          <w:tcPr>
            <w:tcW w:w="714" w:type="dxa"/>
            <w:shd w:val="clear" w:color="auto" w:fill="auto"/>
          </w:tcPr>
          <w:p w14:paraId="08D826E1" w14:textId="77777777" w:rsidR="00A422E4" w:rsidRPr="00DD759E" w:rsidRDefault="00A422E4" w:rsidP="00F311CE">
            <w:pPr>
              <w:pStyle w:val="Tabletext0"/>
            </w:pPr>
            <w:r w:rsidRPr="00DD759E">
              <w:t>12</w:t>
            </w:r>
          </w:p>
        </w:tc>
        <w:tc>
          <w:tcPr>
            <w:tcW w:w="7599" w:type="dxa"/>
            <w:shd w:val="clear" w:color="auto" w:fill="auto"/>
          </w:tcPr>
          <w:p w14:paraId="08D826E2" w14:textId="77777777" w:rsidR="00A422E4" w:rsidRPr="00DD759E" w:rsidRDefault="00A422E4" w:rsidP="00F311CE">
            <w:pPr>
              <w:pStyle w:val="Tabletext0"/>
            </w:pPr>
            <w:r w:rsidRPr="00DD759E">
              <w:t>Westerly along the geodesic to 19°43.938′S 149°09.914′E</w:t>
            </w:r>
          </w:p>
        </w:tc>
      </w:tr>
      <w:tr w:rsidR="00A422E4" w:rsidRPr="00DD759E" w14:paraId="08D826E6" w14:textId="77777777" w:rsidTr="00F311CE">
        <w:tc>
          <w:tcPr>
            <w:tcW w:w="714" w:type="dxa"/>
            <w:shd w:val="clear" w:color="auto" w:fill="auto"/>
          </w:tcPr>
          <w:p w14:paraId="08D826E4" w14:textId="77777777" w:rsidR="00A422E4" w:rsidRPr="00DD759E" w:rsidRDefault="00A422E4" w:rsidP="00F311CE">
            <w:pPr>
              <w:pStyle w:val="Tabletext0"/>
            </w:pPr>
            <w:r w:rsidRPr="00DD759E">
              <w:t>13</w:t>
            </w:r>
          </w:p>
        </w:tc>
        <w:tc>
          <w:tcPr>
            <w:tcW w:w="7599" w:type="dxa"/>
            <w:shd w:val="clear" w:color="auto" w:fill="auto"/>
          </w:tcPr>
          <w:p w14:paraId="08D826E5" w14:textId="77777777" w:rsidR="00A422E4" w:rsidRPr="00DD759E" w:rsidRDefault="00A422E4" w:rsidP="00F311CE">
            <w:pPr>
              <w:pStyle w:val="Tabletext0"/>
            </w:pPr>
            <w:r w:rsidRPr="00DD759E">
              <w:t>South</w:t>
            </w:r>
            <w:r>
              <w:noBreakHyphen/>
            </w:r>
            <w:r w:rsidRPr="00DD759E">
              <w:t>westerly along the geodesic to 19°44.277′S 149°09.626′E</w:t>
            </w:r>
          </w:p>
        </w:tc>
      </w:tr>
      <w:tr w:rsidR="00A422E4" w:rsidRPr="00DD759E" w14:paraId="08D826E9" w14:textId="77777777" w:rsidTr="00F311CE">
        <w:tc>
          <w:tcPr>
            <w:tcW w:w="714" w:type="dxa"/>
            <w:shd w:val="clear" w:color="auto" w:fill="auto"/>
          </w:tcPr>
          <w:p w14:paraId="08D826E7" w14:textId="77777777" w:rsidR="00A422E4" w:rsidRPr="00DD759E" w:rsidRDefault="00A422E4" w:rsidP="00F311CE">
            <w:pPr>
              <w:pStyle w:val="Tabletext0"/>
            </w:pPr>
            <w:r w:rsidRPr="00DD759E">
              <w:t>14</w:t>
            </w:r>
          </w:p>
        </w:tc>
        <w:tc>
          <w:tcPr>
            <w:tcW w:w="7599" w:type="dxa"/>
            <w:shd w:val="clear" w:color="auto" w:fill="auto"/>
          </w:tcPr>
          <w:p w14:paraId="08D826E8" w14:textId="77777777" w:rsidR="00A422E4" w:rsidRPr="00DD759E" w:rsidRDefault="00A422E4" w:rsidP="00F311CE">
            <w:pPr>
              <w:pStyle w:val="Tabletext0"/>
            </w:pPr>
            <w:r w:rsidRPr="00DD759E">
              <w:t>Westerly along the geodesic to 19°44.439′S 149°08.905′E</w:t>
            </w:r>
          </w:p>
        </w:tc>
      </w:tr>
      <w:tr w:rsidR="00A422E4" w:rsidRPr="00DD759E" w14:paraId="08D826EC" w14:textId="77777777" w:rsidTr="00F311CE">
        <w:tc>
          <w:tcPr>
            <w:tcW w:w="714" w:type="dxa"/>
            <w:tcBorders>
              <w:bottom w:val="single" w:sz="2" w:space="0" w:color="auto"/>
            </w:tcBorders>
            <w:shd w:val="clear" w:color="auto" w:fill="auto"/>
          </w:tcPr>
          <w:p w14:paraId="08D826EA" w14:textId="77777777" w:rsidR="00A422E4" w:rsidRPr="00DD759E" w:rsidRDefault="00A422E4" w:rsidP="00F311CE">
            <w:pPr>
              <w:pStyle w:val="Tabletext0"/>
            </w:pPr>
            <w:r w:rsidRPr="00DD759E">
              <w:t>15</w:t>
            </w:r>
          </w:p>
        </w:tc>
        <w:tc>
          <w:tcPr>
            <w:tcW w:w="7599" w:type="dxa"/>
            <w:tcBorders>
              <w:bottom w:val="single" w:sz="2" w:space="0" w:color="auto"/>
            </w:tcBorders>
            <w:shd w:val="clear" w:color="auto" w:fill="auto"/>
          </w:tcPr>
          <w:p w14:paraId="08D826EB" w14:textId="77777777" w:rsidR="00A422E4" w:rsidRPr="00DD759E" w:rsidRDefault="00A422E4" w:rsidP="00F311CE">
            <w:pPr>
              <w:pStyle w:val="Tabletext0"/>
            </w:pPr>
            <w:r w:rsidRPr="00DD759E">
              <w:t>West along the parallel 19°44.439′S to longitude 149°08.169′E</w:t>
            </w:r>
          </w:p>
        </w:tc>
      </w:tr>
      <w:tr w:rsidR="00A422E4" w:rsidRPr="00DD759E" w14:paraId="08D826EF" w14:textId="77777777" w:rsidTr="00F311CE">
        <w:tc>
          <w:tcPr>
            <w:tcW w:w="714" w:type="dxa"/>
            <w:tcBorders>
              <w:top w:val="single" w:sz="2" w:space="0" w:color="auto"/>
              <w:bottom w:val="single" w:sz="12" w:space="0" w:color="auto"/>
            </w:tcBorders>
            <w:shd w:val="clear" w:color="auto" w:fill="auto"/>
          </w:tcPr>
          <w:p w14:paraId="08D826ED" w14:textId="77777777" w:rsidR="00A422E4" w:rsidRPr="00DD759E" w:rsidRDefault="00A422E4" w:rsidP="00F311CE">
            <w:pPr>
              <w:pStyle w:val="Tabletext0"/>
            </w:pPr>
            <w:r w:rsidRPr="00DD759E">
              <w:t>16</w:t>
            </w:r>
          </w:p>
        </w:tc>
        <w:tc>
          <w:tcPr>
            <w:tcW w:w="7599" w:type="dxa"/>
            <w:tcBorders>
              <w:top w:val="single" w:sz="2" w:space="0" w:color="auto"/>
              <w:bottom w:val="single" w:sz="12" w:space="0" w:color="auto"/>
            </w:tcBorders>
            <w:shd w:val="clear" w:color="auto" w:fill="auto"/>
          </w:tcPr>
          <w:p w14:paraId="08D826EE" w14:textId="77777777" w:rsidR="00A422E4" w:rsidRPr="00DD759E" w:rsidRDefault="00A422E4" w:rsidP="00F311CE">
            <w:pPr>
              <w:pStyle w:val="Tabletext0"/>
            </w:pPr>
            <w:r w:rsidRPr="00DD759E">
              <w:t>North along the meridian 149°08.169′E to the starting point</w:t>
            </w:r>
          </w:p>
        </w:tc>
      </w:tr>
    </w:tbl>
    <w:p w14:paraId="08D826F0"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6F1" w14:textId="77777777" w:rsidR="00A422E4" w:rsidRPr="00DD759E" w:rsidRDefault="00A422E4" w:rsidP="00A422E4">
      <w:pPr>
        <w:pStyle w:val="ActHead5"/>
      </w:pPr>
      <w:bookmarkStart w:id="274" w:name="_Toc489620087"/>
      <w:r w:rsidRPr="00DD759E">
        <w:rPr>
          <w:rStyle w:val="CharSectno"/>
        </w:rPr>
        <w:t>88</w:t>
      </w:r>
      <w:r w:rsidRPr="00DD759E">
        <w:t xml:space="preserve">  Little Grassy Island Location</w:t>
      </w:r>
      <w:bookmarkEnd w:id="274"/>
    </w:p>
    <w:p w14:paraId="08D826F2" w14:textId="77777777" w:rsidR="00A422E4" w:rsidRPr="00DD759E" w:rsidRDefault="00A422E4" w:rsidP="00A422E4">
      <w:pPr>
        <w:pStyle w:val="Subsection"/>
        <w:rPr>
          <w:rFonts w:eastAsia="Calibri"/>
          <w:szCs w:val="22"/>
        </w:rPr>
      </w:pPr>
      <w:r w:rsidRPr="00DD759E">
        <w:tab/>
      </w:r>
      <w:r w:rsidRPr="00DD759E">
        <w:tab/>
        <w:t xml:space="preserve">The Little Grassy Island Location is the area </w:t>
      </w:r>
      <w:r w:rsidRPr="00DD759E">
        <w:rPr>
          <w:rFonts w:eastAsia="Calibri"/>
          <w:szCs w:val="22"/>
        </w:rPr>
        <w:t>bounded by the line starting at the point described in item 1 of the following table and running progressively as described in the table.</w:t>
      </w:r>
    </w:p>
    <w:p w14:paraId="08D826F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6F5" w14:textId="77777777" w:rsidTr="00F311CE">
        <w:trPr>
          <w:tblHeader/>
        </w:trPr>
        <w:tc>
          <w:tcPr>
            <w:tcW w:w="8313" w:type="dxa"/>
            <w:gridSpan w:val="2"/>
            <w:tcBorders>
              <w:top w:val="single" w:sz="12" w:space="0" w:color="auto"/>
              <w:bottom w:val="single" w:sz="6" w:space="0" w:color="auto"/>
            </w:tcBorders>
            <w:shd w:val="clear" w:color="auto" w:fill="auto"/>
          </w:tcPr>
          <w:p w14:paraId="08D826F4" w14:textId="77777777" w:rsidR="00A422E4" w:rsidRPr="00DD759E" w:rsidRDefault="00A422E4" w:rsidP="00F311CE">
            <w:pPr>
              <w:pStyle w:val="TableHeading"/>
            </w:pPr>
            <w:r w:rsidRPr="00DD759E">
              <w:t>Little Grassy Island Location</w:t>
            </w:r>
          </w:p>
        </w:tc>
      </w:tr>
      <w:tr w:rsidR="00A422E4" w:rsidRPr="00DD759E" w14:paraId="08D826F8" w14:textId="77777777" w:rsidTr="00F311CE">
        <w:trPr>
          <w:tblHeader/>
        </w:trPr>
        <w:tc>
          <w:tcPr>
            <w:tcW w:w="714" w:type="dxa"/>
            <w:tcBorders>
              <w:top w:val="single" w:sz="6" w:space="0" w:color="auto"/>
              <w:bottom w:val="single" w:sz="12" w:space="0" w:color="auto"/>
            </w:tcBorders>
            <w:shd w:val="clear" w:color="auto" w:fill="auto"/>
          </w:tcPr>
          <w:p w14:paraId="08D826F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6F7" w14:textId="77777777" w:rsidR="00A422E4" w:rsidRPr="00DD759E" w:rsidRDefault="00A422E4" w:rsidP="00F311CE">
            <w:pPr>
              <w:pStyle w:val="TableHeading"/>
            </w:pPr>
            <w:r w:rsidRPr="00DD759E">
              <w:t>Description</w:t>
            </w:r>
          </w:p>
        </w:tc>
      </w:tr>
      <w:tr w:rsidR="00A422E4" w:rsidRPr="00DD759E" w14:paraId="08D826FB" w14:textId="77777777" w:rsidTr="00F311CE">
        <w:tc>
          <w:tcPr>
            <w:tcW w:w="714" w:type="dxa"/>
            <w:tcBorders>
              <w:top w:val="single" w:sz="12" w:space="0" w:color="auto"/>
            </w:tcBorders>
            <w:shd w:val="clear" w:color="auto" w:fill="auto"/>
          </w:tcPr>
          <w:p w14:paraId="08D826F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6FA" w14:textId="77777777" w:rsidR="00A422E4" w:rsidRPr="00DD759E" w:rsidRDefault="00A422E4" w:rsidP="00F311CE">
            <w:pPr>
              <w:pStyle w:val="Tabletext0"/>
            </w:pPr>
            <w:r w:rsidRPr="00DD759E">
              <w:t>The point 20°07.473′S 148°35.940′E</w:t>
            </w:r>
          </w:p>
        </w:tc>
      </w:tr>
      <w:tr w:rsidR="00A422E4" w:rsidRPr="00DD759E" w14:paraId="08D826FE" w14:textId="77777777" w:rsidTr="00F311CE">
        <w:tc>
          <w:tcPr>
            <w:tcW w:w="714" w:type="dxa"/>
            <w:shd w:val="clear" w:color="auto" w:fill="auto"/>
          </w:tcPr>
          <w:p w14:paraId="08D826FC" w14:textId="77777777" w:rsidR="00A422E4" w:rsidRPr="00DD759E" w:rsidRDefault="00A422E4" w:rsidP="00F311CE">
            <w:pPr>
              <w:pStyle w:val="Tabletext0"/>
            </w:pPr>
            <w:r w:rsidRPr="00DD759E">
              <w:t>2</w:t>
            </w:r>
          </w:p>
        </w:tc>
        <w:tc>
          <w:tcPr>
            <w:tcW w:w="7599" w:type="dxa"/>
            <w:shd w:val="clear" w:color="auto" w:fill="auto"/>
          </w:tcPr>
          <w:p w14:paraId="08D826FD" w14:textId="77777777" w:rsidR="00A422E4" w:rsidRPr="00DD759E" w:rsidRDefault="00A422E4" w:rsidP="00F311CE">
            <w:pPr>
              <w:pStyle w:val="Tabletext0"/>
            </w:pPr>
            <w:r w:rsidRPr="00DD759E">
              <w:t>East along the parallel 20°07.473′S to longitude 148°36.585′E</w:t>
            </w:r>
          </w:p>
        </w:tc>
      </w:tr>
      <w:tr w:rsidR="00A422E4" w:rsidRPr="00DD759E" w14:paraId="08D82701" w14:textId="77777777" w:rsidTr="00F311CE">
        <w:tc>
          <w:tcPr>
            <w:tcW w:w="714" w:type="dxa"/>
            <w:shd w:val="clear" w:color="auto" w:fill="auto"/>
          </w:tcPr>
          <w:p w14:paraId="08D826FF" w14:textId="77777777" w:rsidR="00A422E4" w:rsidRPr="00DD759E" w:rsidRDefault="00A422E4" w:rsidP="00F311CE">
            <w:pPr>
              <w:pStyle w:val="Tabletext0"/>
            </w:pPr>
            <w:r w:rsidRPr="00DD759E">
              <w:t>3</w:t>
            </w:r>
          </w:p>
        </w:tc>
        <w:tc>
          <w:tcPr>
            <w:tcW w:w="7599" w:type="dxa"/>
            <w:shd w:val="clear" w:color="auto" w:fill="auto"/>
          </w:tcPr>
          <w:p w14:paraId="08D82700" w14:textId="77777777" w:rsidR="00A422E4" w:rsidRPr="00DD759E" w:rsidRDefault="00A422E4" w:rsidP="00F311CE">
            <w:pPr>
              <w:pStyle w:val="Tabletext0"/>
            </w:pPr>
            <w:r w:rsidRPr="00DD759E">
              <w:t>South along the meridian 148°36.585′E to latitude 20°08.069′S</w:t>
            </w:r>
          </w:p>
        </w:tc>
      </w:tr>
      <w:tr w:rsidR="00A422E4" w:rsidRPr="00DD759E" w14:paraId="08D82704" w14:textId="77777777" w:rsidTr="00F311CE">
        <w:tc>
          <w:tcPr>
            <w:tcW w:w="714" w:type="dxa"/>
            <w:tcBorders>
              <w:bottom w:val="single" w:sz="2" w:space="0" w:color="auto"/>
            </w:tcBorders>
            <w:shd w:val="clear" w:color="auto" w:fill="auto"/>
          </w:tcPr>
          <w:p w14:paraId="08D82702"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703" w14:textId="77777777" w:rsidR="00A422E4" w:rsidRPr="00DD759E" w:rsidRDefault="00A422E4" w:rsidP="00F311CE">
            <w:pPr>
              <w:pStyle w:val="Tabletext0"/>
            </w:pPr>
            <w:r w:rsidRPr="00DD759E">
              <w:t>South</w:t>
            </w:r>
            <w:r>
              <w:noBreakHyphen/>
            </w:r>
            <w:r w:rsidRPr="00DD759E">
              <w:t>westerly along the geodesic to 20°08.526′S 148°35.940′E</w:t>
            </w:r>
          </w:p>
        </w:tc>
      </w:tr>
      <w:tr w:rsidR="00A422E4" w:rsidRPr="00DD759E" w14:paraId="08D82707" w14:textId="77777777" w:rsidTr="00F311CE">
        <w:tc>
          <w:tcPr>
            <w:tcW w:w="714" w:type="dxa"/>
            <w:tcBorders>
              <w:top w:val="single" w:sz="2" w:space="0" w:color="auto"/>
              <w:bottom w:val="single" w:sz="12" w:space="0" w:color="auto"/>
            </w:tcBorders>
            <w:shd w:val="clear" w:color="auto" w:fill="auto"/>
          </w:tcPr>
          <w:p w14:paraId="08D82705"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706" w14:textId="77777777" w:rsidR="00A422E4" w:rsidRPr="00DD759E" w:rsidRDefault="00A422E4" w:rsidP="00F311CE">
            <w:pPr>
              <w:pStyle w:val="Tabletext0"/>
            </w:pPr>
            <w:r w:rsidRPr="00DD759E">
              <w:t>North along the meridian 148°35.940′E to the starting point</w:t>
            </w:r>
          </w:p>
        </w:tc>
      </w:tr>
    </w:tbl>
    <w:p w14:paraId="08D8270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709" w14:textId="77777777" w:rsidR="00A422E4" w:rsidRPr="00DD759E" w:rsidRDefault="00A422E4" w:rsidP="00A422E4">
      <w:pPr>
        <w:pStyle w:val="ActHead5"/>
      </w:pPr>
      <w:bookmarkStart w:id="275" w:name="_Toc489620088"/>
      <w:r w:rsidRPr="00DD759E">
        <w:rPr>
          <w:rStyle w:val="CharSectno"/>
        </w:rPr>
        <w:t>89</w:t>
      </w:r>
      <w:r w:rsidRPr="00DD759E">
        <w:t xml:space="preserve">  Little Lindeman Island Location</w:t>
      </w:r>
      <w:bookmarkEnd w:id="275"/>
    </w:p>
    <w:p w14:paraId="08D8270A" w14:textId="77777777" w:rsidR="00A422E4" w:rsidRPr="00DD759E" w:rsidRDefault="00A422E4" w:rsidP="00A422E4">
      <w:pPr>
        <w:pStyle w:val="Subsection"/>
        <w:rPr>
          <w:rFonts w:eastAsia="Calibri"/>
          <w:szCs w:val="22"/>
        </w:rPr>
      </w:pPr>
      <w:r w:rsidRPr="00DD759E">
        <w:tab/>
      </w:r>
      <w:r w:rsidRPr="00DD759E">
        <w:tab/>
        <w:t xml:space="preserve">The Little Lindeman Island Location is the area </w:t>
      </w:r>
      <w:r w:rsidRPr="00DD759E">
        <w:rPr>
          <w:rFonts w:eastAsia="Calibri"/>
          <w:szCs w:val="22"/>
        </w:rPr>
        <w:t>bounded by the line starting at the point described in item 1 of the following table and running progressively as described in the table.</w:t>
      </w:r>
    </w:p>
    <w:p w14:paraId="08D8270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70D" w14:textId="77777777" w:rsidTr="00F311CE">
        <w:trPr>
          <w:tblHeader/>
        </w:trPr>
        <w:tc>
          <w:tcPr>
            <w:tcW w:w="8313" w:type="dxa"/>
            <w:gridSpan w:val="2"/>
            <w:tcBorders>
              <w:top w:val="single" w:sz="12" w:space="0" w:color="auto"/>
              <w:bottom w:val="single" w:sz="6" w:space="0" w:color="auto"/>
            </w:tcBorders>
            <w:shd w:val="clear" w:color="auto" w:fill="auto"/>
          </w:tcPr>
          <w:p w14:paraId="08D8270C" w14:textId="77777777" w:rsidR="00A422E4" w:rsidRPr="00DD759E" w:rsidRDefault="00A422E4" w:rsidP="00F311CE">
            <w:pPr>
              <w:pStyle w:val="TableHeading"/>
            </w:pPr>
            <w:r w:rsidRPr="00DD759E">
              <w:t>Little Lindeman Island Location</w:t>
            </w:r>
          </w:p>
        </w:tc>
      </w:tr>
      <w:tr w:rsidR="00A422E4" w:rsidRPr="00DD759E" w14:paraId="08D82710" w14:textId="77777777" w:rsidTr="00F311CE">
        <w:trPr>
          <w:tblHeader/>
        </w:trPr>
        <w:tc>
          <w:tcPr>
            <w:tcW w:w="714" w:type="dxa"/>
            <w:tcBorders>
              <w:top w:val="single" w:sz="6" w:space="0" w:color="auto"/>
              <w:bottom w:val="single" w:sz="12" w:space="0" w:color="auto"/>
            </w:tcBorders>
            <w:shd w:val="clear" w:color="auto" w:fill="auto"/>
          </w:tcPr>
          <w:p w14:paraId="08D8270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70F" w14:textId="77777777" w:rsidR="00A422E4" w:rsidRPr="00DD759E" w:rsidRDefault="00A422E4" w:rsidP="00F311CE">
            <w:pPr>
              <w:pStyle w:val="TableHeading"/>
            </w:pPr>
            <w:r w:rsidRPr="00DD759E">
              <w:t>Description</w:t>
            </w:r>
          </w:p>
        </w:tc>
      </w:tr>
      <w:tr w:rsidR="00A422E4" w:rsidRPr="00DD759E" w14:paraId="08D82713" w14:textId="77777777" w:rsidTr="00F311CE">
        <w:tc>
          <w:tcPr>
            <w:tcW w:w="714" w:type="dxa"/>
            <w:tcBorders>
              <w:top w:val="single" w:sz="12" w:space="0" w:color="auto"/>
            </w:tcBorders>
            <w:shd w:val="clear" w:color="auto" w:fill="auto"/>
          </w:tcPr>
          <w:p w14:paraId="08D8271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712" w14:textId="77777777" w:rsidR="00A422E4" w:rsidRPr="00DD759E" w:rsidRDefault="00A422E4" w:rsidP="00F311CE">
            <w:pPr>
              <w:pStyle w:val="Tabletext0"/>
            </w:pPr>
            <w:r w:rsidRPr="00DD759E">
              <w:t>The point 20°24.987′S 149°01.346′E</w:t>
            </w:r>
          </w:p>
        </w:tc>
      </w:tr>
      <w:tr w:rsidR="00A422E4" w:rsidRPr="00DD759E" w14:paraId="08D82716" w14:textId="77777777" w:rsidTr="00F311CE">
        <w:tc>
          <w:tcPr>
            <w:tcW w:w="714" w:type="dxa"/>
            <w:shd w:val="clear" w:color="auto" w:fill="auto"/>
          </w:tcPr>
          <w:p w14:paraId="08D82714" w14:textId="77777777" w:rsidR="00A422E4" w:rsidRPr="00DD759E" w:rsidRDefault="00A422E4" w:rsidP="00F311CE">
            <w:pPr>
              <w:pStyle w:val="Tabletext0"/>
            </w:pPr>
            <w:r w:rsidRPr="00DD759E">
              <w:t>2</w:t>
            </w:r>
          </w:p>
        </w:tc>
        <w:tc>
          <w:tcPr>
            <w:tcW w:w="7599" w:type="dxa"/>
            <w:shd w:val="clear" w:color="auto" w:fill="auto"/>
          </w:tcPr>
          <w:p w14:paraId="08D82715" w14:textId="77777777" w:rsidR="00A422E4" w:rsidRPr="00DD759E" w:rsidRDefault="00A422E4" w:rsidP="00F311CE">
            <w:pPr>
              <w:pStyle w:val="Tabletext0"/>
            </w:pPr>
            <w:r w:rsidRPr="00DD759E">
              <w:t>East along the parallel 20°24.987′S to longitude 149°02.580′E</w:t>
            </w:r>
          </w:p>
        </w:tc>
      </w:tr>
      <w:tr w:rsidR="00A422E4" w:rsidRPr="00DD759E" w14:paraId="08D82719" w14:textId="77777777" w:rsidTr="00F311CE">
        <w:tc>
          <w:tcPr>
            <w:tcW w:w="714" w:type="dxa"/>
            <w:shd w:val="clear" w:color="auto" w:fill="auto"/>
          </w:tcPr>
          <w:p w14:paraId="08D82717" w14:textId="77777777" w:rsidR="00A422E4" w:rsidRPr="00DD759E" w:rsidRDefault="00A422E4" w:rsidP="00F311CE">
            <w:pPr>
              <w:pStyle w:val="Tabletext0"/>
            </w:pPr>
            <w:r w:rsidRPr="00DD759E">
              <w:t>3</w:t>
            </w:r>
          </w:p>
        </w:tc>
        <w:tc>
          <w:tcPr>
            <w:tcW w:w="7599" w:type="dxa"/>
            <w:shd w:val="clear" w:color="auto" w:fill="auto"/>
          </w:tcPr>
          <w:p w14:paraId="08D82718" w14:textId="77777777" w:rsidR="00A422E4" w:rsidRPr="00DD759E" w:rsidRDefault="00A422E4" w:rsidP="00F311CE">
            <w:pPr>
              <w:pStyle w:val="Tabletext0"/>
            </w:pPr>
            <w:r w:rsidRPr="00DD759E">
              <w:t>South along the meridian 149°02.580′E to latitude 20°25.679′S</w:t>
            </w:r>
          </w:p>
        </w:tc>
      </w:tr>
      <w:tr w:rsidR="00A422E4" w:rsidRPr="00DD759E" w14:paraId="08D8271C" w14:textId="77777777" w:rsidTr="00F311CE">
        <w:tc>
          <w:tcPr>
            <w:tcW w:w="714" w:type="dxa"/>
            <w:tcBorders>
              <w:bottom w:val="single" w:sz="2" w:space="0" w:color="auto"/>
            </w:tcBorders>
            <w:shd w:val="clear" w:color="auto" w:fill="auto"/>
          </w:tcPr>
          <w:p w14:paraId="08D8271A"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71B" w14:textId="77777777" w:rsidR="00A422E4" w:rsidRPr="00DD759E" w:rsidDel="001B5970" w:rsidRDefault="00A422E4" w:rsidP="00F311CE">
            <w:pPr>
              <w:pStyle w:val="Tabletext0"/>
            </w:pPr>
            <w:r w:rsidRPr="00DD759E">
              <w:t>West along the parallel 20°25.679′S to longitude 149°01.346′E</w:t>
            </w:r>
          </w:p>
        </w:tc>
      </w:tr>
      <w:tr w:rsidR="00A422E4" w:rsidRPr="00DD759E" w14:paraId="08D8271F" w14:textId="77777777" w:rsidTr="00F311CE">
        <w:tc>
          <w:tcPr>
            <w:tcW w:w="714" w:type="dxa"/>
            <w:tcBorders>
              <w:top w:val="single" w:sz="2" w:space="0" w:color="auto"/>
              <w:bottom w:val="single" w:sz="12" w:space="0" w:color="auto"/>
            </w:tcBorders>
            <w:shd w:val="clear" w:color="auto" w:fill="auto"/>
          </w:tcPr>
          <w:p w14:paraId="08D8271D"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71E" w14:textId="77777777" w:rsidR="00A422E4" w:rsidRPr="00DD759E" w:rsidRDefault="00A422E4" w:rsidP="00F311CE">
            <w:pPr>
              <w:pStyle w:val="Tabletext0"/>
            </w:pPr>
            <w:r w:rsidRPr="00DD759E">
              <w:t>North along the meridian 149°01.346′E to the starting point</w:t>
            </w:r>
          </w:p>
        </w:tc>
      </w:tr>
    </w:tbl>
    <w:p w14:paraId="08D82720"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721" w14:textId="77777777" w:rsidR="00A422E4" w:rsidRPr="00DD759E" w:rsidRDefault="00A422E4" w:rsidP="00A422E4">
      <w:pPr>
        <w:pStyle w:val="ActHead5"/>
      </w:pPr>
      <w:bookmarkStart w:id="276" w:name="_Toc489620089"/>
      <w:r w:rsidRPr="00DD759E">
        <w:rPr>
          <w:rStyle w:val="CharSectno"/>
        </w:rPr>
        <w:t>90</w:t>
      </w:r>
      <w:r w:rsidRPr="00DD759E">
        <w:t xml:space="preserve">  Long Island Reef (No 6/No 7) Location</w:t>
      </w:r>
      <w:bookmarkEnd w:id="276"/>
    </w:p>
    <w:p w14:paraId="08D82722" w14:textId="77777777" w:rsidR="00A422E4" w:rsidRPr="00DD759E" w:rsidRDefault="00A422E4" w:rsidP="00A422E4">
      <w:pPr>
        <w:pStyle w:val="Subsection"/>
        <w:rPr>
          <w:rFonts w:eastAsia="Calibri"/>
          <w:szCs w:val="22"/>
        </w:rPr>
      </w:pPr>
      <w:r w:rsidRPr="00DD759E">
        <w:tab/>
      </w:r>
      <w:r w:rsidRPr="00DD759E">
        <w:tab/>
        <w:t xml:space="preserve">The Long Island Reef (No 6/No 7) Location is the area </w:t>
      </w:r>
      <w:r w:rsidRPr="00DD759E">
        <w:rPr>
          <w:rFonts w:eastAsia="Calibri"/>
          <w:szCs w:val="22"/>
        </w:rPr>
        <w:t>bounded by the line starting at the point described in item 1 of the following table and running progressively as described in the table.</w:t>
      </w:r>
    </w:p>
    <w:p w14:paraId="08D8272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725" w14:textId="77777777" w:rsidTr="00F311CE">
        <w:trPr>
          <w:tblHeader/>
        </w:trPr>
        <w:tc>
          <w:tcPr>
            <w:tcW w:w="8313" w:type="dxa"/>
            <w:gridSpan w:val="2"/>
            <w:tcBorders>
              <w:top w:val="single" w:sz="12" w:space="0" w:color="auto"/>
              <w:bottom w:val="single" w:sz="6" w:space="0" w:color="auto"/>
            </w:tcBorders>
            <w:shd w:val="clear" w:color="auto" w:fill="auto"/>
          </w:tcPr>
          <w:p w14:paraId="08D82724" w14:textId="77777777" w:rsidR="00A422E4" w:rsidRPr="00DD759E" w:rsidRDefault="00A422E4" w:rsidP="00F311CE">
            <w:pPr>
              <w:pStyle w:val="TableHeading"/>
            </w:pPr>
            <w:r w:rsidRPr="00DD759E">
              <w:t>Long Island Reef (No 6/No 7) Location</w:t>
            </w:r>
          </w:p>
        </w:tc>
      </w:tr>
      <w:tr w:rsidR="00A422E4" w:rsidRPr="00DD759E" w14:paraId="08D82728" w14:textId="77777777" w:rsidTr="00F311CE">
        <w:trPr>
          <w:tblHeader/>
        </w:trPr>
        <w:tc>
          <w:tcPr>
            <w:tcW w:w="714" w:type="dxa"/>
            <w:tcBorders>
              <w:top w:val="single" w:sz="6" w:space="0" w:color="auto"/>
              <w:bottom w:val="single" w:sz="12" w:space="0" w:color="auto"/>
            </w:tcBorders>
            <w:shd w:val="clear" w:color="auto" w:fill="auto"/>
          </w:tcPr>
          <w:p w14:paraId="08D8272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727" w14:textId="77777777" w:rsidR="00A422E4" w:rsidRPr="00DD759E" w:rsidRDefault="00A422E4" w:rsidP="00F311CE">
            <w:pPr>
              <w:pStyle w:val="TableHeading"/>
            </w:pPr>
            <w:r w:rsidRPr="00DD759E">
              <w:t>Description</w:t>
            </w:r>
          </w:p>
        </w:tc>
      </w:tr>
      <w:tr w:rsidR="00A422E4" w:rsidRPr="00DD759E" w14:paraId="08D8272B" w14:textId="77777777" w:rsidTr="00F311CE">
        <w:tc>
          <w:tcPr>
            <w:tcW w:w="714" w:type="dxa"/>
            <w:tcBorders>
              <w:top w:val="single" w:sz="12" w:space="0" w:color="auto"/>
            </w:tcBorders>
            <w:shd w:val="clear" w:color="auto" w:fill="auto"/>
          </w:tcPr>
          <w:p w14:paraId="08D8272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72A" w14:textId="77777777" w:rsidR="00A422E4" w:rsidRPr="00DD759E" w:rsidRDefault="00A422E4" w:rsidP="00F311CE">
            <w:pPr>
              <w:pStyle w:val="Tabletext0"/>
            </w:pPr>
            <w:r w:rsidRPr="00DD759E">
              <w:t>The intersection of the Long Island (20</w:t>
            </w:r>
            <w:r>
              <w:noBreakHyphen/>
            </w:r>
            <w:r w:rsidRPr="00DD759E">
              <w:t>060) coastline at mean low water and the parallel 20°21.832′S (at the point closest to 20°21.832′S 148°51.804′E)</w:t>
            </w:r>
          </w:p>
        </w:tc>
      </w:tr>
      <w:tr w:rsidR="00A422E4" w:rsidRPr="00DD759E" w14:paraId="08D8272E" w14:textId="77777777" w:rsidTr="00F311CE">
        <w:tc>
          <w:tcPr>
            <w:tcW w:w="714" w:type="dxa"/>
            <w:shd w:val="clear" w:color="auto" w:fill="auto"/>
          </w:tcPr>
          <w:p w14:paraId="08D8272C" w14:textId="77777777" w:rsidR="00A422E4" w:rsidRPr="00DD759E" w:rsidRDefault="00A422E4" w:rsidP="00F311CE">
            <w:pPr>
              <w:pStyle w:val="Tabletext0"/>
            </w:pPr>
            <w:r w:rsidRPr="00DD759E">
              <w:t>2</w:t>
            </w:r>
          </w:p>
        </w:tc>
        <w:tc>
          <w:tcPr>
            <w:tcW w:w="7599" w:type="dxa"/>
            <w:shd w:val="clear" w:color="auto" w:fill="auto"/>
          </w:tcPr>
          <w:p w14:paraId="08D8272D" w14:textId="77777777" w:rsidR="00A422E4" w:rsidRPr="00DD759E" w:rsidRDefault="00A422E4" w:rsidP="00F311CE">
            <w:pPr>
              <w:pStyle w:val="Tabletext0"/>
            </w:pPr>
            <w:r w:rsidRPr="00DD759E">
              <w:t>East along the parallel 20°21.832′S to longitude 148°52.530′E</w:t>
            </w:r>
          </w:p>
        </w:tc>
      </w:tr>
      <w:tr w:rsidR="00A422E4" w:rsidRPr="00DD759E" w14:paraId="08D82731" w14:textId="77777777" w:rsidTr="00F311CE">
        <w:tc>
          <w:tcPr>
            <w:tcW w:w="714" w:type="dxa"/>
            <w:shd w:val="clear" w:color="auto" w:fill="auto"/>
          </w:tcPr>
          <w:p w14:paraId="08D8272F" w14:textId="77777777" w:rsidR="00A422E4" w:rsidRPr="00DD759E" w:rsidRDefault="00A422E4" w:rsidP="00F311CE">
            <w:pPr>
              <w:pStyle w:val="Tabletext0"/>
            </w:pPr>
            <w:r w:rsidRPr="00DD759E">
              <w:t>3</w:t>
            </w:r>
          </w:p>
        </w:tc>
        <w:tc>
          <w:tcPr>
            <w:tcW w:w="7599" w:type="dxa"/>
            <w:shd w:val="clear" w:color="auto" w:fill="auto"/>
          </w:tcPr>
          <w:p w14:paraId="08D82730" w14:textId="77777777" w:rsidR="00A422E4" w:rsidRPr="00DD759E" w:rsidRDefault="00A422E4" w:rsidP="00F311CE">
            <w:pPr>
              <w:pStyle w:val="Tabletext0"/>
            </w:pPr>
            <w:r w:rsidRPr="00DD759E">
              <w:t>Southerly along the geodesic to 20°22.798′S 148°52.829′E</w:t>
            </w:r>
          </w:p>
        </w:tc>
      </w:tr>
      <w:tr w:rsidR="00A422E4" w:rsidRPr="00DD759E" w14:paraId="08D82734" w14:textId="77777777" w:rsidTr="00F311CE">
        <w:tc>
          <w:tcPr>
            <w:tcW w:w="714" w:type="dxa"/>
            <w:shd w:val="clear" w:color="auto" w:fill="auto"/>
          </w:tcPr>
          <w:p w14:paraId="08D82732" w14:textId="77777777" w:rsidR="00A422E4" w:rsidRPr="00DD759E" w:rsidRDefault="00A422E4" w:rsidP="00F311CE">
            <w:pPr>
              <w:pStyle w:val="Tabletext0"/>
            </w:pPr>
            <w:r w:rsidRPr="00DD759E">
              <w:t>4</w:t>
            </w:r>
          </w:p>
        </w:tc>
        <w:tc>
          <w:tcPr>
            <w:tcW w:w="7599" w:type="dxa"/>
            <w:shd w:val="clear" w:color="auto" w:fill="auto"/>
          </w:tcPr>
          <w:p w14:paraId="08D82733" w14:textId="77777777" w:rsidR="00A422E4" w:rsidRPr="00DD759E" w:rsidRDefault="00A422E4" w:rsidP="00F311CE">
            <w:pPr>
              <w:pStyle w:val="Tabletext0"/>
            </w:pPr>
            <w:r w:rsidRPr="00DD759E">
              <w:t>South along the meridian 148°52.829′E to latitude 20°24.100′S</w:t>
            </w:r>
          </w:p>
        </w:tc>
      </w:tr>
      <w:tr w:rsidR="00A422E4" w:rsidRPr="00DD759E" w14:paraId="08D82737" w14:textId="77777777" w:rsidTr="00F311CE">
        <w:tc>
          <w:tcPr>
            <w:tcW w:w="714" w:type="dxa"/>
            <w:shd w:val="clear" w:color="auto" w:fill="auto"/>
          </w:tcPr>
          <w:p w14:paraId="08D82735" w14:textId="77777777" w:rsidR="00A422E4" w:rsidRPr="00DD759E" w:rsidRDefault="00A422E4" w:rsidP="00F311CE">
            <w:pPr>
              <w:pStyle w:val="Tabletext0"/>
            </w:pPr>
            <w:r w:rsidRPr="00DD759E">
              <w:t>5</w:t>
            </w:r>
          </w:p>
        </w:tc>
        <w:tc>
          <w:tcPr>
            <w:tcW w:w="7599" w:type="dxa"/>
            <w:shd w:val="clear" w:color="auto" w:fill="auto"/>
          </w:tcPr>
          <w:p w14:paraId="08D82736" w14:textId="77777777" w:rsidR="00A422E4" w:rsidRPr="00DD759E" w:rsidRDefault="00A422E4" w:rsidP="00F311CE">
            <w:pPr>
              <w:pStyle w:val="Tabletext0"/>
            </w:pPr>
            <w:r w:rsidRPr="00DD759E">
              <w:t>West along the parallel 20°24.100′S to longitude 148°52.046′E</w:t>
            </w:r>
          </w:p>
        </w:tc>
      </w:tr>
      <w:tr w:rsidR="00A422E4" w:rsidRPr="00DD759E" w14:paraId="08D8273A" w14:textId="77777777" w:rsidTr="00F311CE">
        <w:tc>
          <w:tcPr>
            <w:tcW w:w="714" w:type="dxa"/>
            <w:tcBorders>
              <w:bottom w:val="single" w:sz="2" w:space="0" w:color="auto"/>
            </w:tcBorders>
            <w:shd w:val="clear" w:color="auto" w:fill="auto"/>
          </w:tcPr>
          <w:p w14:paraId="08D82738"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739" w14:textId="77777777" w:rsidR="00A422E4" w:rsidRPr="00DD759E" w:rsidRDefault="00A422E4" w:rsidP="00F311CE">
            <w:pPr>
              <w:pStyle w:val="Tabletext0"/>
            </w:pPr>
            <w:r w:rsidRPr="00DD759E">
              <w:t>North along the meridian 148°52.046′E to the intersection of the Long Island (20</w:t>
            </w:r>
            <w:r>
              <w:noBreakHyphen/>
            </w:r>
            <w:r w:rsidRPr="00DD759E">
              <w:t>060) coastline at mean low water and the meridian 148°52.046′E (at the point closest to 20°23.765′S 148°52.046′E)</w:t>
            </w:r>
          </w:p>
        </w:tc>
      </w:tr>
      <w:tr w:rsidR="00A422E4" w:rsidRPr="00DD759E" w14:paraId="08D8273D" w14:textId="77777777" w:rsidTr="00F311CE">
        <w:tc>
          <w:tcPr>
            <w:tcW w:w="714" w:type="dxa"/>
            <w:tcBorders>
              <w:top w:val="single" w:sz="2" w:space="0" w:color="auto"/>
              <w:bottom w:val="single" w:sz="12" w:space="0" w:color="auto"/>
            </w:tcBorders>
            <w:shd w:val="clear" w:color="auto" w:fill="auto"/>
          </w:tcPr>
          <w:p w14:paraId="08D8273B"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73C" w14:textId="77777777" w:rsidR="00A422E4" w:rsidRPr="00DD759E" w:rsidRDefault="00A422E4" w:rsidP="00F311CE">
            <w:pPr>
              <w:pStyle w:val="Tabletext0"/>
            </w:pPr>
            <w:r w:rsidRPr="00DD759E">
              <w:t>Generally north</w:t>
            </w:r>
            <w:r>
              <w:noBreakHyphen/>
            </w:r>
            <w:r w:rsidRPr="00DD759E">
              <w:t>easterly then north</w:t>
            </w:r>
            <w:r>
              <w:noBreakHyphen/>
            </w:r>
            <w:r w:rsidRPr="00DD759E">
              <w:t>westerly along the Long Island (20</w:t>
            </w:r>
            <w:r>
              <w:noBreakHyphen/>
            </w:r>
            <w:r w:rsidRPr="00DD759E">
              <w:t>060) coastline at mean low water to the starting point</w:t>
            </w:r>
          </w:p>
        </w:tc>
      </w:tr>
    </w:tbl>
    <w:p w14:paraId="08D8273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73F" w14:textId="77777777" w:rsidR="00A422E4" w:rsidRPr="00DD759E" w:rsidRDefault="00A422E4" w:rsidP="00A422E4">
      <w:pPr>
        <w:pStyle w:val="ActHead5"/>
      </w:pPr>
      <w:bookmarkStart w:id="277" w:name="_Toc489620090"/>
      <w:r w:rsidRPr="00DD759E">
        <w:rPr>
          <w:rStyle w:val="CharSectno"/>
        </w:rPr>
        <w:t>91</w:t>
      </w:r>
      <w:r w:rsidRPr="00DD759E">
        <w:t xml:space="preserve">  Long Rock Location</w:t>
      </w:r>
      <w:bookmarkEnd w:id="277"/>
    </w:p>
    <w:p w14:paraId="08D82740" w14:textId="77777777" w:rsidR="00A422E4" w:rsidRPr="00DD759E" w:rsidRDefault="00A422E4" w:rsidP="00A422E4">
      <w:pPr>
        <w:pStyle w:val="Subsection"/>
        <w:rPr>
          <w:rFonts w:eastAsia="Calibri"/>
          <w:szCs w:val="22"/>
        </w:rPr>
      </w:pPr>
      <w:r w:rsidRPr="00DD759E">
        <w:tab/>
      </w:r>
      <w:r w:rsidRPr="00DD759E">
        <w:tab/>
        <w:t xml:space="preserve">The Long Rock Location is the area </w:t>
      </w:r>
      <w:r w:rsidRPr="00DD759E">
        <w:rPr>
          <w:rFonts w:eastAsia="Calibri"/>
          <w:szCs w:val="22"/>
        </w:rPr>
        <w:t>bounded by the line starting at the point described in item 1 of the following table and running progressively as described in the table.</w:t>
      </w:r>
    </w:p>
    <w:p w14:paraId="08D8274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743" w14:textId="77777777" w:rsidTr="00F311CE">
        <w:trPr>
          <w:tblHeader/>
        </w:trPr>
        <w:tc>
          <w:tcPr>
            <w:tcW w:w="8313" w:type="dxa"/>
            <w:gridSpan w:val="2"/>
            <w:tcBorders>
              <w:top w:val="single" w:sz="12" w:space="0" w:color="auto"/>
              <w:bottom w:val="single" w:sz="6" w:space="0" w:color="auto"/>
            </w:tcBorders>
            <w:shd w:val="clear" w:color="auto" w:fill="auto"/>
          </w:tcPr>
          <w:p w14:paraId="08D82742" w14:textId="77777777" w:rsidR="00A422E4" w:rsidRPr="00DD759E" w:rsidRDefault="00A422E4" w:rsidP="00F311CE">
            <w:pPr>
              <w:pStyle w:val="TableHeading"/>
            </w:pPr>
            <w:r w:rsidRPr="00DD759E">
              <w:t>Long Rock Location</w:t>
            </w:r>
          </w:p>
        </w:tc>
      </w:tr>
      <w:tr w:rsidR="00A422E4" w:rsidRPr="00DD759E" w14:paraId="08D82746" w14:textId="77777777" w:rsidTr="00F311CE">
        <w:trPr>
          <w:tblHeader/>
        </w:trPr>
        <w:tc>
          <w:tcPr>
            <w:tcW w:w="714" w:type="dxa"/>
            <w:tcBorders>
              <w:top w:val="single" w:sz="6" w:space="0" w:color="auto"/>
              <w:bottom w:val="single" w:sz="12" w:space="0" w:color="auto"/>
            </w:tcBorders>
            <w:shd w:val="clear" w:color="auto" w:fill="auto"/>
          </w:tcPr>
          <w:p w14:paraId="08D8274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745" w14:textId="77777777" w:rsidR="00A422E4" w:rsidRPr="00DD759E" w:rsidRDefault="00A422E4" w:rsidP="00F311CE">
            <w:pPr>
              <w:pStyle w:val="TableHeading"/>
            </w:pPr>
            <w:r w:rsidRPr="00DD759E">
              <w:t>Description</w:t>
            </w:r>
          </w:p>
        </w:tc>
      </w:tr>
      <w:tr w:rsidR="00A422E4" w:rsidRPr="00DD759E" w14:paraId="08D82749" w14:textId="77777777" w:rsidTr="00F311CE">
        <w:tc>
          <w:tcPr>
            <w:tcW w:w="714" w:type="dxa"/>
            <w:tcBorders>
              <w:top w:val="single" w:sz="12" w:space="0" w:color="auto"/>
            </w:tcBorders>
            <w:shd w:val="clear" w:color="auto" w:fill="auto"/>
          </w:tcPr>
          <w:p w14:paraId="08D8274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748" w14:textId="77777777" w:rsidR="00A422E4" w:rsidRPr="00DD759E" w:rsidRDefault="00A422E4" w:rsidP="00F311CE">
            <w:pPr>
              <w:pStyle w:val="Tabletext0"/>
            </w:pPr>
            <w:r w:rsidRPr="00DD759E">
              <w:t>The point 20°31.683′S 149°04.863′E</w:t>
            </w:r>
          </w:p>
        </w:tc>
      </w:tr>
      <w:tr w:rsidR="00A422E4" w:rsidRPr="00DD759E" w14:paraId="08D8274C" w14:textId="77777777" w:rsidTr="00F311CE">
        <w:tc>
          <w:tcPr>
            <w:tcW w:w="714" w:type="dxa"/>
            <w:shd w:val="clear" w:color="auto" w:fill="auto"/>
          </w:tcPr>
          <w:p w14:paraId="08D8274A" w14:textId="77777777" w:rsidR="00A422E4" w:rsidRPr="00DD759E" w:rsidRDefault="00A422E4" w:rsidP="00F311CE">
            <w:pPr>
              <w:pStyle w:val="Tabletext0"/>
            </w:pPr>
            <w:r w:rsidRPr="00DD759E">
              <w:t>2</w:t>
            </w:r>
          </w:p>
        </w:tc>
        <w:tc>
          <w:tcPr>
            <w:tcW w:w="7599" w:type="dxa"/>
            <w:shd w:val="clear" w:color="auto" w:fill="auto"/>
          </w:tcPr>
          <w:p w14:paraId="08D8274B" w14:textId="77777777" w:rsidR="00A422E4" w:rsidRPr="00DD759E" w:rsidRDefault="00A422E4" w:rsidP="00F311CE">
            <w:pPr>
              <w:pStyle w:val="Tabletext0"/>
            </w:pPr>
            <w:r w:rsidRPr="00DD759E">
              <w:t>East along the parallel 20°31.683′S to longitude 149°05.625′E</w:t>
            </w:r>
          </w:p>
        </w:tc>
      </w:tr>
      <w:tr w:rsidR="00A422E4" w:rsidRPr="00DD759E" w14:paraId="08D8274F" w14:textId="77777777" w:rsidTr="00F311CE">
        <w:tc>
          <w:tcPr>
            <w:tcW w:w="714" w:type="dxa"/>
            <w:shd w:val="clear" w:color="auto" w:fill="auto"/>
          </w:tcPr>
          <w:p w14:paraId="08D8274D" w14:textId="77777777" w:rsidR="00A422E4" w:rsidRPr="00DD759E" w:rsidRDefault="00A422E4" w:rsidP="00F311CE">
            <w:pPr>
              <w:pStyle w:val="Tabletext0"/>
            </w:pPr>
            <w:r w:rsidRPr="00DD759E">
              <w:t>3</w:t>
            </w:r>
          </w:p>
        </w:tc>
        <w:tc>
          <w:tcPr>
            <w:tcW w:w="7599" w:type="dxa"/>
            <w:shd w:val="clear" w:color="auto" w:fill="auto"/>
          </w:tcPr>
          <w:p w14:paraId="08D8274E" w14:textId="77777777" w:rsidR="00A422E4" w:rsidRPr="00DD759E" w:rsidRDefault="00A422E4" w:rsidP="00F311CE">
            <w:pPr>
              <w:pStyle w:val="Tabletext0"/>
            </w:pPr>
            <w:r w:rsidRPr="00DD759E">
              <w:t>South along the meridian 149°05.625′E to latitude 20°32.476′S</w:t>
            </w:r>
          </w:p>
        </w:tc>
      </w:tr>
      <w:tr w:rsidR="00A422E4" w:rsidRPr="00DD759E" w14:paraId="08D82752" w14:textId="77777777" w:rsidTr="00F311CE">
        <w:tc>
          <w:tcPr>
            <w:tcW w:w="714" w:type="dxa"/>
            <w:tcBorders>
              <w:bottom w:val="single" w:sz="2" w:space="0" w:color="auto"/>
            </w:tcBorders>
            <w:shd w:val="clear" w:color="auto" w:fill="auto"/>
          </w:tcPr>
          <w:p w14:paraId="08D82750"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751" w14:textId="77777777" w:rsidR="00A422E4" w:rsidRPr="00DD759E" w:rsidRDefault="00A422E4" w:rsidP="00F311CE">
            <w:pPr>
              <w:pStyle w:val="Tabletext0"/>
            </w:pPr>
            <w:r w:rsidRPr="00DD759E">
              <w:t>West along the parallel 20°32.476′S to longitude 149°04.863′E</w:t>
            </w:r>
          </w:p>
        </w:tc>
      </w:tr>
      <w:tr w:rsidR="00A422E4" w:rsidRPr="00DD759E" w14:paraId="08D82755" w14:textId="77777777" w:rsidTr="00F311CE">
        <w:tc>
          <w:tcPr>
            <w:tcW w:w="714" w:type="dxa"/>
            <w:tcBorders>
              <w:top w:val="single" w:sz="2" w:space="0" w:color="auto"/>
              <w:bottom w:val="single" w:sz="12" w:space="0" w:color="auto"/>
            </w:tcBorders>
            <w:shd w:val="clear" w:color="auto" w:fill="auto"/>
          </w:tcPr>
          <w:p w14:paraId="08D82753"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754" w14:textId="77777777" w:rsidR="00A422E4" w:rsidRPr="00DD759E" w:rsidRDefault="00A422E4" w:rsidP="00F311CE">
            <w:pPr>
              <w:pStyle w:val="Tabletext0"/>
            </w:pPr>
            <w:r w:rsidRPr="00DD759E">
              <w:t>North along the meridian 149°04.863′E to the starting point</w:t>
            </w:r>
          </w:p>
        </w:tc>
      </w:tr>
    </w:tbl>
    <w:p w14:paraId="08D8275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757" w14:textId="77777777" w:rsidR="00A422E4" w:rsidRPr="00DD759E" w:rsidRDefault="00A422E4" w:rsidP="00A422E4">
      <w:pPr>
        <w:pStyle w:val="ActHead5"/>
      </w:pPr>
      <w:bookmarkStart w:id="278" w:name="_Toc489620091"/>
      <w:r w:rsidRPr="00DD759E">
        <w:rPr>
          <w:rStyle w:val="CharSectno"/>
        </w:rPr>
        <w:t>92</w:t>
      </w:r>
      <w:r w:rsidRPr="00DD759E">
        <w:t xml:space="preserve">  Low Island Location</w:t>
      </w:r>
      <w:bookmarkEnd w:id="278"/>
    </w:p>
    <w:p w14:paraId="08D82758" w14:textId="77777777" w:rsidR="00A422E4" w:rsidRPr="00DD759E" w:rsidRDefault="00A422E4" w:rsidP="00A422E4">
      <w:pPr>
        <w:pStyle w:val="Subsection"/>
        <w:rPr>
          <w:rFonts w:eastAsia="Calibri"/>
          <w:szCs w:val="22"/>
        </w:rPr>
      </w:pPr>
      <w:r w:rsidRPr="00DD759E">
        <w:tab/>
      </w:r>
      <w:r w:rsidRPr="00DD759E">
        <w:tab/>
        <w:t xml:space="preserve">The Low Island Location is the area </w:t>
      </w:r>
      <w:r w:rsidRPr="00DD759E">
        <w:rPr>
          <w:rFonts w:eastAsia="Calibri"/>
          <w:szCs w:val="22"/>
        </w:rPr>
        <w:t>bounded by the line starting at the point described in item 1 of the following table and running progressively as described in the table.</w:t>
      </w:r>
    </w:p>
    <w:p w14:paraId="08D8275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75B" w14:textId="77777777" w:rsidTr="00F311CE">
        <w:trPr>
          <w:tblHeader/>
        </w:trPr>
        <w:tc>
          <w:tcPr>
            <w:tcW w:w="8313" w:type="dxa"/>
            <w:gridSpan w:val="2"/>
            <w:tcBorders>
              <w:top w:val="single" w:sz="12" w:space="0" w:color="auto"/>
              <w:bottom w:val="single" w:sz="6" w:space="0" w:color="auto"/>
            </w:tcBorders>
            <w:shd w:val="clear" w:color="auto" w:fill="auto"/>
          </w:tcPr>
          <w:p w14:paraId="08D8275A" w14:textId="77777777" w:rsidR="00A422E4" w:rsidRPr="00DD759E" w:rsidRDefault="00A422E4" w:rsidP="00F311CE">
            <w:pPr>
              <w:pStyle w:val="TableHeading"/>
            </w:pPr>
            <w:r w:rsidRPr="00DD759E">
              <w:t>Low Island Location</w:t>
            </w:r>
          </w:p>
        </w:tc>
      </w:tr>
      <w:tr w:rsidR="00A422E4" w:rsidRPr="00DD759E" w14:paraId="08D8275E" w14:textId="77777777" w:rsidTr="00F311CE">
        <w:trPr>
          <w:tblHeader/>
        </w:trPr>
        <w:tc>
          <w:tcPr>
            <w:tcW w:w="714" w:type="dxa"/>
            <w:tcBorders>
              <w:top w:val="single" w:sz="6" w:space="0" w:color="auto"/>
              <w:bottom w:val="single" w:sz="12" w:space="0" w:color="auto"/>
            </w:tcBorders>
            <w:shd w:val="clear" w:color="auto" w:fill="auto"/>
          </w:tcPr>
          <w:p w14:paraId="08D8275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75D" w14:textId="77777777" w:rsidR="00A422E4" w:rsidRPr="00DD759E" w:rsidRDefault="00A422E4" w:rsidP="00F311CE">
            <w:pPr>
              <w:pStyle w:val="TableHeading"/>
            </w:pPr>
            <w:r w:rsidRPr="00DD759E">
              <w:t>Description</w:t>
            </w:r>
          </w:p>
        </w:tc>
      </w:tr>
      <w:tr w:rsidR="00A422E4" w:rsidRPr="00DD759E" w14:paraId="08D82761" w14:textId="77777777" w:rsidTr="00F311CE">
        <w:tc>
          <w:tcPr>
            <w:tcW w:w="714" w:type="dxa"/>
            <w:tcBorders>
              <w:top w:val="single" w:sz="12" w:space="0" w:color="auto"/>
            </w:tcBorders>
            <w:shd w:val="clear" w:color="auto" w:fill="auto"/>
          </w:tcPr>
          <w:p w14:paraId="08D8275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760" w14:textId="77777777" w:rsidR="00A422E4" w:rsidRPr="00DD759E" w:rsidRDefault="00A422E4" w:rsidP="00F311CE">
            <w:pPr>
              <w:pStyle w:val="Tabletext0"/>
            </w:pPr>
            <w:r w:rsidRPr="00DD759E">
              <w:t>The intersection of the mainland coastline at mean low water and the parallel 20°08.322′S (at the point closest to 20°08.322′S 148°34.709′E)</w:t>
            </w:r>
          </w:p>
        </w:tc>
      </w:tr>
      <w:tr w:rsidR="00A422E4" w:rsidRPr="00DD759E" w14:paraId="08D82764" w14:textId="77777777" w:rsidTr="00F311CE">
        <w:tc>
          <w:tcPr>
            <w:tcW w:w="714" w:type="dxa"/>
            <w:shd w:val="clear" w:color="auto" w:fill="auto"/>
          </w:tcPr>
          <w:p w14:paraId="08D82762" w14:textId="77777777" w:rsidR="00A422E4" w:rsidRPr="00DD759E" w:rsidRDefault="00A422E4" w:rsidP="00F311CE">
            <w:pPr>
              <w:pStyle w:val="Tabletext0"/>
            </w:pPr>
            <w:r w:rsidRPr="00DD759E">
              <w:t>2</w:t>
            </w:r>
          </w:p>
        </w:tc>
        <w:tc>
          <w:tcPr>
            <w:tcW w:w="7599" w:type="dxa"/>
            <w:shd w:val="clear" w:color="auto" w:fill="auto"/>
          </w:tcPr>
          <w:p w14:paraId="08D82763" w14:textId="77777777" w:rsidR="00A422E4" w:rsidRPr="00DD759E" w:rsidRDefault="00A422E4" w:rsidP="00F311CE">
            <w:pPr>
              <w:pStyle w:val="Tabletext0"/>
            </w:pPr>
            <w:r w:rsidRPr="00DD759E">
              <w:t>East along the parallel 20°08.322′S to longitude 148°35.212′E</w:t>
            </w:r>
          </w:p>
        </w:tc>
      </w:tr>
      <w:tr w:rsidR="00A422E4" w:rsidRPr="00DD759E" w14:paraId="08D82767" w14:textId="77777777" w:rsidTr="00F311CE">
        <w:tc>
          <w:tcPr>
            <w:tcW w:w="714" w:type="dxa"/>
            <w:shd w:val="clear" w:color="auto" w:fill="auto"/>
          </w:tcPr>
          <w:p w14:paraId="08D82765" w14:textId="77777777" w:rsidR="00A422E4" w:rsidRPr="00DD759E" w:rsidRDefault="00A422E4" w:rsidP="00F311CE">
            <w:pPr>
              <w:pStyle w:val="Tabletext0"/>
            </w:pPr>
            <w:r w:rsidRPr="00DD759E">
              <w:t>3</w:t>
            </w:r>
          </w:p>
        </w:tc>
        <w:tc>
          <w:tcPr>
            <w:tcW w:w="7599" w:type="dxa"/>
            <w:shd w:val="clear" w:color="auto" w:fill="auto"/>
          </w:tcPr>
          <w:p w14:paraId="08D82766" w14:textId="77777777" w:rsidR="00A422E4" w:rsidRPr="00DD759E" w:rsidRDefault="00A422E4" w:rsidP="00F311CE">
            <w:pPr>
              <w:pStyle w:val="Tabletext0"/>
            </w:pPr>
            <w:r w:rsidRPr="00DD759E">
              <w:t>South along the meridian 148°35.212′E to latitude 20°09.238′S</w:t>
            </w:r>
          </w:p>
        </w:tc>
      </w:tr>
      <w:tr w:rsidR="00A422E4" w:rsidRPr="00DD759E" w14:paraId="08D8276A" w14:textId="77777777" w:rsidTr="00F311CE">
        <w:tc>
          <w:tcPr>
            <w:tcW w:w="714" w:type="dxa"/>
            <w:shd w:val="clear" w:color="auto" w:fill="auto"/>
          </w:tcPr>
          <w:p w14:paraId="08D82768" w14:textId="77777777" w:rsidR="00A422E4" w:rsidRPr="00DD759E" w:rsidRDefault="00A422E4" w:rsidP="00F311CE">
            <w:pPr>
              <w:pStyle w:val="Tabletext0"/>
            </w:pPr>
            <w:r w:rsidRPr="00DD759E">
              <w:t>4</w:t>
            </w:r>
          </w:p>
        </w:tc>
        <w:tc>
          <w:tcPr>
            <w:tcW w:w="7599" w:type="dxa"/>
            <w:shd w:val="clear" w:color="auto" w:fill="auto"/>
          </w:tcPr>
          <w:p w14:paraId="08D82769" w14:textId="77777777" w:rsidR="00A422E4" w:rsidRPr="00DD759E" w:rsidRDefault="00A422E4" w:rsidP="00F311CE">
            <w:pPr>
              <w:pStyle w:val="Tabletext0"/>
            </w:pPr>
            <w:r w:rsidRPr="00DD759E">
              <w:t>West along the parallel 20°09.238′S to the intersection of the mainland coastline at mean low water and the parallel 20°09.238′S (at the point closest to 20°09.238′S 148°34.581′E)</w:t>
            </w:r>
          </w:p>
        </w:tc>
      </w:tr>
      <w:tr w:rsidR="00A422E4" w:rsidRPr="00DD759E" w14:paraId="08D8276D" w14:textId="77777777" w:rsidTr="00F311CE">
        <w:tc>
          <w:tcPr>
            <w:tcW w:w="714" w:type="dxa"/>
            <w:tcBorders>
              <w:bottom w:val="single" w:sz="2" w:space="0" w:color="auto"/>
            </w:tcBorders>
            <w:shd w:val="clear" w:color="auto" w:fill="auto"/>
          </w:tcPr>
          <w:p w14:paraId="08D8276B"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76C" w14:textId="77777777" w:rsidR="00A422E4" w:rsidRPr="00DD759E" w:rsidRDefault="00A422E4" w:rsidP="00F311CE">
            <w:pPr>
              <w:pStyle w:val="Tabletext0"/>
            </w:pPr>
            <w:r w:rsidRPr="00DD759E">
              <w:t>Northerly along the geodesic to the intersection of the mainland coastline at mean low water and the parallel 20°08.443′S (at the point closest to 20°08.443′S 148°34.727′E)</w:t>
            </w:r>
          </w:p>
        </w:tc>
      </w:tr>
      <w:tr w:rsidR="00A422E4" w:rsidRPr="00DD759E" w14:paraId="08D82770" w14:textId="77777777" w:rsidTr="00F311CE">
        <w:tc>
          <w:tcPr>
            <w:tcW w:w="714" w:type="dxa"/>
            <w:tcBorders>
              <w:top w:val="single" w:sz="2" w:space="0" w:color="auto"/>
              <w:bottom w:val="single" w:sz="12" w:space="0" w:color="auto"/>
            </w:tcBorders>
            <w:shd w:val="clear" w:color="auto" w:fill="auto"/>
          </w:tcPr>
          <w:p w14:paraId="08D8276E"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76F" w14:textId="77777777" w:rsidR="00A422E4" w:rsidRPr="00DD759E" w:rsidRDefault="00A422E4" w:rsidP="00F311CE">
            <w:pPr>
              <w:pStyle w:val="Tabletext0"/>
            </w:pPr>
            <w:r w:rsidRPr="00DD759E">
              <w:t>Generally northerly along the mainland coastline at mean low water to the starting point</w:t>
            </w:r>
          </w:p>
        </w:tc>
      </w:tr>
    </w:tbl>
    <w:p w14:paraId="08D82771"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772" w14:textId="77777777" w:rsidR="00A422E4" w:rsidRPr="00DD759E" w:rsidRDefault="00A422E4" w:rsidP="00A422E4">
      <w:pPr>
        <w:pStyle w:val="ActHead5"/>
      </w:pPr>
      <w:bookmarkStart w:id="279" w:name="_Toc489620092"/>
      <w:r w:rsidRPr="00DD759E">
        <w:rPr>
          <w:rStyle w:val="CharSectno"/>
        </w:rPr>
        <w:t>93</w:t>
      </w:r>
      <w:r w:rsidRPr="00DD759E">
        <w:t xml:space="preserve">  Low Rock Location</w:t>
      </w:r>
      <w:bookmarkEnd w:id="279"/>
    </w:p>
    <w:p w14:paraId="08D82773" w14:textId="77777777" w:rsidR="00A422E4" w:rsidRPr="00DD759E" w:rsidRDefault="00A422E4" w:rsidP="00A422E4">
      <w:pPr>
        <w:pStyle w:val="Subsection"/>
        <w:rPr>
          <w:rFonts w:eastAsia="Calibri"/>
          <w:szCs w:val="22"/>
        </w:rPr>
      </w:pPr>
      <w:r w:rsidRPr="00DD759E">
        <w:tab/>
      </w:r>
      <w:r w:rsidRPr="00DD759E">
        <w:tab/>
        <w:t xml:space="preserve">The Low Rock Location is the area </w:t>
      </w:r>
      <w:r w:rsidRPr="00DD759E">
        <w:rPr>
          <w:rFonts w:eastAsia="Calibri"/>
          <w:szCs w:val="22"/>
        </w:rPr>
        <w:t>bounded by the line starting at the point described in item 1 of the following table and running progressively as described in the table.</w:t>
      </w:r>
    </w:p>
    <w:p w14:paraId="08D8277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776" w14:textId="77777777" w:rsidTr="00F311CE">
        <w:trPr>
          <w:tblHeader/>
        </w:trPr>
        <w:tc>
          <w:tcPr>
            <w:tcW w:w="8313" w:type="dxa"/>
            <w:gridSpan w:val="2"/>
            <w:tcBorders>
              <w:top w:val="single" w:sz="12" w:space="0" w:color="auto"/>
              <w:bottom w:val="single" w:sz="6" w:space="0" w:color="auto"/>
            </w:tcBorders>
            <w:shd w:val="clear" w:color="auto" w:fill="auto"/>
          </w:tcPr>
          <w:p w14:paraId="08D82775" w14:textId="77777777" w:rsidR="00A422E4" w:rsidRPr="00DD759E" w:rsidRDefault="00A422E4" w:rsidP="00F311CE">
            <w:pPr>
              <w:pStyle w:val="TableHeading"/>
            </w:pPr>
            <w:r w:rsidRPr="00DD759E">
              <w:t>Low Rock Location</w:t>
            </w:r>
          </w:p>
        </w:tc>
      </w:tr>
      <w:tr w:rsidR="00A422E4" w:rsidRPr="00DD759E" w14:paraId="08D82779" w14:textId="77777777" w:rsidTr="00F311CE">
        <w:trPr>
          <w:tblHeader/>
        </w:trPr>
        <w:tc>
          <w:tcPr>
            <w:tcW w:w="714" w:type="dxa"/>
            <w:tcBorders>
              <w:top w:val="single" w:sz="6" w:space="0" w:color="auto"/>
              <w:bottom w:val="single" w:sz="12" w:space="0" w:color="auto"/>
            </w:tcBorders>
            <w:shd w:val="clear" w:color="auto" w:fill="auto"/>
          </w:tcPr>
          <w:p w14:paraId="08D8277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778" w14:textId="77777777" w:rsidR="00A422E4" w:rsidRPr="00DD759E" w:rsidRDefault="00A422E4" w:rsidP="00F311CE">
            <w:pPr>
              <w:pStyle w:val="TableHeading"/>
            </w:pPr>
            <w:r w:rsidRPr="00DD759E">
              <w:t>Description</w:t>
            </w:r>
          </w:p>
        </w:tc>
      </w:tr>
      <w:tr w:rsidR="00A422E4" w:rsidRPr="00DD759E" w14:paraId="08D8277C" w14:textId="77777777" w:rsidTr="00F311CE">
        <w:tc>
          <w:tcPr>
            <w:tcW w:w="714" w:type="dxa"/>
            <w:tcBorders>
              <w:top w:val="single" w:sz="12" w:space="0" w:color="auto"/>
            </w:tcBorders>
            <w:shd w:val="clear" w:color="auto" w:fill="auto"/>
          </w:tcPr>
          <w:p w14:paraId="08D8277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77B" w14:textId="77777777" w:rsidR="00A422E4" w:rsidRPr="00DD759E" w:rsidRDefault="00A422E4" w:rsidP="00F311CE">
            <w:pPr>
              <w:pStyle w:val="Tabletext0"/>
            </w:pPr>
            <w:r w:rsidRPr="00DD759E">
              <w:t>The point 20°17.130′S 148°47.950′E</w:t>
            </w:r>
          </w:p>
        </w:tc>
      </w:tr>
      <w:tr w:rsidR="00A422E4" w:rsidRPr="00DD759E" w14:paraId="08D8277F" w14:textId="77777777" w:rsidTr="00F311CE">
        <w:tc>
          <w:tcPr>
            <w:tcW w:w="714" w:type="dxa"/>
            <w:shd w:val="clear" w:color="auto" w:fill="auto"/>
          </w:tcPr>
          <w:p w14:paraId="08D8277D" w14:textId="77777777" w:rsidR="00A422E4" w:rsidRPr="00DD759E" w:rsidRDefault="00A422E4" w:rsidP="00F311CE">
            <w:pPr>
              <w:pStyle w:val="Tabletext0"/>
            </w:pPr>
            <w:r w:rsidRPr="00DD759E">
              <w:t>2</w:t>
            </w:r>
          </w:p>
        </w:tc>
        <w:tc>
          <w:tcPr>
            <w:tcW w:w="7599" w:type="dxa"/>
            <w:shd w:val="clear" w:color="auto" w:fill="auto"/>
          </w:tcPr>
          <w:p w14:paraId="08D8277E" w14:textId="77777777" w:rsidR="00A422E4" w:rsidRPr="00DD759E" w:rsidRDefault="00A422E4" w:rsidP="00F311CE">
            <w:pPr>
              <w:pStyle w:val="Tabletext0"/>
            </w:pPr>
            <w:r w:rsidRPr="00DD759E">
              <w:t>East along the parallel 20°17.130′S to longitude 148°48.390′E</w:t>
            </w:r>
          </w:p>
        </w:tc>
      </w:tr>
      <w:tr w:rsidR="00A422E4" w:rsidRPr="00DD759E" w14:paraId="08D82782" w14:textId="77777777" w:rsidTr="00F311CE">
        <w:tc>
          <w:tcPr>
            <w:tcW w:w="714" w:type="dxa"/>
            <w:shd w:val="clear" w:color="auto" w:fill="auto"/>
          </w:tcPr>
          <w:p w14:paraId="08D82780" w14:textId="77777777" w:rsidR="00A422E4" w:rsidRPr="00DD759E" w:rsidRDefault="00A422E4" w:rsidP="00F311CE">
            <w:pPr>
              <w:pStyle w:val="Tabletext0"/>
            </w:pPr>
            <w:r w:rsidRPr="00DD759E">
              <w:t>3</w:t>
            </w:r>
          </w:p>
        </w:tc>
        <w:tc>
          <w:tcPr>
            <w:tcW w:w="7599" w:type="dxa"/>
            <w:shd w:val="clear" w:color="auto" w:fill="auto"/>
          </w:tcPr>
          <w:p w14:paraId="08D82781" w14:textId="77777777" w:rsidR="00A422E4" w:rsidRPr="00DD759E" w:rsidRDefault="00A422E4" w:rsidP="00F311CE">
            <w:pPr>
              <w:pStyle w:val="Tabletext0"/>
            </w:pPr>
            <w:r w:rsidRPr="00DD759E">
              <w:t>South along the meridian 148°48.390′E to latitude 20°17.404′S</w:t>
            </w:r>
          </w:p>
        </w:tc>
      </w:tr>
      <w:tr w:rsidR="00A422E4" w:rsidRPr="00DD759E" w14:paraId="08D82785" w14:textId="77777777" w:rsidTr="00F311CE">
        <w:tc>
          <w:tcPr>
            <w:tcW w:w="714" w:type="dxa"/>
            <w:tcBorders>
              <w:bottom w:val="single" w:sz="2" w:space="0" w:color="auto"/>
            </w:tcBorders>
            <w:shd w:val="clear" w:color="auto" w:fill="auto"/>
          </w:tcPr>
          <w:p w14:paraId="08D82783"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784" w14:textId="77777777" w:rsidR="00A422E4" w:rsidRPr="00DD759E" w:rsidRDefault="00A422E4" w:rsidP="00F311CE">
            <w:pPr>
              <w:pStyle w:val="Tabletext0"/>
            </w:pPr>
            <w:r w:rsidRPr="00DD759E">
              <w:t>West along the parallel 20°17.404′S to longitude 148°47.950′E</w:t>
            </w:r>
          </w:p>
        </w:tc>
      </w:tr>
      <w:tr w:rsidR="00A422E4" w:rsidRPr="00DD759E" w14:paraId="08D82788" w14:textId="77777777" w:rsidTr="00F311CE">
        <w:tc>
          <w:tcPr>
            <w:tcW w:w="714" w:type="dxa"/>
            <w:tcBorders>
              <w:top w:val="single" w:sz="2" w:space="0" w:color="auto"/>
              <w:bottom w:val="single" w:sz="12" w:space="0" w:color="auto"/>
            </w:tcBorders>
            <w:shd w:val="clear" w:color="auto" w:fill="auto"/>
          </w:tcPr>
          <w:p w14:paraId="08D82786"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787" w14:textId="77777777" w:rsidR="00A422E4" w:rsidRPr="00DD759E" w:rsidRDefault="00A422E4" w:rsidP="00F311CE">
            <w:pPr>
              <w:pStyle w:val="Tabletext0"/>
            </w:pPr>
            <w:r w:rsidRPr="00DD759E">
              <w:t>North along the meridian 148°47.950′E to the starting point</w:t>
            </w:r>
          </w:p>
        </w:tc>
      </w:tr>
    </w:tbl>
    <w:p w14:paraId="08D8278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78A" w14:textId="77777777" w:rsidR="00A422E4" w:rsidRPr="00DD759E" w:rsidRDefault="00A422E4" w:rsidP="00A422E4">
      <w:pPr>
        <w:pStyle w:val="ActHead5"/>
      </w:pPr>
      <w:bookmarkStart w:id="280" w:name="_Toc489620093"/>
      <w:r w:rsidRPr="00DD759E">
        <w:rPr>
          <w:rStyle w:val="CharSectno"/>
        </w:rPr>
        <w:t>94</w:t>
      </w:r>
      <w:r w:rsidRPr="00DD759E">
        <w:t xml:space="preserve">  Luncheon, Manta Ray and Pinnacle Bays, Hook Island Location</w:t>
      </w:r>
      <w:bookmarkEnd w:id="280"/>
    </w:p>
    <w:p w14:paraId="08D8278B" w14:textId="77777777" w:rsidR="00A422E4" w:rsidRPr="00DD759E" w:rsidRDefault="00A422E4" w:rsidP="00A422E4">
      <w:pPr>
        <w:pStyle w:val="Subsection"/>
        <w:rPr>
          <w:rFonts w:eastAsia="Calibri"/>
          <w:szCs w:val="22"/>
        </w:rPr>
      </w:pPr>
      <w:r w:rsidRPr="00DD759E">
        <w:tab/>
      </w:r>
      <w:r w:rsidRPr="00DD759E">
        <w:tab/>
        <w:t xml:space="preserve">The Luncheon, Manta Ray and Pinnacle Bays, Hook Island Location is the area </w:t>
      </w:r>
      <w:r w:rsidRPr="00DD759E">
        <w:rPr>
          <w:rFonts w:eastAsia="Calibri"/>
          <w:szCs w:val="22"/>
        </w:rPr>
        <w:t>bounded by the line starting at the point described in item 1 of the following table and running progressively as described in the table.</w:t>
      </w:r>
    </w:p>
    <w:p w14:paraId="08D8278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78E" w14:textId="77777777" w:rsidTr="00F311CE">
        <w:trPr>
          <w:tblHeader/>
        </w:trPr>
        <w:tc>
          <w:tcPr>
            <w:tcW w:w="8313" w:type="dxa"/>
            <w:gridSpan w:val="2"/>
            <w:tcBorders>
              <w:top w:val="single" w:sz="12" w:space="0" w:color="auto"/>
              <w:bottom w:val="single" w:sz="6" w:space="0" w:color="auto"/>
            </w:tcBorders>
            <w:shd w:val="clear" w:color="auto" w:fill="auto"/>
          </w:tcPr>
          <w:p w14:paraId="08D8278D" w14:textId="77777777" w:rsidR="00A422E4" w:rsidRPr="00DD759E" w:rsidRDefault="00A422E4" w:rsidP="00F311CE">
            <w:pPr>
              <w:pStyle w:val="TableHeading"/>
            </w:pPr>
            <w:r w:rsidRPr="00DD759E">
              <w:t>Luncheon, Manta Ray and Pinnacle Bays, Hook Island Location</w:t>
            </w:r>
          </w:p>
        </w:tc>
      </w:tr>
      <w:tr w:rsidR="00A422E4" w:rsidRPr="00DD759E" w14:paraId="08D82791" w14:textId="77777777" w:rsidTr="00F311CE">
        <w:trPr>
          <w:tblHeader/>
        </w:trPr>
        <w:tc>
          <w:tcPr>
            <w:tcW w:w="714" w:type="dxa"/>
            <w:tcBorders>
              <w:top w:val="single" w:sz="6" w:space="0" w:color="auto"/>
              <w:bottom w:val="single" w:sz="12" w:space="0" w:color="auto"/>
            </w:tcBorders>
            <w:shd w:val="clear" w:color="auto" w:fill="auto"/>
          </w:tcPr>
          <w:p w14:paraId="08D8278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790" w14:textId="77777777" w:rsidR="00A422E4" w:rsidRPr="00DD759E" w:rsidRDefault="00A422E4" w:rsidP="00F311CE">
            <w:pPr>
              <w:pStyle w:val="TableHeading"/>
            </w:pPr>
            <w:r w:rsidRPr="00DD759E">
              <w:t>Description</w:t>
            </w:r>
          </w:p>
        </w:tc>
      </w:tr>
      <w:tr w:rsidR="00A422E4" w:rsidRPr="00DD759E" w14:paraId="08D82794" w14:textId="77777777" w:rsidTr="00F311CE">
        <w:tc>
          <w:tcPr>
            <w:tcW w:w="714" w:type="dxa"/>
            <w:tcBorders>
              <w:top w:val="single" w:sz="12" w:space="0" w:color="auto"/>
            </w:tcBorders>
            <w:shd w:val="clear" w:color="auto" w:fill="auto"/>
          </w:tcPr>
          <w:p w14:paraId="08D8279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793" w14:textId="77777777" w:rsidR="00A422E4" w:rsidRPr="00DD759E" w:rsidRDefault="00A422E4" w:rsidP="00F311CE">
            <w:pPr>
              <w:pStyle w:val="Tabletext0"/>
            </w:pPr>
            <w:r w:rsidRPr="00DD759E">
              <w:t>The point 20°03.268′S 148°57.288′E</w:t>
            </w:r>
          </w:p>
        </w:tc>
      </w:tr>
      <w:tr w:rsidR="00A422E4" w:rsidRPr="00DD759E" w14:paraId="08D82797" w14:textId="77777777" w:rsidTr="00F311CE">
        <w:tc>
          <w:tcPr>
            <w:tcW w:w="714" w:type="dxa"/>
            <w:shd w:val="clear" w:color="auto" w:fill="auto"/>
          </w:tcPr>
          <w:p w14:paraId="08D82795" w14:textId="77777777" w:rsidR="00A422E4" w:rsidRPr="00DD759E" w:rsidRDefault="00A422E4" w:rsidP="00F311CE">
            <w:pPr>
              <w:pStyle w:val="Tabletext0"/>
            </w:pPr>
            <w:r w:rsidRPr="00DD759E">
              <w:t>2</w:t>
            </w:r>
          </w:p>
        </w:tc>
        <w:tc>
          <w:tcPr>
            <w:tcW w:w="7599" w:type="dxa"/>
            <w:shd w:val="clear" w:color="auto" w:fill="auto"/>
          </w:tcPr>
          <w:p w14:paraId="08D82796" w14:textId="77777777" w:rsidR="00A422E4" w:rsidRPr="00DD759E" w:rsidRDefault="00A422E4" w:rsidP="00F311CE">
            <w:pPr>
              <w:pStyle w:val="Tabletext0"/>
            </w:pPr>
            <w:r w:rsidRPr="00DD759E">
              <w:t>East along the parallel 20°03.268′S to longitude 148°57.837′E</w:t>
            </w:r>
          </w:p>
        </w:tc>
      </w:tr>
      <w:tr w:rsidR="00A422E4" w:rsidRPr="00DD759E" w14:paraId="08D8279A" w14:textId="77777777" w:rsidTr="00F311CE">
        <w:tc>
          <w:tcPr>
            <w:tcW w:w="714" w:type="dxa"/>
            <w:shd w:val="clear" w:color="auto" w:fill="auto"/>
          </w:tcPr>
          <w:p w14:paraId="08D82798" w14:textId="77777777" w:rsidR="00A422E4" w:rsidRPr="00DD759E" w:rsidRDefault="00A422E4" w:rsidP="00F311CE">
            <w:pPr>
              <w:pStyle w:val="Tabletext0"/>
            </w:pPr>
            <w:r w:rsidRPr="00DD759E">
              <w:t>3</w:t>
            </w:r>
          </w:p>
        </w:tc>
        <w:tc>
          <w:tcPr>
            <w:tcW w:w="7599" w:type="dxa"/>
            <w:shd w:val="clear" w:color="auto" w:fill="auto"/>
          </w:tcPr>
          <w:p w14:paraId="08D82799" w14:textId="77777777" w:rsidR="00A422E4" w:rsidRPr="00DD759E" w:rsidRDefault="00A422E4" w:rsidP="00F311CE">
            <w:pPr>
              <w:pStyle w:val="Tabletext0"/>
            </w:pPr>
            <w:r w:rsidRPr="00DD759E">
              <w:t>South along the meridian 148°57.837′E to the intersection of the Hook Island (20</w:t>
            </w:r>
            <w:r>
              <w:noBreakHyphen/>
            </w:r>
            <w:r w:rsidRPr="00DD759E">
              <w:t>028) coastline at mean low water and the meridian 148°57.837′E (at the point closest to 20°03.671′S 148°57.837′E)</w:t>
            </w:r>
          </w:p>
        </w:tc>
      </w:tr>
      <w:tr w:rsidR="00A422E4" w:rsidRPr="00DD759E" w14:paraId="08D8279D" w14:textId="77777777" w:rsidTr="00F311CE">
        <w:tc>
          <w:tcPr>
            <w:tcW w:w="714" w:type="dxa"/>
            <w:shd w:val="clear" w:color="auto" w:fill="auto"/>
          </w:tcPr>
          <w:p w14:paraId="08D8279B" w14:textId="77777777" w:rsidR="00A422E4" w:rsidRPr="00DD759E" w:rsidRDefault="00A422E4" w:rsidP="00F311CE">
            <w:pPr>
              <w:pStyle w:val="Tabletext0"/>
            </w:pPr>
            <w:r w:rsidRPr="00DD759E">
              <w:t>4</w:t>
            </w:r>
          </w:p>
        </w:tc>
        <w:tc>
          <w:tcPr>
            <w:tcW w:w="7599" w:type="dxa"/>
            <w:shd w:val="clear" w:color="auto" w:fill="auto"/>
          </w:tcPr>
          <w:p w14:paraId="08D8279C" w14:textId="77777777" w:rsidR="00A422E4" w:rsidRPr="00DD759E" w:rsidRDefault="00A422E4" w:rsidP="00F311CE">
            <w:pPr>
              <w:pStyle w:val="Tabletext0"/>
            </w:pPr>
            <w:r w:rsidRPr="00DD759E">
              <w:t>Generally westerly along the Hook Island (20</w:t>
            </w:r>
            <w:r>
              <w:noBreakHyphen/>
            </w:r>
            <w:r w:rsidRPr="00DD759E">
              <w:t>028) coastline at mean low water to the intersection of the Hook Island (20</w:t>
            </w:r>
            <w:r>
              <w:noBreakHyphen/>
            </w:r>
            <w:r w:rsidRPr="00DD759E">
              <w:t>028) coastline at mean low water and the meridian 148°56.564′E (at the point closest to 20°03.817′S 148°56.564′E)</w:t>
            </w:r>
          </w:p>
        </w:tc>
      </w:tr>
      <w:tr w:rsidR="00A422E4" w:rsidRPr="00DD759E" w14:paraId="08D827A0" w14:textId="77777777" w:rsidTr="00F311CE">
        <w:tc>
          <w:tcPr>
            <w:tcW w:w="714" w:type="dxa"/>
            <w:shd w:val="clear" w:color="auto" w:fill="auto"/>
          </w:tcPr>
          <w:p w14:paraId="08D8279E" w14:textId="77777777" w:rsidR="00A422E4" w:rsidRPr="00DD759E" w:rsidRDefault="00A422E4" w:rsidP="00F311CE">
            <w:pPr>
              <w:pStyle w:val="Tabletext0"/>
            </w:pPr>
            <w:r w:rsidRPr="00DD759E">
              <w:t>5</w:t>
            </w:r>
          </w:p>
        </w:tc>
        <w:tc>
          <w:tcPr>
            <w:tcW w:w="7599" w:type="dxa"/>
            <w:shd w:val="clear" w:color="auto" w:fill="auto"/>
          </w:tcPr>
          <w:p w14:paraId="08D8279F" w14:textId="77777777" w:rsidR="00A422E4" w:rsidRPr="00DD759E" w:rsidRDefault="00A422E4" w:rsidP="00F311CE">
            <w:pPr>
              <w:pStyle w:val="Tabletext0"/>
            </w:pPr>
            <w:r w:rsidRPr="00DD759E">
              <w:t>North along the meridian 148°56.564′E to latitude 20°03.505′S</w:t>
            </w:r>
          </w:p>
        </w:tc>
      </w:tr>
      <w:tr w:rsidR="00A422E4" w:rsidRPr="00DD759E" w14:paraId="08D827A3" w14:textId="77777777" w:rsidTr="00F311CE">
        <w:tc>
          <w:tcPr>
            <w:tcW w:w="714" w:type="dxa"/>
            <w:tcBorders>
              <w:bottom w:val="single" w:sz="2" w:space="0" w:color="auto"/>
            </w:tcBorders>
            <w:shd w:val="clear" w:color="auto" w:fill="auto"/>
          </w:tcPr>
          <w:p w14:paraId="08D827A1"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7A2" w14:textId="77777777" w:rsidR="00A422E4" w:rsidRPr="00DD759E" w:rsidRDefault="00A422E4" w:rsidP="00F311CE">
            <w:pPr>
              <w:pStyle w:val="Tabletext0"/>
            </w:pPr>
            <w:r w:rsidRPr="00DD759E">
              <w:t>East along the parallel 20°03.505′S to longitude 148°56.971′E</w:t>
            </w:r>
          </w:p>
        </w:tc>
      </w:tr>
      <w:tr w:rsidR="00A422E4" w:rsidRPr="00DD759E" w14:paraId="08D827A6" w14:textId="77777777" w:rsidTr="00F311CE">
        <w:tc>
          <w:tcPr>
            <w:tcW w:w="714" w:type="dxa"/>
            <w:tcBorders>
              <w:top w:val="single" w:sz="2" w:space="0" w:color="auto"/>
              <w:bottom w:val="single" w:sz="12" w:space="0" w:color="auto"/>
            </w:tcBorders>
            <w:shd w:val="clear" w:color="auto" w:fill="auto"/>
          </w:tcPr>
          <w:p w14:paraId="08D827A4"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7A5"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27A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7A8" w14:textId="77777777" w:rsidR="00A422E4" w:rsidRPr="00DD759E" w:rsidRDefault="00A422E4" w:rsidP="00A422E4">
      <w:pPr>
        <w:pStyle w:val="ActHead5"/>
      </w:pPr>
      <w:bookmarkStart w:id="281" w:name="_Toc489620094"/>
      <w:r w:rsidRPr="00DD759E">
        <w:rPr>
          <w:rStyle w:val="CharSectno"/>
        </w:rPr>
        <w:t>95</w:t>
      </w:r>
      <w:r w:rsidRPr="00DD759E">
        <w:t xml:space="preserve">  Lupton Island East Location</w:t>
      </w:r>
      <w:bookmarkEnd w:id="281"/>
    </w:p>
    <w:p w14:paraId="08D827A9" w14:textId="77777777" w:rsidR="00A422E4" w:rsidRPr="00DD759E" w:rsidRDefault="00A422E4" w:rsidP="00A422E4">
      <w:pPr>
        <w:pStyle w:val="Subsection"/>
        <w:rPr>
          <w:rFonts w:eastAsia="Calibri"/>
          <w:szCs w:val="22"/>
        </w:rPr>
      </w:pPr>
      <w:r w:rsidRPr="00DD759E">
        <w:tab/>
      </w:r>
      <w:r w:rsidRPr="00DD759E">
        <w:tab/>
        <w:t xml:space="preserve">The Lupton Island East Location is the area </w:t>
      </w:r>
      <w:r w:rsidRPr="00DD759E">
        <w:rPr>
          <w:rFonts w:eastAsia="Calibri"/>
          <w:szCs w:val="22"/>
        </w:rPr>
        <w:t>bounded by the line starting at the point described in item 1 of the following table and running progressively as described in the table.</w:t>
      </w:r>
    </w:p>
    <w:p w14:paraId="08D827A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7AC" w14:textId="77777777" w:rsidTr="00F311CE">
        <w:trPr>
          <w:tblHeader/>
        </w:trPr>
        <w:tc>
          <w:tcPr>
            <w:tcW w:w="8313" w:type="dxa"/>
            <w:gridSpan w:val="2"/>
            <w:tcBorders>
              <w:top w:val="single" w:sz="12" w:space="0" w:color="auto"/>
              <w:bottom w:val="single" w:sz="6" w:space="0" w:color="auto"/>
            </w:tcBorders>
            <w:shd w:val="clear" w:color="auto" w:fill="auto"/>
          </w:tcPr>
          <w:p w14:paraId="08D827AB" w14:textId="77777777" w:rsidR="00A422E4" w:rsidRPr="00DD759E" w:rsidRDefault="00A422E4" w:rsidP="00F311CE">
            <w:pPr>
              <w:pStyle w:val="TableHeading"/>
            </w:pPr>
            <w:r w:rsidRPr="00DD759E">
              <w:t>Lupton Island East Location</w:t>
            </w:r>
          </w:p>
        </w:tc>
      </w:tr>
      <w:tr w:rsidR="00A422E4" w:rsidRPr="00DD759E" w14:paraId="08D827AF" w14:textId="77777777" w:rsidTr="00F311CE">
        <w:trPr>
          <w:tblHeader/>
        </w:trPr>
        <w:tc>
          <w:tcPr>
            <w:tcW w:w="714" w:type="dxa"/>
            <w:tcBorders>
              <w:top w:val="single" w:sz="6" w:space="0" w:color="auto"/>
              <w:bottom w:val="single" w:sz="12" w:space="0" w:color="auto"/>
            </w:tcBorders>
            <w:shd w:val="clear" w:color="auto" w:fill="auto"/>
          </w:tcPr>
          <w:p w14:paraId="08D827A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7AE" w14:textId="77777777" w:rsidR="00A422E4" w:rsidRPr="00DD759E" w:rsidRDefault="00A422E4" w:rsidP="00F311CE">
            <w:pPr>
              <w:pStyle w:val="TableHeading"/>
            </w:pPr>
            <w:r w:rsidRPr="00DD759E">
              <w:t>Description</w:t>
            </w:r>
          </w:p>
        </w:tc>
      </w:tr>
      <w:tr w:rsidR="00A422E4" w:rsidRPr="00DD759E" w14:paraId="08D827B2" w14:textId="77777777" w:rsidTr="00F311CE">
        <w:tc>
          <w:tcPr>
            <w:tcW w:w="714" w:type="dxa"/>
            <w:tcBorders>
              <w:top w:val="single" w:sz="12" w:space="0" w:color="auto"/>
            </w:tcBorders>
            <w:shd w:val="clear" w:color="auto" w:fill="auto"/>
          </w:tcPr>
          <w:p w14:paraId="08D827B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7B1" w14:textId="77777777" w:rsidR="00A422E4" w:rsidRPr="00DD759E" w:rsidRDefault="00A422E4" w:rsidP="00F311CE">
            <w:pPr>
              <w:pStyle w:val="Tabletext0"/>
            </w:pPr>
            <w:r w:rsidRPr="00DD759E">
              <w:t>The point 20°14.787′S 149°06.177′E</w:t>
            </w:r>
          </w:p>
        </w:tc>
      </w:tr>
      <w:tr w:rsidR="00A422E4" w:rsidRPr="00DD759E" w14:paraId="08D827B5" w14:textId="77777777" w:rsidTr="00F311CE">
        <w:tc>
          <w:tcPr>
            <w:tcW w:w="714" w:type="dxa"/>
            <w:shd w:val="clear" w:color="auto" w:fill="auto"/>
          </w:tcPr>
          <w:p w14:paraId="08D827B3" w14:textId="77777777" w:rsidR="00A422E4" w:rsidRPr="00DD759E" w:rsidRDefault="00A422E4" w:rsidP="00F311CE">
            <w:pPr>
              <w:pStyle w:val="Tabletext0"/>
            </w:pPr>
            <w:r w:rsidRPr="00DD759E">
              <w:t>2</w:t>
            </w:r>
          </w:p>
        </w:tc>
        <w:tc>
          <w:tcPr>
            <w:tcW w:w="7599" w:type="dxa"/>
            <w:shd w:val="clear" w:color="auto" w:fill="auto"/>
          </w:tcPr>
          <w:p w14:paraId="08D827B4" w14:textId="77777777" w:rsidR="00A422E4" w:rsidRPr="00DD759E" w:rsidRDefault="00A422E4" w:rsidP="00F311CE">
            <w:pPr>
              <w:pStyle w:val="Tabletext0"/>
            </w:pPr>
            <w:r w:rsidRPr="00DD759E">
              <w:t>East along the parallel 20°14.787′S to longitude 149°07.036′E</w:t>
            </w:r>
          </w:p>
        </w:tc>
      </w:tr>
      <w:tr w:rsidR="00A422E4" w:rsidRPr="00DD759E" w14:paraId="08D827B8" w14:textId="77777777" w:rsidTr="00F311CE">
        <w:tc>
          <w:tcPr>
            <w:tcW w:w="714" w:type="dxa"/>
            <w:shd w:val="clear" w:color="auto" w:fill="auto"/>
          </w:tcPr>
          <w:p w14:paraId="08D827B6" w14:textId="77777777" w:rsidR="00A422E4" w:rsidRPr="00DD759E" w:rsidRDefault="00A422E4" w:rsidP="00F311CE">
            <w:pPr>
              <w:pStyle w:val="Tabletext0"/>
            </w:pPr>
            <w:r w:rsidRPr="00DD759E">
              <w:t>3</w:t>
            </w:r>
          </w:p>
        </w:tc>
        <w:tc>
          <w:tcPr>
            <w:tcW w:w="7599" w:type="dxa"/>
            <w:shd w:val="clear" w:color="auto" w:fill="auto"/>
          </w:tcPr>
          <w:p w14:paraId="08D827B7" w14:textId="77777777" w:rsidR="00A422E4" w:rsidRPr="00DD759E" w:rsidRDefault="00A422E4" w:rsidP="00F311CE">
            <w:pPr>
              <w:pStyle w:val="Tabletext0"/>
            </w:pPr>
            <w:r w:rsidRPr="00DD759E">
              <w:t>South along the meridian 149°07.036′E to latitude 20°17.632′S</w:t>
            </w:r>
          </w:p>
        </w:tc>
      </w:tr>
      <w:tr w:rsidR="00A422E4" w:rsidRPr="00DD759E" w14:paraId="08D827BB" w14:textId="77777777" w:rsidTr="00F311CE">
        <w:tc>
          <w:tcPr>
            <w:tcW w:w="714" w:type="dxa"/>
            <w:shd w:val="clear" w:color="auto" w:fill="auto"/>
          </w:tcPr>
          <w:p w14:paraId="08D827B9" w14:textId="77777777" w:rsidR="00A422E4" w:rsidRPr="00DD759E" w:rsidRDefault="00A422E4" w:rsidP="00F311CE">
            <w:pPr>
              <w:pStyle w:val="Tabletext0"/>
            </w:pPr>
            <w:r w:rsidRPr="00DD759E">
              <w:t>4</w:t>
            </w:r>
          </w:p>
        </w:tc>
        <w:tc>
          <w:tcPr>
            <w:tcW w:w="7599" w:type="dxa"/>
            <w:shd w:val="clear" w:color="auto" w:fill="auto"/>
          </w:tcPr>
          <w:p w14:paraId="08D827BA" w14:textId="77777777" w:rsidR="00A422E4" w:rsidRPr="00DD759E" w:rsidRDefault="00A422E4" w:rsidP="00F311CE">
            <w:pPr>
              <w:pStyle w:val="Tabletext0"/>
            </w:pPr>
            <w:r w:rsidRPr="00DD759E">
              <w:t>West along the parallel 20°17.632′S to longitude 149°06.650′E</w:t>
            </w:r>
          </w:p>
        </w:tc>
      </w:tr>
      <w:tr w:rsidR="00A422E4" w:rsidRPr="00DD759E" w14:paraId="08D827BE" w14:textId="77777777" w:rsidTr="00F311CE">
        <w:tc>
          <w:tcPr>
            <w:tcW w:w="714" w:type="dxa"/>
            <w:shd w:val="clear" w:color="auto" w:fill="auto"/>
          </w:tcPr>
          <w:p w14:paraId="08D827BC" w14:textId="77777777" w:rsidR="00A422E4" w:rsidRPr="00DD759E" w:rsidRDefault="00A422E4" w:rsidP="00F311CE">
            <w:pPr>
              <w:pStyle w:val="Tabletext0"/>
            </w:pPr>
            <w:r w:rsidRPr="00DD759E">
              <w:t>5</w:t>
            </w:r>
          </w:p>
        </w:tc>
        <w:tc>
          <w:tcPr>
            <w:tcW w:w="7599" w:type="dxa"/>
            <w:shd w:val="clear" w:color="auto" w:fill="auto"/>
          </w:tcPr>
          <w:p w14:paraId="08D827BD" w14:textId="77777777" w:rsidR="00A422E4" w:rsidRPr="00DD759E" w:rsidRDefault="00A422E4" w:rsidP="00F311CE">
            <w:pPr>
              <w:pStyle w:val="Tabletext0"/>
            </w:pPr>
            <w:r w:rsidRPr="00DD759E">
              <w:t>North along the meridian 149°06.650′E to the intersection of the Lupton Island (20</w:t>
            </w:r>
            <w:r>
              <w:noBreakHyphen/>
            </w:r>
            <w:r w:rsidRPr="00DD759E">
              <w:t>078b) coastline at mean low water and the meridian 149°06.650′E (at the point closest to 20°17.362′S 149°06.650′E)</w:t>
            </w:r>
          </w:p>
        </w:tc>
      </w:tr>
      <w:tr w:rsidR="00A422E4" w:rsidRPr="00DD759E" w14:paraId="08D827C1" w14:textId="77777777" w:rsidTr="00F311CE">
        <w:tc>
          <w:tcPr>
            <w:tcW w:w="714" w:type="dxa"/>
            <w:shd w:val="clear" w:color="auto" w:fill="auto"/>
          </w:tcPr>
          <w:p w14:paraId="08D827BF" w14:textId="77777777" w:rsidR="00A422E4" w:rsidRPr="00DD759E" w:rsidRDefault="00A422E4" w:rsidP="00F311CE">
            <w:pPr>
              <w:pStyle w:val="Tabletext0"/>
            </w:pPr>
            <w:r w:rsidRPr="00DD759E">
              <w:t>6</w:t>
            </w:r>
          </w:p>
        </w:tc>
        <w:tc>
          <w:tcPr>
            <w:tcW w:w="7599" w:type="dxa"/>
            <w:shd w:val="clear" w:color="auto" w:fill="auto"/>
          </w:tcPr>
          <w:p w14:paraId="08D827C0" w14:textId="77777777" w:rsidR="00A422E4" w:rsidRPr="00DD759E" w:rsidRDefault="00A422E4" w:rsidP="00F311CE">
            <w:pPr>
              <w:pStyle w:val="Tabletext0"/>
            </w:pPr>
            <w:r w:rsidRPr="00DD759E">
              <w:t>Generally northerly then westerly then northerly along the Lupton Island (20</w:t>
            </w:r>
            <w:r>
              <w:noBreakHyphen/>
            </w:r>
            <w:r w:rsidRPr="00DD759E">
              <w:t>078b) coastline at mean low water to the intersection of the Lupton Island (20</w:t>
            </w:r>
            <w:r>
              <w:noBreakHyphen/>
            </w:r>
            <w:r w:rsidRPr="00DD759E">
              <w:t>078b) coastline at mean low water and the parallel 20°16.153′S (at the point closest to 20°16.153′S 149°06.168′E)</w:t>
            </w:r>
          </w:p>
        </w:tc>
      </w:tr>
      <w:tr w:rsidR="00A422E4" w:rsidRPr="00DD759E" w14:paraId="08D827C4" w14:textId="77777777" w:rsidTr="00F311CE">
        <w:tc>
          <w:tcPr>
            <w:tcW w:w="714" w:type="dxa"/>
            <w:shd w:val="clear" w:color="auto" w:fill="auto"/>
          </w:tcPr>
          <w:p w14:paraId="08D827C2" w14:textId="77777777" w:rsidR="00A422E4" w:rsidRPr="00DD759E" w:rsidRDefault="00A422E4" w:rsidP="00F311CE">
            <w:pPr>
              <w:pStyle w:val="Tabletext0"/>
            </w:pPr>
            <w:r w:rsidRPr="00DD759E">
              <w:t>7</w:t>
            </w:r>
          </w:p>
        </w:tc>
        <w:tc>
          <w:tcPr>
            <w:tcW w:w="7599" w:type="dxa"/>
            <w:shd w:val="clear" w:color="auto" w:fill="auto"/>
          </w:tcPr>
          <w:p w14:paraId="08D827C3" w14:textId="77777777" w:rsidR="00A422E4" w:rsidRPr="00DD759E" w:rsidRDefault="00A422E4" w:rsidP="00F311CE">
            <w:pPr>
              <w:pStyle w:val="Tabletext0"/>
            </w:pPr>
            <w:r w:rsidRPr="00DD759E">
              <w:t>North</w:t>
            </w:r>
            <w:r>
              <w:noBreakHyphen/>
            </w:r>
            <w:r w:rsidRPr="00DD759E">
              <w:t>westerly along the geodesic to the intersection of the Haslewood Island (20</w:t>
            </w:r>
            <w:r>
              <w:noBreakHyphen/>
            </w:r>
            <w:r w:rsidRPr="00DD759E">
              <w:t>078a) coastline at mean low water and the parallel 20°16.081′S (at the point closest to 20°16.081′S 149°06.057′E)</w:t>
            </w:r>
          </w:p>
        </w:tc>
      </w:tr>
      <w:tr w:rsidR="00A422E4" w:rsidRPr="00DD759E" w14:paraId="08D827C7" w14:textId="77777777" w:rsidTr="00F311CE">
        <w:tc>
          <w:tcPr>
            <w:tcW w:w="714" w:type="dxa"/>
            <w:tcBorders>
              <w:bottom w:val="single" w:sz="2" w:space="0" w:color="auto"/>
            </w:tcBorders>
            <w:shd w:val="clear" w:color="auto" w:fill="auto"/>
          </w:tcPr>
          <w:p w14:paraId="08D827C5"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08D827C6" w14:textId="77777777" w:rsidR="00A422E4" w:rsidRPr="00DD759E" w:rsidRDefault="00A422E4" w:rsidP="00F311CE">
            <w:pPr>
              <w:pStyle w:val="Tabletext0"/>
            </w:pPr>
            <w:r w:rsidRPr="00DD759E">
              <w:t>Generally northerly along the Haslewood Island (20</w:t>
            </w:r>
            <w:r>
              <w:noBreakHyphen/>
            </w:r>
            <w:r w:rsidRPr="00DD759E">
              <w:t>078a) coastline at mean low water to the intersection of the Haslewood Island (20</w:t>
            </w:r>
            <w:r>
              <w:noBreakHyphen/>
            </w:r>
            <w:r w:rsidRPr="00DD759E">
              <w:t>078a) coastline at mean low water and the meridian 149°06.177′E (at the point closest to 20°15.057′S 149°06.177′E)</w:t>
            </w:r>
          </w:p>
        </w:tc>
      </w:tr>
      <w:tr w:rsidR="00A422E4" w:rsidRPr="00DD759E" w14:paraId="08D827CA" w14:textId="77777777" w:rsidTr="00F311CE">
        <w:tc>
          <w:tcPr>
            <w:tcW w:w="714" w:type="dxa"/>
            <w:tcBorders>
              <w:top w:val="single" w:sz="2" w:space="0" w:color="auto"/>
              <w:bottom w:val="single" w:sz="12" w:space="0" w:color="auto"/>
            </w:tcBorders>
            <w:shd w:val="clear" w:color="auto" w:fill="auto"/>
          </w:tcPr>
          <w:p w14:paraId="08D827C8"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08D827C9" w14:textId="77777777" w:rsidR="00A422E4" w:rsidRPr="00DD759E" w:rsidRDefault="00A422E4" w:rsidP="00F311CE">
            <w:pPr>
              <w:pStyle w:val="Tabletext0"/>
            </w:pPr>
            <w:r w:rsidRPr="00DD759E">
              <w:t>North along the meridian 149°06.177′E to the starting point</w:t>
            </w:r>
          </w:p>
        </w:tc>
      </w:tr>
    </w:tbl>
    <w:p w14:paraId="08D827C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7CC" w14:textId="77777777" w:rsidR="00A422E4" w:rsidRPr="00DD759E" w:rsidRDefault="00A422E4" w:rsidP="00A422E4">
      <w:pPr>
        <w:pStyle w:val="ActHead5"/>
      </w:pPr>
      <w:bookmarkStart w:id="282" w:name="_Toc489620095"/>
      <w:r w:rsidRPr="00DD759E">
        <w:rPr>
          <w:rStyle w:val="CharSectno"/>
        </w:rPr>
        <w:t>96</w:t>
      </w:r>
      <w:r w:rsidRPr="00DD759E">
        <w:t xml:space="preserve">  Mackerel Bay, Hook Island Location</w:t>
      </w:r>
      <w:bookmarkEnd w:id="282"/>
    </w:p>
    <w:p w14:paraId="08D827CD" w14:textId="77777777" w:rsidR="00A422E4" w:rsidRPr="00DD759E" w:rsidRDefault="00A422E4" w:rsidP="00A422E4">
      <w:pPr>
        <w:pStyle w:val="Subsection"/>
        <w:rPr>
          <w:rFonts w:eastAsia="Calibri"/>
          <w:szCs w:val="22"/>
        </w:rPr>
      </w:pPr>
      <w:r w:rsidRPr="00DD759E">
        <w:tab/>
      </w:r>
      <w:r w:rsidRPr="00DD759E">
        <w:tab/>
        <w:t xml:space="preserve">The Mackerel Bay, Hook Island Location is the area </w:t>
      </w:r>
      <w:r w:rsidRPr="00DD759E">
        <w:rPr>
          <w:rFonts w:eastAsia="Calibri"/>
          <w:szCs w:val="22"/>
        </w:rPr>
        <w:t>bounded by the line starting at the point described in item 1 of the following table and running progressively as described in the table.</w:t>
      </w:r>
    </w:p>
    <w:p w14:paraId="08D827C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7D0" w14:textId="77777777" w:rsidTr="00F311CE">
        <w:trPr>
          <w:tblHeader/>
        </w:trPr>
        <w:tc>
          <w:tcPr>
            <w:tcW w:w="8313" w:type="dxa"/>
            <w:gridSpan w:val="2"/>
            <w:tcBorders>
              <w:top w:val="single" w:sz="12" w:space="0" w:color="auto"/>
              <w:bottom w:val="single" w:sz="6" w:space="0" w:color="auto"/>
            </w:tcBorders>
            <w:shd w:val="clear" w:color="auto" w:fill="auto"/>
          </w:tcPr>
          <w:p w14:paraId="08D827CF" w14:textId="77777777" w:rsidR="00A422E4" w:rsidRPr="00DD759E" w:rsidRDefault="00A422E4" w:rsidP="00F311CE">
            <w:pPr>
              <w:pStyle w:val="TableHeading"/>
            </w:pPr>
            <w:r w:rsidRPr="00DD759E">
              <w:t>Mackerel Bay, Hook Island Location</w:t>
            </w:r>
          </w:p>
        </w:tc>
      </w:tr>
      <w:tr w:rsidR="00A422E4" w:rsidRPr="00DD759E" w14:paraId="08D827D3" w14:textId="77777777" w:rsidTr="00F311CE">
        <w:trPr>
          <w:tblHeader/>
        </w:trPr>
        <w:tc>
          <w:tcPr>
            <w:tcW w:w="714" w:type="dxa"/>
            <w:tcBorders>
              <w:top w:val="single" w:sz="6" w:space="0" w:color="auto"/>
              <w:bottom w:val="single" w:sz="12" w:space="0" w:color="auto"/>
            </w:tcBorders>
            <w:shd w:val="clear" w:color="auto" w:fill="auto"/>
          </w:tcPr>
          <w:p w14:paraId="08D827D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7D2" w14:textId="77777777" w:rsidR="00A422E4" w:rsidRPr="00DD759E" w:rsidRDefault="00A422E4" w:rsidP="00F311CE">
            <w:pPr>
              <w:pStyle w:val="TableHeading"/>
            </w:pPr>
            <w:r w:rsidRPr="00DD759E">
              <w:t>Description</w:t>
            </w:r>
          </w:p>
        </w:tc>
      </w:tr>
      <w:tr w:rsidR="00A422E4" w:rsidRPr="00DD759E" w14:paraId="08D827D6" w14:textId="77777777" w:rsidTr="00F311CE">
        <w:tc>
          <w:tcPr>
            <w:tcW w:w="714" w:type="dxa"/>
            <w:tcBorders>
              <w:top w:val="single" w:sz="12" w:space="0" w:color="auto"/>
            </w:tcBorders>
            <w:shd w:val="clear" w:color="auto" w:fill="auto"/>
          </w:tcPr>
          <w:p w14:paraId="08D827D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7D5" w14:textId="77777777" w:rsidR="00A422E4" w:rsidRPr="00DD759E" w:rsidRDefault="00A422E4" w:rsidP="00F311CE">
            <w:pPr>
              <w:pStyle w:val="Tabletext0"/>
            </w:pPr>
            <w:r w:rsidRPr="00DD759E">
              <w:t>The intersection of the Hook Island (20</w:t>
            </w:r>
            <w:r>
              <w:noBreakHyphen/>
            </w:r>
            <w:r w:rsidRPr="00DD759E">
              <w:t>028) coastline at mean low water and the parallel 20°04.316′S (at the point closest to 20°04.316′S 148°58.026′E)</w:t>
            </w:r>
          </w:p>
        </w:tc>
      </w:tr>
      <w:tr w:rsidR="00A422E4" w:rsidRPr="00DD759E" w14:paraId="08D827D9" w14:textId="77777777" w:rsidTr="00F311CE">
        <w:tc>
          <w:tcPr>
            <w:tcW w:w="714" w:type="dxa"/>
            <w:shd w:val="clear" w:color="auto" w:fill="auto"/>
          </w:tcPr>
          <w:p w14:paraId="08D827D7" w14:textId="77777777" w:rsidR="00A422E4" w:rsidRPr="00DD759E" w:rsidRDefault="00A422E4" w:rsidP="00F311CE">
            <w:pPr>
              <w:pStyle w:val="Tabletext0"/>
            </w:pPr>
            <w:r w:rsidRPr="00DD759E">
              <w:t>2</w:t>
            </w:r>
          </w:p>
        </w:tc>
        <w:tc>
          <w:tcPr>
            <w:tcW w:w="7599" w:type="dxa"/>
            <w:shd w:val="clear" w:color="auto" w:fill="auto"/>
          </w:tcPr>
          <w:p w14:paraId="08D827D8" w14:textId="77777777" w:rsidR="00A422E4" w:rsidRPr="00DD759E" w:rsidRDefault="00A422E4" w:rsidP="00F311CE">
            <w:pPr>
              <w:pStyle w:val="Tabletext0"/>
            </w:pPr>
            <w:r w:rsidRPr="00DD759E">
              <w:t>South along the meridian 148°58.026′E to latitude 20°04.606′S</w:t>
            </w:r>
          </w:p>
        </w:tc>
      </w:tr>
      <w:tr w:rsidR="00A422E4" w:rsidRPr="00DD759E" w14:paraId="08D827DC" w14:textId="77777777" w:rsidTr="00F311CE">
        <w:tc>
          <w:tcPr>
            <w:tcW w:w="714" w:type="dxa"/>
            <w:tcBorders>
              <w:bottom w:val="single" w:sz="2" w:space="0" w:color="auto"/>
            </w:tcBorders>
            <w:shd w:val="clear" w:color="auto" w:fill="auto"/>
          </w:tcPr>
          <w:p w14:paraId="08D827DA" w14:textId="77777777" w:rsidR="00A422E4" w:rsidRPr="00DD759E" w:rsidRDefault="00A422E4" w:rsidP="00F311CE">
            <w:pPr>
              <w:pStyle w:val="Tabletext0"/>
            </w:pPr>
            <w:r w:rsidRPr="00DD759E">
              <w:t>3</w:t>
            </w:r>
          </w:p>
        </w:tc>
        <w:tc>
          <w:tcPr>
            <w:tcW w:w="7599" w:type="dxa"/>
            <w:tcBorders>
              <w:bottom w:val="single" w:sz="2" w:space="0" w:color="auto"/>
            </w:tcBorders>
            <w:shd w:val="clear" w:color="auto" w:fill="auto"/>
          </w:tcPr>
          <w:p w14:paraId="08D827DB" w14:textId="77777777" w:rsidR="00A422E4" w:rsidRPr="00DD759E" w:rsidRDefault="00A422E4" w:rsidP="00F311CE">
            <w:pPr>
              <w:pStyle w:val="Tabletext0"/>
            </w:pPr>
            <w:r w:rsidRPr="00DD759E">
              <w:t>South</w:t>
            </w:r>
            <w:r>
              <w:noBreakHyphen/>
            </w:r>
            <w:r w:rsidRPr="00DD759E">
              <w:t>westerly along the geodesic to the intersection of the Hook Island (20</w:t>
            </w:r>
            <w:r>
              <w:noBreakHyphen/>
            </w:r>
            <w:r w:rsidRPr="00DD759E">
              <w:t>028) coastline at mean low water and the parallel 20°05.646′S (at the point closest to 20°05.646′S 148°57.517′E)</w:t>
            </w:r>
          </w:p>
        </w:tc>
      </w:tr>
      <w:tr w:rsidR="00A422E4" w:rsidRPr="00DD759E" w14:paraId="08D827DF" w14:textId="77777777" w:rsidTr="00F311CE">
        <w:tc>
          <w:tcPr>
            <w:tcW w:w="714" w:type="dxa"/>
            <w:tcBorders>
              <w:top w:val="single" w:sz="2" w:space="0" w:color="auto"/>
              <w:bottom w:val="single" w:sz="12" w:space="0" w:color="auto"/>
            </w:tcBorders>
            <w:shd w:val="clear" w:color="auto" w:fill="auto"/>
          </w:tcPr>
          <w:p w14:paraId="08D827DD" w14:textId="77777777" w:rsidR="00A422E4" w:rsidRPr="00DD759E" w:rsidRDefault="00A422E4" w:rsidP="00F311CE">
            <w:pPr>
              <w:pStyle w:val="Tabletext0"/>
            </w:pPr>
            <w:r w:rsidRPr="00DD759E">
              <w:t>4</w:t>
            </w:r>
          </w:p>
        </w:tc>
        <w:tc>
          <w:tcPr>
            <w:tcW w:w="7599" w:type="dxa"/>
            <w:tcBorders>
              <w:top w:val="single" w:sz="2" w:space="0" w:color="auto"/>
              <w:bottom w:val="single" w:sz="12" w:space="0" w:color="auto"/>
            </w:tcBorders>
            <w:shd w:val="clear" w:color="auto" w:fill="auto"/>
          </w:tcPr>
          <w:p w14:paraId="08D827DE" w14:textId="77777777" w:rsidR="00A422E4" w:rsidRPr="00DD759E" w:rsidRDefault="00A422E4" w:rsidP="00F311CE">
            <w:pPr>
              <w:pStyle w:val="Tabletext0"/>
            </w:pPr>
            <w:r w:rsidRPr="00DD759E">
              <w:t>Generally westerly then north</w:t>
            </w:r>
            <w:r>
              <w:noBreakHyphen/>
            </w:r>
            <w:r w:rsidRPr="00DD759E">
              <w:t>easterly along the Hook Island (20</w:t>
            </w:r>
            <w:r>
              <w:noBreakHyphen/>
            </w:r>
            <w:r w:rsidRPr="00DD759E">
              <w:t>028) coastline at mean low water to the starting point</w:t>
            </w:r>
          </w:p>
        </w:tc>
      </w:tr>
    </w:tbl>
    <w:p w14:paraId="08D827E0"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7E1" w14:textId="77777777" w:rsidR="00A422E4" w:rsidRPr="00DD759E" w:rsidRDefault="00A422E4" w:rsidP="00A422E4">
      <w:pPr>
        <w:pStyle w:val="ActHead5"/>
      </w:pPr>
      <w:bookmarkStart w:id="283" w:name="_Toc489620096"/>
      <w:r w:rsidRPr="00DD759E">
        <w:rPr>
          <w:rStyle w:val="CharSectno"/>
        </w:rPr>
        <w:t>97</w:t>
      </w:r>
      <w:r w:rsidRPr="00DD759E">
        <w:t xml:space="preserve">  Macona Inlet, Hook Island Location</w:t>
      </w:r>
      <w:bookmarkEnd w:id="283"/>
    </w:p>
    <w:p w14:paraId="08D827E2" w14:textId="77777777" w:rsidR="00A422E4" w:rsidRPr="00DD759E" w:rsidRDefault="00A422E4" w:rsidP="00A422E4">
      <w:pPr>
        <w:pStyle w:val="Subsection"/>
        <w:rPr>
          <w:rFonts w:eastAsia="Calibri"/>
          <w:szCs w:val="22"/>
        </w:rPr>
      </w:pPr>
      <w:r w:rsidRPr="00DD759E">
        <w:tab/>
      </w:r>
      <w:r w:rsidRPr="00DD759E">
        <w:tab/>
        <w:t xml:space="preserve">The Macona Inlet, Hook Island Location is the area </w:t>
      </w:r>
      <w:r w:rsidRPr="00DD759E">
        <w:rPr>
          <w:rFonts w:eastAsia="Calibri"/>
          <w:szCs w:val="22"/>
        </w:rPr>
        <w:t>bounded by the line starting at the point described in item 1 of the following table and running progressively as described in the table.</w:t>
      </w:r>
    </w:p>
    <w:p w14:paraId="08D827E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7E5" w14:textId="77777777" w:rsidTr="00F311CE">
        <w:trPr>
          <w:tblHeader/>
        </w:trPr>
        <w:tc>
          <w:tcPr>
            <w:tcW w:w="8313" w:type="dxa"/>
            <w:gridSpan w:val="2"/>
            <w:tcBorders>
              <w:top w:val="single" w:sz="12" w:space="0" w:color="auto"/>
              <w:bottom w:val="single" w:sz="6" w:space="0" w:color="auto"/>
            </w:tcBorders>
            <w:shd w:val="clear" w:color="auto" w:fill="auto"/>
          </w:tcPr>
          <w:p w14:paraId="08D827E4" w14:textId="77777777" w:rsidR="00A422E4" w:rsidRPr="00DD759E" w:rsidRDefault="00A422E4" w:rsidP="00F311CE">
            <w:pPr>
              <w:pStyle w:val="TableHeading"/>
            </w:pPr>
            <w:r w:rsidRPr="00DD759E">
              <w:t>Macona Inlet, Hook Island Location</w:t>
            </w:r>
          </w:p>
        </w:tc>
      </w:tr>
      <w:tr w:rsidR="00A422E4" w:rsidRPr="00DD759E" w14:paraId="08D827E8" w14:textId="77777777" w:rsidTr="00F311CE">
        <w:trPr>
          <w:tblHeader/>
        </w:trPr>
        <w:tc>
          <w:tcPr>
            <w:tcW w:w="714" w:type="dxa"/>
            <w:tcBorders>
              <w:top w:val="single" w:sz="6" w:space="0" w:color="auto"/>
              <w:bottom w:val="single" w:sz="12" w:space="0" w:color="auto"/>
            </w:tcBorders>
            <w:shd w:val="clear" w:color="auto" w:fill="auto"/>
          </w:tcPr>
          <w:p w14:paraId="08D827E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7E7" w14:textId="77777777" w:rsidR="00A422E4" w:rsidRPr="00DD759E" w:rsidRDefault="00A422E4" w:rsidP="00F311CE">
            <w:pPr>
              <w:pStyle w:val="TableHeading"/>
            </w:pPr>
            <w:r w:rsidRPr="00DD759E">
              <w:t>Description</w:t>
            </w:r>
          </w:p>
        </w:tc>
      </w:tr>
      <w:tr w:rsidR="00A422E4" w:rsidRPr="00DD759E" w14:paraId="08D827EB" w14:textId="77777777" w:rsidTr="00F311CE">
        <w:tc>
          <w:tcPr>
            <w:tcW w:w="714" w:type="dxa"/>
            <w:tcBorders>
              <w:top w:val="single" w:sz="12" w:space="0" w:color="auto"/>
            </w:tcBorders>
            <w:shd w:val="clear" w:color="auto" w:fill="auto"/>
          </w:tcPr>
          <w:p w14:paraId="08D827E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7EA" w14:textId="77777777" w:rsidR="00A422E4" w:rsidRPr="00DD759E" w:rsidRDefault="00A422E4" w:rsidP="00F311CE">
            <w:pPr>
              <w:pStyle w:val="Tabletext0"/>
            </w:pPr>
            <w:r w:rsidRPr="00DD759E">
              <w:t>The intersection of the Hook Island (20</w:t>
            </w:r>
            <w:r>
              <w:noBreakHyphen/>
            </w:r>
            <w:r w:rsidRPr="00DD759E">
              <w:t>028) coastline at mean low water and the meridian 148°54.903′E (at the point closest to 20°10.520′S 148°54.903′E)</w:t>
            </w:r>
          </w:p>
        </w:tc>
      </w:tr>
      <w:tr w:rsidR="00A422E4" w:rsidRPr="00DD759E" w14:paraId="08D827EE" w14:textId="77777777" w:rsidTr="00F311CE">
        <w:tc>
          <w:tcPr>
            <w:tcW w:w="714" w:type="dxa"/>
            <w:shd w:val="clear" w:color="auto" w:fill="auto"/>
          </w:tcPr>
          <w:p w14:paraId="08D827EC" w14:textId="77777777" w:rsidR="00A422E4" w:rsidRPr="00DD759E" w:rsidRDefault="00A422E4" w:rsidP="00F311CE">
            <w:pPr>
              <w:pStyle w:val="Tabletext0"/>
            </w:pPr>
            <w:r w:rsidRPr="00DD759E">
              <w:t>2</w:t>
            </w:r>
          </w:p>
        </w:tc>
        <w:tc>
          <w:tcPr>
            <w:tcW w:w="7599" w:type="dxa"/>
            <w:shd w:val="clear" w:color="auto" w:fill="auto"/>
          </w:tcPr>
          <w:p w14:paraId="08D827ED" w14:textId="77777777" w:rsidR="00A422E4" w:rsidRPr="00DD759E" w:rsidRDefault="00A422E4" w:rsidP="00F311CE">
            <w:pPr>
              <w:pStyle w:val="Tabletext0"/>
            </w:pPr>
            <w:r w:rsidRPr="00DD759E">
              <w:t>Generally north</w:t>
            </w:r>
            <w:r>
              <w:noBreakHyphen/>
            </w:r>
            <w:r w:rsidRPr="00DD759E">
              <w:t>easterly then southerly along the Hook Island (20</w:t>
            </w:r>
            <w:r>
              <w:noBreakHyphen/>
            </w:r>
            <w:r w:rsidRPr="00DD759E">
              <w:t>028) coastline at mean low water to the intersection of the Hook Island (20</w:t>
            </w:r>
            <w:r>
              <w:noBreakHyphen/>
            </w:r>
            <w:r w:rsidRPr="00DD759E">
              <w:t>028) coastline at mean low water and the meridian 148°55.929′E (at the point closest to 20°10.725′S 148°55.929′E)</w:t>
            </w:r>
          </w:p>
        </w:tc>
      </w:tr>
      <w:tr w:rsidR="00A422E4" w:rsidRPr="00DD759E" w14:paraId="08D827F1" w14:textId="77777777" w:rsidTr="00F311CE">
        <w:tc>
          <w:tcPr>
            <w:tcW w:w="714" w:type="dxa"/>
            <w:shd w:val="clear" w:color="auto" w:fill="auto"/>
          </w:tcPr>
          <w:p w14:paraId="08D827EF" w14:textId="77777777" w:rsidR="00A422E4" w:rsidRPr="00DD759E" w:rsidRDefault="00A422E4" w:rsidP="00F311CE">
            <w:pPr>
              <w:pStyle w:val="Tabletext0"/>
            </w:pPr>
            <w:r w:rsidRPr="00DD759E">
              <w:t>3</w:t>
            </w:r>
          </w:p>
        </w:tc>
        <w:tc>
          <w:tcPr>
            <w:tcW w:w="7599" w:type="dxa"/>
            <w:shd w:val="clear" w:color="auto" w:fill="auto"/>
          </w:tcPr>
          <w:p w14:paraId="08D827F0" w14:textId="77777777" w:rsidR="00A422E4" w:rsidRPr="00DD759E" w:rsidRDefault="00A422E4" w:rsidP="00F311CE">
            <w:pPr>
              <w:pStyle w:val="Tabletext0"/>
            </w:pPr>
            <w:r w:rsidRPr="00DD759E">
              <w:t>South along the meridian 148°55.929′E to latitude 20°11.100′S</w:t>
            </w:r>
          </w:p>
        </w:tc>
      </w:tr>
      <w:tr w:rsidR="00A422E4" w:rsidRPr="00DD759E" w14:paraId="08D827F4" w14:textId="77777777" w:rsidTr="00F311CE">
        <w:tc>
          <w:tcPr>
            <w:tcW w:w="714" w:type="dxa"/>
            <w:tcBorders>
              <w:bottom w:val="single" w:sz="2" w:space="0" w:color="auto"/>
            </w:tcBorders>
            <w:shd w:val="clear" w:color="auto" w:fill="auto"/>
          </w:tcPr>
          <w:p w14:paraId="08D827F2"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7F3" w14:textId="77777777" w:rsidR="00A422E4" w:rsidRPr="00DD759E" w:rsidRDefault="00A422E4" w:rsidP="00F311CE">
            <w:pPr>
              <w:pStyle w:val="Tabletext0"/>
            </w:pPr>
            <w:r w:rsidRPr="00DD759E">
              <w:t>Westerly along the geodesic to 20°10.845′S 148°54.903′E</w:t>
            </w:r>
          </w:p>
        </w:tc>
      </w:tr>
      <w:tr w:rsidR="00A422E4" w:rsidRPr="00DD759E" w14:paraId="08D827F7" w14:textId="77777777" w:rsidTr="00F311CE">
        <w:tc>
          <w:tcPr>
            <w:tcW w:w="714" w:type="dxa"/>
            <w:tcBorders>
              <w:top w:val="single" w:sz="2" w:space="0" w:color="auto"/>
              <w:bottom w:val="single" w:sz="12" w:space="0" w:color="auto"/>
            </w:tcBorders>
            <w:shd w:val="clear" w:color="auto" w:fill="auto"/>
          </w:tcPr>
          <w:p w14:paraId="08D827F5"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7F6" w14:textId="77777777" w:rsidR="00A422E4" w:rsidRPr="00DD759E" w:rsidRDefault="00A422E4" w:rsidP="00F311CE">
            <w:pPr>
              <w:pStyle w:val="Tabletext0"/>
            </w:pPr>
            <w:r w:rsidRPr="00DD759E">
              <w:t>North along the meridian 148°54.903′E to the starting point</w:t>
            </w:r>
          </w:p>
        </w:tc>
      </w:tr>
    </w:tbl>
    <w:p w14:paraId="08D827F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7F9" w14:textId="77777777" w:rsidR="00A422E4" w:rsidRPr="00DD759E" w:rsidRDefault="00A422E4" w:rsidP="00A422E4">
      <w:pPr>
        <w:pStyle w:val="ActHead5"/>
      </w:pPr>
      <w:bookmarkStart w:id="284" w:name="_Toc489620097"/>
      <w:r w:rsidRPr="00DD759E">
        <w:rPr>
          <w:rStyle w:val="CharSectno"/>
        </w:rPr>
        <w:t>98</w:t>
      </w:r>
      <w:r w:rsidRPr="00DD759E">
        <w:t xml:space="preserve">  Maher Island East Location</w:t>
      </w:r>
      <w:bookmarkEnd w:id="284"/>
    </w:p>
    <w:p w14:paraId="08D827FA" w14:textId="77777777" w:rsidR="00A422E4" w:rsidRPr="00DD759E" w:rsidRDefault="00A422E4" w:rsidP="00A422E4">
      <w:pPr>
        <w:pStyle w:val="Subsection"/>
        <w:rPr>
          <w:rFonts w:eastAsia="Calibri"/>
          <w:szCs w:val="22"/>
        </w:rPr>
      </w:pPr>
      <w:r w:rsidRPr="00DD759E">
        <w:tab/>
      </w:r>
      <w:r w:rsidRPr="00DD759E">
        <w:tab/>
        <w:t xml:space="preserve">The Maher Island East Location is the area </w:t>
      </w:r>
      <w:r w:rsidRPr="00DD759E">
        <w:rPr>
          <w:rFonts w:eastAsia="Calibri"/>
          <w:szCs w:val="22"/>
        </w:rPr>
        <w:t>bounded by the line starting at the point described in item 1 of the following table and running progressively as described in the table.</w:t>
      </w:r>
    </w:p>
    <w:p w14:paraId="08D827F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7FD" w14:textId="77777777" w:rsidTr="00F311CE">
        <w:trPr>
          <w:tblHeader/>
        </w:trPr>
        <w:tc>
          <w:tcPr>
            <w:tcW w:w="8313" w:type="dxa"/>
            <w:gridSpan w:val="2"/>
            <w:tcBorders>
              <w:top w:val="single" w:sz="12" w:space="0" w:color="auto"/>
              <w:bottom w:val="single" w:sz="6" w:space="0" w:color="auto"/>
            </w:tcBorders>
            <w:shd w:val="clear" w:color="auto" w:fill="auto"/>
          </w:tcPr>
          <w:p w14:paraId="08D827FC" w14:textId="77777777" w:rsidR="00A422E4" w:rsidRPr="00DD759E" w:rsidRDefault="00A422E4" w:rsidP="00F311CE">
            <w:pPr>
              <w:pStyle w:val="TableHeading"/>
            </w:pPr>
            <w:r w:rsidRPr="00DD759E">
              <w:t>Maher Island East Location</w:t>
            </w:r>
          </w:p>
        </w:tc>
      </w:tr>
      <w:tr w:rsidR="00A422E4" w:rsidRPr="00DD759E" w14:paraId="08D82800" w14:textId="77777777" w:rsidTr="00F311CE">
        <w:trPr>
          <w:tblHeader/>
        </w:trPr>
        <w:tc>
          <w:tcPr>
            <w:tcW w:w="714" w:type="dxa"/>
            <w:tcBorders>
              <w:top w:val="single" w:sz="6" w:space="0" w:color="auto"/>
              <w:bottom w:val="single" w:sz="12" w:space="0" w:color="auto"/>
            </w:tcBorders>
            <w:shd w:val="clear" w:color="auto" w:fill="auto"/>
          </w:tcPr>
          <w:p w14:paraId="08D827F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7FF" w14:textId="77777777" w:rsidR="00A422E4" w:rsidRPr="00DD759E" w:rsidRDefault="00A422E4" w:rsidP="00F311CE">
            <w:pPr>
              <w:pStyle w:val="TableHeading"/>
            </w:pPr>
            <w:r w:rsidRPr="00DD759E">
              <w:t>Description</w:t>
            </w:r>
          </w:p>
        </w:tc>
      </w:tr>
      <w:tr w:rsidR="00A422E4" w:rsidRPr="00DD759E" w14:paraId="08D82803" w14:textId="77777777" w:rsidTr="00F311CE">
        <w:tc>
          <w:tcPr>
            <w:tcW w:w="714" w:type="dxa"/>
            <w:tcBorders>
              <w:top w:val="single" w:sz="12" w:space="0" w:color="auto"/>
            </w:tcBorders>
            <w:shd w:val="clear" w:color="auto" w:fill="auto"/>
          </w:tcPr>
          <w:p w14:paraId="08D8280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802" w14:textId="77777777" w:rsidR="00A422E4" w:rsidRPr="00DD759E" w:rsidRDefault="00A422E4" w:rsidP="00F311CE">
            <w:pPr>
              <w:pStyle w:val="Tabletext0"/>
            </w:pPr>
            <w:r w:rsidRPr="00DD759E">
              <w:t>The point 20°24.767′S 149°05.606′E</w:t>
            </w:r>
          </w:p>
        </w:tc>
      </w:tr>
      <w:tr w:rsidR="00A422E4" w:rsidRPr="00DD759E" w14:paraId="08D82806" w14:textId="77777777" w:rsidTr="00F311CE">
        <w:tc>
          <w:tcPr>
            <w:tcW w:w="714" w:type="dxa"/>
            <w:shd w:val="clear" w:color="auto" w:fill="auto"/>
          </w:tcPr>
          <w:p w14:paraId="08D82804" w14:textId="77777777" w:rsidR="00A422E4" w:rsidRPr="00DD759E" w:rsidRDefault="00A422E4" w:rsidP="00F311CE">
            <w:pPr>
              <w:pStyle w:val="Tabletext0"/>
            </w:pPr>
            <w:r w:rsidRPr="00DD759E">
              <w:t>2</w:t>
            </w:r>
          </w:p>
        </w:tc>
        <w:tc>
          <w:tcPr>
            <w:tcW w:w="7599" w:type="dxa"/>
            <w:shd w:val="clear" w:color="auto" w:fill="auto"/>
          </w:tcPr>
          <w:p w14:paraId="08D82805" w14:textId="77777777" w:rsidR="00A422E4" w:rsidRPr="00DD759E" w:rsidRDefault="00A422E4" w:rsidP="00F311CE">
            <w:pPr>
              <w:pStyle w:val="Tabletext0"/>
            </w:pPr>
            <w:r w:rsidRPr="00DD759E">
              <w:t>East along the parallel 20°24.767′S to longitude 149°05.906′E</w:t>
            </w:r>
          </w:p>
        </w:tc>
      </w:tr>
      <w:tr w:rsidR="00A422E4" w:rsidRPr="00DD759E" w14:paraId="08D82809" w14:textId="77777777" w:rsidTr="00F311CE">
        <w:tc>
          <w:tcPr>
            <w:tcW w:w="714" w:type="dxa"/>
            <w:shd w:val="clear" w:color="auto" w:fill="auto"/>
          </w:tcPr>
          <w:p w14:paraId="08D82807" w14:textId="77777777" w:rsidR="00A422E4" w:rsidRPr="00DD759E" w:rsidRDefault="00A422E4" w:rsidP="00F311CE">
            <w:pPr>
              <w:pStyle w:val="Tabletext0"/>
            </w:pPr>
            <w:r w:rsidRPr="00DD759E">
              <w:t>3</w:t>
            </w:r>
          </w:p>
        </w:tc>
        <w:tc>
          <w:tcPr>
            <w:tcW w:w="7599" w:type="dxa"/>
            <w:shd w:val="clear" w:color="auto" w:fill="auto"/>
          </w:tcPr>
          <w:p w14:paraId="08D82808" w14:textId="77777777" w:rsidR="00A422E4" w:rsidRPr="00DD759E" w:rsidRDefault="00A422E4" w:rsidP="00F311CE">
            <w:pPr>
              <w:pStyle w:val="Tabletext0"/>
            </w:pPr>
            <w:r w:rsidRPr="00DD759E">
              <w:t>South along the meridian 149°05.906′E to latitude 20°25.628′S</w:t>
            </w:r>
          </w:p>
        </w:tc>
      </w:tr>
      <w:tr w:rsidR="00A422E4" w:rsidRPr="00DD759E" w14:paraId="08D8280C" w14:textId="77777777" w:rsidTr="00F311CE">
        <w:tc>
          <w:tcPr>
            <w:tcW w:w="714" w:type="dxa"/>
            <w:shd w:val="clear" w:color="auto" w:fill="auto"/>
          </w:tcPr>
          <w:p w14:paraId="08D8280A" w14:textId="77777777" w:rsidR="00A422E4" w:rsidRPr="00DD759E" w:rsidRDefault="00A422E4" w:rsidP="00F311CE">
            <w:pPr>
              <w:pStyle w:val="Tabletext0"/>
            </w:pPr>
            <w:r w:rsidRPr="00DD759E">
              <w:t>4</w:t>
            </w:r>
          </w:p>
        </w:tc>
        <w:tc>
          <w:tcPr>
            <w:tcW w:w="7599" w:type="dxa"/>
            <w:shd w:val="clear" w:color="auto" w:fill="auto"/>
          </w:tcPr>
          <w:p w14:paraId="08D8280B" w14:textId="77777777" w:rsidR="00A422E4" w:rsidRPr="00DD759E" w:rsidRDefault="00A422E4" w:rsidP="00F311CE">
            <w:pPr>
              <w:pStyle w:val="Tabletext0"/>
            </w:pPr>
            <w:r w:rsidRPr="00DD759E">
              <w:t>West along the parallel 20°25.628′S to longitude 149°05.789′E</w:t>
            </w:r>
          </w:p>
        </w:tc>
      </w:tr>
      <w:tr w:rsidR="00A422E4" w:rsidRPr="00DD759E" w14:paraId="08D8280F" w14:textId="77777777" w:rsidTr="00F311CE">
        <w:tc>
          <w:tcPr>
            <w:tcW w:w="714" w:type="dxa"/>
            <w:shd w:val="clear" w:color="auto" w:fill="auto"/>
          </w:tcPr>
          <w:p w14:paraId="08D8280D" w14:textId="77777777" w:rsidR="00A422E4" w:rsidRPr="00DD759E" w:rsidRDefault="00A422E4" w:rsidP="00F311CE">
            <w:pPr>
              <w:pStyle w:val="Tabletext0"/>
            </w:pPr>
            <w:r w:rsidRPr="00DD759E">
              <w:t>5</w:t>
            </w:r>
          </w:p>
        </w:tc>
        <w:tc>
          <w:tcPr>
            <w:tcW w:w="7599" w:type="dxa"/>
            <w:shd w:val="clear" w:color="auto" w:fill="auto"/>
          </w:tcPr>
          <w:p w14:paraId="08D8280E" w14:textId="77777777" w:rsidR="00A422E4" w:rsidRPr="00DD759E" w:rsidRDefault="00A422E4" w:rsidP="00F311CE">
            <w:pPr>
              <w:pStyle w:val="Tabletext0"/>
            </w:pPr>
            <w:r w:rsidRPr="00DD759E">
              <w:t>South along the meridian 149°05.789′E to latitude 20°26.065′S</w:t>
            </w:r>
          </w:p>
        </w:tc>
      </w:tr>
      <w:tr w:rsidR="00A422E4" w:rsidRPr="00DD759E" w14:paraId="08D82812" w14:textId="77777777" w:rsidTr="00F311CE">
        <w:tc>
          <w:tcPr>
            <w:tcW w:w="714" w:type="dxa"/>
            <w:shd w:val="clear" w:color="auto" w:fill="auto"/>
          </w:tcPr>
          <w:p w14:paraId="08D82810" w14:textId="77777777" w:rsidR="00A422E4" w:rsidRPr="00DD759E" w:rsidRDefault="00A422E4" w:rsidP="00F311CE">
            <w:pPr>
              <w:pStyle w:val="Tabletext0"/>
            </w:pPr>
            <w:r w:rsidRPr="00DD759E">
              <w:t>6</w:t>
            </w:r>
          </w:p>
        </w:tc>
        <w:tc>
          <w:tcPr>
            <w:tcW w:w="7599" w:type="dxa"/>
            <w:shd w:val="clear" w:color="auto" w:fill="auto"/>
          </w:tcPr>
          <w:p w14:paraId="08D82811" w14:textId="77777777" w:rsidR="00A422E4" w:rsidRPr="00DD759E" w:rsidRDefault="00A422E4" w:rsidP="00F311CE">
            <w:pPr>
              <w:pStyle w:val="Tabletext0"/>
            </w:pPr>
            <w:r w:rsidRPr="00DD759E">
              <w:t>West along the parallel 20°26.065′S to longitude 149°04.985′E</w:t>
            </w:r>
          </w:p>
        </w:tc>
      </w:tr>
      <w:tr w:rsidR="00A422E4" w:rsidRPr="00DD759E" w14:paraId="08D82815" w14:textId="77777777" w:rsidTr="00F311CE">
        <w:tc>
          <w:tcPr>
            <w:tcW w:w="714" w:type="dxa"/>
            <w:shd w:val="clear" w:color="auto" w:fill="auto"/>
          </w:tcPr>
          <w:p w14:paraId="08D82813" w14:textId="77777777" w:rsidR="00A422E4" w:rsidRPr="00DD759E" w:rsidRDefault="00A422E4" w:rsidP="00F311CE">
            <w:pPr>
              <w:pStyle w:val="Tabletext0"/>
            </w:pPr>
            <w:r w:rsidRPr="00DD759E">
              <w:t>7</w:t>
            </w:r>
          </w:p>
        </w:tc>
        <w:tc>
          <w:tcPr>
            <w:tcW w:w="7599" w:type="dxa"/>
            <w:shd w:val="clear" w:color="auto" w:fill="auto"/>
          </w:tcPr>
          <w:p w14:paraId="08D82814" w14:textId="77777777" w:rsidR="00A422E4" w:rsidRPr="00DD759E" w:rsidRDefault="00A422E4" w:rsidP="00F311CE">
            <w:pPr>
              <w:pStyle w:val="Tabletext0"/>
            </w:pPr>
            <w:r w:rsidRPr="00DD759E">
              <w:t>North along the meridian 149°04.985′E to the intersection of the Maher Island (20</w:t>
            </w:r>
            <w:r>
              <w:noBreakHyphen/>
            </w:r>
            <w:r w:rsidRPr="00DD759E">
              <w:t>405) coastline at mean low water and the meridian 149°04.985′E (at the point closest to 20°26.022′S 149°04.985′E)</w:t>
            </w:r>
          </w:p>
        </w:tc>
      </w:tr>
      <w:tr w:rsidR="00A422E4" w:rsidRPr="00DD759E" w14:paraId="08D82818" w14:textId="77777777" w:rsidTr="00F311CE">
        <w:tc>
          <w:tcPr>
            <w:tcW w:w="714" w:type="dxa"/>
            <w:tcBorders>
              <w:bottom w:val="single" w:sz="2" w:space="0" w:color="auto"/>
            </w:tcBorders>
            <w:shd w:val="clear" w:color="auto" w:fill="auto"/>
          </w:tcPr>
          <w:p w14:paraId="08D82816"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08D82817" w14:textId="77777777" w:rsidR="00A422E4" w:rsidRPr="00DD759E" w:rsidRDefault="00A422E4" w:rsidP="00F311CE">
            <w:pPr>
              <w:pStyle w:val="Tabletext0"/>
            </w:pPr>
            <w:r w:rsidRPr="00DD759E">
              <w:t>Generally north</w:t>
            </w:r>
            <w:r>
              <w:noBreakHyphen/>
            </w:r>
            <w:r w:rsidRPr="00DD759E">
              <w:t>easterly along the Maher Island (20</w:t>
            </w:r>
            <w:r>
              <w:noBreakHyphen/>
            </w:r>
            <w:r w:rsidRPr="00DD759E">
              <w:t>405) coastline at mean low water to the intersection of the Maher Island (20</w:t>
            </w:r>
            <w:r>
              <w:noBreakHyphen/>
            </w:r>
            <w:r w:rsidRPr="00DD759E">
              <w:t>405) coastline at mean low water and the meridian 149°05.606′E (at the point closest to 20°25.019′S 149°05.606′E)</w:t>
            </w:r>
          </w:p>
        </w:tc>
      </w:tr>
      <w:tr w:rsidR="00A422E4" w:rsidRPr="00DD759E" w14:paraId="08D8281B" w14:textId="77777777" w:rsidTr="00F311CE">
        <w:tc>
          <w:tcPr>
            <w:tcW w:w="714" w:type="dxa"/>
            <w:tcBorders>
              <w:top w:val="single" w:sz="2" w:space="0" w:color="auto"/>
              <w:bottom w:val="single" w:sz="12" w:space="0" w:color="auto"/>
            </w:tcBorders>
            <w:shd w:val="clear" w:color="auto" w:fill="auto"/>
          </w:tcPr>
          <w:p w14:paraId="08D82819"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08D8281A" w14:textId="77777777" w:rsidR="00A422E4" w:rsidRPr="00DD759E" w:rsidRDefault="00A422E4" w:rsidP="00F311CE">
            <w:pPr>
              <w:pStyle w:val="Tabletext0"/>
            </w:pPr>
            <w:r w:rsidRPr="00DD759E">
              <w:t>North along the meridian 149°05.606′E to the starting point</w:t>
            </w:r>
          </w:p>
        </w:tc>
      </w:tr>
    </w:tbl>
    <w:p w14:paraId="08D8281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81D" w14:textId="77777777" w:rsidR="00A422E4" w:rsidRPr="00DD759E" w:rsidRDefault="00A422E4" w:rsidP="00A422E4">
      <w:pPr>
        <w:pStyle w:val="ActHead5"/>
      </w:pPr>
      <w:bookmarkStart w:id="285" w:name="_Toc489620098"/>
      <w:r w:rsidRPr="00DD759E">
        <w:rPr>
          <w:rStyle w:val="CharSectno"/>
        </w:rPr>
        <w:t>99</w:t>
      </w:r>
      <w:r w:rsidRPr="00DD759E">
        <w:t xml:space="preserve">  Maher Island West Location</w:t>
      </w:r>
      <w:bookmarkEnd w:id="285"/>
    </w:p>
    <w:p w14:paraId="08D8281E" w14:textId="77777777" w:rsidR="00A422E4" w:rsidRPr="00DD759E" w:rsidRDefault="00A422E4" w:rsidP="00A422E4">
      <w:pPr>
        <w:pStyle w:val="Subsection"/>
        <w:rPr>
          <w:rFonts w:eastAsia="Calibri"/>
          <w:szCs w:val="22"/>
        </w:rPr>
      </w:pPr>
      <w:r w:rsidRPr="00DD759E">
        <w:tab/>
      </w:r>
      <w:r w:rsidRPr="00DD759E">
        <w:tab/>
        <w:t xml:space="preserve">The Maher Island West Location is the area </w:t>
      </w:r>
      <w:r w:rsidRPr="00DD759E">
        <w:rPr>
          <w:rFonts w:eastAsia="Calibri"/>
          <w:szCs w:val="22"/>
        </w:rPr>
        <w:t>bounded by the line starting at the point described in item 1 of the following table and running progressively as described in the table.</w:t>
      </w:r>
    </w:p>
    <w:p w14:paraId="08D8281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821" w14:textId="77777777" w:rsidTr="00F311CE">
        <w:trPr>
          <w:tblHeader/>
        </w:trPr>
        <w:tc>
          <w:tcPr>
            <w:tcW w:w="8313" w:type="dxa"/>
            <w:gridSpan w:val="2"/>
            <w:tcBorders>
              <w:top w:val="single" w:sz="12" w:space="0" w:color="auto"/>
              <w:bottom w:val="single" w:sz="6" w:space="0" w:color="auto"/>
            </w:tcBorders>
            <w:shd w:val="clear" w:color="auto" w:fill="auto"/>
          </w:tcPr>
          <w:p w14:paraId="08D82820" w14:textId="77777777" w:rsidR="00A422E4" w:rsidRPr="00DD759E" w:rsidRDefault="00A422E4" w:rsidP="00F311CE">
            <w:pPr>
              <w:pStyle w:val="TableHeading"/>
            </w:pPr>
            <w:r w:rsidRPr="00DD759E">
              <w:t>Maher Island West Location</w:t>
            </w:r>
          </w:p>
        </w:tc>
      </w:tr>
      <w:tr w:rsidR="00A422E4" w:rsidRPr="00DD759E" w14:paraId="08D82824" w14:textId="77777777" w:rsidTr="00F311CE">
        <w:trPr>
          <w:tblHeader/>
        </w:trPr>
        <w:tc>
          <w:tcPr>
            <w:tcW w:w="714" w:type="dxa"/>
            <w:tcBorders>
              <w:top w:val="single" w:sz="6" w:space="0" w:color="auto"/>
              <w:bottom w:val="single" w:sz="12" w:space="0" w:color="auto"/>
            </w:tcBorders>
            <w:shd w:val="clear" w:color="auto" w:fill="auto"/>
          </w:tcPr>
          <w:p w14:paraId="08D8282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823" w14:textId="77777777" w:rsidR="00A422E4" w:rsidRPr="00DD759E" w:rsidRDefault="00A422E4" w:rsidP="00F311CE">
            <w:pPr>
              <w:pStyle w:val="TableHeading"/>
            </w:pPr>
            <w:r w:rsidRPr="00DD759E">
              <w:t>Description</w:t>
            </w:r>
          </w:p>
        </w:tc>
      </w:tr>
      <w:tr w:rsidR="00A422E4" w:rsidRPr="00DD759E" w14:paraId="08D82827" w14:textId="77777777" w:rsidTr="00F311CE">
        <w:tc>
          <w:tcPr>
            <w:tcW w:w="714" w:type="dxa"/>
            <w:tcBorders>
              <w:top w:val="single" w:sz="12" w:space="0" w:color="auto"/>
            </w:tcBorders>
            <w:shd w:val="clear" w:color="auto" w:fill="auto"/>
          </w:tcPr>
          <w:p w14:paraId="08D8282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826" w14:textId="77777777" w:rsidR="00A422E4" w:rsidRPr="00DD759E" w:rsidRDefault="00A422E4" w:rsidP="00F311CE">
            <w:pPr>
              <w:pStyle w:val="Tabletext0"/>
            </w:pPr>
            <w:r w:rsidRPr="00DD759E">
              <w:t>The point 20°24.767′S 149°04.287′E</w:t>
            </w:r>
          </w:p>
        </w:tc>
      </w:tr>
      <w:tr w:rsidR="00A422E4" w:rsidRPr="00DD759E" w14:paraId="08D8282A" w14:textId="77777777" w:rsidTr="00F311CE">
        <w:tc>
          <w:tcPr>
            <w:tcW w:w="714" w:type="dxa"/>
            <w:shd w:val="clear" w:color="auto" w:fill="auto"/>
          </w:tcPr>
          <w:p w14:paraId="08D82828" w14:textId="77777777" w:rsidR="00A422E4" w:rsidRPr="00DD759E" w:rsidRDefault="00A422E4" w:rsidP="00F311CE">
            <w:pPr>
              <w:pStyle w:val="Tabletext0"/>
            </w:pPr>
            <w:r w:rsidRPr="00DD759E">
              <w:t>2</w:t>
            </w:r>
          </w:p>
        </w:tc>
        <w:tc>
          <w:tcPr>
            <w:tcW w:w="7599" w:type="dxa"/>
            <w:shd w:val="clear" w:color="auto" w:fill="auto"/>
          </w:tcPr>
          <w:p w14:paraId="08D82829" w14:textId="77777777" w:rsidR="00A422E4" w:rsidRPr="00DD759E" w:rsidRDefault="00A422E4" w:rsidP="00F311CE">
            <w:pPr>
              <w:pStyle w:val="Tabletext0"/>
            </w:pPr>
            <w:r w:rsidRPr="00DD759E">
              <w:t>East along the parallel 20°24.767′S to longitude 149°05.606′E</w:t>
            </w:r>
          </w:p>
        </w:tc>
      </w:tr>
      <w:tr w:rsidR="00A422E4" w:rsidRPr="00DD759E" w14:paraId="08D8282D" w14:textId="77777777" w:rsidTr="00F311CE">
        <w:tc>
          <w:tcPr>
            <w:tcW w:w="714" w:type="dxa"/>
            <w:shd w:val="clear" w:color="auto" w:fill="auto"/>
          </w:tcPr>
          <w:p w14:paraId="08D8282B" w14:textId="77777777" w:rsidR="00A422E4" w:rsidRPr="00DD759E" w:rsidRDefault="00A422E4" w:rsidP="00F311CE">
            <w:pPr>
              <w:pStyle w:val="Tabletext0"/>
            </w:pPr>
            <w:r w:rsidRPr="00DD759E">
              <w:t>3</w:t>
            </w:r>
          </w:p>
        </w:tc>
        <w:tc>
          <w:tcPr>
            <w:tcW w:w="7599" w:type="dxa"/>
            <w:shd w:val="clear" w:color="auto" w:fill="auto"/>
          </w:tcPr>
          <w:p w14:paraId="08D8282C" w14:textId="77777777" w:rsidR="00A422E4" w:rsidRPr="00DD759E" w:rsidRDefault="00A422E4" w:rsidP="00F311CE">
            <w:pPr>
              <w:pStyle w:val="Tabletext0"/>
            </w:pPr>
            <w:r w:rsidRPr="00DD759E">
              <w:t>South along the meridian 149°05.606′E to the intersection of the Maher Island (20</w:t>
            </w:r>
            <w:r>
              <w:noBreakHyphen/>
            </w:r>
            <w:r w:rsidRPr="00DD759E">
              <w:t>405) coastline at mean low water and the meridian 149°05.606′E (at the point closest to 20°25.019′S 149°05.606′E)</w:t>
            </w:r>
          </w:p>
        </w:tc>
      </w:tr>
      <w:tr w:rsidR="00A422E4" w:rsidRPr="00DD759E" w14:paraId="08D82830" w14:textId="77777777" w:rsidTr="00F311CE">
        <w:tc>
          <w:tcPr>
            <w:tcW w:w="714" w:type="dxa"/>
            <w:shd w:val="clear" w:color="auto" w:fill="auto"/>
          </w:tcPr>
          <w:p w14:paraId="08D8282E" w14:textId="77777777" w:rsidR="00A422E4" w:rsidRPr="00DD759E" w:rsidRDefault="00A422E4" w:rsidP="00F311CE">
            <w:pPr>
              <w:pStyle w:val="Tabletext0"/>
            </w:pPr>
            <w:r w:rsidRPr="00DD759E">
              <w:t>4</w:t>
            </w:r>
          </w:p>
        </w:tc>
        <w:tc>
          <w:tcPr>
            <w:tcW w:w="7599" w:type="dxa"/>
            <w:shd w:val="clear" w:color="auto" w:fill="auto"/>
          </w:tcPr>
          <w:p w14:paraId="08D8282F" w14:textId="77777777" w:rsidR="00A422E4" w:rsidRPr="00DD759E" w:rsidRDefault="00A422E4" w:rsidP="00F311CE">
            <w:pPr>
              <w:pStyle w:val="Tabletext0"/>
            </w:pPr>
            <w:r w:rsidRPr="00DD759E">
              <w:t>Generally southerly then westerly then south</w:t>
            </w:r>
            <w:r>
              <w:noBreakHyphen/>
            </w:r>
            <w:r w:rsidRPr="00DD759E">
              <w:t>westerly along the Maher Island (20</w:t>
            </w:r>
            <w:r>
              <w:noBreakHyphen/>
            </w:r>
            <w:r w:rsidRPr="00DD759E">
              <w:t>405) coastline at mean low water to the intersection of the Maher Island (20</w:t>
            </w:r>
            <w:r>
              <w:noBreakHyphen/>
            </w:r>
            <w:r w:rsidRPr="00DD759E">
              <w:t>405) coastline at mean low water and the meridian 149°04.985′E (at the point closest to 20°26.022′S 149°04.985′E)</w:t>
            </w:r>
          </w:p>
        </w:tc>
      </w:tr>
      <w:tr w:rsidR="00A422E4" w:rsidRPr="00DD759E" w14:paraId="08D82833" w14:textId="77777777" w:rsidTr="00F311CE">
        <w:tc>
          <w:tcPr>
            <w:tcW w:w="714" w:type="dxa"/>
            <w:shd w:val="clear" w:color="auto" w:fill="auto"/>
          </w:tcPr>
          <w:p w14:paraId="08D82831" w14:textId="77777777" w:rsidR="00A422E4" w:rsidRPr="00DD759E" w:rsidRDefault="00A422E4" w:rsidP="00F311CE">
            <w:pPr>
              <w:pStyle w:val="Tabletext0"/>
            </w:pPr>
            <w:r w:rsidRPr="00DD759E">
              <w:t>5</w:t>
            </w:r>
          </w:p>
        </w:tc>
        <w:tc>
          <w:tcPr>
            <w:tcW w:w="7599" w:type="dxa"/>
            <w:shd w:val="clear" w:color="auto" w:fill="auto"/>
          </w:tcPr>
          <w:p w14:paraId="08D82832" w14:textId="77777777" w:rsidR="00A422E4" w:rsidRPr="00DD759E" w:rsidRDefault="00A422E4" w:rsidP="00F311CE">
            <w:pPr>
              <w:pStyle w:val="Tabletext0"/>
            </w:pPr>
            <w:r w:rsidRPr="00DD759E">
              <w:t>South along the meridian 149°04.985′E to latitude 20°26.065′S</w:t>
            </w:r>
          </w:p>
        </w:tc>
      </w:tr>
      <w:tr w:rsidR="00A422E4" w:rsidRPr="00DD759E" w14:paraId="08D82836" w14:textId="77777777" w:rsidTr="00F311CE">
        <w:tc>
          <w:tcPr>
            <w:tcW w:w="714" w:type="dxa"/>
            <w:tcBorders>
              <w:bottom w:val="single" w:sz="2" w:space="0" w:color="auto"/>
            </w:tcBorders>
            <w:shd w:val="clear" w:color="auto" w:fill="auto"/>
          </w:tcPr>
          <w:p w14:paraId="08D82834"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835" w14:textId="77777777" w:rsidR="00A422E4" w:rsidRPr="00DD759E" w:rsidRDefault="00A422E4" w:rsidP="00F311CE">
            <w:pPr>
              <w:pStyle w:val="Tabletext0"/>
            </w:pPr>
            <w:r w:rsidRPr="00DD759E">
              <w:t>West along the parallel 20°26.065′S to longitude 149°04.287′E</w:t>
            </w:r>
          </w:p>
        </w:tc>
      </w:tr>
      <w:tr w:rsidR="00A422E4" w:rsidRPr="00DD759E" w14:paraId="08D82839" w14:textId="77777777" w:rsidTr="00F311CE">
        <w:tc>
          <w:tcPr>
            <w:tcW w:w="714" w:type="dxa"/>
            <w:tcBorders>
              <w:top w:val="single" w:sz="2" w:space="0" w:color="auto"/>
              <w:bottom w:val="single" w:sz="12" w:space="0" w:color="auto"/>
            </w:tcBorders>
            <w:shd w:val="clear" w:color="auto" w:fill="auto"/>
          </w:tcPr>
          <w:p w14:paraId="08D82837"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838" w14:textId="77777777" w:rsidR="00A422E4" w:rsidRPr="00DD759E" w:rsidRDefault="00A422E4" w:rsidP="00F311CE">
            <w:pPr>
              <w:pStyle w:val="Tabletext0"/>
            </w:pPr>
            <w:r w:rsidRPr="00DD759E">
              <w:t>North along the meridian 149°04.287′E to the starting point</w:t>
            </w:r>
          </w:p>
        </w:tc>
      </w:tr>
    </w:tbl>
    <w:p w14:paraId="08D8283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83B" w14:textId="77777777" w:rsidR="00A422E4" w:rsidRPr="00DD759E" w:rsidRDefault="00A422E4" w:rsidP="00A422E4">
      <w:pPr>
        <w:pStyle w:val="ActHead5"/>
      </w:pPr>
      <w:bookmarkStart w:id="286" w:name="_Toc489620099"/>
      <w:r w:rsidRPr="00DD759E">
        <w:rPr>
          <w:rStyle w:val="CharSectno"/>
        </w:rPr>
        <w:t>100</w:t>
      </w:r>
      <w:r w:rsidRPr="00DD759E">
        <w:t xml:space="preserve">  Mansell Island Location</w:t>
      </w:r>
      <w:bookmarkEnd w:id="286"/>
    </w:p>
    <w:p w14:paraId="08D8283C" w14:textId="77777777" w:rsidR="00A422E4" w:rsidRPr="00DD759E" w:rsidRDefault="00A422E4" w:rsidP="00A422E4">
      <w:pPr>
        <w:pStyle w:val="Subsection"/>
        <w:rPr>
          <w:rFonts w:eastAsia="Calibri"/>
          <w:szCs w:val="22"/>
        </w:rPr>
      </w:pPr>
      <w:r w:rsidRPr="00DD759E">
        <w:tab/>
      </w:r>
      <w:r w:rsidRPr="00DD759E">
        <w:tab/>
        <w:t xml:space="preserve">The Mansell Island Location is the area </w:t>
      </w:r>
      <w:r w:rsidRPr="00DD759E">
        <w:rPr>
          <w:rFonts w:eastAsia="Calibri"/>
          <w:szCs w:val="22"/>
        </w:rPr>
        <w:t>bounded by the line starting at the point described in item 1 of the following table and running progressively as described in the table.</w:t>
      </w:r>
    </w:p>
    <w:p w14:paraId="08D8283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83F" w14:textId="77777777" w:rsidTr="00F311CE">
        <w:trPr>
          <w:tblHeader/>
        </w:trPr>
        <w:tc>
          <w:tcPr>
            <w:tcW w:w="8313" w:type="dxa"/>
            <w:gridSpan w:val="2"/>
            <w:tcBorders>
              <w:top w:val="single" w:sz="12" w:space="0" w:color="auto"/>
              <w:bottom w:val="single" w:sz="6" w:space="0" w:color="auto"/>
            </w:tcBorders>
            <w:shd w:val="clear" w:color="auto" w:fill="auto"/>
          </w:tcPr>
          <w:p w14:paraId="08D8283E" w14:textId="77777777" w:rsidR="00A422E4" w:rsidRPr="00DD759E" w:rsidRDefault="00A422E4" w:rsidP="00F311CE">
            <w:pPr>
              <w:pStyle w:val="TableHeading"/>
            </w:pPr>
            <w:r w:rsidRPr="00DD759E">
              <w:t>Mansell Island Location</w:t>
            </w:r>
          </w:p>
        </w:tc>
      </w:tr>
      <w:tr w:rsidR="00A422E4" w:rsidRPr="00DD759E" w14:paraId="08D82842" w14:textId="77777777" w:rsidTr="00F311CE">
        <w:trPr>
          <w:tblHeader/>
        </w:trPr>
        <w:tc>
          <w:tcPr>
            <w:tcW w:w="714" w:type="dxa"/>
            <w:tcBorders>
              <w:top w:val="single" w:sz="6" w:space="0" w:color="auto"/>
              <w:bottom w:val="single" w:sz="12" w:space="0" w:color="auto"/>
            </w:tcBorders>
            <w:shd w:val="clear" w:color="auto" w:fill="auto"/>
          </w:tcPr>
          <w:p w14:paraId="08D8284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841" w14:textId="77777777" w:rsidR="00A422E4" w:rsidRPr="00DD759E" w:rsidRDefault="00A422E4" w:rsidP="00F311CE">
            <w:pPr>
              <w:pStyle w:val="TableHeading"/>
            </w:pPr>
            <w:r w:rsidRPr="00DD759E">
              <w:t>Description</w:t>
            </w:r>
          </w:p>
        </w:tc>
      </w:tr>
      <w:tr w:rsidR="00A422E4" w:rsidRPr="00DD759E" w14:paraId="08D82845" w14:textId="77777777" w:rsidTr="00F311CE">
        <w:tc>
          <w:tcPr>
            <w:tcW w:w="714" w:type="dxa"/>
            <w:tcBorders>
              <w:top w:val="single" w:sz="12" w:space="0" w:color="auto"/>
            </w:tcBorders>
            <w:shd w:val="clear" w:color="auto" w:fill="auto"/>
          </w:tcPr>
          <w:p w14:paraId="08D8284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844" w14:textId="77777777" w:rsidR="00A422E4" w:rsidRPr="00DD759E" w:rsidRDefault="00A422E4" w:rsidP="00F311CE">
            <w:pPr>
              <w:pStyle w:val="Tabletext0"/>
            </w:pPr>
            <w:r w:rsidRPr="00DD759E">
              <w:t>The point 20°27.537′S 149°06.948′E</w:t>
            </w:r>
          </w:p>
        </w:tc>
      </w:tr>
      <w:tr w:rsidR="00A422E4" w:rsidRPr="00DD759E" w14:paraId="08D82848" w14:textId="77777777" w:rsidTr="00F311CE">
        <w:tc>
          <w:tcPr>
            <w:tcW w:w="714" w:type="dxa"/>
            <w:shd w:val="clear" w:color="auto" w:fill="auto"/>
          </w:tcPr>
          <w:p w14:paraId="08D82846" w14:textId="77777777" w:rsidR="00A422E4" w:rsidRPr="00DD759E" w:rsidRDefault="00A422E4" w:rsidP="00F311CE">
            <w:pPr>
              <w:pStyle w:val="Tabletext0"/>
            </w:pPr>
            <w:r w:rsidRPr="00DD759E">
              <w:t>2</w:t>
            </w:r>
          </w:p>
        </w:tc>
        <w:tc>
          <w:tcPr>
            <w:tcW w:w="7599" w:type="dxa"/>
            <w:shd w:val="clear" w:color="auto" w:fill="auto"/>
          </w:tcPr>
          <w:p w14:paraId="08D82847" w14:textId="77777777" w:rsidR="00A422E4" w:rsidRPr="00DD759E" w:rsidRDefault="00A422E4" w:rsidP="00F311CE">
            <w:pPr>
              <w:pStyle w:val="Tabletext0"/>
            </w:pPr>
            <w:r w:rsidRPr="00DD759E">
              <w:t>East along the parallel 20°27.537′S to longitude 149°08.353′E</w:t>
            </w:r>
          </w:p>
        </w:tc>
      </w:tr>
      <w:tr w:rsidR="00A422E4" w:rsidRPr="00DD759E" w14:paraId="08D8284B" w14:textId="77777777" w:rsidTr="00F311CE">
        <w:tc>
          <w:tcPr>
            <w:tcW w:w="714" w:type="dxa"/>
            <w:shd w:val="clear" w:color="auto" w:fill="auto"/>
          </w:tcPr>
          <w:p w14:paraId="08D82849" w14:textId="77777777" w:rsidR="00A422E4" w:rsidRPr="00DD759E" w:rsidRDefault="00A422E4" w:rsidP="00F311CE">
            <w:pPr>
              <w:pStyle w:val="Tabletext0"/>
            </w:pPr>
            <w:r w:rsidRPr="00DD759E">
              <w:t>3</w:t>
            </w:r>
          </w:p>
        </w:tc>
        <w:tc>
          <w:tcPr>
            <w:tcW w:w="7599" w:type="dxa"/>
            <w:shd w:val="clear" w:color="auto" w:fill="auto"/>
          </w:tcPr>
          <w:p w14:paraId="08D8284A" w14:textId="77777777" w:rsidR="00A422E4" w:rsidRPr="00DD759E" w:rsidRDefault="00A422E4" w:rsidP="00F311CE">
            <w:pPr>
              <w:pStyle w:val="Tabletext0"/>
            </w:pPr>
            <w:r w:rsidRPr="00DD759E">
              <w:t>South along the meridian 149°08.353′E to latitude 20°29.244′S</w:t>
            </w:r>
          </w:p>
        </w:tc>
      </w:tr>
      <w:tr w:rsidR="00A422E4" w:rsidRPr="00DD759E" w14:paraId="08D8284E" w14:textId="77777777" w:rsidTr="00F311CE">
        <w:tc>
          <w:tcPr>
            <w:tcW w:w="714" w:type="dxa"/>
            <w:shd w:val="clear" w:color="auto" w:fill="auto"/>
          </w:tcPr>
          <w:p w14:paraId="08D8284C" w14:textId="77777777" w:rsidR="00A422E4" w:rsidRPr="00DD759E" w:rsidRDefault="00A422E4" w:rsidP="00F311CE">
            <w:pPr>
              <w:pStyle w:val="Tabletext0"/>
            </w:pPr>
            <w:r w:rsidRPr="00DD759E">
              <w:t>4</w:t>
            </w:r>
          </w:p>
        </w:tc>
        <w:tc>
          <w:tcPr>
            <w:tcW w:w="7599" w:type="dxa"/>
            <w:shd w:val="clear" w:color="auto" w:fill="auto"/>
          </w:tcPr>
          <w:p w14:paraId="08D8284D" w14:textId="77777777" w:rsidR="00A422E4" w:rsidRPr="00DD759E" w:rsidRDefault="00A422E4" w:rsidP="00F311CE">
            <w:pPr>
              <w:pStyle w:val="Tabletext0"/>
            </w:pPr>
            <w:r w:rsidRPr="00DD759E">
              <w:t>West along the parallel 20°29.244′S to longitude 149°07.046′E</w:t>
            </w:r>
          </w:p>
        </w:tc>
      </w:tr>
      <w:tr w:rsidR="00A422E4" w:rsidRPr="00DD759E" w14:paraId="08D82851" w14:textId="77777777" w:rsidTr="00F311CE">
        <w:tc>
          <w:tcPr>
            <w:tcW w:w="714" w:type="dxa"/>
            <w:shd w:val="clear" w:color="auto" w:fill="auto"/>
          </w:tcPr>
          <w:p w14:paraId="08D8284F" w14:textId="77777777" w:rsidR="00A422E4" w:rsidRPr="00DD759E" w:rsidRDefault="00A422E4" w:rsidP="00F311CE">
            <w:pPr>
              <w:pStyle w:val="Tabletext0"/>
            </w:pPr>
            <w:r w:rsidRPr="00DD759E">
              <w:t>5</w:t>
            </w:r>
          </w:p>
        </w:tc>
        <w:tc>
          <w:tcPr>
            <w:tcW w:w="7599" w:type="dxa"/>
            <w:shd w:val="clear" w:color="auto" w:fill="auto"/>
          </w:tcPr>
          <w:p w14:paraId="08D82850" w14:textId="77777777" w:rsidR="00A422E4" w:rsidRPr="00DD759E" w:rsidRDefault="00A422E4" w:rsidP="00F311CE">
            <w:pPr>
              <w:pStyle w:val="Tabletext0"/>
            </w:pPr>
            <w:r w:rsidRPr="00DD759E">
              <w:t>North along the meridian 149°07.046′E to latitude 20°28.826′S</w:t>
            </w:r>
          </w:p>
        </w:tc>
      </w:tr>
      <w:tr w:rsidR="00A422E4" w:rsidRPr="00DD759E" w14:paraId="08D82854" w14:textId="77777777" w:rsidTr="00F311CE">
        <w:tc>
          <w:tcPr>
            <w:tcW w:w="714" w:type="dxa"/>
            <w:tcBorders>
              <w:bottom w:val="single" w:sz="2" w:space="0" w:color="auto"/>
            </w:tcBorders>
            <w:shd w:val="clear" w:color="auto" w:fill="auto"/>
          </w:tcPr>
          <w:p w14:paraId="08D82852"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853" w14:textId="77777777" w:rsidR="00A422E4" w:rsidRPr="00DD759E" w:rsidRDefault="00A422E4" w:rsidP="00F311CE">
            <w:pPr>
              <w:pStyle w:val="Tabletext0"/>
            </w:pPr>
            <w:r w:rsidRPr="00DD759E">
              <w:t>West along the parallel 20°28.826′S to longitude 149°06.948′E</w:t>
            </w:r>
          </w:p>
        </w:tc>
      </w:tr>
      <w:tr w:rsidR="00A422E4" w:rsidRPr="00DD759E" w14:paraId="08D82857" w14:textId="77777777" w:rsidTr="00F311CE">
        <w:tc>
          <w:tcPr>
            <w:tcW w:w="714" w:type="dxa"/>
            <w:tcBorders>
              <w:top w:val="single" w:sz="2" w:space="0" w:color="auto"/>
              <w:bottom w:val="single" w:sz="12" w:space="0" w:color="auto"/>
            </w:tcBorders>
            <w:shd w:val="clear" w:color="auto" w:fill="auto"/>
          </w:tcPr>
          <w:p w14:paraId="08D82855"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856" w14:textId="77777777" w:rsidR="00A422E4" w:rsidRPr="00DD759E" w:rsidRDefault="00A422E4" w:rsidP="00F311CE">
            <w:pPr>
              <w:pStyle w:val="Tabletext0"/>
            </w:pPr>
            <w:r w:rsidRPr="00DD759E">
              <w:t>North along the meridian 149°06.948′E to the starting point</w:t>
            </w:r>
          </w:p>
        </w:tc>
      </w:tr>
    </w:tbl>
    <w:p w14:paraId="08D8285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859" w14:textId="77777777" w:rsidR="00A422E4" w:rsidRPr="00DD759E" w:rsidRDefault="00A422E4" w:rsidP="00A422E4">
      <w:pPr>
        <w:pStyle w:val="ActHead5"/>
      </w:pPr>
      <w:bookmarkStart w:id="287" w:name="_Toc489620100"/>
      <w:r w:rsidRPr="00DD759E">
        <w:rPr>
          <w:rStyle w:val="CharSectno"/>
        </w:rPr>
        <w:t>101</w:t>
      </w:r>
      <w:r w:rsidRPr="00DD759E">
        <w:t xml:space="preserve">  Martin Islet, Haslewood Island Location</w:t>
      </w:r>
      <w:bookmarkEnd w:id="287"/>
    </w:p>
    <w:p w14:paraId="08D8285A" w14:textId="77777777" w:rsidR="00A422E4" w:rsidRPr="00DD759E" w:rsidRDefault="00A422E4" w:rsidP="00A422E4">
      <w:pPr>
        <w:pStyle w:val="Subsection"/>
        <w:rPr>
          <w:rFonts w:eastAsia="Calibri"/>
          <w:szCs w:val="22"/>
        </w:rPr>
      </w:pPr>
      <w:r w:rsidRPr="00DD759E">
        <w:tab/>
      </w:r>
      <w:r w:rsidRPr="00DD759E">
        <w:tab/>
        <w:t xml:space="preserve">The Martin Islet, Haslewood Island Location is the area </w:t>
      </w:r>
      <w:r w:rsidRPr="00DD759E">
        <w:rPr>
          <w:rFonts w:eastAsia="Calibri"/>
          <w:szCs w:val="22"/>
        </w:rPr>
        <w:t>bounded by the line starting at the point described in item 1 of the following table and running progressively as described in the table.</w:t>
      </w:r>
    </w:p>
    <w:p w14:paraId="08D8285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85D" w14:textId="77777777" w:rsidTr="00F311CE">
        <w:trPr>
          <w:tblHeader/>
        </w:trPr>
        <w:tc>
          <w:tcPr>
            <w:tcW w:w="8313" w:type="dxa"/>
            <w:gridSpan w:val="2"/>
            <w:tcBorders>
              <w:top w:val="single" w:sz="12" w:space="0" w:color="auto"/>
              <w:bottom w:val="single" w:sz="6" w:space="0" w:color="auto"/>
            </w:tcBorders>
            <w:shd w:val="clear" w:color="auto" w:fill="auto"/>
          </w:tcPr>
          <w:p w14:paraId="08D8285C" w14:textId="77777777" w:rsidR="00A422E4" w:rsidRPr="00DD759E" w:rsidRDefault="00A422E4" w:rsidP="00F311CE">
            <w:pPr>
              <w:pStyle w:val="TableHeading"/>
            </w:pPr>
            <w:r w:rsidRPr="00DD759E">
              <w:t>Martin Islet, Haslewood Island Location</w:t>
            </w:r>
          </w:p>
        </w:tc>
      </w:tr>
      <w:tr w:rsidR="00A422E4" w:rsidRPr="00DD759E" w14:paraId="08D82860" w14:textId="77777777" w:rsidTr="00F311CE">
        <w:trPr>
          <w:tblHeader/>
        </w:trPr>
        <w:tc>
          <w:tcPr>
            <w:tcW w:w="714" w:type="dxa"/>
            <w:tcBorders>
              <w:top w:val="single" w:sz="6" w:space="0" w:color="auto"/>
              <w:bottom w:val="single" w:sz="12" w:space="0" w:color="auto"/>
            </w:tcBorders>
            <w:shd w:val="clear" w:color="auto" w:fill="auto"/>
          </w:tcPr>
          <w:p w14:paraId="08D8285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85F" w14:textId="77777777" w:rsidR="00A422E4" w:rsidRPr="00DD759E" w:rsidRDefault="00A422E4" w:rsidP="00F311CE">
            <w:pPr>
              <w:pStyle w:val="TableHeading"/>
            </w:pPr>
            <w:r w:rsidRPr="00DD759E">
              <w:t>Description</w:t>
            </w:r>
          </w:p>
        </w:tc>
      </w:tr>
      <w:tr w:rsidR="00A422E4" w:rsidRPr="00DD759E" w14:paraId="08D82863" w14:textId="77777777" w:rsidTr="00F311CE">
        <w:tc>
          <w:tcPr>
            <w:tcW w:w="714" w:type="dxa"/>
            <w:tcBorders>
              <w:top w:val="single" w:sz="12" w:space="0" w:color="auto"/>
            </w:tcBorders>
            <w:shd w:val="clear" w:color="auto" w:fill="auto"/>
          </w:tcPr>
          <w:p w14:paraId="08D8286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862" w14:textId="77777777" w:rsidR="00A422E4" w:rsidRPr="00DD759E" w:rsidRDefault="00A422E4" w:rsidP="00F311CE">
            <w:pPr>
              <w:pStyle w:val="Tabletext0"/>
            </w:pPr>
            <w:r w:rsidRPr="00DD759E">
              <w:t>The point 20°16.791′S 149°03.782′E</w:t>
            </w:r>
          </w:p>
        </w:tc>
      </w:tr>
      <w:tr w:rsidR="00A422E4" w:rsidRPr="00DD759E" w14:paraId="08D82866" w14:textId="77777777" w:rsidTr="00F311CE">
        <w:tc>
          <w:tcPr>
            <w:tcW w:w="714" w:type="dxa"/>
            <w:shd w:val="clear" w:color="auto" w:fill="auto"/>
          </w:tcPr>
          <w:p w14:paraId="08D82864" w14:textId="77777777" w:rsidR="00A422E4" w:rsidRPr="00DD759E" w:rsidRDefault="00A422E4" w:rsidP="00F311CE">
            <w:pPr>
              <w:pStyle w:val="Tabletext0"/>
            </w:pPr>
            <w:r w:rsidRPr="00DD759E">
              <w:t>2</w:t>
            </w:r>
          </w:p>
        </w:tc>
        <w:tc>
          <w:tcPr>
            <w:tcW w:w="7599" w:type="dxa"/>
            <w:shd w:val="clear" w:color="auto" w:fill="auto"/>
          </w:tcPr>
          <w:p w14:paraId="08D82865" w14:textId="77777777" w:rsidR="00A422E4" w:rsidRPr="00DD759E" w:rsidRDefault="00A422E4" w:rsidP="00F311CE">
            <w:pPr>
              <w:pStyle w:val="Tabletext0"/>
            </w:pPr>
            <w:r w:rsidRPr="00DD759E">
              <w:t>East along the parallel 20°16.791′S to longitude 149°04.125′E</w:t>
            </w:r>
          </w:p>
        </w:tc>
      </w:tr>
      <w:tr w:rsidR="00A422E4" w:rsidRPr="00DD759E" w14:paraId="08D82869" w14:textId="77777777" w:rsidTr="00F311CE">
        <w:tc>
          <w:tcPr>
            <w:tcW w:w="714" w:type="dxa"/>
            <w:shd w:val="clear" w:color="auto" w:fill="auto"/>
          </w:tcPr>
          <w:p w14:paraId="08D82867" w14:textId="77777777" w:rsidR="00A422E4" w:rsidRPr="00DD759E" w:rsidRDefault="00A422E4" w:rsidP="00F311CE">
            <w:pPr>
              <w:pStyle w:val="Tabletext0"/>
            </w:pPr>
            <w:r w:rsidRPr="00DD759E">
              <w:t>3</w:t>
            </w:r>
          </w:p>
        </w:tc>
        <w:tc>
          <w:tcPr>
            <w:tcW w:w="7599" w:type="dxa"/>
            <w:shd w:val="clear" w:color="auto" w:fill="auto"/>
          </w:tcPr>
          <w:p w14:paraId="08D82868" w14:textId="77777777" w:rsidR="00A422E4" w:rsidRPr="00DD759E" w:rsidRDefault="00A422E4" w:rsidP="00F311CE">
            <w:pPr>
              <w:pStyle w:val="Tabletext0"/>
            </w:pPr>
            <w:r w:rsidRPr="00DD759E">
              <w:t>South</w:t>
            </w:r>
            <w:r>
              <w:noBreakHyphen/>
            </w:r>
            <w:r w:rsidRPr="00DD759E">
              <w:t>easterly along the geodesic to the intersection of the Haslewood Island (20</w:t>
            </w:r>
            <w:r>
              <w:noBreakHyphen/>
            </w:r>
            <w:r w:rsidRPr="00DD759E">
              <w:t>078a) coastline at mean low water and the parallel 20°17.057′S (at the point closest to 20°17.057′S 149°04.306′E)</w:t>
            </w:r>
          </w:p>
        </w:tc>
      </w:tr>
      <w:tr w:rsidR="00A422E4" w:rsidRPr="00DD759E" w14:paraId="08D8286C" w14:textId="77777777" w:rsidTr="00F311CE">
        <w:tc>
          <w:tcPr>
            <w:tcW w:w="714" w:type="dxa"/>
            <w:shd w:val="clear" w:color="auto" w:fill="auto"/>
          </w:tcPr>
          <w:p w14:paraId="08D8286A" w14:textId="77777777" w:rsidR="00A422E4" w:rsidRPr="00DD759E" w:rsidRDefault="00A422E4" w:rsidP="00F311CE">
            <w:pPr>
              <w:pStyle w:val="Tabletext0"/>
            </w:pPr>
            <w:r w:rsidRPr="00DD759E">
              <w:t>4</w:t>
            </w:r>
          </w:p>
        </w:tc>
        <w:tc>
          <w:tcPr>
            <w:tcW w:w="7599" w:type="dxa"/>
            <w:shd w:val="clear" w:color="auto" w:fill="auto"/>
          </w:tcPr>
          <w:p w14:paraId="08D8286B" w14:textId="77777777" w:rsidR="00A422E4" w:rsidRPr="00DD759E" w:rsidRDefault="00A422E4" w:rsidP="00F311CE">
            <w:pPr>
              <w:pStyle w:val="Tabletext0"/>
            </w:pPr>
            <w:r w:rsidRPr="00DD759E">
              <w:t>Generally southerly along the Haslewood Island (20</w:t>
            </w:r>
            <w:r>
              <w:noBreakHyphen/>
            </w:r>
            <w:r w:rsidRPr="00DD759E">
              <w:t>078a) coastline at mean low water to the intersection of the Haslewood Island (20</w:t>
            </w:r>
            <w:r>
              <w:noBreakHyphen/>
            </w:r>
            <w:r w:rsidRPr="00DD759E">
              <w:t>078a) coastline at mean low water and the parallel 20°17.679′S (at the point closest to 20°17.679′S 149°04.164′E)</w:t>
            </w:r>
          </w:p>
        </w:tc>
      </w:tr>
      <w:tr w:rsidR="00A422E4" w:rsidRPr="00DD759E" w14:paraId="08D8286F" w14:textId="77777777" w:rsidTr="00F311CE">
        <w:tc>
          <w:tcPr>
            <w:tcW w:w="714" w:type="dxa"/>
            <w:tcBorders>
              <w:bottom w:val="single" w:sz="2" w:space="0" w:color="auto"/>
            </w:tcBorders>
            <w:shd w:val="clear" w:color="auto" w:fill="auto"/>
          </w:tcPr>
          <w:p w14:paraId="08D8286D"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86E" w14:textId="77777777" w:rsidR="00A422E4" w:rsidRPr="00DD759E" w:rsidRDefault="00A422E4" w:rsidP="00F311CE">
            <w:pPr>
              <w:pStyle w:val="Tabletext0"/>
            </w:pPr>
            <w:r w:rsidRPr="00DD759E">
              <w:t>West along the parallel 20°17.679′S to longitude 149°03.782′E</w:t>
            </w:r>
          </w:p>
        </w:tc>
      </w:tr>
      <w:tr w:rsidR="00A422E4" w:rsidRPr="00DD759E" w14:paraId="08D82872" w14:textId="77777777" w:rsidTr="00F311CE">
        <w:tc>
          <w:tcPr>
            <w:tcW w:w="714" w:type="dxa"/>
            <w:tcBorders>
              <w:top w:val="single" w:sz="2" w:space="0" w:color="auto"/>
              <w:bottom w:val="single" w:sz="12" w:space="0" w:color="auto"/>
            </w:tcBorders>
            <w:shd w:val="clear" w:color="auto" w:fill="auto"/>
          </w:tcPr>
          <w:p w14:paraId="08D82870"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871" w14:textId="77777777" w:rsidR="00A422E4" w:rsidRPr="00DD759E" w:rsidRDefault="00A422E4" w:rsidP="00F311CE">
            <w:pPr>
              <w:pStyle w:val="Tabletext0"/>
            </w:pPr>
            <w:r w:rsidRPr="00DD759E">
              <w:t>North along the meridian 149°03.782′E to the starting point</w:t>
            </w:r>
          </w:p>
        </w:tc>
      </w:tr>
    </w:tbl>
    <w:p w14:paraId="08D8287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874" w14:textId="77777777" w:rsidR="00A422E4" w:rsidRPr="00DD759E" w:rsidRDefault="00A422E4" w:rsidP="00A422E4">
      <w:pPr>
        <w:pStyle w:val="ActHead5"/>
      </w:pPr>
      <w:bookmarkStart w:id="288" w:name="_Toc489620101"/>
      <w:r w:rsidRPr="00DD759E">
        <w:rPr>
          <w:rStyle w:val="CharSectno"/>
        </w:rPr>
        <w:t>102</w:t>
      </w:r>
      <w:r w:rsidRPr="00DD759E">
        <w:t xml:space="preserve">  May’s Bay, Whitsunday Island Location</w:t>
      </w:r>
      <w:bookmarkEnd w:id="288"/>
    </w:p>
    <w:p w14:paraId="08D82875" w14:textId="77777777" w:rsidR="00A422E4" w:rsidRPr="00DD759E" w:rsidRDefault="00A422E4" w:rsidP="00A422E4">
      <w:pPr>
        <w:pStyle w:val="Subsection"/>
        <w:rPr>
          <w:rFonts w:eastAsia="Calibri"/>
          <w:szCs w:val="22"/>
        </w:rPr>
      </w:pPr>
      <w:r w:rsidRPr="00DD759E">
        <w:tab/>
      </w:r>
      <w:r w:rsidRPr="00DD759E">
        <w:tab/>
        <w:t xml:space="preserve">The May’s Bay, Whitsunday Island Location is the area </w:t>
      </w:r>
      <w:r w:rsidRPr="00DD759E">
        <w:rPr>
          <w:rFonts w:eastAsia="Calibri"/>
          <w:szCs w:val="22"/>
        </w:rPr>
        <w:t>bounded by the line starting at the point described in item 1 of the following table and running progressively as described in the table.</w:t>
      </w:r>
    </w:p>
    <w:p w14:paraId="08D8287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878" w14:textId="77777777" w:rsidTr="00F311CE">
        <w:trPr>
          <w:tblHeader/>
        </w:trPr>
        <w:tc>
          <w:tcPr>
            <w:tcW w:w="8313" w:type="dxa"/>
            <w:gridSpan w:val="2"/>
            <w:tcBorders>
              <w:top w:val="single" w:sz="12" w:space="0" w:color="auto"/>
              <w:bottom w:val="single" w:sz="6" w:space="0" w:color="auto"/>
            </w:tcBorders>
            <w:shd w:val="clear" w:color="auto" w:fill="auto"/>
          </w:tcPr>
          <w:p w14:paraId="08D82877" w14:textId="77777777" w:rsidR="00A422E4" w:rsidRPr="00DD759E" w:rsidRDefault="00A422E4" w:rsidP="00F311CE">
            <w:pPr>
              <w:pStyle w:val="TableHeading"/>
            </w:pPr>
            <w:r w:rsidRPr="00DD759E">
              <w:t>May’s Bay, Whitsunday Island Location</w:t>
            </w:r>
          </w:p>
        </w:tc>
      </w:tr>
      <w:tr w:rsidR="00A422E4" w:rsidRPr="00DD759E" w14:paraId="08D8287B" w14:textId="77777777" w:rsidTr="00F311CE">
        <w:trPr>
          <w:tblHeader/>
        </w:trPr>
        <w:tc>
          <w:tcPr>
            <w:tcW w:w="714" w:type="dxa"/>
            <w:tcBorders>
              <w:top w:val="single" w:sz="6" w:space="0" w:color="auto"/>
              <w:bottom w:val="single" w:sz="12" w:space="0" w:color="auto"/>
            </w:tcBorders>
            <w:shd w:val="clear" w:color="auto" w:fill="auto"/>
          </w:tcPr>
          <w:p w14:paraId="08D8287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87A" w14:textId="77777777" w:rsidR="00A422E4" w:rsidRPr="00DD759E" w:rsidRDefault="00A422E4" w:rsidP="00F311CE">
            <w:pPr>
              <w:pStyle w:val="TableHeading"/>
            </w:pPr>
            <w:r w:rsidRPr="00DD759E">
              <w:t>Description</w:t>
            </w:r>
          </w:p>
        </w:tc>
      </w:tr>
      <w:tr w:rsidR="00A422E4" w:rsidRPr="00DD759E" w14:paraId="08D8287E" w14:textId="77777777" w:rsidTr="00F311CE">
        <w:tc>
          <w:tcPr>
            <w:tcW w:w="714" w:type="dxa"/>
            <w:tcBorders>
              <w:top w:val="single" w:sz="12" w:space="0" w:color="auto"/>
            </w:tcBorders>
            <w:shd w:val="clear" w:color="auto" w:fill="auto"/>
          </w:tcPr>
          <w:p w14:paraId="08D8287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87D" w14:textId="77777777" w:rsidR="00A422E4" w:rsidRPr="00DD759E" w:rsidRDefault="00A422E4" w:rsidP="00F311CE">
            <w:pPr>
              <w:pStyle w:val="Tabletext0"/>
            </w:pPr>
            <w:r w:rsidRPr="00DD759E">
              <w:t>The point 20°13.114′S 148°56.537′E</w:t>
            </w:r>
          </w:p>
        </w:tc>
      </w:tr>
      <w:tr w:rsidR="00A422E4" w:rsidRPr="00DD759E" w14:paraId="08D82881" w14:textId="77777777" w:rsidTr="00F311CE">
        <w:tc>
          <w:tcPr>
            <w:tcW w:w="714" w:type="dxa"/>
            <w:shd w:val="clear" w:color="auto" w:fill="auto"/>
          </w:tcPr>
          <w:p w14:paraId="08D8287F" w14:textId="77777777" w:rsidR="00A422E4" w:rsidRPr="00DD759E" w:rsidRDefault="00A422E4" w:rsidP="00F311CE">
            <w:pPr>
              <w:pStyle w:val="Tabletext0"/>
            </w:pPr>
            <w:r w:rsidRPr="00DD759E">
              <w:t>2</w:t>
            </w:r>
          </w:p>
        </w:tc>
        <w:tc>
          <w:tcPr>
            <w:tcW w:w="7599" w:type="dxa"/>
            <w:shd w:val="clear" w:color="auto" w:fill="auto"/>
          </w:tcPr>
          <w:p w14:paraId="08D82880" w14:textId="77777777" w:rsidR="00A422E4" w:rsidRPr="00DD759E" w:rsidRDefault="00A422E4" w:rsidP="00F311CE">
            <w:pPr>
              <w:pStyle w:val="Tabletext0"/>
            </w:pPr>
            <w:r w:rsidRPr="00DD759E">
              <w:t>East along the parallel 20°13.114′S to the intersection of the Whitsunday Island (20</w:t>
            </w:r>
            <w:r>
              <w:noBreakHyphen/>
            </w:r>
            <w:r w:rsidRPr="00DD759E">
              <w:t>041a) coastline at mean low water and the parallel 20°13.114′S (at the point closest to 20°13.114′S 148°56.913′E)</w:t>
            </w:r>
          </w:p>
        </w:tc>
      </w:tr>
      <w:tr w:rsidR="00A422E4" w:rsidRPr="00DD759E" w14:paraId="08D82884" w14:textId="77777777" w:rsidTr="00F311CE">
        <w:tc>
          <w:tcPr>
            <w:tcW w:w="714" w:type="dxa"/>
            <w:shd w:val="clear" w:color="auto" w:fill="auto"/>
          </w:tcPr>
          <w:p w14:paraId="08D82882" w14:textId="77777777" w:rsidR="00A422E4" w:rsidRPr="00DD759E" w:rsidRDefault="00A422E4" w:rsidP="00F311CE">
            <w:pPr>
              <w:pStyle w:val="Tabletext0"/>
            </w:pPr>
            <w:r w:rsidRPr="00DD759E">
              <w:t>3</w:t>
            </w:r>
          </w:p>
        </w:tc>
        <w:tc>
          <w:tcPr>
            <w:tcW w:w="7599" w:type="dxa"/>
            <w:shd w:val="clear" w:color="auto" w:fill="auto"/>
          </w:tcPr>
          <w:p w14:paraId="08D82883" w14:textId="77777777" w:rsidR="00A422E4" w:rsidRPr="00DD759E" w:rsidRDefault="00A422E4" w:rsidP="00F311CE">
            <w:pPr>
              <w:pStyle w:val="Tabletext0"/>
            </w:pPr>
            <w:r w:rsidRPr="00DD759E">
              <w:t>Generally south</w:t>
            </w:r>
            <w:r>
              <w:noBreakHyphen/>
            </w:r>
            <w:r w:rsidRPr="00DD759E">
              <w:t>westerly then north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148°56.429′E (at the point closest to 20°13.510′S 148°56.429′E)</w:t>
            </w:r>
          </w:p>
        </w:tc>
      </w:tr>
      <w:tr w:rsidR="00A422E4" w:rsidRPr="00DD759E" w14:paraId="08D82887" w14:textId="77777777" w:rsidTr="00F311CE">
        <w:tc>
          <w:tcPr>
            <w:tcW w:w="714" w:type="dxa"/>
            <w:tcBorders>
              <w:bottom w:val="single" w:sz="2" w:space="0" w:color="auto"/>
            </w:tcBorders>
            <w:shd w:val="clear" w:color="auto" w:fill="auto"/>
          </w:tcPr>
          <w:p w14:paraId="08D82885"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886" w14:textId="77777777" w:rsidR="00A422E4" w:rsidRPr="00DD759E" w:rsidRDefault="00A422E4" w:rsidP="00F311CE">
            <w:pPr>
              <w:pStyle w:val="Tabletext0"/>
            </w:pPr>
            <w:r w:rsidRPr="00DD759E">
              <w:t>North along the meridian 148°56.429′E to latitude 20°13.223′S</w:t>
            </w:r>
          </w:p>
        </w:tc>
      </w:tr>
      <w:tr w:rsidR="00A422E4" w:rsidRPr="00DD759E" w14:paraId="08D8288A" w14:textId="77777777" w:rsidTr="00F311CE">
        <w:tc>
          <w:tcPr>
            <w:tcW w:w="714" w:type="dxa"/>
            <w:tcBorders>
              <w:top w:val="single" w:sz="2" w:space="0" w:color="auto"/>
              <w:bottom w:val="single" w:sz="12" w:space="0" w:color="auto"/>
            </w:tcBorders>
            <w:shd w:val="clear" w:color="auto" w:fill="auto"/>
          </w:tcPr>
          <w:p w14:paraId="08D82888"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889"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288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88C" w14:textId="77777777" w:rsidR="00A422E4" w:rsidRPr="00DD759E" w:rsidRDefault="00A422E4" w:rsidP="00A422E4">
      <w:pPr>
        <w:pStyle w:val="ActHead5"/>
      </w:pPr>
      <w:bookmarkStart w:id="289" w:name="_Toc489620102"/>
      <w:r w:rsidRPr="00DD759E">
        <w:rPr>
          <w:rStyle w:val="CharSectno"/>
        </w:rPr>
        <w:t>103</w:t>
      </w:r>
      <w:r w:rsidRPr="00DD759E">
        <w:t xml:space="preserve">  Mid Molle Island Location</w:t>
      </w:r>
      <w:bookmarkEnd w:id="289"/>
    </w:p>
    <w:p w14:paraId="08D8288D" w14:textId="77777777" w:rsidR="00A422E4" w:rsidRPr="00DD759E" w:rsidRDefault="00A422E4" w:rsidP="00A422E4">
      <w:pPr>
        <w:pStyle w:val="Subsection"/>
        <w:rPr>
          <w:rFonts w:eastAsia="Calibri"/>
          <w:szCs w:val="22"/>
        </w:rPr>
      </w:pPr>
      <w:r w:rsidRPr="00DD759E">
        <w:tab/>
      </w:r>
      <w:r w:rsidRPr="00DD759E">
        <w:tab/>
        <w:t xml:space="preserve">The Mid Molle Island Location is the area </w:t>
      </w:r>
      <w:r w:rsidRPr="00DD759E">
        <w:rPr>
          <w:rFonts w:eastAsia="Calibri"/>
          <w:szCs w:val="22"/>
        </w:rPr>
        <w:t>bounded by the line starting at the point described in item 1 of the following table and running progressively as described in the table.</w:t>
      </w:r>
    </w:p>
    <w:p w14:paraId="08D8288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890" w14:textId="77777777" w:rsidTr="00F311CE">
        <w:trPr>
          <w:tblHeader/>
        </w:trPr>
        <w:tc>
          <w:tcPr>
            <w:tcW w:w="8313" w:type="dxa"/>
            <w:gridSpan w:val="2"/>
            <w:tcBorders>
              <w:top w:val="single" w:sz="12" w:space="0" w:color="auto"/>
              <w:bottom w:val="single" w:sz="6" w:space="0" w:color="auto"/>
            </w:tcBorders>
            <w:shd w:val="clear" w:color="auto" w:fill="auto"/>
          </w:tcPr>
          <w:p w14:paraId="08D8288F" w14:textId="77777777" w:rsidR="00A422E4" w:rsidRPr="00DD759E" w:rsidRDefault="00A422E4" w:rsidP="00F311CE">
            <w:pPr>
              <w:pStyle w:val="TableHeading"/>
            </w:pPr>
            <w:r w:rsidRPr="00DD759E">
              <w:t>Mid Molle Island Location</w:t>
            </w:r>
          </w:p>
        </w:tc>
      </w:tr>
      <w:tr w:rsidR="00A422E4" w:rsidRPr="00DD759E" w14:paraId="08D82893" w14:textId="77777777" w:rsidTr="00F311CE">
        <w:trPr>
          <w:tblHeader/>
        </w:trPr>
        <w:tc>
          <w:tcPr>
            <w:tcW w:w="714" w:type="dxa"/>
            <w:tcBorders>
              <w:top w:val="single" w:sz="6" w:space="0" w:color="auto"/>
              <w:bottom w:val="single" w:sz="12" w:space="0" w:color="auto"/>
            </w:tcBorders>
            <w:shd w:val="clear" w:color="auto" w:fill="auto"/>
          </w:tcPr>
          <w:p w14:paraId="08D8289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892" w14:textId="77777777" w:rsidR="00A422E4" w:rsidRPr="00DD759E" w:rsidRDefault="00A422E4" w:rsidP="00F311CE">
            <w:pPr>
              <w:pStyle w:val="TableHeading"/>
            </w:pPr>
            <w:r w:rsidRPr="00DD759E">
              <w:t>Description</w:t>
            </w:r>
          </w:p>
        </w:tc>
      </w:tr>
      <w:tr w:rsidR="00A422E4" w:rsidRPr="00DD759E" w14:paraId="08D82896" w14:textId="77777777" w:rsidTr="00F311CE">
        <w:tc>
          <w:tcPr>
            <w:tcW w:w="714" w:type="dxa"/>
            <w:tcBorders>
              <w:top w:val="single" w:sz="12" w:space="0" w:color="auto"/>
            </w:tcBorders>
            <w:shd w:val="clear" w:color="auto" w:fill="auto"/>
          </w:tcPr>
          <w:p w14:paraId="08D8289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895" w14:textId="77777777" w:rsidR="00A422E4" w:rsidRPr="00DD759E" w:rsidRDefault="00A422E4" w:rsidP="00F311CE">
            <w:pPr>
              <w:pStyle w:val="Tabletext0"/>
            </w:pPr>
            <w:r w:rsidRPr="00DD759E">
              <w:t>The point 20°14.655′S 148°49.279′E</w:t>
            </w:r>
          </w:p>
        </w:tc>
      </w:tr>
      <w:tr w:rsidR="00A422E4" w:rsidRPr="00DD759E" w14:paraId="08D82899" w14:textId="77777777" w:rsidTr="00F311CE">
        <w:tc>
          <w:tcPr>
            <w:tcW w:w="714" w:type="dxa"/>
            <w:shd w:val="clear" w:color="auto" w:fill="auto"/>
          </w:tcPr>
          <w:p w14:paraId="08D82897" w14:textId="77777777" w:rsidR="00A422E4" w:rsidRPr="00DD759E" w:rsidRDefault="00A422E4" w:rsidP="00F311CE">
            <w:pPr>
              <w:pStyle w:val="Tabletext0"/>
            </w:pPr>
            <w:r w:rsidRPr="00DD759E">
              <w:t>2</w:t>
            </w:r>
          </w:p>
        </w:tc>
        <w:tc>
          <w:tcPr>
            <w:tcW w:w="7599" w:type="dxa"/>
            <w:shd w:val="clear" w:color="auto" w:fill="auto"/>
          </w:tcPr>
          <w:p w14:paraId="08D82898" w14:textId="77777777" w:rsidR="00A422E4" w:rsidRPr="00DD759E" w:rsidRDefault="00A422E4" w:rsidP="00F311CE">
            <w:pPr>
              <w:pStyle w:val="Tabletext0"/>
            </w:pPr>
            <w:r w:rsidRPr="00DD759E">
              <w:t>East along the parallel 20°14.655′S to longitude 148°50.224′E</w:t>
            </w:r>
          </w:p>
        </w:tc>
      </w:tr>
      <w:tr w:rsidR="00A422E4" w:rsidRPr="00DD759E" w14:paraId="08D8289C" w14:textId="77777777" w:rsidTr="00F311CE">
        <w:tc>
          <w:tcPr>
            <w:tcW w:w="714" w:type="dxa"/>
            <w:shd w:val="clear" w:color="auto" w:fill="auto"/>
          </w:tcPr>
          <w:p w14:paraId="08D8289A" w14:textId="77777777" w:rsidR="00A422E4" w:rsidRPr="00DD759E" w:rsidRDefault="00A422E4" w:rsidP="00F311CE">
            <w:pPr>
              <w:pStyle w:val="Tabletext0"/>
            </w:pPr>
            <w:r w:rsidRPr="00DD759E">
              <w:t>3</w:t>
            </w:r>
          </w:p>
        </w:tc>
        <w:tc>
          <w:tcPr>
            <w:tcW w:w="7599" w:type="dxa"/>
            <w:shd w:val="clear" w:color="auto" w:fill="auto"/>
          </w:tcPr>
          <w:p w14:paraId="08D8289B" w14:textId="77777777" w:rsidR="00A422E4" w:rsidRPr="00DD759E" w:rsidRDefault="00A422E4" w:rsidP="00F311CE">
            <w:pPr>
              <w:pStyle w:val="Tabletext0"/>
            </w:pPr>
            <w:r w:rsidRPr="00DD759E">
              <w:t>South along the meridian 148°50.224′E to latitude 20°15.213′S</w:t>
            </w:r>
          </w:p>
        </w:tc>
      </w:tr>
      <w:tr w:rsidR="00A422E4" w:rsidRPr="00DD759E" w14:paraId="08D8289F" w14:textId="77777777" w:rsidTr="00F311CE">
        <w:tc>
          <w:tcPr>
            <w:tcW w:w="714" w:type="dxa"/>
            <w:tcBorders>
              <w:bottom w:val="single" w:sz="2" w:space="0" w:color="auto"/>
            </w:tcBorders>
            <w:shd w:val="clear" w:color="auto" w:fill="auto"/>
          </w:tcPr>
          <w:p w14:paraId="08D8289D"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89E" w14:textId="77777777" w:rsidR="00A422E4" w:rsidRPr="00DD759E" w:rsidRDefault="00A422E4" w:rsidP="00F311CE">
            <w:pPr>
              <w:pStyle w:val="Tabletext0"/>
            </w:pPr>
            <w:r w:rsidRPr="00DD759E">
              <w:t>West along the parallel 20°15.153′S to longitude 148°49.279′E</w:t>
            </w:r>
          </w:p>
        </w:tc>
      </w:tr>
      <w:tr w:rsidR="00A422E4" w:rsidRPr="00DD759E" w14:paraId="08D828A2" w14:textId="77777777" w:rsidTr="00F311CE">
        <w:tc>
          <w:tcPr>
            <w:tcW w:w="714" w:type="dxa"/>
            <w:tcBorders>
              <w:top w:val="single" w:sz="2" w:space="0" w:color="auto"/>
              <w:bottom w:val="single" w:sz="12" w:space="0" w:color="auto"/>
            </w:tcBorders>
            <w:shd w:val="clear" w:color="auto" w:fill="auto"/>
          </w:tcPr>
          <w:p w14:paraId="08D828A0"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8A1" w14:textId="77777777" w:rsidR="00A422E4" w:rsidRPr="00DD759E" w:rsidRDefault="00A422E4" w:rsidP="00F311CE">
            <w:pPr>
              <w:pStyle w:val="Tabletext0"/>
            </w:pPr>
            <w:r w:rsidRPr="00DD759E">
              <w:t>North along the meridian 148°49.279′E to the starting point</w:t>
            </w:r>
          </w:p>
        </w:tc>
      </w:tr>
    </w:tbl>
    <w:p w14:paraId="08D828A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8A4" w14:textId="77777777" w:rsidR="00A422E4" w:rsidRPr="00DD759E" w:rsidRDefault="00A422E4" w:rsidP="00A422E4">
      <w:pPr>
        <w:pStyle w:val="ActHead5"/>
      </w:pPr>
      <w:bookmarkStart w:id="290" w:name="_Toc489620103"/>
      <w:r w:rsidRPr="00DD759E">
        <w:rPr>
          <w:rStyle w:val="CharSectno"/>
        </w:rPr>
        <w:t>104</w:t>
      </w:r>
      <w:r w:rsidRPr="00DD759E">
        <w:t xml:space="preserve">  Middle Island Location</w:t>
      </w:r>
      <w:bookmarkEnd w:id="290"/>
    </w:p>
    <w:p w14:paraId="08D828A5" w14:textId="77777777" w:rsidR="00A422E4" w:rsidRPr="00DD759E" w:rsidRDefault="00A422E4" w:rsidP="00A422E4">
      <w:pPr>
        <w:pStyle w:val="Subsection"/>
        <w:rPr>
          <w:rFonts w:eastAsia="Calibri"/>
          <w:szCs w:val="22"/>
        </w:rPr>
      </w:pPr>
      <w:r w:rsidRPr="00DD759E">
        <w:tab/>
      </w:r>
      <w:r w:rsidRPr="00DD759E">
        <w:tab/>
        <w:t xml:space="preserve">The Middle Island Location is the area </w:t>
      </w:r>
      <w:r w:rsidRPr="00DD759E">
        <w:rPr>
          <w:rFonts w:eastAsia="Calibri"/>
          <w:szCs w:val="22"/>
        </w:rPr>
        <w:t>bounded by the line starting at the point described in item 1 of the following table and running progressively as described in the table.</w:t>
      </w:r>
    </w:p>
    <w:p w14:paraId="08D828A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8A8" w14:textId="77777777" w:rsidTr="00F311CE">
        <w:trPr>
          <w:tblHeader/>
        </w:trPr>
        <w:tc>
          <w:tcPr>
            <w:tcW w:w="8313" w:type="dxa"/>
            <w:gridSpan w:val="2"/>
            <w:tcBorders>
              <w:top w:val="single" w:sz="12" w:space="0" w:color="auto"/>
              <w:bottom w:val="single" w:sz="6" w:space="0" w:color="auto"/>
            </w:tcBorders>
            <w:shd w:val="clear" w:color="auto" w:fill="auto"/>
          </w:tcPr>
          <w:p w14:paraId="08D828A7" w14:textId="77777777" w:rsidR="00A422E4" w:rsidRPr="00DD759E" w:rsidRDefault="00A422E4" w:rsidP="00F311CE">
            <w:pPr>
              <w:pStyle w:val="TableHeading"/>
            </w:pPr>
            <w:r w:rsidRPr="00DD759E">
              <w:t>Middle Island Location</w:t>
            </w:r>
          </w:p>
        </w:tc>
      </w:tr>
      <w:tr w:rsidR="00A422E4" w:rsidRPr="00DD759E" w14:paraId="08D828AB" w14:textId="77777777" w:rsidTr="00F311CE">
        <w:trPr>
          <w:tblHeader/>
        </w:trPr>
        <w:tc>
          <w:tcPr>
            <w:tcW w:w="714" w:type="dxa"/>
            <w:tcBorders>
              <w:top w:val="single" w:sz="6" w:space="0" w:color="auto"/>
              <w:bottom w:val="single" w:sz="12" w:space="0" w:color="auto"/>
            </w:tcBorders>
            <w:shd w:val="clear" w:color="auto" w:fill="auto"/>
          </w:tcPr>
          <w:p w14:paraId="08D828A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8AA" w14:textId="77777777" w:rsidR="00A422E4" w:rsidRPr="00DD759E" w:rsidRDefault="00A422E4" w:rsidP="00F311CE">
            <w:pPr>
              <w:pStyle w:val="TableHeading"/>
            </w:pPr>
            <w:r w:rsidRPr="00DD759E">
              <w:t>Description</w:t>
            </w:r>
          </w:p>
        </w:tc>
      </w:tr>
      <w:tr w:rsidR="00A422E4" w:rsidRPr="00DD759E" w14:paraId="08D828AE" w14:textId="77777777" w:rsidTr="00F311CE">
        <w:tc>
          <w:tcPr>
            <w:tcW w:w="714" w:type="dxa"/>
            <w:tcBorders>
              <w:top w:val="single" w:sz="12" w:space="0" w:color="auto"/>
            </w:tcBorders>
            <w:shd w:val="clear" w:color="auto" w:fill="auto"/>
          </w:tcPr>
          <w:p w14:paraId="08D828A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8AD" w14:textId="77777777" w:rsidR="00A422E4" w:rsidRPr="00DD759E" w:rsidRDefault="00A422E4" w:rsidP="00F311CE">
            <w:pPr>
              <w:pStyle w:val="Tabletext0"/>
            </w:pPr>
            <w:r w:rsidRPr="00DD759E">
              <w:t>The point 19°58.685′S 148°21.275′E</w:t>
            </w:r>
          </w:p>
        </w:tc>
      </w:tr>
      <w:tr w:rsidR="00A422E4" w:rsidRPr="00DD759E" w14:paraId="08D828B1" w14:textId="77777777" w:rsidTr="00F311CE">
        <w:tc>
          <w:tcPr>
            <w:tcW w:w="714" w:type="dxa"/>
            <w:shd w:val="clear" w:color="auto" w:fill="auto"/>
          </w:tcPr>
          <w:p w14:paraId="08D828AF" w14:textId="77777777" w:rsidR="00A422E4" w:rsidRPr="00DD759E" w:rsidRDefault="00A422E4" w:rsidP="00F311CE">
            <w:pPr>
              <w:pStyle w:val="Tabletext0"/>
            </w:pPr>
            <w:r w:rsidRPr="00DD759E">
              <w:t>2</w:t>
            </w:r>
          </w:p>
        </w:tc>
        <w:tc>
          <w:tcPr>
            <w:tcW w:w="7599" w:type="dxa"/>
            <w:shd w:val="clear" w:color="auto" w:fill="auto"/>
          </w:tcPr>
          <w:p w14:paraId="08D828B0" w14:textId="77777777" w:rsidR="00A422E4" w:rsidRPr="00DD759E" w:rsidRDefault="00A422E4" w:rsidP="00F311CE">
            <w:pPr>
              <w:pStyle w:val="Tabletext0"/>
            </w:pPr>
            <w:r w:rsidRPr="00DD759E">
              <w:t>East along the parallel 19°58.685′S to longitude 148°22.542′E</w:t>
            </w:r>
          </w:p>
        </w:tc>
      </w:tr>
      <w:tr w:rsidR="00A422E4" w:rsidRPr="00DD759E" w14:paraId="08D828B4" w14:textId="77777777" w:rsidTr="00F311CE">
        <w:tc>
          <w:tcPr>
            <w:tcW w:w="714" w:type="dxa"/>
            <w:shd w:val="clear" w:color="auto" w:fill="auto"/>
          </w:tcPr>
          <w:p w14:paraId="08D828B2" w14:textId="77777777" w:rsidR="00A422E4" w:rsidRPr="00DD759E" w:rsidRDefault="00A422E4" w:rsidP="00F311CE">
            <w:pPr>
              <w:pStyle w:val="Tabletext0"/>
            </w:pPr>
            <w:r w:rsidRPr="00DD759E">
              <w:t>3</w:t>
            </w:r>
          </w:p>
        </w:tc>
        <w:tc>
          <w:tcPr>
            <w:tcW w:w="7599" w:type="dxa"/>
            <w:shd w:val="clear" w:color="auto" w:fill="auto"/>
          </w:tcPr>
          <w:p w14:paraId="08D828B3" w14:textId="77777777" w:rsidR="00A422E4" w:rsidRPr="00DD759E" w:rsidRDefault="00A422E4" w:rsidP="00F311CE">
            <w:pPr>
              <w:pStyle w:val="Tabletext0"/>
            </w:pPr>
            <w:r w:rsidRPr="00DD759E">
              <w:t>South along the meridian 148°22.542′E to latitude 19°59.735′S</w:t>
            </w:r>
          </w:p>
        </w:tc>
      </w:tr>
      <w:tr w:rsidR="00A422E4" w:rsidRPr="00DD759E" w14:paraId="08D828B7" w14:textId="77777777" w:rsidTr="00F311CE">
        <w:tc>
          <w:tcPr>
            <w:tcW w:w="714" w:type="dxa"/>
            <w:tcBorders>
              <w:bottom w:val="single" w:sz="2" w:space="0" w:color="auto"/>
            </w:tcBorders>
            <w:shd w:val="clear" w:color="auto" w:fill="auto"/>
          </w:tcPr>
          <w:p w14:paraId="08D828B5"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8B6" w14:textId="77777777" w:rsidR="00A422E4" w:rsidRPr="00DD759E" w:rsidRDefault="00A422E4" w:rsidP="00F311CE">
            <w:pPr>
              <w:pStyle w:val="Tabletext0"/>
            </w:pPr>
            <w:r w:rsidRPr="00DD759E">
              <w:t>West along the parallel 19°59.735′S to longitude 148°21.275′E</w:t>
            </w:r>
          </w:p>
        </w:tc>
      </w:tr>
      <w:tr w:rsidR="00A422E4" w:rsidRPr="00DD759E" w14:paraId="08D828BA" w14:textId="77777777" w:rsidTr="00F311CE">
        <w:tc>
          <w:tcPr>
            <w:tcW w:w="714" w:type="dxa"/>
            <w:tcBorders>
              <w:top w:val="single" w:sz="2" w:space="0" w:color="auto"/>
              <w:bottom w:val="single" w:sz="12" w:space="0" w:color="auto"/>
            </w:tcBorders>
            <w:shd w:val="clear" w:color="auto" w:fill="auto"/>
          </w:tcPr>
          <w:p w14:paraId="08D828B8"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8B9" w14:textId="77777777" w:rsidR="00A422E4" w:rsidRPr="00DD759E" w:rsidRDefault="00A422E4" w:rsidP="00F311CE">
            <w:pPr>
              <w:pStyle w:val="Tabletext0"/>
            </w:pPr>
            <w:r w:rsidRPr="00DD759E">
              <w:t>North along the meridian 148°21.275′E to the starting point</w:t>
            </w:r>
          </w:p>
        </w:tc>
      </w:tr>
    </w:tbl>
    <w:p w14:paraId="08D828B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8BC" w14:textId="77777777" w:rsidR="00A422E4" w:rsidRPr="00DD759E" w:rsidRDefault="00A422E4" w:rsidP="00A422E4">
      <w:pPr>
        <w:pStyle w:val="ActHead5"/>
      </w:pPr>
      <w:bookmarkStart w:id="291" w:name="_Toc489620104"/>
      <w:r w:rsidRPr="00DD759E">
        <w:rPr>
          <w:rStyle w:val="CharSectno"/>
        </w:rPr>
        <w:t>105</w:t>
      </w:r>
      <w:r w:rsidRPr="00DD759E">
        <w:t xml:space="preserve">  Moon Island Location</w:t>
      </w:r>
      <w:bookmarkEnd w:id="291"/>
    </w:p>
    <w:p w14:paraId="08D828BD" w14:textId="77777777" w:rsidR="00A422E4" w:rsidRPr="00DD759E" w:rsidRDefault="00A422E4" w:rsidP="00A422E4">
      <w:pPr>
        <w:pStyle w:val="Subsection"/>
        <w:rPr>
          <w:rFonts w:eastAsia="Calibri"/>
          <w:szCs w:val="22"/>
        </w:rPr>
      </w:pPr>
      <w:r w:rsidRPr="00DD759E">
        <w:tab/>
      </w:r>
      <w:r w:rsidRPr="00DD759E">
        <w:tab/>
        <w:t xml:space="preserve">The Moon Island Location is the area </w:t>
      </w:r>
      <w:r w:rsidRPr="00DD759E">
        <w:rPr>
          <w:rFonts w:eastAsia="Calibri"/>
          <w:szCs w:val="22"/>
        </w:rPr>
        <w:t>bounded by the line starting at the point described in item 1 of the following table and running progressively as described in the table.</w:t>
      </w:r>
    </w:p>
    <w:p w14:paraId="08D828B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8C0" w14:textId="77777777" w:rsidTr="00F311CE">
        <w:trPr>
          <w:tblHeader/>
        </w:trPr>
        <w:tc>
          <w:tcPr>
            <w:tcW w:w="8313" w:type="dxa"/>
            <w:gridSpan w:val="2"/>
            <w:tcBorders>
              <w:top w:val="single" w:sz="12" w:space="0" w:color="auto"/>
              <w:bottom w:val="single" w:sz="6" w:space="0" w:color="auto"/>
            </w:tcBorders>
            <w:shd w:val="clear" w:color="auto" w:fill="auto"/>
          </w:tcPr>
          <w:p w14:paraId="08D828BF" w14:textId="77777777" w:rsidR="00A422E4" w:rsidRPr="00DD759E" w:rsidRDefault="00A422E4" w:rsidP="00F311CE">
            <w:pPr>
              <w:pStyle w:val="TableHeading"/>
            </w:pPr>
            <w:r w:rsidRPr="00DD759E">
              <w:t>Moon Island Location</w:t>
            </w:r>
          </w:p>
        </w:tc>
      </w:tr>
      <w:tr w:rsidR="00A422E4" w:rsidRPr="00DD759E" w14:paraId="08D828C3" w14:textId="77777777" w:rsidTr="00F311CE">
        <w:trPr>
          <w:tblHeader/>
        </w:trPr>
        <w:tc>
          <w:tcPr>
            <w:tcW w:w="714" w:type="dxa"/>
            <w:tcBorders>
              <w:top w:val="single" w:sz="6" w:space="0" w:color="auto"/>
              <w:bottom w:val="single" w:sz="12" w:space="0" w:color="auto"/>
            </w:tcBorders>
            <w:shd w:val="clear" w:color="auto" w:fill="auto"/>
          </w:tcPr>
          <w:p w14:paraId="08D828C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8C2" w14:textId="77777777" w:rsidR="00A422E4" w:rsidRPr="00DD759E" w:rsidRDefault="00A422E4" w:rsidP="00F311CE">
            <w:pPr>
              <w:pStyle w:val="TableHeading"/>
            </w:pPr>
            <w:r w:rsidRPr="00DD759E">
              <w:t>Description</w:t>
            </w:r>
          </w:p>
        </w:tc>
      </w:tr>
      <w:tr w:rsidR="00A422E4" w:rsidRPr="00DD759E" w14:paraId="08D828C6" w14:textId="77777777" w:rsidTr="00F311CE">
        <w:tc>
          <w:tcPr>
            <w:tcW w:w="714" w:type="dxa"/>
            <w:tcBorders>
              <w:top w:val="single" w:sz="12" w:space="0" w:color="auto"/>
            </w:tcBorders>
            <w:shd w:val="clear" w:color="auto" w:fill="auto"/>
          </w:tcPr>
          <w:p w14:paraId="08D828C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8C5" w14:textId="77777777" w:rsidR="00A422E4" w:rsidRPr="00DD759E" w:rsidRDefault="00A422E4" w:rsidP="00F311CE">
            <w:pPr>
              <w:pStyle w:val="Tabletext0"/>
            </w:pPr>
            <w:r w:rsidRPr="00DD759E">
              <w:t>The intersection of the Whitsunday Island (20</w:t>
            </w:r>
            <w:r>
              <w:noBreakHyphen/>
            </w:r>
            <w:r w:rsidRPr="00DD759E">
              <w:t>041a) coastline at mean low water and the parallel 20°18.610′S (at the point closest to 20°18.610′S 149°02.851′E)</w:t>
            </w:r>
          </w:p>
        </w:tc>
      </w:tr>
      <w:tr w:rsidR="00A422E4" w:rsidRPr="00DD759E" w14:paraId="08D828C9" w14:textId="77777777" w:rsidTr="00F311CE">
        <w:tc>
          <w:tcPr>
            <w:tcW w:w="714" w:type="dxa"/>
            <w:shd w:val="clear" w:color="auto" w:fill="auto"/>
          </w:tcPr>
          <w:p w14:paraId="08D828C7" w14:textId="77777777" w:rsidR="00A422E4" w:rsidRPr="00DD759E" w:rsidRDefault="00A422E4" w:rsidP="00F311CE">
            <w:pPr>
              <w:pStyle w:val="Tabletext0"/>
            </w:pPr>
            <w:r w:rsidRPr="00DD759E">
              <w:t>2</w:t>
            </w:r>
          </w:p>
        </w:tc>
        <w:tc>
          <w:tcPr>
            <w:tcW w:w="7599" w:type="dxa"/>
            <w:shd w:val="clear" w:color="auto" w:fill="auto"/>
          </w:tcPr>
          <w:p w14:paraId="08D828C8" w14:textId="77777777" w:rsidR="00A422E4" w:rsidRPr="00DD759E" w:rsidRDefault="00A422E4" w:rsidP="00F311CE">
            <w:pPr>
              <w:pStyle w:val="Tabletext0"/>
            </w:pPr>
            <w:r w:rsidRPr="00DD759E">
              <w:t>East along the parallel 20°18.610′S to longitude 149°03.130′E</w:t>
            </w:r>
          </w:p>
        </w:tc>
      </w:tr>
      <w:tr w:rsidR="00A422E4" w:rsidRPr="00DD759E" w14:paraId="08D828CC" w14:textId="77777777" w:rsidTr="00F311CE">
        <w:tc>
          <w:tcPr>
            <w:tcW w:w="714" w:type="dxa"/>
            <w:shd w:val="clear" w:color="auto" w:fill="auto"/>
          </w:tcPr>
          <w:p w14:paraId="08D828CA" w14:textId="77777777" w:rsidR="00A422E4" w:rsidRPr="00DD759E" w:rsidRDefault="00A422E4" w:rsidP="00F311CE">
            <w:pPr>
              <w:pStyle w:val="Tabletext0"/>
            </w:pPr>
            <w:r w:rsidRPr="00DD759E">
              <w:t>3</w:t>
            </w:r>
          </w:p>
        </w:tc>
        <w:tc>
          <w:tcPr>
            <w:tcW w:w="7599" w:type="dxa"/>
            <w:shd w:val="clear" w:color="auto" w:fill="auto"/>
          </w:tcPr>
          <w:p w14:paraId="08D828CB" w14:textId="77777777" w:rsidR="00A422E4" w:rsidRPr="00DD759E" w:rsidRDefault="00A422E4" w:rsidP="00F311CE">
            <w:pPr>
              <w:pStyle w:val="Tabletext0"/>
            </w:pPr>
            <w:r w:rsidRPr="00DD759E">
              <w:t>South along the meridian 149°03.130′E to latitude 20°19.196′S</w:t>
            </w:r>
          </w:p>
        </w:tc>
      </w:tr>
      <w:tr w:rsidR="00A422E4" w:rsidRPr="00DD759E" w14:paraId="08D828CF" w14:textId="77777777" w:rsidTr="00F311CE">
        <w:tc>
          <w:tcPr>
            <w:tcW w:w="714" w:type="dxa"/>
            <w:shd w:val="clear" w:color="auto" w:fill="auto"/>
          </w:tcPr>
          <w:p w14:paraId="08D828CD" w14:textId="77777777" w:rsidR="00A422E4" w:rsidRPr="00DD759E" w:rsidRDefault="00A422E4" w:rsidP="00F311CE">
            <w:pPr>
              <w:pStyle w:val="Tabletext0"/>
            </w:pPr>
            <w:r w:rsidRPr="00DD759E">
              <w:t>4</w:t>
            </w:r>
          </w:p>
        </w:tc>
        <w:tc>
          <w:tcPr>
            <w:tcW w:w="7599" w:type="dxa"/>
            <w:shd w:val="clear" w:color="auto" w:fill="auto"/>
          </w:tcPr>
          <w:p w14:paraId="08D828CE" w14:textId="77777777" w:rsidR="00A422E4" w:rsidRPr="00DD759E" w:rsidRDefault="00A422E4" w:rsidP="00F311CE">
            <w:pPr>
              <w:pStyle w:val="Tabletext0"/>
            </w:pPr>
            <w:r w:rsidRPr="00DD759E">
              <w:t>West along the parallel 20°19.196′S to longitude 149°02.490′E</w:t>
            </w:r>
          </w:p>
        </w:tc>
      </w:tr>
      <w:tr w:rsidR="00A422E4" w:rsidRPr="00DD759E" w14:paraId="08D828D2" w14:textId="77777777" w:rsidTr="00F311CE">
        <w:tc>
          <w:tcPr>
            <w:tcW w:w="714" w:type="dxa"/>
            <w:shd w:val="clear" w:color="auto" w:fill="auto"/>
          </w:tcPr>
          <w:p w14:paraId="08D828D0" w14:textId="77777777" w:rsidR="00A422E4" w:rsidRPr="00DD759E" w:rsidRDefault="00A422E4" w:rsidP="00F311CE">
            <w:pPr>
              <w:pStyle w:val="Tabletext0"/>
            </w:pPr>
            <w:r w:rsidRPr="00DD759E">
              <w:t>5</w:t>
            </w:r>
          </w:p>
        </w:tc>
        <w:tc>
          <w:tcPr>
            <w:tcW w:w="7599" w:type="dxa"/>
            <w:shd w:val="clear" w:color="auto" w:fill="auto"/>
          </w:tcPr>
          <w:p w14:paraId="08D828D1" w14:textId="77777777" w:rsidR="00A422E4" w:rsidRPr="00DD759E" w:rsidRDefault="00A422E4" w:rsidP="00F311CE">
            <w:pPr>
              <w:pStyle w:val="Tabletext0"/>
            </w:pPr>
            <w:r w:rsidRPr="00DD759E">
              <w:t>North along the meridian 149°02.490′E to latitude 20°18.745′S</w:t>
            </w:r>
          </w:p>
        </w:tc>
      </w:tr>
      <w:tr w:rsidR="00A422E4" w:rsidRPr="00DD759E" w14:paraId="08D828D5" w14:textId="77777777" w:rsidTr="00F311CE">
        <w:tc>
          <w:tcPr>
            <w:tcW w:w="714" w:type="dxa"/>
            <w:tcBorders>
              <w:bottom w:val="single" w:sz="2" w:space="0" w:color="auto"/>
            </w:tcBorders>
            <w:shd w:val="clear" w:color="auto" w:fill="auto"/>
          </w:tcPr>
          <w:p w14:paraId="08D828D3"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8D4" w14:textId="77777777" w:rsidR="00A422E4" w:rsidRPr="00DD759E" w:rsidRDefault="00A422E4" w:rsidP="00F311CE">
            <w:pPr>
              <w:pStyle w:val="Tabletext0"/>
            </w:pPr>
            <w:r w:rsidRPr="00DD759E">
              <w:t>North</w:t>
            </w:r>
            <w:r>
              <w:noBreakHyphen/>
            </w:r>
            <w:r w:rsidRPr="00DD759E">
              <w:t>easterly along the geodesic to the intersection of the Whitsunday Island (20</w:t>
            </w:r>
            <w:r>
              <w:noBreakHyphen/>
            </w:r>
            <w:r w:rsidRPr="00DD759E">
              <w:t>041a) coastline at mean low water and the meridian 149°02.680′E (at the point closest to 20°18.644′S 149°02.680′E)</w:t>
            </w:r>
          </w:p>
        </w:tc>
      </w:tr>
      <w:tr w:rsidR="00A422E4" w:rsidRPr="00DD759E" w14:paraId="08D828D8" w14:textId="77777777" w:rsidTr="00F311CE">
        <w:tc>
          <w:tcPr>
            <w:tcW w:w="714" w:type="dxa"/>
            <w:tcBorders>
              <w:top w:val="single" w:sz="2" w:space="0" w:color="auto"/>
              <w:bottom w:val="single" w:sz="12" w:space="0" w:color="auto"/>
            </w:tcBorders>
            <w:shd w:val="clear" w:color="auto" w:fill="auto"/>
          </w:tcPr>
          <w:p w14:paraId="08D828D6"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8D7" w14:textId="77777777" w:rsidR="00A422E4" w:rsidRPr="00DD759E" w:rsidRDefault="00A422E4" w:rsidP="00F311CE">
            <w:pPr>
              <w:pStyle w:val="Tabletext0"/>
            </w:pPr>
            <w:r w:rsidRPr="00DD759E">
              <w:t>Generally easterly along the Whitsunday Island (20</w:t>
            </w:r>
            <w:r>
              <w:noBreakHyphen/>
            </w:r>
            <w:r w:rsidRPr="00DD759E">
              <w:t>041a) coastline at mean low water to the starting point</w:t>
            </w:r>
          </w:p>
        </w:tc>
      </w:tr>
    </w:tbl>
    <w:p w14:paraId="08D828D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8DA" w14:textId="77777777" w:rsidR="00A422E4" w:rsidRPr="00DD759E" w:rsidRDefault="00A422E4" w:rsidP="00A422E4">
      <w:pPr>
        <w:pStyle w:val="ActHead5"/>
      </w:pPr>
      <w:bookmarkStart w:id="292" w:name="_Toc489620105"/>
      <w:r w:rsidRPr="00DD759E">
        <w:rPr>
          <w:rStyle w:val="CharSectno"/>
        </w:rPr>
        <w:t>106</w:t>
      </w:r>
      <w:r w:rsidRPr="00DD759E">
        <w:t xml:space="preserve">  Nara Inlet, Hook Island Location</w:t>
      </w:r>
      <w:bookmarkEnd w:id="292"/>
    </w:p>
    <w:p w14:paraId="08D828DB" w14:textId="77777777" w:rsidR="00A422E4" w:rsidRPr="00DD759E" w:rsidRDefault="00A422E4" w:rsidP="00A422E4">
      <w:pPr>
        <w:pStyle w:val="Subsection"/>
        <w:rPr>
          <w:rFonts w:eastAsia="Calibri"/>
          <w:szCs w:val="22"/>
        </w:rPr>
      </w:pPr>
      <w:r w:rsidRPr="00DD759E">
        <w:tab/>
      </w:r>
      <w:r w:rsidRPr="00DD759E">
        <w:tab/>
        <w:t xml:space="preserve">The Nara Inlet, Hook Island Location is the area </w:t>
      </w:r>
      <w:r w:rsidRPr="00DD759E">
        <w:rPr>
          <w:rFonts w:eastAsia="Calibri"/>
          <w:szCs w:val="22"/>
        </w:rPr>
        <w:t>bounded by the line starting at the point described in item 1 of the following table and running progressively as described in the table.</w:t>
      </w:r>
    </w:p>
    <w:p w14:paraId="08D828D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8DE" w14:textId="77777777" w:rsidTr="00F311CE">
        <w:trPr>
          <w:tblHeader/>
        </w:trPr>
        <w:tc>
          <w:tcPr>
            <w:tcW w:w="8313" w:type="dxa"/>
            <w:gridSpan w:val="2"/>
            <w:tcBorders>
              <w:top w:val="single" w:sz="12" w:space="0" w:color="auto"/>
              <w:bottom w:val="single" w:sz="6" w:space="0" w:color="auto"/>
            </w:tcBorders>
            <w:shd w:val="clear" w:color="auto" w:fill="auto"/>
          </w:tcPr>
          <w:p w14:paraId="08D828DD" w14:textId="77777777" w:rsidR="00A422E4" w:rsidRPr="00DD759E" w:rsidRDefault="00A422E4" w:rsidP="00F311CE">
            <w:pPr>
              <w:pStyle w:val="TableHeading"/>
            </w:pPr>
            <w:r w:rsidRPr="00DD759E">
              <w:t>Nara Inlet, Hook Island Location</w:t>
            </w:r>
          </w:p>
        </w:tc>
      </w:tr>
      <w:tr w:rsidR="00A422E4" w:rsidRPr="00DD759E" w14:paraId="08D828E1" w14:textId="77777777" w:rsidTr="00F311CE">
        <w:trPr>
          <w:tblHeader/>
        </w:trPr>
        <w:tc>
          <w:tcPr>
            <w:tcW w:w="714" w:type="dxa"/>
            <w:tcBorders>
              <w:top w:val="single" w:sz="6" w:space="0" w:color="auto"/>
              <w:bottom w:val="single" w:sz="12" w:space="0" w:color="auto"/>
            </w:tcBorders>
            <w:shd w:val="clear" w:color="auto" w:fill="auto"/>
          </w:tcPr>
          <w:p w14:paraId="08D828D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8E0" w14:textId="77777777" w:rsidR="00A422E4" w:rsidRPr="00DD759E" w:rsidRDefault="00A422E4" w:rsidP="00F311CE">
            <w:pPr>
              <w:pStyle w:val="TableHeading"/>
            </w:pPr>
            <w:r w:rsidRPr="00DD759E">
              <w:t>Description</w:t>
            </w:r>
          </w:p>
        </w:tc>
      </w:tr>
      <w:tr w:rsidR="00A422E4" w:rsidRPr="00DD759E" w14:paraId="08D828E4" w14:textId="77777777" w:rsidTr="00F311CE">
        <w:tc>
          <w:tcPr>
            <w:tcW w:w="714" w:type="dxa"/>
            <w:tcBorders>
              <w:top w:val="single" w:sz="12" w:space="0" w:color="auto"/>
            </w:tcBorders>
            <w:shd w:val="clear" w:color="auto" w:fill="auto"/>
          </w:tcPr>
          <w:p w14:paraId="08D828E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8E3" w14:textId="77777777" w:rsidR="00A422E4" w:rsidRPr="00DD759E" w:rsidRDefault="00A422E4" w:rsidP="00F311CE">
            <w:pPr>
              <w:pStyle w:val="Tabletext0"/>
            </w:pPr>
            <w:r w:rsidRPr="00DD759E">
              <w:t>The intersection of the Hook Island (20</w:t>
            </w:r>
            <w:r>
              <w:noBreakHyphen/>
            </w:r>
            <w:r w:rsidRPr="00DD759E">
              <w:t>028) coastline at mean low water and the meridian 148°54.147′E (at the point closest to 20°09.986′S 148°54.147′E)</w:t>
            </w:r>
          </w:p>
        </w:tc>
      </w:tr>
      <w:tr w:rsidR="00A422E4" w:rsidRPr="00DD759E" w14:paraId="08D828E7" w14:textId="77777777" w:rsidTr="00F311CE">
        <w:tc>
          <w:tcPr>
            <w:tcW w:w="714" w:type="dxa"/>
            <w:shd w:val="clear" w:color="auto" w:fill="auto"/>
          </w:tcPr>
          <w:p w14:paraId="08D828E5" w14:textId="77777777" w:rsidR="00A422E4" w:rsidRPr="00DD759E" w:rsidRDefault="00A422E4" w:rsidP="00F311CE">
            <w:pPr>
              <w:pStyle w:val="Tabletext0"/>
            </w:pPr>
            <w:r w:rsidRPr="00DD759E">
              <w:t>2</w:t>
            </w:r>
          </w:p>
        </w:tc>
        <w:tc>
          <w:tcPr>
            <w:tcW w:w="7599" w:type="dxa"/>
            <w:shd w:val="clear" w:color="auto" w:fill="auto"/>
          </w:tcPr>
          <w:p w14:paraId="08D828E6" w14:textId="77777777" w:rsidR="00A422E4" w:rsidRPr="00DD759E" w:rsidRDefault="00A422E4" w:rsidP="00F311CE">
            <w:pPr>
              <w:pStyle w:val="Tabletext0"/>
            </w:pPr>
            <w:r w:rsidRPr="00DD759E">
              <w:t>South along the meridian 148°54.147′E to latitude 20°10.297′S</w:t>
            </w:r>
          </w:p>
        </w:tc>
      </w:tr>
      <w:tr w:rsidR="00A422E4" w:rsidRPr="00DD759E" w14:paraId="08D828EA" w14:textId="77777777" w:rsidTr="00F311CE">
        <w:tc>
          <w:tcPr>
            <w:tcW w:w="714" w:type="dxa"/>
            <w:shd w:val="clear" w:color="auto" w:fill="auto"/>
          </w:tcPr>
          <w:p w14:paraId="08D828E8" w14:textId="77777777" w:rsidR="00A422E4" w:rsidRPr="00DD759E" w:rsidRDefault="00A422E4" w:rsidP="00F311CE">
            <w:pPr>
              <w:pStyle w:val="Tabletext0"/>
            </w:pPr>
            <w:r w:rsidRPr="00DD759E">
              <w:t>3</w:t>
            </w:r>
          </w:p>
        </w:tc>
        <w:tc>
          <w:tcPr>
            <w:tcW w:w="7599" w:type="dxa"/>
            <w:shd w:val="clear" w:color="auto" w:fill="auto"/>
          </w:tcPr>
          <w:p w14:paraId="08D828E9" w14:textId="77777777" w:rsidR="00A422E4" w:rsidRPr="00DD759E" w:rsidRDefault="00A422E4" w:rsidP="00F311CE">
            <w:pPr>
              <w:pStyle w:val="Tabletext0"/>
            </w:pPr>
            <w:r w:rsidRPr="00DD759E">
              <w:t>Westerly along the geodesic to 20°10.489′S 148°53.288′E</w:t>
            </w:r>
          </w:p>
        </w:tc>
      </w:tr>
      <w:tr w:rsidR="00A422E4" w:rsidRPr="00DD759E" w14:paraId="08D828ED" w14:textId="77777777" w:rsidTr="00F311CE">
        <w:tc>
          <w:tcPr>
            <w:tcW w:w="714" w:type="dxa"/>
            <w:tcBorders>
              <w:bottom w:val="single" w:sz="2" w:space="0" w:color="auto"/>
            </w:tcBorders>
            <w:shd w:val="clear" w:color="auto" w:fill="auto"/>
          </w:tcPr>
          <w:p w14:paraId="08D828EB"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8EC" w14:textId="77777777" w:rsidR="00A422E4" w:rsidRPr="00DD759E" w:rsidRDefault="00A422E4" w:rsidP="00F311CE">
            <w:pPr>
              <w:pStyle w:val="Tabletext0"/>
            </w:pPr>
            <w:r w:rsidRPr="00DD759E">
              <w:t>North along the meridian 148°53.288′E to the intersection of the Hook Island (20</w:t>
            </w:r>
            <w:r>
              <w:noBreakHyphen/>
            </w:r>
            <w:r w:rsidRPr="00DD759E">
              <w:t>028) coastline at mean low water and the meridian 148°53.288′E (at the point closest to 20°10.193′S 148°53.288′E)</w:t>
            </w:r>
          </w:p>
        </w:tc>
      </w:tr>
      <w:tr w:rsidR="00A422E4" w:rsidRPr="00DD759E" w14:paraId="08D828F0" w14:textId="77777777" w:rsidTr="00F311CE">
        <w:tc>
          <w:tcPr>
            <w:tcW w:w="714" w:type="dxa"/>
            <w:tcBorders>
              <w:top w:val="single" w:sz="2" w:space="0" w:color="auto"/>
              <w:bottom w:val="single" w:sz="12" w:space="0" w:color="auto"/>
            </w:tcBorders>
            <w:shd w:val="clear" w:color="auto" w:fill="auto"/>
          </w:tcPr>
          <w:p w14:paraId="08D828EE"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8EF" w14:textId="77777777" w:rsidR="00A422E4" w:rsidRPr="00DD759E" w:rsidRDefault="00A422E4" w:rsidP="00F311CE">
            <w:pPr>
              <w:pStyle w:val="Tabletext0"/>
            </w:pPr>
            <w:r w:rsidRPr="00DD759E">
              <w:t>Generally north</w:t>
            </w:r>
            <w:r>
              <w:noBreakHyphen/>
            </w:r>
            <w:r w:rsidRPr="00DD759E">
              <w:t>easterly then south</w:t>
            </w:r>
            <w:r>
              <w:noBreakHyphen/>
            </w:r>
            <w:r w:rsidRPr="00DD759E">
              <w:t>westerly along the Hook Island (20</w:t>
            </w:r>
            <w:r>
              <w:noBreakHyphen/>
            </w:r>
            <w:r w:rsidRPr="00DD759E">
              <w:t>028) coastline at mean low water to the starting point</w:t>
            </w:r>
          </w:p>
        </w:tc>
      </w:tr>
    </w:tbl>
    <w:p w14:paraId="08D828F1"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8F2" w14:textId="77777777" w:rsidR="00A422E4" w:rsidRPr="00DD759E" w:rsidRDefault="00A422E4" w:rsidP="00A422E4">
      <w:pPr>
        <w:pStyle w:val="ActHead5"/>
      </w:pPr>
      <w:bookmarkStart w:id="293" w:name="_Toc489620106"/>
      <w:r w:rsidRPr="00DD759E">
        <w:rPr>
          <w:rStyle w:val="CharSectno"/>
        </w:rPr>
        <w:t>107</w:t>
      </w:r>
      <w:r w:rsidRPr="00DD759E">
        <w:t xml:space="preserve">  Neck Bay East, Shaw Island Location</w:t>
      </w:r>
      <w:bookmarkEnd w:id="293"/>
    </w:p>
    <w:p w14:paraId="08D828F3" w14:textId="77777777" w:rsidR="00A422E4" w:rsidRPr="00DD759E" w:rsidRDefault="00A422E4" w:rsidP="00A422E4">
      <w:pPr>
        <w:pStyle w:val="Subsection"/>
        <w:rPr>
          <w:rFonts w:eastAsia="Calibri"/>
          <w:szCs w:val="22"/>
        </w:rPr>
      </w:pPr>
      <w:r w:rsidRPr="00DD759E">
        <w:tab/>
      </w:r>
      <w:r w:rsidRPr="00DD759E">
        <w:tab/>
        <w:t xml:space="preserve">The Neck Bay East, Shaw Island Location is the area </w:t>
      </w:r>
      <w:r w:rsidRPr="00DD759E">
        <w:rPr>
          <w:rFonts w:eastAsia="Calibri"/>
          <w:szCs w:val="22"/>
        </w:rPr>
        <w:t>bounded by the line starting at the point described in item 1 of the following table and running progressively as described in the table.</w:t>
      </w:r>
    </w:p>
    <w:p w14:paraId="08D828F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8F6" w14:textId="77777777" w:rsidTr="00F311CE">
        <w:trPr>
          <w:tblHeader/>
        </w:trPr>
        <w:tc>
          <w:tcPr>
            <w:tcW w:w="8313" w:type="dxa"/>
            <w:gridSpan w:val="2"/>
            <w:tcBorders>
              <w:top w:val="single" w:sz="12" w:space="0" w:color="auto"/>
              <w:bottom w:val="single" w:sz="6" w:space="0" w:color="auto"/>
            </w:tcBorders>
            <w:shd w:val="clear" w:color="auto" w:fill="auto"/>
          </w:tcPr>
          <w:p w14:paraId="08D828F5" w14:textId="77777777" w:rsidR="00A422E4" w:rsidRPr="00DD759E" w:rsidRDefault="00A422E4" w:rsidP="00F311CE">
            <w:pPr>
              <w:pStyle w:val="TableHeading"/>
            </w:pPr>
            <w:r w:rsidRPr="00DD759E">
              <w:t>Neck Bay East, Shaw Island Location</w:t>
            </w:r>
          </w:p>
        </w:tc>
      </w:tr>
      <w:tr w:rsidR="00A422E4" w:rsidRPr="00DD759E" w14:paraId="08D828F9" w14:textId="77777777" w:rsidTr="00F311CE">
        <w:trPr>
          <w:tblHeader/>
        </w:trPr>
        <w:tc>
          <w:tcPr>
            <w:tcW w:w="714" w:type="dxa"/>
            <w:tcBorders>
              <w:top w:val="single" w:sz="6" w:space="0" w:color="auto"/>
              <w:bottom w:val="single" w:sz="12" w:space="0" w:color="auto"/>
            </w:tcBorders>
            <w:shd w:val="clear" w:color="auto" w:fill="auto"/>
          </w:tcPr>
          <w:p w14:paraId="08D828F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8F8" w14:textId="77777777" w:rsidR="00A422E4" w:rsidRPr="00DD759E" w:rsidRDefault="00A422E4" w:rsidP="00F311CE">
            <w:pPr>
              <w:pStyle w:val="TableHeading"/>
            </w:pPr>
            <w:r w:rsidRPr="00DD759E">
              <w:t>Description</w:t>
            </w:r>
          </w:p>
        </w:tc>
      </w:tr>
      <w:tr w:rsidR="00A422E4" w:rsidRPr="00DD759E" w14:paraId="08D828FC" w14:textId="77777777" w:rsidTr="00F311CE">
        <w:tc>
          <w:tcPr>
            <w:tcW w:w="714" w:type="dxa"/>
            <w:tcBorders>
              <w:top w:val="single" w:sz="12" w:space="0" w:color="auto"/>
            </w:tcBorders>
            <w:shd w:val="clear" w:color="auto" w:fill="auto"/>
          </w:tcPr>
          <w:p w14:paraId="08D828F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8FB" w14:textId="77777777" w:rsidR="00A422E4" w:rsidRPr="00DD759E" w:rsidRDefault="00A422E4" w:rsidP="00F311CE">
            <w:pPr>
              <w:pStyle w:val="Tabletext0"/>
            </w:pPr>
            <w:r w:rsidRPr="00DD759E">
              <w:t>The intersection of the Shaw Island (20</w:t>
            </w:r>
            <w:r>
              <w:noBreakHyphen/>
            </w:r>
            <w:r w:rsidRPr="00DD759E">
              <w:t>102a) coastline at mean low water and the parallel 20°27.225′S (at the point closest to 20°27.225′S 149°05.358′E)</w:t>
            </w:r>
          </w:p>
        </w:tc>
      </w:tr>
      <w:tr w:rsidR="00A422E4" w:rsidRPr="00DD759E" w14:paraId="08D828FF" w14:textId="77777777" w:rsidTr="00F311CE">
        <w:tc>
          <w:tcPr>
            <w:tcW w:w="714" w:type="dxa"/>
            <w:shd w:val="clear" w:color="auto" w:fill="auto"/>
          </w:tcPr>
          <w:p w14:paraId="08D828FD" w14:textId="77777777" w:rsidR="00A422E4" w:rsidRPr="00DD759E" w:rsidRDefault="00A422E4" w:rsidP="00F311CE">
            <w:pPr>
              <w:pStyle w:val="Tabletext0"/>
            </w:pPr>
            <w:r w:rsidRPr="00DD759E">
              <w:t>2</w:t>
            </w:r>
          </w:p>
        </w:tc>
        <w:tc>
          <w:tcPr>
            <w:tcW w:w="7599" w:type="dxa"/>
            <w:shd w:val="clear" w:color="auto" w:fill="auto"/>
          </w:tcPr>
          <w:p w14:paraId="08D828FE" w14:textId="77777777" w:rsidR="00A422E4" w:rsidRPr="00DD759E" w:rsidRDefault="00A422E4" w:rsidP="00F311CE">
            <w:pPr>
              <w:pStyle w:val="Tabletext0"/>
            </w:pPr>
            <w:r w:rsidRPr="00DD759E">
              <w:t>East along the parallel 20°27.225′S to longitude 149°05.731′E</w:t>
            </w:r>
          </w:p>
        </w:tc>
      </w:tr>
      <w:tr w:rsidR="00A422E4" w:rsidRPr="00DD759E" w14:paraId="08D82902" w14:textId="77777777" w:rsidTr="00F311CE">
        <w:tc>
          <w:tcPr>
            <w:tcW w:w="714" w:type="dxa"/>
            <w:shd w:val="clear" w:color="auto" w:fill="auto"/>
          </w:tcPr>
          <w:p w14:paraId="08D82900" w14:textId="77777777" w:rsidR="00A422E4" w:rsidRPr="00DD759E" w:rsidRDefault="00A422E4" w:rsidP="00F311CE">
            <w:pPr>
              <w:pStyle w:val="Tabletext0"/>
            </w:pPr>
            <w:r w:rsidRPr="00DD759E">
              <w:t>3</w:t>
            </w:r>
          </w:p>
        </w:tc>
        <w:tc>
          <w:tcPr>
            <w:tcW w:w="7599" w:type="dxa"/>
            <w:shd w:val="clear" w:color="auto" w:fill="auto"/>
          </w:tcPr>
          <w:p w14:paraId="08D82901" w14:textId="77777777" w:rsidR="00A422E4" w:rsidRPr="00DD759E" w:rsidRDefault="00A422E4" w:rsidP="00F311CE">
            <w:pPr>
              <w:pStyle w:val="Tabletext0"/>
            </w:pPr>
            <w:r w:rsidRPr="00DD759E">
              <w:t>South along the meridian 149°05.731′E to latitude 20°27.749′S</w:t>
            </w:r>
          </w:p>
        </w:tc>
      </w:tr>
      <w:tr w:rsidR="00A422E4" w:rsidRPr="00DD759E" w14:paraId="08D82905" w14:textId="77777777" w:rsidTr="00F311CE">
        <w:tc>
          <w:tcPr>
            <w:tcW w:w="714" w:type="dxa"/>
            <w:tcBorders>
              <w:bottom w:val="single" w:sz="2" w:space="0" w:color="auto"/>
            </w:tcBorders>
            <w:shd w:val="clear" w:color="auto" w:fill="auto"/>
          </w:tcPr>
          <w:p w14:paraId="08D82903"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904" w14:textId="77777777" w:rsidR="00A422E4" w:rsidRPr="00DD759E" w:rsidRDefault="00A422E4" w:rsidP="00F311CE">
            <w:pPr>
              <w:pStyle w:val="Tabletext0"/>
            </w:pPr>
            <w:r w:rsidRPr="00DD759E">
              <w:t>West along the parallel 20°27.749′S to the intersection of the Shaw Island (20</w:t>
            </w:r>
            <w:r>
              <w:noBreakHyphen/>
            </w:r>
            <w:r w:rsidRPr="00DD759E">
              <w:t>102a) coastline at mean low water and the parallel 20°27.749′S (at the point closest to 20°27.749′S 149°05.375′E)</w:t>
            </w:r>
          </w:p>
        </w:tc>
      </w:tr>
      <w:tr w:rsidR="00A422E4" w:rsidRPr="00DD759E" w14:paraId="08D82908" w14:textId="77777777" w:rsidTr="00F311CE">
        <w:tc>
          <w:tcPr>
            <w:tcW w:w="714" w:type="dxa"/>
            <w:tcBorders>
              <w:top w:val="single" w:sz="2" w:space="0" w:color="auto"/>
              <w:bottom w:val="single" w:sz="12" w:space="0" w:color="auto"/>
            </w:tcBorders>
            <w:shd w:val="clear" w:color="auto" w:fill="auto"/>
          </w:tcPr>
          <w:p w14:paraId="08D82906"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907" w14:textId="77777777" w:rsidR="00A422E4" w:rsidRPr="00DD759E" w:rsidRDefault="00A422E4" w:rsidP="00F311CE">
            <w:pPr>
              <w:pStyle w:val="Tabletext0"/>
            </w:pPr>
            <w:r w:rsidRPr="00DD759E">
              <w:t>Generally north</w:t>
            </w:r>
            <w:r>
              <w:noBreakHyphen/>
            </w:r>
            <w:r w:rsidRPr="00DD759E">
              <w:t>westerly then north</w:t>
            </w:r>
            <w:r>
              <w:noBreakHyphen/>
            </w:r>
            <w:r w:rsidRPr="00DD759E">
              <w:t>easterly along the Shaw Island (20</w:t>
            </w:r>
            <w:r>
              <w:noBreakHyphen/>
            </w:r>
            <w:r w:rsidRPr="00DD759E">
              <w:t>102a) coastline at mean low water to the starting point</w:t>
            </w:r>
          </w:p>
        </w:tc>
      </w:tr>
    </w:tbl>
    <w:p w14:paraId="08D8290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90A" w14:textId="77777777" w:rsidR="00A422E4" w:rsidRPr="00DD759E" w:rsidRDefault="00A422E4" w:rsidP="00A422E4">
      <w:pPr>
        <w:pStyle w:val="ActHead5"/>
      </w:pPr>
      <w:bookmarkStart w:id="294" w:name="_Toc489620107"/>
      <w:r w:rsidRPr="00DD759E">
        <w:rPr>
          <w:rStyle w:val="CharSectno"/>
        </w:rPr>
        <w:t>108</w:t>
      </w:r>
      <w:r w:rsidRPr="00DD759E">
        <w:t xml:space="preserve">  Neck Bay West, Shaw Island Location</w:t>
      </w:r>
      <w:bookmarkEnd w:id="294"/>
    </w:p>
    <w:p w14:paraId="08D8290B" w14:textId="77777777" w:rsidR="00A422E4" w:rsidRPr="00DD759E" w:rsidRDefault="00A422E4" w:rsidP="00A422E4">
      <w:pPr>
        <w:pStyle w:val="Subsection"/>
        <w:rPr>
          <w:rFonts w:eastAsia="Calibri"/>
          <w:szCs w:val="22"/>
        </w:rPr>
      </w:pPr>
      <w:r w:rsidRPr="00DD759E">
        <w:tab/>
      </w:r>
      <w:r w:rsidRPr="00DD759E">
        <w:tab/>
        <w:t xml:space="preserve">The Neck Bay West, Shaw Island Location is the area </w:t>
      </w:r>
      <w:r w:rsidRPr="00DD759E">
        <w:rPr>
          <w:rFonts w:eastAsia="Calibri"/>
          <w:szCs w:val="22"/>
        </w:rPr>
        <w:t>bounded by the line starting at the point described in item 1 of the following table and running progressively as described in the table.</w:t>
      </w:r>
    </w:p>
    <w:p w14:paraId="08D8290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90E" w14:textId="77777777" w:rsidTr="00F311CE">
        <w:trPr>
          <w:tblHeader/>
        </w:trPr>
        <w:tc>
          <w:tcPr>
            <w:tcW w:w="8313" w:type="dxa"/>
            <w:gridSpan w:val="2"/>
            <w:tcBorders>
              <w:top w:val="single" w:sz="12" w:space="0" w:color="auto"/>
              <w:bottom w:val="single" w:sz="6" w:space="0" w:color="auto"/>
            </w:tcBorders>
            <w:shd w:val="clear" w:color="auto" w:fill="auto"/>
          </w:tcPr>
          <w:p w14:paraId="08D8290D" w14:textId="77777777" w:rsidR="00A422E4" w:rsidRPr="00DD759E" w:rsidRDefault="00A422E4" w:rsidP="00F311CE">
            <w:pPr>
              <w:pStyle w:val="TableHeading"/>
            </w:pPr>
            <w:r w:rsidRPr="00DD759E">
              <w:t>Neck Bay West, Shaw Island Location</w:t>
            </w:r>
          </w:p>
        </w:tc>
      </w:tr>
      <w:tr w:rsidR="00A422E4" w:rsidRPr="00DD759E" w14:paraId="08D82911" w14:textId="77777777" w:rsidTr="00F311CE">
        <w:trPr>
          <w:tblHeader/>
        </w:trPr>
        <w:tc>
          <w:tcPr>
            <w:tcW w:w="714" w:type="dxa"/>
            <w:tcBorders>
              <w:top w:val="single" w:sz="6" w:space="0" w:color="auto"/>
              <w:bottom w:val="single" w:sz="12" w:space="0" w:color="auto"/>
            </w:tcBorders>
            <w:shd w:val="clear" w:color="auto" w:fill="auto"/>
          </w:tcPr>
          <w:p w14:paraId="08D8290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910" w14:textId="77777777" w:rsidR="00A422E4" w:rsidRPr="00DD759E" w:rsidRDefault="00A422E4" w:rsidP="00F311CE">
            <w:pPr>
              <w:pStyle w:val="TableHeading"/>
            </w:pPr>
            <w:r w:rsidRPr="00DD759E">
              <w:t>Description</w:t>
            </w:r>
          </w:p>
        </w:tc>
      </w:tr>
      <w:tr w:rsidR="00A422E4" w:rsidRPr="00DD759E" w14:paraId="08D82914" w14:textId="77777777" w:rsidTr="00F311CE">
        <w:tc>
          <w:tcPr>
            <w:tcW w:w="714" w:type="dxa"/>
            <w:tcBorders>
              <w:top w:val="single" w:sz="12" w:space="0" w:color="auto"/>
            </w:tcBorders>
            <w:shd w:val="clear" w:color="auto" w:fill="auto"/>
          </w:tcPr>
          <w:p w14:paraId="08D8291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913" w14:textId="77777777" w:rsidR="00A422E4" w:rsidRPr="00DD759E" w:rsidRDefault="00A422E4" w:rsidP="00F311CE">
            <w:pPr>
              <w:pStyle w:val="Tabletext0"/>
            </w:pPr>
            <w:r w:rsidRPr="00DD759E">
              <w:t>The point 20°27.161′S 149°04.266′E</w:t>
            </w:r>
          </w:p>
        </w:tc>
      </w:tr>
      <w:tr w:rsidR="00A422E4" w:rsidRPr="00DD759E" w14:paraId="08D82917" w14:textId="77777777" w:rsidTr="00F311CE">
        <w:tc>
          <w:tcPr>
            <w:tcW w:w="714" w:type="dxa"/>
            <w:shd w:val="clear" w:color="auto" w:fill="auto"/>
          </w:tcPr>
          <w:p w14:paraId="08D82915" w14:textId="77777777" w:rsidR="00A422E4" w:rsidRPr="00DD759E" w:rsidRDefault="00A422E4" w:rsidP="00F311CE">
            <w:pPr>
              <w:pStyle w:val="Tabletext0"/>
            </w:pPr>
            <w:r w:rsidRPr="00DD759E">
              <w:t>2</w:t>
            </w:r>
          </w:p>
        </w:tc>
        <w:tc>
          <w:tcPr>
            <w:tcW w:w="7599" w:type="dxa"/>
            <w:shd w:val="clear" w:color="auto" w:fill="auto"/>
          </w:tcPr>
          <w:p w14:paraId="08D82916" w14:textId="77777777" w:rsidR="00A422E4" w:rsidRPr="00DD759E" w:rsidRDefault="00A422E4" w:rsidP="00F311CE">
            <w:pPr>
              <w:pStyle w:val="Tabletext0"/>
            </w:pPr>
            <w:r w:rsidRPr="00DD759E">
              <w:t>East along the parallel 20°27.161′S to the intersection of the Shaw Island (20</w:t>
            </w:r>
            <w:r>
              <w:noBreakHyphen/>
            </w:r>
            <w:r w:rsidRPr="00DD759E">
              <w:t>102a) coastline at mean low water and the parallel 20°27.161′S (at the point closest to 20°27.161′S 149°04.497′E)</w:t>
            </w:r>
          </w:p>
        </w:tc>
      </w:tr>
      <w:tr w:rsidR="00A422E4" w:rsidRPr="00DD759E" w14:paraId="08D8291A" w14:textId="77777777" w:rsidTr="00F311CE">
        <w:tc>
          <w:tcPr>
            <w:tcW w:w="714" w:type="dxa"/>
            <w:shd w:val="clear" w:color="auto" w:fill="auto"/>
          </w:tcPr>
          <w:p w14:paraId="08D82918" w14:textId="77777777" w:rsidR="00A422E4" w:rsidRPr="00DD759E" w:rsidRDefault="00A422E4" w:rsidP="00F311CE">
            <w:pPr>
              <w:pStyle w:val="Tabletext0"/>
            </w:pPr>
            <w:r w:rsidRPr="00DD759E">
              <w:t>3</w:t>
            </w:r>
          </w:p>
        </w:tc>
        <w:tc>
          <w:tcPr>
            <w:tcW w:w="7599" w:type="dxa"/>
            <w:shd w:val="clear" w:color="auto" w:fill="auto"/>
          </w:tcPr>
          <w:p w14:paraId="08D82919" w14:textId="77777777" w:rsidR="00A422E4" w:rsidRPr="00DD759E" w:rsidRDefault="00A422E4" w:rsidP="00F311CE">
            <w:pPr>
              <w:pStyle w:val="Tabletext0"/>
            </w:pPr>
            <w:r w:rsidRPr="00DD759E">
              <w:t>South</w:t>
            </w:r>
            <w:r>
              <w:noBreakHyphen/>
            </w:r>
            <w:r w:rsidRPr="00DD759E">
              <w:t>westerly along the Shaw Island (20</w:t>
            </w:r>
            <w:r>
              <w:noBreakHyphen/>
            </w:r>
            <w:r w:rsidRPr="00DD759E">
              <w:t>102a) coastline at mean low water to the intersection of the Shaw Island (20</w:t>
            </w:r>
            <w:r>
              <w:noBreakHyphen/>
            </w:r>
            <w:r w:rsidRPr="00DD759E">
              <w:t>102a) coastline at mean low water and the parallel 20°28.639′S (at the point closest to 20°28.639′S 149°04.160′E)</w:t>
            </w:r>
          </w:p>
        </w:tc>
      </w:tr>
      <w:tr w:rsidR="00A422E4" w:rsidRPr="00DD759E" w14:paraId="08D8291D" w14:textId="77777777" w:rsidTr="00F311CE">
        <w:tc>
          <w:tcPr>
            <w:tcW w:w="714" w:type="dxa"/>
            <w:shd w:val="clear" w:color="auto" w:fill="auto"/>
          </w:tcPr>
          <w:p w14:paraId="08D8291B" w14:textId="77777777" w:rsidR="00A422E4" w:rsidRPr="00DD759E" w:rsidRDefault="00A422E4" w:rsidP="00F311CE">
            <w:pPr>
              <w:pStyle w:val="Tabletext0"/>
            </w:pPr>
            <w:r w:rsidRPr="00DD759E">
              <w:t>4</w:t>
            </w:r>
          </w:p>
        </w:tc>
        <w:tc>
          <w:tcPr>
            <w:tcW w:w="7599" w:type="dxa"/>
            <w:shd w:val="clear" w:color="auto" w:fill="auto"/>
          </w:tcPr>
          <w:p w14:paraId="08D8291C" w14:textId="77777777" w:rsidR="00A422E4" w:rsidRPr="00DD759E" w:rsidRDefault="00A422E4" w:rsidP="00F311CE">
            <w:pPr>
              <w:pStyle w:val="Tabletext0"/>
            </w:pPr>
            <w:r w:rsidRPr="00DD759E">
              <w:t>West along the parallel 20°28.639′S to longitude 149°03.806′E</w:t>
            </w:r>
          </w:p>
        </w:tc>
      </w:tr>
      <w:tr w:rsidR="00A422E4" w:rsidRPr="00DD759E" w14:paraId="08D82920" w14:textId="77777777" w:rsidTr="00F311CE">
        <w:tc>
          <w:tcPr>
            <w:tcW w:w="714" w:type="dxa"/>
            <w:shd w:val="clear" w:color="auto" w:fill="auto"/>
          </w:tcPr>
          <w:p w14:paraId="08D8291E" w14:textId="77777777" w:rsidR="00A422E4" w:rsidRPr="00DD759E" w:rsidRDefault="00A422E4" w:rsidP="00F311CE">
            <w:pPr>
              <w:pStyle w:val="Tabletext0"/>
            </w:pPr>
            <w:r w:rsidRPr="00DD759E">
              <w:t>5</w:t>
            </w:r>
          </w:p>
        </w:tc>
        <w:tc>
          <w:tcPr>
            <w:tcW w:w="7599" w:type="dxa"/>
            <w:shd w:val="clear" w:color="auto" w:fill="auto"/>
          </w:tcPr>
          <w:p w14:paraId="08D8291F" w14:textId="77777777" w:rsidR="00A422E4" w:rsidRPr="00DD759E" w:rsidRDefault="00A422E4" w:rsidP="00F311CE">
            <w:pPr>
              <w:pStyle w:val="Tabletext0"/>
            </w:pPr>
            <w:r w:rsidRPr="00DD759E">
              <w:t>North along the meridian 149°03.806′E to latitude 20°28.216′S</w:t>
            </w:r>
          </w:p>
        </w:tc>
      </w:tr>
      <w:tr w:rsidR="00A422E4" w:rsidRPr="00DD759E" w14:paraId="08D82923" w14:textId="77777777" w:rsidTr="00F311CE">
        <w:tc>
          <w:tcPr>
            <w:tcW w:w="714" w:type="dxa"/>
            <w:shd w:val="clear" w:color="auto" w:fill="auto"/>
          </w:tcPr>
          <w:p w14:paraId="08D82921" w14:textId="77777777" w:rsidR="00A422E4" w:rsidRPr="00DD759E" w:rsidRDefault="00A422E4" w:rsidP="00F311CE">
            <w:pPr>
              <w:pStyle w:val="Tabletext0"/>
            </w:pPr>
            <w:r w:rsidRPr="00DD759E">
              <w:t>6</w:t>
            </w:r>
          </w:p>
        </w:tc>
        <w:tc>
          <w:tcPr>
            <w:tcW w:w="7599" w:type="dxa"/>
            <w:shd w:val="clear" w:color="auto" w:fill="auto"/>
          </w:tcPr>
          <w:p w14:paraId="08D82922" w14:textId="77777777" w:rsidR="00A422E4" w:rsidRPr="00DD759E" w:rsidRDefault="00A422E4" w:rsidP="00F311CE">
            <w:pPr>
              <w:pStyle w:val="Tabletext0"/>
            </w:pPr>
            <w:r w:rsidRPr="00DD759E">
              <w:t>East along the parallel 20°28.216′S to longitude 149°04.102′E</w:t>
            </w:r>
          </w:p>
        </w:tc>
      </w:tr>
      <w:tr w:rsidR="00A422E4" w:rsidRPr="00DD759E" w14:paraId="08D82926" w14:textId="77777777" w:rsidTr="00F311CE">
        <w:tc>
          <w:tcPr>
            <w:tcW w:w="714" w:type="dxa"/>
            <w:shd w:val="clear" w:color="auto" w:fill="auto"/>
          </w:tcPr>
          <w:p w14:paraId="08D82924" w14:textId="77777777" w:rsidR="00A422E4" w:rsidRPr="00DD759E" w:rsidRDefault="00A422E4" w:rsidP="00F311CE">
            <w:pPr>
              <w:pStyle w:val="Tabletext0"/>
            </w:pPr>
            <w:r w:rsidRPr="00DD759E">
              <w:t>7</w:t>
            </w:r>
          </w:p>
        </w:tc>
        <w:tc>
          <w:tcPr>
            <w:tcW w:w="7599" w:type="dxa"/>
            <w:shd w:val="clear" w:color="auto" w:fill="auto"/>
          </w:tcPr>
          <w:p w14:paraId="08D82925" w14:textId="77777777" w:rsidR="00A422E4" w:rsidRPr="00DD759E" w:rsidRDefault="00A422E4" w:rsidP="00F311CE">
            <w:pPr>
              <w:pStyle w:val="Tabletext0"/>
            </w:pPr>
            <w:r w:rsidRPr="00DD759E">
              <w:t>North along the meridian 149°04.102′E to latitude 20°27.574′S</w:t>
            </w:r>
          </w:p>
        </w:tc>
      </w:tr>
      <w:tr w:rsidR="00A422E4" w:rsidRPr="00DD759E" w14:paraId="08D82929" w14:textId="77777777" w:rsidTr="00F311CE">
        <w:tc>
          <w:tcPr>
            <w:tcW w:w="714" w:type="dxa"/>
            <w:tcBorders>
              <w:bottom w:val="single" w:sz="2" w:space="0" w:color="auto"/>
            </w:tcBorders>
            <w:shd w:val="clear" w:color="auto" w:fill="auto"/>
          </w:tcPr>
          <w:p w14:paraId="08D82927"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08D82928" w14:textId="77777777" w:rsidR="00A422E4" w:rsidRPr="00DD759E" w:rsidRDefault="00A422E4" w:rsidP="00F311CE">
            <w:pPr>
              <w:pStyle w:val="Tabletext0"/>
            </w:pPr>
            <w:r w:rsidRPr="00DD759E">
              <w:t>East along the parallel 20°27.574′S to longitude 149°04.266′E</w:t>
            </w:r>
          </w:p>
        </w:tc>
      </w:tr>
      <w:tr w:rsidR="00A422E4" w:rsidRPr="00DD759E" w14:paraId="08D8292C" w14:textId="77777777" w:rsidTr="00F311CE">
        <w:tc>
          <w:tcPr>
            <w:tcW w:w="714" w:type="dxa"/>
            <w:tcBorders>
              <w:top w:val="single" w:sz="2" w:space="0" w:color="auto"/>
              <w:bottom w:val="single" w:sz="12" w:space="0" w:color="auto"/>
            </w:tcBorders>
            <w:shd w:val="clear" w:color="auto" w:fill="auto"/>
          </w:tcPr>
          <w:p w14:paraId="08D8292A"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08D8292B" w14:textId="77777777" w:rsidR="00A422E4" w:rsidRPr="00DD759E" w:rsidRDefault="00A422E4" w:rsidP="00F311CE">
            <w:pPr>
              <w:pStyle w:val="Tabletext0"/>
            </w:pPr>
            <w:r w:rsidRPr="00DD759E">
              <w:t>North along the meridian 149°04.266′E to the starting point</w:t>
            </w:r>
          </w:p>
        </w:tc>
      </w:tr>
    </w:tbl>
    <w:p w14:paraId="08D8292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92E" w14:textId="77777777" w:rsidR="00A422E4" w:rsidRPr="00DD759E" w:rsidRDefault="00A422E4" w:rsidP="00A422E4">
      <w:pPr>
        <w:pStyle w:val="ActHead5"/>
      </w:pPr>
      <w:bookmarkStart w:id="295" w:name="_Toc489620108"/>
      <w:r w:rsidRPr="00DD759E">
        <w:rPr>
          <w:rStyle w:val="CharSectno"/>
        </w:rPr>
        <w:t>109</w:t>
      </w:r>
      <w:r w:rsidRPr="00DD759E">
        <w:t xml:space="preserve">  Nellie Bay Location</w:t>
      </w:r>
      <w:bookmarkEnd w:id="295"/>
    </w:p>
    <w:p w14:paraId="08D8292F" w14:textId="77777777" w:rsidR="00A422E4" w:rsidRPr="00DD759E" w:rsidRDefault="00A422E4" w:rsidP="00A422E4">
      <w:pPr>
        <w:pStyle w:val="Subsection"/>
        <w:rPr>
          <w:rFonts w:eastAsia="Calibri"/>
          <w:szCs w:val="22"/>
        </w:rPr>
      </w:pPr>
      <w:r w:rsidRPr="00DD759E">
        <w:tab/>
      </w:r>
      <w:r w:rsidRPr="00DD759E">
        <w:tab/>
        <w:t xml:space="preserve">The Nellie Bay Location is the area </w:t>
      </w:r>
      <w:r w:rsidRPr="00DD759E">
        <w:rPr>
          <w:rFonts w:eastAsia="Calibri"/>
          <w:szCs w:val="22"/>
        </w:rPr>
        <w:t>bounded by the line starting at the point described in item 1 of the following table and running progressively as described in the table.</w:t>
      </w:r>
    </w:p>
    <w:p w14:paraId="08D8293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932" w14:textId="77777777" w:rsidTr="00F311CE">
        <w:trPr>
          <w:tblHeader/>
        </w:trPr>
        <w:tc>
          <w:tcPr>
            <w:tcW w:w="8313" w:type="dxa"/>
            <w:gridSpan w:val="2"/>
            <w:tcBorders>
              <w:top w:val="single" w:sz="12" w:space="0" w:color="auto"/>
              <w:bottom w:val="single" w:sz="6" w:space="0" w:color="auto"/>
            </w:tcBorders>
            <w:shd w:val="clear" w:color="auto" w:fill="auto"/>
          </w:tcPr>
          <w:p w14:paraId="08D82931" w14:textId="77777777" w:rsidR="00A422E4" w:rsidRPr="00DD759E" w:rsidRDefault="00A422E4" w:rsidP="00F311CE">
            <w:pPr>
              <w:pStyle w:val="TableHeading"/>
            </w:pPr>
            <w:r w:rsidRPr="00DD759E">
              <w:t>Nellie Bay Location</w:t>
            </w:r>
          </w:p>
        </w:tc>
      </w:tr>
      <w:tr w:rsidR="00A422E4" w:rsidRPr="00DD759E" w14:paraId="08D82935" w14:textId="77777777" w:rsidTr="00F311CE">
        <w:trPr>
          <w:tblHeader/>
        </w:trPr>
        <w:tc>
          <w:tcPr>
            <w:tcW w:w="714" w:type="dxa"/>
            <w:tcBorders>
              <w:top w:val="single" w:sz="6" w:space="0" w:color="auto"/>
              <w:bottom w:val="single" w:sz="12" w:space="0" w:color="auto"/>
            </w:tcBorders>
            <w:shd w:val="clear" w:color="auto" w:fill="auto"/>
          </w:tcPr>
          <w:p w14:paraId="08D8293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934" w14:textId="77777777" w:rsidR="00A422E4" w:rsidRPr="00DD759E" w:rsidRDefault="00A422E4" w:rsidP="00F311CE">
            <w:pPr>
              <w:pStyle w:val="TableHeading"/>
            </w:pPr>
            <w:r w:rsidRPr="00DD759E">
              <w:t>Description</w:t>
            </w:r>
          </w:p>
        </w:tc>
      </w:tr>
      <w:tr w:rsidR="00A422E4" w:rsidRPr="00DD759E" w14:paraId="08D82938" w14:textId="77777777" w:rsidTr="00F311CE">
        <w:tc>
          <w:tcPr>
            <w:tcW w:w="714" w:type="dxa"/>
            <w:tcBorders>
              <w:top w:val="single" w:sz="12" w:space="0" w:color="auto"/>
            </w:tcBorders>
            <w:shd w:val="clear" w:color="auto" w:fill="auto"/>
          </w:tcPr>
          <w:p w14:paraId="08D8293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937" w14:textId="77777777" w:rsidR="00A422E4" w:rsidRPr="00DD759E" w:rsidRDefault="00A422E4" w:rsidP="00F311CE">
            <w:pPr>
              <w:pStyle w:val="Tabletext0"/>
            </w:pPr>
            <w:r w:rsidRPr="00DD759E">
              <w:t>The point 20°04.357′S 148°30.093′E</w:t>
            </w:r>
          </w:p>
        </w:tc>
      </w:tr>
      <w:tr w:rsidR="00A422E4" w:rsidRPr="00DD759E" w14:paraId="08D8293B" w14:textId="77777777" w:rsidTr="00F311CE">
        <w:tc>
          <w:tcPr>
            <w:tcW w:w="714" w:type="dxa"/>
            <w:shd w:val="clear" w:color="auto" w:fill="auto"/>
          </w:tcPr>
          <w:p w14:paraId="08D82939" w14:textId="77777777" w:rsidR="00A422E4" w:rsidRPr="00DD759E" w:rsidRDefault="00A422E4" w:rsidP="00F311CE">
            <w:pPr>
              <w:pStyle w:val="Tabletext0"/>
            </w:pPr>
            <w:r w:rsidRPr="00DD759E">
              <w:t>2</w:t>
            </w:r>
          </w:p>
        </w:tc>
        <w:tc>
          <w:tcPr>
            <w:tcW w:w="7599" w:type="dxa"/>
            <w:shd w:val="clear" w:color="auto" w:fill="auto"/>
          </w:tcPr>
          <w:p w14:paraId="08D8293A" w14:textId="77777777" w:rsidR="00A422E4" w:rsidRPr="00DD759E" w:rsidRDefault="00A422E4" w:rsidP="00F311CE">
            <w:pPr>
              <w:pStyle w:val="Tabletext0"/>
            </w:pPr>
            <w:r w:rsidRPr="00DD759E">
              <w:t>East along the parallel 20°04.357′S to longitude 148°31.155′E</w:t>
            </w:r>
          </w:p>
        </w:tc>
      </w:tr>
      <w:tr w:rsidR="00A422E4" w:rsidRPr="00DD759E" w14:paraId="08D8293E" w14:textId="77777777" w:rsidTr="00F311CE">
        <w:tc>
          <w:tcPr>
            <w:tcW w:w="714" w:type="dxa"/>
            <w:shd w:val="clear" w:color="auto" w:fill="auto"/>
          </w:tcPr>
          <w:p w14:paraId="08D8293C" w14:textId="77777777" w:rsidR="00A422E4" w:rsidRPr="00DD759E" w:rsidRDefault="00A422E4" w:rsidP="00F311CE">
            <w:pPr>
              <w:pStyle w:val="Tabletext0"/>
            </w:pPr>
            <w:r w:rsidRPr="00DD759E">
              <w:t>3</w:t>
            </w:r>
          </w:p>
        </w:tc>
        <w:tc>
          <w:tcPr>
            <w:tcW w:w="7599" w:type="dxa"/>
            <w:shd w:val="clear" w:color="auto" w:fill="auto"/>
          </w:tcPr>
          <w:p w14:paraId="08D8293D" w14:textId="77777777" w:rsidR="00A422E4" w:rsidRPr="00DD759E" w:rsidRDefault="00A422E4" w:rsidP="00F311CE">
            <w:pPr>
              <w:pStyle w:val="Tabletext0"/>
            </w:pPr>
            <w:r w:rsidRPr="00DD759E">
              <w:t>South along the meridian 148°31.155′E to the intersection of the mainland coastline at mean low water and the meridian 148°31.155′E (at the point closest to 20°05.440′S 148°31.155′E)</w:t>
            </w:r>
          </w:p>
        </w:tc>
      </w:tr>
      <w:tr w:rsidR="00A422E4" w:rsidRPr="00DD759E" w14:paraId="08D82941" w14:textId="77777777" w:rsidTr="00F311CE">
        <w:tc>
          <w:tcPr>
            <w:tcW w:w="714" w:type="dxa"/>
            <w:shd w:val="clear" w:color="auto" w:fill="auto"/>
          </w:tcPr>
          <w:p w14:paraId="08D8293F" w14:textId="77777777" w:rsidR="00A422E4" w:rsidRPr="00DD759E" w:rsidRDefault="00A422E4" w:rsidP="00F311CE">
            <w:pPr>
              <w:pStyle w:val="Tabletext0"/>
            </w:pPr>
            <w:r w:rsidRPr="00DD759E">
              <w:t>4</w:t>
            </w:r>
          </w:p>
        </w:tc>
        <w:tc>
          <w:tcPr>
            <w:tcW w:w="7599" w:type="dxa"/>
            <w:shd w:val="clear" w:color="auto" w:fill="auto"/>
          </w:tcPr>
          <w:p w14:paraId="08D82940" w14:textId="77777777" w:rsidR="00A422E4" w:rsidRPr="00DD759E" w:rsidRDefault="00A422E4" w:rsidP="00F311CE">
            <w:pPr>
              <w:pStyle w:val="Tabletext0"/>
            </w:pPr>
            <w:r w:rsidRPr="00DD759E">
              <w:t>Generally westerly along the mainland coastline at mean low water to the intersection of the mainland coastline at mean low water and the meridian 148°30.417′E (at the point closest to 20°05.250′S 148°30.417′E)</w:t>
            </w:r>
          </w:p>
        </w:tc>
      </w:tr>
      <w:tr w:rsidR="00A422E4" w:rsidRPr="00DD759E" w14:paraId="08D82944" w14:textId="77777777" w:rsidTr="00F311CE">
        <w:tc>
          <w:tcPr>
            <w:tcW w:w="714" w:type="dxa"/>
            <w:tcBorders>
              <w:bottom w:val="single" w:sz="2" w:space="0" w:color="auto"/>
            </w:tcBorders>
            <w:shd w:val="clear" w:color="auto" w:fill="auto"/>
          </w:tcPr>
          <w:p w14:paraId="08D82942"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943" w14:textId="77777777" w:rsidR="00A422E4" w:rsidRPr="00DD759E" w:rsidRDefault="00A422E4" w:rsidP="00F311CE">
            <w:pPr>
              <w:pStyle w:val="Tabletext0"/>
            </w:pPr>
            <w:r w:rsidRPr="00DD759E">
              <w:t>North</w:t>
            </w:r>
            <w:r>
              <w:noBreakHyphen/>
            </w:r>
            <w:r w:rsidRPr="00DD759E">
              <w:t>westerly along the geodesic to 20°04.924′S 148°30.093′E</w:t>
            </w:r>
          </w:p>
        </w:tc>
      </w:tr>
      <w:tr w:rsidR="00A422E4" w:rsidRPr="00DD759E" w14:paraId="08D82947" w14:textId="77777777" w:rsidTr="00F311CE">
        <w:tc>
          <w:tcPr>
            <w:tcW w:w="714" w:type="dxa"/>
            <w:tcBorders>
              <w:top w:val="single" w:sz="2" w:space="0" w:color="auto"/>
              <w:bottom w:val="single" w:sz="12" w:space="0" w:color="auto"/>
            </w:tcBorders>
            <w:shd w:val="clear" w:color="auto" w:fill="auto"/>
          </w:tcPr>
          <w:p w14:paraId="08D82945"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946" w14:textId="77777777" w:rsidR="00A422E4" w:rsidRPr="00DD759E" w:rsidRDefault="00A422E4" w:rsidP="00F311CE">
            <w:pPr>
              <w:pStyle w:val="Tabletext0"/>
            </w:pPr>
            <w:r w:rsidRPr="00DD759E">
              <w:t>North along the meridian 148°30.093′E to the starting point</w:t>
            </w:r>
          </w:p>
        </w:tc>
      </w:tr>
    </w:tbl>
    <w:p w14:paraId="08D8294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949" w14:textId="77777777" w:rsidR="00A422E4" w:rsidRPr="00DD759E" w:rsidRDefault="00A422E4" w:rsidP="00A422E4">
      <w:pPr>
        <w:pStyle w:val="ActHead5"/>
      </w:pPr>
      <w:bookmarkStart w:id="296" w:name="_Toc489620109"/>
      <w:r w:rsidRPr="00DD759E">
        <w:rPr>
          <w:rStyle w:val="CharSectno"/>
        </w:rPr>
        <w:t>110</w:t>
      </w:r>
      <w:r w:rsidRPr="00DD759E">
        <w:t xml:space="preserve">  Nicolson Island Location</w:t>
      </w:r>
      <w:bookmarkEnd w:id="296"/>
    </w:p>
    <w:p w14:paraId="08D8294A" w14:textId="77777777" w:rsidR="00A422E4" w:rsidRPr="00DD759E" w:rsidRDefault="00A422E4" w:rsidP="00A422E4">
      <w:pPr>
        <w:pStyle w:val="Subsection"/>
        <w:rPr>
          <w:rFonts w:eastAsia="Calibri"/>
          <w:szCs w:val="22"/>
        </w:rPr>
      </w:pPr>
      <w:r w:rsidRPr="00DD759E">
        <w:tab/>
      </w:r>
      <w:r w:rsidRPr="00DD759E">
        <w:tab/>
        <w:t xml:space="preserve">The Nicolson Island Location is the area </w:t>
      </w:r>
      <w:r w:rsidRPr="00DD759E">
        <w:rPr>
          <w:rFonts w:eastAsia="Calibri"/>
          <w:szCs w:val="22"/>
        </w:rPr>
        <w:t>bounded by the line starting at the point described in item 1 of the following table and running progressively as described in the table.</w:t>
      </w:r>
    </w:p>
    <w:p w14:paraId="08D8294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94D" w14:textId="77777777" w:rsidTr="00F311CE">
        <w:trPr>
          <w:tblHeader/>
        </w:trPr>
        <w:tc>
          <w:tcPr>
            <w:tcW w:w="8313" w:type="dxa"/>
            <w:gridSpan w:val="2"/>
            <w:tcBorders>
              <w:top w:val="single" w:sz="12" w:space="0" w:color="auto"/>
              <w:bottom w:val="single" w:sz="6" w:space="0" w:color="auto"/>
            </w:tcBorders>
            <w:shd w:val="clear" w:color="auto" w:fill="auto"/>
          </w:tcPr>
          <w:p w14:paraId="08D8294C" w14:textId="77777777" w:rsidR="00A422E4" w:rsidRPr="00DD759E" w:rsidRDefault="00A422E4" w:rsidP="00F311CE">
            <w:pPr>
              <w:pStyle w:val="TableHeading"/>
            </w:pPr>
            <w:r w:rsidRPr="00DD759E">
              <w:t>Nicolson Island Location</w:t>
            </w:r>
          </w:p>
        </w:tc>
      </w:tr>
      <w:tr w:rsidR="00A422E4" w:rsidRPr="00DD759E" w14:paraId="08D82950" w14:textId="77777777" w:rsidTr="00F311CE">
        <w:trPr>
          <w:tblHeader/>
        </w:trPr>
        <w:tc>
          <w:tcPr>
            <w:tcW w:w="714" w:type="dxa"/>
            <w:tcBorders>
              <w:top w:val="single" w:sz="6" w:space="0" w:color="auto"/>
              <w:bottom w:val="single" w:sz="12" w:space="0" w:color="auto"/>
            </w:tcBorders>
            <w:shd w:val="clear" w:color="auto" w:fill="auto"/>
          </w:tcPr>
          <w:p w14:paraId="08D8294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94F" w14:textId="77777777" w:rsidR="00A422E4" w:rsidRPr="00DD759E" w:rsidRDefault="00A422E4" w:rsidP="00F311CE">
            <w:pPr>
              <w:pStyle w:val="TableHeading"/>
            </w:pPr>
            <w:r w:rsidRPr="00DD759E">
              <w:t>Description</w:t>
            </w:r>
          </w:p>
        </w:tc>
      </w:tr>
      <w:tr w:rsidR="00A422E4" w:rsidRPr="00DD759E" w14:paraId="08D82953" w14:textId="77777777" w:rsidTr="00F311CE">
        <w:tc>
          <w:tcPr>
            <w:tcW w:w="714" w:type="dxa"/>
            <w:tcBorders>
              <w:top w:val="single" w:sz="12" w:space="0" w:color="auto"/>
            </w:tcBorders>
            <w:shd w:val="clear" w:color="auto" w:fill="auto"/>
          </w:tcPr>
          <w:p w14:paraId="08D8295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952" w14:textId="77777777" w:rsidR="00A422E4" w:rsidRPr="00DD759E" w:rsidRDefault="00A422E4" w:rsidP="00F311CE">
            <w:pPr>
              <w:pStyle w:val="Tabletext0"/>
            </w:pPr>
            <w:r w:rsidRPr="00DD759E">
              <w:t>The intersection of the Haslewood Island (20</w:t>
            </w:r>
            <w:r>
              <w:noBreakHyphen/>
            </w:r>
            <w:r w:rsidRPr="00DD759E">
              <w:t>078a) coastline at mean low water and the parallel 20°17.864′S (at the point closest to 20°17.864′S 149°05.582′E)</w:t>
            </w:r>
          </w:p>
        </w:tc>
      </w:tr>
      <w:tr w:rsidR="00A422E4" w:rsidRPr="00DD759E" w14:paraId="08D82956" w14:textId="77777777" w:rsidTr="00F311CE">
        <w:tc>
          <w:tcPr>
            <w:tcW w:w="714" w:type="dxa"/>
            <w:shd w:val="clear" w:color="auto" w:fill="auto"/>
          </w:tcPr>
          <w:p w14:paraId="08D82954" w14:textId="77777777" w:rsidR="00A422E4" w:rsidRPr="00DD759E" w:rsidRDefault="00A422E4" w:rsidP="00F311CE">
            <w:pPr>
              <w:pStyle w:val="Tabletext0"/>
            </w:pPr>
            <w:r w:rsidRPr="00DD759E">
              <w:t>2</w:t>
            </w:r>
          </w:p>
        </w:tc>
        <w:tc>
          <w:tcPr>
            <w:tcW w:w="7599" w:type="dxa"/>
            <w:shd w:val="clear" w:color="auto" w:fill="auto"/>
          </w:tcPr>
          <w:p w14:paraId="08D82955" w14:textId="77777777" w:rsidR="00A422E4" w:rsidRPr="00DD759E" w:rsidRDefault="00A422E4" w:rsidP="00F311CE">
            <w:pPr>
              <w:pStyle w:val="Tabletext0"/>
            </w:pPr>
            <w:r w:rsidRPr="00DD759E">
              <w:t>East along the parallel 20°17.864′S to longitude 149°06.148′E</w:t>
            </w:r>
          </w:p>
        </w:tc>
      </w:tr>
      <w:tr w:rsidR="00A422E4" w:rsidRPr="00DD759E" w14:paraId="08D82959" w14:textId="77777777" w:rsidTr="00F311CE">
        <w:tc>
          <w:tcPr>
            <w:tcW w:w="714" w:type="dxa"/>
            <w:shd w:val="clear" w:color="auto" w:fill="auto"/>
          </w:tcPr>
          <w:p w14:paraId="08D82957" w14:textId="77777777" w:rsidR="00A422E4" w:rsidRPr="00DD759E" w:rsidRDefault="00A422E4" w:rsidP="00F311CE">
            <w:pPr>
              <w:pStyle w:val="Tabletext0"/>
            </w:pPr>
            <w:r w:rsidRPr="00DD759E">
              <w:t>3</w:t>
            </w:r>
          </w:p>
        </w:tc>
        <w:tc>
          <w:tcPr>
            <w:tcW w:w="7599" w:type="dxa"/>
            <w:shd w:val="clear" w:color="auto" w:fill="auto"/>
          </w:tcPr>
          <w:p w14:paraId="08D82958" w14:textId="77777777" w:rsidR="00A422E4" w:rsidRPr="00DD759E" w:rsidRDefault="00A422E4" w:rsidP="00F311CE">
            <w:pPr>
              <w:pStyle w:val="Tabletext0"/>
            </w:pPr>
            <w:r w:rsidRPr="00DD759E">
              <w:t>South along the meridian 149°06.148′E to latitude 20°18.898′S</w:t>
            </w:r>
          </w:p>
        </w:tc>
      </w:tr>
      <w:tr w:rsidR="00A422E4" w:rsidRPr="00DD759E" w14:paraId="08D8295C" w14:textId="77777777" w:rsidTr="00F311CE">
        <w:tc>
          <w:tcPr>
            <w:tcW w:w="714" w:type="dxa"/>
            <w:shd w:val="clear" w:color="auto" w:fill="auto"/>
          </w:tcPr>
          <w:p w14:paraId="08D8295A" w14:textId="77777777" w:rsidR="00A422E4" w:rsidRPr="00DD759E" w:rsidRDefault="00A422E4" w:rsidP="00F311CE">
            <w:pPr>
              <w:pStyle w:val="Tabletext0"/>
            </w:pPr>
            <w:r w:rsidRPr="00DD759E">
              <w:t>4</w:t>
            </w:r>
          </w:p>
        </w:tc>
        <w:tc>
          <w:tcPr>
            <w:tcW w:w="7599" w:type="dxa"/>
            <w:shd w:val="clear" w:color="auto" w:fill="auto"/>
          </w:tcPr>
          <w:p w14:paraId="08D8295B" w14:textId="77777777" w:rsidR="00A422E4" w:rsidRPr="00DD759E" w:rsidRDefault="00A422E4" w:rsidP="00F311CE">
            <w:pPr>
              <w:pStyle w:val="Tabletext0"/>
            </w:pPr>
            <w:r w:rsidRPr="00DD759E">
              <w:t>West along the parallel 20°18.898′S to longitude 149°05.268′E</w:t>
            </w:r>
          </w:p>
        </w:tc>
      </w:tr>
      <w:tr w:rsidR="00A422E4" w:rsidRPr="00DD759E" w14:paraId="08D8295F" w14:textId="77777777" w:rsidTr="00F311CE">
        <w:tc>
          <w:tcPr>
            <w:tcW w:w="714" w:type="dxa"/>
            <w:tcBorders>
              <w:bottom w:val="single" w:sz="2" w:space="0" w:color="auto"/>
            </w:tcBorders>
            <w:shd w:val="clear" w:color="auto" w:fill="auto"/>
          </w:tcPr>
          <w:p w14:paraId="08D8295D"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95E" w14:textId="77777777" w:rsidR="00A422E4" w:rsidRPr="00DD759E" w:rsidRDefault="00A422E4" w:rsidP="00F311CE">
            <w:pPr>
              <w:pStyle w:val="Tabletext0"/>
            </w:pPr>
            <w:r w:rsidRPr="00DD759E">
              <w:t>North along the meridian 149°05.268′E to the intersection of the Haslewood Island (20</w:t>
            </w:r>
            <w:r>
              <w:noBreakHyphen/>
            </w:r>
            <w:r w:rsidRPr="00DD759E">
              <w:t>078a) coastline at mean low water and the meridian 149°05.268′E (at the point closest to 20°18.109′S 149°05.268′E)</w:t>
            </w:r>
          </w:p>
        </w:tc>
      </w:tr>
      <w:tr w:rsidR="00A422E4" w:rsidRPr="00DD759E" w14:paraId="08D82962" w14:textId="77777777" w:rsidTr="00F311CE">
        <w:tc>
          <w:tcPr>
            <w:tcW w:w="714" w:type="dxa"/>
            <w:tcBorders>
              <w:top w:val="single" w:sz="2" w:space="0" w:color="auto"/>
              <w:bottom w:val="single" w:sz="12" w:space="0" w:color="auto"/>
            </w:tcBorders>
            <w:shd w:val="clear" w:color="auto" w:fill="auto"/>
          </w:tcPr>
          <w:p w14:paraId="08D82960"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961" w14:textId="77777777" w:rsidR="00A422E4" w:rsidRPr="00DD759E" w:rsidRDefault="00A422E4" w:rsidP="00F311CE">
            <w:pPr>
              <w:pStyle w:val="Tabletext0"/>
            </w:pPr>
            <w:r w:rsidRPr="00DD759E">
              <w:t>Generally easterly then northerly along the Haslewood Island (20</w:t>
            </w:r>
            <w:r>
              <w:noBreakHyphen/>
            </w:r>
            <w:r w:rsidRPr="00DD759E">
              <w:t>078a) coastline at mean low water to the starting point</w:t>
            </w:r>
          </w:p>
        </w:tc>
      </w:tr>
    </w:tbl>
    <w:p w14:paraId="08D8296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964" w14:textId="77777777" w:rsidR="00A422E4" w:rsidRPr="00DD759E" w:rsidRDefault="00A422E4" w:rsidP="00A422E4">
      <w:pPr>
        <w:pStyle w:val="ActHead5"/>
      </w:pPr>
      <w:bookmarkStart w:id="297" w:name="_Toc489620110"/>
      <w:r w:rsidRPr="00DD759E">
        <w:rPr>
          <w:rStyle w:val="CharSectno"/>
        </w:rPr>
        <w:t>111</w:t>
      </w:r>
      <w:r w:rsidRPr="00DD759E">
        <w:t xml:space="preserve">  North Molle Island Location</w:t>
      </w:r>
      <w:bookmarkEnd w:id="297"/>
    </w:p>
    <w:p w14:paraId="08D82965" w14:textId="77777777" w:rsidR="00A422E4" w:rsidRPr="00DD759E" w:rsidRDefault="00A422E4" w:rsidP="00A422E4">
      <w:pPr>
        <w:pStyle w:val="Subsection"/>
        <w:rPr>
          <w:rFonts w:eastAsia="Calibri"/>
          <w:szCs w:val="22"/>
        </w:rPr>
      </w:pPr>
      <w:r w:rsidRPr="00DD759E">
        <w:tab/>
      </w:r>
      <w:r w:rsidRPr="00DD759E">
        <w:tab/>
        <w:t xml:space="preserve">The North Molle Island Location is the area </w:t>
      </w:r>
      <w:r w:rsidRPr="00DD759E">
        <w:rPr>
          <w:rFonts w:eastAsia="Calibri"/>
          <w:szCs w:val="22"/>
        </w:rPr>
        <w:t>bounded by the line starting at the point described in item 1 of the following table and running progressively as described in the table.</w:t>
      </w:r>
    </w:p>
    <w:p w14:paraId="08D8296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968" w14:textId="77777777" w:rsidTr="00F311CE">
        <w:trPr>
          <w:tblHeader/>
        </w:trPr>
        <w:tc>
          <w:tcPr>
            <w:tcW w:w="8313" w:type="dxa"/>
            <w:gridSpan w:val="2"/>
            <w:tcBorders>
              <w:top w:val="single" w:sz="12" w:space="0" w:color="auto"/>
              <w:bottom w:val="single" w:sz="6" w:space="0" w:color="auto"/>
            </w:tcBorders>
            <w:shd w:val="clear" w:color="auto" w:fill="auto"/>
          </w:tcPr>
          <w:p w14:paraId="08D82967" w14:textId="77777777" w:rsidR="00A422E4" w:rsidRPr="00DD759E" w:rsidRDefault="00A422E4" w:rsidP="00F311CE">
            <w:pPr>
              <w:pStyle w:val="TableHeading"/>
            </w:pPr>
            <w:r w:rsidRPr="00DD759E">
              <w:t>North Molle Island Location</w:t>
            </w:r>
          </w:p>
        </w:tc>
      </w:tr>
      <w:tr w:rsidR="00A422E4" w:rsidRPr="00DD759E" w14:paraId="08D8296B" w14:textId="77777777" w:rsidTr="00F311CE">
        <w:trPr>
          <w:tblHeader/>
        </w:trPr>
        <w:tc>
          <w:tcPr>
            <w:tcW w:w="714" w:type="dxa"/>
            <w:tcBorders>
              <w:top w:val="single" w:sz="6" w:space="0" w:color="auto"/>
              <w:bottom w:val="single" w:sz="12" w:space="0" w:color="auto"/>
            </w:tcBorders>
            <w:shd w:val="clear" w:color="auto" w:fill="auto"/>
          </w:tcPr>
          <w:p w14:paraId="08D8296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96A" w14:textId="77777777" w:rsidR="00A422E4" w:rsidRPr="00DD759E" w:rsidRDefault="00A422E4" w:rsidP="00F311CE">
            <w:pPr>
              <w:pStyle w:val="TableHeading"/>
            </w:pPr>
            <w:r w:rsidRPr="00DD759E">
              <w:t>Description</w:t>
            </w:r>
          </w:p>
        </w:tc>
      </w:tr>
      <w:tr w:rsidR="00A422E4" w:rsidRPr="00DD759E" w14:paraId="08D8296E" w14:textId="77777777" w:rsidTr="00F311CE">
        <w:tc>
          <w:tcPr>
            <w:tcW w:w="714" w:type="dxa"/>
            <w:tcBorders>
              <w:top w:val="single" w:sz="12" w:space="0" w:color="auto"/>
            </w:tcBorders>
            <w:shd w:val="clear" w:color="auto" w:fill="auto"/>
          </w:tcPr>
          <w:p w14:paraId="08D8296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96D" w14:textId="77777777" w:rsidR="00A422E4" w:rsidRPr="00DD759E" w:rsidRDefault="00A422E4" w:rsidP="00F311CE">
            <w:pPr>
              <w:pStyle w:val="Tabletext0"/>
            </w:pPr>
            <w:r w:rsidRPr="00DD759E">
              <w:t>The point 20°12.524′S 148°48.242′E</w:t>
            </w:r>
          </w:p>
        </w:tc>
      </w:tr>
      <w:tr w:rsidR="00A422E4" w:rsidRPr="00DD759E" w14:paraId="08D82971" w14:textId="77777777" w:rsidTr="00F311CE">
        <w:tc>
          <w:tcPr>
            <w:tcW w:w="714" w:type="dxa"/>
            <w:shd w:val="clear" w:color="auto" w:fill="auto"/>
          </w:tcPr>
          <w:p w14:paraId="08D8296F" w14:textId="77777777" w:rsidR="00A422E4" w:rsidRPr="00DD759E" w:rsidRDefault="00A422E4" w:rsidP="00F311CE">
            <w:pPr>
              <w:pStyle w:val="Tabletext0"/>
            </w:pPr>
            <w:r w:rsidRPr="00DD759E">
              <w:t>2</w:t>
            </w:r>
          </w:p>
        </w:tc>
        <w:tc>
          <w:tcPr>
            <w:tcW w:w="7599" w:type="dxa"/>
            <w:shd w:val="clear" w:color="auto" w:fill="auto"/>
          </w:tcPr>
          <w:p w14:paraId="08D82970" w14:textId="77777777" w:rsidR="00A422E4" w:rsidRPr="00DD759E" w:rsidRDefault="00A422E4" w:rsidP="00F311CE">
            <w:pPr>
              <w:pStyle w:val="Tabletext0"/>
            </w:pPr>
            <w:r w:rsidRPr="00DD759E">
              <w:t>East along the parallel 20°12.524′S to longitude 148°50.124′E</w:t>
            </w:r>
          </w:p>
        </w:tc>
      </w:tr>
      <w:tr w:rsidR="00A422E4" w:rsidRPr="00DD759E" w14:paraId="08D82974" w14:textId="77777777" w:rsidTr="00F311CE">
        <w:tc>
          <w:tcPr>
            <w:tcW w:w="714" w:type="dxa"/>
            <w:shd w:val="clear" w:color="auto" w:fill="auto"/>
          </w:tcPr>
          <w:p w14:paraId="08D82972" w14:textId="77777777" w:rsidR="00A422E4" w:rsidRPr="00DD759E" w:rsidRDefault="00A422E4" w:rsidP="00F311CE">
            <w:pPr>
              <w:pStyle w:val="Tabletext0"/>
            </w:pPr>
            <w:r w:rsidRPr="00DD759E">
              <w:t>3</w:t>
            </w:r>
          </w:p>
        </w:tc>
        <w:tc>
          <w:tcPr>
            <w:tcW w:w="7599" w:type="dxa"/>
            <w:shd w:val="clear" w:color="auto" w:fill="auto"/>
          </w:tcPr>
          <w:p w14:paraId="08D82973" w14:textId="77777777" w:rsidR="00A422E4" w:rsidRPr="00DD759E" w:rsidRDefault="00A422E4" w:rsidP="00F311CE">
            <w:pPr>
              <w:pStyle w:val="Tabletext0"/>
            </w:pPr>
            <w:r w:rsidRPr="00DD759E">
              <w:t>South along the meridian 148°50.124′E to latitude 20°14.655′S</w:t>
            </w:r>
          </w:p>
        </w:tc>
      </w:tr>
      <w:tr w:rsidR="00A422E4" w:rsidRPr="00DD759E" w14:paraId="08D82977" w14:textId="77777777" w:rsidTr="00F311CE">
        <w:tc>
          <w:tcPr>
            <w:tcW w:w="714" w:type="dxa"/>
            <w:tcBorders>
              <w:bottom w:val="single" w:sz="2" w:space="0" w:color="auto"/>
            </w:tcBorders>
            <w:shd w:val="clear" w:color="auto" w:fill="auto"/>
          </w:tcPr>
          <w:p w14:paraId="08D82975"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976" w14:textId="77777777" w:rsidR="00A422E4" w:rsidRPr="00DD759E" w:rsidRDefault="00A422E4" w:rsidP="00F311CE">
            <w:pPr>
              <w:pStyle w:val="Tabletext0"/>
            </w:pPr>
            <w:r w:rsidRPr="00DD759E">
              <w:t>West along the parallel 20°14.655′S to longitude 148°48.242′E</w:t>
            </w:r>
          </w:p>
        </w:tc>
      </w:tr>
      <w:tr w:rsidR="00A422E4" w:rsidRPr="00DD759E" w14:paraId="08D8297A" w14:textId="77777777" w:rsidTr="00F311CE">
        <w:tc>
          <w:tcPr>
            <w:tcW w:w="714" w:type="dxa"/>
            <w:tcBorders>
              <w:top w:val="single" w:sz="2" w:space="0" w:color="auto"/>
              <w:bottom w:val="single" w:sz="12" w:space="0" w:color="auto"/>
            </w:tcBorders>
            <w:shd w:val="clear" w:color="auto" w:fill="auto"/>
          </w:tcPr>
          <w:p w14:paraId="08D82978"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979" w14:textId="77777777" w:rsidR="00A422E4" w:rsidRPr="00DD759E" w:rsidRDefault="00A422E4" w:rsidP="00F311CE">
            <w:pPr>
              <w:pStyle w:val="Tabletext0"/>
            </w:pPr>
            <w:r w:rsidRPr="00DD759E">
              <w:t>North along the meridian 148°48.242′E to the starting point</w:t>
            </w:r>
          </w:p>
        </w:tc>
      </w:tr>
    </w:tbl>
    <w:p w14:paraId="08D8297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97C" w14:textId="77777777" w:rsidR="00A422E4" w:rsidRPr="00DD759E" w:rsidRDefault="00A422E4" w:rsidP="00A422E4">
      <w:pPr>
        <w:pStyle w:val="ActHead5"/>
      </w:pPr>
      <w:bookmarkStart w:id="298" w:name="_Toc489620111"/>
      <w:r w:rsidRPr="00DD759E">
        <w:rPr>
          <w:rStyle w:val="CharSectno"/>
        </w:rPr>
        <w:t>112</w:t>
      </w:r>
      <w:r w:rsidRPr="00DD759E">
        <w:t xml:space="preserve">  North Repulse Island Location</w:t>
      </w:r>
      <w:bookmarkEnd w:id="298"/>
    </w:p>
    <w:p w14:paraId="08D8297D" w14:textId="77777777" w:rsidR="00A422E4" w:rsidRPr="00DD759E" w:rsidRDefault="00A422E4" w:rsidP="00A422E4">
      <w:pPr>
        <w:pStyle w:val="Subsection"/>
        <w:rPr>
          <w:rFonts w:eastAsia="Calibri"/>
          <w:szCs w:val="22"/>
        </w:rPr>
      </w:pPr>
      <w:r w:rsidRPr="00DD759E">
        <w:tab/>
      </w:r>
      <w:r w:rsidRPr="00DD759E">
        <w:tab/>
        <w:t xml:space="preserve">The North Repulse Island Location is the area </w:t>
      </w:r>
      <w:r w:rsidRPr="00DD759E">
        <w:rPr>
          <w:rFonts w:eastAsia="Calibri"/>
          <w:szCs w:val="22"/>
        </w:rPr>
        <w:t>bounded by the line starting at the point described in item 1 of the following table and running progressively as described in the table.</w:t>
      </w:r>
    </w:p>
    <w:p w14:paraId="08D8297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980" w14:textId="77777777" w:rsidTr="00F311CE">
        <w:trPr>
          <w:tblHeader/>
        </w:trPr>
        <w:tc>
          <w:tcPr>
            <w:tcW w:w="8313" w:type="dxa"/>
            <w:gridSpan w:val="2"/>
            <w:tcBorders>
              <w:top w:val="single" w:sz="12" w:space="0" w:color="auto"/>
              <w:bottom w:val="single" w:sz="6" w:space="0" w:color="auto"/>
            </w:tcBorders>
            <w:shd w:val="clear" w:color="auto" w:fill="auto"/>
          </w:tcPr>
          <w:p w14:paraId="08D8297F" w14:textId="77777777" w:rsidR="00A422E4" w:rsidRPr="00DD759E" w:rsidRDefault="00A422E4" w:rsidP="00F311CE">
            <w:pPr>
              <w:pStyle w:val="TableHeading"/>
            </w:pPr>
            <w:r w:rsidRPr="00DD759E">
              <w:t>North Repulse Island Location</w:t>
            </w:r>
          </w:p>
        </w:tc>
      </w:tr>
      <w:tr w:rsidR="00A422E4" w:rsidRPr="00DD759E" w14:paraId="08D82983" w14:textId="77777777" w:rsidTr="00F311CE">
        <w:trPr>
          <w:tblHeader/>
        </w:trPr>
        <w:tc>
          <w:tcPr>
            <w:tcW w:w="714" w:type="dxa"/>
            <w:tcBorders>
              <w:top w:val="single" w:sz="6" w:space="0" w:color="auto"/>
              <w:bottom w:val="single" w:sz="12" w:space="0" w:color="auto"/>
            </w:tcBorders>
            <w:shd w:val="clear" w:color="auto" w:fill="auto"/>
          </w:tcPr>
          <w:p w14:paraId="08D8298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982" w14:textId="77777777" w:rsidR="00A422E4" w:rsidRPr="00DD759E" w:rsidRDefault="00A422E4" w:rsidP="00F311CE">
            <w:pPr>
              <w:pStyle w:val="TableHeading"/>
            </w:pPr>
            <w:r w:rsidRPr="00DD759E">
              <w:t>Description</w:t>
            </w:r>
          </w:p>
        </w:tc>
      </w:tr>
      <w:tr w:rsidR="00A422E4" w:rsidRPr="00DD759E" w14:paraId="08D82986" w14:textId="77777777" w:rsidTr="00F311CE">
        <w:tc>
          <w:tcPr>
            <w:tcW w:w="714" w:type="dxa"/>
            <w:tcBorders>
              <w:top w:val="single" w:sz="12" w:space="0" w:color="auto"/>
            </w:tcBorders>
            <w:shd w:val="clear" w:color="auto" w:fill="auto"/>
          </w:tcPr>
          <w:p w14:paraId="08D8298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985" w14:textId="77777777" w:rsidR="00A422E4" w:rsidRPr="00DD759E" w:rsidRDefault="00A422E4" w:rsidP="00F311CE">
            <w:pPr>
              <w:pStyle w:val="Tabletext0"/>
            </w:pPr>
            <w:r w:rsidRPr="00DD759E">
              <w:t>The point 20°34.391′S 148°51.142′E</w:t>
            </w:r>
          </w:p>
        </w:tc>
      </w:tr>
      <w:tr w:rsidR="00A422E4" w:rsidRPr="00DD759E" w14:paraId="08D82989" w14:textId="77777777" w:rsidTr="00F311CE">
        <w:tc>
          <w:tcPr>
            <w:tcW w:w="714" w:type="dxa"/>
            <w:shd w:val="clear" w:color="auto" w:fill="auto"/>
          </w:tcPr>
          <w:p w14:paraId="08D82987" w14:textId="77777777" w:rsidR="00A422E4" w:rsidRPr="00DD759E" w:rsidRDefault="00A422E4" w:rsidP="00F311CE">
            <w:pPr>
              <w:pStyle w:val="Tabletext0"/>
            </w:pPr>
            <w:r w:rsidRPr="00DD759E">
              <w:t>2</w:t>
            </w:r>
          </w:p>
        </w:tc>
        <w:tc>
          <w:tcPr>
            <w:tcW w:w="7599" w:type="dxa"/>
            <w:shd w:val="clear" w:color="auto" w:fill="auto"/>
          </w:tcPr>
          <w:p w14:paraId="08D82988" w14:textId="77777777" w:rsidR="00A422E4" w:rsidRPr="00DD759E" w:rsidRDefault="00A422E4" w:rsidP="00F311CE">
            <w:pPr>
              <w:pStyle w:val="Tabletext0"/>
            </w:pPr>
            <w:r w:rsidRPr="00DD759E">
              <w:t>East along the parallel 20°34.391′S to longitude 148°52.350′E</w:t>
            </w:r>
          </w:p>
        </w:tc>
      </w:tr>
      <w:tr w:rsidR="00A422E4" w:rsidRPr="00DD759E" w14:paraId="08D8298C" w14:textId="77777777" w:rsidTr="00F311CE">
        <w:tc>
          <w:tcPr>
            <w:tcW w:w="714" w:type="dxa"/>
            <w:shd w:val="clear" w:color="auto" w:fill="auto"/>
          </w:tcPr>
          <w:p w14:paraId="08D8298A" w14:textId="77777777" w:rsidR="00A422E4" w:rsidRPr="00DD759E" w:rsidRDefault="00A422E4" w:rsidP="00F311CE">
            <w:pPr>
              <w:pStyle w:val="Tabletext0"/>
            </w:pPr>
            <w:r w:rsidRPr="00DD759E">
              <w:t>3</w:t>
            </w:r>
          </w:p>
        </w:tc>
        <w:tc>
          <w:tcPr>
            <w:tcW w:w="7599" w:type="dxa"/>
            <w:shd w:val="clear" w:color="auto" w:fill="auto"/>
          </w:tcPr>
          <w:p w14:paraId="08D8298B" w14:textId="77777777" w:rsidR="00A422E4" w:rsidRPr="00DD759E" w:rsidRDefault="00A422E4" w:rsidP="00F311CE">
            <w:pPr>
              <w:pStyle w:val="Tabletext0"/>
            </w:pPr>
            <w:r w:rsidRPr="00DD759E">
              <w:t>South along the meridian 148°52.350′E to latitude 20°35.386′S</w:t>
            </w:r>
          </w:p>
        </w:tc>
      </w:tr>
      <w:tr w:rsidR="00A422E4" w:rsidRPr="00DD759E" w14:paraId="08D8298F" w14:textId="77777777" w:rsidTr="00F311CE">
        <w:tc>
          <w:tcPr>
            <w:tcW w:w="714" w:type="dxa"/>
            <w:tcBorders>
              <w:bottom w:val="single" w:sz="2" w:space="0" w:color="auto"/>
            </w:tcBorders>
            <w:shd w:val="clear" w:color="auto" w:fill="auto"/>
          </w:tcPr>
          <w:p w14:paraId="08D8298D"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98E" w14:textId="77777777" w:rsidR="00A422E4" w:rsidRPr="00DD759E" w:rsidRDefault="00A422E4" w:rsidP="00F311CE">
            <w:pPr>
              <w:pStyle w:val="Tabletext0"/>
            </w:pPr>
            <w:r w:rsidRPr="00DD759E">
              <w:t>West along the parallel 20°35.386′S to longitude 148°51.142′E</w:t>
            </w:r>
          </w:p>
        </w:tc>
      </w:tr>
      <w:tr w:rsidR="00A422E4" w:rsidRPr="00DD759E" w14:paraId="08D82992" w14:textId="77777777" w:rsidTr="00F311CE">
        <w:tc>
          <w:tcPr>
            <w:tcW w:w="714" w:type="dxa"/>
            <w:tcBorders>
              <w:top w:val="single" w:sz="2" w:space="0" w:color="auto"/>
              <w:bottom w:val="single" w:sz="12" w:space="0" w:color="auto"/>
            </w:tcBorders>
            <w:shd w:val="clear" w:color="auto" w:fill="auto"/>
          </w:tcPr>
          <w:p w14:paraId="08D82990"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991" w14:textId="77777777" w:rsidR="00A422E4" w:rsidRPr="00DD759E" w:rsidRDefault="00A422E4" w:rsidP="00F311CE">
            <w:pPr>
              <w:pStyle w:val="Tabletext0"/>
            </w:pPr>
            <w:r w:rsidRPr="00DD759E">
              <w:t>North along the meridian 148°51.142′E to the starting point</w:t>
            </w:r>
          </w:p>
        </w:tc>
      </w:tr>
    </w:tbl>
    <w:p w14:paraId="08D8299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994" w14:textId="77777777" w:rsidR="00A422E4" w:rsidRPr="00DD759E" w:rsidRDefault="00A422E4" w:rsidP="00A422E4">
      <w:pPr>
        <w:pStyle w:val="ActHead5"/>
      </w:pPr>
      <w:bookmarkStart w:id="299" w:name="_Toc489620112"/>
      <w:r w:rsidRPr="00DD759E">
        <w:rPr>
          <w:rStyle w:val="CharSectno"/>
        </w:rPr>
        <w:t>113</w:t>
      </w:r>
      <w:r w:rsidRPr="00DD759E">
        <w:t xml:space="preserve">  Olden Island Location</w:t>
      </w:r>
      <w:bookmarkEnd w:id="299"/>
    </w:p>
    <w:p w14:paraId="08D82995" w14:textId="77777777" w:rsidR="00A422E4" w:rsidRPr="00DD759E" w:rsidRDefault="00A422E4" w:rsidP="00A422E4">
      <w:pPr>
        <w:pStyle w:val="Subsection"/>
        <w:rPr>
          <w:rFonts w:eastAsia="Calibri"/>
          <w:szCs w:val="22"/>
        </w:rPr>
      </w:pPr>
      <w:r w:rsidRPr="00DD759E">
        <w:tab/>
      </w:r>
      <w:r w:rsidRPr="00DD759E">
        <w:tab/>
        <w:t xml:space="preserve">The Olden Island Location is the area </w:t>
      </w:r>
      <w:r w:rsidRPr="00DD759E">
        <w:rPr>
          <w:rFonts w:eastAsia="Calibri"/>
          <w:szCs w:val="22"/>
        </w:rPr>
        <w:t>bounded by the line starting at the point described in item 1 of the following table and running progressively as described in the table.</w:t>
      </w:r>
    </w:p>
    <w:p w14:paraId="08D8299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998" w14:textId="77777777" w:rsidTr="00F311CE">
        <w:trPr>
          <w:tblHeader/>
        </w:trPr>
        <w:tc>
          <w:tcPr>
            <w:tcW w:w="8313" w:type="dxa"/>
            <w:gridSpan w:val="2"/>
            <w:tcBorders>
              <w:top w:val="single" w:sz="12" w:space="0" w:color="auto"/>
              <w:bottom w:val="single" w:sz="6" w:space="0" w:color="auto"/>
            </w:tcBorders>
            <w:shd w:val="clear" w:color="auto" w:fill="auto"/>
          </w:tcPr>
          <w:p w14:paraId="08D82997" w14:textId="77777777" w:rsidR="00A422E4" w:rsidRPr="00DD759E" w:rsidRDefault="00A422E4" w:rsidP="00F311CE">
            <w:pPr>
              <w:pStyle w:val="TableHeading"/>
            </w:pPr>
            <w:r w:rsidRPr="00DD759E">
              <w:t>Olden Island Location</w:t>
            </w:r>
          </w:p>
        </w:tc>
      </w:tr>
      <w:tr w:rsidR="00A422E4" w:rsidRPr="00DD759E" w14:paraId="08D8299B" w14:textId="77777777" w:rsidTr="00F311CE">
        <w:trPr>
          <w:tblHeader/>
        </w:trPr>
        <w:tc>
          <w:tcPr>
            <w:tcW w:w="714" w:type="dxa"/>
            <w:tcBorders>
              <w:top w:val="single" w:sz="6" w:space="0" w:color="auto"/>
              <w:bottom w:val="single" w:sz="12" w:space="0" w:color="auto"/>
            </w:tcBorders>
            <w:shd w:val="clear" w:color="auto" w:fill="auto"/>
          </w:tcPr>
          <w:p w14:paraId="08D8299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99A" w14:textId="77777777" w:rsidR="00A422E4" w:rsidRPr="00DD759E" w:rsidRDefault="00A422E4" w:rsidP="00F311CE">
            <w:pPr>
              <w:pStyle w:val="TableHeading"/>
            </w:pPr>
            <w:r w:rsidRPr="00DD759E">
              <w:t>Description</w:t>
            </w:r>
          </w:p>
        </w:tc>
      </w:tr>
      <w:tr w:rsidR="00A422E4" w:rsidRPr="00DD759E" w14:paraId="08D8299E" w14:textId="77777777" w:rsidTr="00F311CE">
        <w:tc>
          <w:tcPr>
            <w:tcW w:w="714" w:type="dxa"/>
            <w:tcBorders>
              <w:top w:val="single" w:sz="12" w:space="0" w:color="auto"/>
            </w:tcBorders>
            <w:shd w:val="clear" w:color="auto" w:fill="auto"/>
          </w:tcPr>
          <w:p w14:paraId="08D8299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99D" w14:textId="77777777" w:rsidR="00A422E4" w:rsidRPr="00DD759E" w:rsidRDefault="00A422E4" w:rsidP="00F311CE">
            <w:pPr>
              <w:pStyle w:val="Tabletext0"/>
            </w:pPr>
            <w:r w:rsidRPr="00DD759E">
              <w:t>The point 20°05.447′S 148°33.789′E</w:t>
            </w:r>
          </w:p>
        </w:tc>
      </w:tr>
      <w:tr w:rsidR="00A422E4" w:rsidRPr="00DD759E" w14:paraId="08D829A1" w14:textId="77777777" w:rsidTr="00F311CE">
        <w:tc>
          <w:tcPr>
            <w:tcW w:w="714" w:type="dxa"/>
            <w:shd w:val="clear" w:color="auto" w:fill="auto"/>
          </w:tcPr>
          <w:p w14:paraId="08D8299F" w14:textId="77777777" w:rsidR="00A422E4" w:rsidRPr="00DD759E" w:rsidRDefault="00A422E4" w:rsidP="00F311CE">
            <w:pPr>
              <w:pStyle w:val="Tabletext0"/>
            </w:pPr>
            <w:r w:rsidRPr="00DD759E">
              <w:t>2</w:t>
            </w:r>
          </w:p>
        </w:tc>
        <w:tc>
          <w:tcPr>
            <w:tcW w:w="7599" w:type="dxa"/>
            <w:shd w:val="clear" w:color="auto" w:fill="auto"/>
          </w:tcPr>
          <w:p w14:paraId="08D829A0" w14:textId="77777777" w:rsidR="00A422E4" w:rsidRPr="00DD759E" w:rsidRDefault="00A422E4" w:rsidP="00F311CE">
            <w:pPr>
              <w:pStyle w:val="Tabletext0"/>
            </w:pPr>
            <w:r w:rsidRPr="00DD759E">
              <w:t>East along the parallel 20°05.447′S to longitude 148°34.948′E</w:t>
            </w:r>
          </w:p>
        </w:tc>
      </w:tr>
      <w:tr w:rsidR="00A422E4" w:rsidRPr="00DD759E" w14:paraId="08D829A4" w14:textId="77777777" w:rsidTr="00F311CE">
        <w:tc>
          <w:tcPr>
            <w:tcW w:w="714" w:type="dxa"/>
            <w:shd w:val="clear" w:color="auto" w:fill="auto"/>
          </w:tcPr>
          <w:p w14:paraId="08D829A2" w14:textId="77777777" w:rsidR="00A422E4" w:rsidRPr="00DD759E" w:rsidRDefault="00A422E4" w:rsidP="00F311CE">
            <w:pPr>
              <w:pStyle w:val="Tabletext0"/>
            </w:pPr>
            <w:r w:rsidRPr="00DD759E">
              <w:t>3</w:t>
            </w:r>
          </w:p>
        </w:tc>
        <w:tc>
          <w:tcPr>
            <w:tcW w:w="7599" w:type="dxa"/>
            <w:shd w:val="clear" w:color="auto" w:fill="auto"/>
          </w:tcPr>
          <w:p w14:paraId="08D829A3" w14:textId="77777777" w:rsidR="00A422E4" w:rsidRPr="00DD759E" w:rsidRDefault="00A422E4" w:rsidP="00F311CE">
            <w:pPr>
              <w:pStyle w:val="Tabletext0"/>
            </w:pPr>
            <w:r w:rsidRPr="00DD759E">
              <w:t>South along the meridian 148°34.948′E to latitude 20°06.775′S</w:t>
            </w:r>
          </w:p>
        </w:tc>
      </w:tr>
      <w:tr w:rsidR="00A422E4" w:rsidRPr="00DD759E" w14:paraId="08D829A7" w14:textId="77777777" w:rsidTr="00F311CE">
        <w:tc>
          <w:tcPr>
            <w:tcW w:w="714" w:type="dxa"/>
            <w:tcBorders>
              <w:bottom w:val="single" w:sz="2" w:space="0" w:color="auto"/>
            </w:tcBorders>
            <w:shd w:val="clear" w:color="auto" w:fill="auto"/>
          </w:tcPr>
          <w:p w14:paraId="08D829A5"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9A6" w14:textId="77777777" w:rsidR="00A422E4" w:rsidRPr="00DD759E" w:rsidRDefault="00A422E4" w:rsidP="00F311CE">
            <w:pPr>
              <w:pStyle w:val="Tabletext0"/>
            </w:pPr>
            <w:r w:rsidRPr="00DD759E">
              <w:t>West along the parallel 20°06.775′S to longitude 148°33.789′E</w:t>
            </w:r>
          </w:p>
        </w:tc>
      </w:tr>
      <w:tr w:rsidR="00A422E4" w:rsidRPr="00DD759E" w14:paraId="08D829AA" w14:textId="77777777" w:rsidTr="00F311CE">
        <w:tc>
          <w:tcPr>
            <w:tcW w:w="714" w:type="dxa"/>
            <w:tcBorders>
              <w:top w:val="single" w:sz="2" w:space="0" w:color="auto"/>
              <w:bottom w:val="single" w:sz="12" w:space="0" w:color="auto"/>
            </w:tcBorders>
            <w:shd w:val="clear" w:color="auto" w:fill="auto"/>
          </w:tcPr>
          <w:p w14:paraId="08D829A8"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9A9" w14:textId="77777777" w:rsidR="00A422E4" w:rsidRPr="00DD759E" w:rsidRDefault="00A422E4" w:rsidP="00F311CE">
            <w:pPr>
              <w:pStyle w:val="Tabletext0"/>
            </w:pPr>
            <w:r w:rsidRPr="00DD759E">
              <w:t>North along the meridian 148°33.789′E to the starting point</w:t>
            </w:r>
          </w:p>
        </w:tc>
      </w:tr>
    </w:tbl>
    <w:p w14:paraId="08D829A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9AC" w14:textId="77777777" w:rsidR="00A422E4" w:rsidRPr="00DD759E" w:rsidRDefault="00A422E4" w:rsidP="00A422E4">
      <w:pPr>
        <w:pStyle w:val="ActHead5"/>
      </w:pPr>
      <w:bookmarkStart w:id="300" w:name="_Toc489620113"/>
      <w:r w:rsidRPr="00DD759E">
        <w:rPr>
          <w:rStyle w:val="CharSectno"/>
        </w:rPr>
        <w:t>114</w:t>
      </w:r>
      <w:r w:rsidRPr="00DD759E">
        <w:t xml:space="preserve">  Pandanus Bay, Long and Pelican Islands Location</w:t>
      </w:r>
      <w:bookmarkEnd w:id="300"/>
    </w:p>
    <w:p w14:paraId="08D829AD" w14:textId="77777777" w:rsidR="00A422E4" w:rsidRPr="00DD759E" w:rsidRDefault="00A422E4" w:rsidP="00A422E4">
      <w:pPr>
        <w:pStyle w:val="Subsection"/>
        <w:rPr>
          <w:rFonts w:eastAsia="Calibri"/>
          <w:szCs w:val="22"/>
        </w:rPr>
      </w:pPr>
      <w:r w:rsidRPr="00DD759E">
        <w:tab/>
      </w:r>
      <w:r w:rsidRPr="00DD759E">
        <w:tab/>
        <w:t xml:space="preserve">The Pandanus Bay, Long and Pelican Islands Location is the area </w:t>
      </w:r>
      <w:r w:rsidRPr="00DD759E">
        <w:rPr>
          <w:rFonts w:eastAsia="Calibri"/>
          <w:szCs w:val="22"/>
        </w:rPr>
        <w:t>bounded by the line starting at the point described in item 1 of the following table and running progressively as described in the table.</w:t>
      </w:r>
    </w:p>
    <w:p w14:paraId="08D829A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9B0" w14:textId="77777777" w:rsidTr="00F311CE">
        <w:trPr>
          <w:tblHeader/>
        </w:trPr>
        <w:tc>
          <w:tcPr>
            <w:tcW w:w="8313" w:type="dxa"/>
            <w:gridSpan w:val="2"/>
            <w:tcBorders>
              <w:top w:val="single" w:sz="12" w:space="0" w:color="auto"/>
              <w:bottom w:val="single" w:sz="6" w:space="0" w:color="auto"/>
            </w:tcBorders>
            <w:shd w:val="clear" w:color="auto" w:fill="auto"/>
          </w:tcPr>
          <w:p w14:paraId="08D829AF" w14:textId="77777777" w:rsidR="00A422E4" w:rsidRPr="00DD759E" w:rsidRDefault="00A422E4" w:rsidP="00F311CE">
            <w:pPr>
              <w:pStyle w:val="TableHeading"/>
            </w:pPr>
            <w:r w:rsidRPr="00DD759E">
              <w:t>Pandanus Bay, Long and Pelican Islands Location</w:t>
            </w:r>
          </w:p>
        </w:tc>
      </w:tr>
      <w:tr w:rsidR="00A422E4" w:rsidRPr="00DD759E" w14:paraId="08D829B3" w14:textId="77777777" w:rsidTr="00F311CE">
        <w:trPr>
          <w:tblHeader/>
        </w:trPr>
        <w:tc>
          <w:tcPr>
            <w:tcW w:w="714" w:type="dxa"/>
            <w:tcBorders>
              <w:top w:val="single" w:sz="6" w:space="0" w:color="auto"/>
              <w:bottom w:val="single" w:sz="12" w:space="0" w:color="auto"/>
            </w:tcBorders>
            <w:shd w:val="clear" w:color="auto" w:fill="auto"/>
          </w:tcPr>
          <w:p w14:paraId="08D829B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9B2" w14:textId="77777777" w:rsidR="00A422E4" w:rsidRPr="00DD759E" w:rsidRDefault="00A422E4" w:rsidP="00F311CE">
            <w:pPr>
              <w:pStyle w:val="TableHeading"/>
            </w:pPr>
            <w:r w:rsidRPr="00DD759E">
              <w:t>Description</w:t>
            </w:r>
          </w:p>
        </w:tc>
      </w:tr>
      <w:tr w:rsidR="00A422E4" w:rsidRPr="00DD759E" w14:paraId="08D829B6" w14:textId="77777777" w:rsidTr="00F311CE">
        <w:tc>
          <w:tcPr>
            <w:tcW w:w="714" w:type="dxa"/>
            <w:tcBorders>
              <w:top w:val="single" w:sz="12" w:space="0" w:color="auto"/>
            </w:tcBorders>
            <w:shd w:val="clear" w:color="auto" w:fill="auto"/>
          </w:tcPr>
          <w:p w14:paraId="08D829B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9B5" w14:textId="77777777" w:rsidR="00A422E4" w:rsidRPr="00DD759E" w:rsidRDefault="00A422E4" w:rsidP="00F311CE">
            <w:pPr>
              <w:pStyle w:val="Tabletext0"/>
            </w:pPr>
            <w:r w:rsidRPr="00DD759E">
              <w:t>The intersection of the Long Island (20</w:t>
            </w:r>
            <w:r>
              <w:noBreakHyphen/>
            </w:r>
            <w:r w:rsidRPr="00DD759E">
              <w:t>060) coastline at mean low water and the parallel 20°19.715′S (at the point closest to 20°19.715′S 148°51.414′E)</w:t>
            </w:r>
          </w:p>
        </w:tc>
      </w:tr>
      <w:tr w:rsidR="00A422E4" w:rsidRPr="00DD759E" w14:paraId="08D829B9" w14:textId="77777777" w:rsidTr="00F311CE">
        <w:tc>
          <w:tcPr>
            <w:tcW w:w="714" w:type="dxa"/>
            <w:shd w:val="clear" w:color="auto" w:fill="auto"/>
          </w:tcPr>
          <w:p w14:paraId="08D829B7" w14:textId="77777777" w:rsidR="00A422E4" w:rsidRPr="00DD759E" w:rsidRDefault="00A422E4" w:rsidP="00F311CE">
            <w:pPr>
              <w:pStyle w:val="Tabletext0"/>
            </w:pPr>
            <w:r w:rsidRPr="00DD759E">
              <w:t>2</w:t>
            </w:r>
          </w:p>
        </w:tc>
        <w:tc>
          <w:tcPr>
            <w:tcW w:w="7599" w:type="dxa"/>
            <w:shd w:val="clear" w:color="auto" w:fill="auto"/>
          </w:tcPr>
          <w:p w14:paraId="08D829B8" w14:textId="77777777" w:rsidR="00A422E4" w:rsidRPr="00DD759E" w:rsidRDefault="00A422E4" w:rsidP="00F311CE">
            <w:pPr>
              <w:pStyle w:val="Tabletext0"/>
            </w:pPr>
            <w:r w:rsidRPr="00DD759E">
              <w:t>East along the parallel 20°19.715′S to longitude 148°51.718′E</w:t>
            </w:r>
          </w:p>
        </w:tc>
      </w:tr>
      <w:tr w:rsidR="00A422E4" w:rsidRPr="00DD759E" w14:paraId="08D829BC" w14:textId="77777777" w:rsidTr="00F311CE">
        <w:tc>
          <w:tcPr>
            <w:tcW w:w="714" w:type="dxa"/>
            <w:shd w:val="clear" w:color="auto" w:fill="auto"/>
          </w:tcPr>
          <w:p w14:paraId="08D829BA" w14:textId="77777777" w:rsidR="00A422E4" w:rsidRPr="00DD759E" w:rsidRDefault="00A422E4" w:rsidP="00F311CE">
            <w:pPr>
              <w:pStyle w:val="Tabletext0"/>
            </w:pPr>
            <w:r w:rsidRPr="00DD759E">
              <w:t>3</w:t>
            </w:r>
          </w:p>
        </w:tc>
        <w:tc>
          <w:tcPr>
            <w:tcW w:w="7599" w:type="dxa"/>
            <w:shd w:val="clear" w:color="auto" w:fill="auto"/>
          </w:tcPr>
          <w:p w14:paraId="08D829BB" w14:textId="77777777" w:rsidR="00A422E4" w:rsidRPr="00DD759E" w:rsidRDefault="00A422E4" w:rsidP="00F311CE">
            <w:pPr>
              <w:pStyle w:val="Tabletext0"/>
            </w:pPr>
            <w:r w:rsidRPr="00DD759E">
              <w:t>South along the meridian 148°51.718′E to latitude 20°19.825′S</w:t>
            </w:r>
          </w:p>
        </w:tc>
      </w:tr>
      <w:tr w:rsidR="00A422E4" w:rsidRPr="00DD759E" w14:paraId="08D829BF" w14:textId="77777777" w:rsidTr="00F311CE">
        <w:tc>
          <w:tcPr>
            <w:tcW w:w="714" w:type="dxa"/>
            <w:shd w:val="clear" w:color="auto" w:fill="auto"/>
          </w:tcPr>
          <w:p w14:paraId="08D829BD" w14:textId="77777777" w:rsidR="00A422E4" w:rsidRPr="00DD759E" w:rsidRDefault="00A422E4" w:rsidP="00F311CE">
            <w:pPr>
              <w:pStyle w:val="Tabletext0"/>
            </w:pPr>
            <w:r w:rsidRPr="00DD759E">
              <w:t>4</w:t>
            </w:r>
          </w:p>
        </w:tc>
        <w:tc>
          <w:tcPr>
            <w:tcW w:w="7599" w:type="dxa"/>
            <w:shd w:val="clear" w:color="auto" w:fill="auto"/>
          </w:tcPr>
          <w:p w14:paraId="08D829BE" w14:textId="77777777" w:rsidR="00A422E4" w:rsidRPr="00DD759E" w:rsidRDefault="00A422E4" w:rsidP="00F311CE">
            <w:pPr>
              <w:pStyle w:val="Tabletext0"/>
            </w:pPr>
            <w:r w:rsidRPr="00DD759E">
              <w:t>West along the parallel 20°19.825′S to longitude 148°51.502′E</w:t>
            </w:r>
          </w:p>
        </w:tc>
      </w:tr>
      <w:tr w:rsidR="00A422E4" w:rsidRPr="00DD759E" w14:paraId="08D829C2" w14:textId="77777777" w:rsidTr="00F311CE">
        <w:tc>
          <w:tcPr>
            <w:tcW w:w="714" w:type="dxa"/>
            <w:shd w:val="clear" w:color="auto" w:fill="auto"/>
          </w:tcPr>
          <w:p w14:paraId="08D829C0" w14:textId="77777777" w:rsidR="00A422E4" w:rsidRPr="00DD759E" w:rsidRDefault="00A422E4" w:rsidP="00F311CE">
            <w:pPr>
              <w:pStyle w:val="Tabletext0"/>
            </w:pPr>
            <w:r w:rsidRPr="00DD759E">
              <w:t>5</w:t>
            </w:r>
          </w:p>
        </w:tc>
        <w:tc>
          <w:tcPr>
            <w:tcW w:w="7599" w:type="dxa"/>
            <w:shd w:val="clear" w:color="auto" w:fill="auto"/>
          </w:tcPr>
          <w:p w14:paraId="08D829C1" w14:textId="77777777" w:rsidR="00A422E4" w:rsidRPr="00DD759E" w:rsidDel="00182A05" w:rsidRDefault="00A422E4" w:rsidP="00F311CE">
            <w:pPr>
              <w:pStyle w:val="Tabletext0"/>
            </w:pPr>
            <w:r w:rsidRPr="00DD759E">
              <w:t>South along the meridian 148°51.502′E to latitude 20°20.480′S</w:t>
            </w:r>
          </w:p>
        </w:tc>
      </w:tr>
      <w:tr w:rsidR="00A422E4" w:rsidRPr="00DD759E" w14:paraId="08D829C5" w14:textId="77777777" w:rsidTr="00F311CE">
        <w:tc>
          <w:tcPr>
            <w:tcW w:w="714" w:type="dxa"/>
            <w:shd w:val="clear" w:color="auto" w:fill="auto"/>
          </w:tcPr>
          <w:p w14:paraId="08D829C3" w14:textId="77777777" w:rsidR="00A422E4" w:rsidRPr="00DD759E" w:rsidRDefault="00A422E4" w:rsidP="00F311CE">
            <w:pPr>
              <w:pStyle w:val="Tabletext0"/>
            </w:pPr>
            <w:r w:rsidRPr="00DD759E">
              <w:t>6</w:t>
            </w:r>
          </w:p>
        </w:tc>
        <w:tc>
          <w:tcPr>
            <w:tcW w:w="7599" w:type="dxa"/>
            <w:shd w:val="clear" w:color="auto" w:fill="auto"/>
          </w:tcPr>
          <w:p w14:paraId="08D829C4" w14:textId="77777777" w:rsidR="00A422E4" w:rsidRPr="00DD759E" w:rsidRDefault="00A422E4" w:rsidP="00F311CE">
            <w:pPr>
              <w:pStyle w:val="Tabletext0"/>
            </w:pPr>
            <w:r w:rsidRPr="00DD759E">
              <w:t>East along the parallel 20°20.480′S to longitude 148°51.718′E</w:t>
            </w:r>
          </w:p>
        </w:tc>
      </w:tr>
      <w:tr w:rsidR="00A422E4" w:rsidRPr="00DD759E" w14:paraId="08D829C8" w14:textId="77777777" w:rsidTr="00F311CE">
        <w:tc>
          <w:tcPr>
            <w:tcW w:w="714" w:type="dxa"/>
            <w:shd w:val="clear" w:color="auto" w:fill="auto"/>
          </w:tcPr>
          <w:p w14:paraId="08D829C6" w14:textId="77777777" w:rsidR="00A422E4" w:rsidRPr="00DD759E" w:rsidRDefault="00A422E4" w:rsidP="00F311CE">
            <w:pPr>
              <w:pStyle w:val="Tabletext0"/>
            </w:pPr>
            <w:r w:rsidRPr="00DD759E">
              <w:t>7</w:t>
            </w:r>
          </w:p>
        </w:tc>
        <w:tc>
          <w:tcPr>
            <w:tcW w:w="7599" w:type="dxa"/>
            <w:shd w:val="clear" w:color="auto" w:fill="auto"/>
          </w:tcPr>
          <w:p w14:paraId="08D829C7" w14:textId="77777777" w:rsidR="00A422E4" w:rsidRPr="00DD759E" w:rsidRDefault="00A422E4" w:rsidP="00F311CE">
            <w:pPr>
              <w:pStyle w:val="Tabletext0"/>
            </w:pPr>
            <w:r w:rsidRPr="00DD759E">
              <w:t>South along the meridian 148°51.718′E to latitude 20°21.150′S</w:t>
            </w:r>
          </w:p>
        </w:tc>
      </w:tr>
      <w:tr w:rsidR="00A422E4" w:rsidRPr="00DD759E" w14:paraId="08D829CB" w14:textId="77777777" w:rsidTr="00F311CE">
        <w:tc>
          <w:tcPr>
            <w:tcW w:w="714" w:type="dxa"/>
            <w:shd w:val="clear" w:color="auto" w:fill="auto"/>
          </w:tcPr>
          <w:p w14:paraId="08D829C9" w14:textId="77777777" w:rsidR="00A422E4" w:rsidRPr="00DD759E" w:rsidRDefault="00A422E4" w:rsidP="00F311CE">
            <w:pPr>
              <w:pStyle w:val="Tabletext0"/>
            </w:pPr>
            <w:r w:rsidRPr="00DD759E">
              <w:t>8</w:t>
            </w:r>
          </w:p>
        </w:tc>
        <w:tc>
          <w:tcPr>
            <w:tcW w:w="7599" w:type="dxa"/>
            <w:shd w:val="clear" w:color="auto" w:fill="auto"/>
          </w:tcPr>
          <w:p w14:paraId="08D829CA" w14:textId="77777777" w:rsidR="00A422E4" w:rsidRPr="00DD759E" w:rsidRDefault="00A422E4" w:rsidP="00F311CE">
            <w:pPr>
              <w:pStyle w:val="Tabletext0"/>
            </w:pPr>
            <w:r w:rsidRPr="00DD759E">
              <w:t>South</w:t>
            </w:r>
            <w:r>
              <w:noBreakHyphen/>
            </w:r>
            <w:r w:rsidRPr="00DD759E">
              <w:t>easterly along the geodesic to 20°21.832′S 148°52.530′E</w:t>
            </w:r>
          </w:p>
        </w:tc>
      </w:tr>
      <w:tr w:rsidR="00A422E4" w:rsidRPr="00DD759E" w14:paraId="08D829CE" w14:textId="77777777" w:rsidTr="00F311CE">
        <w:tc>
          <w:tcPr>
            <w:tcW w:w="714" w:type="dxa"/>
            <w:tcBorders>
              <w:bottom w:val="single" w:sz="2" w:space="0" w:color="auto"/>
            </w:tcBorders>
            <w:shd w:val="clear" w:color="auto" w:fill="auto"/>
          </w:tcPr>
          <w:p w14:paraId="08D829CC" w14:textId="77777777" w:rsidR="00A422E4" w:rsidRPr="00DD759E" w:rsidRDefault="00A422E4" w:rsidP="00F311CE">
            <w:pPr>
              <w:pStyle w:val="Tabletext0"/>
            </w:pPr>
            <w:r w:rsidRPr="00DD759E">
              <w:t>9</w:t>
            </w:r>
          </w:p>
        </w:tc>
        <w:tc>
          <w:tcPr>
            <w:tcW w:w="7599" w:type="dxa"/>
            <w:tcBorders>
              <w:bottom w:val="single" w:sz="2" w:space="0" w:color="auto"/>
            </w:tcBorders>
            <w:shd w:val="clear" w:color="auto" w:fill="auto"/>
          </w:tcPr>
          <w:p w14:paraId="08D829CD" w14:textId="77777777" w:rsidR="00A422E4" w:rsidRPr="00DD759E" w:rsidRDefault="00A422E4" w:rsidP="00F311CE">
            <w:pPr>
              <w:pStyle w:val="Tabletext0"/>
            </w:pPr>
            <w:r w:rsidRPr="00DD759E">
              <w:t>West along the parallel 20°21.832′S to the intersection of the Long Island (20</w:t>
            </w:r>
            <w:r>
              <w:noBreakHyphen/>
            </w:r>
            <w:r w:rsidRPr="00DD759E">
              <w:t>060) coastline at mean low water and the parallel 20°21.832′S (at the point closest to 20°21.832′S 148°51.804′E)</w:t>
            </w:r>
          </w:p>
        </w:tc>
      </w:tr>
      <w:tr w:rsidR="00A422E4" w:rsidRPr="00DD759E" w14:paraId="08D829D1" w14:textId="77777777" w:rsidTr="00F311CE">
        <w:tc>
          <w:tcPr>
            <w:tcW w:w="714" w:type="dxa"/>
            <w:tcBorders>
              <w:top w:val="single" w:sz="2" w:space="0" w:color="auto"/>
              <w:bottom w:val="single" w:sz="12" w:space="0" w:color="auto"/>
            </w:tcBorders>
            <w:shd w:val="clear" w:color="auto" w:fill="auto"/>
          </w:tcPr>
          <w:p w14:paraId="08D829CF" w14:textId="77777777" w:rsidR="00A422E4" w:rsidRPr="00DD759E" w:rsidRDefault="00A422E4" w:rsidP="00F311CE">
            <w:pPr>
              <w:pStyle w:val="Tabletext0"/>
            </w:pPr>
            <w:r w:rsidRPr="00DD759E">
              <w:t>10</w:t>
            </w:r>
          </w:p>
        </w:tc>
        <w:tc>
          <w:tcPr>
            <w:tcW w:w="7599" w:type="dxa"/>
            <w:tcBorders>
              <w:top w:val="single" w:sz="2" w:space="0" w:color="auto"/>
              <w:bottom w:val="single" w:sz="12" w:space="0" w:color="auto"/>
            </w:tcBorders>
            <w:shd w:val="clear" w:color="auto" w:fill="auto"/>
          </w:tcPr>
          <w:p w14:paraId="08D829D0" w14:textId="77777777" w:rsidR="00A422E4" w:rsidRPr="00DD759E" w:rsidRDefault="00A422E4" w:rsidP="00F311CE">
            <w:pPr>
              <w:pStyle w:val="Tabletext0"/>
            </w:pPr>
            <w:r w:rsidRPr="00DD759E">
              <w:t>Generally northerly along the Long Island (20</w:t>
            </w:r>
            <w:r>
              <w:noBreakHyphen/>
            </w:r>
            <w:r w:rsidRPr="00DD759E">
              <w:t>060) coastline at mean low water to the starting point</w:t>
            </w:r>
          </w:p>
        </w:tc>
      </w:tr>
    </w:tbl>
    <w:p w14:paraId="08D829D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9D3" w14:textId="77777777" w:rsidR="00A422E4" w:rsidRPr="00DD759E" w:rsidRDefault="00A422E4" w:rsidP="00A422E4">
      <w:pPr>
        <w:pStyle w:val="ActHead5"/>
      </w:pPr>
      <w:bookmarkStart w:id="301" w:name="_Toc489620114"/>
      <w:r w:rsidRPr="00DD759E">
        <w:rPr>
          <w:rStyle w:val="CharSectno"/>
        </w:rPr>
        <w:t>115</w:t>
      </w:r>
      <w:r w:rsidRPr="00DD759E">
        <w:t xml:space="preserve">  Paradise Bay, Long Island Location</w:t>
      </w:r>
      <w:bookmarkEnd w:id="301"/>
    </w:p>
    <w:p w14:paraId="08D829D4" w14:textId="77777777" w:rsidR="00A422E4" w:rsidRPr="00DD759E" w:rsidRDefault="00A422E4" w:rsidP="00A422E4">
      <w:pPr>
        <w:pStyle w:val="Subsection"/>
        <w:rPr>
          <w:rFonts w:eastAsia="Calibri"/>
          <w:szCs w:val="22"/>
        </w:rPr>
      </w:pPr>
      <w:r w:rsidRPr="00DD759E">
        <w:tab/>
      </w:r>
      <w:r w:rsidRPr="00DD759E">
        <w:tab/>
        <w:t xml:space="preserve">The Paradise Bay, Long Island Location is the area </w:t>
      </w:r>
      <w:r w:rsidRPr="00DD759E">
        <w:rPr>
          <w:rFonts w:eastAsia="Calibri"/>
          <w:szCs w:val="22"/>
        </w:rPr>
        <w:t>bounded by the line starting at the point described in item 1 of the following table and running progressively as described in the table.</w:t>
      </w:r>
    </w:p>
    <w:p w14:paraId="08D829D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9D7" w14:textId="77777777" w:rsidTr="00F311CE">
        <w:trPr>
          <w:tblHeader/>
        </w:trPr>
        <w:tc>
          <w:tcPr>
            <w:tcW w:w="8313" w:type="dxa"/>
            <w:gridSpan w:val="2"/>
            <w:tcBorders>
              <w:top w:val="single" w:sz="12" w:space="0" w:color="auto"/>
              <w:bottom w:val="single" w:sz="6" w:space="0" w:color="auto"/>
            </w:tcBorders>
            <w:shd w:val="clear" w:color="auto" w:fill="auto"/>
          </w:tcPr>
          <w:p w14:paraId="08D829D6" w14:textId="77777777" w:rsidR="00A422E4" w:rsidRPr="00DD759E" w:rsidRDefault="00A422E4" w:rsidP="00F311CE">
            <w:pPr>
              <w:pStyle w:val="TableHeading"/>
            </w:pPr>
            <w:r w:rsidRPr="00DD759E">
              <w:t>Paradise Bay, Long Island Location</w:t>
            </w:r>
          </w:p>
        </w:tc>
      </w:tr>
      <w:tr w:rsidR="00A422E4" w:rsidRPr="00DD759E" w14:paraId="08D829DA" w14:textId="77777777" w:rsidTr="00F311CE">
        <w:trPr>
          <w:tblHeader/>
        </w:trPr>
        <w:tc>
          <w:tcPr>
            <w:tcW w:w="714" w:type="dxa"/>
            <w:tcBorders>
              <w:top w:val="single" w:sz="6" w:space="0" w:color="auto"/>
              <w:bottom w:val="single" w:sz="12" w:space="0" w:color="auto"/>
            </w:tcBorders>
            <w:shd w:val="clear" w:color="auto" w:fill="auto"/>
          </w:tcPr>
          <w:p w14:paraId="08D829D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9D9" w14:textId="77777777" w:rsidR="00A422E4" w:rsidRPr="00DD759E" w:rsidRDefault="00A422E4" w:rsidP="00F311CE">
            <w:pPr>
              <w:pStyle w:val="TableHeading"/>
            </w:pPr>
            <w:r w:rsidRPr="00DD759E">
              <w:t>Description</w:t>
            </w:r>
          </w:p>
        </w:tc>
      </w:tr>
      <w:tr w:rsidR="00A422E4" w:rsidRPr="00DD759E" w14:paraId="08D829DD" w14:textId="77777777" w:rsidTr="00F311CE">
        <w:tc>
          <w:tcPr>
            <w:tcW w:w="714" w:type="dxa"/>
            <w:tcBorders>
              <w:top w:val="single" w:sz="12" w:space="0" w:color="auto"/>
            </w:tcBorders>
            <w:shd w:val="clear" w:color="auto" w:fill="auto"/>
          </w:tcPr>
          <w:p w14:paraId="08D829D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9DC" w14:textId="77777777" w:rsidR="00A422E4" w:rsidRPr="00DD759E" w:rsidRDefault="00A422E4" w:rsidP="00F311CE">
            <w:pPr>
              <w:pStyle w:val="Tabletext0"/>
            </w:pPr>
            <w:r w:rsidRPr="00DD759E">
              <w:t>The intersection of the Long Island (20</w:t>
            </w:r>
            <w:r>
              <w:noBreakHyphen/>
            </w:r>
            <w:r w:rsidRPr="00DD759E">
              <w:t>060) coastline at mean low water and the parallel 20°22.930′S (at the point closest to 20°22.930′S 148°51.141′E)</w:t>
            </w:r>
          </w:p>
        </w:tc>
      </w:tr>
      <w:tr w:rsidR="00A422E4" w:rsidRPr="00DD759E" w14:paraId="08D829E0" w14:textId="77777777" w:rsidTr="00F311CE">
        <w:tc>
          <w:tcPr>
            <w:tcW w:w="714" w:type="dxa"/>
            <w:shd w:val="clear" w:color="auto" w:fill="auto"/>
          </w:tcPr>
          <w:p w14:paraId="08D829DE" w14:textId="77777777" w:rsidR="00A422E4" w:rsidRPr="00DD759E" w:rsidRDefault="00A422E4" w:rsidP="00F311CE">
            <w:pPr>
              <w:pStyle w:val="Tabletext0"/>
            </w:pPr>
            <w:r w:rsidRPr="00DD759E">
              <w:t>2</w:t>
            </w:r>
          </w:p>
        </w:tc>
        <w:tc>
          <w:tcPr>
            <w:tcW w:w="7599" w:type="dxa"/>
            <w:shd w:val="clear" w:color="auto" w:fill="auto"/>
          </w:tcPr>
          <w:p w14:paraId="08D829DF" w14:textId="77777777" w:rsidR="00A422E4" w:rsidRPr="00DD759E" w:rsidRDefault="00A422E4" w:rsidP="00F311CE">
            <w:pPr>
              <w:pStyle w:val="Tabletext0"/>
            </w:pPr>
            <w:r w:rsidRPr="00DD759E">
              <w:t>Generally south</w:t>
            </w:r>
            <w:r>
              <w:noBreakHyphen/>
            </w:r>
            <w:r w:rsidRPr="00DD759E">
              <w:t>easterly along the Long Island (20</w:t>
            </w:r>
            <w:r>
              <w:noBreakHyphen/>
            </w:r>
            <w:r w:rsidRPr="00DD759E">
              <w:t>060) coastline at mean low water to the intersection of the Long Island (20</w:t>
            </w:r>
            <w:r>
              <w:noBreakHyphen/>
            </w:r>
            <w:r w:rsidRPr="00DD759E">
              <w:t>060) coastline at mean low water and the meridian 148°52.046′E (at the point closest to 20°23.765′S 148°52.046′E)</w:t>
            </w:r>
          </w:p>
        </w:tc>
      </w:tr>
      <w:tr w:rsidR="00A422E4" w:rsidRPr="00DD759E" w14:paraId="08D829E3" w14:textId="77777777" w:rsidTr="00F311CE">
        <w:tc>
          <w:tcPr>
            <w:tcW w:w="714" w:type="dxa"/>
            <w:tcBorders>
              <w:bottom w:val="single" w:sz="2" w:space="0" w:color="auto"/>
            </w:tcBorders>
            <w:shd w:val="clear" w:color="auto" w:fill="auto"/>
          </w:tcPr>
          <w:p w14:paraId="08D829E1" w14:textId="77777777" w:rsidR="00A422E4" w:rsidRPr="00DD759E" w:rsidRDefault="00A422E4" w:rsidP="00F311CE">
            <w:pPr>
              <w:pStyle w:val="Tabletext0"/>
            </w:pPr>
            <w:r w:rsidRPr="00DD759E">
              <w:t>3</w:t>
            </w:r>
          </w:p>
        </w:tc>
        <w:tc>
          <w:tcPr>
            <w:tcW w:w="7599" w:type="dxa"/>
            <w:tcBorders>
              <w:bottom w:val="single" w:sz="2" w:space="0" w:color="auto"/>
            </w:tcBorders>
            <w:shd w:val="clear" w:color="auto" w:fill="auto"/>
          </w:tcPr>
          <w:p w14:paraId="08D829E2" w14:textId="77777777" w:rsidR="00A422E4" w:rsidRPr="00DD759E" w:rsidRDefault="00A422E4" w:rsidP="00F311CE">
            <w:pPr>
              <w:pStyle w:val="Tabletext0"/>
            </w:pPr>
            <w:r w:rsidRPr="00DD759E">
              <w:t>West along the parallel 20°23.765′S to longitude 148°51.141′E</w:t>
            </w:r>
          </w:p>
        </w:tc>
      </w:tr>
      <w:tr w:rsidR="00A422E4" w:rsidRPr="00DD759E" w14:paraId="08D829E6" w14:textId="77777777" w:rsidTr="00F311CE">
        <w:tc>
          <w:tcPr>
            <w:tcW w:w="714" w:type="dxa"/>
            <w:tcBorders>
              <w:top w:val="single" w:sz="2" w:space="0" w:color="auto"/>
              <w:bottom w:val="single" w:sz="12" w:space="0" w:color="auto"/>
            </w:tcBorders>
            <w:shd w:val="clear" w:color="auto" w:fill="auto"/>
          </w:tcPr>
          <w:p w14:paraId="08D829E4" w14:textId="77777777" w:rsidR="00A422E4" w:rsidRPr="00DD759E" w:rsidRDefault="00A422E4" w:rsidP="00F311CE">
            <w:pPr>
              <w:pStyle w:val="Tabletext0"/>
            </w:pPr>
            <w:r w:rsidRPr="00DD759E">
              <w:t>4</w:t>
            </w:r>
          </w:p>
        </w:tc>
        <w:tc>
          <w:tcPr>
            <w:tcW w:w="7599" w:type="dxa"/>
            <w:tcBorders>
              <w:top w:val="single" w:sz="2" w:space="0" w:color="auto"/>
              <w:bottom w:val="single" w:sz="12" w:space="0" w:color="auto"/>
            </w:tcBorders>
            <w:shd w:val="clear" w:color="auto" w:fill="auto"/>
          </w:tcPr>
          <w:p w14:paraId="08D829E5" w14:textId="77777777" w:rsidR="00A422E4" w:rsidRPr="00DD759E" w:rsidRDefault="00A422E4" w:rsidP="00F311CE">
            <w:pPr>
              <w:pStyle w:val="Tabletext0"/>
            </w:pPr>
            <w:r w:rsidRPr="00DD759E">
              <w:t>North along the meridian 148°51.141′E to the starting point</w:t>
            </w:r>
          </w:p>
        </w:tc>
      </w:tr>
    </w:tbl>
    <w:p w14:paraId="08D829E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9E8" w14:textId="77777777" w:rsidR="00A422E4" w:rsidRPr="00DD759E" w:rsidRDefault="00A422E4" w:rsidP="00A422E4">
      <w:pPr>
        <w:pStyle w:val="ActHead5"/>
      </w:pPr>
      <w:bookmarkStart w:id="302" w:name="_Toc489620115"/>
      <w:r w:rsidRPr="00DD759E">
        <w:rPr>
          <w:rStyle w:val="CharSectno"/>
        </w:rPr>
        <w:t>116</w:t>
      </w:r>
      <w:r w:rsidRPr="00DD759E">
        <w:t xml:space="preserve">  Pentecost Island Location</w:t>
      </w:r>
      <w:bookmarkEnd w:id="302"/>
    </w:p>
    <w:p w14:paraId="08D829E9" w14:textId="77777777" w:rsidR="00A422E4" w:rsidRPr="00DD759E" w:rsidRDefault="00A422E4" w:rsidP="00A422E4">
      <w:pPr>
        <w:pStyle w:val="Subsection"/>
        <w:rPr>
          <w:rFonts w:eastAsia="Calibri"/>
          <w:szCs w:val="22"/>
        </w:rPr>
      </w:pPr>
      <w:r w:rsidRPr="00DD759E">
        <w:tab/>
      </w:r>
      <w:r w:rsidRPr="00DD759E">
        <w:tab/>
        <w:t xml:space="preserve">The Pentecost Island Location is the area </w:t>
      </w:r>
      <w:r w:rsidRPr="00DD759E">
        <w:rPr>
          <w:rFonts w:eastAsia="Calibri"/>
          <w:szCs w:val="22"/>
        </w:rPr>
        <w:t>bounded by the line starting at the point described in item 1 of the following table and running progressively as described in the table.</w:t>
      </w:r>
    </w:p>
    <w:p w14:paraId="08D829E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9EC" w14:textId="77777777" w:rsidTr="00F311CE">
        <w:trPr>
          <w:tblHeader/>
        </w:trPr>
        <w:tc>
          <w:tcPr>
            <w:tcW w:w="8313" w:type="dxa"/>
            <w:gridSpan w:val="2"/>
            <w:tcBorders>
              <w:top w:val="single" w:sz="12" w:space="0" w:color="auto"/>
              <w:bottom w:val="single" w:sz="6" w:space="0" w:color="auto"/>
            </w:tcBorders>
            <w:shd w:val="clear" w:color="auto" w:fill="auto"/>
          </w:tcPr>
          <w:p w14:paraId="08D829EB" w14:textId="77777777" w:rsidR="00A422E4" w:rsidRPr="00DD759E" w:rsidRDefault="00A422E4" w:rsidP="00F311CE">
            <w:pPr>
              <w:pStyle w:val="TableHeading"/>
            </w:pPr>
            <w:r w:rsidRPr="00DD759E">
              <w:t>Pentecost Island Location</w:t>
            </w:r>
          </w:p>
        </w:tc>
      </w:tr>
      <w:tr w:rsidR="00A422E4" w:rsidRPr="00DD759E" w14:paraId="08D829EF" w14:textId="77777777" w:rsidTr="00F311CE">
        <w:trPr>
          <w:tblHeader/>
        </w:trPr>
        <w:tc>
          <w:tcPr>
            <w:tcW w:w="714" w:type="dxa"/>
            <w:tcBorders>
              <w:top w:val="single" w:sz="6" w:space="0" w:color="auto"/>
              <w:bottom w:val="single" w:sz="12" w:space="0" w:color="auto"/>
            </w:tcBorders>
            <w:shd w:val="clear" w:color="auto" w:fill="auto"/>
          </w:tcPr>
          <w:p w14:paraId="08D829E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9EE" w14:textId="77777777" w:rsidR="00A422E4" w:rsidRPr="00DD759E" w:rsidRDefault="00A422E4" w:rsidP="00F311CE">
            <w:pPr>
              <w:pStyle w:val="TableHeading"/>
            </w:pPr>
            <w:r w:rsidRPr="00DD759E">
              <w:t>Description</w:t>
            </w:r>
          </w:p>
        </w:tc>
      </w:tr>
      <w:tr w:rsidR="00A422E4" w:rsidRPr="00DD759E" w14:paraId="08D829F2" w14:textId="77777777" w:rsidTr="00F311CE">
        <w:tc>
          <w:tcPr>
            <w:tcW w:w="714" w:type="dxa"/>
            <w:tcBorders>
              <w:top w:val="single" w:sz="12" w:space="0" w:color="auto"/>
            </w:tcBorders>
            <w:shd w:val="clear" w:color="auto" w:fill="auto"/>
          </w:tcPr>
          <w:p w14:paraId="08D829F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9F1" w14:textId="77777777" w:rsidR="00A422E4" w:rsidRPr="00DD759E" w:rsidRDefault="00A422E4" w:rsidP="00F311CE">
            <w:pPr>
              <w:pStyle w:val="Tabletext0"/>
            </w:pPr>
            <w:r w:rsidRPr="00DD759E">
              <w:t>The point 20°23.281′S 149°01.045′E</w:t>
            </w:r>
          </w:p>
        </w:tc>
      </w:tr>
      <w:tr w:rsidR="00A422E4" w:rsidRPr="00DD759E" w14:paraId="08D829F5" w14:textId="77777777" w:rsidTr="00F311CE">
        <w:tc>
          <w:tcPr>
            <w:tcW w:w="714" w:type="dxa"/>
            <w:shd w:val="clear" w:color="auto" w:fill="auto"/>
          </w:tcPr>
          <w:p w14:paraId="08D829F3" w14:textId="77777777" w:rsidR="00A422E4" w:rsidRPr="00DD759E" w:rsidRDefault="00A422E4" w:rsidP="00F311CE">
            <w:pPr>
              <w:pStyle w:val="Tabletext0"/>
            </w:pPr>
            <w:r w:rsidRPr="00DD759E">
              <w:t>2</w:t>
            </w:r>
          </w:p>
        </w:tc>
        <w:tc>
          <w:tcPr>
            <w:tcW w:w="7599" w:type="dxa"/>
            <w:shd w:val="clear" w:color="auto" w:fill="auto"/>
          </w:tcPr>
          <w:p w14:paraId="08D829F4" w14:textId="77777777" w:rsidR="00A422E4" w:rsidRPr="00DD759E" w:rsidRDefault="00A422E4" w:rsidP="00F311CE">
            <w:pPr>
              <w:pStyle w:val="Tabletext0"/>
            </w:pPr>
            <w:r w:rsidRPr="00DD759E">
              <w:t>East along the parallel 20°23.281′S to longitude 149°02.524′E</w:t>
            </w:r>
          </w:p>
        </w:tc>
      </w:tr>
      <w:tr w:rsidR="00A422E4" w:rsidRPr="00DD759E" w14:paraId="08D829F8" w14:textId="77777777" w:rsidTr="00F311CE">
        <w:tc>
          <w:tcPr>
            <w:tcW w:w="714" w:type="dxa"/>
            <w:shd w:val="clear" w:color="auto" w:fill="auto"/>
          </w:tcPr>
          <w:p w14:paraId="08D829F6" w14:textId="77777777" w:rsidR="00A422E4" w:rsidRPr="00DD759E" w:rsidRDefault="00A422E4" w:rsidP="00F311CE">
            <w:pPr>
              <w:pStyle w:val="Tabletext0"/>
            </w:pPr>
            <w:r w:rsidRPr="00DD759E">
              <w:t>3</w:t>
            </w:r>
          </w:p>
        </w:tc>
        <w:tc>
          <w:tcPr>
            <w:tcW w:w="7599" w:type="dxa"/>
            <w:shd w:val="clear" w:color="auto" w:fill="auto"/>
          </w:tcPr>
          <w:p w14:paraId="08D829F7" w14:textId="77777777" w:rsidR="00A422E4" w:rsidRPr="00DD759E" w:rsidRDefault="00A422E4" w:rsidP="00F311CE">
            <w:pPr>
              <w:pStyle w:val="Tabletext0"/>
            </w:pPr>
            <w:r w:rsidRPr="00DD759E">
              <w:t>South along the meridian 149°02.524′E to latitude 20°24.567′S</w:t>
            </w:r>
          </w:p>
        </w:tc>
      </w:tr>
      <w:tr w:rsidR="00A422E4" w:rsidRPr="00DD759E" w14:paraId="08D829FB" w14:textId="77777777" w:rsidTr="00F311CE">
        <w:tc>
          <w:tcPr>
            <w:tcW w:w="714" w:type="dxa"/>
            <w:tcBorders>
              <w:bottom w:val="single" w:sz="2" w:space="0" w:color="auto"/>
            </w:tcBorders>
            <w:shd w:val="clear" w:color="auto" w:fill="auto"/>
          </w:tcPr>
          <w:p w14:paraId="08D829F9"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9FA" w14:textId="77777777" w:rsidR="00A422E4" w:rsidRPr="00DD759E" w:rsidRDefault="00A422E4" w:rsidP="00F311CE">
            <w:pPr>
              <w:pStyle w:val="Tabletext0"/>
            </w:pPr>
            <w:r w:rsidRPr="00DD759E">
              <w:t>West along the parallel 20°24.567′S to longitude 149°01.045′E</w:t>
            </w:r>
          </w:p>
        </w:tc>
      </w:tr>
      <w:tr w:rsidR="00A422E4" w:rsidRPr="00DD759E" w14:paraId="08D829FE" w14:textId="77777777" w:rsidTr="00F311CE">
        <w:tc>
          <w:tcPr>
            <w:tcW w:w="714" w:type="dxa"/>
            <w:tcBorders>
              <w:top w:val="single" w:sz="2" w:space="0" w:color="auto"/>
              <w:bottom w:val="single" w:sz="12" w:space="0" w:color="auto"/>
            </w:tcBorders>
            <w:shd w:val="clear" w:color="auto" w:fill="auto"/>
          </w:tcPr>
          <w:p w14:paraId="08D829FC"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9FD" w14:textId="77777777" w:rsidR="00A422E4" w:rsidRPr="00DD759E" w:rsidRDefault="00A422E4" w:rsidP="00F311CE">
            <w:pPr>
              <w:rPr>
                <w:sz w:val="20"/>
              </w:rPr>
            </w:pPr>
            <w:r w:rsidRPr="00DD759E">
              <w:rPr>
                <w:sz w:val="20"/>
              </w:rPr>
              <w:t>North along the meridian 149°01.045′E to the starting point</w:t>
            </w:r>
          </w:p>
        </w:tc>
      </w:tr>
    </w:tbl>
    <w:p w14:paraId="08D829F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A00" w14:textId="77777777" w:rsidR="00A422E4" w:rsidRPr="00DD759E" w:rsidRDefault="00A422E4" w:rsidP="00A422E4">
      <w:pPr>
        <w:pStyle w:val="ActHead5"/>
      </w:pPr>
      <w:bookmarkStart w:id="303" w:name="_Toc489620116"/>
      <w:r w:rsidRPr="00DD759E">
        <w:rPr>
          <w:rStyle w:val="CharSectno"/>
        </w:rPr>
        <w:t>117</w:t>
      </w:r>
      <w:r w:rsidRPr="00DD759E">
        <w:t xml:space="preserve">  Perseverance Island Location</w:t>
      </w:r>
      <w:bookmarkEnd w:id="303"/>
    </w:p>
    <w:p w14:paraId="08D82A01" w14:textId="77777777" w:rsidR="00A422E4" w:rsidRPr="00DD759E" w:rsidRDefault="00A422E4" w:rsidP="00A422E4">
      <w:pPr>
        <w:pStyle w:val="Subsection"/>
        <w:rPr>
          <w:rFonts w:eastAsia="Calibri"/>
          <w:szCs w:val="22"/>
        </w:rPr>
      </w:pPr>
      <w:r w:rsidRPr="00DD759E">
        <w:tab/>
      </w:r>
      <w:r w:rsidRPr="00DD759E">
        <w:tab/>
        <w:t xml:space="preserve">The Perseverance Island Location is the area </w:t>
      </w:r>
      <w:r w:rsidRPr="00DD759E">
        <w:rPr>
          <w:rFonts w:eastAsia="Calibri"/>
          <w:szCs w:val="22"/>
        </w:rPr>
        <w:t>bounded by the line starting at the point described in item 1 of the following table and running progressively as described in the table.</w:t>
      </w:r>
    </w:p>
    <w:p w14:paraId="08D82A0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A04" w14:textId="77777777" w:rsidTr="00F311CE">
        <w:trPr>
          <w:tblHeader/>
        </w:trPr>
        <w:tc>
          <w:tcPr>
            <w:tcW w:w="8313" w:type="dxa"/>
            <w:gridSpan w:val="2"/>
            <w:tcBorders>
              <w:top w:val="single" w:sz="12" w:space="0" w:color="auto"/>
              <w:bottom w:val="single" w:sz="6" w:space="0" w:color="auto"/>
            </w:tcBorders>
            <w:shd w:val="clear" w:color="auto" w:fill="auto"/>
          </w:tcPr>
          <w:p w14:paraId="08D82A03" w14:textId="77777777" w:rsidR="00A422E4" w:rsidRPr="00DD759E" w:rsidRDefault="00A422E4" w:rsidP="00F311CE">
            <w:pPr>
              <w:pStyle w:val="TableHeading"/>
            </w:pPr>
            <w:r w:rsidRPr="00DD759E">
              <w:t>Perseverance Island Location</w:t>
            </w:r>
          </w:p>
        </w:tc>
      </w:tr>
      <w:tr w:rsidR="00A422E4" w:rsidRPr="00DD759E" w14:paraId="08D82A07" w14:textId="77777777" w:rsidTr="00F311CE">
        <w:trPr>
          <w:tblHeader/>
        </w:trPr>
        <w:tc>
          <w:tcPr>
            <w:tcW w:w="714" w:type="dxa"/>
            <w:tcBorders>
              <w:top w:val="single" w:sz="6" w:space="0" w:color="auto"/>
              <w:bottom w:val="single" w:sz="12" w:space="0" w:color="auto"/>
            </w:tcBorders>
            <w:shd w:val="clear" w:color="auto" w:fill="auto"/>
          </w:tcPr>
          <w:p w14:paraId="08D82A0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A06" w14:textId="77777777" w:rsidR="00A422E4" w:rsidRPr="00DD759E" w:rsidRDefault="00A422E4" w:rsidP="00F311CE">
            <w:pPr>
              <w:pStyle w:val="TableHeading"/>
            </w:pPr>
            <w:r w:rsidRPr="00DD759E">
              <w:t>Description</w:t>
            </w:r>
          </w:p>
        </w:tc>
      </w:tr>
      <w:tr w:rsidR="00A422E4" w:rsidRPr="00DD759E" w14:paraId="08D82A0A" w14:textId="77777777" w:rsidTr="00F311CE">
        <w:tc>
          <w:tcPr>
            <w:tcW w:w="714" w:type="dxa"/>
            <w:tcBorders>
              <w:top w:val="single" w:sz="12" w:space="0" w:color="auto"/>
            </w:tcBorders>
            <w:shd w:val="clear" w:color="auto" w:fill="auto"/>
          </w:tcPr>
          <w:p w14:paraId="08D82A0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A09" w14:textId="77777777" w:rsidR="00A422E4" w:rsidRPr="00DD759E" w:rsidRDefault="00A422E4" w:rsidP="00F311CE">
            <w:pPr>
              <w:pStyle w:val="Tabletext0"/>
            </w:pPr>
            <w:r w:rsidRPr="00DD759E">
              <w:t>The point 20°20.764′S 148°59.132′E</w:t>
            </w:r>
          </w:p>
        </w:tc>
      </w:tr>
      <w:tr w:rsidR="00A422E4" w:rsidRPr="00DD759E" w14:paraId="08D82A0D" w14:textId="77777777" w:rsidTr="00F311CE">
        <w:tc>
          <w:tcPr>
            <w:tcW w:w="714" w:type="dxa"/>
            <w:shd w:val="clear" w:color="auto" w:fill="auto"/>
          </w:tcPr>
          <w:p w14:paraId="08D82A0B" w14:textId="77777777" w:rsidR="00A422E4" w:rsidRPr="00DD759E" w:rsidRDefault="00A422E4" w:rsidP="00F311CE">
            <w:pPr>
              <w:pStyle w:val="Tabletext0"/>
            </w:pPr>
            <w:r w:rsidRPr="00DD759E">
              <w:t>2</w:t>
            </w:r>
          </w:p>
        </w:tc>
        <w:tc>
          <w:tcPr>
            <w:tcW w:w="7599" w:type="dxa"/>
            <w:shd w:val="clear" w:color="auto" w:fill="auto"/>
          </w:tcPr>
          <w:p w14:paraId="08D82A0C" w14:textId="77777777" w:rsidR="00A422E4" w:rsidRPr="00DD759E" w:rsidRDefault="00A422E4" w:rsidP="00F311CE">
            <w:pPr>
              <w:pStyle w:val="Tabletext0"/>
            </w:pPr>
            <w:r w:rsidRPr="00DD759E">
              <w:t>East along the parallel 20°20.764′S to longitude 149°00.084′E</w:t>
            </w:r>
          </w:p>
        </w:tc>
      </w:tr>
      <w:tr w:rsidR="00A422E4" w:rsidRPr="00DD759E" w14:paraId="08D82A10" w14:textId="77777777" w:rsidTr="00F311CE">
        <w:tc>
          <w:tcPr>
            <w:tcW w:w="714" w:type="dxa"/>
            <w:shd w:val="clear" w:color="auto" w:fill="auto"/>
          </w:tcPr>
          <w:p w14:paraId="08D82A0E" w14:textId="77777777" w:rsidR="00A422E4" w:rsidRPr="00DD759E" w:rsidRDefault="00A422E4" w:rsidP="00F311CE">
            <w:pPr>
              <w:pStyle w:val="Tabletext0"/>
            </w:pPr>
            <w:r w:rsidRPr="00DD759E">
              <w:t>3</w:t>
            </w:r>
          </w:p>
        </w:tc>
        <w:tc>
          <w:tcPr>
            <w:tcW w:w="7599" w:type="dxa"/>
            <w:shd w:val="clear" w:color="auto" w:fill="auto"/>
          </w:tcPr>
          <w:p w14:paraId="08D82A0F" w14:textId="77777777" w:rsidR="00A422E4" w:rsidRPr="00DD759E" w:rsidRDefault="00A422E4" w:rsidP="00F311CE">
            <w:pPr>
              <w:pStyle w:val="Tabletext0"/>
            </w:pPr>
            <w:r w:rsidRPr="00DD759E">
              <w:t>South along the meridian 149°00.084′E to latitude 20°21.171′S</w:t>
            </w:r>
          </w:p>
        </w:tc>
      </w:tr>
      <w:tr w:rsidR="00A422E4" w:rsidRPr="00DD759E" w14:paraId="08D82A13" w14:textId="77777777" w:rsidTr="00F311CE">
        <w:tc>
          <w:tcPr>
            <w:tcW w:w="714" w:type="dxa"/>
            <w:shd w:val="clear" w:color="auto" w:fill="auto"/>
          </w:tcPr>
          <w:p w14:paraId="08D82A11" w14:textId="77777777" w:rsidR="00A422E4" w:rsidRPr="00DD759E" w:rsidRDefault="00A422E4" w:rsidP="00F311CE">
            <w:pPr>
              <w:pStyle w:val="Tabletext0"/>
            </w:pPr>
            <w:r w:rsidRPr="00DD759E">
              <w:t>4</w:t>
            </w:r>
          </w:p>
        </w:tc>
        <w:tc>
          <w:tcPr>
            <w:tcW w:w="7599" w:type="dxa"/>
            <w:shd w:val="clear" w:color="auto" w:fill="auto"/>
          </w:tcPr>
          <w:p w14:paraId="08D82A12" w14:textId="77777777" w:rsidR="00A422E4" w:rsidRPr="00DD759E" w:rsidRDefault="00A422E4" w:rsidP="00F311CE">
            <w:pPr>
              <w:pStyle w:val="Tabletext0"/>
            </w:pPr>
            <w:r w:rsidRPr="00DD759E">
              <w:t>West along the parallel 20°21.171′S to longitude 148°59.904′E</w:t>
            </w:r>
          </w:p>
        </w:tc>
      </w:tr>
      <w:tr w:rsidR="00A422E4" w:rsidRPr="00DD759E" w14:paraId="08D82A16" w14:textId="77777777" w:rsidTr="00F311CE">
        <w:tc>
          <w:tcPr>
            <w:tcW w:w="714" w:type="dxa"/>
            <w:shd w:val="clear" w:color="auto" w:fill="auto"/>
          </w:tcPr>
          <w:p w14:paraId="08D82A14" w14:textId="77777777" w:rsidR="00A422E4" w:rsidRPr="00DD759E" w:rsidRDefault="00A422E4" w:rsidP="00F311CE">
            <w:pPr>
              <w:pStyle w:val="Tabletext0"/>
            </w:pPr>
            <w:r w:rsidRPr="00DD759E">
              <w:t>5</w:t>
            </w:r>
          </w:p>
        </w:tc>
        <w:tc>
          <w:tcPr>
            <w:tcW w:w="7599" w:type="dxa"/>
            <w:shd w:val="clear" w:color="auto" w:fill="auto"/>
          </w:tcPr>
          <w:p w14:paraId="08D82A15" w14:textId="77777777" w:rsidR="00A422E4" w:rsidRPr="00DD759E" w:rsidRDefault="00A422E4" w:rsidP="00F311CE">
            <w:pPr>
              <w:pStyle w:val="Tabletext0"/>
            </w:pPr>
            <w:r w:rsidRPr="00DD759E">
              <w:t>South</w:t>
            </w:r>
            <w:r>
              <w:noBreakHyphen/>
            </w:r>
            <w:r w:rsidRPr="00DD759E">
              <w:t>westerly along the geodesic to 20°21.729′S 148°59.565′E</w:t>
            </w:r>
          </w:p>
        </w:tc>
      </w:tr>
      <w:tr w:rsidR="00A422E4" w:rsidRPr="00DD759E" w14:paraId="08D82A19" w14:textId="77777777" w:rsidTr="00F311CE">
        <w:tc>
          <w:tcPr>
            <w:tcW w:w="714" w:type="dxa"/>
            <w:shd w:val="clear" w:color="auto" w:fill="auto"/>
          </w:tcPr>
          <w:p w14:paraId="08D82A17" w14:textId="77777777" w:rsidR="00A422E4" w:rsidRPr="00DD759E" w:rsidRDefault="00A422E4" w:rsidP="00F311CE">
            <w:pPr>
              <w:pStyle w:val="Tabletext0"/>
            </w:pPr>
            <w:r w:rsidRPr="00DD759E">
              <w:t>6</w:t>
            </w:r>
          </w:p>
        </w:tc>
        <w:tc>
          <w:tcPr>
            <w:tcW w:w="7599" w:type="dxa"/>
            <w:shd w:val="clear" w:color="auto" w:fill="auto"/>
          </w:tcPr>
          <w:p w14:paraId="08D82A18" w14:textId="77777777" w:rsidR="00A422E4" w:rsidRPr="00DD759E" w:rsidRDefault="00A422E4" w:rsidP="00F311CE">
            <w:pPr>
              <w:pStyle w:val="Tabletext0"/>
            </w:pPr>
            <w:r w:rsidRPr="00DD759E">
              <w:t>South along the meridian 148°59.565′E to latitude 20°21.923′S</w:t>
            </w:r>
          </w:p>
        </w:tc>
      </w:tr>
      <w:tr w:rsidR="00A422E4" w:rsidRPr="00DD759E" w14:paraId="08D82A1C" w14:textId="77777777" w:rsidTr="00F311CE">
        <w:tc>
          <w:tcPr>
            <w:tcW w:w="714" w:type="dxa"/>
            <w:tcBorders>
              <w:bottom w:val="single" w:sz="2" w:space="0" w:color="auto"/>
            </w:tcBorders>
            <w:shd w:val="clear" w:color="auto" w:fill="auto"/>
          </w:tcPr>
          <w:p w14:paraId="08D82A1A"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08D82A1B" w14:textId="77777777" w:rsidR="00A422E4" w:rsidRPr="00DD759E" w:rsidRDefault="00A422E4" w:rsidP="00F311CE">
            <w:pPr>
              <w:pStyle w:val="Tabletext0"/>
            </w:pPr>
            <w:r w:rsidRPr="00DD759E">
              <w:t>West along the parallel 20°21.923′S to longitude 148°59.132′E</w:t>
            </w:r>
          </w:p>
        </w:tc>
      </w:tr>
      <w:tr w:rsidR="00A422E4" w:rsidRPr="00DD759E" w14:paraId="08D82A1F" w14:textId="77777777" w:rsidTr="00F311CE">
        <w:tc>
          <w:tcPr>
            <w:tcW w:w="714" w:type="dxa"/>
            <w:tcBorders>
              <w:top w:val="single" w:sz="2" w:space="0" w:color="auto"/>
              <w:bottom w:val="single" w:sz="12" w:space="0" w:color="auto"/>
            </w:tcBorders>
            <w:shd w:val="clear" w:color="auto" w:fill="auto"/>
          </w:tcPr>
          <w:p w14:paraId="08D82A1D"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08D82A1E" w14:textId="77777777" w:rsidR="00A422E4" w:rsidRPr="00DD759E" w:rsidRDefault="00A422E4" w:rsidP="00F311CE">
            <w:pPr>
              <w:pStyle w:val="Tabletext0"/>
            </w:pPr>
            <w:r w:rsidRPr="00DD759E">
              <w:t>North along the meridian 148°59.132′E to the starting point</w:t>
            </w:r>
          </w:p>
        </w:tc>
      </w:tr>
    </w:tbl>
    <w:p w14:paraId="08D82A20"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A21" w14:textId="77777777" w:rsidR="00A422E4" w:rsidRPr="00DD759E" w:rsidRDefault="00A422E4" w:rsidP="00A422E4">
      <w:pPr>
        <w:pStyle w:val="ActHead5"/>
      </w:pPr>
      <w:bookmarkStart w:id="304" w:name="_Toc489620117"/>
      <w:r w:rsidRPr="00DD759E">
        <w:rPr>
          <w:rStyle w:val="CharSectno"/>
        </w:rPr>
        <w:t>118</w:t>
      </w:r>
      <w:r w:rsidRPr="00DD759E">
        <w:t xml:space="preserve">  Peter Bay, Whitsunday Island Location</w:t>
      </w:r>
      <w:bookmarkEnd w:id="304"/>
    </w:p>
    <w:p w14:paraId="08D82A22" w14:textId="77777777" w:rsidR="00A422E4" w:rsidRPr="00DD759E" w:rsidRDefault="00A422E4" w:rsidP="00A422E4">
      <w:pPr>
        <w:pStyle w:val="Subsection"/>
        <w:rPr>
          <w:rFonts w:eastAsia="Calibri"/>
          <w:szCs w:val="22"/>
        </w:rPr>
      </w:pPr>
      <w:r w:rsidRPr="00DD759E">
        <w:tab/>
      </w:r>
      <w:r w:rsidRPr="00DD759E">
        <w:tab/>
        <w:t xml:space="preserve">The Peter Bay, Whitsunday Island Location is the area </w:t>
      </w:r>
      <w:r w:rsidRPr="00DD759E">
        <w:rPr>
          <w:rFonts w:eastAsia="Calibri"/>
          <w:szCs w:val="22"/>
        </w:rPr>
        <w:t>bounded by the line starting at the point described in item 1 of the following table and running progressively as described in the table.</w:t>
      </w:r>
    </w:p>
    <w:p w14:paraId="08D82A2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A25" w14:textId="77777777" w:rsidTr="00F311CE">
        <w:trPr>
          <w:tblHeader/>
        </w:trPr>
        <w:tc>
          <w:tcPr>
            <w:tcW w:w="8313" w:type="dxa"/>
            <w:gridSpan w:val="2"/>
            <w:tcBorders>
              <w:top w:val="single" w:sz="12" w:space="0" w:color="auto"/>
              <w:bottom w:val="single" w:sz="6" w:space="0" w:color="auto"/>
            </w:tcBorders>
            <w:shd w:val="clear" w:color="auto" w:fill="auto"/>
          </w:tcPr>
          <w:p w14:paraId="08D82A24" w14:textId="77777777" w:rsidR="00A422E4" w:rsidRPr="00DD759E" w:rsidRDefault="00A422E4" w:rsidP="00F311CE">
            <w:pPr>
              <w:pStyle w:val="TableHeading"/>
            </w:pPr>
            <w:r w:rsidRPr="00DD759E">
              <w:t>Peter Bay, Whitsunday Island Location</w:t>
            </w:r>
          </w:p>
        </w:tc>
      </w:tr>
      <w:tr w:rsidR="00A422E4" w:rsidRPr="00DD759E" w14:paraId="08D82A28" w14:textId="77777777" w:rsidTr="00F311CE">
        <w:trPr>
          <w:tblHeader/>
        </w:trPr>
        <w:tc>
          <w:tcPr>
            <w:tcW w:w="714" w:type="dxa"/>
            <w:tcBorders>
              <w:top w:val="single" w:sz="6" w:space="0" w:color="auto"/>
              <w:bottom w:val="single" w:sz="12" w:space="0" w:color="auto"/>
            </w:tcBorders>
            <w:shd w:val="clear" w:color="auto" w:fill="auto"/>
          </w:tcPr>
          <w:p w14:paraId="08D82A2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A27" w14:textId="77777777" w:rsidR="00A422E4" w:rsidRPr="00DD759E" w:rsidRDefault="00A422E4" w:rsidP="00F311CE">
            <w:pPr>
              <w:pStyle w:val="TableHeading"/>
            </w:pPr>
            <w:r w:rsidRPr="00DD759E">
              <w:t>Description</w:t>
            </w:r>
          </w:p>
        </w:tc>
      </w:tr>
      <w:tr w:rsidR="00A422E4" w:rsidRPr="00DD759E" w14:paraId="08D82A2B" w14:textId="77777777" w:rsidTr="00F311CE">
        <w:tc>
          <w:tcPr>
            <w:tcW w:w="714" w:type="dxa"/>
            <w:tcBorders>
              <w:top w:val="single" w:sz="12" w:space="0" w:color="auto"/>
            </w:tcBorders>
            <w:shd w:val="clear" w:color="auto" w:fill="auto"/>
          </w:tcPr>
          <w:p w14:paraId="08D82A2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A2A" w14:textId="77777777" w:rsidR="00A422E4" w:rsidRPr="00DD759E" w:rsidRDefault="00A422E4" w:rsidP="00F311CE">
            <w:pPr>
              <w:pStyle w:val="Tabletext0"/>
            </w:pPr>
            <w:r w:rsidRPr="00DD759E">
              <w:t>The intersection of the Whitsunday Island (20</w:t>
            </w:r>
            <w:r>
              <w:noBreakHyphen/>
            </w:r>
            <w:r w:rsidRPr="00DD759E">
              <w:t>041a) coastline at mean low water and the parallel 20°11.138′S (at the point closest to 20°11.138′S 148°59.075′E)</w:t>
            </w:r>
          </w:p>
        </w:tc>
      </w:tr>
      <w:tr w:rsidR="00A422E4" w:rsidRPr="00DD759E" w14:paraId="08D82A2E" w14:textId="77777777" w:rsidTr="00F311CE">
        <w:tc>
          <w:tcPr>
            <w:tcW w:w="714" w:type="dxa"/>
            <w:tcBorders>
              <w:bottom w:val="single" w:sz="2" w:space="0" w:color="auto"/>
            </w:tcBorders>
            <w:shd w:val="clear" w:color="auto" w:fill="auto"/>
          </w:tcPr>
          <w:p w14:paraId="08D82A2C"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08D82A2D" w14:textId="77777777" w:rsidR="00A422E4" w:rsidRPr="00DD759E" w:rsidRDefault="00A422E4" w:rsidP="00F311CE">
            <w:pPr>
              <w:pStyle w:val="Tabletext0"/>
            </w:pPr>
            <w:r w:rsidRPr="00DD759E">
              <w:t>South</w:t>
            </w:r>
            <w:r>
              <w:noBreakHyphen/>
            </w:r>
            <w:r w:rsidRPr="00DD759E">
              <w:t>easterly along the geodesic to the intersection of the Whitsunday Island (20</w:t>
            </w:r>
            <w:r>
              <w:noBreakHyphen/>
            </w:r>
            <w:r w:rsidRPr="00DD759E">
              <w:t>041a) coastline at mean low water and the meridian 148°59.598′E (at the point closest to 20°12.141′S 148°59.598′E)</w:t>
            </w:r>
          </w:p>
        </w:tc>
      </w:tr>
      <w:tr w:rsidR="00A422E4" w:rsidRPr="00DD759E" w14:paraId="08D82A31" w14:textId="77777777" w:rsidTr="00F311CE">
        <w:tc>
          <w:tcPr>
            <w:tcW w:w="714" w:type="dxa"/>
            <w:tcBorders>
              <w:top w:val="single" w:sz="2" w:space="0" w:color="auto"/>
              <w:bottom w:val="single" w:sz="12" w:space="0" w:color="auto"/>
            </w:tcBorders>
            <w:shd w:val="clear" w:color="auto" w:fill="auto"/>
          </w:tcPr>
          <w:p w14:paraId="08D82A2F"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08D82A30" w14:textId="77777777" w:rsidR="00A422E4" w:rsidRPr="00DD759E" w:rsidRDefault="00A422E4" w:rsidP="00F311CE">
            <w:pPr>
              <w:pStyle w:val="Tabletext0"/>
            </w:pPr>
            <w:r w:rsidRPr="00DD759E">
              <w:t>Generally westerly then northerly then north</w:t>
            </w:r>
            <w:r>
              <w:noBreakHyphen/>
            </w:r>
            <w:r w:rsidRPr="00DD759E">
              <w:t>easterly along the Whitsunday Island (20</w:t>
            </w:r>
            <w:r>
              <w:noBreakHyphen/>
            </w:r>
            <w:r w:rsidRPr="00DD759E">
              <w:t>041a) coastline at mean low water to the starting point</w:t>
            </w:r>
          </w:p>
        </w:tc>
      </w:tr>
    </w:tbl>
    <w:p w14:paraId="08D82A3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A33" w14:textId="77777777" w:rsidR="00A422E4" w:rsidRPr="00DD759E" w:rsidRDefault="00A422E4" w:rsidP="00A422E4">
      <w:pPr>
        <w:pStyle w:val="ActHead5"/>
      </w:pPr>
      <w:bookmarkStart w:id="305" w:name="_Toc489620118"/>
      <w:r w:rsidRPr="00DD759E">
        <w:rPr>
          <w:rStyle w:val="CharSectno"/>
        </w:rPr>
        <w:t>119</w:t>
      </w:r>
      <w:r w:rsidRPr="00DD759E">
        <w:t xml:space="preserve">  Peter Head East, Whitsunday Island Location</w:t>
      </w:r>
      <w:bookmarkEnd w:id="305"/>
    </w:p>
    <w:p w14:paraId="08D82A34" w14:textId="77777777" w:rsidR="00A422E4" w:rsidRPr="00DD759E" w:rsidRDefault="00A422E4" w:rsidP="00A422E4">
      <w:pPr>
        <w:pStyle w:val="Subsection"/>
        <w:rPr>
          <w:rFonts w:eastAsia="Calibri"/>
          <w:szCs w:val="22"/>
        </w:rPr>
      </w:pPr>
      <w:r w:rsidRPr="00DD759E">
        <w:tab/>
      </w:r>
      <w:r w:rsidRPr="00DD759E">
        <w:tab/>
        <w:t xml:space="preserve">The Peter Head East, Whitsunday Island Location is the area </w:t>
      </w:r>
      <w:r w:rsidRPr="00DD759E">
        <w:rPr>
          <w:rFonts w:eastAsia="Calibri"/>
          <w:szCs w:val="22"/>
        </w:rPr>
        <w:t>bounded by the line starting at the point described in item 1 of the following table and running progressively as described in the table.</w:t>
      </w:r>
    </w:p>
    <w:p w14:paraId="08D82A3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A37" w14:textId="77777777" w:rsidTr="00F311CE">
        <w:trPr>
          <w:tblHeader/>
        </w:trPr>
        <w:tc>
          <w:tcPr>
            <w:tcW w:w="8313" w:type="dxa"/>
            <w:gridSpan w:val="2"/>
            <w:tcBorders>
              <w:top w:val="single" w:sz="12" w:space="0" w:color="auto"/>
              <w:bottom w:val="single" w:sz="6" w:space="0" w:color="auto"/>
            </w:tcBorders>
            <w:shd w:val="clear" w:color="auto" w:fill="auto"/>
          </w:tcPr>
          <w:p w14:paraId="08D82A36" w14:textId="77777777" w:rsidR="00A422E4" w:rsidRPr="00DD759E" w:rsidRDefault="00A422E4" w:rsidP="00F311CE">
            <w:pPr>
              <w:pStyle w:val="TableHeading"/>
            </w:pPr>
            <w:r w:rsidRPr="00DD759E">
              <w:t>Peter Head East, Whitsunday Island Location</w:t>
            </w:r>
          </w:p>
        </w:tc>
      </w:tr>
      <w:tr w:rsidR="00A422E4" w:rsidRPr="00DD759E" w14:paraId="08D82A3A" w14:textId="77777777" w:rsidTr="00F311CE">
        <w:trPr>
          <w:tblHeader/>
        </w:trPr>
        <w:tc>
          <w:tcPr>
            <w:tcW w:w="714" w:type="dxa"/>
            <w:tcBorders>
              <w:top w:val="single" w:sz="6" w:space="0" w:color="auto"/>
              <w:bottom w:val="single" w:sz="12" w:space="0" w:color="auto"/>
            </w:tcBorders>
            <w:shd w:val="clear" w:color="auto" w:fill="auto"/>
          </w:tcPr>
          <w:p w14:paraId="08D82A3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A39" w14:textId="77777777" w:rsidR="00A422E4" w:rsidRPr="00DD759E" w:rsidRDefault="00A422E4" w:rsidP="00F311CE">
            <w:pPr>
              <w:pStyle w:val="TableHeading"/>
            </w:pPr>
            <w:r w:rsidRPr="00DD759E">
              <w:t>Description</w:t>
            </w:r>
          </w:p>
        </w:tc>
      </w:tr>
      <w:tr w:rsidR="00A422E4" w:rsidRPr="00DD759E" w14:paraId="08D82A3D" w14:textId="77777777" w:rsidTr="00F311CE">
        <w:tc>
          <w:tcPr>
            <w:tcW w:w="714" w:type="dxa"/>
            <w:tcBorders>
              <w:top w:val="single" w:sz="12" w:space="0" w:color="auto"/>
            </w:tcBorders>
            <w:shd w:val="clear" w:color="auto" w:fill="auto"/>
          </w:tcPr>
          <w:p w14:paraId="08D82A3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A3C" w14:textId="77777777" w:rsidR="00A422E4" w:rsidRPr="00DD759E" w:rsidRDefault="00A422E4" w:rsidP="00F311CE">
            <w:pPr>
              <w:pStyle w:val="Tabletext0"/>
            </w:pPr>
            <w:r w:rsidRPr="00DD759E">
              <w:t>The intersection of the Whitsunday Island (20</w:t>
            </w:r>
            <w:r>
              <w:noBreakHyphen/>
            </w:r>
            <w:r w:rsidRPr="00DD759E">
              <w:t>041a) coastline at mean low water and the parallel 20°12.258′S (at the point closest to 20°12.258′S 148°59.840′E)</w:t>
            </w:r>
          </w:p>
        </w:tc>
      </w:tr>
      <w:tr w:rsidR="00A422E4" w:rsidRPr="00DD759E" w14:paraId="08D82A40" w14:textId="77777777" w:rsidTr="00F311CE">
        <w:tc>
          <w:tcPr>
            <w:tcW w:w="714" w:type="dxa"/>
            <w:shd w:val="clear" w:color="auto" w:fill="auto"/>
          </w:tcPr>
          <w:p w14:paraId="08D82A3E" w14:textId="77777777" w:rsidR="00A422E4" w:rsidRPr="00DD759E" w:rsidRDefault="00A422E4" w:rsidP="00F311CE">
            <w:pPr>
              <w:pStyle w:val="Tabletext0"/>
            </w:pPr>
            <w:r w:rsidRPr="00DD759E">
              <w:t>2</w:t>
            </w:r>
          </w:p>
        </w:tc>
        <w:tc>
          <w:tcPr>
            <w:tcW w:w="7599" w:type="dxa"/>
            <w:shd w:val="clear" w:color="auto" w:fill="auto"/>
          </w:tcPr>
          <w:p w14:paraId="08D82A3F" w14:textId="77777777" w:rsidR="00A422E4" w:rsidRPr="00DD759E" w:rsidRDefault="00A422E4" w:rsidP="00F311CE">
            <w:pPr>
              <w:pStyle w:val="Tabletext0"/>
            </w:pPr>
            <w:r w:rsidRPr="00DD759E">
              <w:t>East along the parallel 20°12.258′S to longitude 149°00.223′E</w:t>
            </w:r>
          </w:p>
        </w:tc>
      </w:tr>
      <w:tr w:rsidR="00A422E4" w:rsidRPr="00DD759E" w14:paraId="08D82A43" w14:textId="77777777" w:rsidTr="00F311CE">
        <w:tc>
          <w:tcPr>
            <w:tcW w:w="714" w:type="dxa"/>
            <w:shd w:val="clear" w:color="auto" w:fill="auto"/>
          </w:tcPr>
          <w:p w14:paraId="08D82A41" w14:textId="77777777" w:rsidR="00A422E4" w:rsidRPr="00DD759E" w:rsidRDefault="00A422E4" w:rsidP="00F311CE">
            <w:pPr>
              <w:pStyle w:val="Tabletext0"/>
            </w:pPr>
            <w:r w:rsidRPr="00DD759E">
              <w:t>3</w:t>
            </w:r>
          </w:p>
        </w:tc>
        <w:tc>
          <w:tcPr>
            <w:tcW w:w="7599" w:type="dxa"/>
            <w:shd w:val="clear" w:color="auto" w:fill="auto"/>
          </w:tcPr>
          <w:p w14:paraId="08D82A42" w14:textId="77777777" w:rsidR="00A422E4" w:rsidRPr="00DD759E" w:rsidRDefault="00A422E4" w:rsidP="00F311CE">
            <w:pPr>
              <w:pStyle w:val="Tabletext0"/>
            </w:pPr>
            <w:r w:rsidRPr="00DD759E">
              <w:t>South along the meridian 149°00.223′E to latitude 20°12.959′S</w:t>
            </w:r>
          </w:p>
        </w:tc>
      </w:tr>
      <w:tr w:rsidR="00A422E4" w:rsidRPr="00DD759E" w14:paraId="08D82A46" w14:textId="77777777" w:rsidTr="00F311CE">
        <w:tc>
          <w:tcPr>
            <w:tcW w:w="714" w:type="dxa"/>
            <w:tcBorders>
              <w:bottom w:val="single" w:sz="2" w:space="0" w:color="auto"/>
            </w:tcBorders>
            <w:shd w:val="clear" w:color="auto" w:fill="auto"/>
          </w:tcPr>
          <w:p w14:paraId="08D82A44"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A45" w14:textId="77777777" w:rsidR="00A422E4" w:rsidRPr="00DD759E" w:rsidRDefault="00A422E4" w:rsidP="00F311CE">
            <w:pPr>
              <w:pStyle w:val="Tabletext0"/>
            </w:pPr>
            <w:r w:rsidRPr="00DD759E">
              <w:t>West along the parallel 20°12.959′S to the intersection of the Whitsunday Island (20</w:t>
            </w:r>
            <w:r>
              <w:noBreakHyphen/>
            </w:r>
            <w:r w:rsidRPr="00DD759E">
              <w:t>041a) coastline at mean low water and the parallel 20°12.959′S (at the point closest to 20°12.959′S 148°59.841′E)</w:t>
            </w:r>
          </w:p>
        </w:tc>
      </w:tr>
      <w:tr w:rsidR="00A422E4" w:rsidRPr="00DD759E" w14:paraId="08D82A49" w14:textId="77777777" w:rsidTr="00F311CE">
        <w:tc>
          <w:tcPr>
            <w:tcW w:w="714" w:type="dxa"/>
            <w:tcBorders>
              <w:top w:val="single" w:sz="2" w:space="0" w:color="auto"/>
              <w:bottom w:val="single" w:sz="12" w:space="0" w:color="auto"/>
            </w:tcBorders>
            <w:shd w:val="clear" w:color="auto" w:fill="auto"/>
          </w:tcPr>
          <w:p w14:paraId="08D82A47"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A48" w14:textId="77777777" w:rsidR="00A422E4" w:rsidRPr="00DD759E" w:rsidRDefault="00A422E4" w:rsidP="00F311CE">
            <w:pPr>
              <w:pStyle w:val="Tabletext0"/>
            </w:pPr>
            <w:r w:rsidRPr="00DD759E">
              <w:t>Generally northerly along the Whitsunday Island (20</w:t>
            </w:r>
            <w:r>
              <w:noBreakHyphen/>
            </w:r>
            <w:r w:rsidRPr="00DD759E">
              <w:t>041a) coastline at mean low water to the starting point</w:t>
            </w:r>
          </w:p>
        </w:tc>
      </w:tr>
    </w:tbl>
    <w:p w14:paraId="08D82A4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A4B" w14:textId="77777777" w:rsidR="00A422E4" w:rsidRPr="00DD759E" w:rsidRDefault="00A422E4" w:rsidP="00A422E4">
      <w:pPr>
        <w:pStyle w:val="ActHead5"/>
      </w:pPr>
      <w:bookmarkStart w:id="306" w:name="_Toc489620119"/>
      <w:r w:rsidRPr="00DD759E">
        <w:rPr>
          <w:rStyle w:val="CharSectno"/>
        </w:rPr>
        <w:t>120</w:t>
      </w:r>
      <w:r w:rsidRPr="00DD759E">
        <w:t xml:space="preserve">  Petrel Islet Location</w:t>
      </w:r>
      <w:bookmarkEnd w:id="306"/>
    </w:p>
    <w:p w14:paraId="08D82A4C" w14:textId="77777777" w:rsidR="00A422E4" w:rsidRPr="00DD759E" w:rsidRDefault="00A422E4" w:rsidP="00A422E4">
      <w:pPr>
        <w:pStyle w:val="Subsection"/>
        <w:rPr>
          <w:rFonts w:eastAsia="Calibri"/>
          <w:szCs w:val="22"/>
        </w:rPr>
      </w:pPr>
      <w:r w:rsidRPr="00DD759E">
        <w:tab/>
      </w:r>
      <w:r w:rsidRPr="00DD759E">
        <w:tab/>
        <w:t xml:space="preserve">The Petrel Islet Location is the area </w:t>
      </w:r>
      <w:r w:rsidRPr="00DD759E">
        <w:rPr>
          <w:rFonts w:eastAsia="Calibri"/>
          <w:szCs w:val="22"/>
        </w:rPr>
        <w:t>bounded by the line starting at the point described in item 1 of the following table and running progressively as described in the table.</w:t>
      </w:r>
    </w:p>
    <w:p w14:paraId="08D82A4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A4F" w14:textId="77777777" w:rsidTr="00F311CE">
        <w:trPr>
          <w:tblHeader/>
        </w:trPr>
        <w:tc>
          <w:tcPr>
            <w:tcW w:w="8313" w:type="dxa"/>
            <w:gridSpan w:val="2"/>
            <w:tcBorders>
              <w:top w:val="single" w:sz="12" w:space="0" w:color="auto"/>
              <w:bottom w:val="single" w:sz="6" w:space="0" w:color="auto"/>
            </w:tcBorders>
            <w:shd w:val="clear" w:color="auto" w:fill="auto"/>
          </w:tcPr>
          <w:p w14:paraId="08D82A4E" w14:textId="77777777" w:rsidR="00A422E4" w:rsidRPr="00DD759E" w:rsidRDefault="00A422E4" w:rsidP="00F311CE">
            <w:pPr>
              <w:pStyle w:val="TableHeading"/>
            </w:pPr>
            <w:r w:rsidRPr="00DD759E">
              <w:t>Petrel Islet Location</w:t>
            </w:r>
          </w:p>
        </w:tc>
      </w:tr>
      <w:tr w:rsidR="00A422E4" w:rsidRPr="00DD759E" w14:paraId="08D82A52" w14:textId="77777777" w:rsidTr="00F311CE">
        <w:trPr>
          <w:tblHeader/>
        </w:trPr>
        <w:tc>
          <w:tcPr>
            <w:tcW w:w="714" w:type="dxa"/>
            <w:tcBorders>
              <w:top w:val="single" w:sz="6" w:space="0" w:color="auto"/>
              <w:bottom w:val="single" w:sz="12" w:space="0" w:color="auto"/>
            </w:tcBorders>
            <w:shd w:val="clear" w:color="auto" w:fill="auto"/>
          </w:tcPr>
          <w:p w14:paraId="08D82A5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A51" w14:textId="77777777" w:rsidR="00A422E4" w:rsidRPr="00DD759E" w:rsidRDefault="00A422E4" w:rsidP="00F311CE">
            <w:pPr>
              <w:pStyle w:val="TableHeading"/>
            </w:pPr>
            <w:r w:rsidRPr="00DD759E">
              <w:t>Description</w:t>
            </w:r>
          </w:p>
        </w:tc>
      </w:tr>
      <w:tr w:rsidR="00A422E4" w:rsidRPr="00DD759E" w14:paraId="08D82A55" w14:textId="77777777" w:rsidTr="00F311CE">
        <w:tc>
          <w:tcPr>
            <w:tcW w:w="714" w:type="dxa"/>
            <w:tcBorders>
              <w:top w:val="single" w:sz="12" w:space="0" w:color="auto"/>
            </w:tcBorders>
            <w:shd w:val="clear" w:color="auto" w:fill="auto"/>
          </w:tcPr>
          <w:p w14:paraId="08D82A5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A54" w14:textId="77777777" w:rsidR="00A422E4" w:rsidRPr="00DD759E" w:rsidRDefault="00A422E4" w:rsidP="00F311CE">
            <w:pPr>
              <w:pStyle w:val="Tabletext0"/>
            </w:pPr>
            <w:r w:rsidRPr="00DD759E">
              <w:t>The point 20°11.541′S 149°06.551′E</w:t>
            </w:r>
          </w:p>
        </w:tc>
      </w:tr>
      <w:tr w:rsidR="00A422E4" w:rsidRPr="00DD759E" w14:paraId="08D82A58" w14:textId="77777777" w:rsidTr="00F311CE">
        <w:tc>
          <w:tcPr>
            <w:tcW w:w="714" w:type="dxa"/>
            <w:shd w:val="clear" w:color="auto" w:fill="auto"/>
          </w:tcPr>
          <w:p w14:paraId="08D82A56" w14:textId="77777777" w:rsidR="00A422E4" w:rsidRPr="00DD759E" w:rsidRDefault="00A422E4" w:rsidP="00F311CE">
            <w:pPr>
              <w:pStyle w:val="Tabletext0"/>
            </w:pPr>
            <w:r w:rsidRPr="00DD759E">
              <w:t>2</w:t>
            </w:r>
          </w:p>
        </w:tc>
        <w:tc>
          <w:tcPr>
            <w:tcW w:w="7599" w:type="dxa"/>
            <w:shd w:val="clear" w:color="auto" w:fill="auto"/>
          </w:tcPr>
          <w:p w14:paraId="08D82A57" w14:textId="77777777" w:rsidR="00A422E4" w:rsidRPr="00DD759E" w:rsidRDefault="00A422E4" w:rsidP="00F311CE">
            <w:pPr>
              <w:pStyle w:val="Tabletext0"/>
            </w:pPr>
            <w:r w:rsidRPr="00DD759E">
              <w:t>East along the parallel 20°11.541′S to longitude 149°07.246′E</w:t>
            </w:r>
          </w:p>
        </w:tc>
      </w:tr>
      <w:tr w:rsidR="00A422E4" w:rsidRPr="00DD759E" w14:paraId="08D82A5B" w14:textId="77777777" w:rsidTr="00F311CE">
        <w:tc>
          <w:tcPr>
            <w:tcW w:w="714" w:type="dxa"/>
            <w:shd w:val="clear" w:color="auto" w:fill="auto"/>
          </w:tcPr>
          <w:p w14:paraId="08D82A59" w14:textId="77777777" w:rsidR="00A422E4" w:rsidRPr="00DD759E" w:rsidRDefault="00A422E4" w:rsidP="00F311CE">
            <w:pPr>
              <w:pStyle w:val="Tabletext0"/>
            </w:pPr>
            <w:r w:rsidRPr="00DD759E">
              <w:t>3</w:t>
            </w:r>
          </w:p>
        </w:tc>
        <w:tc>
          <w:tcPr>
            <w:tcW w:w="7599" w:type="dxa"/>
            <w:shd w:val="clear" w:color="auto" w:fill="auto"/>
          </w:tcPr>
          <w:p w14:paraId="08D82A5A" w14:textId="77777777" w:rsidR="00A422E4" w:rsidRPr="00DD759E" w:rsidRDefault="00A422E4" w:rsidP="00F311CE">
            <w:pPr>
              <w:pStyle w:val="Tabletext0"/>
            </w:pPr>
            <w:r w:rsidRPr="00DD759E">
              <w:t>South along the meridian 149°07.246′E to latitude 20°12.199′S</w:t>
            </w:r>
          </w:p>
        </w:tc>
      </w:tr>
      <w:tr w:rsidR="00A422E4" w:rsidRPr="00DD759E" w14:paraId="08D82A5E" w14:textId="77777777" w:rsidTr="00F311CE">
        <w:tc>
          <w:tcPr>
            <w:tcW w:w="714" w:type="dxa"/>
            <w:tcBorders>
              <w:bottom w:val="single" w:sz="2" w:space="0" w:color="auto"/>
            </w:tcBorders>
            <w:shd w:val="clear" w:color="auto" w:fill="auto"/>
          </w:tcPr>
          <w:p w14:paraId="08D82A5C"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A5D" w14:textId="77777777" w:rsidR="00A422E4" w:rsidRPr="00DD759E" w:rsidRDefault="00A422E4" w:rsidP="00F311CE">
            <w:pPr>
              <w:pStyle w:val="Tabletext0"/>
            </w:pPr>
            <w:r w:rsidRPr="00DD759E">
              <w:t>West along the parallel 20°12.199′S to longitude 149°06.551′E</w:t>
            </w:r>
          </w:p>
        </w:tc>
      </w:tr>
      <w:tr w:rsidR="00A422E4" w:rsidRPr="00DD759E" w14:paraId="08D82A61" w14:textId="77777777" w:rsidTr="00F311CE">
        <w:tc>
          <w:tcPr>
            <w:tcW w:w="714" w:type="dxa"/>
            <w:tcBorders>
              <w:top w:val="single" w:sz="2" w:space="0" w:color="auto"/>
              <w:bottom w:val="single" w:sz="12" w:space="0" w:color="auto"/>
            </w:tcBorders>
            <w:shd w:val="clear" w:color="auto" w:fill="auto"/>
          </w:tcPr>
          <w:p w14:paraId="08D82A5F"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A60" w14:textId="77777777" w:rsidR="00A422E4" w:rsidRPr="00DD759E" w:rsidRDefault="00A422E4" w:rsidP="00F311CE">
            <w:pPr>
              <w:pStyle w:val="Tabletext0"/>
            </w:pPr>
            <w:r w:rsidRPr="00DD759E">
              <w:t>North along the meridian 149°06.551′E to the starting point</w:t>
            </w:r>
          </w:p>
        </w:tc>
      </w:tr>
    </w:tbl>
    <w:p w14:paraId="08D82A6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A63" w14:textId="77777777" w:rsidR="00A422E4" w:rsidRPr="00DD759E" w:rsidRDefault="00A422E4" w:rsidP="00A422E4">
      <w:pPr>
        <w:pStyle w:val="ActHead5"/>
      </w:pPr>
      <w:bookmarkStart w:id="307" w:name="_Toc489620120"/>
      <w:r w:rsidRPr="00DD759E">
        <w:rPr>
          <w:rStyle w:val="CharSectno"/>
        </w:rPr>
        <w:t>121</w:t>
      </w:r>
      <w:r w:rsidRPr="00DD759E">
        <w:t xml:space="preserve">  Pig Bay, Haslewood Island Location</w:t>
      </w:r>
      <w:bookmarkEnd w:id="307"/>
    </w:p>
    <w:p w14:paraId="08D82A64" w14:textId="77777777" w:rsidR="00A422E4" w:rsidRPr="00DD759E" w:rsidRDefault="00A422E4" w:rsidP="00A422E4">
      <w:pPr>
        <w:pStyle w:val="Subsection"/>
        <w:rPr>
          <w:rFonts w:eastAsia="Calibri"/>
          <w:szCs w:val="22"/>
        </w:rPr>
      </w:pPr>
      <w:r w:rsidRPr="00DD759E">
        <w:tab/>
      </w:r>
      <w:r w:rsidRPr="00DD759E">
        <w:tab/>
        <w:t xml:space="preserve">The Pig Bay, Haslewood Island Location is the area </w:t>
      </w:r>
      <w:r w:rsidRPr="00DD759E">
        <w:rPr>
          <w:rFonts w:eastAsia="Calibri"/>
          <w:szCs w:val="22"/>
        </w:rPr>
        <w:t>bounded by the line starting at the point described in item 1 of the following table and running progressively as described in the table.</w:t>
      </w:r>
    </w:p>
    <w:p w14:paraId="08D82A6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A67" w14:textId="77777777" w:rsidTr="00F311CE">
        <w:trPr>
          <w:tblHeader/>
        </w:trPr>
        <w:tc>
          <w:tcPr>
            <w:tcW w:w="8313" w:type="dxa"/>
            <w:gridSpan w:val="2"/>
            <w:tcBorders>
              <w:top w:val="single" w:sz="12" w:space="0" w:color="auto"/>
              <w:bottom w:val="single" w:sz="6" w:space="0" w:color="auto"/>
            </w:tcBorders>
            <w:shd w:val="clear" w:color="auto" w:fill="auto"/>
          </w:tcPr>
          <w:p w14:paraId="08D82A66" w14:textId="77777777" w:rsidR="00A422E4" w:rsidRPr="00DD759E" w:rsidRDefault="00A422E4" w:rsidP="00F311CE">
            <w:pPr>
              <w:pStyle w:val="TableHeading"/>
            </w:pPr>
            <w:r w:rsidRPr="00DD759E">
              <w:t>Pig Bay, Haslewood Island Location</w:t>
            </w:r>
          </w:p>
        </w:tc>
      </w:tr>
      <w:tr w:rsidR="00A422E4" w:rsidRPr="00DD759E" w14:paraId="08D82A6A" w14:textId="77777777" w:rsidTr="00F311CE">
        <w:trPr>
          <w:tblHeader/>
        </w:trPr>
        <w:tc>
          <w:tcPr>
            <w:tcW w:w="714" w:type="dxa"/>
            <w:tcBorders>
              <w:top w:val="single" w:sz="6" w:space="0" w:color="auto"/>
              <w:bottom w:val="single" w:sz="12" w:space="0" w:color="auto"/>
            </w:tcBorders>
            <w:shd w:val="clear" w:color="auto" w:fill="auto"/>
          </w:tcPr>
          <w:p w14:paraId="08D82A6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A69" w14:textId="77777777" w:rsidR="00A422E4" w:rsidRPr="00DD759E" w:rsidRDefault="00A422E4" w:rsidP="00F311CE">
            <w:pPr>
              <w:pStyle w:val="TableHeading"/>
            </w:pPr>
            <w:r w:rsidRPr="00DD759E">
              <w:t>Description</w:t>
            </w:r>
          </w:p>
        </w:tc>
      </w:tr>
      <w:tr w:rsidR="00A422E4" w:rsidRPr="00DD759E" w14:paraId="08D82A6D" w14:textId="77777777" w:rsidTr="00F311CE">
        <w:tc>
          <w:tcPr>
            <w:tcW w:w="714" w:type="dxa"/>
            <w:tcBorders>
              <w:top w:val="single" w:sz="12" w:space="0" w:color="auto"/>
            </w:tcBorders>
            <w:shd w:val="clear" w:color="auto" w:fill="auto"/>
          </w:tcPr>
          <w:p w14:paraId="08D82A6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A6C" w14:textId="77777777" w:rsidR="00A422E4" w:rsidRPr="00DD759E" w:rsidRDefault="00A422E4" w:rsidP="00F311CE">
            <w:pPr>
              <w:pStyle w:val="Tabletext0"/>
            </w:pPr>
            <w:r w:rsidRPr="00DD759E">
              <w:t>The intersection of the Haslewood Island (20</w:t>
            </w:r>
            <w:r>
              <w:noBreakHyphen/>
            </w:r>
            <w:r w:rsidRPr="00DD759E">
              <w:t>078a) coastline at mean low water and the meridian 149°04.183′E (at the point closest to 20°17.741′S 149°04.183′E)</w:t>
            </w:r>
          </w:p>
        </w:tc>
      </w:tr>
      <w:tr w:rsidR="00A422E4" w:rsidRPr="00DD759E" w14:paraId="08D82A70" w14:textId="77777777" w:rsidTr="00F311CE">
        <w:tc>
          <w:tcPr>
            <w:tcW w:w="714" w:type="dxa"/>
            <w:tcBorders>
              <w:bottom w:val="single" w:sz="2" w:space="0" w:color="auto"/>
            </w:tcBorders>
            <w:shd w:val="clear" w:color="auto" w:fill="auto"/>
          </w:tcPr>
          <w:p w14:paraId="08D82A6E"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08D82A6F" w14:textId="77777777" w:rsidR="00A422E4" w:rsidRPr="00DD759E" w:rsidRDefault="00A422E4" w:rsidP="00F311CE">
            <w:pPr>
              <w:pStyle w:val="Tabletext0"/>
            </w:pPr>
            <w:r w:rsidRPr="00DD759E">
              <w:t>Generally easterly then south</w:t>
            </w:r>
            <w:r>
              <w:noBreakHyphen/>
            </w:r>
            <w:r w:rsidRPr="00DD759E">
              <w:t>westerly along the Haslewood Island (20</w:t>
            </w:r>
            <w:r>
              <w:noBreakHyphen/>
            </w:r>
            <w:r w:rsidRPr="00DD759E">
              <w:t>078a) coastline at mean low water to the intersection of the Haslewood Island (20</w:t>
            </w:r>
            <w:r>
              <w:noBreakHyphen/>
            </w:r>
            <w:r w:rsidRPr="00DD759E">
              <w:t>078a) coastline at mean low water and the parallel 20°18.029′S (at the point closest to 20°18.029′S 149°04.413′E)</w:t>
            </w:r>
          </w:p>
        </w:tc>
      </w:tr>
      <w:tr w:rsidR="00A422E4" w:rsidRPr="00DD759E" w14:paraId="08D82A73" w14:textId="77777777" w:rsidTr="00F311CE">
        <w:tc>
          <w:tcPr>
            <w:tcW w:w="714" w:type="dxa"/>
            <w:tcBorders>
              <w:top w:val="single" w:sz="2" w:space="0" w:color="auto"/>
              <w:bottom w:val="single" w:sz="12" w:space="0" w:color="auto"/>
            </w:tcBorders>
            <w:shd w:val="clear" w:color="auto" w:fill="auto"/>
          </w:tcPr>
          <w:p w14:paraId="08D82A71"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08D82A72" w14:textId="77777777" w:rsidR="00A422E4" w:rsidRPr="00DD759E" w:rsidRDefault="00A422E4" w:rsidP="00F311CE">
            <w:pPr>
              <w:pStyle w:val="Tabletext0"/>
            </w:pPr>
            <w:r w:rsidRPr="00DD759E">
              <w:t>North</w:t>
            </w:r>
            <w:r>
              <w:noBreakHyphen/>
            </w:r>
            <w:r w:rsidRPr="00DD759E">
              <w:t>westerly along the geodesic to the starting point</w:t>
            </w:r>
          </w:p>
        </w:tc>
      </w:tr>
    </w:tbl>
    <w:p w14:paraId="08D82A7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A75" w14:textId="77777777" w:rsidR="00A422E4" w:rsidRPr="00DD759E" w:rsidRDefault="00A422E4" w:rsidP="00A422E4">
      <w:pPr>
        <w:pStyle w:val="ActHead5"/>
      </w:pPr>
      <w:bookmarkStart w:id="308" w:name="_Toc489620121"/>
      <w:r w:rsidRPr="00DD759E">
        <w:rPr>
          <w:rStyle w:val="CharSectno"/>
        </w:rPr>
        <w:t>122</w:t>
      </w:r>
      <w:r w:rsidRPr="00DD759E">
        <w:t xml:space="preserve">  Pine Island Location</w:t>
      </w:r>
      <w:bookmarkEnd w:id="308"/>
    </w:p>
    <w:p w14:paraId="08D82A76" w14:textId="77777777" w:rsidR="00A422E4" w:rsidRPr="00DD759E" w:rsidRDefault="00A422E4" w:rsidP="00A422E4">
      <w:pPr>
        <w:pStyle w:val="Subsection"/>
        <w:rPr>
          <w:rFonts w:eastAsia="Calibri"/>
          <w:szCs w:val="22"/>
        </w:rPr>
      </w:pPr>
      <w:r w:rsidRPr="00DD759E">
        <w:tab/>
      </w:r>
      <w:r w:rsidRPr="00DD759E">
        <w:tab/>
        <w:t xml:space="preserve">The Pine Island Location is the area </w:t>
      </w:r>
      <w:r w:rsidRPr="00DD759E">
        <w:rPr>
          <w:rFonts w:eastAsia="Calibri"/>
          <w:szCs w:val="22"/>
        </w:rPr>
        <w:t>bounded by the line starting at the point described in item 1 of the following table and running progressively as described in the table.</w:t>
      </w:r>
    </w:p>
    <w:p w14:paraId="08D82A7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A79" w14:textId="77777777" w:rsidTr="00F311CE">
        <w:trPr>
          <w:tblHeader/>
        </w:trPr>
        <w:tc>
          <w:tcPr>
            <w:tcW w:w="8313" w:type="dxa"/>
            <w:gridSpan w:val="2"/>
            <w:tcBorders>
              <w:top w:val="single" w:sz="12" w:space="0" w:color="auto"/>
              <w:bottom w:val="single" w:sz="6" w:space="0" w:color="auto"/>
            </w:tcBorders>
            <w:shd w:val="clear" w:color="auto" w:fill="auto"/>
          </w:tcPr>
          <w:p w14:paraId="08D82A78" w14:textId="77777777" w:rsidR="00A422E4" w:rsidRPr="00DD759E" w:rsidRDefault="00A422E4" w:rsidP="00F311CE">
            <w:pPr>
              <w:pStyle w:val="TableHeading"/>
            </w:pPr>
            <w:r w:rsidRPr="00DD759E">
              <w:t>Pine Island Location</w:t>
            </w:r>
          </w:p>
        </w:tc>
      </w:tr>
      <w:tr w:rsidR="00A422E4" w:rsidRPr="00DD759E" w14:paraId="08D82A7C" w14:textId="77777777" w:rsidTr="00F311CE">
        <w:trPr>
          <w:tblHeader/>
        </w:trPr>
        <w:tc>
          <w:tcPr>
            <w:tcW w:w="714" w:type="dxa"/>
            <w:tcBorders>
              <w:top w:val="single" w:sz="6" w:space="0" w:color="auto"/>
              <w:bottom w:val="single" w:sz="12" w:space="0" w:color="auto"/>
            </w:tcBorders>
            <w:shd w:val="clear" w:color="auto" w:fill="auto"/>
          </w:tcPr>
          <w:p w14:paraId="08D82A7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A7B" w14:textId="77777777" w:rsidR="00A422E4" w:rsidRPr="00DD759E" w:rsidRDefault="00A422E4" w:rsidP="00F311CE">
            <w:pPr>
              <w:pStyle w:val="TableHeading"/>
            </w:pPr>
            <w:r w:rsidRPr="00DD759E">
              <w:t>Description</w:t>
            </w:r>
          </w:p>
        </w:tc>
      </w:tr>
      <w:tr w:rsidR="00A422E4" w:rsidRPr="00DD759E" w14:paraId="08D82A7F" w14:textId="77777777" w:rsidTr="00F311CE">
        <w:tc>
          <w:tcPr>
            <w:tcW w:w="714" w:type="dxa"/>
            <w:tcBorders>
              <w:top w:val="single" w:sz="12" w:space="0" w:color="auto"/>
            </w:tcBorders>
            <w:shd w:val="clear" w:color="auto" w:fill="auto"/>
          </w:tcPr>
          <w:p w14:paraId="08D82A7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A7E" w14:textId="77777777" w:rsidR="00A422E4" w:rsidRPr="00DD759E" w:rsidRDefault="00A422E4" w:rsidP="00F311CE">
            <w:pPr>
              <w:pStyle w:val="Tabletext0"/>
            </w:pPr>
            <w:r w:rsidRPr="00DD759E">
              <w:t>The point 20°21.832′S 148°52.530′E</w:t>
            </w:r>
          </w:p>
        </w:tc>
      </w:tr>
      <w:tr w:rsidR="00A422E4" w:rsidRPr="00DD759E" w14:paraId="08D82A82" w14:textId="77777777" w:rsidTr="00F311CE">
        <w:tc>
          <w:tcPr>
            <w:tcW w:w="714" w:type="dxa"/>
            <w:shd w:val="clear" w:color="auto" w:fill="auto"/>
          </w:tcPr>
          <w:p w14:paraId="08D82A80" w14:textId="77777777" w:rsidR="00A422E4" w:rsidRPr="00DD759E" w:rsidRDefault="00A422E4" w:rsidP="00F311CE">
            <w:pPr>
              <w:pStyle w:val="Tabletext0"/>
            </w:pPr>
            <w:r w:rsidRPr="00DD759E">
              <w:t>2</w:t>
            </w:r>
          </w:p>
        </w:tc>
        <w:tc>
          <w:tcPr>
            <w:tcW w:w="7599" w:type="dxa"/>
            <w:shd w:val="clear" w:color="auto" w:fill="auto"/>
          </w:tcPr>
          <w:p w14:paraId="08D82A81" w14:textId="77777777" w:rsidR="00A422E4" w:rsidRPr="00DD759E" w:rsidRDefault="00A422E4" w:rsidP="00F311CE">
            <w:pPr>
              <w:pStyle w:val="Tabletext0"/>
            </w:pPr>
            <w:r w:rsidRPr="00DD759E">
              <w:t>East along the parallel 20°21.832′S to longitude 148°54.069′E</w:t>
            </w:r>
          </w:p>
        </w:tc>
      </w:tr>
      <w:tr w:rsidR="00A422E4" w:rsidRPr="00DD759E" w14:paraId="08D82A85" w14:textId="77777777" w:rsidTr="00F311CE">
        <w:tc>
          <w:tcPr>
            <w:tcW w:w="714" w:type="dxa"/>
            <w:shd w:val="clear" w:color="auto" w:fill="auto"/>
          </w:tcPr>
          <w:p w14:paraId="08D82A83" w14:textId="77777777" w:rsidR="00A422E4" w:rsidRPr="00DD759E" w:rsidRDefault="00A422E4" w:rsidP="00F311CE">
            <w:pPr>
              <w:pStyle w:val="Tabletext0"/>
            </w:pPr>
            <w:r w:rsidRPr="00DD759E">
              <w:t>3</w:t>
            </w:r>
          </w:p>
        </w:tc>
        <w:tc>
          <w:tcPr>
            <w:tcW w:w="7599" w:type="dxa"/>
            <w:shd w:val="clear" w:color="auto" w:fill="auto"/>
          </w:tcPr>
          <w:p w14:paraId="08D82A84" w14:textId="77777777" w:rsidR="00A422E4" w:rsidRPr="00DD759E" w:rsidRDefault="00A422E4" w:rsidP="00F311CE">
            <w:pPr>
              <w:pStyle w:val="Tabletext0"/>
            </w:pPr>
            <w:r w:rsidRPr="00DD759E">
              <w:t>South along the meridian 148°54.069′E to latitude 20°23.409′S</w:t>
            </w:r>
          </w:p>
        </w:tc>
      </w:tr>
      <w:tr w:rsidR="00A422E4" w:rsidRPr="00DD759E" w14:paraId="08D82A88" w14:textId="77777777" w:rsidTr="00F311CE">
        <w:tc>
          <w:tcPr>
            <w:tcW w:w="714" w:type="dxa"/>
            <w:shd w:val="clear" w:color="auto" w:fill="auto"/>
          </w:tcPr>
          <w:p w14:paraId="08D82A86" w14:textId="77777777" w:rsidR="00A422E4" w:rsidRPr="00DD759E" w:rsidRDefault="00A422E4" w:rsidP="00F311CE">
            <w:pPr>
              <w:pStyle w:val="Tabletext0"/>
            </w:pPr>
            <w:r w:rsidRPr="00DD759E">
              <w:t>4</w:t>
            </w:r>
          </w:p>
        </w:tc>
        <w:tc>
          <w:tcPr>
            <w:tcW w:w="7599" w:type="dxa"/>
            <w:shd w:val="clear" w:color="auto" w:fill="auto"/>
          </w:tcPr>
          <w:p w14:paraId="08D82A87" w14:textId="77777777" w:rsidR="00A422E4" w:rsidRPr="00DD759E" w:rsidRDefault="00A422E4" w:rsidP="00F311CE">
            <w:pPr>
              <w:pStyle w:val="Tabletext0"/>
            </w:pPr>
            <w:r w:rsidRPr="00DD759E">
              <w:t>West along the parallel 20°23.409′S to longitude 148°52.829′E</w:t>
            </w:r>
          </w:p>
        </w:tc>
      </w:tr>
      <w:tr w:rsidR="00A422E4" w:rsidRPr="00DD759E" w14:paraId="08D82A8B" w14:textId="77777777" w:rsidTr="00F311CE">
        <w:tc>
          <w:tcPr>
            <w:tcW w:w="714" w:type="dxa"/>
            <w:tcBorders>
              <w:bottom w:val="single" w:sz="2" w:space="0" w:color="auto"/>
            </w:tcBorders>
            <w:shd w:val="clear" w:color="auto" w:fill="auto"/>
          </w:tcPr>
          <w:p w14:paraId="08D82A89"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A8A" w14:textId="77777777" w:rsidR="00A422E4" w:rsidRPr="00DD759E" w:rsidRDefault="00A422E4" w:rsidP="00F311CE">
            <w:pPr>
              <w:pStyle w:val="Tabletext0"/>
            </w:pPr>
            <w:r w:rsidRPr="00DD759E">
              <w:t>North along the meridian 148°52.829′E to latitude 20°22.798′S</w:t>
            </w:r>
          </w:p>
        </w:tc>
      </w:tr>
      <w:tr w:rsidR="00A422E4" w:rsidRPr="00DD759E" w14:paraId="08D82A8E" w14:textId="77777777" w:rsidTr="00F311CE">
        <w:tc>
          <w:tcPr>
            <w:tcW w:w="714" w:type="dxa"/>
            <w:tcBorders>
              <w:top w:val="single" w:sz="2" w:space="0" w:color="auto"/>
              <w:bottom w:val="single" w:sz="12" w:space="0" w:color="auto"/>
            </w:tcBorders>
            <w:shd w:val="clear" w:color="auto" w:fill="auto"/>
          </w:tcPr>
          <w:p w14:paraId="08D82A8C"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A8D" w14:textId="77777777" w:rsidR="00A422E4" w:rsidRPr="00DD759E" w:rsidRDefault="00A422E4" w:rsidP="00F311CE">
            <w:pPr>
              <w:pStyle w:val="Tabletext0"/>
            </w:pPr>
            <w:r w:rsidRPr="00DD759E">
              <w:t>Northerly along the geodesic to the starting point</w:t>
            </w:r>
          </w:p>
        </w:tc>
      </w:tr>
    </w:tbl>
    <w:p w14:paraId="08D82A8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A90" w14:textId="77777777" w:rsidR="00A422E4" w:rsidRPr="00DD759E" w:rsidRDefault="00A422E4" w:rsidP="00A422E4">
      <w:pPr>
        <w:pStyle w:val="ActHead5"/>
      </w:pPr>
      <w:bookmarkStart w:id="309" w:name="_Toc489620122"/>
      <w:r w:rsidRPr="00DD759E">
        <w:rPr>
          <w:rStyle w:val="CharSectno"/>
        </w:rPr>
        <w:t>123</w:t>
      </w:r>
      <w:r w:rsidRPr="00DD759E">
        <w:t xml:space="preserve">  Pioneer Rocks Location</w:t>
      </w:r>
      <w:bookmarkEnd w:id="309"/>
    </w:p>
    <w:p w14:paraId="08D82A91" w14:textId="77777777" w:rsidR="00A422E4" w:rsidRPr="00DD759E" w:rsidRDefault="00A422E4" w:rsidP="00A422E4">
      <w:pPr>
        <w:pStyle w:val="Subsection"/>
        <w:rPr>
          <w:rFonts w:eastAsia="Calibri"/>
          <w:szCs w:val="22"/>
        </w:rPr>
      </w:pPr>
      <w:r w:rsidRPr="00DD759E">
        <w:tab/>
      </w:r>
      <w:r w:rsidRPr="00DD759E">
        <w:tab/>
        <w:t xml:space="preserve">The Pioneer Rocks Location is the area </w:t>
      </w:r>
      <w:r w:rsidRPr="00DD759E">
        <w:rPr>
          <w:rFonts w:eastAsia="Calibri"/>
          <w:szCs w:val="22"/>
        </w:rPr>
        <w:t>bounded by the line starting at the point described in item 1 of the following table and running progressively as described in the table.</w:t>
      </w:r>
    </w:p>
    <w:p w14:paraId="08D82A9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A94" w14:textId="77777777" w:rsidTr="00F311CE">
        <w:trPr>
          <w:tblHeader/>
        </w:trPr>
        <w:tc>
          <w:tcPr>
            <w:tcW w:w="8313" w:type="dxa"/>
            <w:gridSpan w:val="2"/>
            <w:tcBorders>
              <w:top w:val="single" w:sz="12" w:space="0" w:color="auto"/>
              <w:bottom w:val="single" w:sz="6" w:space="0" w:color="auto"/>
            </w:tcBorders>
            <w:shd w:val="clear" w:color="auto" w:fill="auto"/>
          </w:tcPr>
          <w:p w14:paraId="08D82A93" w14:textId="77777777" w:rsidR="00A422E4" w:rsidRPr="00DD759E" w:rsidRDefault="00A422E4" w:rsidP="00F311CE">
            <w:pPr>
              <w:pStyle w:val="TableHeading"/>
            </w:pPr>
            <w:r w:rsidRPr="00DD759E">
              <w:t>Pioneer Rocks Location</w:t>
            </w:r>
          </w:p>
        </w:tc>
      </w:tr>
      <w:tr w:rsidR="00A422E4" w:rsidRPr="00DD759E" w14:paraId="08D82A97" w14:textId="77777777" w:rsidTr="00F311CE">
        <w:trPr>
          <w:tblHeader/>
        </w:trPr>
        <w:tc>
          <w:tcPr>
            <w:tcW w:w="714" w:type="dxa"/>
            <w:tcBorders>
              <w:top w:val="single" w:sz="6" w:space="0" w:color="auto"/>
              <w:bottom w:val="single" w:sz="12" w:space="0" w:color="auto"/>
            </w:tcBorders>
            <w:shd w:val="clear" w:color="auto" w:fill="auto"/>
          </w:tcPr>
          <w:p w14:paraId="08D82A9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A96" w14:textId="77777777" w:rsidR="00A422E4" w:rsidRPr="00DD759E" w:rsidRDefault="00A422E4" w:rsidP="00F311CE">
            <w:pPr>
              <w:pStyle w:val="TableHeading"/>
            </w:pPr>
            <w:r w:rsidRPr="00DD759E">
              <w:t>Description</w:t>
            </w:r>
          </w:p>
        </w:tc>
      </w:tr>
      <w:tr w:rsidR="00A422E4" w:rsidRPr="00DD759E" w14:paraId="08D82A9A" w14:textId="77777777" w:rsidTr="00F311CE">
        <w:tc>
          <w:tcPr>
            <w:tcW w:w="714" w:type="dxa"/>
            <w:tcBorders>
              <w:top w:val="single" w:sz="12" w:space="0" w:color="auto"/>
            </w:tcBorders>
            <w:shd w:val="clear" w:color="auto" w:fill="auto"/>
          </w:tcPr>
          <w:p w14:paraId="08D82A9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A99" w14:textId="77777777" w:rsidR="00A422E4" w:rsidRPr="00DD759E" w:rsidRDefault="00A422E4" w:rsidP="00F311CE">
            <w:pPr>
              <w:pStyle w:val="Tabletext0"/>
            </w:pPr>
            <w:r w:rsidRPr="00DD759E">
              <w:t>The point 20°13.215′S 148°45.108′E</w:t>
            </w:r>
          </w:p>
        </w:tc>
      </w:tr>
      <w:tr w:rsidR="00A422E4" w:rsidRPr="00DD759E" w14:paraId="08D82A9D" w14:textId="77777777" w:rsidTr="00F311CE">
        <w:tc>
          <w:tcPr>
            <w:tcW w:w="714" w:type="dxa"/>
            <w:shd w:val="clear" w:color="auto" w:fill="auto"/>
          </w:tcPr>
          <w:p w14:paraId="08D82A9B" w14:textId="77777777" w:rsidR="00A422E4" w:rsidRPr="00DD759E" w:rsidRDefault="00A422E4" w:rsidP="00F311CE">
            <w:pPr>
              <w:pStyle w:val="Tabletext0"/>
            </w:pPr>
            <w:r w:rsidRPr="00DD759E">
              <w:t>2</w:t>
            </w:r>
          </w:p>
        </w:tc>
        <w:tc>
          <w:tcPr>
            <w:tcW w:w="7599" w:type="dxa"/>
            <w:shd w:val="clear" w:color="auto" w:fill="auto"/>
          </w:tcPr>
          <w:p w14:paraId="08D82A9C" w14:textId="77777777" w:rsidR="00A422E4" w:rsidRPr="00DD759E" w:rsidRDefault="00A422E4" w:rsidP="00F311CE">
            <w:pPr>
              <w:pStyle w:val="Tabletext0"/>
            </w:pPr>
            <w:r w:rsidRPr="00DD759E">
              <w:t>East along the parallel 20°13.215′S to longitude 148°45.805′E</w:t>
            </w:r>
          </w:p>
        </w:tc>
      </w:tr>
      <w:tr w:rsidR="00A422E4" w:rsidRPr="00DD759E" w14:paraId="08D82AA0" w14:textId="77777777" w:rsidTr="00F311CE">
        <w:tc>
          <w:tcPr>
            <w:tcW w:w="714" w:type="dxa"/>
            <w:shd w:val="clear" w:color="auto" w:fill="auto"/>
          </w:tcPr>
          <w:p w14:paraId="08D82A9E" w14:textId="77777777" w:rsidR="00A422E4" w:rsidRPr="00DD759E" w:rsidRDefault="00A422E4" w:rsidP="00F311CE">
            <w:pPr>
              <w:pStyle w:val="Tabletext0"/>
            </w:pPr>
            <w:r w:rsidRPr="00DD759E">
              <w:t>3</w:t>
            </w:r>
          </w:p>
        </w:tc>
        <w:tc>
          <w:tcPr>
            <w:tcW w:w="7599" w:type="dxa"/>
            <w:shd w:val="clear" w:color="auto" w:fill="auto"/>
          </w:tcPr>
          <w:p w14:paraId="08D82A9F" w14:textId="77777777" w:rsidR="00A422E4" w:rsidRPr="00DD759E" w:rsidRDefault="00A422E4" w:rsidP="00F311CE">
            <w:pPr>
              <w:pStyle w:val="Tabletext0"/>
            </w:pPr>
            <w:r w:rsidRPr="00DD759E">
              <w:t>South along the meridian 148°45.805′E to latitude 20°13.758′S</w:t>
            </w:r>
          </w:p>
        </w:tc>
      </w:tr>
      <w:tr w:rsidR="00A422E4" w:rsidRPr="00DD759E" w14:paraId="08D82AA3" w14:textId="77777777" w:rsidTr="00F311CE">
        <w:tc>
          <w:tcPr>
            <w:tcW w:w="714" w:type="dxa"/>
            <w:tcBorders>
              <w:bottom w:val="single" w:sz="2" w:space="0" w:color="auto"/>
            </w:tcBorders>
            <w:shd w:val="clear" w:color="auto" w:fill="auto"/>
          </w:tcPr>
          <w:p w14:paraId="08D82AA1"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AA2" w14:textId="77777777" w:rsidR="00A422E4" w:rsidRPr="00DD759E" w:rsidRDefault="00A422E4" w:rsidP="00F311CE">
            <w:pPr>
              <w:pStyle w:val="Tabletext0"/>
            </w:pPr>
            <w:r w:rsidRPr="00DD759E">
              <w:t>West along the parallel 20°13.758′S to longitude 148°45.108′E</w:t>
            </w:r>
          </w:p>
        </w:tc>
      </w:tr>
      <w:tr w:rsidR="00A422E4" w:rsidRPr="00DD759E" w14:paraId="08D82AA6" w14:textId="77777777" w:rsidTr="00F311CE">
        <w:tc>
          <w:tcPr>
            <w:tcW w:w="714" w:type="dxa"/>
            <w:tcBorders>
              <w:top w:val="single" w:sz="2" w:space="0" w:color="auto"/>
              <w:bottom w:val="single" w:sz="12" w:space="0" w:color="auto"/>
            </w:tcBorders>
            <w:shd w:val="clear" w:color="auto" w:fill="auto"/>
          </w:tcPr>
          <w:p w14:paraId="08D82AA4"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AA5" w14:textId="77777777" w:rsidR="00A422E4" w:rsidRPr="00DD759E" w:rsidRDefault="00A422E4" w:rsidP="00F311CE">
            <w:pPr>
              <w:pStyle w:val="Tabletext0"/>
            </w:pPr>
            <w:r w:rsidRPr="00DD759E">
              <w:t>North along the meridian 148°45.108′E to the starting point</w:t>
            </w:r>
          </w:p>
        </w:tc>
      </w:tr>
    </w:tbl>
    <w:p w14:paraId="08D82AA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AA8" w14:textId="77777777" w:rsidR="00A422E4" w:rsidRPr="00DD759E" w:rsidRDefault="00A422E4" w:rsidP="00A422E4">
      <w:pPr>
        <w:pStyle w:val="ActHead5"/>
      </w:pPr>
      <w:bookmarkStart w:id="310" w:name="_Toc489620123"/>
      <w:r w:rsidRPr="00DD759E">
        <w:rPr>
          <w:rStyle w:val="CharSectno"/>
        </w:rPr>
        <w:t>124</w:t>
      </w:r>
      <w:r w:rsidRPr="00DD759E">
        <w:t xml:space="preserve">  Plantation Bay, Lindeman Island Location</w:t>
      </w:r>
      <w:bookmarkEnd w:id="310"/>
    </w:p>
    <w:p w14:paraId="08D82AA9" w14:textId="77777777" w:rsidR="00A422E4" w:rsidRPr="00DD759E" w:rsidRDefault="00A422E4" w:rsidP="00A422E4">
      <w:pPr>
        <w:pStyle w:val="Subsection"/>
        <w:rPr>
          <w:rFonts w:eastAsia="Calibri"/>
          <w:szCs w:val="22"/>
        </w:rPr>
      </w:pPr>
      <w:r w:rsidRPr="00DD759E">
        <w:tab/>
      </w:r>
      <w:r w:rsidRPr="00DD759E">
        <w:tab/>
        <w:t xml:space="preserve">The Plantation Bay, Lindeman Island Location is the area </w:t>
      </w:r>
      <w:r w:rsidRPr="00DD759E">
        <w:rPr>
          <w:rFonts w:eastAsia="Calibri"/>
          <w:szCs w:val="22"/>
        </w:rPr>
        <w:t>bounded by the line starting at the point described in item 1 of the following table and running progressively as described in the table.</w:t>
      </w:r>
    </w:p>
    <w:p w14:paraId="08D82AA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AAC" w14:textId="77777777" w:rsidTr="00F311CE">
        <w:trPr>
          <w:tblHeader/>
        </w:trPr>
        <w:tc>
          <w:tcPr>
            <w:tcW w:w="8313" w:type="dxa"/>
            <w:gridSpan w:val="2"/>
            <w:tcBorders>
              <w:top w:val="single" w:sz="12" w:space="0" w:color="auto"/>
              <w:bottom w:val="single" w:sz="6" w:space="0" w:color="auto"/>
            </w:tcBorders>
            <w:shd w:val="clear" w:color="auto" w:fill="auto"/>
          </w:tcPr>
          <w:p w14:paraId="08D82AAB" w14:textId="77777777" w:rsidR="00A422E4" w:rsidRPr="00DD759E" w:rsidRDefault="00A422E4" w:rsidP="00F311CE">
            <w:pPr>
              <w:pStyle w:val="TableHeading"/>
            </w:pPr>
            <w:r w:rsidRPr="00DD759E">
              <w:t>Plantation Bay, Lindeman Island Location</w:t>
            </w:r>
          </w:p>
        </w:tc>
      </w:tr>
      <w:tr w:rsidR="00A422E4" w:rsidRPr="00DD759E" w14:paraId="08D82AAF" w14:textId="77777777" w:rsidTr="00F311CE">
        <w:trPr>
          <w:tblHeader/>
        </w:trPr>
        <w:tc>
          <w:tcPr>
            <w:tcW w:w="714" w:type="dxa"/>
            <w:tcBorders>
              <w:top w:val="single" w:sz="6" w:space="0" w:color="auto"/>
              <w:bottom w:val="single" w:sz="12" w:space="0" w:color="auto"/>
            </w:tcBorders>
            <w:shd w:val="clear" w:color="auto" w:fill="auto"/>
          </w:tcPr>
          <w:p w14:paraId="08D82AA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AAE" w14:textId="77777777" w:rsidR="00A422E4" w:rsidRPr="00DD759E" w:rsidRDefault="00A422E4" w:rsidP="00F311CE">
            <w:pPr>
              <w:pStyle w:val="TableHeading"/>
            </w:pPr>
            <w:r w:rsidRPr="00DD759E">
              <w:t>Description</w:t>
            </w:r>
          </w:p>
        </w:tc>
      </w:tr>
      <w:tr w:rsidR="00A422E4" w:rsidRPr="00DD759E" w14:paraId="08D82AB2" w14:textId="77777777" w:rsidTr="00F311CE">
        <w:tc>
          <w:tcPr>
            <w:tcW w:w="714" w:type="dxa"/>
            <w:tcBorders>
              <w:top w:val="single" w:sz="12" w:space="0" w:color="auto"/>
            </w:tcBorders>
            <w:shd w:val="clear" w:color="auto" w:fill="auto"/>
          </w:tcPr>
          <w:p w14:paraId="08D82AB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AB1" w14:textId="77777777" w:rsidR="00A422E4" w:rsidRPr="00DD759E" w:rsidRDefault="00A422E4" w:rsidP="00F311CE">
            <w:pPr>
              <w:pStyle w:val="Tabletext0"/>
            </w:pPr>
            <w:r w:rsidRPr="00DD759E">
              <w:t>The intersection of the Lindeman Island (20</w:t>
            </w:r>
            <w:r>
              <w:noBreakHyphen/>
            </w:r>
            <w:r w:rsidRPr="00DD759E">
              <w:t>090) coastline at mean low water and the parallel 20°27.072′S (at the point closest to 20°27.072′S 149°03.920′E)</w:t>
            </w:r>
          </w:p>
        </w:tc>
      </w:tr>
      <w:tr w:rsidR="00A422E4" w:rsidRPr="00DD759E" w14:paraId="08D82AB5" w14:textId="77777777" w:rsidTr="00F311CE">
        <w:tc>
          <w:tcPr>
            <w:tcW w:w="714" w:type="dxa"/>
            <w:shd w:val="clear" w:color="auto" w:fill="auto"/>
          </w:tcPr>
          <w:p w14:paraId="08D82AB3" w14:textId="77777777" w:rsidR="00A422E4" w:rsidRPr="00DD759E" w:rsidRDefault="00A422E4" w:rsidP="00F311CE">
            <w:pPr>
              <w:pStyle w:val="Tabletext0"/>
            </w:pPr>
            <w:r w:rsidRPr="00DD759E">
              <w:t>2</w:t>
            </w:r>
          </w:p>
        </w:tc>
        <w:tc>
          <w:tcPr>
            <w:tcW w:w="7599" w:type="dxa"/>
            <w:shd w:val="clear" w:color="auto" w:fill="auto"/>
          </w:tcPr>
          <w:p w14:paraId="08D82AB4" w14:textId="77777777" w:rsidR="00A422E4" w:rsidRPr="00DD759E" w:rsidRDefault="00A422E4" w:rsidP="00F311CE">
            <w:pPr>
              <w:pStyle w:val="Tabletext0"/>
            </w:pPr>
            <w:r w:rsidRPr="00DD759E">
              <w:t>East along the parallel 20°27.072′S to longitude 149°04.298′E</w:t>
            </w:r>
          </w:p>
        </w:tc>
      </w:tr>
      <w:tr w:rsidR="00A422E4" w:rsidRPr="00DD759E" w14:paraId="08D82AB8" w14:textId="77777777" w:rsidTr="00F311CE">
        <w:tc>
          <w:tcPr>
            <w:tcW w:w="714" w:type="dxa"/>
            <w:shd w:val="clear" w:color="auto" w:fill="auto"/>
          </w:tcPr>
          <w:p w14:paraId="08D82AB6" w14:textId="77777777" w:rsidR="00A422E4" w:rsidRPr="00DD759E" w:rsidRDefault="00A422E4" w:rsidP="00F311CE">
            <w:pPr>
              <w:pStyle w:val="Tabletext0"/>
            </w:pPr>
            <w:r w:rsidRPr="00DD759E">
              <w:t>3</w:t>
            </w:r>
          </w:p>
        </w:tc>
        <w:tc>
          <w:tcPr>
            <w:tcW w:w="7599" w:type="dxa"/>
            <w:shd w:val="clear" w:color="auto" w:fill="auto"/>
          </w:tcPr>
          <w:p w14:paraId="08D82AB7" w14:textId="77777777" w:rsidR="00A422E4" w:rsidRPr="00DD759E" w:rsidRDefault="00A422E4" w:rsidP="00F311CE">
            <w:pPr>
              <w:pStyle w:val="Tabletext0"/>
            </w:pPr>
            <w:r w:rsidRPr="00DD759E">
              <w:t>South along the meridian 149°04.298′E to latitude 20°27.161′S</w:t>
            </w:r>
          </w:p>
        </w:tc>
      </w:tr>
      <w:tr w:rsidR="00A422E4" w:rsidRPr="00DD759E" w14:paraId="08D82ABB" w14:textId="77777777" w:rsidTr="00F311CE">
        <w:tc>
          <w:tcPr>
            <w:tcW w:w="714" w:type="dxa"/>
            <w:shd w:val="clear" w:color="auto" w:fill="auto"/>
          </w:tcPr>
          <w:p w14:paraId="08D82AB9" w14:textId="77777777" w:rsidR="00A422E4" w:rsidRPr="00DD759E" w:rsidRDefault="00A422E4" w:rsidP="00F311CE">
            <w:pPr>
              <w:pStyle w:val="Tabletext0"/>
            </w:pPr>
            <w:r w:rsidRPr="00DD759E">
              <w:t>4</w:t>
            </w:r>
          </w:p>
        </w:tc>
        <w:tc>
          <w:tcPr>
            <w:tcW w:w="7599" w:type="dxa"/>
            <w:shd w:val="clear" w:color="auto" w:fill="auto"/>
          </w:tcPr>
          <w:p w14:paraId="08D82ABA" w14:textId="77777777" w:rsidR="00A422E4" w:rsidRPr="00DD759E" w:rsidRDefault="00A422E4" w:rsidP="00F311CE">
            <w:pPr>
              <w:pStyle w:val="Tabletext0"/>
            </w:pPr>
            <w:r w:rsidRPr="00DD759E">
              <w:t>West along the parallel 20°27.161′S to longitude 149°04.266′E</w:t>
            </w:r>
          </w:p>
        </w:tc>
      </w:tr>
      <w:tr w:rsidR="00A422E4" w:rsidRPr="00DD759E" w14:paraId="08D82ABE" w14:textId="77777777" w:rsidTr="00F311CE">
        <w:tc>
          <w:tcPr>
            <w:tcW w:w="714" w:type="dxa"/>
            <w:shd w:val="clear" w:color="auto" w:fill="auto"/>
          </w:tcPr>
          <w:p w14:paraId="08D82ABC" w14:textId="77777777" w:rsidR="00A422E4" w:rsidRPr="00DD759E" w:rsidRDefault="00A422E4" w:rsidP="00F311CE">
            <w:pPr>
              <w:pStyle w:val="Tabletext0"/>
            </w:pPr>
            <w:r w:rsidRPr="00DD759E">
              <w:t>5</w:t>
            </w:r>
          </w:p>
        </w:tc>
        <w:tc>
          <w:tcPr>
            <w:tcW w:w="7599" w:type="dxa"/>
            <w:shd w:val="clear" w:color="auto" w:fill="auto"/>
          </w:tcPr>
          <w:p w14:paraId="08D82ABD" w14:textId="77777777" w:rsidR="00A422E4" w:rsidRPr="00DD759E" w:rsidRDefault="00A422E4" w:rsidP="00F311CE">
            <w:pPr>
              <w:pStyle w:val="Tabletext0"/>
            </w:pPr>
            <w:r w:rsidRPr="00DD759E">
              <w:t>South along the meridian 149°04.266′E to latitude 20°27.574′S</w:t>
            </w:r>
          </w:p>
        </w:tc>
      </w:tr>
      <w:tr w:rsidR="00A422E4" w:rsidRPr="00DD759E" w14:paraId="08D82AC1" w14:textId="77777777" w:rsidTr="00F311CE">
        <w:tc>
          <w:tcPr>
            <w:tcW w:w="714" w:type="dxa"/>
            <w:shd w:val="clear" w:color="auto" w:fill="auto"/>
          </w:tcPr>
          <w:p w14:paraId="08D82ABF" w14:textId="77777777" w:rsidR="00A422E4" w:rsidRPr="00DD759E" w:rsidRDefault="00A422E4" w:rsidP="00F311CE">
            <w:pPr>
              <w:pStyle w:val="Tabletext0"/>
            </w:pPr>
            <w:r w:rsidRPr="00DD759E">
              <w:t>6</w:t>
            </w:r>
          </w:p>
        </w:tc>
        <w:tc>
          <w:tcPr>
            <w:tcW w:w="7599" w:type="dxa"/>
            <w:shd w:val="clear" w:color="auto" w:fill="auto"/>
          </w:tcPr>
          <w:p w14:paraId="08D82AC0" w14:textId="77777777" w:rsidR="00A422E4" w:rsidRPr="00DD759E" w:rsidRDefault="00A422E4" w:rsidP="00F311CE">
            <w:pPr>
              <w:pStyle w:val="Tabletext0"/>
            </w:pPr>
            <w:r w:rsidRPr="00DD759E">
              <w:t>West along the parallel 20°27.574′S to longitude 149°03.364′E</w:t>
            </w:r>
          </w:p>
        </w:tc>
      </w:tr>
      <w:tr w:rsidR="00A422E4" w:rsidRPr="00DD759E" w14:paraId="08D82AC4" w14:textId="77777777" w:rsidTr="00F311CE">
        <w:tc>
          <w:tcPr>
            <w:tcW w:w="714" w:type="dxa"/>
            <w:shd w:val="clear" w:color="auto" w:fill="auto"/>
          </w:tcPr>
          <w:p w14:paraId="08D82AC2" w14:textId="77777777" w:rsidR="00A422E4" w:rsidRPr="00DD759E" w:rsidRDefault="00A422E4" w:rsidP="00F311CE">
            <w:pPr>
              <w:pStyle w:val="Tabletext0"/>
            </w:pPr>
            <w:r w:rsidRPr="00DD759E">
              <w:t>7</w:t>
            </w:r>
          </w:p>
        </w:tc>
        <w:tc>
          <w:tcPr>
            <w:tcW w:w="7599" w:type="dxa"/>
            <w:shd w:val="clear" w:color="auto" w:fill="auto"/>
          </w:tcPr>
          <w:p w14:paraId="08D82AC3" w14:textId="77777777" w:rsidR="00A422E4" w:rsidRPr="00DD759E" w:rsidRDefault="00A422E4" w:rsidP="00F311CE">
            <w:pPr>
              <w:pStyle w:val="Tabletext0"/>
            </w:pPr>
            <w:r w:rsidRPr="00DD759E">
              <w:t>South</w:t>
            </w:r>
            <w:r>
              <w:noBreakHyphen/>
            </w:r>
            <w:r w:rsidRPr="00DD759E">
              <w:t>westerly along the geodesic to 20°27.847′S 149°02.632′E</w:t>
            </w:r>
          </w:p>
        </w:tc>
      </w:tr>
      <w:tr w:rsidR="00A422E4" w:rsidRPr="00DD759E" w14:paraId="08D82AC7" w14:textId="77777777" w:rsidTr="00F311CE">
        <w:tc>
          <w:tcPr>
            <w:tcW w:w="714" w:type="dxa"/>
            <w:shd w:val="clear" w:color="auto" w:fill="auto"/>
          </w:tcPr>
          <w:p w14:paraId="08D82AC5" w14:textId="77777777" w:rsidR="00A422E4" w:rsidRPr="00DD759E" w:rsidRDefault="00A422E4" w:rsidP="00F311CE">
            <w:pPr>
              <w:pStyle w:val="Tabletext0"/>
            </w:pPr>
            <w:r w:rsidRPr="00DD759E">
              <w:t>8</w:t>
            </w:r>
          </w:p>
        </w:tc>
        <w:tc>
          <w:tcPr>
            <w:tcW w:w="7599" w:type="dxa"/>
            <w:shd w:val="clear" w:color="auto" w:fill="auto"/>
          </w:tcPr>
          <w:p w14:paraId="08D82AC6" w14:textId="77777777" w:rsidR="00A422E4" w:rsidRPr="00DD759E" w:rsidRDefault="00A422E4" w:rsidP="00F311CE">
            <w:pPr>
              <w:pStyle w:val="Tabletext0"/>
            </w:pPr>
            <w:r w:rsidRPr="00DD759E">
              <w:t>West along the parallel 20°27.847′S to longitude 149°02.038′E</w:t>
            </w:r>
          </w:p>
        </w:tc>
      </w:tr>
      <w:tr w:rsidR="00A422E4" w:rsidRPr="00DD759E" w14:paraId="08D82ACA" w14:textId="77777777" w:rsidTr="00F311CE">
        <w:tc>
          <w:tcPr>
            <w:tcW w:w="714" w:type="dxa"/>
            <w:tcBorders>
              <w:bottom w:val="single" w:sz="2" w:space="0" w:color="auto"/>
            </w:tcBorders>
            <w:shd w:val="clear" w:color="auto" w:fill="auto"/>
          </w:tcPr>
          <w:p w14:paraId="08D82AC8" w14:textId="77777777" w:rsidR="00A422E4" w:rsidRPr="00DD759E" w:rsidRDefault="00A422E4" w:rsidP="00F311CE">
            <w:pPr>
              <w:pStyle w:val="Tabletext0"/>
            </w:pPr>
            <w:r w:rsidRPr="00DD759E">
              <w:t>9</w:t>
            </w:r>
          </w:p>
        </w:tc>
        <w:tc>
          <w:tcPr>
            <w:tcW w:w="7599" w:type="dxa"/>
            <w:tcBorders>
              <w:bottom w:val="single" w:sz="2" w:space="0" w:color="auto"/>
            </w:tcBorders>
            <w:shd w:val="clear" w:color="auto" w:fill="auto"/>
          </w:tcPr>
          <w:p w14:paraId="08D82AC9" w14:textId="77777777" w:rsidR="00A422E4" w:rsidRPr="00DD759E" w:rsidRDefault="00A422E4" w:rsidP="00F311CE">
            <w:pPr>
              <w:pStyle w:val="Tabletext0"/>
            </w:pPr>
            <w:r w:rsidRPr="00DD759E">
              <w:t>North along the meridian 149°02.038′E to the intersection of the Lindeman Island (20</w:t>
            </w:r>
            <w:r>
              <w:noBreakHyphen/>
            </w:r>
            <w:r w:rsidRPr="00DD759E">
              <w:t>090) coastline at mean low water and the parallel 20°27.648′S (at the point closest to 20°27.648′S 149°02.038′E)</w:t>
            </w:r>
          </w:p>
        </w:tc>
      </w:tr>
      <w:tr w:rsidR="00A422E4" w:rsidRPr="00DD759E" w14:paraId="08D82ACD" w14:textId="77777777" w:rsidTr="00F311CE">
        <w:tc>
          <w:tcPr>
            <w:tcW w:w="714" w:type="dxa"/>
            <w:tcBorders>
              <w:top w:val="single" w:sz="2" w:space="0" w:color="auto"/>
              <w:bottom w:val="single" w:sz="12" w:space="0" w:color="auto"/>
            </w:tcBorders>
            <w:shd w:val="clear" w:color="auto" w:fill="auto"/>
          </w:tcPr>
          <w:p w14:paraId="08D82ACB" w14:textId="77777777" w:rsidR="00A422E4" w:rsidRPr="00DD759E" w:rsidRDefault="00A422E4" w:rsidP="00F311CE">
            <w:pPr>
              <w:pStyle w:val="Tabletext0"/>
            </w:pPr>
            <w:r w:rsidRPr="00DD759E">
              <w:t>10</w:t>
            </w:r>
          </w:p>
        </w:tc>
        <w:tc>
          <w:tcPr>
            <w:tcW w:w="7599" w:type="dxa"/>
            <w:tcBorders>
              <w:top w:val="single" w:sz="2" w:space="0" w:color="auto"/>
              <w:bottom w:val="single" w:sz="12" w:space="0" w:color="auto"/>
            </w:tcBorders>
            <w:shd w:val="clear" w:color="auto" w:fill="auto"/>
          </w:tcPr>
          <w:p w14:paraId="08D82ACC" w14:textId="77777777" w:rsidR="00A422E4" w:rsidRPr="00DD759E" w:rsidRDefault="00A422E4" w:rsidP="00F311CE">
            <w:pPr>
              <w:pStyle w:val="Tabletext0"/>
            </w:pPr>
            <w:r w:rsidRPr="00DD759E">
              <w:t>Generally easterly along the Lindeman Island (20</w:t>
            </w:r>
            <w:r>
              <w:noBreakHyphen/>
            </w:r>
            <w:r w:rsidRPr="00DD759E">
              <w:t>090) coastline at mean low water to the starting point</w:t>
            </w:r>
          </w:p>
        </w:tc>
      </w:tr>
    </w:tbl>
    <w:p w14:paraId="08D82AC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ACF" w14:textId="77777777" w:rsidR="00A422E4" w:rsidRPr="00DD759E" w:rsidRDefault="00A422E4" w:rsidP="00A422E4">
      <w:pPr>
        <w:pStyle w:val="ActHead5"/>
      </w:pPr>
      <w:bookmarkStart w:id="311" w:name="_Toc489620124"/>
      <w:r w:rsidRPr="00DD759E">
        <w:rPr>
          <w:rStyle w:val="CharSectno"/>
        </w:rPr>
        <w:t>125</w:t>
      </w:r>
      <w:r w:rsidRPr="00DD759E">
        <w:t xml:space="preserve">  Planton Island Location</w:t>
      </w:r>
      <w:bookmarkEnd w:id="311"/>
    </w:p>
    <w:p w14:paraId="08D82AD0" w14:textId="77777777" w:rsidR="00A422E4" w:rsidRPr="00DD759E" w:rsidRDefault="00A422E4" w:rsidP="00A422E4">
      <w:pPr>
        <w:pStyle w:val="Subsection"/>
        <w:rPr>
          <w:rFonts w:eastAsia="Calibri"/>
          <w:szCs w:val="22"/>
        </w:rPr>
      </w:pPr>
      <w:r w:rsidRPr="00DD759E">
        <w:tab/>
      </w:r>
      <w:r w:rsidRPr="00DD759E">
        <w:tab/>
        <w:t xml:space="preserve">The Planton Island Location is the area </w:t>
      </w:r>
      <w:r w:rsidRPr="00DD759E">
        <w:rPr>
          <w:rFonts w:eastAsia="Calibri"/>
          <w:szCs w:val="22"/>
        </w:rPr>
        <w:t>bounded by the line starting at the point described in item 1 of the following table and running progressively as described in the table.</w:t>
      </w:r>
    </w:p>
    <w:p w14:paraId="08D82AD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AD3" w14:textId="77777777" w:rsidTr="00F311CE">
        <w:trPr>
          <w:tblHeader/>
        </w:trPr>
        <w:tc>
          <w:tcPr>
            <w:tcW w:w="8313" w:type="dxa"/>
            <w:gridSpan w:val="2"/>
            <w:tcBorders>
              <w:top w:val="single" w:sz="12" w:space="0" w:color="auto"/>
              <w:bottom w:val="single" w:sz="6" w:space="0" w:color="auto"/>
            </w:tcBorders>
            <w:shd w:val="clear" w:color="auto" w:fill="auto"/>
          </w:tcPr>
          <w:p w14:paraId="08D82AD2" w14:textId="77777777" w:rsidR="00A422E4" w:rsidRPr="00DD759E" w:rsidRDefault="00A422E4" w:rsidP="00F311CE">
            <w:pPr>
              <w:pStyle w:val="TableHeading"/>
            </w:pPr>
            <w:r w:rsidRPr="00DD759E">
              <w:t>Planton Island Location</w:t>
            </w:r>
          </w:p>
        </w:tc>
      </w:tr>
      <w:tr w:rsidR="00A422E4" w:rsidRPr="00DD759E" w14:paraId="08D82AD6" w14:textId="77777777" w:rsidTr="00F311CE">
        <w:trPr>
          <w:tblHeader/>
        </w:trPr>
        <w:tc>
          <w:tcPr>
            <w:tcW w:w="714" w:type="dxa"/>
            <w:tcBorders>
              <w:top w:val="single" w:sz="6" w:space="0" w:color="auto"/>
              <w:bottom w:val="single" w:sz="12" w:space="0" w:color="auto"/>
            </w:tcBorders>
            <w:shd w:val="clear" w:color="auto" w:fill="auto"/>
          </w:tcPr>
          <w:p w14:paraId="08D82AD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AD5" w14:textId="77777777" w:rsidR="00A422E4" w:rsidRPr="00DD759E" w:rsidRDefault="00A422E4" w:rsidP="00F311CE">
            <w:pPr>
              <w:pStyle w:val="TableHeading"/>
            </w:pPr>
            <w:r w:rsidRPr="00DD759E">
              <w:t>Description</w:t>
            </w:r>
          </w:p>
        </w:tc>
      </w:tr>
      <w:tr w:rsidR="00A422E4" w:rsidRPr="00DD759E" w14:paraId="08D82AD9" w14:textId="77777777" w:rsidTr="00F311CE">
        <w:tc>
          <w:tcPr>
            <w:tcW w:w="714" w:type="dxa"/>
            <w:tcBorders>
              <w:top w:val="single" w:sz="12" w:space="0" w:color="auto"/>
            </w:tcBorders>
            <w:shd w:val="clear" w:color="auto" w:fill="auto"/>
          </w:tcPr>
          <w:p w14:paraId="08D82AD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AD8" w14:textId="77777777" w:rsidR="00A422E4" w:rsidRPr="00DD759E" w:rsidRDefault="00A422E4" w:rsidP="00F311CE">
            <w:pPr>
              <w:pStyle w:val="Tabletext0"/>
            </w:pPr>
            <w:r w:rsidRPr="00DD759E">
              <w:t>The point 20°15.566′S 148°51.170′E</w:t>
            </w:r>
          </w:p>
        </w:tc>
      </w:tr>
      <w:tr w:rsidR="00A422E4" w:rsidRPr="00DD759E" w14:paraId="08D82ADC" w14:textId="77777777" w:rsidTr="00F311CE">
        <w:tc>
          <w:tcPr>
            <w:tcW w:w="714" w:type="dxa"/>
            <w:shd w:val="clear" w:color="auto" w:fill="auto"/>
          </w:tcPr>
          <w:p w14:paraId="08D82ADA" w14:textId="77777777" w:rsidR="00A422E4" w:rsidRPr="00DD759E" w:rsidRDefault="00A422E4" w:rsidP="00F311CE">
            <w:pPr>
              <w:pStyle w:val="Tabletext0"/>
            </w:pPr>
            <w:r w:rsidRPr="00DD759E">
              <w:t>2</w:t>
            </w:r>
          </w:p>
        </w:tc>
        <w:tc>
          <w:tcPr>
            <w:tcW w:w="7599" w:type="dxa"/>
            <w:shd w:val="clear" w:color="auto" w:fill="auto"/>
          </w:tcPr>
          <w:p w14:paraId="08D82ADB" w14:textId="77777777" w:rsidR="00A422E4" w:rsidRPr="00DD759E" w:rsidRDefault="00A422E4" w:rsidP="00F311CE">
            <w:pPr>
              <w:pStyle w:val="Tabletext0"/>
            </w:pPr>
            <w:r w:rsidRPr="00DD759E">
              <w:t>East along the parallel 20°15.566′S to longitude 148°51.529′E</w:t>
            </w:r>
          </w:p>
        </w:tc>
      </w:tr>
      <w:tr w:rsidR="00A422E4" w:rsidRPr="00DD759E" w14:paraId="08D82ADF" w14:textId="77777777" w:rsidTr="00F311CE">
        <w:tc>
          <w:tcPr>
            <w:tcW w:w="714" w:type="dxa"/>
            <w:shd w:val="clear" w:color="auto" w:fill="auto"/>
          </w:tcPr>
          <w:p w14:paraId="08D82ADD" w14:textId="77777777" w:rsidR="00A422E4" w:rsidRPr="00DD759E" w:rsidRDefault="00A422E4" w:rsidP="00F311CE">
            <w:pPr>
              <w:pStyle w:val="Tabletext0"/>
            </w:pPr>
            <w:r w:rsidRPr="00DD759E">
              <w:t>3</w:t>
            </w:r>
          </w:p>
        </w:tc>
        <w:tc>
          <w:tcPr>
            <w:tcW w:w="7599" w:type="dxa"/>
            <w:shd w:val="clear" w:color="auto" w:fill="auto"/>
          </w:tcPr>
          <w:p w14:paraId="08D82ADE" w14:textId="77777777" w:rsidR="00A422E4" w:rsidRPr="00DD759E" w:rsidRDefault="00A422E4" w:rsidP="00F311CE">
            <w:pPr>
              <w:pStyle w:val="Tabletext0"/>
            </w:pPr>
            <w:r w:rsidRPr="00DD759E">
              <w:t>South along the meridian 148°51.529′E to latitude 20°16.548′S</w:t>
            </w:r>
          </w:p>
        </w:tc>
      </w:tr>
      <w:tr w:rsidR="00A422E4" w:rsidRPr="00DD759E" w14:paraId="08D82AE2" w14:textId="77777777" w:rsidTr="00F311CE">
        <w:tc>
          <w:tcPr>
            <w:tcW w:w="714" w:type="dxa"/>
            <w:shd w:val="clear" w:color="auto" w:fill="auto"/>
          </w:tcPr>
          <w:p w14:paraId="08D82AE0" w14:textId="77777777" w:rsidR="00A422E4" w:rsidRPr="00DD759E" w:rsidRDefault="00A422E4" w:rsidP="00F311CE">
            <w:pPr>
              <w:pStyle w:val="Tabletext0"/>
            </w:pPr>
            <w:r w:rsidRPr="00DD759E">
              <w:t>4</w:t>
            </w:r>
          </w:p>
        </w:tc>
        <w:tc>
          <w:tcPr>
            <w:tcW w:w="7599" w:type="dxa"/>
            <w:shd w:val="clear" w:color="auto" w:fill="auto"/>
          </w:tcPr>
          <w:p w14:paraId="08D82AE1" w14:textId="77777777" w:rsidR="00A422E4" w:rsidRPr="00DD759E" w:rsidRDefault="00A422E4" w:rsidP="00F311CE">
            <w:pPr>
              <w:pStyle w:val="Tabletext0"/>
            </w:pPr>
            <w:r w:rsidRPr="00DD759E">
              <w:t>West along the parallel 20°16.548′S to longitude 148°50.953′E</w:t>
            </w:r>
          </w:p>
        </w:tc>
      </w:tr>
      <w:tr w:rsidR="00A422E4" w:rsidRPr="00DD759E" w14:paraId="08D82AE5" w14:textId="77777777" w:rsidTr="00F311CE">
        <w:tc>
          <w:tcPr>
            <w:tcW w:w="714" w:type="dxa"/>
            <w:tcBorders>
              <w:bottom w:val="single" w:sz="2" w:space="0" w:color="auto"/>
            </w:tcBorders>
            <w:shd w:val="clear" w:color="auto" w:fill="auto"/>
          </w:tcPr>
          <w:p w14:paraId="08D82AE3"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AE4" w14:textId="77777777" w:rsidR="00A422E4" w:rsidRPr="00DD759E" w:rsidRDefault="00A422E4" w:rsidP="00F311CE">
            <w:pPr>
              <w:pStyle w:val="Tabletext0"/>
            </w:pPr>
            <w:r w:rsidRPr="00DD759E">
              <w:t>North along the meridian 148°50.953′E to latitude 20°15.992′S</w:t>
            </w:r>
          </w:p>
        </w:tc>
      </w:tr>
      <w:tr w:rsidR="00A422E4" w:rsidRPr="00DD759E" w14:paraId="08D82AE8" w14:textId="77777777" w:rsidTr="00F311CE">
        <w:tc>
          <w:tcPr>
            <w:tcW w:w="714" w:type="dxa"/>
            <w:tcBorders>
              <w:top w:val="single" w:sz="2" w:space="0" w:color="auto"/>
              <w:bottom w:val="single" w:sz="12" w:space="0" w:color="auto"/>
            </w:tcBorders>
            <w:shd w:val="clear" w:color="auto" w:fill="auto"/>
          </w:tcPr>
          <w:p w14:paraId="08D82AE6"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AE7"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2AE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AEA" w14:textId="77777777" w:rsidR="00A422E4" w:rsidRPr="00DD759E" w:rsidRDefault="00A422E4" w:rsidP="00A422E4">
      <w:pPr>
        <w:pStyle w:val="ActHead5"/>
      </w:pPr>
      <w:bookmarkStart w:id="312" w:name="_Toc489620125"/>
      <w:r w:rsidRPr="00DD759E">
        <w:rPr>
          <w:rStyle w:val="CharSectno"/>
        </w:rPr>
        <w:t>126</w:t>
      </w:r>
      <w:r w:rsidRPr="00DD759E">
        <w:t xml:space="preserve">  Puritan Bay Location</w:t>
      </w:r>
      <w:bookmarkEnd w:id="312"/>
    </w:p>
    <w:p w14:paraId="08D82AEB" w14:textId="77777777" w:rsidR="00A422E4" w:rsidRPr="00DD759E" w:rsidRDefault="00A422E4" w:rsidP="00A422E4">
      <w:pPr>
        <w:pStyle w:val="Subsection"/>
        <w:rPr>
          <w:rFonts w:eastAsia="Calibri"/>
          <w:szCs w:val="22"/>
        </w:rPr>
      </w:pPr>
      <w:r w:rsidRPr="00DD759E">
        <w:tab/>
      </w:r>
      <w:r w:rsidRPr="00DD759E">
        <w:tab/>
        <w:t xml:space="preserve">The Puritan Bay Location is the area </w:t>
      </w:r>
      <w:r w:rsidRPr="00DD759E">
        <w:rPr>
          <w:rFonts w:eastAsia="Calibri"/>
          <w:szCs w:val="22"/>
        </w:rPr>
        <w:t>bounded by the line starting at the point described in item 1 of the following table and running progressively as described in the table.</w:t>
      </w:r>
    </w:p>
    <w:p w14:paraId="08D82AE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AEE" w14:textId="77777777" w:rsidTr="00F311CE">
        <w:trPr>
          <w:tblHeader/>
        </w:trPr>
        <w:tc>
          <w:tcPr>
            <w:tcW w:w="8313" w:type="dxa"/>
            <w:gridSpan w:val="2"/>
            <w:tcBorders>
              <w:top w:val="single" w:sz="12" w:space="0" w:color="auto"/>
              <w:bottom w:val="single" w:sz="6" w:space="0" w:color="auto"/>
            </w:tcBorders>
            <w:shd w:val="clear" w:color="auto" w:fill="auto"/>
          </w:tcPr>
          <w:p w14:paraId="08D82AED" w14:textId="77777777" w:rsidR="00A422E4" w:rsidRPr="00DD759E" w:rsidRDefault="00A422E4" w:rsidP="00F311CE">
            <w:pPr>
              <w:pStyle w:val="TableHeading"/>
            </w:pPr>
            <w:r w:rsidRPr="00DD759E">
              <w:t>Puritan Bay Location</w:t>
            </w:r>
          </w:p>
        </w:tc>
      </w:tr>
      <w:tr w:rsidR="00A422E4" w:rsidRPr="00DD759E" w14:paraId="08D82AF1" w14:textId="77777777" w:rsidTr="00F311CE">
        <w:trPr>
          <w:tblHeader/>
        </w:trPr>
        <w:tc>
          <w:tcPr>
            <w:tcW w:w="714" w:type="dxa"/>
            <w:tcBorders>
              <w:top w:val="single" w:sz="6" w:space="0" w:color="auto"/>
              <w:bottom w:val="single" w:sz="12" w:space="0" w:color="auto"/>
            </w:tcBorders>
            <w:shd w:val="clear" w:color="auto" w:fill="auto"/>
          </w:tcPr>
          <w:p w14:paraId="08D82AE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AF0" w14:textId="77777777" w:rsidR="00A422E4" w:rsidRPr="00DD759E" w:rsidRDefault="00A422E4" w:rsidP="00F311CE">
            <w:pPr>
              <w:pStyle w:val="TableHeading"/>
            </w:pPr>
            <w:r w:rsidRPr="00DD759E">
              <w:t>Description</w:t>
            </w:r>
          </w:p>
        </w:tc>
      </w:tr>
      <w:tr w:rsidR="00A422E4" w:rsidRPr="00DD759E" w14:paraId="08D82AF4" w14:textId="77777777" w:rsidTr="00F311CE">
        <w:tc>
          <w:tcPr>
            <w:tcW w:w="714" w:type="dxa"/>
            <w:tcBorders>
              <w:top w:val="single" w:sz="12" w:space="0" w:color="auto"/>
            </w:tcBorders>
            <w:shd w:val="clear" w:color="auto" w:fill="auto"/>
          </w:tcPr>
          <w:p w14:paraId="08D82AF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AF3" w14:textId="77777777" w:rsidR="00A422E4" w:rsidRPr="00DD759E" w:rsidRDefault="00A422E4" w:rsidP="00F311CE">
            <w:pPr>
              <w:pStyle w:val="Tabletext0"/>
            </w:pPr>
            <w:r w:rsidRPr="00DD759E">
              <w:t>The point 20°27.171′S 148°52.284′E</w:t>
            </w:r>
          </w:p>
        </w:tc>
      </w:tr>
      <w:tr w:rsidR="00A422E4" w:rsidRPr="00DD759E" w14:paraId="08D82AF7" w14:textId="77777777" w:rsidTr="00F311CE">
        <w:tc>
          <w:tcPr>
            <w:tcW w:w="714" w:type="dxa"/>
            <w:shd w:val="clear" w:color="auto" w:fill="auto"/>
          </w:tcPr>
          <w:p w14:paraId="08D82AF5" w14:textId="77777777" w:rsidR="00A422E4" w:rsidRPr="00DD759E" w:rsidRDefault="00A422E4" w:rsidP="00F311CE">
            <w:pPr>
              <w:pStyle w:val="Tabletext0"/>
            </w:pPr>
            <w:r w:rsidRPr="00DD759E">
              <w:t>2</w:t>
            </w:r>
          </w:p>
        </w:tc>
        <w:tc>
          <w:tcPr>
            <w:tcW w:w="7599" w:type="dxa"/>
            <w:shd w:val="clear" w:color="auto" w:fill="auto"/>
          </w:tcPr>
          <w:p w14:paraId="08D82AF6" w14:textId="77777777" w:rsidR="00A422E4" w:rsidRPr="00DD759E" w:rsidRDefault="00A422E4" w:rsidP="00F311CE">
            <w:pPr>
              <w:pStyle w:val="Tabletext0"/>
            </w:pPr>
            <w:r w:rsidRPr="00DD759E">
              <w:t>Easterly along the geodesic to 20°27.625′S 148°54.206′E</w:t>
            </w:r>
          </w:p>
        </w:tc>
      </w:tr>
      <w:tr w:rsidR="00A422E4" w:rsidRPr="00DD759E" w14:paraId="08D82AFA" w14:textId="77777777" w:rsidTr="00F311CE">
        <w:tc>
          <w:tcPr>
            <w:tcW w:w="714" w:type="dxa"/>
            <w:shd w:val="clear" w:color="auto" w:fill="auto"/>
          </w:tcPr>
          <w:p w14:paraId="08D82AF8" w14:textId="77777777" w:rsidR="00A422E4" w:rsidRPr="00DD759E" w:rsidRDefault="00A422E4" w:rsidP="00F311CE">
            <w:pPr>
              <w:pStyle w:val="Tabletext0"/>
            </w:pPr>
            <w:r w:rsidRPr="00DD759E">
              <w:t>3</w:t>
            </w:r>
          </w:p>
        </w:tc>
        <w:tc>
          <w:tcPr>
            <w:tcW w:w="7599" w:type="dxa"/>
            <w:shd w:val="clear" w:color="auto" w:fill="auto"/>
          </w:tcPr>
          <w:p w14:paraId="08D82AF9" w14:textId="77777777" w:rsidR="00A422E4" w:rsidRPr="00DD759E" w:rsidRDefault="00A422E4" w:rsidP="00F311CE">
            <w:pPr>
              <w:pStyle w:val="Tabletext0"/>
            </w:pPr>
            <w:r w:rsidRPr="00DD759E">
              <w:t>South</w:t>
            </w:r>
            <w:r>
              <w:noBreakHyphen/>
            </w:r>
            <w:r w:rsidRPr="00DD759E">
              <w:t>easterly along the geodesic to 20°28.477′S 148°55.013′E</w:t>
            </w:r>
          </w:p>
        </w:tc>
      </w:tr>
      <w:tr w:rsidR="00A422E4" w:rsidRPr="00DD759E" w14:paraId="08D82AFD" w14:textId="77777777" w:rsidTr="00F311CE">
        <w:tc>
          <w:tcPr>
            <w:tcW w:w="714" w:type="dxa"/>
            <w:shd w:val="clear" w:color="auto" w:fill="auto"/>
          </w:tcPr>
          <w:p w14:paraId="08D82AFB" w14:textId="77777777" w:rsidR="00A422E4" w:rsidRPr="00DD759E" w:rsidRDefault="00A422E4" w:rsidP="00F311CE">
            <w:pPr>
              <w:pStyle w:val="Tabletext0"/>
            </w:pPr>
            <w:r w:rsidRPr="00DD759E">
              <w:t>4</w:t>
            </w:r>
          </w:p>
        </w:tc>
        <w:tc>
          <w:tcPr>
            <w:tcW w:w="7599" w:type="dxa"/>
            <w:shd w:val="clear" w:color="auto" w:fill="auto"/>
          </w:tcPr>
          <w:p w14:paraId="08D82AFC" w14:textId="77777777" w:rsidR="00A422E4" w:rsidRPr="00DD759E" w:rsidRDefault="00A422E4" w:rsidP="00F311CE">
            <w:pPr>
              <w:pStyle w:val="Tabletext0"/>
            </w:pPr>
            <w:r w:rsidRPr="00DD759E">
              <w:t>South along the meridian 148°55.013′E to latitude 20°28.713′S</w:t>
            </w:r>
          </w:p>
        </w:tc>
      </w:tr>
      <w:tr w:rsidR="00A422E4" w:rsidRPr="00DD759E" w14:paraId="08D82B00" w14:textId="77777777" w:rsidTr="00F311CE">
        <w:tc>
          <w:tcPr>
            <w:tcW w:w="714" w:type="dxa"/>
            <w:shd w:val="clear" w:color="auto" w:fill="auto"/>
          </w:tcPr>
          <w:p w14:paraId="08D82AFE" w14:textId="77777777" w:rsidR="00A422E4" w:rsidRPr="00DD759E" w:rsidRDefault="00A422E4" w:rsidP="00F311CE">
            <w:pPr>
              <w:pStyle w:val="Tabletext0"/>
            </w:pPr>
            <w:r w:rsidRPr="00DD759E">
              <w:t>5</w:t>
            </w:r>
          </w:p>
        </w:tc>
        <w:tc>
          <w:tcPr>
            <w:tcW w:w="7599" w:type="dxa"/>
            <w:shd w:val="clear" w:color="auto" w:fill="auto"/>
          </w:tcPr>
          <w:p w14:paraId="08D82AFF" w14:textId="77777777" w:rsidR="00A422E4" w:rsidRPr="00DD759E" w:rsidRDefault="00A422E4" w:rsidP="00F311CE">
            <w:pPr>
              <w:pStyle w:val="Tabletext0"/>
            </w:pPr>
            <w:r w:rsidRPr="00DD759E">
              <w:t>West along the parallel 20°28.713′S to the intersection of the mainland coastline at mean low water and the parallel 20°28.713′S (at the point closest to 20°28.713′S 148°54.720′E)</w:t>
            </w:r>
          </w:p>
        </w:tc>
      </w:tr>
      <w:tr w:rsidR="00A422E4" w:rsidRPr="00DD759E" w14:paraId="08D82B03" w14:textId="77777777" w:rsidTr="00F311CE">
        <w:tc>
          <w:tcPr>
            <w:tcW w:w="714" w:type="dxa"/>
            <w:tcBorders>
              <w:bottom w:val="single" w:sz="2" w:space="0" w:color="auto"/>
            </w:tcBorders>
            <w:shd w:val="clear" w:color="auto" w:fill="auto"/>
          </w:tcPr>
          <w:p w14:paraId="08D82B01"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B02" w14:textId="77777777" w:rsidR="00A422E4" w:rsidRPr="00DD759E" w:rsidRDefault="00A422E4" w:rsidP="00F311CE">
            <w:pPr>
              <w:pStyle w:val="Tabletext0"/>
            </w:pPr>
            <w:r w:rsidRPr="00DD759E">
              <w:t>Generally north</w:t>
            </w:r>
            <w:r>
              <w:noBreakHyphen/>
            </w:r>
            <w:r w:rsidRPr="00DD759E">
              <w:t>westerly then south</w:t>
            </w:r>
            <w:r>
              <w:noBreakHyphen/>
            </w:r>
            <w:r w:rsidRPr="00DD759E">
              <w:t>westerly then north</w:t>
            </w:r>
            <w:r>
              <w:noBreakHyphen/>
            </w:r>
            <w:r w:rsidRPr="00DD759E">
              <w:t>westerly along the mainland coastline at mean low water to the intersection of the mainland coastline at mean low water and the parallel 20°27.459′S (at the point closest to 20°27.459′S 148°52.284′E)</w:t>
            </w:r>
          </w:p>
        </w:tc>
      </w:tr>
      <w:tr w:rsidR="00A422E4" w:rsidRPr="00DD759E" w14:paraId="08D82B06" w14:textId="77777777" w:rsidTr="00F311CE">
        <w:tc>
          <w:tcPr>
            <w:tcW w:w="714" w:type="dxa"/>
            <w:tcBorders>
              <w:top w:val="single" w:sz="2" w:space="0" w:color="auto"/>
              <w:bottom w:val="single" w:sz="12" w:space="0" w:color="auto"/>
            </w:tcBorders>
            <w:shd w:val="clear" w:color="auto" w:fill="auto"/>
          </w:tcPr>
          <w:p w14:paraId="08D82B04"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B05" w14:textId="77777777" w:rsidR="00A422E4" w:rsidRPr="00DD759E" w:rsidRDefault="00A422E4" w:rsidP="00F311CE">
            <w:pPr>
              <w:pStyle w:val="Tabletext0"/>
            </w:pPr>
            <w:r w:rsidRPr="00DD759E">
              <w:t>North along the meridian 148°52.284′E to the starting point</w:t>
            </w:r>
          </w:p>
        </w:tc>
      </w:tr>
    </w:tbl>
    <w:p w14:paraId="08D82B0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B08" w14:textId="77777777" w:rsidR="00A422E4" w:rsidRPr="00DD759E" w:rsidRDefault="00A422E4" w:rsidP="00A422E4">
      <w:pPr>
        <w:pStyle w:val="ActHead5"/>
      </w:pPr>
      <w:bookmarkStart w:id="313" w:name="_Toc489620126"/>
      <w:r w:rsidRPr="00DD759E">
        <w:rPr>
          <w:rStyle w:val="CharSectno"/>
        </w:rPr>
        <w:t>127</w:t>
      </w:r>
      <w:r w:rsidRPr="00DD759E">
        <w:t xml:space="preserve">  Queen Margrethe Bay, Shaw Island Location</w:t>
      </w:r>
      <w:bookmarkEnd w:id="313"/>
    </w:p>
    <w:p w14:paraId="08D82B09" w14:textId="77777777" w:rsidR="00A422E4" w:rsidRPr="00DD759E" w:rsidRDefault="00A422E4" w:rsidP="00A422E4">
      <w:pPr>
        <w:pStyle w:val="Subsection"/>
        <w:rPr>
          <w:rFonts w:eastAsia="Calibri"/>
          <w:szCs w:val="22"/>
        </w:rPr>
      </w:pPr>
      <w:r w:rsidRPr="00DD759E">
        <w:tab/>
      </w:r>
      <w:r w:rsidRPr="00DD759E">
        <w:tab/>
        <w:t xml:space="preserve">The Queen Margrethe Bay, Shaw Island Location is the area </w:t>
      </w:r>
      <w:r w:rsidRPr="00DD759E">
        <w:rPr>
          <w:rFonts w:eastAsia="Calibri"/>
          <w:szCs w:val="22"/>
        </w:rPr>
        <w:t>bounded by the line starting at the point described in item 1 of the following table and running progressively as described in the table.</w:t>
      </w:r>
    </w:p>
    <w:p w14:paraId="08D82B0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B0C" w14:textId="77777777" w:rsidTr="00F311CE">
        <w:trPr>
          <w:tblHeader/>
        </w:trPr>
        <w:tc>
          <w:tcPr>
            <w:tcW w:w="8313" w:type="dxa"/>
            <w:gridSpan w:val="2"/>
            <w:tcBorders>
              <w:top w:val="single" w:sz="12" w:space="0" w:color="auto"/>
              <w:bottom w:val="single" w:sz="6" w:space="0" w:color="auto"/>
            </w:tcBorders>
            <w:shd w:val="clear" w:color="auto" w:fill="auto"/>
          </w:tcPr>
          <w:p w14:paraId="08D82B0B" w14:textId="77777777" w:rsidR="00A422E4" w:rsidRPr="00DD759E" w:rsidRDefault="00A422E4" w:rsidP="00F311CE">
            <w:pPr>
              <w:pStyle w:val="TableHeading"/>
            </w:pPr>
            <w:r w:rsidRPr="00DD759E">
              <w:t>Queen Margrethe Bay, Shaw Island Location</w:t>
            </w:r>
          </w:p>
        </w:tc>
      </w:tr>
      <w:tr w:rsidR="00A422E4" w:rsidRPr="00DD759E" w14:paraId="08D82B0F" w14:textId="77777777" w:rsidTr="00F311CE">
        <w:trPr>
          <w:tblHeader/>
        </w:trPr>
        <w:tc>
          <w:tcPr>
            <w:tcW w:w="714" w:type="dxa"/>
            <w:tcBorders>
              <w:top w:val="single" w:sz="6" w:space="0" w:color="auto"/>
              <w:bottom w:val="single" w:sz="12" w:space="0" w:color="auto"/>
            </w:tcBorders>
            <w:shd w:val="clear" w:color="auto" w:fill="auto"/>
          </w:tcPr>
          <w:p w14:paraId="08D82B0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B0E" w14:textId="77777777" w:rsidR="00A422E4" w:rsidRPr="00DD759E" w:rsidRDefault="00A422E4" w:rsidP="00F311CE">
            <w:pPr>
              <w:pStyle w:val="TableHeading"/>
            </w:pPr>
            <w:r w:rsidRPr="00DD759E">
              <w:t>Description</w:t>
            </w:r>
          </w:p>
        </w:tc>
      </w:tr>
      <w:tr w:rsidR="00A422E4" w:rsidRPr="00DD759E" w14:paraId="08D82B12" w14:textId="77777777" w:rsidTr="00F311CE">
        <w:tc>
          <w:tcPr>
            <w:tcW w:w="714" w:type="dxa"/>
            <w:tcBorders>
              <w:top w:val="single" w:sz="12" w:space="0" w:color="auto"/>
            </w:tcBorders>
            <w:shd w:val="clear" w:color="auto" w:fill="auto"/>
          </w:tcPr>
          <w:p w14:paraId="08D82B1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B11" w14:textId="77777777" w:rsidR="00A422E4" w:rsidRPr="00DD759E" w:rsidRDefault="00A422E4" w:rsidP="00F311CE">
            <w:pPr>
              <w:pStyle w:val="Tabletext0"/>
            </w:pPr>
            <w:r w:rsidRPr="00DD759E">
              <w:t>The intersection of the Shaw Island (20</w:t>
            </w:r>
            <w:r>
              <w:noBreakHyphen/>
            </w:r>
            <w:r w:rsidRPr="00DD759E">
              <w:t>102a) coastline at mean low water and the meridian 149°06.252′E (at the point closest to 20°29.105′S 149°06.252′E)</w:t>
            </w:r>
          </w:p>
        </w:tc>
      </w:tr>
      <w:tr w:rsidR="00A422E4" w:rsidRPr="00DD759E" w14:paraId="08D82B15" w14:textId="77777777" w:rsidTr="00F311CE">
        <w:tc>
          <w:tcPr>
            <w:tcW w:w="714" w:type="dxa"/>
            <w:shd w:val="clear" w:color="auto" w:fill="auto"/>
          </w:tcPr>
          <w:p w14:paraId="08D82B13" w14:textId="77777777" w:rsidR="00A422E4" w:rsidRPr="00DD759E" w:rsidRDefault="00A422E4" w:rsidP="00F311CE">
            <w:pPr>
              <w:pStyle w:val="Tabletext0"/>
            </w:pPr>
            <w:r w:rsidRPr="00DD759E">
              <w:t>2</w:t>
            </w:r>
          </w:p>
        </w:tc>
        <w:tc>
          <w:tcPr>
            <w:tcW w:w="7599" w:type="dxa"/>
            <w:shd w:val="clear" w:color="auto" w:fill="auto"/>
          </w:tcPr>
          <w:p w14:paraId="08D82B14" w14:textId="77777777" w:rsidR="00A422E4" w:rsidRPr="00DD759E" w:rsidRDefault="00A422E4" w:rsidP="00F311CE">
            <w:pPr>
              <w:pStyle w:val="Tabletext0"/>
            </w:pPr>
            <w:r w:rsidRPr="00DD759E">
              <w:t>East along the parallel 20°29.105′S to longitude 149°06.406′E</w:t>
            </w:r>
          </w:p>
        </w:tc>
      </w:tr>
      <w:tr w:rsidR="00A422E4" w:rsidRPr="00DD759E" w14:paraId="08D82B18" w14:textId="77777777" w:rsidTr="00F311CE">
        <w:tc>
          <w:tcPr>
            <w:tcW w:w="714" w:type="dxa"/>
            <w:shd w:val="clear" w:color="auto" w:fill="auto"/>
          </w:tcPr>
          <w:p w14:paraId="08D82B16" w14:textId="77777777" w:rsidR="00A422E4" w:rsidRPr="00DD759E" w:rsidRDefault="00A422E4" w:rsidP="00F311CE">
            <w:pPr>
              <w:pStyle w:val="Tabletext0"/>
            </w:pPr>
            <w:r w:rsidRPr="00DD759E">
              <w:t>3</w:t>
            </w:r>
          </w:p>
        </w:tc>
        <w:tc>
          <w:tcPr>
            <w:tcW w:w="7599" w:type="dxa"/>
            <w:shd w:val="clear" w:color="auto" w:fill="auto"/>
          </w:tcPr>
          <w:p w14:paraId="08D82B17" w14:textId="77777777" w:rsidR="00A422E4" w:rsidRPr="00DD759E" w:rsidRDefault="00A422E4" w:rsidP="00F311CE">
            <w:pPr>
              <w:pStyle w:val="Tabletext0"/>
            </w:pPr>
            <w:r w:rsidRPr="00DD759E">
              <w:t>South along the meridian 149°06.406′E to latitude 20°29.270′S</w:t>
            </w:r>
          </w:p>
        </w:tc>
      </w:tr>
      <w:tr w:rsidR="00A422E4" w:rsidRPr="00DD759E" w14:paraId="08D82B1B" w14:textId="77777777" w:rsidTr="00F311CE">
        <w:tc>
          <w:tcPr>
            <w:tcW w:w="714" w:type="dxa"/>
            <w:shd w:val="clear" w:color="auto" w:fill="auto"/>
          </w:tcPr>
          <w:p w14:paraId="08D82B19" w14:textId="77777777" w:rsidR="00A422E4" w:rsidRPr="00DD759E" w:rsidRDefault="00A422E4" w:rsidP="00F311CE">
            <w:pPr>
              <w:pStyle w:val="Tabletext0"/>
            </w:pPr>
            <w:r w:rsidRPr="00DD759E">
              <w:t>4</w:t>
            </w:r>
          </w:p>
        </w:tc>
        <w:tc>
          <w:tcPr>
            <w:tcW w:w="7599" w:type="dxa"/>
            <w:shd w:val="clear" w:color="auto" w:fill="auto"/>
          </w:tcPr>
          <w:p w14:paraId="08D82B1A" w14:textId="77777777" w:rsidR="00A422E4" w:rsidRPr="00DD759E" w:rsidRDefault="00A422E4" w:rsidP="00F311CE">
            <w:pPr>
              <w:pStyle w:val="Tabletext0"/>
            </w:pPr>
            <w:r w:rsidRPr="00DD759E">
              <w:t>West along the parallel 20°29.270′S to longitude 149°06.301′E</w:t>
            </w:r>
          </w:p>
        </w:tc>
      </w:tr>
      <w:tr w:rsidR="00A422E4" w:rsidRPr="00DD759E" w14:paraId="08D82B1E" w14:textId="77777777" w:rsidTr="00F311CE">
        <w:tc>
          <w:tcPr>
            <w:tcW w:w="714" w:type="dxa"/>
            <w:shd w:val="clear" w:color="auto" w:fill="auto"/>
          </w:tcPr>
          <w:p w14:paraId="08D82B1C" w14:textId="77777777" w:rsidR="00A422E4" w:rsidRPr="00DD759E" w:rsidRDefault="00A422E4" w:rsidP="00F311CE">
            <w:pPr>
              <w:pStyle w:val="Tabletext0"/>
            </w:pPr>
            <w:r w:rsidRPr="00DD759E">
              <w:t>5</w:t>
            </w:r>
          </w:p>
        </w:tc>
        <w:tc>
          <w:tcPr>
            <w:tcW w:w="7599" w:type="dxa"/>
            <w:shd w:val="clear" w:color="auto" w:fill="auto"/>
          </w:tcPr>
          <w:p w14:paraId="08D82B1D" w14:textId="77777777" w:rsidR="00A422E4" w:rsidRPr="00DD759E" w:rsidRDefault="00A422E4" w:rsidP="00F311CE">
            <w:pPr>
              <w:pStyle w:val="Tabletext0"/>
            </w:pPr>
            <w:r w:rsidRPr="00DD759E">
              <w:t>South along the meridian 149°06.301′E to latitude 20°29.737′S</w:t>
            </w:r>
          </w:p>
        </w:tc>
      </w:tr>
      <w:tr w:rsidR="00A422E4" w:rsidRPr="00DD759E" w14:paraId="08D82B21" w14:textId="77777777" w:rsidTr="00F311CE">
        <w:tc>
          <w:tcPr>
            <w:tcW w:w="714" w:type="dxa"/>
            <w:shd w:val="clear" w:color="auto" w:fill="auto"/>
          </w:tcPr>
          <w:p w14:paraId="08D82B1F" w14:textId="77777777" w:rsidR="00A422E4" w:rsidRPr="00DD759E" w:rsidRDefault="00A422E4" w:rsidP="00F311CE">
            <w:pPr>
              <w:pStyle w:val="Tabletext0"/>
            </w:pPr>
            <w:r w:rsidRPr="00DD759E">
              <w:t>6</w:t>
            </w:r>
          </w:p>
        </w:tc>
        <w:tc>
          <w:tcPr>
            <w:tcW w:w="7599" w:type="dxa"/>
            <w:shd w:val="clear" w:color="auto" w:fill="auto"/>
          </w:tcPr>
          <w:p w14:paraId="08D82B20" w14:textId="77777777" w:rsidR="00A422E4" w:rsidRPr="00DD759E" w:rsidRDefault="00A422E4" w:rsidP="00F311CE">
            <w:pPr>
              <w:pStyle w:val="Tabletext0"/>
            </w:pPr>
            <w:r w:rsidRPr="00DD759E">
              <w:t>West along the parallel 20°29.737′S to longitude 149°06.014′E</w:t>
            </w:r>
          </w:p>
        </w:tc>
      </w:tr>
      <w:tr w:rsidR="00A422E4" w:rsidRPr="00DD759E" w14:paraId="08D82B24" w14:textId="77777777" w:rsidTr="00F311CE">
        <w:tc>
          <w:tcPr>
            <w:tcW w:w="714" w:type="dxa"/>
            <w:tcBorders>
              <w:bottom w:val="single" w:sz="2" w:space="0" w:color="auto"/>
            </w:tcBorders>
            <w:shd w:val="clear" w:color="auto" w:fill="auto"/>
          </w:tcPr>
          <w:p w14:paraId="08D82B22"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08D82B23" w14:textId="77777777" w:rsidR="00A422E4" w:rsidRPr="00DD759E" w:rsidRDefault="00A422E4" w:rsidP="00F311CE">
            <w:pPr>
              <w:pStyle w:val="Tabletext0"/>
            </w:pPr>
            <w:r w:rsidRPr="00DD759E">
              <w:t>North along the meridian 149°06.014′E to the intersection of the Shaw Island (20</w:t>
            </w:r>
            <w:r>
              <w:noBreakHyphen/>
            </w:r>
            <w:r w:rsidRPr="00DD759E">
              <w:t>102a) coastline at mean low water and the meridian 149°06.014′E (at the point closest to 20°29.467′S 149°06.014′E)</w:t>
            </w:r>
          </w:p>
        </w:tc>
      </w:tr>
      <w:tr w:rsidR="00A422E4" w:rsidRPr="00DD759E" w14:paraId="08D82B27" w14:textId="77777777" w:rsidTr="00F311CE">
        <w:tc>
          <w:tcPr>
            <w:tcW w:w="714" w:type="dxa"/>
            <w:tcBorders>
              <w:top w:val="single" w:sz="2" w:space="0" w:color="auto"/>
              <w:bottom w:val="single" w:sz="12" w:space="0" w:color="auto"/>
            </w:tcBorders>
            <w:shd w:val="clear" w:color="auto" w:fill="auto"/>
          </w:tcPr>
          <w:p w14:paraId="08D82B25"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08D82B26" w14:textId="77777777" w:rsidR="00A422E4" w:rsidRPr="00DD759E" w:rsidRDefault="00A422E4" w:rsidP="00F311CE">
            <w:pPr>
              <w:pStyle w:val="Tabletext0"/>
            </w:pPr>
            <w:r w:rsidRPr="00DD759E">
              <w:t>North</w:t>
            </w:r>
            <w:r>
              <w:noBreakHyphen/>
            </w:r>
            <w:r w:rsidRPr="00DD759E">
              <w:t>westerly then south</w:t>
            </w:r>
            <w:r>
              <w:noBreakHyphen/>
            </w:r>
            <w:r w:rsidRPr="00DD759E">
              <w:t>easterly along the Shaw Island (20</w:t>
            </w:r>
            <w:r>
              <w:noBreakHyphen/>
            </w:r>
            <w:r w:rsidRPr="00DD759E">
              <w:t>102a) coastline at mean low water to the starting point</w:t>
            </w:r>
          </w:p>
        </w:tc>
      </w:tr>
    </w:tbl>
    <w:p w14:paraId="08D82B2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B29" w14:textId="77777777" w:rsidR="00A422E4" w:rsidRPr="00DD759E" w:rsidRDefault="00A422E4" w:rsidP="00A422E4">
      <w:pPr>
        <w:pStyle w:val="ActHead5"/>
      </w:pPr>
      <w:bookmarkStart w:id="314" w:name="_Toc489620127"/>
      <w:r w:rsidRPr="00DD759E">
        <w:rPr>
          <w:rStyle w:val="CharSectno"/>
        </w:rPr>
        <w:t>128</w:t>
      </w:r>
      <w:r w:rsidRPr="00DD759E">
        <w:t xml:space="preserve">  Rattray Island Location</w:t>
      </w:r>
      <w:bookmarkEnd w:id="314"/>
    </w:p>
    <w:p w14:paraId="08D82B2A" w14:textId="77777777" w:rsidR="00A422E4" w:rsidRPr="00DD759E" w:rsidRDefault="00A422E4" w:rsidP="00A422E4">
      <w:pPr>
        <w:pStyle w:val="Subsection"/>
        <w:rPr>
          <w:rFonts w:eastAsia="Calibri"/>
          <w:szCs w:val="22"/>
        </w:rPr>
      </w:pPr>
      <w:r w:rsidRPr="00DD759E">
        <w:tab/>
      </w:r>
      <w:r w:rsidRPr="00DD759E">
        <w:tab/>
        <w:t xml:space="preserve">The Rattray Island Location is the area </w:t>
      </w:r>
      <w:r w:rsidRPr="00DD759E">
        <w:rPr>
          <w:rFonts w:eastAsia="Calibri"/>
          <w:szCs w:val="22"/>
        </w:rPr>
        <w:t>bounded by the line starting at the point described in item 1 of the following table and running progressively as described in the table.</w:t>
      </w:r>
    </w:p>
    <w:p w14:paraId="08D82B2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B2D" w14:textId="77777777" w:rsidTr="00F311CE">
        <w:trPr>
          <w:tblHeader/>
        </w:trPr>
        <w:tc>
          <w:tcPr>
            <w:tcW w:w="8313" w:type="dxa"/>
            <w:gridSpan w:val="2"/>
            <w:tcBorders>
              <w:top w:val="single" w:sz="12" w:space="0" w:color="auto"/>
              <w:bottom w:val="single" w:sz="6" w:space="0" w:color="auto"/>
            </w:tcBorders>
            <w:shd w:val="clear" w:color="auto" w:fill="auto"/>
          </w:tcPr>
          <w:p w14:paraId="08D82B2C" w14:textId="77777777" w:rsidR="00A422E4" w:rsidRPr="00DD759E" w:rsidRDefault="00A422E4" w:rsidP="00F311CE">
            <w:pPr>
              <w:pStyle w:val="TableHeading"/>
            </w:pPr>
            <w:r w:rsidRPr="00DD759E">
              <w:t>Rattray Island Location</w:t>
            </w:r>
          </w:p>
        </w:tc>
      </w:tr>
      <w:tr w:rsidR="00A422E4" w:rsidRPr="00DD759E" w14:paraId="08D82B30" w14:textId="77777777" w:rsidTr="00F311CE">
        <w:trPr>
          <w:tblHeader/>
        </w:trPr>
        <w:tc>
          <w:tcPr>
            <w:tcW w:w="714" w:type="dxa"/>
            <w:tcBorders>
              <w:top w:val="single" w:sz="6" w:space="0" w:color="auto"/>
              <w:bottom w:val="single" w:sz="12" w:space="0" w:color="auto"/>
            </w:tcBorders>
            <w:shd w:val="clear" w:color="auto" w:fill="auto"/>
          </w:tcPr>
          <w:p w14:paraId="08D82B2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B2F" w14:textId="77777777" w:rsidR="00A422E4" w:rsidRPr="00DD759E" w:rsidRDefault="00A422E4" w:rsidP="00F311CE">
            <w:pPr>
              <w:pStyle w:val="TableHeading"/>
            </w:pPr>
            <w:r w:rsidRPr="00DD759E">
              <w:t>Description</w:t>
            </w:r>
          </w:p>
        </w:tc>
      </w:tr>
      <w:tr w:rsidR="00A422E4" w:rsidRPr="00DD759E" w14:paraId="08D82B33" w14:textId="77777777" w:rsidTr="00F311CE">
        <w:tc>
          <w:tcPr>
            <w:tcW w:w="714" w:type="dxa"/>
            <w:tcBorders>
              <w:top w:val="single" w:sz="12" w:space="0" w:color="auto"/>
            </w:tcBorders>
            <w:shd w:val="clear" w:color="auto" w:fill="auto"/>
          </w:tcPr>
          <w:p w14:paraId="08D82B3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B32" w14:textId="77777777" w:rsidR="00A422E4" w:rsidRPr="00DD759E" w:rsidRDefault="00A422E4" w:rsidP="00F311CE">
            <w:pPr>
              <w:pStyle w:val="Tabletext0"/>
            </w:pPr>
            <w:r w:rsidRPr="00DD759E">
              <w:t>The point 19°59.048′S 148°32.714′E</w:t>
            </w:r>
          </w:p>
        </w:tc>
      </w:tr>
      <w:tr w:rsidR="00A422E4" w:rsidRPr="00DD759E" w14:paraId="08D82B36" w14:textId="77777777" w:rsidTr="00F311CE">
        <w:tc>
          <w:tcPr>
            <w:tcW w:w="714" w:type="dxa"/>
            <w:shd w:val="clear" w:color="auto" w:fill="auto"/>
          </w:tcPr>
          <w:p w14:paraId="08D82B34" w14:textId="77777777" w:rsidR="00A422E4" w:rsidRPr="00DD759E" w:rsidRDefault="00A422E4" w:rsidP="00F311CE">
            <w:pPr>
              <w:pStyle w:val="Tabletext0"/>
            </w:pPr>
            <w:r w:rsidRPr="00DD759E">
              <w:t>2</w:t>
            </w:r>
          </w:p>
        </w:tc>
        <w:tc>
          <w:tcPr>
            <w:tcW w:w="7599" w:type="dxa"/>
            <w:shd w:val="clear" w:color="auto" w:fill="auto"/>
          </w:tcPr>
          <w:p w14:paraId="08D82B35" w14:textId="77777777" w:rsidR="00A422E4" w:rsidRPr="00DD759E" w:rsidRDefault="00A422E4" w:rsidP="00F311CE">
            <w:pPr>
              <w:pStyle w:val="Tabletext0"/>
            </w:pPr>
            <w:r w:rsidRPr="00DD759E">
              <w:t>East along the parallel 19°59.048′S to longitude 148°33.940′E</w:t>
            </w:r>
          </w:p>
        </w:tc>
      </w:tr>
      <w:tr w:rsidR="00A422E4" w:rsidRPr="00DD759E" w14:paraId="08D82B39" w14:textId="77777777" w:rsidTr="00F311CE">
        <w:tc>
          <w:tcPr>
            <w:tcW w:w="714" w:type="dxa"/>
            <w:shd w:val="clear" w:color="auto" w:fill="auto"/>
          </w:tcPr>
          <w:p w14:paraId="08D82B37" w14:textId="77777777" w:rsidR="00A422E4" w:rsidRPr="00DD759E" w:rsidRDefault="00A422E4" w:rsidP="00F311CE">
            <w:pPr>
              <w:pStyle w:val="Tabletext0"/>
            </w:pPr>
            <w:r w:rsidRPr="00DD759E">
              <w:t>3</w:t>
            </w:r>
          </w:p>
        </w:tc>
        <w:tc>
          <w:tcPr>
            <w:tcW w:w="7599" w:type="dxa"/>
            <w:shd w:val="clear" w:color="auto" w:fill="auto"/>
          </w:tcPr>
          <w:p w14:paraId="08D82B38" w14:textId="77777777" w:rsidR="00A422E4" w:rsidRPr="00DD759E" w:rsidRDefault="00A422E4" w:rsidP="00F311CE">
            <w:pPr>
              <w:pStyle w:val="Tabletext0"/>
            </w:pPr>
            <w:r w:rsidRPr="00DD759E">
              <w:t>South along the meridian 148°33.940′E to latitude 20°00.422′S</w:t>
            </w:r>
          </w:p>
        </w:tc>
      </w:tr>
      <w:tr w:rsidR="00A422E4" w:rsidRPr="00DD759E" w14:paraId="08D82B3C" w14:textId="77777777" w:rsidTr="00F311CE">
        <w:tc>
          <w:tcPr>
            <w:tcW w:w="714" w:type="dxa"/>
            <w:tcBorders>
              <w:bottom w:val="single" w:sz="2" w:space="0" w:color="auto"/>
            </w:tcBorders>
            <w:shd w:val="clear" w:color="auto" w:fill="auto"/>
          </w:tcPr>
          <w:p w14:paraId="08D82B3A"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B3B" w14:textId="77777777" w:rsidR="00A422E4" w:rsidRPr="00DD759E" w:rsidRDefault="00A422E4" w:rsidP="00F311CE">
            <w:pPr>
              <w:pStyle w:val="Tabletext0"/>
            </w:pPr>
            <w:r w:rsidRPr="00DD759E">
              <w:t>West along the parallel 20°00.422′S to longitude 148°32.714′E</w:t>
            </w:r>
          </w:p>
        </w:tc>
      </w:tr>
      <w:tr w:rsidR="00A422E4" w:rsidRPr="00DD759E" w14:paraId="08D82B3F" w14:textId="77777777" w:rsidTr="00F311CE">
        <w:tc>
          <w:tcPr>
            <w:tcW w:w="714" w:type="dxa"/>
            <w:tcBorders>
              <w:top w:val="single" w:sz="2" w:space="0" w:color="auto"/>
              <w:bottom w:val="single" w:sz="12" w:space="0" w:color="auto"/>
            </w:tcBorders>
            <w:shd w:val="clear" w:color="auto" w:fill="auto"/>
          </w:tcPr>
          <w:p w14:paraId="08D82B3D"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B3E" w14:textId="77777777" w:rsidR="00A422E4" w:rsidRPr="00DD759E" w:rsidRDefault="00A422E4" w:rsidP="00F311CE">
            <w:pPr>
              <w:pStyle w:val="Tabletext0"/>
            </w:pPr>
            <w:r w:rsidRPr="00DD759E">
              <w:t>North along the meridian 148°32.714′E to the starting point</w:t>
            </w:r>
          </w:p>
        </w:tc>
      </w:tr>
    </w:tbl>
    <w:p w14:paraId="08D82B40"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B41" w14:textId="77777777" w:rsidR="00A422E4" w:rsidRPr="00DD759E" w:rsidRDefault="00A422E4" w:rsidP="00A422E4">
      <w:pPr>
        <w:pStyle w:val="ActHead5"/>
      </w:pPr>
      <w:bookmarkStart w:id="315" w:name="_Toc489620128"/>
      <w:r w:rsidRPr="00DD759E">
        <w:rPr>
          <w:rStyle w:val="CharSectno"/>
        </w:rPr>
        <w:t>129</w:t>
      </w:r>
      <w:r w:rsidRPr="00DD759E">
        <w:t xml:space="preserve">  Repair Island Location</w:t>
      </w:r>
      <w:bookmarkEnd w:id="315"/>
    </w:p>
    <w:p w14:paraId="08D82B42" w14:textId="77777777" w:rsidR="00A422E4" w:rsidRPr="00DD759E" w:rsidRDefault="00A422E4" w:rsidP="00A422E4">
      <w:pPr>
        <w:pStyle w:val="Subsection"/>
        <w:rPr>
          <w:rFonts w:eastAsia="Calibri"/>
          <w:szCs w:val="22"/>
        </w:rPr>
      </w:pPr>
      <w:r w:rsidRPr="00DD759E">
        <w:tab/>
      </w:r>
      <w:r w:rsidRPr="00DD759E">
        <w:tab/>
        <w:t xml:space="preserve">The Repair Island Location is the area </w:t>
      </w:r>
      <w:r w:rsidRPr="00DD759E">
        <w:rPr>
          <w:rFonts w:eastAsia="Calibri"/>
          <w:szCs w:val="22"/>
        </w:rPr>
        <w:t>bounded by the line starting at the point described in item 1 of the following table and running progressively as described in the table.</w:t>
      </w:r>
    </w:p>
    <w:p w14:paraId="08D82B4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B45" w14:textId="77777777" w:rsidTr="00F311CE">
        <w:trPr>
          <w:tblHeader/>
        </w:trPr>
        <w:tc>
          <w:tcPr>
            <w:tcW w:w="8313" w:type="dxa"/>
            <w:gridSpan w:val="2"/>
            <w:tcBorders>
              <w:top w:val="single" w:sz="12" w:space="0" w:color="auto"/>
              <w:bottom w:val="single" w:sz="6" w:space="0" w:color="auto"/>
            </w:tcBorders>
            <w:shd w:val="clear" w:color="auto" w:fill="auto"/>
          </w:tcPr>
          <w:p w14:paraId="08D82B44" w14:textId="77777777" w:rsidR="00A422E4" w:rsidRPr="00DD759E" w:rsidRDefault="00A422E4" w:rsidP="00F311CE">
            <w:pPr>
              <w:pStyle w:val="TableHeading"/>
            </w:pPr>
            <w:r w:rsidRPr="00DD759E">
              <w:t>Repair Island Location</w:t>
            </w:r>
          </w:p>
        </w:tc>
      </w:tr>
      <w:tr w:rsidR="00A422E4" w:rsidRPr="00DD759E" w14:paraId="08D82B48" w14:textId="77777777" w:rsidTr="00F311CE">
        <w:trPr>
          <w:tblHeader/>
        </w:trPr>
        <w:tc>
          <w:tcPr>
            <w:tcW w:w="714" w:type="dxa"/>
            <w:tcBorders>
              <w:top w:val="single" w:sz="6" w:space="0" w:color="auto"/>
              <w:bottom w:val="single" w:sz="12" w:space="0" w:color="auto"/>
            </w:tcBorders>
            <w:shd w:val="clear" w:color="auto" w:fill="auto"/>
          </w:tcPr>
          <w:p w14:paraId="08D82B4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B47" w14:textId="77777777" w:rsidR="00A422E4" w:rsidRPr="00DD759E" w:rsidRDefault="00A422E4" w:rsidP="00F311CE">
            <w:pPr>
              <w:pStyle w:val="TableHeading"/>
            </w:pPr>
            <w:r w:rsidRPr="00DD759E">
              <w:t>Description</w:t>
            </w:r>
          </w:p>
        </w:tc>
      </w:tr>
      <w:tr w:rsidR="00A422E4" w:rsidRPr="00DD759E" w14:paraId="08D82B4B" w14:textId="77777777" w:rsidTr="00F311CE">
        <w:tc>
          <w:tcPr>
            <w:tcW w:w="714" w:type="dxa"/>
            <w:tcBorders>
              <w:top w:val="single" w:sz="12" w:space="0" w:color="auto"/>
            </w:tcBorders>
            <w:shd w:val="clear" w:color="auto" w:fill="auto"/>
          </w:tcPr>
          <w:p w14:paraId="08D82B4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B4A" w14:textId="77777777" w:rsidR="00A422E4" w:rsidRPr="00DD759E" w:rsidRDefault="00A422E4" w:rsidP="00F311CE">
            <w:pPr>
              <w:pStyle w:val="Tabletext0"/>
            </w:pPr>
            <w:r w:rsidRPr="00DD759E">
              <w:t>The point 20°17.552′S 148°47.365′E</w:t>
            </w:r>
          </w:p>
        </w:tc>
      </w:tr>
      <w:tr w:rsidR="00A422E4" w:rsidRPr="00DD759E" w14:paraId="08D82B4E" w14:textId="77777777" w:rsidTr="00F311CE">
        <w:tc>
          <w:tcPr>
            <w:tcW w:w="714" w:type="dxa"/>
            <w:shd w:val="clear" w:color="auto" w:fill="auto"/>
          </w:tcPr>
          <w:p w14:paraId="08D82B4C" w14:textId="77777777" w:rsidR="00A422E4" w:rsidRPr="00DD759E" w:rsidRDefault="00A422E4" w:rsidP="00F311CE">
            <w:pPr>
              <w:pStyle w:val="Tabletext0"/>
            </w:pPr>
            <w:r w:rsidRPr="00DD759E">
              <w:t>2</w:t>
            </w:r>
          </w:p>
        </w:tc>
        <w:tc>
          <w:tcPr>
            <w:tcW w:w="7599" w:type="dxa"/>
            <w:shd w:val="clear" w:color="auto" w:fill="auto"/>
          </w:tcPr>
          <w:p w14:paraId="08D82B4D" w14:textId="77777777" w:rsidR="00A422E4" w:rsidRPr="00DD759E" w:rsidRDefault="00A422E4" w:rsidP="00F311CE">
            <w:pPr>
              <w:pStyle w:val="Tabletext0"/>
            </w:pPr>
            <w:r w:rsidRPr="00DD759E">
              <w:t>East along the parallel 20°17.552′S to longitude 148°47.611′E</w:t>
            </w:r>
          </w:p>
        </w:tc>
      </w:tr>
      <w:tr w:rsidR="00A422E4" w:rsidRPr="00DD759E" w14:paraId="08D82B51" w14:textId="77777777" w:rsidTr="00F311CE">
        <w:tc>
          <w:tcPr>
            <w:tcW w:w="714" w:type="dxa"/>
            <w:shd w:val="clear" w:color="auto" w:fill="auto"/>
          </w:tcPr>
          <w:p w14:paraId="08D82B4F" w14:textId="77777777" w:rsidR="00A422E4" w:rsidRPr="00DD759E" w:rsidRDefault="00A422E4" w:rsidP="00F311CE">
            <w:pPr>
              <w:pStyle w:val="Tabletext0"/>
            </w:pPr>
            <w:r w:rsidRPr="00DD759E">
              <w:t>3</w:t>
            </w:r>
          </w:p>
        </w:tc>
        <w:tc>
          <w:tcPr>
            <w:tcW w:w="7599" w:type="dxa"/>
            <w:shd w:val="clear" w:color="auto" w:fill="auto"/>
          </w:tcPr>
          <w:p w14:paraId="08D82B50" w14:textId="77777777" w:rsidR="00A422E4" w:rsidRPr="00DD759E" w:rsidRDefault="00A422E4" w:rsidP="00F311CE">
            <w:pPr>
              <w:pStyle w:val="Tabletext0"/>
            </w:pPr>
            <w:r w:rsidRPr="00DD759E">
              <w:t>South along the meridian 148°47.611′E to latitude 20°18.490′S</w:t>
            </w:r>
          </w:p>
        </w:tc>
      </w:tr>
      <w:tr w:rsidR="00A422E4" w:rsidRPr="00DD759E" w14:paraId="08D82B54" w14:textId="77777777" w:rsidTr="00F311CE">
        <w:tc>
          <w:tcPr>
            <w:tcW w:w="714" w:type="dxa"/>
            <w:shd w:val="clear" w:color="auto" w:fill="auto"/>
          </w:tcPr>
          <w:p w14:paraId="08D82B52" w14:textId="77777777" w:rsidR="00A422E4" w:rsidRPr="00DD759E" w:rsidRDefault="00A422E4" w:rsidP="00F311CE">
            <w:pPr>
              <w:pStyle w:val="Tabletext0"/>
            </w:pPr>
            <w:r w:rsidRPr="00DD759E">
              <w:t>4</w:t>
            </w:r>
          </w:p>
        </w:tc>
        <w:tc>
          <w:tcPr>
            <w:tcW w:w="7599" w:type="dxa"/>
            <w:shd w:val="clear" w:color="auto" w:fill="auto"/>
          </w:tcPr>
          <w:p w14:paraId="08D82B53" w14:textId="77777777" w:rsidR="00A422E4" w:rsidRPr="00DD759E" w:rsidRDefault="00A422E4" w:rsidP="00F311CE">
            <w:pPr>
              <w:pStyle w:val="Tabletext0"/>
            </w:pPr>
            <w:r w:rsidRPr="00DD759E">
              <w:t>North</w:t>
            </w:r>
            <w:r>
              <w:noBreakHyphen/>
            </w:r>
            <w:r w:rsidRPr="00DD759E">
              <w:t>westerly along the geodesic to 20°18.014′S 148°47.240′E</w:t>
            </w:r>
          </w:p>
        </w:tc>
      </w:tr>
      <w:tr w:rsidR="00A422E4" w:rsidRPr="00DD759E" w14:paraId="08D82B57" w14:textId="77777777" w:rsidTr="00F311CE">
        <w:tc>
          <w:tcPr>
            <w:tcW w:w="714" w:type="dxa"/>
            <w:tcBorders>
              <w:bottom w:val="single" w:sz="2" w:space="0" w:color="auto"/>
            </w:tcBorders>
            <w:shd w:val="clear" w:color="auto" w:fill="auto"/>
          </w:tcPr>
          <w:p w14:paraId="08D82B55"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B56" w14:textId="77777777" w:rsidR="00A422E4" w:rsidRPr="00DD759E" w:rsidRDefault="00A422E4" w:rsidP="00F311CE">
            <w:pPr>
              <w:pStyle w:val="Tabletext0"/>
            </w:pPr>
            <w:r w:rsidRPr="00DD759E">
              <w:t>North along the meridian 148°47.240′E to latitude 20°17.833′S</w:t>
            </w:r>
          </w:p>
        </w:tc>
      </w:tr>
      <w:tr w:rsidR="00A422E4" w:rsidRPr="00DD759E" w14:paraId="08D82B5A" w14:textId="77777777" w:rsidTr="00F311CE">
        <w:tc>
          <w:tcPr>
            <w:tcW w:w="714" w:type="dxa"/>
            <w:tcBorders>
              <w:top w:val="single" w:sz="2" w:space="0" w:color="auto"/>
              <w:bottom w:val="single" w:sz="12" w:space="0" w:color="auto"/>
            </w:tcBorders>
            <w:shd w:val="clear" w:color="auto" w:fill="auto"/>
          </w:tcPr>
          <w:p w14:paraId="08D82B58"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B59"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2B5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B5C" w14:textId="77777777" w:rsidR="00A422E4" w:rsidRPr="00DD759E" w:rsidRDefault="00A422E4" w:rsidP="00A422E4">
      <w:pPr>
        <w:pStyle w:val="ActHead5"/>
      </w:pPr>
      <w:bookmarkStart w:id="316" w:name="_Toc489620129"/>
      <w:r w:rsidRPr="00DD759E">
        <w:rPr>
          <w:rStyle w:val="CharSectno"/>
        </w:rPr>
        <w:t>130</w:t>
      </w:r>
      <w:r w:rsidRPr="00DD759E">
        <w:t xml:space="preserve">  Repulse Bay East Location</w:t>
      </w:r>
      <w:bookmarkEnd w:id="316"/>
    </w:p>
    <w:p w14:paraId="08D82B5D" w14:textId="77777777" w:rsidR="00A422E4" w:rsidRPr="00DD759E" w:rsidRDefault="00A422E4" w:rsidP="00A422E4">
      <w:pPr>
        <w:pStyle w:val="Subsection"/>
        <w:rPr>
          <w:rFonts w:eastAsia="Calibri"/>
          <w:szCs w:val="22"/>
        </w:rPr>
      </w:pPr>
      <w:r w:rsidRPr="00DD759E">
        <w:tab/>
      </w:r>
      <w:r w:rsidRPr="00DD759E">
        <w:tab/>
        <w:t xml:space="preserve">The Repulse Bay East Location is the area </w:t>
      </w:r>
      <w:r w:rsidRPr="00DD759E">
        <w:rPr>
          <w:rFonts w:eastAsia="Calibri"/>
          <w:szCs w:val="22"/>
        </w:rPr>
        <w:t>bounded by the line starting at the point described in item 1 of the following table and running progressively as described in the table.</w:t>
      </w:r>
    </w:p>
    <w:p w14:paraId="08D82B5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B60" w14:textId="77777777" w:rsidTr="00F311CE">
        <w:trPr>
          <w:tblHeader/>
        </w:trPr>
        <w:tc>
          <w:tcPr>
            <w:tcW w:w="8313" w:type="dxa"/>
            <w:gridSpan w:val="2"/>
            <w:tcBorders>
              <w:top w:val="single" w:sz="12" w:space="0" w:color="auto"/>
              <w:bottom w:val="single" w:sz="6" w:space="0" w:color="auto"/>
            </w:tcBorders>
            <w:shd w:val="clear" w:color="auto" w:fill="auto"/>
          </w:tcPr>
          <w:p w14:paraId="08D82B5F" w14:textId="77777777" w:rsidR="00A422E4" w:rsidRPr="00DD759E" w:rsidRDefault="00A422E4" w:rsidP="00F311CE">
            <w:pPr>
              <w:pStyle w:val="TableHeading"/>
            </w:pPr>
            <w:r w:rsidRPr="00DD759E">
              <w:t>Repulse Bay East Location</w:t>
            </w:r>
          </w:p>
        </w:tc>
      </w:tr>
      <w:tr w:rsidR="00A422E4" w:rsidRPr="00DD759E" w14:paraId="08D82B63" w14:textId="77777777" w:rsidTr="00F311CE">
        <w:trPr>
          <w:tblHeader/>
        </w:trPr>
        <w:tc>
          <w:tcPr>
            <w:tcW w:w="714" w:type="dxa"/>
            <w:tcBorders>
              <w:top w:val="single" w:sz="6" w:space="0" w:color="auto"/>
              <w:bottom w:val="single" w:sz="12" w:space="0" w:color="auto"/>
            </w:tcBorders>
            <w:shd w:val="clear" w:color="auto" w:fill="auto"/>
          </w:tcPr>
          <w:p w14:paraId="08D82B6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B62" w14:textId="77777777" w:rsidR="00A422E4" w:rsidRPr="00DD759E" w:rsidRDefault="00A422E4" w:rsidP="00F311CE">
            <w:pPr>
              <w:pStyle w:val="TableHeading"/>
            </w:pPr>
            <w:r w:rsidRPr="00DD759E">
              <w:t>Description</w:t>
            </w:r>
          </w:p>
        </w:tc>
      </w:tr>
      <w:tr w:rsidR="00A422E4" w:rsidRPr="00DD759E" w14:paraId="08D82B66" w14:textId="77777777" w:rsidTr="00F311CE">
        <w:tc>
          <w:tcPr>
            <w:tcW w:w="714" w:type="dxa"/>
            <w:tcBorders>
              <w:top w:val="single" w:sz="12" w:space="0" w:color="auto"/>
            </w:tcBorders>
            <w:shd w:val="clear" w:color="auto" w:fill="auto"/>
          </w:tcPr>
          <w:p w14:paraId="08D82B6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B65" w14:textId="77777777" w:rsidR="00A422E4" w:rsidRPr="00DD759E" w:rsidRDefault="00A422E4" w:rsidP="00F311CE">
            <w:pPr>
              <w:pStyle w:val="Tabletext0"/>
            </w:pPr>
            <w:r w:rsidRPr="00DD759E">
              <w:t>The intersection of the mainland coastline at mean low water and the meridian 148°45.825′E (at the point closest to 20°28.776′S 148°45.825′E)</w:t>
            </w:r>
          </w:p>
        </w:tc>
      </w:tr>
      <w:tr w:rsidR="00A422E4" w:rsidRPr="00DD759E" w14:paraId="08D82B69" w14:textId="77777777" w:rsidTr="00F311CE">
        <w:tc>
          <w:tcPr>
            <w:tcW w:w="714" w:type="dxa"/>
            <w:shd w:val="clear" w:color="auto" w:fill="auto"/>
          </w:tcPr>
          <w:p w14:paraId="08D82B67" w14:textId="77777777" w:rsidR="00A422E4" w:rsidRPr="00DD759E" w:rsidRDefault="00A422E4" w:rsidP="00F311CE">
            <w:pPr>
              <w:pStyle w:val="Tabletext0"/>
            </w:pPr>
            <w:r w:rsidRPr="00DD759E">
              <w:t>2</w:t>
            </w:r>
          </w:p>
        </w:tc>
        <w:tc>
          <w:tcPr>
            <w:tcW w:w="7599" w:type="dxa"/>
            <w:shd w:val="clear" w:color="auto" w:fill="auto"/>
          </w:tcPr>
          <w:p w14:paraId="08D82B68" w14:textId="77777777" w:rsidR="00A422E4" w:rsidRPr="00DD759E" w:rsidRDefault="00A422E4" w:rsidP="00F311CE">
            <w:pPr>
              <w:pStyle w:val="Tabletext0"/>
            </w:pPr>
            <w:r w:rsidRPr="00DD759E">
              <w:t>Generally north</w:t>
            </w:r>
            <w:r>
              <w:noBreakHyphen/>
            </w:r>
            <w:r w:rsidRPr="00DD759E">
              <w:t>easterly then south easterly along the mainland coastline at mean low water to the intersection of the mainland coastline at mean low water and the parallel 20°32.128′S (at the point closest to 20°32.128′S 148°55.878′E)</w:t>
            </w:r>
          </w:p>
        </w:tc>
      </w:tr>
      <w:tr w:rsidR="00A422E4" w:rsidRPr="00DD759E" w14:paraId="08D82B6C" w14:textId="77777777" w:rsidTr="00F311CE">
        <w:tc>
          <w:tcPr>
            <w:tcW w:w="714" w:type="dxa"/>
            <w:shd w:val="clear" w:color="auto" w:fill="auto"/>
          </w:tcPr>
          <w:p w14:paraId="08D82B6A" w14:textId="77777777" w:rsidR="00A422E4" w:rsidRPr="00DD759E" w:rsidRDefault="00A422E4" w:rsidP="00F311CE">
            <w:pPr>
              <w:pStyle w:val="Tabletext0"/>
            </w:pPr>
            <w:r w:rsidRPr="00DD759E">
              <w:t>3</w:t>
            </w:r>
          </w:p>
        </w:tc>
        <w:tc>
          <w:tcPr>
            <w:tcW w:w="7599" w:type="dxa"/>
            <w:shd w:val="clear" w:color="auto" w:fill="auto"/>
          </w:tcPr>
          <w:p w14:paraId="08D82B6B" w14:textId="77777777" w:rsidR="00A422E4" w:rsidRPr="00DD759E" w:rsidRDefault="00A422E4" w:rsidP="00F311CE">
            <w:pPr>
              <w:pStyle w:val="Tabletext0"/>
            </w:pPr>
            <w:r w:rsidRPr="00DD759E">
              <w:t>South along the meridian 148°55.878′E to latitude 20°32.307′S</w:t>
            </w:r>
          </w:p>
        </w:tc>
      </w:tr>
      <w:tr w:rsidR="00A422E4" w:rsidRPr="00DD759E" w14:paraId="08D82B6F" w14:textId="77777777" w:rsidTr="00F311CE">
        <w:tc>
          <w:tcPr>
            <w:tcW w:w="714" w:type="dxa"/>
            <w:shd w:val="clear" w:color="auto" w:fill="auto"/>
          </w:tcPr>
          <w:p w14:paraId="08D82B6D" w14:textId="77777777" w:rsidR="00A422E4" w:rsidRPr="00DD759E" w:rsidRDefault="00A422E4" w:rsidP="00F311CE">
            <w:pPr>
              <w:pStyle w:val="Tabletext0"/>
            </w:pPr>
            <w:r w:rsidRPr="00DD759E">
              <w:t>4</w:t>
            </w:r>
          </w:p>
        </w:tc>
        <w:tc>
          <w:tcPr>
            <w:tcW w:w="7599" w:type="dxa"/>
            <w:shd w:val="clear" w:color="auto" w:fill="auto"/>
          </w:tcPr>
          <w:p w14:paraId="08D82B6E" w14:textId="77777777" w:rsidR="00A422E4" w:rsidRPr="00DD759E" w:rsidRDefault="00A422E4" w:rsidP="00F311CE">
            <w:pPr>
              <w:pStyle w:val="Tabletext0"/>
            </w:pPr>
            <w:r w:rsidRPr="00DD759E">
              <w:t>West along the parallel 20°32.307′S to longitude 148°55.232′E</w:t>
            </w:r>
          </w:p>
        </w:tc>
      </w:tr>
      <w:tr w:rsidR="00A422E4" w:rsidRPr="00DD759E" w14:paraId="08D82B72" w14:textId="77777777" w:rsidTr="00F311CE">
        <w:tc>
          <w:tcPr>
            <w:tcW w:w="714" w:type="dxa"/>
            <w:shd w:val="clear" w:color="auto" w:fill="auto"/>
          </w:tcPr>
          <w:p w14:paraId="08D82B70" w14:textId="77777777" w:rsidR="00A422E4" w:rsidRPr="00DD759E" w:rsidRDefault="00A422E4" w:rsidP="00F311CE">
            <w:pPr>
              <w:pStyle w:val="Tabletext0"/>
            </w:pPr>
            <w:r w:rsidRPr="00DD759E">
              <w:t>5</w:t>
            </w:r>
          </w:p>
        </w:tc>
        <w:tc>
          <w:tcPr>
            <w:tcW w:w="7599" w:type="dxa"/>
            <w:shd w:val="clear" w:color="auto" w:fill="auto"/>
          </w:tcPr>
          <w:p w14:paraId="08D82B71" w14:textId="77777777" w:rsidR="00A422E4" w:rsidRPr="00DD759E" w:rsidRDefault="00A422E4" w:rsidP="00F311CE">
            <w:pPr>
              <w:pStyle w:val="Tabletext0"/>
            </w:pPr>
            <w:r w:rsidRPr="00DD759E">
              <w:t>South along the meridian 148°55.232′E to latitude 20°32.629′S</w:t>
            </w:r>
          </w:p>
        </w:tc>
      </w:tr>
      <w:tr w:rsidR="00A422E4" w:rsidRPr="00DD759E" w14:paraId="08D82B75" w14:textId="77777777" w:rsidTr="00F311CE">
        <w:tc>
          <w:tcPr>
            <w:tcW w:w="714" w:type="dxa"/>
            <w:shd w:val="clear" w:color="auto" w:fill="auto"/>
          </w:tcPr>
          <w:p w14:paraId="08D82B73" w14:textId="77777777" w:rsidR="00A422E4" w:rsidRPr="00DD759E" w:rsidRDefault="00A422E4" w:rsidP="00F311CE">
            <w:pPr>
              <w:pStyle w:val="Tabletext0"/>
            </w:pPr>
            <w:r w:rsidRPr="00DD759E">
              <w:t>6</w:t>
            </w:r>
          </w:p>
        </w:tc>
        <w:tc>
          <w:tcPr>
            <w:tcW w:w="7599" w:type="dxa"/>
            <w:shd w:val="clear" w:color="auto" w:fill="auto"/>
          </w:tcPr>
          <w:p w14:paraId="08D82B74" w14:textId="77777777" w:rsidR="00A422E4" w:rsidRPr="00DD759E" w:rsidRDefault="00A422E4" w:rsidP="00F311CE">
            <w:pPr>
              <w:pStyle w:val="Tabletext0"/>
            </w:pPr>
            <w:r w:rsidRPr="00DD759E">
              <w:t>Westerly along the geodesic to 20°33.020′S 148°54.019′E</w:t>
            </w:r>
          </w:p>
        </w:tc>
      </w:tr>
      <w:tr w:rsidR="00A422E4" w:rsidRPr="00DD759E" w14:paraId="08D82B78" w14:textId="77777777" w:rsidTr="00F311CE">
        <w:tc>
          <w:tcPr>
            <w:tcW w:w="714" w:type="dxa"/>
            <w:shd w:val="clear" w:color="auto" w:fill="auto"/>
          </w:tcPr>
          <w:p w14:paraId="08D82B76" w14:textId="77777777" w:rsidR="00A422E4" w:rsidRPr="00DD759E" w:rsidRDefault="00A422E4" w:rsidP="00F311CE">
            <w:pPr>
              <w:pStyle w:val="Tabletext0"/>
            </w:pPr>
            <w:r w:rsidRPr="00DD759E">
              <w:t>7</w:t>
            </w:r>
          </w:p>
        </w:tc>
        <w:tc>
          <w:tcPr>
            <w:tcW w:w="7599" w:type="dxa"/>
            <w:shd w:val="clear" w:color="auto" w:fill="auto"/>
          </w:tcPr>
          <w:p w14:paraId="08D82B77" w14:textId="77777777" w:rsidR="00A422E4" w:rsidRPr="00DD759E" w:rsidRDefault="00A422E4" w:rsidP="00F311CE">
            <w:pPr>
              <w:pStyle w:val="Tabletext0"/>
            </w:pPr>
            <w:r w:rsidRPr="00DD759E">
              <w:t>North</w:t>
            </w:r>
            <w:r>
              <w:noBreakHyphen/>
            </w:r>
            <w:r w:rsidRPr="00DD759E">
              <w:t>westerly along the geodesic to 20°31.943′S 148°51.356′E</w:t>
            </w:r>
          </w:p>
        </w:tc>
      </w:tr>
      <w:tr w:rsidR="00A422E4" w:rsidRPr="00DD759E" w14:paraId="08D82B7B" w14:textId="77777777" w:rsidTr="00F311CE">
        <w:tc>
          <w:tcPr>
            <w:tcW w:w="714" w:type="dxa"/>
            <w:shd w:val="clear" w:color="auto" w:fill="auto"/>
          </w:tcPr>
          <w:p w14:paraId="08D82B79" w14:textId="77777777" w:rsidR="00A422E4" w:rsidRPr="00DD759E" w:rsidRDefault="00A422E4" w:rsidP="00F311CE">
            <w:pPr>
              <w:pStyle w:val="Tabletext0"/>
            </w:pPr>
            <w:r w:rsidRPr="00DD759E">
              <w:t>8</w:t>
            </w:r>
          </w:p>
        </w:tc>
        <w:tc>
          <w:tcPr>
            <w:tcW w:w="7599" w:type="dxa"/>
            <w:shd w:val="clear" w:color="auto" w:fill="auto"/>
          </w:tcPr>
          <w:p w14:paraId="08D82B7A" w14:textId="77777777" w:rsidR="00A422E4" w:rsidRPr="00DD759E" w:rsidRDefault="00A422E4" w:rsidP="00F311CE">
            <w:pPr>
              <w:pStyle w:val="Tabletext0"/>
            </w:pPr>
            <w:r w:rsidRPr="00DD759E">
              <w:t>North</w:t>
            </w:r>
            <w:r>
              <w:noBreakHyphen/>
            </w:r>
            <w:r w:rsidRPr="00DD759E">
              <w:t>westerly along the geodesic to 20°29.833′S 148°49.042′E</w:t>
            </w:r>
          </w:p>
        </w:tc>
      </w:tr>
      <w:tr w:rsidR="00A422E4" w:rsidRPr="00DD759E" w14:paraId="08D82B7E" w14:textId="77777777" w:rsidTr="00F311CE">
        <w:tc>
          <w:tcPr>
            <w:tcW w:w="714" w:type="dxa"/>
            <w:shd w:val="clear" w:color="auto" w:fill="auto"/>
          </w:tcPr>
          <w:p w14:paraId="08D82B7C" w14:textId="77777777" w:rsidR="00A422E4" w:rsidRPr="00DD759E" w:rsidRDefault="00A422E4" w:rsidP="00F311CE">
            <w:pPr>
              <w:pStyle w:val="Tabletext0"/>
            </w:pPr>
            <w:r w:rsidRPr="00DD759E">
              <w:t>9</w:t>
            </w:r>
          </w:p>
        </w:tc>
        <w:tc>
          <w:tcPr>
            <w:tcW w:w="7599" w:type="dxa"/>
            <w:shd w:val="clear" w:color="auto" w:fill="auto"/>
          </w:tcPr>
          <w:p w14:paraId="08D82B7D" w14:textId="77777777" w:rsidR="00A422E4" w:rsidRPr="00DD759E" w:rsidRDefault="00A422E4" w:rsidP="00F311CE">
            <w:pPr>
              <w:pStyle w:val="Tabletext0"/>
            </w:pPr>
            <w:r w:rsidRPr="00DD759E">
              <w:t>West along the parallel 20°29.833′S to longitude 148°48.695′E</w:t>
            </w:r>
          </w:p>
        </w:tc>
      </w:tr>
      <w:tr w:rsidR="00A422E4" w:rsidRPr="00DD759E" w14:paraId="08D82B81" w14:textId="77777777" w:rsidTr="00F311CE">
        <w:tc>
          <w:tcPr>
            <w:tcW w:w="714" w:type="dxa"/>
            <w:shd w:val="clear" w:color="auto" w:fill="auto"/>
          </w:tcPr>
          <w:p w14:paraId="08D82B7F" w14:textId="77777777" w:rsidR="00A422E4" w:rsidRPr="00DD759E" w:rsidRDefault="00A422E4" w:rsidP="00F311CE">
            <w:pPr>
              <w:pStyle w:val="Tabletext0"/>
            </w:pPr>
            <w:r w:rsidRPr="00DD759E">
              <w:t>10</w:t>
            </w:r>
          </w:p>
        </w:tc>
        <w:tc>
          <w:tcPr>
            <w:tcW w:w="7599" w:type="dxa"/>
            <w:shd w:val="clear" w:color="auto" w:fill="auto"/>
          </w:tcPr>
          <w:p w14:paraId="08D82B80" w14:textId="77777777" w:rsidR="00A422E4" w:rsidRPr="00DD759E" w:rsidRDefault="00A422E4" w:rsidP="00F311CE">
            <w:pPr>
              <w:pStyle w:val="Tabletext0"/>
            </w:pPr>
            <w:r w:rsidRPr="00DD759E">
              <w:t>North along the meridian 148°48.695′E to latitude 20°28.609′S</w:t>
            </w:r>
          </w:p>
        </w:tc>
      </w:tr>
      <w:tr w:rsidR="00A422E4" w:rsidRPr="00DD759E" w14:paraId="08D82B84" w14:textId="77777777" w:rsidTr="00F311CE">
        <w:tc>
          <w:tcPr>
            <w:tcW w:w="714" w:type="dxa"/>
            <w:shd w:val="clear" w:color="auto" w:fill="auto"/>
          </w:tcPr>
          <w:p w14:paraId="08D82B82" w14:textId="77777777" w:rsidR="00A422E4" w:rsidRPr="00DD759E" w:rsidRDefault="00A422E4" w:rsidP="00F311CE">
            <w:pPr>
              <w:pStyle w:val="Tabletext0"/>
            </w:pPr>
            <w:r w:rsidRPr="00DD759E">
              <w:t>11</w:t>
            </w:r>
          </w:p>
        </w:tc>
        <w:tc>
          <w:tcPr>
            <w:tcW w:w="7599" w:type="dxa"/>
            <w:shd w:val="clear" w:color="auto" w:fill="auto"/>
          </w:tcPr>
          <w:p w14:paraId="08D82B83" w14:textId="77777777" w:rsidR="00A422E4" w:rsidRPr="00DD759E" w:rsidRDefault="00A422E4" w:rsidP="00F311CE">
            <w:pPr>
              <w:pStyle w:val="Tabletext0"/>
            </w:pPr>
            <w:r w:rsidRPr="00DD759E">
              <w:t>West along the parallel 20°28.609′S to longitude 148°47.265′E</w:t>
            </w:r>
          </w:p>
        </w:tc>
      </w:tr>
      <w:tr w:rsidR="00A422E4" w:rsidRPr="00DD759E" w14:paraId="08D82B87" w14:textId="77777777" w:rsidTr="00F311CE">
        <w:tc>
          <w:tcPr>
            <w:tcW w:w="714" w:type="dxa"/>
            <w:shd w:val="clear" w:color="auto" w:fill="auto"/>
          </w:tcPr>
          <w:p w14:paraId="08D82B85" w14:textId="77777777" w:rsidR="00A422E4" w:rsidRPr="00DD759E" w:rsidRDefault="00A422E4" w:rsidP="00F311CE">
            <w:pPr>
              <w:pStyle w:val="Tabletext0"/>
            </w:pPr>
            <w:r w:rsidRPr="00DD759E">
              <w:t>12</w:t>
            </w:r>
          </w:p>
        </w:tc>
        <w:tc>
          <w:tcPr>
            <w:tcW w:w="7599" w:type="dxa"/>
            <w:shd w:val="clear" w:color="auto" w:fill="auto"/>
          </w:tcPr>
          <w:p w14:paraId="08D82B86" w14:textId="77777777" w:rsidR="00A422E4" w:rsidRPr="00DD759E" w:rsidRDefault="00A422E4" w:rsidP="00F311CE">
            <w:pPr>
              <w:pStyle w:val="Tabletext0"/>
            </w:pPr>
            <w:r w:rsidRPr="00DD759E">
              <w:t>South</w:t>
            </w:r>
            <w:r>
              <w:noBreakHyphen/>
            </w:r>
            <w:r w:rsidRPr="00DD759E">
              <w:t>westerly along the geodesic to 20°29.389′S 148°46.230′E</w:t>
            </w:r>
          </w:p>
        </w:tc>
      </w:tr>
      <w:tr w:rsidR="00A422E4" w:rsidRPr="00DD759E" w14:paraId="08D82B8A" w14:textId="77777777" w:rsidTr="00F311CE">
        <w:tc>
          <w:tcPr>
            <w:tcW w:w="714" w:type="dxa"/>
            <w:tcBorders>
              <w:bottom w:val="single" w:sz="2" w:space="0" w:color="auto"/>
            </w:tcBorders>
            <w:shd w:val="clear" w:color="auto" w:fill="auto"/>
          </w:tcPr>
          <w:p w14:paraId="08D82B88" w14:textId="77777777" w:rsidR="00A422E4" w:rsidRPr="00DD759E" w:rsidRDefault="00A422E4" w:rsidP="00F311CE">
            <w:pPr>
              <w:pStyle w:val="Tabletext0"/>
            </w:pPr>
            <w:r w:rsidRPr="00DD759E">
              <w:t>13</w:t>
            </w:r>
          </w:p>
        </w:tc>
        <w:tc>
          <w:tcPr>
            <w:tcW w:w="7599" w:type="dxa"/>
            <w:tcBorders>
              <w:bottom w:val="single" w:sz="2" w:space="0" w:color="auto"/>
            </w:tcBorders>
            <w:shd w:val="clear" w:color="auto" w:fill="auto"/>
          </w:tcPr>
          <w:p w14:paraId="08D82B89" w14:textId="77777777" w:rsidR="00A422E4" w:rsidRPr="00DD759E" w:rsidRDefault="00A422E4" w:rsidP="00F311CE">
            <w:pPr>
              <w:pStyle w:val="Tabletext0"/>
            </w:pPr>
            <w:r w:rsidRPr="00DD759E">
              <w:t>West along the parallel 20°29.389′S to the intersection of the Whitsunday Planning Area boundary and the parallel 20°29.389′S (at the point closest to 20°29.389′S 148°45.825′E)</w:t>
            </w:r>
          </w:p>
        </w:tc>
      </w:tr>
      <w:tr w:rsidR="00A422E4" w:rsidRPr="00DD759E" w14:paraId="08D82B8D" w14:textId="77777777" w:rsidTr="00F311CE">
        <w:tc>
          <w:tcPr>
            <w:tcW w:w="714" w:type="dxa"/>
            <w:tcBorders>
              <w:top w:val="single" w:sz="2" w:space="0" w:color="auto"/>
              <w:bottom w:val="single" w:sz="12" w:space="0" w:color="auto"/>
            </w:tcBorders>
            <w:shd w:val="clear" w:color="auto" w:fill="auto"/>
          </w:tcPr>
          <w:p w14:paraId="08D82B8B" w14:textId="77777777" w:rsidR="00A422E4" w:rsidRPr="00DD759E" w:rsidRDefault="00A422E4" w:rsidP="00F311CE">
            <w:pPr>
              <w:pStyle w:val="Tabletext0"/>
            </w:pPr>
            <w:r w:rsidRPr="00DD759E">
              <w:t>14</w:t>
            </w:r>
          </w:p>
        </w:tc>
        <w:tc>
          <w:tcPr>
            <w:tcW w:w="7599" w:type="dxa"/>
            <w:tcBorders>
              <w:top w:val="single" w:sz="2" w:space="0" w:color="auto"/>
              <w:bottom w:val="single" w:sz="12" w:space="0" w:color="auto"/>
            </w:tcBorders>
            <w:shd w:val="clear" w:color="auto" w:fill="auto"/>
          </w:tcPr>
          <w:p w14:paraId="08D82B8C" w14:textId="77777777" w:rsidR="00A422E4" w:rsidRPr="00DD759E" w:rsidRDefault="00A422E4" w:rsidP="00F311CE">
            <w:pPr>
              <w:pStyle w:val="Tabletext0"/>
            </w:pPr>
            <w:r w:rsidRPr="00DD759E">
              <w:t>North along the Whitsunday Planning Area boundary to the starting point</w:t>
            </w:r>
          </w:p>
        </w:tc>
      </w:tr>
    </w:tbl>
    <w:p w14:paraId="08D82B8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B8F" w14:textId="77777777" w:rsidR="00A422E4" w:rsidRPr="00DD759E" w:rsidRDefault="00A422E4" w:rsidP="00A422E4">
      <w:pPr>
        <w:pStyle w:val="ActHead5"/>
      </w:pPr>
      <w:bookmarkStart w:id="317" w:name="_Toc489620130"/>
      <w:r w:rsidRPr="00DD759E">
        <w:rPr>
          <w:rStyle w:val="CharSectno"/>
        </w:rPr>
        <w:t>131</w:t>
      </w:r>
      <w:r w:rsidRPr="00DD759E">
        <w:t xml:space="preserve">  Ripple Rocks Location</w:t>
      </w:r>
      <w:bookmarkEnd w:id="317"/>
    </w:p>
    <w:p w14:paraId="08D82B90" w14:textId="77777777" w:rsidR="00A422E4" w:rsidRPr="00DD759E" w:rsidRDefault="00A422E4" w:rsidP="00A422E4">
      <w:pPr>
        <w:pStyle w:val="Subsection"/>
        <w:rPr>
          <w:rFonts w:eastAsia="Calibri"/>
          <w:szCs w:val="22"/>
        </w:rPr>
      </w:pPr>
      <w:r w:rsidRPr="00DD759E">
        <w:tab/>
      </w:r>
      <w:r w:rsidRPr="00DD759E">
        <w:tab/>
        <w:t xml:space="preserve">The Ripple Rocks Location is the area </w:t>
      </w:r>
      <w:r w:rsidRPr="00DD759E">
        <w:rPr>
          <w:rFonts w:eastAsia="Calibri"/>
          <w:szCs w:val="22"/>
        </w:rPr>
        <w:t>bounded by the line starting at the point described in item 1 of the following table and running progressively as described in the table.</w:t>
      </w:r>
    </w:p>
    <w:p w14:paraId="08D82B9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B93" w14:textId="77777777" w:rsidTr="00F311CE">
        <w:trPr>
          <w:tblHeader/>
        </w:trPr>
        <w:tc>
          <w:tcPr>
            <w:tcW w:w="8313" w:type="dxa"/>
            <w:gridSpan w:val="2"/>
            <w:tcBorders>
              <w:top w:val="single" w:sz="12" w:space="0" w:color="auto"/>
              <w:bottom w:val="single" w:sz="6" w:space="0" w:color="auto"/>
            </w:tcBorders>
            <w:shd w:val="clear" w:color="auto" w:fill="auto"/>
          </w:tcPr>
          <w:p w14:paraId="08D82B92" w14:textId="77777777" w:rsidR="00A422E4" w:rsidRPr="00DD759E" w:rsidRDefault="00A422E4" w:rsidP="00F311CE">
            <w:pPr>
              <w:pStyle w:val="TableHeading"/>
            </w:pPr>
            <w:r w:rsidRPr="00DD759E">
              <w:t>Ripple Rocks Location</w:t>
            </w:r>
          </w:p>
        </w:tc>
      </w:tr>
      <w:tr w:rsidR="00A422E4" w:rsidRPr="00DD759E" w14:paraId="08D82B96" w14:textId="77777777" w:rsidTr="00F311CE">
        <w:trPr>
          <w:tblHeader/>
        </w:trPr>
        <w:tc>
          <w:tcPr>
            <w:tcW w:w="714" w:type="dxa"/>
            <w:tcBorders>
              <w:top w:val="single" w:sz="6" w:space="0" w:color="auto"/>
              <w:bottom w:val="single" w:sz="12" w:space="0" w:color="auto"/>
            </w:tcBorders>
            <w:shd w:val="clear" w:color="auto" w:fill="auto"/>
          </w:tcPr>
          <w:p w14:paraId="08D82B9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B95" w14:textId="77777777" w:rsidR="00A422E4" w:rsidRPr="00DD759E" w:rsidRDefault="00A422E4" w:rsidP="00F311CE">
            <w:pPr>
              <w:pStyle w:val="TableHeading"/>
            </w:pPr>
            <w:r w:rsidRPr="00DD759E">
              <w:t>Description</w:t>
            </w:r>
          </w:p>
        </w:tc>
      </w:tr>
      <w:tr w:rsidR="00A422E4" w:rsidRPr="00DD759E" w14:paraId="08D82B99" w14:textId="77777777" w:rsidTr="00F311CE">
        <w:tc>
          <w:tcPr>
            <w:tcW w:w="714" w:type="dxa"/>
            <w:tcBorders>
              <w:top w:val="single" w:sz="12" w:space="0" w:color="auto"/>
            </w:tcBorders>
            <w:shd w:val="clear" w:color="auto" w:fill="auto"/>
          </w:tcPr>
          <w:p w14:paraId="08D82B9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B98" w14:textId="77777777" w:rsidR="00A422E4" w:rsidRPr="00DD759E" w:rsidRDefault="00A422E4" w:rsidP="00F311CE">
            <w:pPr>
              <w:pStyle w:val="Tabletext0"/>
            </w:pPr>
            <w:r w:rsidRPr="00DD759E">
              <w:t>The point 20°31.340′S 148°56.005′E</w:t>
            </w:r>
          </w:p>
        </w:tc>
      </w:tr>
      <w:tr w:rsidR="00A422E4" w:rsidRPr="00DD759E" w14:paraId="08D82B9C" w14:textId="77777777" w:rsidTr="00F311CE">
        <w:tc>
          <w:tcPr>
            <w:tcW w:w="714" w:type="dxa"/>
            <w:shd w:val="clear" w:color="auto" w:fill="auto"/>
          </w:tcPr>
          <w:p w14:paraId="08D82B9A" w14:textId="77777777" w:rsidR="00A422E4" w:rsidRPr="00DD759E" w:rsidRDefault="00A422E4" w:rsidP="00F311CE">
            <w:pPr>
              <w:pStyle w:val="Tabletext0"/>
            </w:pPr>
            <w:r w:rsidRPr="00DD759E">
              <w:t>2</w:t>
            </w:r>
          </w:p>
        </w:tc>
        <w:tc>
          <w:tcPr>
            <w:tcW w:w="7599" w:type="dxa"/>
            <w:shd w:val="clear" w:color="auto" w:fill="auto"/>
          </w:tcPr>
          <w:p w14:paraId="08D82B9B" w14:textId="77777777" w:rsidR="00A422E4" w:rsidRPr="00DD759E" w:rsidRDefault="00A422E4" w:rsidP="00F311CE">
            <w:pPr>
              <w:pStyle w:val="Tabletext0"/>
            </w:pPr>
            <w:r w:rsidRPr="00DD759E">
              <w:t>East along the parallel 20°31.340′S to longitude 148°56.299′E</w:t>
            </w:r>
          </w:p>
        </w:tc>
      </w:tr>
      <w:tr w:rsidR="00A422E4" w:rsidRPr="00DD759E" w14:paraId="08D82B9F" w14:textId="77777777" w:rsidTr="00F311CE">
        <w:tc>
          <w:tcPr>
            <w:tcW w:w="714" w:type="dxa"/>
            <w:shd w:val="clear" w:color="auto" w:fill="auto"/>
          </w:tcPr>
          <w:p w14:paraId="08D82B9D" w14:textId="77777777" w:rsidR="00A422E4" w:rsidRPr="00DD759E" w:rsidRDefault="00A422E4" w:rsidP="00F311CE">
            <w:pPr>
              <w:pStyle w:val="Tabletext0"/>
            </w:pPr>
            <w:r w:rsidRPr="00DD759E">
              <w:t>3</w:t>
            </w:r>
          </w:p>
        </w:tc>
        <w:tc>
          <w:tcPr>
            <w:tcW w:w="7599" w:type="dxa"/>
            <w:shd w:val="clear" w:color="auto" w:fill="auto"/>
          </w:tcPr>
          <w:p w14:paraId="08D82B9E" w14:textId="77777777" w:rsidR="00A422E4" w:rsidRPr="00DD759E" w:rsidRDefault="00A422E4" w:rsidP="00F311CE">
            <w:pPr>
              <w:pStyle w:val="Tabletext0"/>
            </w:pPr>
            <w:r w:rsidRPr="00DD759E">
              <w:t>South</w:t>
            </w:r>
            <w:r>
              <w:noBreakHyphen/>
            </w:r>
            <w:r w:rsidRPr="00DD759E">
              <w:t>easterly along the geodesic to 20°31.546′S 148°56.551′E</w:t>
            </w:r>
          </w:p>
        </w:tc>
      </w:tr>
      <w:tr w:rsidR="00A422E4" w:rsidRPr="00DD759E" w14:paraId="08D82BA2" w14:textId="77777777" w:rsidTr="00F311CE">
        <w:tc>
          <w:tcPr>
            <w:tcW w:w="714" w:type="dxa"/>
            <w:shd w:val="clear" w:color="auto" w:fill="auto"/>
          </w:tcPr>
          <w:p w14:paraId="08D82BA0" w14:textId="77777777" w:rsidR="00A422E4" w:rsidRPr="00DD759E" w:rsidRDefault="00A422E4" w:rsidP="00F311CE">
            <w:pPr>
              <w:pStyle w:val="Tabletext0"/>
            </w:pPr>
            <w:r w:rsidRPr="00DD759E">
              <w:t>4</w:t>
            </w:r>
          </w:p>
        </w:tc>
        <w:tc>
          <w:tcPr>
            <w:tcW w:w="7599" w:type="dxa"/>
            <w:shd w:val="clear" w:color="auto" w:fill="auto"/>
          </w:tcPr>
          <w:p w14:paraId="08D82BA1" w14:textId="77777777" w:rsidR="00A422E4" w:rsidRPr="00DD759E" w:rsidRDefault="00A422E4" w:rsidP="00F311CE">
            <w:pPr>
              <w:pStyle w:val="Tabletext0"/>
            </w:pPr>
            <w:r w:rsidRPr="00DD759E">
              <w:t>South along the meridian 148°56.551′E to latitude 20°31.889′S</w:t>
            </w:r>
          </w:p>
        </w:tc>
      </w:tr>
      <w:tr w:rsidR="00A422E4" w:rsidRPr="00DD759E" w14:paraId="08D82BA5" w14:textId="77777777" w:rsidTr="00F311CE">
        <w:tc>
          <w:tcPr>
            <w:tcW w:w="714" w:type="dxa"/>
            <w:tcBorders>
              <w:bottom w:val="single" w:sz="2" w:space="0" w:color="auto"/>
            </w:tcBorders>
            <w:shd w:val="clear" w:color="auto" w:fill="auto"/>
          </w:tcPr>
          <w:p w14:paraId="08D82BA3"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BA4" w14:textId="77777777" w:rsidR="00A422E4" w:rsidRPr="00DD759E" w:rsidDel="00754284" w:rsidRDefault="00A422E4" w:rsidP="00F311CE">
            <w:pPr>
              <w:pStyle w:val="Tabletext0"/>
            </w:pPr>
            <w:r w:rsidRPr="00DD759E">
              <w:t>West along the parallel 20°31.889′S to longitude 148°56.005′E</w:t>
            </w:r>
          </w:p>
        </w:tc>
      </w:tr>
      <w:tr w:rsidR="00A422E4" w:rsidRPr="00DD759E" w14:paraId="08D82BA8" w14:textId="77777777" w:rsidTr="00F311CE">
        <w:tc>
          <w:tcPr>
            <w:tcW w:w="714" w:type="dxa"/>
            <w:tcBorders>
              <w:top w:val="single" w:sz="2" w:space="0" w:color="auto"/>
              <w:bottom w:val="single" w:sz="12" w:space="0" w:color="auto"/>
            </w:tcBorders>
            <w:shd w:val="clear" w:color="auto" w:fill="auto"/>
          </w:tcPr>
          <w:p w14:paraId="08D82BA6"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BA7" w14:textId="77777777" w:rsidR="00A422E4" w:rsidRPr="00DD759E" w:rsidDel="00754284" w:rsidRDefault="00A422E4" w:rsidP="00F311CE">
            <w:pPr>
              <w:pStyle w:val="Tabletext0"/>
            </w:pPr>
            <w:r w:rsidRPr="00DD759E">
              <w:t>North along the meridian 148°56.005′E to the starting point</w:t>
            </w:r>
          </w:p>
        </w:tc>
      </w:tr>
    </w:tbl>
    <w:p w14:paraId="08D82BA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BAA" w14:textId="77777777" w:rsidR="00A422E4" w:rsidRPr="00DD759E" w:rsidRDefault="00A422E4" w:rsidP="00A422E4">
      <w:pPr>
        <w:pStyle w:val="ActHead5"/>
      </w:pPr>
      <w:bookmarkStart w:id="318" w:name="_Toc489620131"/>
      <w:r w:rsidRPr="00DD759E">
        <w:rPr>
          <w:rStyle w:val="CharSectno"/>
        </w:rPr>
        <w:t>132</w:t>
      </w:r>
      <w:r w:rsidRPr="00DD759E">
        <w:t xml:space="preserve">  Roberta Bay, Shaw Island Location</w:t>
      </w:r>
      <w:bookmarkEnd w:id="318"/>
    </w:p>
    <w:p w14:paraId="08D82BAB" w14:textId="77777777" w:rsidR="00A422E4" w:rsidRPr="00DD759E" w:rsidRDefault="00A422E4" w:rsidP="00A422E4">
      <w:pPr>
        <w:pStyle w:val="Subsection"/>
        <w:rPr>
          <w:rFonts w:eastAsia="Calibri"/>
          <w:szCs w:val="22"/>
        </w:rPr>
      </w:pPr>
      <w:r w:rsidRPr="00DD759E">
        <w:tab/>
      </w:r>
      <w:r w:rsidRPr="00DD759E">
        <w:tab/>
        <w:t xml:space="preserve">The Roberta Bay, Shaw Island Location is the area </w:t>
      </w:r>
      <w:r w:rsidRPr="00DD759E">
        <w:rPr>
          <w:rFonts w:eastAsia="Calibri"/>
          <w:szCs w:val="22"/>
        </w:rPr>
        <w:t>bounded by the line starting at the point described in item 1 of the following table and running progressively as described in the table.</w:t>
      </w:r>
    </w:p>
    <w:p w14:paraId="08D82BA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BAE" w14:textId="77777777" w:rsidTr="00F311CE">
        <w:trPr>
          <w:tblHeader/>
        </w:trPr>
        <w:tc>
          <w:tcPr>
            <w:tcW w:w="8313" w:type="dxa"/>
            <w:gridSpan w:val="2"/>
            <w:tcBorders>
              <w:top w:val="single" w:sz="12" w:space="0" w:color="auto"/>
              <w:bottom w:val="single" w:sz="6" w:space="0" w:color="auto"/>
            </w:tcBorders>
            <w:shd w:val="clear" w:color="auto" w:fill="auto"/>
          </w:tcPr>
          <w:p w14:paraId="08D82BAD" w14:textId="77777777" w:rsidR="00A422E4" w:rsidRPr="00DD759E" w:rsidRDefault="00A422E4" w:rsidP="00F311CE">
            <w:pPr>
              <w:pStyle w:val="TableHeading"/>
            </w:pPr>
            <w:r w:rsidRPr="00DD759E">
              <w:t>Roberta Bay, Shaw Island Location</w:t>
            </w:r>
          </w:p>
        </w:tc>
      </w:tr>
      <w:tr w:rsidR="00A422E4" w:rsidRPr="00DD759E" w14:paraId="08D82BB1" w14:textId="77777777" w:rsidTr="00F311CE">
        <w:trPr>
          <w:tblHeader/>
        </w:trPr>
        <w:tc>
          <w:tcPr>
            <w:tcW w:w="714" w:type="dxa"/>
            <w:tcBorders>
              <w:top w:val="single" w:sz="6" w:space="0" w:color="auto"/>
              <w:bottom w:val="single" w:sz="12" w:space="0" w:color="auto"/>
            </w:tcBorders>
            <w:shd w:val="clear" w:color="auto" w:fill="auto"/>
          </w:tcPr>
          <w:p w14:paraId="08D82BA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BB0" w14:textId="77777777" w:rsidR="00A422E4" w:rsidRPr="00DD759E" w:rsidRDefault="00A422E4" w:rsidP="00F311CE">
            <w:pPr>
              <w:pStyle w:val="TableHeading"/>
            </w:pPr>
            <w:r w:rsidRPr="00DD759E">
              <w:t>Description</w:t>
            </w:r>
          </w:p>
        </w:tc>
      </w:tr>
      <w:tr w:rsidR="00A422E4" w:rsidRPr="00DD759E" w14:paraId="08D82BB4" w14:textId="77777777" w:rsidTr="00F311CE">
        <w:tc>
          <w:tcPr>
            <w:tcW w:w="714" w:type="dxa"/>
            <w:tcBorders>
              <w:top w:val="single" w:sz="12" w:space="0" w:color="auto"/>
            </w:tcBorders>
            <w:shd w:val="clear" w:color="auto" w:fill="auto"/>
          </w:tcPr>
          <w:p w14:paraId="08D82BB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BB3" w14:textId="77777777" w:rsidR="00A422E4" w:rsidRPr="00DD759E" w:rsidRDefault="00A422E4" w:rsidP="00F311CE">
            <w:pPr>
              <w:pStyle w:val="Tabletext0"/>
            </w:pPr>
            <w:r w:rsidRPr="00DD759E">
              <w:t>The intersection of the Shaw Island (20</w:t>
            </w:r>
            <w:r>
              <w:noBreakHyphen/>
            </w:r>
            <w:r w:rsidRPr="00DD759E">
              <w:t>102a) coastline at mean low water and the meridian 149°06.014′E (at the point closest to 20°29.467′S 149°06.014′E)</w:t>
            </w:r>
          </w:p>
        </w:tc>
      </w:tr>
      <w:tr w:rsidR="00A422E4" w:rsidRPr="00DD759E" w14:paraId="08D82BB7" w14:textId="77777777" w:rsidTr="00F311CE">
        <w:tc>
          <w:tcPr>
            <w:tcW w:w="714" w:type="dxa"/>
            <w:shd w:val="clear" w:color="auto" w:fill="auto"/>
          </w:tcPr>
          <w:p w14:paraId="08D82BB5" w14:textId="77777777" w:rsidR="00A422E4" w:rsidRPr="00DD759E" w:rsidRDefault="00A422E4" w:rsidP="00F311CE">
            <w:pPr>
              <w:pStyle w:val="Tabletext0"/>
            </w:pPr>
            <w:r w:rsidRPr="00DD759E">
              <w:t>2</w:t>
            </w:r>
          </w:p>
        </w:tc>
        <w:tc>
          <w:tcPr>
            <w:tcW w:w="7599" w:type="dxa"/>
            <w:shd w:val="clear" w:color="auto" w:fill="auto"/>
          </w:tcPr>
          <w:p w14:paraId="08D82BB6" w14:textId="77777777" w:rsidR="00A422E4" w:rsidRPr="00DD759E" w:rsidRDefault="00A422E4" w:rsidP="00F311CE">
            <w:pPr>
              <w:pStyle w:val="Tabletext0"/>
            </w:pPr>
            <w:r w:rsidRPr="00DD759E">
              <w:t>South along the meridian 149°06.014′E to latitude 20°29.976′S</w:t>
            </w:r>
          </w:p>
        </w:tc>
      </w:tr>
      <w:tr w:rsidR="00A422E4" w:rsidRPr="00DD759E" w14:paraId="08D82BBA" w14:textId="77777777" w:rsidTr="00F311CE">
        <w:tc>
          <w:tcPr>
            <w:tcW w:w="714" w:type="dxa"/>
            <w:shd w:val="clear" w:color="auto" w:fill="auto"/>
          </w:tcPr>
          <w:p w14:paraId="08D82BB8" w14:textId="77777777" w:rsidR="00A422E4" w:rsidRPr="00DD759E" w:rsidRDefault="00A422E4" w:rsidP="00F311CE">
            <w:pPr>
              <w:pStyle w:val="Tabletext0"/>
            </w:pPr>
            <w:r w:rsidRPr="00DD759E">
              <w:t>3</w:t>
            </w:r>
          </w:p>
        </w:tc>
        <w:tc>
          <w:tcPr>
            <w:tcW w:w="7599" w:type="dxa"/>
            <w:shd w:val="clear" w:color="auto" w:fill="auto"/>
          </w:tcPr>
          <w:p w14:paraId="08D82BB9" w14:textId="77777777" w:rsidR="00A422E4" w:rsidRPr="00DD759E" w:rsidRDefault="00A422E4" w:rsidP="00F311CE">
            <w:pPr>
              <w:pStyle w:val="Tabletext0"/>
            </w:pPr>
            <w:r w:rsidRPr="00DD759E">
              <w:t>West along the parallel 20°29.976′S to longitude 149°05.056′E</w:t>
            </w:r>
          </w:p>
        </w:tc>
      </w:tr>
      <w:tr w:rsidR="00A422E4" w:rsidRPr="00DD759E" w14:paraId="08D82BBD" w14:textId="77777777" w:rsidTr="00F311CE">
        <w:tc>
          <w:tcPr>
            <w:tcW w:w="714" w:type="dxa"/>
            <w:tcBorders>
              <w:bottom w:val="single" w:sz="2" w:space="0" w:color="auto"/>
            </w:tcBorders>
            <w:shd w:val="clear" w:color="auto" w:fill="auto"/>
          </w:tcPr>
          <w:p w14:paraId="08D82BBB"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BBC" w14:textId="77777777" w:rsidR="00A422E4" w:rsidRPr="00DD759E" w:rsidRDefault="00A422E4" w:rsidP="00F311CE">
            <w:pPr>
              <w:pStyle w:val="Tabletext0"/>
            </w:pPr>
            <w:r w:rsidRPr="00DD759E">
              <w:t>North along the meridian 149°05.056′E to the intersection of the Shaw Island (20</w:t>
            </w:r>
            <w:r>
              <w:noBreakHyphen/>
            </w:r>
            <w:r w:rsidRPr="00DD759E">
              <w:t>102a) coastline at mean low water and the meridian 149°05.056′E (at the point closest to 20°29.614′S 149°05.056′E)</w:t>
            </w:r>
          </w:p>
        </w:tc>
      </w:tr>
      <w:tr w:rsidR="00A422E4" w:rsidRPr="00DD759E" w14:paraId="08D82BC0" w14:textId="77777777" w:rsidTr="00F311CE">
        <w:tc>
          <w:tcPr>
            <w:tcW w:w="714" w:type="dxa"/>
            <w:tcBorders>
              <w:top w:val="single" w:sz="2" w:space="0" w:color="auto"/>
              <w:bottom w:val="single" w:sz="12" w:space="0" w:color="auto"/>
            </w:tcBorders>
            <w:shd w:val="clear" w:color="auto" w:fill="auto"/>
          </w:tcPr>
          <w:p w14:paraId="08D82BBE"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BBF" w14:textId="77777777" w:rsidR="00A422E4" w:rsidRPr="00DD759E" w:rsidRDefault="00A422E4" w:rsidP="00F311CE">
            <w:pPr>
              <w:pStyle w:val="Tabletext0"/>
            </w:pPr>
            <w:r w:rsidRPr="00DD759E">
              <w:t>Generally northerly then south</w:t>
            </w:r>
            <w:r>
              <w:noBreakHyphen/>
            </w:r>
            <w:r w:rsidRPr="00DD759E">
              <w:t>easterly along the Shaw Island (20</w:t>
            </w:r>
            <w:r>
              <w:noBreakHyphen/>
            </w:r>
            <w:r w:rsidRPr="00DD759E">
              <w:t>102a) coastline at mean low water to the starting point</w:t>
            </w:r>
          </w:p>
        </w:tc>
      </w:tr>
    </w:tbl>
    <w:p w14:paraId="08D82BC1"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BC2" w14:textId="77777777" w:rsidR="00A422E4" w:rsidRPr="00DD759E" w:rsidRDefault="00A422E4" w:rsidP="00A422E4">
      <w:pPr>
        <w:pStyle w:val="ActHead5"/>
      </w:pPr>
      <w:bookmarkStart w:id="319" w:name="_Toc489620132"/>
      <w:r w:rsidRPr="00DD759E">
        <w:rPr>
          <w:rStyle w:val="CharSectno"/>
        </w:rPr>
        <w:t>133</w:t>
      </w:r>
      <w:r w:rsidRPr="00DD759E">
        <w:t xml:space="preserve">  Rooper Inlet Location</w:t>
      </w:r>
      <w:bookmarkEnd w:id="319"/>
    </w:p>
    <w:p w14:paraId="08D82BC3" w14:textId="77777777" w:rsidR="00A422E4" w:rsidRPr="00DD759E" w:rsidRDefault="00A422E4" w:rsidP="00A422E4">
      <w:pPr>
        <w:pStyle w:val="Subsection"/>
        <w:rPr>
          <w:rFonts w:eastAsia="Calibri"/>
          <w:szCs w:val="22"/>
        </w:rPr>
      </w:pPr>
      <w:r w:rsidRPr="00DD759E">
        <w:tab/>
      </w:r>
      <w:r w:rsidRPr="00DD759E">
        <w:tab/>
        <w:t xml:space="preserve">The Rooper Inlet Location is the area </w:t>
      </w:r>
      <w:r w:rsidRPr="00DD759E">
        <w:rPr>
          <w:rFonts w:eastAsia="Calibri"/>
          <w:szCs w:val="22"/>
        </w:rPr>
        <w:t>bounded by the line starting at the point described in item 1 of the following table and running progressively as described in the table.</w:t>
      </w:r>
    </w:p>
    <w:p w14:paraId="08D82BC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BC6" w14:textId="77777777" w:rsidTr="00F311CE">
        <w:trPr>
          <w:tblHeader/>
        </w:trPr>
        <w:tc>
          <w:tcPr>
            <w:tcW w:w="8313" w:type="dxa"/>
            <w:gridSpan w:val="2"/>
            <w:tcBorders>
              <w:top w:val="single" w:sz="12" w:space="0" w:color="auto"/>
              <w:bottom w:val="single" w:sz="6" w:space="0" w:color="auto"/>
            </w:tcBorders>
            <w:shd w:val="clear" w:color="auto" w:fill="auto"/>
          </w:tcPr>
          <w:p w14:paraId="08D82BC5" w14:textId="77777777" w:rsidR="00A422E4" w:rsidRPr="00DD759E" w:rsidRDefault="00A422E4" w:rsidP="00F311CE">
            <w:pPr>
              <w:pStyle w:val="TableHeading"/>
            </w:pPr>
            <w:r w:rsidRPr="00DD759E">
              <w:t>Rooper Inlet Location</w:t>
            </w:r>
          </w:p>
        </w:tc>
      </w:tr>
      <w:tr w:rsidR="00A422E4" w:rsidRPr="00DD759E" w14:paraId="08D82BC9" w14:textId="77777777" w:rsidTr="00F311CE">
        <w:trPr>
          <w:tblHeader/>
        </w:trPr>
        <w:tc>
          <w:tcPr>
            <w:tcW w:w="714" w:type="dxa"/>
            <w:tcBorders>
              <w:top w:val="single" w:sz="6" w:space="0" w:color="auto"/>
              <w:bottom w:val="single" w:sz="12" w:space="0" w:color="auto"/>
            </w:tcBorders>
            <w:shd w:val="clear" w:color="auto" w:fill="auto"/>
          </w:tcPr>
          <w:p w14:paraId="08D82BC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BC8" w14:textId="77777777" w:rsidR="00A422E4" w:rsidRPr="00DD759E" w:rsidRDefault="00A422E4" w:rsidP="00F311CE">
            <w:pPr>
              <w:pStyle w:val="TableHeading"/>
            </w:pPr>
            <w:r w:rsidRPr="00DD759E">
              <w:t>Description</w:t>
            </w:r>
          </w:p>
        </w:tc>
      </w:tr>
      <w:tr w:rsidR="00A422E4" w:rsidRPr="00DD759E" w14:paraId="08D82BCC" w14:textId="77777777" w:rsidTr="00F311CE">
        <w:tc>
          <w:tcPr>
            <w:tcW w:w="714" w:type="dxa"/>
            <w:tcBorders>
              <w:top w:val="single" w:sz="12" w:space="0" w:color="auto"/>
            </w:tcBorders>
            <w:shd w:val="clear" w:color="auto" w:fill="auto"/>
          </w:tcPr>
          <w:p w14:paraId="08D82BC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BCB" w14:textId="77777777" w:rsidR="00A422E4" w:rsidRPr="00DD759E" w:rsidRDefault="00A422E4" w:rsidP="00F311CE">
            <w:pPr>
              <w:pStyle w:val="Tabletext0"/>
            </w:pPr>
            <w:r w:rsidRPr="00DD759E">
              <w:t>The point 20°17.833′S 148°47.099′E</w:t>
            </w:r>
          </w:p>
        </w:tc>
      </w:tr>
      <w:tr w:rsidR="00A422E4" w:rsidRPr="00DD759E" w14:paraId="08D82BCF" w14:textId="77777777" w:rsidTr="00F311CE">
        <w:tc>
          <w:tcPr>
            <w:tcW w:w="714" w:type="dxa"/>
            <w:shd w:val="clear" w:color="auto" w:fill="auto"/>
          </w:tcPr>
          <w:p w14:paraId="08D82BCD" w14:textId="77777777" w:rsidR="00A422E4" w:rsidRPr="00DD759E" w:rsidRDefault="00A422E4" w:rsidP="00F311CE">
            <w:pPr>
              <w:pStyle w:val="Tabletext0"/>
            </w:pPr>
            <w:r w:rsidRPr="00DD759E">
              <w:t>2</w:t>
            </w:r>
          </w:p>
        </w:tc>
        <w:tc>
          <w:tcPr>
            <w:tcW w:w="7599" w:type="dxa"/>
            <w:shd w:val="clear" w:color="auto" w:fill="auto"/>
          </w:tcPr>
          <w:p w14:paraId="08D82BCE" w14:textId="77777777" w:rsidR="00A422E4" w:rsidRPr="00DD759E" w:rsidRDefault="00A422E4" w:rsidP="00F311CE">
            <w:pPr>
              <w:pStyle w:val="Tabletext0"/>
            </w:pPr>
            <w:r w:rsidRPr="00DD759E">
              <w:t>East along the parallel 20°17.833′S to longitude 148°47.240′E</w:t>
            </w:r>
          </w:p>
        </w:tc>
      </w:tr>
      <w:tr w:rsidR="00A422E4" w:rsidRPr="00DD759E" w14:paraId="08D82BD2" w14:textId="77777777" w:rsidTr="00F311CE">
        <w:tc>
          <w:tcPr>
            <w:tcW w:w="714" w:type="dxa"/>
            <w:shd w:val="clear" w:color="auto" w:fill="auto"/>
          </w:tcPr>
          <w:p w14:paraId="08D82BD0" w14:textId="77777777" w:rsidR="00A422E4" w:rsidRPr="00DD759E" w:rsidRDefault="00A422E4" w:rsidP="00F311CE">
            <w:pPr>
              <w:pStyle w:val="Tabletext0"/>
            </w:pPr>
            <w:r w:rsidRPr="00DD759E">
              <w:t>3</w:t>
            </w:r>
          </w:p>
        </w:tc>
        <w:tc>
          <w:tcPr>
            <w:tcW w:w="7599" w:type="dxa"/>
            <w:shd w:val="clear" w:color="auto" w:fill="auto"/>
          </w:tcPr>
          <w:p w14:paraId="08D82BD1" w14:textId="77777777" w:rsidR="00A422E4" w:rsidRPr="00DD759E" w:rsidRDefault="00A422E4" w:rsidP="00F311CE">
            <w:pPr>
              <w:pStyle w:val="Tabletext0"/>
            </w:pPr>
            <w:r w:rsidRPr="00DD759E">
              <w:t>South along the meridian 148°47.240′E to latitude 20°18.014′S</w:t>
            </w:r>
          </w:p>
        </w:tc>
      </w:tr>
      <w:tr w:rsidR="00A422E4" w:rsidRPr="00DD759E" w14:paraId="08D82BD5" w14:textId="77777777" w:rsidTr="00F311CE">
        <w:tc>
          <w:tcPr>
            <w:tcW w:w="714" w:type="dxa"/>
            <w:shd w:val="clear" w:color="auto" w:fill="auto"/>
          </w:tcPr>
          <w:p w14:paraId="08D82BD3" w14:textId="77777777" w:rsidR="00A422E4" w:rsidRPr="00DD759E" w:rsidRDefault="00A422E4" w:rsidP="00F311CE">
            <w:pPr>
              <w:pStyle w:val="Tabletext0"/>
            </w:pPr>
            <w:r w:rsidRPr="00DD759E">
              <w:t>4</w:t>
            </w:r>
          </w:p>
        </w:tc>
        <w:tc>
          <w:tcPr>
            <w:tcW w:w="7599" w:type="dxa"/>
            <w:shd w:val="clear" w:color="auto" w:fill="auto"/>
          </w:tcPr>
          <w:p w14:paraId="08D82BD4" w14:textId="77777777" w:rsidR="00A422E4" w:rsidRPr="00DD759E" w:rsidRDefault="00A422E4" w:rsidP="00F311CE">
            <w:pPr>
              <w:pStyle w:val="Tabletext0"/>
            </w:pPr>
            <w:r w:rsidRPr="00DD759E">
              <w:t>South</w:t>
            </w:r>
            <w:r>
              <w:noBreakHyphen/>
            </w:r>
            <w:r w:rsidRPr="00DD759E">
              <w:t>easterly along the geodesic to 20°18.490′S 148°47.611′E</w:t>
            </w:r>
          </w:p>
        </w:tc>
      </w:tr>
      <w:tr w:rsidR="00A422E4" w:rsidRPr="00DD759E" w14:paraId="08D82BD8" w14:textId="77777777" w:rsidTr="00F311CE">
        <w:tc>
          <w:tcPr>
            <w:tcW w:w="714" w:type="dxa"/>
            <w:shd w:val="clear" w:color="auto" w:fill="auto"/>
          </w:tcPr>
          <w:p w14:paraId="08D82BD6" w14:textId="77777777" w:rsidR="00A422E4" w:rsidRPr="00DD759E" w:rsidRDefault="00A422E4" w:rsidP="00F311CE">
            <w:pPr>
              <w:pStyle w:val="Tabletext0"/>
            </w:pPr>
            <w:r w:rsidRPr="00DD759E">
              <w:t>5</w:t>
            </w:r>
          </w:p>
        </w:tc>
        <w:tc>
          <w:tcPr>
            <w:tcW w:w="7599" w:type="dxa"/>
            <w:shd w:val="clear" w:color="auto" w:fill="auto"/>
          </w:tcPr>
          <w:p w14:paraId="08D82BD7" w14:textId="77777777" w:rsidR="00A422E4" w:rsidRPr="00DD759E" w:rsidRDefault="00A422E4" w:rsidP="00F311CE">
            <w:pPr>
              <w:pStyle w:val="Tabletext0"/>
            </w:pPr>
            <w:r w:rsidRPr="00DD759E">
              <w:t>South</w:t>
            </w:r>
            <w:r>
              <w:noBreakHyphen/>
            </w:r>
            <w:r w:rsidRPr="00DD759E">
              <w:t>easterly along the geodesic to 20°18.984′S 148°48.928′E</w:t>
            </w:r>
          </w:p>
        </w:tc>
      </w:tr>
      <w:tr w:rsidR="00A422E4" w:rsidRPr="00DD759E" w14:paraId="08D82BDB" w14:textId="77777777" w:rsidTr="00F311CE">
        <w:tc>
          <w:tcPr>
            <w:tcW w:w="714" w:type="dxa"/>
            <w:shd w:val="clear" w:color="auto" w:fill="auto"/>
          </w:tcPr>
          <w:p w14:paraId="08D82BD9" w14:textId="77777777" w:rsidR="00A422E4" w:rsidRPr="00DD759E" w:rsidRDefault="00A422E4" w:rsidP="00F311CE">
            <w:pPr>
              <w:pStyle w:val="Tabletext0"/>
            </w:pPr>
            <w:r w:rsidRPr="00DD759E">
              <w:t>6</w:t>
            </w:r>
          </w:p>
        </w:tc>
        <w:tc>
          <w:tcPr>
            <w:tcW w:w="7599" w:type="dxa"/>
            <w:shd w:val="clear" w:color="auto" w:fill="auto"/>
          </w:tcPr>
          <w:p w14:paraId="08D82BDA" w14:textId="77777777" w:rsidR="00A422E4" w:rsidRPr="00DD759E" w:rsidRDefault="00A422E4" w:rsidP="00F311CE">
            <w:pPr>
              <w:pStyle w:val="Tabletext0"/>
            </w:pPr>
            <w:r w:rsidRPr="00DD759E">
              <w:t>South along the meridian 148°48.928′E to the intersection of the mainland coastline at mean low water and the meridian 148°48.928′E (at the point closest to 20°19.243′S 148°48.928′E)</w:t>
            </w:r>
          </w:p>
        </w:tc>
      </w:tr>
      <w:tr w:rsidR="00A422E4" w:rsidRPr="00DD759E" w14:paraId="08D82BDE" w14:textId="77777777" w:rsidTr="00F311CE">
        <w:tc>
          <w:tcPr>
            <w:tcW w:w="714" w:type="dxa"/>
            <w:tcBorders>
              <w:bottom w:val="single" w:sz="2" w:space="0" w:color="auto"/>
            </w:tcBorders>
            <w:shd w:val="clear" w:color="auto" w:fill="auto"/>
          </w:tcPr>
          <w:p w14:paraId="08D82BDC"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08D82BDD" w14:textId="77777777" w:rsidR="00A422E4" w:rsidRPr="00DD759E" w:rsidRDefault="00A422E4" w:rsidP="00F311CE">
            <w:pPr>
              <w:pStyle w:val="Tabletext0"/>
            </w:pPr>
            <w:r w:rsidRPr="00DD759E">
              <w:t xml:space="preserve">Generally westerly along the mainland coastline at mean low water to the intersection of the mainland coastline at mean low water and the meridian 148°47.099′E (at the point closest to 20°18.527′S 148°47.099′E) </w:t>
            </w:r>
          </w:p>
        </w:tc>
      </w:tr>
      <w:tr w:rsidR="00A422E4" w:rsidRPr="00DD759E" w14:paraId="08D82BE1" w14:textId="77777777" w:rsidTr="00F311CE">
        <w:tc>
          <w:tcPr>
            <w:tcW w:w="714" w:type="dxa"/>
            <w:tcBorders>
              <w:top w:val="single" w:sz="2" w:space="0" w:color="auto"/>
              <w:bottom w:val="single" w:sz="12" w:space="0" w:color="auto"/>
            </w:tcBorders>
            <w:shd w:val="clear" w:color="auto" w:fill="auto"/>
          </w:tcPr>
          <w:p w14:paraId="08D82BDF"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08D82BE0" w14:textId="77777777" w:rsidR="00A422E4" w:rsidRPr="00DD759E" w:rsidRDefault="00A422E4" w:rsidP="00F311CE">
            <w:pPr>
              <w:pStyle w:val="Tabletext0"/>
            </w:pPr>
            <w:r w:rsidRPr="00DD759E">
              <w:t>North along the meridian 148°47.099′E to the starting point</w:t>
            </w:r>
          </w:p>
        </w:tc>
      </w:tr>
    </w:tbl>
    <w:p w14:paraId="08D82BE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BE3" w14:textId="77777777" w:rsidR="00A422E4" w:rsidRPr="00DD759E" w:rsidRDefault="00A422E4" w:rsidP="00A422E4">
      <w:pPr>
        <w:pStyle w:val="ActHead5"/>
      </w:pPr>
      <w:bookmarkStart w:id="320" w:name="_Toc489620133"/>
      <w:r w:rsidRPr="00DD759E">
        <w:rPr>
          <w:rStyle w:val="CharSectno"/>
        </w:rPr>
        <w:t>134</w:t>
      </w:r>
      <w:r w:rsidRPr="00DD759E">
        <w:t xml:space="preserve">  Saba Bay, Hook Island Location</w:t>
      </w:r>
      <w:bookmarkEnd w:id="320"/>
    </w:p>
    <w:p w14:paraId="08D82BE4" w14:textId="77777777" w:rsidR="00A422E4" w:rsidRPr="00DD759E" w:rsidRDefault="00A422E4" w:rsidP="00A422E4">
      <w:pPr>
        <w:pStyle w:val="Subsection"/>
        <w:rPr>
          <w:rFonts w:eastAsia="Calibri"/>
          <w:szCs w:val="22"/>
        </w:rPr>
      </w:pPr>
      <w:r w:rsidRPr="00DD759E">
        <w:tab/>
      </w:r>
      <w:r w:rsidRPr="00DD759E">
        <w:tab/>
        <w:t xml:space="preserve">The Saba Bay, Hook Island Location is the area </w:t>
      </w:r>
      <w:r w:rsidRPr="00DD759E">
        <w:rPr>
          <w:rFonts w:eastAsia="Calibri"/>
          <w:szCs w:val="22"/>
        </w:rPr>
        <w:t>bounded by the line starting at the point described in item 1 of the following table and running progressively as described in the table.</w:t>
      </w:r>
    </w:p>
    <w:p w14:paraId="08D82BE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BE7" w14:textId="77777777" w:rsidTr="00F311CE">
        <w:trPr>
          <w:tblHeader/>
        </w:trPr>
        <w:tc>
          <w:tcPr>
            <w:tcW w:w="8313" w:type="dxa"/>
            <w:gridSpan w:val="2"/>
            <w:tcBorders>
              <w:top w:val="single" w:sz="12" w:space="0" w:color="auto"/>
              <w:bottom w:val="single" w:sz="6" w:space="0" w:color="auto"/>
            </w:tcBorders>
            <w:shd w:val="clear" w:color="auto" w:fill="auto"/>
          </w:tcPr>
          <w:p w14:paraId="08D82BE6" w14:textId="77777777" w:rsidR="00A422E4" w:rsidRPr="00DD759E" w:rsidRDefault="00A422E4" w:rsidP="00F311CE">
            <w:pPr>
              <w:pStyle w:val="TableHeading"/>
            </w:pPr>
            <w:r w:rsidRPr="00DD759E">
              <w:t>Saba Bay, Hook Island Location</w:t>
            </w:r>
          </w:p>
        </w:tc>
      </w:tr>
      <w:tr w:rsidR="00A422E4" w:rsidRPr="00DD759E" w14:paraId="08D82BEA" w14:textId="77777777" w:rsidTr="00F311CE">
        <w:trPr>
          <w:tblHeader/>
        </w:trPr>
        <w:tc>
          <w:tcPr>
            <w:tcW w:w="714" w:type="dxa"/>
            <w:tcBorders>
              <w:top w:val="single" w:sz="6" w:space="0" w:color="auto"/>
              <w:bottom w:val="single" w:sz="12" w:space="0" w:color="auto"/>
            </w:tcBorders>
            <w:shd w:val="clear" w:color="auto" w:fill="auto"/>
          </w:tcPr>
          <w:p w14:paraId="08D82BE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BE9" w14:textId="77777777" w:rsidR="00A422E4" w:rsidRPr="00DD759E" w:rsidRDefault="00A422E4" w:rsidP="00F311CE">
            <w:pPr>
              <w:pStyle w:val="TableHeading"/>
            </w:pPr>
            <w:r w:rsidRPr="00DD759E">
              <w:t>Description</w:t>
            </w:r>
          </w:p>
        </w:tc>
      </w:tr>
      <w:tr w:rsidR="00A422E4" w:rsidRPr="00DD759E" w14:paraId="08D82BED" w14:textId="77777777" w:rsidTr="00F311CE">
        <w:tc>
          <w:tcPr>
            <w:tcW w:w="714" w:type="dxa"/>
            <w:tcBorders>
              <w:top w:val="single" w:sz="12" w:space="0" w:color="auto"/>
            </w:tcBorders>
            <w:shd w:val="clear" w:color="auto" w:fill="auto"/>
          </w:tcPr>
          <w:p w14:paraId="08D82BE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BEC" w14:textId="77777777" w:rsidR="00A422E4" w:rsidRPr="00DD759E" w:rsidRDefault="00A422E4" w:rsidP="00F311CE">
            <w:pPr>
              <w:pStyle w:val="Tabletext0"/>
            </w:pPr>
            <w:r w:rsidRPr="00DD759E">
              <w:t>The intersection of the Hook Island (20</w:t>
            </w:r>
            <w:r>
              <w:noBreakHyphen/>
            </w:r>
            <w:r w:rsidRPr="00DD759E">
              <w:t>028) coastline at mean low water and the meridian 148°57.406′E (at the point closest to 20°06.445′S 148°57.406′E)</w:t>
            </w:r>
          </w:p>
        </w:tc>
      </w:tr>
      <w:tr w:rsidR="00A422E4" w:rsidRPr="00DD759E" w14:paraId="08D82BF0" w14:textId="77777777" w:rsidTr="00F311CE">
        <w:tc>
          <w:tcPr>
            <w:tcW w:w="714" w:type="dxa"/>
            <w:shd w:val="clear" w:color="auto" w:fill="auto"/>
          </w:tcPr>
          <w:p w14:paraId="08D82BEE" w14:textId="77777777" w:rsidR="00A422E4" w:rsidRPr="00DD759E" w:rsidRDefault="00A422E4" w:rsidP="00F311CE">
            <w:pPr>
              <w:pStyle w:val="Tabletext0"/>
            </w:pPr>
            <w:r w:rsidRPr="00DD759E">
              <w:t>2</w:t>
            </w:r>
          </w:p>
        </w:tc>
        <w:tc>
          <w:tcPr>
            <w:tcW w:w="7599" w:type="dxa"/>
            <w:shd w:val="clear" w:color="auto" w:fill="auto"/>
          </w:tcPr>
          <w:p w14:paraId="08D82BEF" w14:textId="77777777" w:rsidR="00A422E4" w:rsidRPr="00DD759E" w:rsidRDefault="00A422E4" w:rsidP="00F311CE">
            <w:pPr>
              <w:pStyle w:val="Tabletext0"/>
            </w:pPr>
            <w:r w:rsidRPr="00DD759E">
              <w:t>South along the meridian 148°57.406′E to latitude 20°06.858′S</w:t>
            </w:r>
          </w:p>
        </w:tc>
      </w:tr>
      <w:tr w:rsidR="00A422E4" w:rsidRPr="00DD759E" w14:paraId="08D82BF3" w14:textId="77777777" w:rsidTr="00F311CE">
        <w:tc>
          <w:tcPr>
            <w:tcW w:w="714" w:type="dxa"/>
            <w:tcBorders>
              <w:bottom w:val="single" w:sz="2" w:space="0" w:color="auto"/>
            </w:tcBorders>
            <w:shd w:val="clear" w:color="auto" w:fill="auto"/>
          </w:tcPr>
          <w:p w14:paraId="08D82BF1" w14:textId="77777777" w:rsidR="00A422E4" w:rsidRPr="00DD759E" w:rsidRDefault="00A422E4" w:rsidP="00F311CE">
            <w:pPr>
              <w:pStyle w:val="Tabletext0"/>
            </w:pPr>
            <w:r w:rsidRPr="00DD759E">
              <w:t>3</w:t>
            </w:r>
          </w:p>
        </w:tc>
        <w:tc>
          <w:tcPr>
            <w:tcW w:w="7599" w:type="dxa"/>
            <w:tcBorders>
              <w:bottom w:val="single" w:sz="2" w:space="0" w:color="auto"/>
            </w:tcBorders>
            <w:shd w:val="clear" w:color="auto" w:fill="auto"/>
          </w:tcPr>
          <w:p w14:paraId="08D82BF2" w14:textId="77777777" w:rsidR="00A422E4" w:rsidRPr="00DD759E" w:rsidRDefault="00A422E4" w:rsidP="00F311CE">
            <w:pPr>
              <w:pStyle w:val="Tabletext0"/>
            </w:pPr>
            <w:r w:rsidRPr="00DD759E">
              <w:t>West along the parallel 20°06.858′S to the intersection of the Hook Island (20</w:t>
            </w:r>
            <w:r>
              <w:noBreakHyphen/>
            </w:r>
            <w:r w:rsidRPr="00DD759E">
              <w:t>028) coastline at mean low water and the parallel 20°06.858′S (at the point closest to 20°06.858′S 148°56.556′E)</w:t>
            </w:r>
          </w:p>
        </w:tc>
      </w:tr>
      <w:tr w:rsidR="00A422E4" w:rsidRPr="00DD759E" w14:paraId="08D82BF6" w14:textId="77777777" w:rsidTr="00F311CE">
        <w:tc>
          <w:tcPr>
            <w:tcW w:w="714" w:type="dxa"/>
            <w:tcBorders>
              <w:top w:val="single" w:sz="2" w:space="0" w:color="auto"/>
              <w:bottom w:val="single" w:sz="12" w:space="0" w:color="auto"/>
            </w:tcBorders>
            <w:shd w:val="clear" w:color="auto" w:fill="auto"/>
          </w:tcPr>
          <w:p w14:paraId="08D82BF4" w14:textId="77777777" w:rsidR="00A422E4" w:rsidRPr="00DD759E" w:rsidRDefault="00A422E4" w:rsidP="00F311CE">
            <w:pPr>
              <w:pStyle w:val="Tabletext0"/>
            </w:pPr>
            <w:r w:rsidRPr="00DD759E">
              <w:t>4</w:t>
            </w:r>
          </w:p>
        </w:tc>
        <w:tc>
          <w:tcPr>
            <w:tcW w:w="7599" w:type="dxa"/>
            <w:tcBorders>
              <w:top w:val="single" w:sz="2" w:space="0" w:color="auto"/>
              <w:bottom w:val="single" w:sz="12" w:space="0" w:color="auto"/>
            </w:tcBorders>
            <w:shd w:val="clear" w:color="auto" w:fill="auto"/>
          </w:tcPr>
          <w:p w14:paraId="08D82BF5" w14:textId="77777777" w:rsidR="00A422E4" w:rsidRPr="00DD759E" w:rsidRDefault="00A422E4" w:rsidP="00F311CE">
            <w:pPr>
              <w:pStyle w:val="Tabletext0"/>
            </w:pPr>
            <w:r w:rsidRPr="00DD759E">
              <w:t>Generally northerly then north</w:t>
            </w:r>
            <w:r>
              <w:noBreakHyphen/>
            </w:r>
            <w:r w:rsidRPr="00DD759E">
              <w:t>easterly then south</w:t>
            </w:r>
            <w:r>
              <w:noBreakHyphen/>
            </w:r>
            <w:r w:rsidRPr="00DD759E">
              <w:t>easterly along the Hook Island (20</w:t>
            </w:r>
            <w:r>
              <w:noBreakHyphen/>
            </w:r>
            <w:r w:rsidRPr="00DD759E">
              <w:t>028) coastline at mean low water to the starting point</w:t>
            </w:r>
          </w:p>
        </w:tc>
      </w:tr>
    </w:tbl>
    <w:p w14:paraId="08D82BF7"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BF8" w14:textId="77777777" w:rsidR="00A422E4" w:rsidRPr="00DD759E" w:rsidRDefault="00A422E4" w:rsidP="00A422E4">
      <w:pPr>
        <w:pStyle w:val="ActHead5"/>
      </w:pPr>
      <w:bookmarkStart w:id="321" w:name="_Toc489620134"/>
      <w:r w:rsidRPr="00DD759E">
        <w:rPr>
          <w:rStyle w:val="CharSectno"/>
        </w:rPr>
        <w:t>135</w:t>
      </w:r>
      <w:r w:rsidRPr="00DD759E">
        <w:t xml:space="preserve">  Saddleback Island Location</w:t>
      </w:r>
      <w:bookmarkEnd w:id="321"/>
    </w:p>
    <w:p w14:paraId="08D82BF9" w14:textId="77777777" w:rsidR="00A422E4" w:rsidRPr="00DD759E" w:rsidRDefault="00A422E4" w:rsidP="00A422E4">
      <w:pPr>
        <w:pStyle w:val="Subsection"/>
        <w:rPr>
          <w:rFonts w:eastAsia="Calibri"/>
          <w:szCs w:val="22"/>
        </w:rPr>
      </w:pPr>
      <w:r w:rsidRPr="00DD759E">
        <w:tab/>
      </w:r>
      <w:r w:rsidRPr="00DD759E">
        <w:tab/>
        <w:t xml:space="preserve">The Saddleback Island Location is the area </w:t>
      </w:r>
      <w:r w:rsidRPr="00DD759E">
        <w:rPr>
          <w:rFonts w:eastAsia="Calibri"/>
          <w:szCs w:val="22"/>
        </w:rPr>
        <w:t>bounded by the line starting at the point described in item 1 of the following table and running progressively as described in the table.</w:t>
      </w:r>
    </w:p>
    <w:p w14:paraId="08D82BF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BFC" w14:textId="77777777" w:rsidTr="00F311CE">
        <w:trPr>
          <w:tblHeader/>
        </w:trPr>
        <w:tc>
          <w:tcPr>
            <w:tcW w:w="8313" w:type="dxa"/>
            <w:gridSpan w:val="2"/>
            <w:tcBorders>
              <w:top w:val="single" w:sz="12" w:space="0" w:color="auto"/>
              <w:bottom w:val="single" w:sz="6" w:space="0" w:color="auto"/>
            </w:tcBorders>
            <w:shd w:val="clear" w:color="auto" w:fill="auto"/>
          </w:tcPr>
          <w:p w14:paraId="08D82BFB" w14:textId="77777777" w:rsidR="00A422E4" w:rsidRPr="00DD759E" w:rsidRDefault="00A422E4" w:rsidP="00F311CE">
            <w:pPr>
              <w:pStyle w:val="TableHeading"/>
            </w:pPr>
            <w:r w:rsidRPr="00DD759E">
              <w:t>Saddleback Island Location</w:t>
            </w:r>
          </w:p>
        </w:tc>
      </w:tr>
      <w:tr w:rsidR="00A422E4" w:rsidRPr="00DD759E" w14:paraId="08D82BFF" w14:textId="77777777" w:rsidTr="00F311CE">
        <w:trPr>
          <w:tblHeader/>
        </w:trPr>
        <w:tc>
          <w:tcPr>
            <w:tcW w:w="714" w:type="dxa"/>
            <w:tcBorders>
              <w:top w:val="single" w:sz="6" w:space="0" w:color="auto"/>
              <w:bottom w:val="single" w:sz="12" w:space="0" w:color="auto"/>
            </w:tcBorders>
            <w:shd w:val="clear" w:color="auto" w:fill="auto"/>
          </w:tcPr>
          <w:p w14:paraId="08D82BF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BFE" w14:textId="77777777" w:rsidR="00A422E4" w:rsidRPr="00DD759E" w:rsidRDefault="00A422E4" w:rsidP="00F311CE">
            <w:pPr>
              <w:pStyle w:val="TableHeading"/>
            </w:pPr>
            <w:r w:rsidRPr="00DD759E">
              <w:t>Description</w:t>
            </w:r>
          </w:p>
        </w:tc>
      </w:tr>
      <w:tr w:rsidR="00A422E4" w:rsidRPr="00DD759E" w14:paraId="08D82C02" w14:textId="77777777" w:rsidTr="00F311CE">
        <w:tc>
          <w:tcPr>
            <w:tcW w:w="714" w:type="dxa"/>
            <w:tcBorders>
              <w:top w:val="single" w:sz="12" w:space="0" w:color="auto"/>
            </w:tcBorders>
            <w:shd w:val="clear" w:color="auto" w:fill="auto"/>
          </w:tcPr>
          <w:p w14:paraId="08D82C0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C01" w14:textId="77777777" w:rsidR="00A422E4" w:rsidRPr="00DD759E" w:rsidRDefault="00A422E4" w:rsidP="00F311CE">
            <w:pPr>
              <w:pStyle w:val="Tabletext0"/>
            </w:pPr>
            <w:r w:rsidRPr="00DD759E">
              <w:t>The point 20°03.117′S 148°31.802′E</w:t>
            </w:r>
          </w:p>
        </w:tc>
      </w:tr>
      <w:tr w:rsidR="00A422E4" w:rsidRPr="00DD759E" w14:paraId="08D82C05" w14:textId="77777777" w:rsidTr="00F311CE">
        <w:tc>
          <w:tcPr>
            <w:tcW w:w="714" w:type="dxa"/>
            <w:shd w:val="clear" w:color="auto" w:fill="auto"/>
          </w:tcPr>
          <w:p w14:paraId="08D82C03" w14:textId="77777777" w:rsidR="00A422E4" w:rsidRPr="00DD759E" w:rsidRDefault="00A422E4" w:rsidP="00F311CE">
            <w:pPr>
              <w:pStyle w:val="Tabletext0"/>
            </w:pPr>
            <w:r w:rsidRPr="00DD759E">
              <w:t>2</w:t>
            </w:r>
          </w:p>
        </w:tc>
        <w:tc>
          <w:tcPr>
            <w:tcW w:w="7599" w:type="dxa"/>
            <w:shd w:val="clear" w:color="auto" w:fill="auto"/>
          </w:tcPr>
          <w:p w14:paraId="08D82C04" w14:textId="77777777" w:rsidR="00A422E4" w:rsidRPr="00DD759E" w:rsidRDefault="00A422E4" w:rsidP="00F311CE">
            <w:pPr>
              <w:pStyle w:val="Tabletext0"/>
            </w:pPr>
            <w:r w:rsidRPr="00DD759E">
              <w:t>East along the parallel 20°03.117′S to longitude 148°33.052′E</w:t>
            </w:r>
          </w:p>
        </w:tc>
      </w:tr>
      <w:tr w:rsidR="00A422E4" w:rsidRPr="00DD759E" w14:paraId="08D82C08" w14:textId="77777777" w:rsidTr="00F311CE">
        <w:tc>
          <w:tcPr>
            <w:tcW w:w="714" w:type="dxa"/>
            <w:shd w:val="clear" w:color="auto" w:fill="auto"/>
          </w:tcPr>
          <w:p w14:paraId="08D82C06" w14:textId="77777777" w:rsidR="00A422E4" w:rsidRPr="00DD759E" w:rsidRDefault="00A422E4" w:rsidP="00F311CE">
            <w:pPr>
              <w:pStyle w:val="Tabletext0"/>
            </w:pPr>
            <w:r w:rsidRPr="00DD759E">
              <w:t>3</w:t>
            </w:r>
          </w:p>
        </w:tc>
        <w:tc>
          <w:tcPr>
            <w:tcW w:w="7599" w:type="dxa"/>
            <w:shd w:val="clear" w:color="auto" w:fill="auto"/>
          </w:tcPr>
          <w:p w14:paraId="08D82C07" w14:textId="77777777" w:rsidR="00A422E4" w:rsidRPr="00DD759E" w:rsidRDefault="00A422E4" w:rsidP="00F311CE">
            <w:pPr>
              <w:pStyle w:val="Tabletext0"/>
            </w:pPr>
            <w:r w:rsidRPr="00DD759E">
              <w:t>South along the meridian 148°33.052′E to latitude 20°03.945′S</w:t>
            </w:r>
          </w:p>
        </w:tc>
      </w:tr>
      <w:tr w:rsidR="00A422E4" w:rsidRPr="00DD759E" w14:paraId="08D82C0B" w14:textId="77777777" w:rsidTr="00F311CE">
        <w:tc>
          <w:tcPr>
            <w:tcW w:w="714" w:type="dxa"/>
            <w:shd w:val="clear" w:color="auto" w:fill="auto"/>
          </w:tcPr>
          <w:p w14:paraId="08D82C09" w14:textId="77777777" w:rsidR="00A422E4" w:rsidRPr="00DD759E" w:rsidRDefault="00A422E4" w:rsidP="00F311CE">
            <w:pPr>
              <w:pStyle w:val="Tabletext0"/>
            </w:pPr>
            <w:r w:rsidRPr="00DD759E">
              <w:t>4</w:t>
            </w:r>
          </w:p>
        </w:tc>
        <w:tc>
          <w:tcPr>
            <w:tcW w:w="7599" w:type="dxa"/>
            <w:shd w:val="clear" w:color="auto" w:fill="auto"/>
          </w:tcPr>
          <w:p w14:paraId="08D82C0A" w14:textId="77777777" w:rsidR="00A422E4" w:rsidRPr="00DD759E" w:rsidRDefault="00A422E4" w:rsidP="00F311CE">
            <w:pPr>
              <w:pStyle w:val="Tabletext0"/>
            </w:pPr>
            <w:r w:rsidRPr="00DD759E">
              <w:t>South</w:t>
            </w:r>
            <w:r>
              <w:noBreakHyphen/>
            </w:r>
            <w:r w:rsidRPr="00DD759E">
              <w:t>westerly along the geodesic to 20°04.375′S 148°32.268′E</w:t>
            </w:r>
          </w:p>
        </w:tc>
      </w:tr>
      <w:tr w:rsidR="00A422E4" w:rsidRPr="00DD759E" w14:paraId="08D82C0E" w14:textId="77777777" w:rsidTr="00F311CE">
        <w:tc>
          <w:tcPr>
            <w:tcW w:w="714" w:type="dxa"/>
            <w:tcBorders>
              <w:bottom w:val="single" w:sz="2" w:space="0" w:color="auto"/>
            </w:tcBorders>
            <w:shd w:val="clear" w:color="auto" w:fill="auto"/>
          </w:tcPr>
          <w:p w14:paraId="08D82C0C"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C0D" w14:textId="77777777" w:rsidR="00A422E4" w:rsidRPr="00DD759E" w:rsidRDefault="00A422E4" w:rsidP="00F311CE">
            <w:pPr>
              <w:pStyle w:val="Tabletext0"/>
            </w:pPr>
            <w:r w:rsidRPr="00DD759E">
              <w:t>West along the parallel 20°04.375′S to longitude 148°31.802′E</w:t>
            </w:r>
          </w:p>
        </w:tc>
      </w:tr>
      <w:tr w:rsidR="00A422E4" w:rsidRPr="00DD759E" w14:paraId="08D82C11" w14:textId="77777777" w:rsidTr="00F311CE">
        <w:tc>
          <w:tcPr>
            <w:tcW w:w="714" w:type="dxa"/>
            <w:tcBorders>
              <w:top w:val="single" w:sz="2" w:space="0" w:color="auto"/>
              <w:bottom w:val="single" w:sz="12" w:space="0" w:color="auto"/>
            </w:tcBorders>
            <w:shd w:val="clear" w:color="auto" w:fill="auto"/>
          </w:tcPr>
          <w:p w14:paraId="08D82C0F"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C10" w14:textId="77777777" w:rsidR="00A422E4" w:rsidRPr="00DD759E" w:rsidRDefault="00A422E4" w:rsidP="00F311CE">
            <w:pPr>
              <w:pStyle w:val="Tabletext0"/>
            </w:pPr>
            <w:r w:rsidRPr="00DD759E">
              <w:t>North along the meridian 148°31.802′E to the starting point</w:t>
            </w:r>
          </w:p>
        </w:tc>
      </w:tr>
    </w:tbl>
    <w:p w14:paraId="08D82C1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C13" w14:textId="77777777" w:rsidR="00A422E4" w:rsidRPr="00DD759E" w:rsidRDefault="00A422E4" w:rsidP="00A422E4">
      <w:pPr>
        <w:pStyle w:val="ActHead5"/>
      </w:pPr>
      <w:bookmarkStart w:id="322" w:name="_Toc489620135"/>
      <w:r w:rsidRPr="00DD759E">
        <w:rPr>
          <w:rStyle w:val="CharSectno"/>
        </w:rPr>
        <w:t>136</w:t>
      </w:r>
      <w:r w:rsidRPr="00DD759E">
        <w:t xml:space="preserve">  Sandy Bay, Long Island Location</w:t>
      </w:r>
      <w:bookmarkEnd w:id="322"/>
    </w:p>
    <w:p w14:paraId="08D82C14" w14:textId="77777777" w:rsidR="00A422E4" w:rsidRPr="00DD759E" w:rsidRDefault="00A422E4" w:rsidP="00A422E4">
      <w:pPr>
        <w:pStyle w:val="Subsection"/>
        <w:rPr>
          <w:rFonts w:eastAsia="Calibri"/>
          <w:szCs w:val="22"/>
        </w:rPr>
      </w:pPr>
      <w:r w:rsidRPr="00DD759E">
        <w:tab/>
      </w:r>
      <w:r w:rsidRPr="00DD759E">
        <w:tab/>
        <w:t xml:space="preserve">The Sandy Bay, Long Island Location is the area </w:t>
      </w:r>
      <w:r w:rsidRPr="00DD759E">
        <w:rPr>
          <w:rFonts w:eastAsia="Calibri"/>
          <w:szCs w:val="22"/>
        </w:rPr>
        <w:t>bounded by the line starting at the point described in item 1 of the following table and running progressively as described in the table.</w:t>
      </w:r>
    </w:p>
    <w:p w14:paraId="08D82C1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C17" w14:textId="77777777" w:rsidTr="00F311CE">
        <w:trPr>
          <w:tblHeader/>
        </w:trPr>
        <w:tc>
          <w:tcPr>
            <w:tcW w:w="8313" w:type="dxa"/>
            <w:gridSpan w:val="2"/>
            <w:tcBorders>
              <w:top w:val="single" w:sz="12" w:space="0" w:color="auto"/>
              <w:bottom w:val="single" w:sz="6" w:space="0" w:color="auto"/>
            </w:tcBorders>
            <w:shd w:val="clear" w:color="auto" w:fill="auto"/>
          </w:tcPr>
          <w:p w14:paraId="08D82C16" w14:textId="77777777" w:rsidR="00A422E4" w:rsidRPr="00DD759E" w:rsidRDefault="00A422E4" w:rsidP="00F311CE">
            <w:pPr>
              <w:pStyle w:val="TableHeading"/>
            </w:pPr>
            <w:r w:rsidRPr="00DD759E">
              <w:t>Sandy Bay, Long Island Location</w:t>
            </w:r>
          </w:p>
        </w:tc>
      </w:tr>
      <w:tr w:rsidR="00A422E4" w:rsidRPr="00DD759E" w14:paraId="08D82C1A" w14:textId="77777777" w:rsidTr="00F311CE">
        <w:trPr>
          <w:tblHeader/>
        </w:trPr>
        <w:tc>
          <w:tcPr>
            <w:tcW w:w="714" w:type="dxa"/>
            <w:tcBorders>
              <w:top w:val="single" w:sz="6" w:space="0" w:color="auto"/>
              <w:bottom w:val="single" w:sz="12" w:space="0" w:color="auto"/>
            </w:tcBorders>
            <w:shd w:val="clear" w:color="auto" w:fill="auto"/>
          </w:tcPr>
          <w:p w14:paraId="08D82C1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C19" w14:textId="77777777" w:rsidR="00A422E4" w:rsidRPr="00DD759E" w:rsidRDefault="00A422E4" w:rsidP="00F311CE">
            <w:pPr>
              <w:pStyle w:val="TableHeading"/>
            </w:pPr>
            <w:r w:rsidRPr="00DD759E">
              <w:t>Description</w:t>
            </w:r>
          </w:p>
        </w:tc>
      </w:tr>
      <w:tr w:rsidR="00A422E4" w:rsidRPr="00DD759E" w14:paraId="08D82C1D" w14:textId="77777777" w:rsidTr="00F311CE">
        <w:tc>
          <w:tcPr>
            <w:tcW w:w="714" w:type="dxa"/>
            <w:tcBorders>
              <w:top w:val="single" w:sz="12" w:space="0" w:color="auto"/>
            </w:tcBorders>
            <w:shd w:val="clear" w:color="auto" w:fill="auto"/>
          </w:tcPr>
          <w:p w14:paraId="08D82C1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C1C" w14:textId="77777777" w:rsidR="00A422E4" w:rsidRPr="00DD759E" w:rsidRDefault="00A422E4" w:rsidP="00F311CE">
            <w:pPr>
              <w:pStyle w:val="Tabletext0"/>
            </w:pPr>
            <w:r w:rsidRPr="00DD759E">
              <w:t>The intersection of the mainland coastline at mean low water and the parallel 20°21.270′S (at the point closest to 20°21.270′S 148°50.451′E)</w:t>
            </w:r>
          </w:p>
        </w:tc>
      </w:tr>
      <w:tr w:rsidR="00A422E4" w:rsidRPr="00DD759E" w14:paraId="08D82C20" w14:textId="77777777" w:rsidTr="00F311CE">
        <w:tc>
          <w:tcPr>
            <w:tcW w:w="714" w:type="dxa"/>
            <w:shd w:val="clear" w:color="auto" w:fill="auto"/>
          </w:tcPr>
          <w:p w14:paraId="08D82C1E" w14:textId="77777777" w:rsidR="00A422E4" w:rsidRPr="00DD759E" w:rsidRDefault="00A422E4" w:rsidP="00F311CE">
            <w:pPr>
              <w:pStyle w:val="Tabletext0"/>
            </w:pPr>
            <w:r w:rsidRPr="00DD759E">
              <w:t>2</w:t>
            </w:r>
          </w:p>
        </w:tc>
        <w:tc>
          <w:tcPr>
            <w:tcW w:w="7599" w:type="dxa"/>
            <w:shd w:val="clear" w:color="auto" w:fill="auto"/>
          </w:tcPr>
          <w:p w14:paraId="08D82C1F" w14:textId="77777777" w:rsidR="00A422E4" w:rsidRPr="00DD759E" w:rsidRDefault="00A422E4" w:rsidP="00F311CE">
            <w:pPr>
              <w:pStyle w:val="Tabletext0"/>
            </w:pPr>
            <w:r w:rsidRPr="00DD759E">
              <w:t>East along the parallel 20°21.270′S to the intersection of the Long Island (20</w:t>
            </w:r>
            <w:r>
              <w:noBreakHyphen/>
            </w:r>
            <w:r w:rsidRPr="00DD759E">
              <w:t>060) coastline at mean low water and the parallel 20°21.270′S (at the point closest to 20°21.270′S 148°50.773′E)</w:t>
            </w:r>
          </w:p>
        </w:tc>
      </w:tr>
      <w:tr w:rsidR="00A422E4" w:rsidRPr="00DD759E" w14:paraId="08D82C23" w14:textId="77777777" w:rsidTr="00F311CE">
        <w:tc>
          <w:tcPr>
            <w:tcW w:w="714" w:type="dxa"/>
            <w:shd w:val="clear" w:color="auto" w:fill="auto"/>
          </w:tcPr>
          <w:p w14:paraId="08D82C21" w14:textId="77777777" w:rsidR="00A422E4" w:rsidRPr="00DD759E" w:rsidRDefault="00A422E4" w:rsidP="00F311CE">
            <w:pPr>
              <w:pStyle w:val="Tabletext0"/>
            </w:pPr>
            <w:r w:rsidRPr="00DD759E">
              <w:t>3</w:t>
            </w:r>
          </w:p>
        </w:tc>
        <w:tc>
          <w:tcPr>
            <w:tcW w:w="7599" w:type="dxa"/>
            <w:shd w:val="clear" w:color="auto" w:fill="auto"/>
          </w:tcPr>
          <w:p w14:paraId="08D82C22" w14:textId="77777777" w:rsidR="00A422E4" w:rsidRPr="00DD759E" w:rsidRDefault="00A422E4" w:rsidP="00F311CE">
            <w:pPr>
              <w:pStyle w:val="Tabletext0"/>
            </w:pPr>
            <w:r w:rsidRPr="00DD759E">
              <w:t>Generally southerly along the Long Island (20</w:t>
            </w:r>
            <w:r>
              <w:noBreakHyphen/>
            </w:r>
            <w:r w:rsidRPr="00DD759E">
              <w:t>060) coastline at mean low water to the intersection of the Long Island (20</w:t>
            </w:r>
            <w:r>
              <w:noBreakHyphen/>
            </w:r>
            <w:r w:rsidRPr="00DD759E">
              <w:t>060) coastline at mean low water and the parallel 20°22.216′S (at the point closest to 20°22.216′S 148°50.958′E)</w:t>
            </w:r>
          </w:p>
        </w:tc>
      </w:tr>
      <w:tr w:rsidR="00A422E4" w:rsidRPr="00DD759E" w14:paraId="08D82C26" w14:textId="77777777" w:rsidTr="00F311CE">
        <w:tc>
          <w:tcPr>
            <w:tcW w:w="714" w:type="dxa"/>
            <w:tcBorders>
              <w:bottom w:val="single" w:sz="2" w:space="0" w:color="auto"/>
            </w:tcBorders>
            <w:shd w:val="clear" w:color="auto" w:fill="auto"/>
          </w:tcPr>
          <w:p w14:paraId="08D82C24"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C25" w14:textId="77777777" w:rsidR="00A422E4" w:rsidRPr="00DD759E" w:rsidRDefault="00A422E4" w:rsidP="00F311CE">
            <w:pPr>
              <w:pStyle w:val="Tabletext0"/>
            </w:pPr>
            <w:r w:rsidRPr="00DD759E">
              <w:t>West along the parallel 20°22.216′S to longitude 148°50.451′E</w:t>
            </w:r>
          </w:p>
        </w:tc>
      </w:tr>
      <w:tr w:rsidR="00A422E4" w:rsidRPr="00DD759E" w14:paraId="08D82C29" w14:textId="77777777" w:rsidTr="00F311CE">
        <w:tc>
          <w:tcPr>
            <w:tcW w:w="714" w:type="dxa"/>
            <w:tcBorders>
              <w:top w:val="single" w:sz="2" w:space="0" w:color="auto"/>
              <w:bottom w:val="single" w:sz="12" w:space="0" w:color="auto"/>
            </w:tcBorders>
            <w:shd w:val="clear" w:color="auto" w:fill="auto"/>
          </w:tcPr>
          <w:p w14:paraId="08D82C27"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C28" w14:textId="77777777" w:rsidR="00A422E4" w:rsidRPr="00DD759E" w:rsidRDefault="00A422E4" w:rsidP="00F311CE">
            <w:pPr>
              <w:pStyle w:val="Tabletext0"/>
            </w:pPr>
            <w:r w:rsidRPr="00DD759E">
              <w:t>North along the meridian 148°50.451′E to the starting point</w:t>
            </w:r>
          </w:p>
        </w:tc>
      </w:tr>
    </w:tbl>
    <w:p w14:paraId="08D82C2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C2B" w14:textId="77777777" w:rsidR="00A422E4" w:rsidRPr="00DD759E" w:rsidRDefault="00A422E4" w:rsidP="00A422E4">
      <w:pPr>
        <w:pStyle w:val="ActHead5"/>
      </w:pPr>
      <w:bookmarkStart w:id="323" w:name="_Toc489620136"/>
      <w:r w:rsidRPr="00DD759E">
        <w:rPr>
          <w:rStyle w:val="CharSectno"/>
        </w:rPr>
        <w:t>137</w:t>
      </w:r>
      <w:r w:rsidRPr="00DD759E">
        <w:t xml:space="preserve">  Sawmill Bay, Whitsunday Island Location</w:t>
      </w:r>
      <w:bookmarkEnd w:id="323"/>
    </w:p>
    <w:p w14:paraId="08D82C2C" w14:textId="77777777" w:rsidR="00A422E4" w:rsidRPr="00DD759E" w:rsidRDefault="00A422E4" w:rsidP="00A422E4">
      <w:pPr>
        <w:pStyle w:val="Subsection"/>
        <w:rPr>
          <w:rFonts w:eastAsia="Calibri"/>
          <w:szCs w:val="22"/>
        </w:rPr>
      </w:pPr>
      <w:r w:rsidRPr="00DD759E">
        <w:tab/>
      </w:r>
      <w:r w:rsidRPr="00DD759E">
        <w:tab/>
        <w:t xml:space="preserve">The Sawmill Bay, Whitsunday Island Location is the area </w:t>
      </w:r>
      <w:r w:rsidRPr="00DD759E">
        <w:rPr>
          <w:rFonts w:eastAsia="Calibri"/>
          <w:szCs w:val="22"/>
        </w:rPr>
        <w:t>bounded by the line starting at the point described in item 1 of the following table and running progressively as described in the table.</w:t>
      </w:r>
    </w:p>
    <w:p w14:paraId="08D82C2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C2F" w14:textId="77777777" w:rsidTr="00F311CE">
        <w:trPr>
          <w:tblHeader/>
        </w:trPr>
        <w:tc>
          <w:tcPr>
            <w:tcW w:w="8313" w:type="dxa"/>
            <w:gridSpan w:val="2"/>
            <w:tcBorders>
              <w:top w:val="single" w:sz="12" w:space="0" w:color="auto"/>
              <w:bottom w:val="single" w:sz="6" w:space="0" w:color="auto"/>
            </w:tcBorders>
            <w:shd w:val="clear" w:color="auto" w:fill="auto"/>
          </w:tcPr>
          <w:p w14:paraId="08D82C2E" w14:textId="77777777" w:rsidR="00A422E4" w:rsidRPr="00DD759E" w:rsidRDefault="00A422E4" w:rsidP="00F311CE">
            <w:pPr>
              <w:pStyle w:val="TableHeading"/>
            </w:pPr>
            <w:r w:rsidRPr="00DD759E">
              <w:t>Sawmill Bay, Whitsunday Island Location</w:t>
            </w:r>
          </w:p>
        </w:tc>
      </w:tr>
      <w:tr w:rsidR="00A422E4" w:rsidRPr="00DD759E" w14:paraId="08D82C32" w14:textId="77777777" w:rsidTr="00F311CE">
        <w:trPr>
          <w:tblHeader/>
        </w:trPr>
        <w:tc>
          <w:tcPr>
            <w:tcW w:w="714" w:type="dxa"/>
            <w:tcBorders>
              <w:top w:val="single" w:sz="6" w:space="0" w:color="auto"/>
              <w:bottom w:val="single" w:sz="12" w:space="0" w:color="auto"/>
            </w:tcBorders>
            <w:shd w:val="clear" w:color="auto" w:fill="auto"/>
          </w:tcPr>
          <w:p w14:paraId="08D82C3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C31" w14:textId="77777777" w:rsidR="00A422E4" w:rsidRPr="00DD759E" w:rsidRDefault="00A422E4" w:rsidP="00F311CE">
            <w:pPr>
              <w:pStyle w:val="TableHeading"/>
            </w:pPr>
            <w:r w:rsidRPr="00DD759E">
              <w:t>Description</w:t>
            </w:r>
          </w:p>
        </w:tc>
      </w:tr>
      <w:tr w:rsidR="00A422E4" w:rsidRPr="00DD759E" w14:paraId="08D82C35" w14:textId="77777777" w:rsidTr="00F311CE">
        <w:tc>
          <w:tcPr>
            <w:tcW w:w="714" w:type="dxa"/>
            <w:tcBorders>
              <w:top w:val="single" w:sz="12" w:space="0" w:color="auto"/>
            </w:tcBorders>
            <w:shd w:val="clear" w:color="auto" w:fill="auto"/>
          </w:tcPr>
          <w:p w14:paraId="08D82C3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C34" w14:textId="77777777" w:rsidR="00A422E4" w:rsidRPr="00DD759E" w:rsidRDefault="00A422E4" w:rsidP="00F311CE">
            <w:pPr>
              <w:pStyle w:val="Tabletext0"/>
            </w:pPr>
            <w:r w:rsidRPr="00DD759E">
              <w:t>The intersection of the Whitsunday Island (20</w:t>
            </w:r>
            <w:r>
              <w:noBreakHyphen/>
            </w:r>
            <w:r w:rsidRPr="00DD759E">
              <w:t>041a) coastline at mean low water and the parallel 20°14.974′S (at the point closest to 20°14.974′S 148°57.200′E)</w:t>
            </w:r>
          </w:p>
        </w:tc>
      </w:tr>
      <w:tr w:rsidR="00A422E4" w:rsidRPr="00DD759E" w14:paraId="08D82C38" w14:textId="77777777" w:rsidTr="00F311CE">
        <w:tc>
          <w:tcPr>
            <w:tcW w:w="714" w:type="dxa"/>
            <w:tcBorders>
              <w:bottom w:val="single" w:sz="2" w:space="0" w:color="auto"/>
            </w:tcBorders>
            <w:shd w:val="clear" w:color="auto" w:fill="auto"/>
          </w:tcPr>
          <w:p w14:paraId="08D82C36"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08D82C37" w14:textId="77777777" w:rsidR="00A422E4" w:rsidRPr="00DD759E" w:rsidRDefault="00A422E4" w:rsidP="00F311CE">
            <w:pPr>
              <w:pStyle w:val="Tabletext0"/>
            </w:pPr>
            <w:r w:rsidRPr="00DD759E">
              <w:t>Generally south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148°56.267′E (at the point closest to 20°15.755′S 148°56.267′E)</w:t>
            </w:r>
          </w:p>
        </w:tc>
      </w:tr>
      <w:tr w:rsidR="00A422E4" w:rsidRPr="00DD759E" w14:paraId="08D82C3B" w14:textId="77777777" w:rsidTr="00F311CE">
        <w:tc>
          <w:tcPr>
            <w:tcW w:w="714" w:type="dxa"/>
            <w:tcBorders>
              <w:top w:val="single" w:sz="2" w:space="0" w:color="auto"/>
              <w:bottom w:val="single" w:sz="12" w:space="0" w:color="auto"/>
            </w:tcBorders>
            <w:shd w:val="clear" w:color="auto" w:fill="auto"/>
          </w:tcPr>
          <w:p w14:paraId="08D82C39"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08D82C3A"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2C3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C3D" w14:textId="77777777" w:rsidR="00A422E4" w:rsidRPr="00DD759E" w:rsidRDefault="00A422E4" w:rsidP="00A422E4">
      <w:pPr>
        <w:pStyle w:val="ActHead5"/>
      </w:pPr>
      <w:bookmarkStart w:id="324" w:name="_Toc489620137"/>
      <w:r w:rsidRPr="00DD759E">
        <w:rPr>
          <w:rStyle w:val="CharSectno"/>
        </w:rPr>
        <w:t>138</w:t>
      </w:r>
      <w:r w:rsidRPr="00DD759E">
        <w:t xml:space="preserve">  Seaforth Island Location</w:t>
      </w:r>
      <w:bookmarkEnd w:id="324"/>
    </w:p>
    <w:p w14:paraId="08D82C3E" w14:textId="77777777" w:rsidR="00A422E4" w:rsidRPr="00DD759E" w:rsidRDefault="00A422E4" w:rsidP="00A422E4">
      <w:pPr>
        <w:pStyle w:val="Subsection"/>
        <w:rPr>
          <w:rFonts w:eastAsia="Calibri"/>
          <w:szCs w:val="22"/>
        </w:rPr>
      </w:pPr>
      <w:r w:rsidRPr="00DD759E">
        <w:tab/>
      </w:r>
      <w:r w:rsidRPr="00DD759E">
        <w:tab/>
        <w:t xml:space="preserve">The Seaforth Island Location is the area </w:t>
      </w:r>
      <w:r w:rsidRPr="00DD759E">
        <w:rPr>
          <w:rFonts w:eastAsia="Calibri"/>
          <w:szCs w:val="22"/>
        </w:rPr>
        <w:t>bounded by the line starting at the point described in item 1 of the following table and running progressively as described in the table.</w:t>
      </w:r>
    </w:p>
    <w:p w14:paraId="08D82C3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C41" w14:textId="77777777" w:rsidTr="00F311CE">
        <w:trPr>
          <w:tblHeader/>
        </w:trPr>
        <w:tc>
          <w:tcPr>
            <w:tcW w:w="8313" w:type="dxa"/>
            <w:gridSpan w:val="2"/>
            <w:tcBorders>
              <w:top w:val="single" w:sz="12" w:space="0" w:color="auto"/>
              <w:bottom w:val="single" w:sz="6" w:space="0" w:color="auto"/>
            </w:tcBorders>
            <w:shd w:val="clear" w:color="auto" w:fill="auto"/>
          </w:tcPr>
          <w:p w14:paraId="08D82C40" w14:textId="77777777" w:rsidR="00A422E4" w:rsidRPr="00DD759E" w:rsidRDefault="00A422E4" w:rsidP="00F311CE">
            <w:pPr>
              <w:pStyle w:val="TableHeading"/>
            </w:pPr>
            <w:r w:rsidRPr="00DD759E">
              <w:t>Seaforth Island Location</w:t>
            </w:r>
          </w:p>
        </w:tc>
      </w:tr>
      <w:tr w:rsidR="00A422E4" w:rsidRPr="00DD759E" w14:paraId="08D82C44" w14:textId="77777777" w:rsidTr="00F311CE">
        <w:trPr>
          <w:tblHeader/>
        </w:trPr>
        <w:tc>
          <w:tcPr>
            <w:tcW w:w="714" w:type="dxa"/>
            <w:tcBorders>
              <w:top w:val="single" w:sz="6" w:space="0" w:color="auto"/>
              <w:bottom w:val="single" w:sz="12" w:space="0" w:color="auto"/>
            </w:tcBorders>
            <w:shd w:val="clear" w:color="auto" w:fill="auto"/>
          </w:tcPr>
          <w:p w14:paraId="08D82C4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C43" w14:textId="77777777" w:rsidR="00A422E4" w:rsidRPr="00DD759E" w:rsidRDefault="00A422E4" w:rsidP="00F311CE">
            <w:pPr>
              <w:pStyle w:val="TableHeading"/>
            </w:pPr>
            <w:r w:rsidRPr="00DD759E">
              <w:t>Description</w:t>
            </w:r>
          </w:p>
        </w:tc>
      </w:tr>
      <w:tr w:rsidR="00A422E4" w:rsidRPr="00DD759E" w14:paraId="08D82C47" w14:textId="77777777" w:rsidTr="00F311CE">
        <w:tc>
          <w:tcPr>
            <w:tcW w:w="714" w:type="dxa"/>
            <w:tcBorders>
              <w:top w:val="single" w:sz="12" w:space="0" w:color="auto"/>
            </w:tcBorders>
            <w:shd w:val="clear" w:color="auto" w:fill="auto"/>
          </w:tcPr>
          <w:p w14:paraId="08D82C4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C46" w14:textId="77777777" w:rsidR="00A422E4" w:rsidRPr="00DD759E" w:rsidRDefault="00A422E4" w:rsidP="00F311CE">
            <w:pPr>
              <w:pStyle w:val="Tabletext0"/>
            </w:pPr>
            <w:r w:rsidRPr="00DD759E">
              <w:t>The point 20°27.847′S 149°01.627′E</w:t>
            </w:r>
          </w:p>
        </w:tc>
      </w:tr>
      <w:tr w:rsidR="00A422E4" w:rsidRPr="00DD759E" w14:paraId="08D82C4A" w14:textId="77777777" w:rsidTr="00F311CE">
        <w:tc>
          <w:tcPr>
            <w:tcW w:w="714" w:type="dxa"/>
            <w:shd w:val="clear" w:color="auto" w:fill="auto"/>
          </w:tcPr>
          <w:p w14:paraId="08D82C48" w14:textId="77777777" w:rsidR="00A422E4" w:rsidRPr="00DD759E" w:rsidRDefault="00A422E4" w:rsidP="00F311CE">
            <w:pPr>
              <w:pStyle w:val="Tabletext0"/>
            </w:pPr>
            <w:r w:rsidRPr="00DD759E">
              <w:t>2</w:t>
            </w:r>
          </w:p>
        </w:tc>
        <w:tc>
          <w:tcPr>
            <w:tcW w:w="7599" w:type="dxa"/>
            <w:shd w:val="clear" w:color="auto" w:fill="auto"/>
          </w:tcPr>
          <w:p w14:paraId="08D82C49" w14:textId="77777777" w:rsidR="00A422E4" w:rsidRPr="00DD759E" w:rsidRDefault="00A422E4" w:rsidP="00F311CE">
            <w:pPr>
              <w:pStyle w:val="Tabletext0"/>
            </w:pPr>
            <w:r w:rsidRPr="00DD759E">
              <w:t>East along the parallel 20°27.847′S to longitude 149°02.632′E</w:t>
            </w:r>
          </w:p>
        </w:tc>
      </w:tr>
      <w:tr w:rsidR="00A422E4" w:rsidRPr="00DD759E" w14:paraId="08D82C4D" w14:textId="77777777" w:rsidTr="00F311CE">
        <w:tc>
          <w:tcPr>
            <w:tcW w:w="714" w:type="dxa"/>
            <w:shd w:val="clear" w:color="auto" w:fill="auto"/>
          </w:tcPr>
          <w:p w14:paraId="08D82C4B" w14:textId="77777777" w:rsidR="00A422E4" w:rsidRPr="00DD759E" w:rsidRDefault="00A422E4" w:rsidP="00F311CE">
            <w:pPr>
              <w:pStyle w:val="Tabletext0"/>
            </w:pPr>
            <w:r w:rsidRPr="00DD759E">
              <w:t>3</w:t>
            </w:r>
          </w:p>
        </w:tc>
        <w:tc>
          <w:tcPr>
            <w:tcW w:w="7599" w:type="dxa"/>
            <w:shd w:val="clear" w:color="auto" w:fill="auto"/>
          </w:tcPr>
          <w:p w14:paraId="08D82C4C" w14:textId="77777777" w:rsidR="00A422E4" w:rsidRPr="00DD759E" w:rsidRDefault="00A422E4" w:rsidP="00F311CE">
            <w:pPr>
              <w:pStyle w:val="Tabletext0"/>
            </w:pPr>
            <w:r w:rsidRPr="00DD759E">
              <w:t>South along the meridian 149°02.632′E to latitude 20°28.768′S</w:t>
            </w:r>
          </w:p>
        </w:tc>
      </w:tr>
      <w:tr w:rsidR="00A422E4" w:rsidRPr="00DD759E" w14:paraId="08D82C50" w14:textId="77777777" w:rsidTr="00F311CE">
        <w:tc>
          <w:tcPr>
            <w:tcW w:w="714" w:type="dxa"/>
            <w:shd w:val="clear" w:color="auto" w:fill="auto"/>
          </w:tcPr>
          <w:p w14:paraId="08D82C4E" w14:textId="77777777" w:rsidR="00A422E4" w:rsidRPr="00DD759E" w:rsidRDefault="00A422E4" w:rsidP="00F311CE">
            <w:pPr>
              <w:pStyle w:val="Tabletext0"/>
            </w:pPr>
            <w:r w:rsidRPr="00DD759E">
              <w:t>4</w:t>
            </w:r>
          </w:p>
        </w:tc>
        <w:tc>
          <w:tcPr>
            <w:tcW w:w="7599" w:type="dxa"/>
            <w:shd w:val="clear" w:color="auto" w:fill="auto"/>
          </w:tcPr>
          <w:p w14:paraId="08D82C4F" w14:textId="77777777" w:rsidR="00A422E4" w:rsidRPr="00DD759E" w:rsidRDefault="00A422E4" w:rsidP="00F311CE">
            <w:pPr>
              <w:pStyle w:val="Tabletext0"/>
            </w:pPr>
            <w:r w:rsidRPr="00DD759E">
              <w:t>West along the parallel 20°28.768′S to longitude 149°01.817′E</w:t>
            </w:r>
          </w:p>
        </w:tc>
      </w:tr>
      <w:tr w:rsidR="00A422E4" w:rsidRPr="00DD759E" w14:paraId="08D82C53" w14:textId="77777777" w:rsidTr="00F311CE">
        <w:tc>
          <w:tcPr>
            <w:tcW w:w="714" w:type="dxa"/>
            <w:shd w:val="clear" w:color="auto" w:fill="auto"/>
          </w:tcPr>
          <w:p w14:paraId="08D82C51" w14:textId="77777777" w:rsidR="00A422E4" w:rsidRPr="00DD759E" w:rsidRDefault="00A422E4" w:rsidP="00F311CE">
            <w:pPr>
              <w:pStyle w:val="Tabletext0"/>
            </w:pPr>
            <w:r w:rsidRPr="00DD759E">
              <w:t>5</w:t>
            </w:r>
          </w:p>
        </w:tc>
        <w:tc>
          <w:tcPr>
            <w:tcW w:w="7599" w:type="dxa"/>
            <w:shd w:val="clear" w:color="auto" w:fill="auto"/>
          </w:tcPr>
          <w:p w14:paraId="08D82C52" w14:textId="77777777" w:rsidR="00A422E4" w:rsidRPr="00DD759E" w:rsidRDefault="00A422E4" w:rsidP="00F311CE">
            <w:pPr>
              <w:pStyle w:val="Tabletext0"/>
            </w:pPr>
            <w:r w:rsidRPr="00DD759E">
              <w:t>North along the meridian 149°01.817′E to latitude 20°28.292′S</w:t>
            </w:r>
          </w:p>
        </w:tc>
      </w:tr>
      <w:tr w:rsidR="00A422E4" w:rsidRPr="00DD759E" w14:paraId="08D82C56" w14:textId="77777777" w:rsidTr="00F311CE">
        <w:tc>
          <w:tcPr>
            <w:tcW w:w="714" w:type="dxa"/>
            <w:tcBorders>
              <w:bottom w:val="single" w:sz="2" w:space="0" w:color="auto"/>
            </w:tcBorders>
            <w:shd w:val="clear" w:color="auto" w:fill="auto"/>
          </w:tcPr>
          <w:p w14:paraId="08D82C54"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C55" w14:textId="77777777" w:rsidR="00A422E4" w:rsidRPr="00DD759E" w:rsidRDefault="00A422E4" w:rsidP="00F311CE">
            <w:pPr>
              <w:pStyle w:val="Tabletext0"/>
            </w:pPr>
            <w:r w:rsidRPr="00DD759E">
              <w:t>West along the parallel 20°28.292′S to longitude 149°01.627′E</w:t>
            </w:r>
          </w:p>
        </w:tc>
      </w:tr>
      <w:tr w:rsidR="00A422E4" w:rsidRPr="00DD759E" w14:paraId="08D82C59" w14:textId="77777777" w:rsidTr="00F311CE">
        <w:tc>
          <w:tcPr>
            <w:tcW w:w="714" w:type="dxa"/>
            <w:tcBorders>
              <w:top w:val="single" w:sz="2" w:space="0" w:color="auto"/>
              <w:bottom w:val="single" w:sz="12" w:space="0" w:color="auto"/>
            </w:tcBorders>
            <w:shd w:val="clear" w:color="auto" w:fill="auto"/>
          </w:tcPr>
          <w:p w14:paraId="08D82C57"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C58" w14:textId="77777777" w:rsidR="00A422E4" w:rsidRPr="00DD759E" w:rsidRDefault="00A422E4" w:rsidP="00F311CE">
            <w:pPr>
              <w:pStyle w:val="Tabletext0"/>
            </w:pPr>
            <w:r w:rsidRPr="00DD759E">
              <w:t>North along the meridian 149°01.627′E to the starting point</w:t>
            </w:r>
          </w:p>
        </w:tc>
      </w:tr>
    </w:tbl>
    <w:p w14:paraId="08D82C5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C5B" w14:textId="77777777" w:rsidR="00A422E4" w:rsidRPr="00DD759E" w:rsidRDefault="00A422E4" w:rsidP="00A422E4">
      <w:pPr>
        <w:pStyle w:val="ActHead5"/>
      </w:pPr>
      <w:bookmarkStart w:id="325" w:name="_Toc489620138"/>
      <w:r w:rsidRPr="00DD759E">
        <w:rPr>
          <w:rStyle w:val="CharSectno"/>
        </w:rPr>
        <w:t>139</w:t>
      </w:r>
      <w:r w:rsidRPr="00DD759E">
        <w:t xml:space="preserve">  Shaw Island Reef (No 5) Location</w:t>
      </w:r>
      <w:bookmarkEnd w:id="325"/>
    </w:p>
    <w:p w14:paraId="08D82C5C" w14:textId="77777777" w:rsidR="00A422E4" w:rsidRPr="00DD759E" w:rsidRDefault="00A422E4" w:rsidP="00A422E4">
      <w:pPr>
        <w:pStyle w:val="Subsection"/>
        <w:rPr>
          <w:rFonts w:eastAsia="Calibri"/>
          <w:szCs w:val="22"/>
        </w:rPr>
      </w:pPr>
      <w:r w:rsidRPr="00DD759E">
        <w:tab/>
      </w:r>
      <w:r w:rsidRPr="00DD759E">
        <w:tab/>
        <w:t xml:space="preserve">The Shaw Island Reef (No 5) Location is the area </w:t>
      </w:r>
      <w:r w:rsidRPr="00DD759E">
        <w:rPr>
          <w:rFonts w:eastAsia="Calibri"/>
          <w:szCs w:val="22"/>
        </w:rPr>
        <w:t>bounded by the line starting at the point described in item 1 of the following table and running progressively as described in the table.</w:t>
      </w:r>
    </w:p>
    <w:p w14:paraId="08D82C5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C5F" w14:textId="77777777" w:rsidTr="00F311CE">
        <w:trPr>
          <w:tblHeader/>
        </w:trPr>
        <w:tc>
          <w:tcPr>
            <w:tcW w:w="8313" w:type="dxa"/>
            <w:gridSpan w:val="2"/>
            <w:tcBorders>
              <w:top w:val="single" w:sz="12" w:space="0" w:color="auto"/>
              <w:bottom w:val="single" w:sz="6" w:space="0" w:color="auto"/>
            </w:tcBorders>
            <w:shd w:val="clear" w:color="auto" w:fill="auto"/>
          </w:tcPr>
          <w:p w14:paraId="08D82C5E" w14:textId="77777777" w:rsidR="00A422E4" w:rsidRPr="00DD759E" w:rsidRDefault="00A422E4" w:rsidP="00F311CE">
            <w:pPr>
              <w:pStyle w:val="TableHeading"/>
            </w:pPr>
            <w:r w:rsidRPr="00DD759E">
              <w:t>Shaw Island Reef (No 5) Location</w:t>
            </w:r>
          </w:p>
        </w:tc>
      </w:tr>
      <w:tr w:rsidR="00A422E4" w:rsidRPr="00DD759E" w14:paraId="08D82C62" w14:textId="77777777" w:rsidTr="00F311CE">
        <w:trPr>
          <w:tblHeader/>
        </w:trPr>
        <w:tc>
          <w:tcPr>
            <w:tcW w:w="714" w:type="dxa"/>
            <w:tcBorders>
              <w:top w:val="single" w:sz="6" w:space="0" w:color="auto"/>
              <w:bottom w:val="single" w:sz="12" w:space="0" w:color="auto"/>
            </w:tcBorders>
            <w:shd w:val="clear" w:color="auto" w:fill="auto"/>
          </w:tcPr>
          <w:p w14:paraId="08D82C6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C61" w14:textId="77777777" w:rsidR="00A422E4" w:rsidRPr="00DD759E" w:rsidRDefault="00A422E4" w:rsidP="00F311CE">
            <w:pPr>
              <w:pStyle w:val="TableHeading"/>
            </w:pPr>
            <w:r w:rsidRPr="00DD759E">
              <w:t>Description</w:t>
            </w:r>
          </w:p>
        </w:tc>
      </w:tr>
      <w:tr w:rsidR="00A422E4" w:rsidRPr="00DD759E" w14:paraId="08D82C65" w14:textId="77777777" w:rsidTr="00F311CE">
        <w:tc>
          <w:tcPr>
            <w:tcW w:w="714" w:type="dxa"/>
            <w:tcBorders>
              <w:top w:val="single" w:sz="12" w:space="0" w:color="auto"/>
            </w:tcBorders>
            <w:shd w:val="clear" w:color="auto" w:fill="auto"/>
          </w:tcPr>
          <w:p w14:paraId="08D82C6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C64" w14:textId="77777777" w:rsidR="00A422E4" w:rsidRPr="00DD759E" w:rsidRDefault="00A422E4" w:rsidP="00F311CE">
            <w:pPr>
              <w:pStyle w:val="Tabletext0"/>
            </w:pPr>
            <w:r w:rsidRPr="00DD759E">
              <w:t>The point 20°29.888′S 149°01.888′E</w:t>
            </w:r>
          </w:p>
        </w:tc>
      </w:tr>
      <w:tr w:rsidR="00A422E4" w:rsidRPr="00DD759E" w14:paraId="08D82C68" w14:textId="77777777" w:rsidTr="00F311CE">
        <w:tc>
          <w:tcPr>
            <w:tcW w:w="714" w:type="dxa"/>
            <w:shd w:val="clear" w:color="auto" w:fill="auto"/>
          </w:tcPr>
          <w:p w14:paraId="08D82C66" w14:textId="77777777" w:rsidR="00A422E4" w:rsidRPr="00DD759E" w:rsidRDefault="00A422E4" w:rsidP="00F311CE">
            <w:pPr>
              <w:pStyle w:val="Tabletext0"/>
            </w:pPr>
            <w:r w:rsidRPr="00DD759E">
              <w:t>2</w:t>
            </w:r>
          </w:p>
        </w:tc>
        <w:tc>
          <w:tcPr>
            <w:tcW w:w="7599" w:type="dxa"/>
            <w:shd w:val="clear" w:color="auto" w:fill="auto"/>
          </w:tcPr>
          <w:p w14:paraId="08D82C67" w14:textId="77777777" w:rsidR="00A422E4" w:rsidRPr="00DD759E" w:rsidRDefault="00A422E4" w:rsidP="00F311CE">
            <w:pPr>
              <w:pStyle w:val="Tabletext0"/>
            </w:pPr>
            <w:r w:rsidRPr="00DD759E">
              <w:t>East along the parallel 20°29.888′S to longitude 149°02.268′E</w:t>
            </w:r>
          </w:p>
        </w:tc>
      </w:tr>
      <w:tr w:rsidR="00A422E4" w:rsidRPr="00DD759E" w14:paraId="08D82C6B" w14:textId="77777777" w:rsidTr="00F311CE">
        <w:tc>
          <w:tcPr>
            <w:tcW w:w="714" w:type="dxa"/>
            <w:shd w:val="clear" w:color="auto" w:fill="auto"/>
          </w:tcPr>
          <w:p w14:paraId="08D82C69" w14:textId="77777777" w:rsidR="00A422E4" w:rsidRPr="00DD759E" w:rsidRDefault="00A422E4" w:rsidP="00F311CE">
            <w:pPr>
              <w:pStyle w:val="Tabletext0"/>
            </w:pPr>
            <w:r w:rsidRPr="00DD759E">
              <w:t>3</w:t>
            </w:r>
          </w:p>
        </w:tc>
        <w:tc>
          <w:tcPr>
            <w:tcW w:w="7599" w:type="dxa"/>
            <w:shd w:val="clear" w:color="auto" w:fill="auto"/>
          </w:tcPr>
          <w:p w14:paraId="08D82C6A" w14:textId="77777777" w:rsidR="00A422E4" w:rsidRPr="00DD759E" w:rsidRDefault="00A422E4" w:rsidP="00F311CE">
            <w:pPr>
              <w:pStyle w:val="Tabletext0"/>
            </w:pPr>
            <w:r w:rsidRPr="00DD759E">
              <w:t>South along the meridian 149°02.277′E to the intersection of the Shaw Island (20</w:t>
            </w:r>
            <w:r>
              <w:noBreakHyphen/>
            </w:r>
            <w:r w:rsidRPr="00DD759E">
              <w:t>102a) coastline at mean low water and the meridian 149°02.277′E (at the point closest to 20°30.212′S 149°02.277′E)</w:t>
            </w:r>
          </w:p>
        </w:tc>
      </w:tr>
      <w:tr w:rsidR="00A422E4" w:rsidRPr="00DD759E" w14:paraId="08D82C6E" w14:textId="77777777" w:rsidTr="00F311CE">
        <w:tc>
          <w:tcPr>
            <w:tcW w:w="714" w:type="dxa"/>
            <w:shd w:val="clear" w:color="auto" w:fill="auto"/>
          </w:tcPr>
          <w:p w14:paraId="08D82C6C" w14:textId="77777777" w:rsidR="00A422E4" w:rsidRPr="00DD759E" w:rsidRDefault="00A422E4" w:rsidP="00F311CE">
            <w:pPr>
              <w:pStyle w:val="Tabletext0"/>
            </w:pPr>
            <w:r w:rsidRPr="00DD759E">
              <w:t>4</w:t>
            </w:r>
          </w:p>
        </w:tc>
        <w:tc>
          <w:tcPr>
            <w:tcW w:w="7599" w:type="dxa"/>
            <w:shd w:val="clear" w:color="auto" w:fill="auto"/>
          </w:tcPr>
          <w:p w14:paraId="08D82C6D" w14:textId="77777777" w:rsidR="00A422E4" w:rsidRPr="00DD759E" w:rsidRDefault="00A422E4" w:rsidP="00F311CE">
            <w:pPr>
              <w:pStyle w:val="Tabletext0"/>
            </w:pPr>
            <w:r w:rsidRPr="00DD759E">
              <w:t>Generally south</w:t>
            </w:r>
            <w:r>
              <w:noBreakHyphen/>
            </w:r>
            <w:r w:rsidRPr="00DD759E">
              <w:t>easterly along the Shaw Island (20</w:t>
            </w:r>
            <w:r>
              <w:noBreakHyphen/>
            </w:r>
            <w:r w:rsidRPr="00DD759E">
              <w:t>102a) coastline at mean low water to the intersection of the Shaw Island (20</w:t>
            </w:r>
            <w:r>
              <w:noBreakHyphen/>
            </w:r>
            <w:r w:rsidRPr="00DD759E">
              <w:t>102a) coastline at mean low water and the meridian 149°02.889′E (at the point closest to 20°31.526′S 149°02.889′E)</w:t>
            </w:r>
          </w:p>
        </w:tc>
      </w:tr>
      <w:tr w:rsidR="00A422E4" w:rsidRPr="00DD759E" w14:paraId="08D82C71" w14:textId="77777777" w:rsidTr="00F311CE">
        <w:tc>
          <w:tcPr>
            <w:tcW w:w="714" w:type="dxa"/>
            <w:shd w:val="clear" w:color="auto" w:fill="auto"/>
          </w:tcPr>
          <w:p w14:paraId="08D82C6F" w14:textId="77777777" w:rsidR="00A422E4" w:rsidRPr="00DD759E" w:rsidRDefault="00A422E4" w:rsidP="00F311CE">
            <w:pPr>
              <w:pStyle w:val="Tabletext0"/>
            </w:pPr>
            <w:r w:rsidRPr="00DD759E">
              <w:t>5</w:t>
            </w:r>
          </w:p>
        </w:tc>
        <w:tc>
          <w:tcPr>
            <w:tcW w:w="7599" w:type="dxa"/>
            <w:shd w:val="clear" w:color="auto" w:fill="auto"/>
          </w:tcPr>
          <w:p w14:paraId="08D82C70" w14:textId="77777777" w:rsidR="00A422E4" w:rsidRPr="00DD759E" w:rsidRDefault="00A422E4" w:rsidP="00F311CE">
            <w:pPr>
              <w:pStyle w:val="Tabletext0"/>
            </w:pPr>
            <w:r w:rsidRPr="00DD759E">
              <w:t>South along the meridian 149°02.889′E to latitude 20°31.900′S</w:t>
            </w:r>
          </w:p>
        </w:tc>
      </w:tr>
      <w:tr w:rsidR="00A422E4" w:rsidRPr="00DD759E" w14:paraId="08D82C74" w14:textId="77777777" w:rsidTr="00F311CE">
        <w:tc>
          <w:tcPr>
            <w:tcW w:w="714" w:type="dxa"/>
            <w:shd w:val="clear" w:color="auto" w:fill="auto"/>
          </w:tcPr>
          <w:p w14:paraId="08D82C72" w14:textId="77777777" w:rsidR="00A422E4" w:rsidRPr="00DD759E" w:rsidRDefault="00A422E4" w:rsidP="00F311CE">
            <w:pPr>
              <w:pStyle w:val="Tabletext0"/>
            </w:pPr>
            <w:r w:rsidRPr="00DD759E">
              <w:t>6</w:t>
            </w:r>
          </w:p>
        </w:tc>
        <w:tc>
          <w:tcPr>
            <w:tcW w:w="7599" w:type="dxa"/>
            <w:shd w:val="clear" w:color="auto" w:fill="auto"/>
          </w:tcPr>
          <w:p w14:paraId="08D82C73" w14:textId="77777777" w:rsidR="00A422E4" w:rsidRPr="00DD759E" w:rsidRDefault="00A422E4" w:rsidP="00F311CE">
            <w:pPr>
              <w:pStyle w:val="Tabletext0"/>
            </w:pPr>
            <w:r w:rsidRPr="00DD759E">
              <w:t>West along the parallel 20°31.900′S to longitude 149°02.541′E</w:t>
            </w:r>
          </w:p>
        </w:tc>
      </w:tr>
      <w:tr w:rsidR="00A422E4" w:rsidRPr="00DD759E" w14:paraId="08D82C77" w14:textId="77777777" w:rsidTr="00F311CE">
        <w:tc>
          <w:tcPr>
            <w:tcW w:w="714" w:type="dxa"/>
            <w:tcBorders>
              <w:bottom w:val="single" w:sz="2" w:space="0" w:color="auto"/>
            </w:tcBorders>
            <w:shd w:val="clear" w:color="auto" w:fill="auto"/>
          </w:tcPr>
          <w:p w14:paraId="08D82C75"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08D82C76" w14:textId="77777777" w:rsidR="00A422E4" w:rsidRPr="00DD759E" w:rsidRDefault="00A422E4" w:rsidP="00F311CE">
            <w:pPr>
              <w:pStyle w:val="Tabletext0"/>
            </w:pPr>
            <w:r w:rsidRPr="00DD759E">
              <w:t>North</w:t>
            </w:r>
            <w:r>
              <w:noBreakHyphen/>
            </w:r>
            <w:r w:rsidRPr="00DD759E">
              <w:t>westerly along the geodesic to 20°30.562′S 149°01.888′E</w:t>
            </w:r>
          </w:p>
        </w:tc>
      </w:tr>
      <w:tr w:rsidR="00A422E4" w:rsidRPr="00DD759E" w14:paraId="08D82C7A" w14:textId="77777777" w:rsidTr="00F311CE">
        <w:tc>
          <w:tcPr>
            <w:tcW w:w="714" w:type="dxa"/>
            <w:tcBorders>
              <w:top w:val="single" w:sz="2" w:space="0" w:color="auto"/>
              <w:bottom w:val="single" w:sz="12" w:space="0" w:color="auto"/>
            </w:tcBorders>
            <w:shd w:val="clear" w:color="auto" w:fill="auto"/>
          </w:tcPr>
          <w:p w14:paraId="08D82C78"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08D82C79" w14:textId="77777777" w:rsidR="00A422E4" w:rsidRPr="00DD759E" w:rsidRDefault="00A422E4" w:rsidP="00F311CE">
            <w:pPr>
              <w:pStyle w:val="Tabletext0"/>
            </w:pPr>
            <w:r w:rsidRPr="00DD759E">
              <w:t>North along the meridian 149°01.888′E to the starting point</w:t>
            </w:r>
          </w:p>
        </w:tc>
      </w:tr>
    </w:tbl>
    <w:p w14:paraId="08D82C7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C7C" w14:textId="77777777" w:rsidR="00A422E4" w:rsidRPr="00DD759E" w:rsidRDefault="00A422E4" w:rsidP="00A422E4">
      <w:pPr>
        <w:pStyle w:val="ActHead5"/>
      </w:pPr>
      <w:bookmarkStart w:id="326" w:name="_Toc489620139"/>
      <w:r w:rsidRPr="00DD759E">
        <w:rPr>
          <w:rStyle w:val="CharSectno"/>
        </w:rPr>
        <w:t>140</w:t>
      </w:r>
      <w:r w:rsidRPr="00DD759E">
        <w:t xml:space="preserve">  Shaw Island Reef (No 6) Location</w:t>
      </w:r>
      <w:bookmarkEnd w:id="326"/>
    </w:p>
    <w:p w14:paraId="08D82C7D" w14:textId="77777777" w:rsidR="00A422E4" w:rsidRPr="00DD759E" w:rsidRDefault="00A422E4" w:rsidP="00A422E4">
      <w:pPr>
        <w:pStyle w:val="Subsection"/>
        <w:rPr>
          <w:rFonts w:eastAsia="Calibri"/>
          <w:szCs w:val="22"/>
        </w:rPr>
      </w:pPr>
      <w:r w:rsidRPr="00DD759E">
        <w:tab/>
      </w:r>
      <w:r w:rsidRPr="00DD759E">
        <w:tab/>
        <w:t xml:space="preserve">The Shaw Island Reef (No 6) Location is the area </w:t>
      </w:r>
      <w:r w:rsidRPr="00DD759E">
        <w:rPr>
          <w:rFonts w:eastAsia="Calibri"/>
          <w:szCs w:val="22"/>
        </w:rPr>
        <w:t>bounded by the line starting at the point described in item 1 of the following table and running progressively as described in the table.</w:t>
      </w:r>
    </w:p>
    <w:p w14:paraId="08D82C7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C80" w14:textId="77777777" w:rsidTr="00F311CE">
        <w:trPr>
          <w:tblHeader/>
        </w:trPr>
        <w:tc>
          <w:tcPr>
            <w:tcW w:w="8313" w:type="dxa"/>
            <w:gridSpan w:val="2"/>
            <w:tcBorders>
              <w:top w:val="single" w:sz="12" w:space="0" w:color="auto"/>
              <w:bottom w:val="single" w:sz="6" w:space="0" w:color="auto"/>
            </w:tcBorders>
            <w:shd w:val="clear" w:color="auto" w:fill="auto"/>
          </w:tcPr>
          <w:p w14:paraId="08D82C7F" w14:textId="77777777" w:rsidR="00A422E4" w:rsidRPr="00DD759E" w:rsidRDefault="00A422E4" w:rsidP="00F311CE">
            <w:pPr>
              <w:pStyle w:val="TableHeading"/>
            </w:pPr>
            <w:r w:rsidRPr="00DD759E">
              <w:t>Shaw Island Reef (No 6) Location</w:t>
            </w:r>
          </w:p>
        </w:tc>
      </w:tr>
      <w:tr w:rsidR="00A422E4" w:rsidRPr="00DD759E" w14:paraId="08D82C83" w14:textId="77777777" w:rsidTr="00F311CE">
        <w:trPr>
          <w:tblHeader/>
        </w:trPr>
        <w:tc>
          <w:tcPr>
            <w:tcW w:w="714" w:type="dxa"/>
            <w:tcBorders>
              <w:top w:val="single" w:sz="6" w:space="0" w:color="auto"/>
              <w:bottom w:val="single" w:sz="12" w:space="0" w:color="auto"/>
            </w:tcBorders>
            <w:shd w:val="clear" w:color="auto" w:fill="auto"/>
          </w:tcPr>
          <w:p w14:paraId="08D82C8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C82" w14:textId="77777777" w:rsidR="00A422E4" w:rsidRPr="00DD759E" w:rsidRDefault="00A422E4" w:rsidP="00F311CE">
            <w:pPr>
              <w:pStyle w:val="TableHeading"/>
            </w:pPr>
            <w:r w:rsidRPr="00DD759E">
              <w:t>Description</w:t>
            </w:r>
          </w:p>
        </w:tc>
      </w:tr>
      <w:tr w:rsidR="00A422E4" w:rsidRPr="00DD759E" w14:paraId="08D82C86" w14:textId="77777777" w:rsidTr="00F311CE">
        <w:tc>
          <w:tcPr>
            <w:tcW w:w="714" w:type="dxa"/>
            <w:tcBorders>
              <w:top w:val="single" w:sz="12" w:space="0" w:color="auto"/>
            </w:tcBorders>
            <w:shd w:val="clear" w:color="auto" w:fill="auto"/>
          </w:tcPr>
          <w:p w14:paraId="08D82C8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C85" w14:textId="77777777" w:rsidR="00A422E4" w:rsidRPr="00DD759E" w:rsidRDefault="00A422E4" w:rsidP="00F311CE">
            <w:pPr>
              <w:pStyle w:val="Tabletext0"/>
            </w:pPr>
            <w:r w:rsidRPr="00DD759E">
              <w:t>The intersection of the Shaw Island (20</w:t>
            </w:r>
            <w:r>
              <w:noBreakHyphen/>
            </w:r>
            <w:r w:rsidRPr="00DD759E">
              <w:t>102a) coastline at mean low water and the parallel 20°29.614′S (at the point closest to 20°29.614′S 149°05.056′E)</w:t>
            </w:r>
          </w:p>
        </w:tc>
      </w:tr>
      <w:tr w:rsidR="00A422E4" w:rsidRPr="00DD759E" w14:paraId="08D82C89" w14:textId="77777777" w:rsidTr="00F311CE">
        <w:tc>
          <w:tcPr>
            <w:tcW w:w="714" w:type="dxa"/>
            <w:shd w:val="clear" w:color="auto" w:fill="auto"/>
          </w:tcPr>
          <w:p w14:paraId="08D82C87" w14:textId="77777777" w:rsidR="00A422E4" w:rsidRPr="00DD759E" w:rsidRDefault="00A422E4" w:rsidP="00F311CE">
            <w:pPr>
              <w:pStyle w:val="Tabletext0"/>
            </w:pPr>
            <w:r w:rsidRPr="00DD759E">
              <w:t>2</w:t>
            </w:r>
          </w:p>
        </w:tc>
        <w:tc>
          <w:tcPr>
            <w:tcW w:w="7599" w:type="dxa"/>
            <w:shd w:val="clear" w:color="auto" w:fill="auto"/>
          </w:tcPr>
          <w:p w14:paraId="08D82C88" w14:textId="77777777" w:rsidR="00A422E4" w:rsidRPr="00DD759E" w:rsidRDefault="00A422E4" w:rsidP="00F311CE">
            <w:pPr>
              <w:pStyle w:val="Tabletext0"/>
            </w:pPr>
            <w:r w:rsidRPr="00DD759E">
              <w:t>South along the meridian 149°05.056′E to latitude 20°30.692′S</w:t>
            </w:r>
          </w:p>
        </w:tc>
      </w:tr>
      <w:tr w:rsidR="00A422E4" w:rsidRPr="00DD759E" w14:paraId="08D82C8C" w14:textId="77777777" w:rsidTr="00F311CE">
        <w:tc>
          <w:tcPr>
            <w:tcW w:w="714" w:type="dxa"/>
            <w:shd w:val="clear" w:color="auto" w:fill="auto"/>
          </w:tcPr>
          <w:p w14:paraId="08D82C8A" w14:textId="77777777" w:rsidR="00A422E4" w:rsidRPr="00DD759E" w:rsidRDefault="00A422E4" w:rsidP="00F311CE">
            <w:pPr>
              <w:pStyle w:val="Tabletext0"/>
            </w:pPr>
            <w:r w:rsidRPr="00DD759E">
              <w:t>3</w:t>
            </w:r>
          </w:p>
        </w:tc>
        <w:tc>
          <w:tcPr>
            <w:tcW w:w="7599" w:type="dxa"/>
            <w:shd w:val="clear" w:color="auto" w:fill="auto"/>
          </w:tcPr>
          <w:p w14:paraId="08D82C8B" w14:textId="77777777" w:rsidR="00A422E4" w:rsidRPr="00DD759E" w:rsidRDefault="00A422E4" w:rsidP="00F311CE">
            <w:pPr>
              <w:pStyle w:val="Tabletext0"/>
            </w:pPr>
            <w:r w:rsidRPr="00DD759E">
              <w:t>West along the parallel 20°30.692′S to longitude 149°04.449′E</w:t>
            </w:r>
          </w:p>
        </w:tc>
      </w:tr>
      <w:tr w:rsidR="00A422E4" w:rsidRPr="00DD759E" w14:paraId="08D82C8F" w14:textId="77777777" w:rsidTr="00F311CE">
        <w:tc>
          <w:tcPr>
            <w:tcW w:w="714" w:type="dxa"/>
            <w:shd w:val="clear" w:color="auto" w:fill="auto"/>
          </w:tcPr>
          <w:p w14:paraId="08D82C8D" w14:textId="77777777" w:rsidR="00A422E4" w:rsidRPr="00DD759E" w:rsidRDefault="00A422E4" w:rsidP="00F311CE">
            <w:pPr>
              <w:pStyle w:val="Tabletext0"/>
            </w:pPr>
            <w:r w:rsidRPr="00DD759E">
              <w:t>4</w:t>
            </w:r>
          </w:p>
        </w:tc>
        <w:tc>
          <w:tcPr>
            <w:tcW w:w="7599" w:type="dxa"/>
            <w:shd w:val="clear" w:color="auto" w:fill="auto"/>
          </w:tcPr>
          <w:p w14:paraId="08D82C8E" w14:textId="77777777" w:rsidR="00A422E4" w:rsidRPr="00DD759E" w:rsidRDefault="00A422E4" w:rsidP="00F311CE">
            <w:pPr>
              <w:pStyle w:val="Tabletext0"/>
            </w:pPr>
            <w:r w:rsidRPr="00DD759E">
              <w:t>South along the meridian 149°04.449′E to latitude 20°31.900′S</w:t>
            </w:r>
          </w:p>
        </w:tc>
      </w:tr>
      <w:tr w:rsidR="00A422E4" w:rsidRPr="00DD759E" w14:paraId="08D82C92" w14:textId="77777777" w:rsidTr="00F311CE">
        <w:tc>
          <w:tcPr>
            <w:tcW w:w="714" w:type="dxa"/>
            <w:shd w:val="clear" w:color="auto" w:fill="auto"/>
          </w:tcPr>
          <w:p w14:paraId="08D82C90" w14:textId="77777777" w:rsidR="00A422E4" w:rsidRPr="00DD759E" w:rsidRDefault="00A422E4" w:rsidP="00F311CE">
            <w:pPr>
              <w:pStyle w:val="Tabletext0"/>
            </w:pPr>
            <w:r w:rsidRPr="00DD759E">
              <w:t>5</w:t>
            </w:r>
          </w:p>
        </w:tc>
        <w:tc>
          <w:tcPr>
            <w:tcW w:w="7599" w:type="dxa"/>
            <w:shd w:val="clear" w:color="auto" w:fill="auto"/>
          </w:tcPr>
          <w:p w14:paraId="08D82C91" w14:textId="77777777" w:rsidR="00A422E4" w:rsidRPr="00DD759E" w:rsidRDefault="00A422E4" w:rsidP="00F311CE">
            <w:pPr>
              <w:pStyle w:val="Tabletext0"/>
            </w:pPr>
            <w:r w:rsidRPr="00DD759E">
              <w:t>West along the parallel 20°31.900′S to longitude 149°04.038′E</w:t>
            </w:r>
          </w:p>
        </w:tc>
      </w:tr>
      <w:tr w:rsidR="00A422E4" w:rsidRPr="00DD759E" w14:paraId="08D82C95" w14:textId="77777777" w:rsidTr="00F311CE">
        <w:tc>
          <w:tcPr>
            <w:tcW w:w="714" w:type="dxa"/>
            <w:tcBorders>
              <w:bottom w:val="single" w:sz="2" w:space="0" w:color="auto"/>
            </w:tcBorders>
            <w:shd w:val="clear" w:color="auto" w:fill="auto"/>
          </w:tcPr>
          <w:p w14:paraId="08D82C93"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C94" w14:textId="77777777" w:rsidR="00A422E4" w:rsidRPr="00DD759E" w:rsidRDefault="00A422E4" w:rsidP="00F311CE">
            <w:pPr>
              <w:pStyle w:val="Tabletext0"/>
            </w:pPr>
            <w:r w:rsidRPr="00DD759E">
              <w:t>North along the meridian 149°04.038′E to the intersection of the Shaw Island (20</w:t>
            </w:r>
            <w:r>
              <w:noBreakHyphen/>
            </w:r>
            <w:r w:rsidRPr="00DD759E">
              <w:t>102a) coastline at mean low water and the meridian 149°04.038′E (at the point closest to 20°31.628′S 149°04.038′E)</w:t>
            </w:r>
          </w:p>
        </w:tc>
      </w:tr>
      <w:tr w:rsidR="00A422E4" w:rsidRPr="00DD759E" w14:paraId="08D82C98" w14:textId="77777777" w:rsidTr="00F311CE">
        <w:tc>
          <w:tcPr>
            <w:tcW w:w="714" w:type="dxa"/>
            <w:tcBorders>
              <w:top w:val="single" w:sz="2" w:space="0" w:color="auto"/>
              <w:bottom w:val="single" w:sz="12" w:space="0" w:color="auto"/>
            </w:tcBorders>
            <w:shd w:val="clear" w:color="auto" w:fill="auto"/>
          </w:tcPr>
          <w:p w14:paraId="08D82C96"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C97" w14:textId="77777777" w:rsidR="00A422E4" w:rsidRPr="00DD759E" w:rsidRDefault="00A422E4" w:rsidP="00F311CE">
            <w:pPr>
              <w:pStyle w:val="Tabletext0"/>
            </w:pPr>
            <w:r w:rsidRPr="00DD759E">
              <w:t>Generally north</w:t>
            </w:r>
            <w:r>
              <w:noBreakHyphen/>
            </w:r>
            <w:r w:rsidRPr="00DD759E">
              <w:t>easterly along the Shaw Island (20</w:t>
            </w:r>
            <w:r>
              <w:noBreakHyphen/>
            </w:r>
            <w:r w:rsidRPr="00DD759E">
              <w:t>102a) coastline at mean low water to the starting point</w:t>
            </w:r>
          </w:p>
        </w:tc>
      </w:tr>
    </w:tbl>
    <w:p w14:paraId="08D82C9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C9A" w14:textId="77777777" w:rsidR="00A422E4" w:rsidRPr="00DD759E" w:rsidRDefault="00A422E4" w:rsidP="00A422E4">
      <w:pPr>
        <w:pStyle w:val="ActHead5"/>
      </w:pPr>
      <w:bookmarkStart w:id="327" w:name="_Toc489620140"/>
      <w:r w:rsidRPr="00DD759E">
        <w:rPr>
          <w:rStyle w:val="CharSectno"/>
        </w:rPr>
        <w:t>141</w:t>
      </w:r>
      <w:r w:rsidRPr="00DD759E">
        <w:t xml:space="preserve">  Shoal Bay Location</w:t>
      </w:r>
      <w:bookmarkEnd w:id="327"/>
    </w:p>
    <w:p w14:paraId="08D82C9B" w14:textId="77777777" w:rsidR="00A422E4" w:rsidRPr="00DD759E" w:rsidRDefault="00A422E4" w:rsidP="00A422E4">
      <w:pPr>
        <w:pStyle w:val="Subsection"/>
        <w:rPr>
          <w:rFonts w:eastAsia="Calibri"/>
          <w:szCs w:val="22"/>
        </w:rPr>
      </w:pPr>
      <w:r w:rsidRPr="00DD759E">
        <w:tab/>
      </w:r>
      <w:r w:rsidRPr="00DD759E">
        <w:tab/>
        <w:t xml:space="preserve">The Shoal Bay Location is the area </w:t>
      </w:r>
      <w:r w:rsidRPr="00DD759E">
        <w:rPr>
          <w:rFonts w:eastAsia="Calibri"/>
          <w:szCs w:val="22"/>
        </w:rPr>
        <w:t>bounded by the line starting at the point described in item 1 of the following table and running progressively as described in the table.</w:t>
      </w:r>
    </w:p>
    <w:p w14:paraId="08D82C9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C9E" w14:textId="77777777" w:rsidTr="00F311CE">
        <w:trPr>
          <w:tblHeader/>
        </w:trPr>
        <w:tc>
          <w:tcPr>
            <w:tcW w:w="8313" w:type="dxa"/>
            <w:gridSpan w:val="2"/>
            <w:tcBorders>
              <w:top w:val="single" w:sz="12" w:space="0" w:color="auto"/>
              <w:bottom w:val="single" w:sz="6" w:space="0" w:color="auto"/>
            </w:tcBorders>
            <w:shd w:val="clear" w:color="auto" w:fill="auto"/>
          </w:tcPr>
          <w:p w14:paraId="08D82C9D" w14:textId="77777777" w:rsidR="00A422E4" w:rsidRPr="00DD759E" w:rsidRDefault="00A422E4" w:rsidP="00F311CE">
            <w:pPr>
              <w:pStyle w:val="TableHeading"/>
            </w:pPr>
            <w:r w:rsidRPr="00DD759E">
              <w:t>Shoal Bay Location</w:t>
            </w:r>
          </w:p>
        </w:tc>
      </w:tr>
      <w:tr w:rsidR="00A422E4" w:rsidRPr="00DD759E" w14:paraId="08D82CA1" w14:textId="77777777" w:rsidTr="00F311CE">
        <w:trPr>
          <w:tblHeader/>
        </w:trPr>
        <w:tc>
          <w:tcPr>
            <w:tcW w:w="714" w:type="dxa"/>
            <w:tcBorders>
              <w:top w:val="single" w:sz="6" w:space="0" w:color="auto"/>
              <w:bottom w:val="single" w:sz="12" w:space="0" w:color="auto"/>
            </w:tcBorders>
            <w:shd w:val="clear" w:color="auto" w:fill="auto"/>
          </w:tcPr>
          <w:p w14:paraId="08D82C9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CA0" w14:textId="77777777" w:rsidR="00A422E4" w:rsidRPr="00DD759E" w:rsidRDefault="00A422E4" w:rsidP="00F311CE">
            <w:pPr>
              <w:pStyle w:val="TableHeading"/>
            </w:pPr>
            <w:r w:rsidRPr="00DD759E">
              <w:t>Description</w:t>
            </w:r>
          </w:p>
        </w:tc>
      </w:tr>
      <w:tr w:rsidR="00A422E4" w:rsidRPr="00DD759E" w14:paraId="08D82CA4" w14:textId="77777777" w:rsidTr="00F311CE">
        <w:tc>
          <w:tcPr>
            <w:tcW w:w="714" w:type="dxa"/>
            <w:tcBorders>
              <w:top w:val="single" w:sz="12" w:space="0" w:color="auto"/>
            </w:tcBorders>
            <w:shd w:val="clear" w:color="auto" w:fill="auto"/>
          </w:tcPr>
          <w:p w14:paraId="08D82CA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CA3" w14:textId="77777777" w:rsidR="00A422E4" w:rsidRPr="00DD759E" w:rsidRDefault="00A422E4" w:rsidP="00F311CE">
            <w:pPr>
              <w:pStyle w:val="Tabletext0"/>
            </w:pPr>
            <w:r w:rsidRPr="00DD759E">
              <w:t>The intersection of the Whitsunday Planning Area boundary and the parallel 20°03.578′S (at the point closest to 20°03.578′S 148°27.144′E)</w:t>
            </w:r>
          </w:p>
        </w:tc>
      </w:tr>
      <w:tr w:rsidR="00A422E4" w:rsidRPr="00DD759E" w14:paraId="08D82CA7" w14:textId="77777777" w:rsidTr="00F311CE">
        <w:tc>
          <w:tcPr>
            <w:tcW w:w="714" w:type="dxa"/>
            <w:shd w:val="clear" w:color="auto" w:fill="auto"/>
          </w:tcPr>
          <w:p w14:paraId="08D82CA5" w14:textId="77777777" w:rsidR="00A422E4" w:rsidRPr="00DD759E" w:rsidRDefault="00A422E4" w:rsidP="00F311CE">
            <w:pPr>
              <w:pStyle w:val="Tabletext0"/>
            </w:pPr>
            <w:r w:rsidRPr="00DD759E">
              <w:t>2</w:t>
            </w:r>
          </w:p>
        </w:tc>
        <w:tc>
          <w:tcPr>
            <w:tcW w:w="7599" w:type="dxa"/>
            <w:shd w:val="clear" w:color="auto" w:fill="auto"/>
          </w:tcPr>
          <w:p w14:paraId="08D82CA6" w14:textId="77777777" w:rsidR="00A422E4" w:rsidRPr="00DD759E" w:rsidRDefault="00A422E4" w:rsidP="00F311CE">
            <w:pPr>
              <w:pStyle w:val="Tabletext0"/>
            </w:pPr>
            <w:r w:rsidRPr="00DD759E">
              <w:t>East along the parallel 20°03.578′S to longitude 148°28.973′E</w:t>
            </w:r>
          </w:p>
        </w:tc>
      </w:tr>
      <w:tr w:rsidR="00A422E4" w:rsidRPr="00DD759E" w14:paraId="08D82CAA" w14:textId="77777777" w:rsidTr="00F311CE">
        <w:tc>
          <w:tcPr>
            <w:tcW w:w="714" w:type="dxa"/>
            <w:shd w:val="clear" w:color="auto" w:fill="auto"/>
          </w:tcPr>
          <w:p w14:paraId="08D82CA8" w14:textId="77777777" w:rsidR="00A422E4" w:rsidRPr="00DD759E" w:rsidRDefault="00A422E4" w:rsidP="00F311CE">
            <w:pPr>
              <w:pStyle w:val="Tabletext0"/>
            </w:pPr>
            <w:r w:rsidRPr="00DD759E">
              <w:t>3</w:t>
            </w:r>
          </w:p>
        </w:tc>
        <w:tc>
          <w:tcPr>
            <w:tcW w:w="7599" w:type="dxa"/>
            <w:shd w:val="clear" w:color="auto" w:fill="auto"/>
          </w:tcPr>
          <w:p w14:paraId="08D82CA9" w14:textId="77777777" w:rsidR="00A422E4" w:rsidRPr="00DD759E" w:rsidRDefault="00A422E4" w:rsidP="00F311CE">
            <w:pPr>
              <w:pStyle w:val="Tabletext0"/>
            </w:pPr>
            <w:r w:rsidRPr="00DD759E">
              <w:t>South</w:t>
            </w:r>
            <w:r>
              <w:noBreakHyphen/>
            </w:r>
            <w:r w:rsidRPr="00DD759E">
              <w:t>easterly along the geodesic to 20°04.357′S 148°29.577′E</w:t>
            </w:r>
          </w:p>
        </w:tc>
      </w:tr>
      <w:tr w:rsidR="00A422E4" w:rsidRPr="00DD759E" w14:paraId="08D82CAD" w14:textId="77777777" w:rsidTr="00F311CE">
        <w:tc>
          <w:tcPr>
            <w:tcW w:w="714" w:type="dxa"/>
            <w:shd w:val="clear" w:color="auto" w:fill="auto"/>
          </w:tcPr>
          <w:p w14:paraId="08D82CAB" w14:textId="77777777" w:rsidR="00A422E4" w:rsidRPr="00DD759E" w:rsidRDefault="00A422E4" w:rsidP="00F311CE">
            <w:pPr>
              <w:pStyle w:val="Tabletext0"/>
            </w:pPr>
            <w:r w:rsidRPr="00DD759E">
              <w:t>4</w:t>
            </w:r>
          </w:p>
        </w:tc>
        <w:tc>
          <w:tcPr>
            <w:tcW w:w="7599" w:type="dxa"/>
            <w:shd w:val="clear" w:color="auto" w:fill="auto"/>
          </w:tcPr>
          <w:p w14:paraId="08D82CAC" w14:textId="77777777" w:rsidR="00A422E4" w:rsidRPr="00DD759E" w:rsidRDefault="00A422E4" w:rsidP="00F311CE">
            <w:pPr>
              <w:pStyle w:val="Tabletext0"/>
            </w:pPr>
            <w:r w:rsidRPr="00DD759E">
              <w:t>South along the meridian 148°29.577′E to the intersection of the mainland coastline at mean low water and the meridian 148°29.577′E (at the point closest to 20°04.701′S 148°29.577′E)</w:t>
            </w:r>
          </w:p>
        </w:tc>
      </w:tr>
      <w:tr w:rsidR="00A422E4" w:rsidRPr="00DD759E" w14:paraId="08D82CB0" w14:textId="77777777" w:rsidTr="00F311CE">
        <w:tc>
          <w:tcPr>
            <w:tcW w:w="714" w:type="dxa"/>
            <w:tcBorders>
              <w:bottom w:val="single" w:sz="2" w:space="0" w:color="auto"/>
            </w:tcBorders>
            <w:shd w:val="clear" w:color="auto" w:fill="auto"/>
          </w:tcPr>
          <w:p w14:paraId="08D82CAE"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CAF" w14:textId="77777777" w:rsidR="00A422E4" w:rsidRPr="00DD759E" w:rsidRDefault="00A422E4" w:rsidP="00F311CE">
            <w:pPr>
              <w:pStyle w:val="Tabletext0"/>
            </w:pPr>
            <w:r w:rsidRPr="00DD759E">
              <w:t>Generally north</w:t>
            </w:r>
            <w:r>
              <w:noBreakHyphen/>
            </w:r>
            <w:r w:rsidRPr="00DD759E">
              <w:t>westerly then westerly along the mainland coastline at mean low water to the intersection of the mainland coastline at mean low water and the meridian 148°27.181′E (at the point closest to 20°03.602′S 148°27.181′E)</w:t>
            </w:r>
          </w:p>
        </w:tc>
      </w:tr>
      <w:tr w:rsidR="00A422E4" w:rsidRPr="00DD759E" w14:paraId="08D82CB3" w14:textId="77777777" w:rsidTr="00F311CE">
        <w:tc>
          <w:tcPr>
            <w:tcW w:w="714" w:type="dxa"/>
            <w:tcBorders>
              <w:top w:val="single" w:sz="2" w:space="0" w:color="auto"/>
              <w:bottom w:val="single" w:sz="12" w:space="0" w:color="auto"/>
            </w:tcBorders>
            <w:shd w:val="clear" w:color="auto" w:fill="auto"/>
          </w:tcPr>
          <w:p w14:paraId="08D82CB1"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CB2" w14:textId="77777777" w:rsidR="00A422E4" w:rsidRPr="00DD759E" w:rsidRDefault="00A422E4" w:rsidP="00F311CE">
            <w:pPr>
              <w:pStyle w:val="Tabletext0"/>
            </w:pPr>
            <w:r w:rsidRPr="00DD759E">
              <w:t>North</w:t>
            </w:r>
            <w:r>
              <w:noBreakHyphen/>
            </w:r>
            <w:r w:rsidRPr="00DD759E">
              <w:t>westerly along the Whitsunday Planning Area boundary to the starting point</w:t>
            </w:r>
          </w:p>
        </w:tc>
      </w:tr>
    </w:tbl>
    <w:p w14:paraId="08D82CB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CB5" w14:textId="77777777" w:rsidR="00A422E4" w:rsidRPr="00DD759E" w:rsidRDefault="00A422E4" w:rsidP="00A422E4">
      <w:pPr>
        <w:pStyle w:val="ActHead5"/>
      </w:pPr>
      <w:bookmarkStart w:id="328" w:name="_Toc489620141"/>
      <w:r w:rsidRPr="00DD759E">
        <w:rPr>
          <w:rStyle w:val="CharSectno"/>
        </w:rPr>
        <w:t>142</w:t>
      </w:r>
      <w:r w:rsidRPr="00DD759E">
        <w:t xml:space="preserve">  Shute Harbour Location</w:t>
      </w:r>
      <w:bookmarkEnd w:id="328"/>
    </w:p>
    <w:p w14:paraId="08D82CB6" w14:textId="77777777" w:rsidR="00A422E4" w:rsidRPr="00DD759E" w:rsidRDefault="00A422E4" w:rsidP="00A422E4">
      <w:pPr>
        <w:pStyle w:val="Subsection"/>
        <w:rPr>
          <w:rFonts w:eastAsia="Calibri"/>
          <w:szCs w:val="22"/>
        </w:rPr>
      </w:pPr>
      <w:r w:rsidRPr="00DD759E">
        <w:tab/>
      </w:r>
      <w:r w:rsidRPr="00DD759E">
        <w:tab/>
        <w:t xml:space="preserve">The Shute Harbour Location is the area </w:t>
      </w:r>
      <w:r w:rsidRPr="00DD759E">
        <w:rPr>
          <w:rFonts w:eastAsia="Calibri"/>
          <w:szCs w:val="22"/>
        </w:rPr>
        <w:t>bounded by the line starting at the point described in item 1 of the following table and running progressively as described in the table.</w:t>
      </w:r>
    </w:p>
    <w:p w14:paraId="08D82CB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CB9" w14:textId="77777777" w:rsidTr="00F311CE">
        <w:trPr>
          <w:tblHeader/>
        </w:trPr>
        <w:tc>
          <w:tcPr>
            <w:tcW w:w="8313" w:type="dxa"/>
            <w:gridSpan w:val="2"/>
            <w:tcBorders>
              <w:top w:val="single" w:sz="12" w:space="0" w:color="auto"/>
              <w:bottom w:val="single" w:sz="6" w:space="0" w:color="auto"/>
            </w:tcBorders>
            <w:shd w:val="clear" w:color="auto" w:fill="auto"/>
          </w:tcPr>
          <w:p w14:paraId="08D82CB8" w14:textId="77777777" w:rsidR="00A422E4" w:rsidRPr="00DD759E" w:rsidRDefault="00A422E4" w:rsidP="00F311CE">
            <w:pPr>
              <w:pStyle w:val="TableHeading"/>
            </w:pPr>
            <w:r w:rsidRPr="00DD759E">
              <w:t>Shute Harbour Location</w:t>
            </w:r>
          </w:p>
        </w:tc>
      </w:tr>
      <w:tr w:rsidR="00A422E4" w:rsidRPr="00DD759E" w14:paraId="08D82CBC" w14:textId="77777777" w:rsidTr="00F311CE">
        <w:trPr>
          <w:tblHeader/>
        </w:trPr>
        <w:tc>
          <w:tcPr>
            <w:tcW w:w="714" w:type="dxa"/>
            <w:tcBorders>
              <w:top w:val="single" w:sz="6" w:space="0" w:color="auto"/>
              <w:bottom w:val="single" w:sz="12" w:space="0" w:color="auto"/>
            </w:tcBorders>
            <w:shd w:val="clear" w:color="auto" w:fill="auto"/>
          </w:tcPr>
          <w:p w14:paraId="08D82CB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CBB" w14:textId="77777777" w:rsidR="00A422E4" w:rsidRPr="00DD759E" w:rsidRDefault="00A422E4" w:rsidP="00F311CE">
            <w:pPr>
              <w:pStyle w:val="TableHeading"/>
            </w:pPr>
            <w:r w:rsidRPr="00DD759E">
              <w:t>Description</w:t>
            </w:r>
          </w:p>
        </w:tc>
      </w:tr>
      <w:tr w:rsidR="00A422E4" w:rsidRPr="00DD759E" w14:paraId="08D82CBF" w14:textId="77777777" w:rsidTr="00F311CE">
        <w:tc>
          <w:tcPr>
            <w:tcW w:w="714" w:type="dxa"/>
            <w:tcBorders>
              <w:top w:val="single" w:sz="12" w:space="0" w:color="auto"/>
            </w:tcBorders>
            <w:shd w:val="clear" w:color="auto" w:fill="auto"/>
          </w:tcPr>
          <w:p w14:paraId="08D82CB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CBE" w14:textId="77777777" w:rsidR="00A422E4" w:rsidRPr="00DD759E" w:rsidRDefault="00A422E4" w:rsidP="00F311CE">
            <w:pPr>
              <w:pStyle w:val="Tabletext0"/>
            </w:pPr>
            <w:r w:rsidRPr="00DD759E">
              <w:t>The intersection of the mainland coastline at mean low water and the meridian 148°47.611′E (at the point closest to 20°17.486′S 148°47.611′E)</w:t>
            </w:r>
          </w:p>
        </w:tc>
      </w:tr>
      <w:tr w:rsidR="00A422E4" w:rsidRPr="00DD759E" w14:paraId="08D82CC2" w14:textId="77777777" w:rsidTr="00F311CE">
        <w:tc>
          <w:tcPr>
            <w:tcW w:w="714" w:type="dxa"/>
            <w:shd w:val="clear" w:color="auto" w:fill="auto"/>
          </w:tcPr>
          <w:p w14:paraId="08D82CC0" w14:textId="77777777" w:rsidR="00A422E4" w:rsidRPr="00DD759E" w:rsidRDefault="00A422E4" w:rsidP="00F311CE">
            <w:pPr>
              <w:pStyle w:val="Tabletext0"/>
            </w:pPr>
            <w:r w:rsidRPr="00DD759E">
              <w:t>2</w:t>
            </w:r>
          </w:p>
        </w:tc>
        <w:tc>
          <w:tcPr>
            <w:tcW w:w="7599" w:type="dxa"/>
            <w:shd w:val="clear" w:color="auto" w:fill="auto"/>
          </w:tcPr>
          <w:p w14:paraId="08D82CC1" w14:textId="77777777" w:rsidR="00A422E4" w:rsidRPr="00DD759E" w:rsidRDefault="00A422E4" w:rsidP="00F311CE">
            <w:pPr>
              <w:pStyle w:val="Tabletext0"/>
            </w:pPr>
            <w:r w:rsidRPr="00DD759E">
              <w:t>South along the meridian 148°47.611′E to latitude 20°17.552′S</w:t>
            </w:r>
          </w:p>
        </w:tc>
      </w:tr>
      <w:tr w:rsidR="00A422E4" w:rsidRPr="00DD759E" w14:paraId="08D82CC5" w14:textId="77777777" w:rsidTr="00F311CE">
        <w:tc>
          <w:tcPr>
            <w:tcW w:w="714" w:type="dxa"/>
            <w:shd w:val="clear" w:color="auto" w:fill="auto"/>
          </w:tcPr>
          <w:p w14:paraId="08D82CC3" w14:textId="77777777" w:rsidR="00A422E4" w:rsidRPr="00DD759E" w:rsidRDefault="00A422E4" w:rsidP="00F311CE">
            <w:pPr>
              <w:pStyle w:val="Tabletext0"/>
            </w:pPr>
            <w:r w:rsidRPr="00DD759E">
              <w:t>3</w:t>
            </w:r>
          </w:p>
        </w:tc>
        <w:tc>
          <w:tcPr>
            <w:tcW w:w="7599" w:type="dxa"/>
            <w:shd w:val="clear" w:color="auto" w:fill="auto"/>
          </w:tcPr>
          <w:p w14:paraId="08D82CC4" w14:textId="77777777" w:rsidR="00A422E4" w:rsidRPr="00DD759E" w:rsidRDefault="00A422E4" w:rsidP="00F311CE">
            <w:pPr>
              <w:pStyle w:val="Tabletext0"/>
            </w:pPr>
            <w:r w:rsidRPr="00DD759E">
              <w:t>West along the parallel 20°17.552′S to longitude 148°47.365′E</w:t>
            </w:r>
          </w:p>
        </w:tc>
      </w:tr>
      <w:tr w:rsidR="00A422E4" w:rsidRPr="00DD759E" w14:paraId="08D82CC8" w14:textId="77777777" w:rsidTr="00F311CE">
        <w:tc>
          <w:tcPr>
            <w:tcW w:w="714" w:type="dxa"/>
            <w:shd w:val="clear" w:color="auto" w:fill="auto"/>
          </w:tcPr>
          <w:p w14:paraId="08D82CC6" w14:textId="77777777" w:rsidR="00A422E4" w:rsidRPr="00DD759E" w:rsidRDefault="00A422E4" w:rsidP="00F311CE">
            <w:pPr>
              <w:pStyle w:val="Tabletext0"/>
            </w:pPr>
            <w:r w:rsidRPr="00DD759E">
              <w:t>4</w:t>
            </w:r>
          </w:p>
        </w:tc>
        <w:tc>
          <w:tcPr>
            <w:tcW w:w="7599" w:type="dxa"/>
            <w:shd w:val="clear" w:color="auto" w:fill="auto"/>
          </w:tcPr>
          <w:p w14:paraId="08D82CC7" w14:textId="77777777" w:rsidR="00A422E4" w:rsidRPr="00DD759E" w:rsidRDefault="00A422E4" w:rsidP="00F311CE">
            <w:pPr>
              <w:pStyle w:val="Tabletext0"/>
            </w:pPr>
            <w:r w:rsidRPr="00DD759E">
              <w:t>South</w:t>
            </w:r>
            <w:r>
              <w:noBreakHyphen/>
            </w:r>
            <w:r w:rsidRPr="00DD759E">
              <w:t>westerly along the geodesic to 20°17.833′S 148°47.240′E</w:t>
            </w:r>
          </w:p>
        </w:tc>
      </w:tr>
      <w:tr w:rsidR="00A422E4" w:rsidRPr="00DD759E" w14:paraId="08D82CCB" w14:textId="77777777" w:rsidTr="00F311CE">
        <w:tc>
          <w:tcPr>
            <w:tcW w:w="714" w:type="dxa"/>
            <w:shd w:val="clear" w:color="auto" w:fill="auto"/>
          </w:tcPr>
          <w:p w14:paraId="08D82CC9" w14:textId="77777777" w:rsidR="00A422E4" w:rsidRPr="00DD759E" w:rsidRDefault="00A422E4" w:rsidP="00F311CE">
            <w:pPr>
              <w:pStyle w:val="Tabletext0"/>
            </w:pPr>
            <w:r w:rsidRPr="00DD759E">
              <w:t>5</w:t>
            </w:r>
          </w:p>
        </w:tc>
        <w:tc>
          <w:tcPr>
            <w:tcW w:w="7599" w:type="dxa"/>
            <w:shd w:val="clear" w:color="auto" w:fill="auto"/>
          </w:tcPr>
          <w:p w14:paraId="08D82CCA" w14:textId="77777777" w:rsidR="00A422E4" w:rsidRPr="00DD759E" w:rsidRDefault="00A422E4" w:rsidP="00F311CE">
            <w:pPr>
              <w:pStyle w:val="Tabletext0"/>
            </w:pPr>
            <w:r w:rsidRPr="00DD759E">
              <w:t>West along the parallel 20°17.833′S to longitude 148°47.099′E</w:t>
            </w:r>
          </w:p>
        </w:tc>
      </w:tr>
      <w:tr w:rsidR="00A422E4" w:rsidRPr="00DD759E" w14:paraId="08D82CCE" w14:textId="77777777" w:rsidTr="00F311CE">
        <w:tc>
          <w:tcPr>
            <w:tcW w:w="714" w:type="dxa"/>
            <w:tcBorders>
              <w:bottom w:val="single" w:sz="2" w:space="0" w:color="auto"/>
            </w:tcBorders>
            <w:shd w:val="clear" w:color="auto" w:fill="auto"/>
          </w:tcPr>
          <w:p w14:paraId="08D82CCC"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CCD" w14:textId="77777777" w:rsidR="00A422E4" w:rsidRPr="00DD759E" w:rsidRDefault="00A422E4" w:rsidP="00F311CE">
            <w:pPr>
              <w:pStyle w:val="Tabletext0"/>
            </w:pPr>
            <w:r w:rsidRPr="00DD759E">
              <w:t>North along the meridian 148°47.099′E to the intersection of the mainland coastline at mean low water and the meridian 148°47.099′E (at the point closest to 20°17.587′S 148°47.099′E)</w:t>
            </w:r>
          </w:p>
        </w:tc>
      </w:tr>
      <w:tr w:rsidR="00A422E4" w:rsidRPr="00DD759E" w14:paraId="08D82CD1" w14:textId="77777777" w:rsidTr="00F311CE">
        <w:tc>
          <w:tcPr>
            <w:tcW w:w="714" w:type="dxa"/>
            <w:tcBorders>
              <w:top w:val="single" w:sz="2" w:space="0" w:color="auto"/>
              <w:bottom w:val="single" w:sz="12" w:space="0" w:color="auto"/>
            </w:tcBorders>
            <w:shd w:val="clear" w:color="auto" w:fill="auto"/>
          </w:tcPr>
          <w:p w14:paraId="08D82CCF"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CD0" w14:textId="77777777" w:rsidR="00A422E4" w:rsidRPr="00DD759E" w:rsidRDefault="00A422E4" w:rsidP="00F311CE">
            <w:pPr>
              <w:pStyle w:val="Tabletext0"/>
            </w:pPr>
            <w:r w:rsidRPr="00DD759E">
              <w:t>Generally north</w:t>
            </w:r>
            <w:r>
              <w:noBreakHyphen/>
            </w:r>
            <w:r w:rsidRPr="00DD759E">
              <w:t>easterly then south</w:t>
            </w:r>
            <w:r>
              <w:noBreakHyphen/>
            </w:r>
            <w:r w:rsidRPr="00DD759E">
              <w:t>easterly along the mainland coastline at mean low water to the starting point</w:t>
            </w:r>
          </w:p>
        </w:tc>
      </w:tr>
    </w:tbl>
    <w:p w14:paraId="08D82CD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CD3" w14:textId="77777777" w:rsidR="00A422E4" w:rsidRPr="00DD759E" w:rsidRDefault="00A422E4" w:rsidP="00A422E4">
      <w:pPr>
        <w:pStyle w:val="ActHead5"/>
      </w:pPr>
      <w:bookmarkStart w:id="329" w:name="_Toc489620142"/>
      <w:r w:rsidRPr="00DD759E">
        <w:rPr>
          <w:rStyle w:val="CharSectno"/>
        </w:rPr>
        <w:t>143</w:t>
      </w:r>
      <w:r w:rsidRPr="00DD759E">
        <w:t xml:space="preserve">  Shute Island Location</w:t>
      </w:r>
      <w:bookmarkEnd w:id="329"/>
    </w:p>
    <w:p w14:paraId="08D82CD4" w14:textId="77777777" w:rsidR="00A422E4" w:rsidRPr="00DD759E" w:rsidRDefault="00A422E4" w:rsidP="00A422E4">
      <w:pPr>
        <w:pStyle w:val="Subsection"/>
        <w:rPr>
          <w:rFonts w:eastAsia="Calibri"/>
          <w:szCs w:val="22"/>
        </w:rPr>
      </w:pPr>
      <w:r w:rsidRPr="00DD759E">
        <w:tab/>
      </w:r>
      <w:r w:rsidRPr="00DD759E">
        <w:tab/>
        <w:t xml:space="preserve">The Shute Island Location is the area </w:t>
      </w:r>
      <w:r w:rsidRPr="00DD759E">
        <w:rPr>
          <w:rFonts w:eastAsia="Calibri"/>
          <w:szCs w:val="22"/>
        </w:rPr>
        <w:t>bounded by the line starting at the point described in item 1 of the following table and running progressively as described in the table.</w:t>
      </w:r>
    </w:p>
    <w:p w14:paraId="08D82CD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CD7" w14:textId="77777777" w:rsidTr="00F311CE">
        <w:trPr>
          <w:tblHeader/>
        </w:trPr>
        <w:tc>
          <w:tcPr>
            <w:tcW w:w="8313" w:type="dxa"/>
            <w:gridSpan w:val="2"/>
            <w:tcBorders>
              <w:top w:val="single" w:sz="12" w:space="0" w:color="auto"/>
              <w:bottom w:val="single" w:sz="6" w:space="0" w:color="auto"/>
            </w:tcBorders>
            <w:shd w:val="clear" w:color="auto" w:fill="auto"/>
          </w:tcPr>
          <w:p w14:paraId="08D82CD6" w14:textId="77777777" w:rsidR="00A422E4" w:rsidRPr="00DD759E" w:rsidRDefault="00A422E4" w:rsidP="00F311CE">
            <w:pPr>
              <w:pStyle w:val="TableHeading"/>
            </w:pPr>
            <w:r w:rsidRPr="00DD759E">
              <w:t>Shute Island Location</w:t>
            </w:r>
          </w:p>
        </w:tc>
      </w:tr>
      <w:tr w:rsidR="00A422E4" w:rsidRPr="00DD759E" w14:paraId="08D82CDA" w14:textId="77777777" w:rsidTr="00F311CE">
        <w:trPr>
          <w:tblHeader/>
        </w:trPr>
        <w:tc>
          <w:tcPr>
            <w:tcW w:w="714" w:type="dxa"/>
            <w:tcBorders>
              <w:top w:val="single" w:sz="6" w:space="0" w:color="auto"/>
              <w:bottom w:val="single" w:sz="12" w:space="0" w:color="auto"/>
            </w:tcBorders>
            <w:shd w:val="clear" w:color="auto" w:fill="auto"/>
          </w:tcPr>
          <w:p w14:paraId="08D82CD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CD9" w14:textId="77777777" w:rsidR="00A422E4" w:rsidRPr="00DD759E" w:rsidRDefault="00A422E4" w:rsidP="00F311CE">
            <w:pPr>
              <w:pStyle w:val="TableHeading"/>
            </w:pPr>
            <w:r w:rsidRPr="00DD759E">
              <w:t>Description</w:t>
            </w:r>
          </w:p>
        </w:tc>
      </w:tr>
      <w:tr w:rsidR="00A422E4" w:rsidRPr="00DD759E" w14:paraId="08D82CDD" w14:textId="77777777" w:rsidTr="00F311CE">
        <w:tc>
          <w:tcPr>
            <w:tcW w:w="714" w:type="dxa"/>
            <w:tcBorders>
              <w:top w:val="single" w:sz="12" w:space="0" w:color="auto"/>
            </w:tcBorders>
            <w:shd w:val="clear" w:color="auto" w:fill="auto"/>
          </w:tcPr>
          <w:p w14:paraId="08D82CD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CDC" w14:textId="77777777" w:rsidR="00A422E4" w:rsidRPr="00DD759E" w:rsidRDefault="00A422E4" w:rsidP="00F311CE">
            <w:pPr>
              <w:pStyle w:val="Tabletext0"/>
            </w:pPr>
            <w:r w:rsidRPr="00DD759E">
              <w:t>The point 20°17.404′S 148°47.897′E</w:t>
            </w:r>
          </w:p>
        </w:tc>
      </w:tr>
      <w:tr w:rsidR="00A422E4" w:rsidRPr="00DD759E" w14:paraId="08D82CE0" w14:textId="77777777" w:rsidTr="00F311CE">
        <w:tc>
          <w:tcPr>
            <w:tcW w:w="714" w:type="dxa"/>
            <w:shd w:val="clear" w:color="auto" w:fill="auto"/>
          </w:tcPr>
          <w:p w14:paraId="08D82CDE" w14:textId="77777777" w:rsidR="00A422E4" w:rsidRPr="00DD759E" w:rsidRDefault="00A422E4" w:rsidP="00F311CE">
            <w:pPr>
              <w:pStyle w:val="Tabletext0"/>
            </w:pPr>
            <w:r w:rsidRPr="00DD759E">
              <w:t>2</w:t>
            </w:r>
          </w:p>
        </w:tc>
        <w:tc>
          <w:tcPr>
            <w:tcW w:w="7599" w:type="dxa"/>
            <w:shd w:val="clear" w:color="auto" w:fill="auto"/>
          </w:tcPr>
          <w:p w14:paraId="08D82CDF" w14:textId="77777777" w:rsidR="00A422E4" w:rsidRPr="00DD759E" w:rsidRDefault="00A422E4" w:rsidP="00F311CE">
            <w:pPr>
              <w:pStyle w:val="Tabletext0"/>
            </w:pPr>
            <w:r w:rsidRPr="00DD759E">
              <w:t>East along the parallel 20°17.404′S to longitude 148°48.390′E</w:t>
            </w:r>
          </w:p>
        </w:tc>
      </w:tr>
      <w:tr w:rsidR="00A422E4" w:rsidRPr="00DD759E" w14:paraId="08D82CE3" w14:textId="77777777" w:rsidTr="00F311CE">
        <w:tc>
          <w:tcPr>
            <w:tcW w:w="714" w:type="dxa"/>
            <w:shd w:val="clear" w:color="auto" w:fill="auto"/>
          </w:tcPr>
          <w:p w14:paraId="08D82CE1" w14:textId="77777777" w:rsidR="00A422E4" w:rsidRPr="00DD759E" w:rsidRDefault="00A422E4" w:rsidP="00F311CE">
            <w:pPr>
              <w:pStyle w:val="Tabletext0"/>
            </w:pPr>
            <w:r w:rsidRPr="00DD759E">
              <w:t>3</w:t>
            </w:r>
          </w:p>
        </w:tc>
        <w:tc>
          <w:tcPr>
            <w:tcW w:w="7599" w:type="dxa"/>
            <w:shd w:val="clear" w:color="auto" w:fill="auto"/>
          </w:tcPr>
          <w:p w14:paraId="08D82CE2" w14:textId="77777777" w:rsidR="00A422E4" w:rsidRPr="00DD759E" w:rsidRDefault="00A422E4" w:rsidP="00F311CE">
            <w:pPr>
              <w:pStyle w:val="Tabletext0"/>
            </w:pPr>
            <w:r w:rsidRPr="00DD759E">
              <w:t>South along the meridian 148°48.390′E to latitude 20°18.490′S</w:t>
            </w:r>
          </w:p>
        </w:tc>
      </w:tr>
      <w:tr w:rsidR="00A422E4" w:rsidRPr="00DD759E" w14:paraId="08D82CE6" w14:textId="77777777" w:rsidTr="00F311CE">
        <w:tc>
          <w:tcPr>
            <w:tcW w:w="714" w:type="dxa"/>
            <w:tcBorders>
              <w:bottom w:val="single" w:sz="2" w:space="0" w:color="auto"/>
            </w:tcBorders>
            <w:shd w:val="clear" w:color="auto" w:fill="auto"/>
          </w:tcPr>
          <w:p w14:paraId="08D82CE4"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CE5" w14:textId="77777777" w:rsidR="00A422E4" w:rsidRPr="00DD759E" w:rsidRDefault="00A422E4" w:rsidP="00F311CE">
            <w:pPr>
              <w:pStyle w:val="Tabletext0"/>
            </w:pPr>
            <w:r w:rsidRPr="00DD759E">
              <w:t>West along the parallel 20°18.490′S to longitude 148°47.897′E</w:t>
            </w:r>
          </w:p>
        </w:tc>
      </w:tr>
      <w:tr w:rsidR="00A422E4" w:rsidRPr="00DD759E" w14:paraId="08D82CE9" w14:textId="77777777" w:rsidTr="00F311CE">
        <w:tc>
          <w:tcPr>
            <w:tcW w:w="714" w:type="dxa"/>
            <w:tcBorders>
              <w:top w:val="single" w:sz="2" w:space="0" w:color="auto"/>
              <w:bottom w:val="single" w:sz="12" w:space="0" w:color="auto"/>
            </w:tcBorders>
            <w:shd w:val="clear" w:color="auto" w:fill="auto"/>
          </w:tcPr>
          <w:p w14:paraId="08D82CE7"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CE8" w14:textId="77777777" w:rsidR="00A422E4" w:rsidRPr="00DD759E" w:rsidRDefault="00A422E4" w:rsidP="00F311CE">
            <w:pPr>
              <w:pStyle w:val="Tabletext0"/>
            </w:pPr>
            <w:r w:rsidRPr="00DD759E">
              <w:t>North along the meridian 148°47.897′E to the starting point</w:t>
            </w:r>
          </w:p>
        </w:tc>
      </w:tr>
    </w:tbl>
    <w:p w14:paraId="08D82CE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CEB" w14:textId="77777777" w:rsidR="00A422E4" w:rsidRPr="00DD759E" w:rsidRDefault="00A422E4" w:rsidP="00A422E4">
      <w:pPr>
        <w:pStyle w:val="ActHead5"/>
      </w:pPr>
      <w:bookmarkStart w:id="330" w:name="_Toc489620143"/>
      <w:r w:rsidRPr="00DD759E">
        <w:rPr>
          <w:rStyle w:val="CharSectno"/>
        </w:rPr>
        <w:t>144</w:t>
      </w:r>
      <w:r w:rsidRPr="00DD759E">
        <w:t xml:space="preserve">  Sidney Island Location</w:t>
      </w:r>
      <w:bookmarkEnd w:id="330"/>
    </w:p>
    <w:p w14:paraId="08D82CEC" w14:textId="77777777" w:rsidR="00A422E4" w:rsidRPr="00DD759E" w:rsidRDefault="00A422E4" w:rsidP="00A422E4">
      <w:pPr>
        <w:pStyle w:val="Subsection"/>
        <w:rPr>
          <w:rFonts w:eastAsia="Calibri"/>
          <w:szCs w:val="22"/>
        </w:rPr>
      </w:pPr>
      <w:r w:rsidRPr="00DD759E">
        <w:tab/>
      </w:r>
      <w:r w:rsidRPr="00DD759E">
        <w:tab/>
        <w:t xml:space="preserve">The Sidney Island Location is the area </w:t>
      </w:r>
      <w:r w:rsidRPr="00DD759E">
        <w:rPr>
          <w:rFonts w:eastAsia="Calibri"/>
          <w:szCs w:val="22"/>
        </w:rPr>
        <w:t>bounded by the line starting at the point described in item 1 of the following table and running progressively as described in the table.</w:t>
      </w:r>
    </w:p>
    <w:p w14:paraId="08D82CE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CEF" w14:textId="77777777" w:rsidTr="00F311CE">
        <w:trPr>
          <w:tblHeader/>
        </w:trPr>
        <w:tc>
          <w:tcPr>
            <w:tcW w:w="8313" w:type="dxa"/>
            <w:gridSpan w:val="2"/>
            <w:tcBorders>
              <w:top w:val="single" w:sz="12" w:space="0" w:color="auto"/>
              <w:bottom w:val="single" w:sz="6" w:space="0" w:color="auto"/>
            </w:tcBorders>
            <w:shd w:val="clear" w:color="auto" w:fill="auto"/>
          </w:tcPr>
          <w:p w14:paraId="08D82CEE" w14:textId="77777777" w:rsidR="00A422E4" w:rsidRPr="00DD759E" w:rsidRDefault="00A422E4" w:rsidP="00F311CE">
            <w:pPr>
              <w:pStyle w:val="TableHeading"/>
            </w:pPr>
            <w:r w:rsidRPr="00DD759E">
              <w:t>Sidney Island Location</w:t>
            </w:r>
          </w:p>
        </w:tc>
      </w:tr>
      <w:tr w:rsidR="00A422E4" w:rsidRPr="00DD759E" w14:paraId="08D82CF2" w14:textId="77777777" w:rsidTr="00F311CE">
        <w:trPr>
          <w:tblHeader/>
        </w:trPr>
        <w:tc>
          <w:tcPr>
            <w:tcW w:w="714" w:type="dxa"/>
            <w:tcBorders>
              <w:top w:val="single" w:sz="6" w:space="0" w:color="auto"/>
              <w:bottom w:val="single" w:sz="12" w:space="0" w:color="auto"/>
            </w:tcBorders>
            <w:shd w:val="clear" w:color="auto" w:fill="auto"/>
          </w:tcPr>
          <w:p w14:paraId="08D82CF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CF1" w14:textId="77777777" w:rsidR="00A422E4" w:rsidRPr="00DD759E" w:rsidRDefault="00A422E4" w:rsidP="00F311CE">
            <w:pPr>
              <w:pStyle w:val="TableHeading"/>
            </w:pPr>
            <w:r w:rsidRPr="00DD759E">
              <w:t>Description</w:t>
            </w:r>
          </w:p>
        </w:tc>
      </w:tr>
      <w:tr w:rsidR="00A422E4" w:rsidRPr="00DD759E" w14:paraId="08D82CF5" w14:textId="77777777" w:rsidTr="00F311CE">
        <w:tc>
          <w:tcPr>
            <w:tcW w:w="714" w:type="dxa"/>
            <w:tcBorders>
              <w:top w:val="single" w:sz="12" w:space="0" w:color="auto"/>
            </w:tcBorders>
            <w:shd w:val="clear" w:color="auto" w:fill="auto"/>
          </w:tcPr>
          <w:p w14:paraId="08D82CF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CF4" w14:textId="77777777" w:rsidR="00A422E4" w:rsidRPr="00DD759E" w:rsidRDefault="00A422E4" w:rsidP="00F311CE">
            <w:pPr>
              <w:pStyle w:val="Tabletext0"/>
            </w:pPr>
            <w:r w:rsidRPr="00DD759E">
              <w:t>The point 20°26.646′S 149°00.245′E</w:t>
            </w:r>
          </w:p>
        </w:tc>
      </w:tr>
      <w:tr w:rsidR="00A422E4" w:rsidRPr="00DD759E" w14:paraId="08D82CF8" w14:textId="77777777" w:rsidTr="00F311CE">
        <w:tc>
          <w:tcPr>
            <w:tcW w:w="714" w:type="dxa"/>
            <w:shd w:val="clear" w:color="auto" w:fill="auto"/>
          </w:tcPr>
          <w:p w14:paraId="08D82CF6" w14:textId="77777777" w:rsidR="00A422E4" w:rsidRPr="00DD759E" w:rsidRDefault="00A422E4" w:rsidP="00F311CE">
            <w:pPr>
              <w:pStyle w:val="Tabletext0"/>
            </w:pPr>
            <w:r w:rsidRPr="00DD759E">
              <w:t>2</w:t>
            </w:r>
          </w:p>
        </w:tc>
        <w:tc>
          <w:tcPr>
            <w:tcW w:w="7599" w:type="dxa"/>
            <w:shd w:val="clear" w:color="auto" w:fill="auto"/>
          </w:tcPr>
          <w:p w14:paraId="08D82CF7" w14:textId="77777777" w:rsidR="00A422E4" w:rsidRPr="00DD759E" w:rsidRDefault="00A422E4" w:rsidP="00F311CE">
            <w:pPr>
              <w:pStyle w:val="Tabletext0"/>
            </w:pPr>
            <w:r w:rsidRPr="00DD759E">
              <w:t>East along the parallel 20°26.646′S to longitude 149°00.885′E</w:t>
            </w:r>
          </w:p>
        </w:tc>
      </w:tr>
      <w:tr w:rsidR="00A422E4" w:rsidRPr="00DD759E" w14:paraId="08D82CFB" w14:textId="77777777" w:rsidTr="00F311CE">
        <w:tc>
          <w:tcPr>
            <w:tcW w:w="714" w:type="dxa"/>
            <w:shd w:val="clear" w:color="auto" w:fill="auto"/>
          </w:tcPr>
          <w:p w14:paraId="08D82CF9" w14:textId="77777777" w:rsidR="00A422E4" w:rsidRPr="00DD759E" w:rsidRDefault="00A422E4" w:rsidP="00F311CE">
            <w:pPr>
              <w:pStyle w:val="Tabletext0"/>
            </w:pPr>
            <w:r w:rsidRPr="00DD759E">
              <w:t>3</w:t>
            </w:r>
          </w:p>
        </w:tc>
        <w:tc>
          <w:tcPr>
            <w:tcW w:w="7599" w:type="dxa"/>
            <w:shd w:val="clear" w:color="auto" w:fill="auto"/>
          </w:tcPr>
          <w:p w14:paraId="08D82CFA" w14:textId="77777777" w:rsidR="00A422E4" w:rsidRPr="00DD759E" w:rsidRDefault="00A422E4" w:rsidP="00F311CE">
            <w:pPr>
              <w:pStyle w:val="Tabletext0"/>
            </w:pPr>
            <w:r w:rsidRPr="00DD759E">
              <w:t>South along the meridian 149°00.885′E to latitude 20°27.292′S</w:t>
            </w:r>
          </w:p>
        </w:tc>
      </w:tr>
      <w:tr w:rsidR="00A422E4" w:rsidRPr="00DD759E" w14:paraId="08D82CFE" w14:textId="77777777" w:rsidTr="00F311CE">
        <w:tc>
          <w:tcPr>
            <w:tcW w:w="714" w:type="dxa"/>
            <w:tcBorders>
              <w:bottom w:val="single" w:sz="2" w:space="0" w:color="auto"/>
            </w:tcBorders>
            <w:shd w:val="clear" w:color="auto" w:fill="auto"/>
          </w:tcPr>
          <w:p w14:paraId="08D82CFC"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CFD" w14:textId="77777777" w:rsidR="00A422E4" w:rsidRPr="00DD759E" w:rsidRDefault="00A422E4" w:rsidP="00F311CE">
            <w:pPr>
              <w:pStyle w:val="Tabletext0"/>
            </w:pPr>
            <w:r w:rsidRPr="00DD759E">
              <w:t>West along the parallel 20°27.292′S to longitude 149°00.245′E</w:t>
            </w:r>
          </w:p>
        </w:tc>
      </w:tr>
      <w:tr w:rsidR="00A422E4" w:rsidRPr="00DD759E" w14:paraId="08D82D01" w14:textId="77777777" w:rsidTr="00F311CE">
        <w:tc>
          <w:tcPr>
            <w:tcW w:w="714" w:type="dxa"/>
            <w:tcBorders>
              <w:top w:val="single" w:sz="2" w:space="0" w:color="auto"/>
              <w:bottom w:val="single" w:sz="12" w:space="0" w:color="auto"/>
            </w:tcBorders>
            <w:shd w:val="clear" w:color="auto" w:fill="auto"/>
          </w:tcPr>
          <w:p w14:paraId="08D82CFF"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D00" w14:textId="77777777" w:rsidR="00A422E4" w:rsidRPr="00DD759E" w:rsidRDefault="00A422E4" w:rsidP="00F311CE">
            <w:pPr>
              <w:pStyle w:val="Tabletext0"/>
            </w:pPr>
            <w:r w:rsidRPr="00DD759E">
              <w:t>North along the meridian 149°00.245′E to the starting point</w:t>
            </w:r>
          </w:p>
        </w:tc>
      </w:tr>
    </w:tbl>
    <w:p w14:paraId="08D82D0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D03" w14:textId="77777777" w:rsidR="00A422E4" w:rsidRPr="00DD759E" w:rsidRDefault="00A422E4" w:rsidP="00A422E4">
      <w:pPr>
        <w:pStyle w:val="ActHead5"/>
      </w:pPr>
      <w:bookmarkStart w:id="331" w:name="_Toc489620144"/>
      <w:r w:rsidRPr="00DD759E">
        <w:rPr>
          <w:rStyle w:val="CharSectno"/>
        </w:rPr>
        <w:t>145</w:t>
      </w:r>
      <w:r w:rsidRPr="00DD759E">
        <w:t xml:space="preserve">  Sillago Island Location</w:t>
      </w:r>
      <w:bookmarkEnd w:id="331"/>
    </w:p>
    <w:p w14:paraId="08D82D04" w14:textId="77777777" w:rsidR="00A422E4" w:rsidRPr="00DD759E" w:rsidRDefault="00A422E4" w:rsidP="00A422E4">
      <w:pPr>
        <w:pStyle w:val="Subsection"/>
        <w:rPr>
          <w:rFonts w:eastAsia="Calibri"/>
          <w:szCs w:val="22"/>
        </w:rPr>
      </w:pPr>
      <w:r w:rsidRPr="00DD759E">
        <w:tab/>
      </w:r>
      <w:r w:rsidRPr="00DD759E">
        <w:tab/>
        <w:t xml:space="preserve">The Sillago Island Location is the area </w:t>
      </w:r>
      <w:r w:rsidRPr="00DD759E">
        <w:rPr>
          <w:rFonts w:eastAsia="Calibri"/>
          <w:szCs w:val="22"/>
        </w:rPr>
        <w:t>bounded by the line starting at the point described in item 1 of the following table and running progressively as described in the table.</w:t>
      </w:r>
    </w:p>
    <w:p w14:paraId="08D82D0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D07" w14:textId="77777777" w:rsidTr="00F311CE">
        <w:trPr>
          <w:tblHeader/>
        </w:trPr>
        <w:tc>
          <w:tcPr>
            <w:tcW w:w="8313" w:type="dxa"/>
            <w:gridSpan w:val="2"/>
            <w:tcBorders>
              <w:top w:val="single" w:sz="12" w:space="0" w:color="auto"/>
              <w:bottom w:val="single" w:sz="6" w:space="0" w:color="auto"/>
            </w:tcBorders>
            <w:shd w:val="clear" w:color="auto" w:fill="auto"/>
          </w:tcPr>
          <w:p w14:paraId="08D82D06" w14:textId="77777777" w:rsidR="00A422E4" w:rsidRPr="00DD759E" w:rsidRDefault="00A422E4" w:rsidP="00F311CE">
            <w:pPr>
              <w:pStyle w:val="TableHeading"/>
            </w:pPr>
            <w:r w:rsidRPr="00DD759E">
              <w:t>Sillago Island Location</w:t>
            </w:r>
          </w:p>
        </w:tc>
      </w:tr>
      <w:tr w:rsidR="00A422E4" w:rsidRPr="00DD759E" w14:paraId="08D82D0A" w14:textId="77777777" w:rsidTr="00F311CE">
        <w:trPr>
          <w:tblHeader/>
        </w:trPr>
        <w:tc>
          <w:tcPr>
            <w:tcW w:w="714" w:type="dxa"/>
            <w:tcBorders>
              <w:top w:val="single" w:sz="6" w:space="0" w:color="auto"/>
              <w:bottom w:val="single" w:sz="12" w:space="0" w:color="auto"/>
            </w:tcBorders>
            <w:shd w:val="clear" w:color="auto" w:fill="auto"/>
          </w:tcPr>
          <w:p w14:paraId="08D82D0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D09" w14:textId="77777777" w:rsidR="00A422E4" w:rsidRPr="00DD759E" w:rsidRDefault="00A422E4" w:rsidP="00F311CE">
            <w:pPr>
              <w:pStyle w:val="TableHeading"/>
            </w:pPr>
            <w:r w:rsidRPr="00DD759E">
              <w:t>Description</w:t>
            </w:r>
          </w:p>
        </w:tc>
      </w:tr>
      <w:tr w:rsidR="00A422E4" w:rsidRPr="00DD759E" w14:paraId="08D82D0D" w14:textId="77777777" w:rsidTr="00F311CE">
        <w:tc>
          <w:tcPr>
            <w:tcW w:w="714" w:type="dxa"/>
            <w:tcBorders>
              <w:top w:val="single" w:sz="12" w:space="0" w:color="auto"/>
            </w:tcBorders>
            <w:shd w:val="clear" w:color="auto" w:fill="auto"/>
          </w:tcPr>
          <w:p w14:paraId="08D82D0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D0C" w14:textId="77777777" w:rsidR="00A422E4" w:rsidRPr="00DD759E" w:rsidRDefault="00A422E4" w:rsidP="00F311CE">
            <w:pPr>
              <w:pStyle w:val="Tabletext0"/>
            </w:pPr>
            <w:r w:rsidRPr="00DD759E">
              <w:t>The point 20°13.816′S 149°09.268′E</w:t>
            </w:r>
          </w:p>
        </w:tc>
      </w:tr>
      <w:tr w:rsidR="00A422E4" w:rsidRPr="00DD759E" w14:paraId="08D82D10" w14:textId="77777777" w:rsidTr="00F311CE">
        <w:tc>
          <w:tcPr>
            <w:tcW w:w="714" w:type="dxa"/>
            <w:shd w:val="clear" w:color="auto" w:fill="auto"/>
          </w:tcPr>
          <w:p w14:paraId="08D82D0E" w14:textId="77777777" w:rsidR="00A422E4" w:rsidRPr="00DD759E" w:rsidRDefault="00A422E4" w:rsidP="00F311CE">
            <w:pPr>
              <w:pStyle w:val="Tabletext0"/>
            </w:pPr>
            <w:r w:rsidRPr="00DD759E">
              <w:t>2</w:t>
            </w:r>
          </w:p>
        </w:tc>
        <w:tc>
          <w:tcPr>
            <w:tcW w:w="7599" w:type="dxa"/>
            <w:shd w:val="clear" w:color="auto" w:fill="auto"/>
          </w:tcPr>
          <w:p w14:paraId="08D82D0F" w14:textId="77777777" w:rsidR="00A422E4" w:rsidRPr="00DD759E" w:rsidRDefault="00A422E4" w:rsidP="00F311CE">
            <w:pPr>
              <w:pStyle w:val="Tabletext0"/>
            </w:pPr>
            <w:r w:rsidRPr="00DD759E">
              <w:t>East along the parallel 20°13.816′S to longitude 149°10.028′E</w:t>
            </w:r>
          </w:p>
        </w:tc>
      </w:tr>
      <w:tr w:rsidR="00A422E4" w:rsidRPr="00DD759E" w14:paraId="08D82D13" w14:textId="77777777" w:rsidTr="00F311CE">
        <w:tc>
          <w:tcPr>
            <w:tcW w:w="714" w:type="dxa"/>
            <w:shd w:val="clear" w:color="auto" w:fill="auto"/>
          </w:tcPr>
          <w:p w14:paraId="08D82D11" w14:textId="77777777" w:rsidR="00A422E4" w:rsidRPr="00DD759E" w:rsidRDefault="00A422E4" w:rsidP="00F311CE">
            <w:pPr>
              <w:pStyle w:val="Tabletext0"/>
            </w:pPr>
            <w:r w:rsidRPr="00DD759E">
              <w:t>3</w:t>
            </w:r>
          </w:p>
        </w:tc>
        <w:tc>
          <w:tcPr>
            <w:tcW w:w="7599" w:type="dxa"/>
            <w:shd w:val="clear" w:color="auto" w:fill="auto"/>
          </w:tcPr>
          <w:p w14:paraId="08D82D12" w14:textId="77777777" w:rsidR="00A422E4" w:rsidRPr="00DD759E" w:rsidRDefault="00A422E4" w:rsidP="00F311CE">
            <w:pPr>
              <w:pStyle w:val="Tabletext0"/>
            </w:pPr>
            <w:r w:rsidRPr="00DD759E">
              <w:t>South along the meridian 149°10.028′E to latitude 20°14.576′S</w:t>
            </w:r>
          </w:p>
        </w:tc>
      </w:tr>
      <w:tr w:rsidR="00A422E4" w:rsidRPr="00DD759E" w14:paraId="08D82D16" w14:textId="77777777" w:rsidTr="00F311CE">
        <w:tc>
          <w:tcPr>
            <w:tcW w:w="714" w:type="dxa"/>
            <w:shd w:val="clear" w:color="auto" w:fill="auto"/>
          </w:tcPr>
          <w:p w14:paraId="08D82D14" w14:textId="77777777" w:rsidR="00A422E4" w:rsidRPr="00DD759E" w:rsidRDefault="00A422E4" w:rsidP="00F311CE">
            <w:pPr>
              <w:pStyle w:val="Tabletext0"/>
            </w:pPr>
            <w:r w:rsidRPr="00DD759E">
              <w:t>4</w:t>
            </w:r>
          </w:p>
        </w:tc>
        <w:tc>
          <w:tcPr>
            <w:tcW w:w="7599" w:type="dxa"/>
            <w:shd w:val="clear" w:color="auto" w:fill="auto"/>
          </w:tcPr>
          <w:p w14:paraId="08D82D15" w14:textId="77777777" w:rsidR="00A422E4" w:rsidRPr="00DD759E" w:rsidRDefault="00A422E4" w:rsidP="00F311CE">
            <w:pPr>
              <w:pStyle w:val="Tabletext0"/>
            </w:pPr>
            <w:r w:rsidRPr="00DD759E">
              <w:t>West along the parallel 20°14.576′S to longitude 149°09.741′E</w:t>
            </w:r>
          </w:p>
        </w:tc>
      </w:tr>
      <w:tr w:rsidR="00A422E4" w:rsidRPr="00DD759E" w14:paraId="08D82D19" w14:textId="77777777" w:rsidTr="00F311CE">
        <w:tc>
          <w:tcPr>
            <w:tcW w:w="714" w:type="dxa"/>
            <w:tcBorders>
              <w:bottom w:val="single" w:sz="2" w:space="0" w:color="auto"/>
            </w:tcBorders>
            <w:shd w:val="clear" w:color="auto" w:fill="auto"/>
          </w:tcPr>
          <w:p w14:paraId="08D82D17"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D18" w14:textId="77777777" w:rsidR="00A422E4" w:rsidRPr="00DD759E" w:rsidRDefault="00A422E4" w:rsidP="00F311CE">
            <w:pPr>
              <w:pStyle w:val="Tabletext0"/>
            </w:pPr>
            <w:r w:rsidRPr="00DD759E">
              <w:t>North</w:t>
            </w:r>
            <w:r>
              <w:noBreakHyphen/>
            </w:r>
            <w:r w:rsidRPr="00DD759E">
              <w:t>westerly along the geodesic to 20°13.924′S 149°09.268′E</w:t>
            </w:r>
          </w:p>
        </w:tc>
      </w:tr>
      <w:tr w:rsidR="00A422E4" w:rsidRPr="00DD759E" w14:paraId="08D82D1C" w14:textId="77777777" w:rsidTr="00F311CE">
        <w:tc>
          <w:tcPr>
            <w:tcW w:w="714" w:type="dxa"/>
            <w:tcBorders>
              <w:top w:val="single" w:sz="2" w:space="0" w:color="auto"/>
              <w:bottom w:val="single" w:sz="12" w:space="0" w:color="auto"/>
            </w:tcBorders>
            <w:shd w:val="clear" w:color="auto" w:fill="auto"/>
          </w:tcPr>
          <w:p w14:paraId="08D82D1A"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D1B" w14:textId="77777777" w:rsidR="00A422E4" w:rsidRPr="00DD759E" w:rsidRDefault="00A422E4" w:rsidP="00F311CE">
            <w:pPr>
              <w:pStyle w:val="Tabletext0"/>
            </w:pPr>
            <w:r w:rsidRPr="00DD759E">
              <w:t>North along the meridian 149°09.268′E to the starting point</w:t>
            </w:r>
          </w:p>
        </w:tc>
      </w:tr>
    </w:tbl>
    <w:p w14:paraId="08D82D1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D1E" w14:textId="77777777" w:rsidR="00A422E4" w:rsidRPr="00DD759E" w:rsidRDefault="00A422E4" w:rsidP="00A422E4">
      <w:pPr>
        <w:pStyle w:val="ActHead5"/>
      </w:pPr>
      <w:bookmarkStart w:id="332" w:name="_Toc489620145"/>
      <w:r w:rsidRPr="00DD759E">
        <w:rPr>
          <w:rStyle w:val="CharSectno"/>
        </w:rPr>
        <w:t>146</w:t>
      </w:r>
      <w:r w:rsidRPr="00DD759E">
        <w:t xml:space="preserve">  Sinker Reef Location</w:t>
      </w:r>
      <w:bookmarkEnd w:id="332"/>
    </w:p>
    <w:p w14:paraId="08D82D1F" w14:textId="77777777" w:rsidR="00A422E4" w:rsidRPr="00DD759E" w:rsidRDefault="00A422E4" w:rsidP="00A422E4">
      <w:pPr>
        <w:pStyle w:val="Subsection"/>
        <w:rPr>
          <w:rFonts w:eastAsia="Calibri"/>
          <w:szCs w:val="22"/>
        </w:rPr>
      </w:pPr>
      <w:r w:rsidRPr="00DD759E">
        <w:tab/>
      </w:r>
      <w:r w:rsidRPr="00DD759E">
        <w:tab/>
        <w:t xml:space="preserve">The Sinker Reef Location is the area </w:t>
      </w:r>
      <w:r w:rsidRPr="00DD759E">
        <w:rPr>
          <w:rFonts w:eastAsia="Calibri"/>
          <w:szCs w:val="22"/>
        </w:rPr>
        <w:t>bounded by the line starting at the point described in item 1 of the following table and running progressively as described in the table.</w:t>
      </w:r>
    </w:p>
    <w:p w14:paraId="08D82D2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D22" w14:textId="77777777" w:rsidTr="00F311CE">
        <w:trPr>
          <w:tblHeader/>
        </w:trPr>
        <w:tc>
          <w:tcPr>
            <w:tcW w:w="8313" w:type="dxa"/>
            <w:gridSpan w:val="2"/>
            <w:tcBorders>
              <w:top w:val="single" w:sz="12" w:space="0" w:color="auto"/>
              <w:bottom w:val="single" w:sz="6" w:space="0" w:color="auto"/>
            </w:tcBorders>
            <w:shd w:val="clear" w:color="auto" w:fill="auto"/>
          </w:tcPr>
          <w:p w14:paraId="08D82D21" w14:textId="77777777" w:rsidR="00A422E4" w:rsidRPr="00DD759E" w:rsidRDefault="00A422E4" w:rsidP="00F311CE">
            <w:pPr>
              <w:pStyle w:val="TableHeading"/>
            </w:pPr>
            <w:r w:rsidRPr="00DD759E">
              <w:t>Sinker Reef Location</w:t>
            </w:r>
          </w:p>
        </w:tc>
      </w:tr>
      <w:tr w:rsidR="00A422E4" w:rsidRPr="00DD759E" w14:paraId="08D82D25" w14:textId="77777777" w:rsidTr="00F311CE">
        <w:trPr>
          <w:tblHeader/>
        </w:trPr>
        <w:tc>
          <w:tcPr>
            <w:tcW w:w="714" w:type="dxa"/>
            <w:tcBorders>
              <w:top w:val="single" w:sz="6" w:space="0" w:color="auto"/>
              <w:bottom w:val="single" w:sz="12" w:space="0" w:color="auto"/>
            </w:tcBorders>
            <w:shd w:val="clear" w:color="auto" w:fill="auto"/>
          </w:tcPr>
          <w:p w14:paraId="08D82D2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D24" w14:textId="77777777" w:rsidR="00A422E4" w:rsidRPr="00DD759E" w:rsidRDefault="00A422E4" w:rsidP="00F311CE">
            <w:pPr>
              <w:pStyle w:val="TableHeading"/>
            </w:pPr>
            <w:r w:rsidRPr="00DD759E">
              <w:t>Description</w:t>
            </w:r>
          </w:p>
        </w:tc>
      </w:tr>
      <w:tr w:rsidR="00A422E4" w:rsidRPr="00DD759E" w14:paraId="08D82D28" w14:textId="77777777" w:rsidTr="00F311CE">
        <w:tc>
          <w:tcPr>
            <w:tcW w:w="714" w:type="dxa"/>
            <w:tcBorders>
              <w:top w:val="single" w:sz="12" w:space="0" w:color="auto"/>
            </w:tcBorders>
            <w:shd w:val="clear" w:color="auto" w:fill="auto"/>
          </w:tcPr>
          <w:p w14:paraId="08D82D2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D27" w14:textId="77777777" w:rsidR="00A422E4" w:rsidRPr="00DD759E" w:rsidRDefault="00A422E4" w:rsidP="00F311CE">
            <w:pPr>
              <w:pStyle w:val="Tabletext0"/>
            </w:pPr>
            <w:r w:rsidRPr="00DD759E">
              <w:t>The point 19°42.671′S 149°11.984′E</w:t>
            </w:r>
          </w:p>
        </w:tc>
      </w:tr>
      <w:tr w:rsidR="00A422E4" w:rsidRPr="00DD759E" w14:paraId="08D82D2B" w14:textId="77777777" w:rsidTr="00F311CE">
        <w:tc>
          <w:tcPr>
            <w:tcW w:w="714" w:type="dxa"/>
            <w:shd w:val="clear" w:color="auto" w:fill="auto"/>
          </w:tcPr>
          <w:p w14:paraId="08D82D29" w14:textId="77777777" w:rsidR="00A422E4" w:rsidRPr="00DD759E" w:rsidRDefault="00A422E4" w:rsidP="00F311CE">
            <w:pPr>
              <w:pStyle w:val="Tabletext0"/>
            </w:pPr>
            <w:r w:rsidRPr="00DD759E">
              <w:t>2</w:t>
            </w:r>
          </w:p>
        </w:tc>
        <w:tc>
          <w:tcPr>
            <w:tcW w:w="7599" w:type="dxa"/>
            <w:shd w:val="clear" w:color="auto" w:fill="auto"/>
          </w:tcPr>
          <w:p w14:paraId="08D82D2A" w14:textId="77777777" w:rsidR="00A422E4" w:rsidRPr="00DD759E" w:rsidRDefault="00A422E4" w:rsidP="00F311CE">
            <w:pPr>
              <w:pStyle w:val="Tabletext0"/>
            </w:pPr>
            <w:r w:rsidRPr="00DD759E">
              <w:t>East along the parallel 19°42.671′S to longitude 149°12.412′E</w:t>
            </w:r>
          </w:p>
        </w:tc>
      </w:tr>
      <w:tr w:rsidR="00A422E4" w:rsidRPr="00DD759E" w14:paraId="08D82D2E" w14:textId="77777777" w:rsidTr="00F311CE">
        <w:tc>
          <w:tcPr>
            <w:tcW w:w="714" w:type="dxa"/>
            <w:shd w:val="clear" w:color="auto" w:fill="auto"/>
          </w:tcPr>
          <w:p w14:paraId="08D82D2C" w14:textId="77777777" w:rsidR="00A422E4" w:rsidRPr="00DD759E" w:rsidRDefault="00A422E4" w:rsidP="00F311CE">
            <w:pPr>
              <w:pStyle w:val="Tabletext0"/>
            </w:pPr>
            <w:r w:rsidRPr="00DD759E">
              <w:t>3</w:t>
            </w:r>
          </w:p>
        </w:tc>
        <w:tc>
          <w:tcPr>
            <w:tcW w:w="7599" w:type="dxa"/>
            <w:shd w:val="clear" w:color="auto" w:fill="auto"/>
          </w:tcPr>
          <w:p w14:paraId="08D82D2D" w14:textId="77777777" w:rsidR="00A422E4" w:rsidRPr="00DD759E" w:rsidRDefault="00A422E4" w:rsidP="00F311CE">
            <w:pPr>
              <w:pStyle w:val="Tabletext0"/>
            </w:pPr>
            <w:r w:rsidRPr="00DD759E">
              <w:t>South along the meridian 149°12.412′E to latitude 19°43.214′S</w:t>
            </w:r>
          </w:p>
        </w:tc>
      </w:tr>
      <w:tr w:rsidR="00A422E4" w:rsidRPr="00DD759E" w14:paraId="08D82D31" w14:textId="77777777" w:rsidTr="00F311CE">
        <w:tc>
          <w:tcPr>
            <w:tcW w:w="714" w:type="dxa"/>
            <w:shd w:val="clear" w:color="auto" w:fill="auto"/>
          </w:tcPr>
          <w:p w14:paraId="08D82D2F" w14:textId="77777777" w:rsidR="00A422E4" w:rsidRPr="00DD759E" w:rsidRDefault="00A422E4" w:rsidP="00F311CE">
            <w:pPr>
              <w:pStyle w:val="Tabletext0"/>
            </w:pPr>
            <w:r w:rsidRPr="00DD759E">
              <w:t>4</w:t>
            </w:r>
          </w:p>
        </w:tc>
        <w:tc>
          <w:tcPr>
            <w:tcW w:w="7599" w:type="dxa"/>
            <w:shd w:val="clear" w:color="auto" w:fill="auto"/>
          </w:tcPr>
          <w:p w14:paraId="08D82D30" w14:textId="77777777" w:rsidR="00A422E4" w:rsidRPr="00DD759E" w:rsidRDefault="00A422E4" w:rsidP="00F311CE">
            <w:pPr>
              <w:pStyle w:val="Tabletext0"/>
            </w:pPr>
            <w:r w:rsidRPr="00DD759E">
              <w:t>South</w:t>
            </w:r>
            <w:r>
              <w:noBreakHyphen/>
            </w:r>
            <w:r w:rsidRPr="00DD759E">
              <w:t>westerly along the geodesic to 19°43.385′S 149°12.098′E</w:t>
            </w:r>
          </w:p>
        </w:tc>
      </w:tr>
      <w:tr w:rsidR="00A422E4" w:rsidRPr="00DD759E" w14:paraId="08D82D34" w14:textId="77777777" w:rsidTr="00F311CE">
        <w:tc>
          <w:tcPr>
            <w:tcW w:w="714" w:type="dxa"/>
            <w:shd w:val="clear" w:color="auto" w:fill="auto"/>
          </w:tcPr>
          <w:p w14:paraId="08D82D32" w14:textId="77777777" w:rsidR="00A422E4" w:rsidRPr="00DD759E" w:rsidRDefault="00A422E4" w:rsidP="00F311CE">
            <w:pPr>
              <w:pStyle w:val="Tabletext0"/>
            </w:pPr>
            <w:r w:rsidRPr="00DD759E">
              <w:t>5</w:t>
            </w:r>
          </w:p>
        </w:tc>
        <w:tc>
          <w:tcPr>
            <w:tcW w:w="7599" w:type="dxa"/>
            <w:shd w:val="clear" w:color="auto" w:fill="auto"/>
          </w:tcPr>
          <w:p w14:paraId="08D82D33" w14:textId="77777777" w:rsidR="00A422E4" w:rsidRPr="00DD759E" w:rsidRDefault="00A422E4" w:rsidP="00F311CE">
            <w:pPr>
              <w:pStyle w:val="Tabletext0"/>
            </w:pPr>
            <w:r w:rsidRPr="00DD759E">
              <w:t>West along the parallel 19°43.385′S to longitude 149°11.680′E</w:t>
            </w:r>
          </w:p>
        </w:tc>
      </w:tr>
      <w:tr w:rsidR="00A422E4" w:rsidRPr="00DD759E" w14:paraId="08D82D37" w14:textId="77777777" w:rsidTr="00F311CE">
        <w:tc>
          <w:tcPr>
            <w:tcW w:w="714" w:type="dxa"/>
            <w:tcBorders>
              <w:bottom w:val="single" w:sz="2" w:space="0" w:color="auto"/>
            </w:tcBorders>
            <w:shd w:val="clear" w:color="auto" w:fill="auto"/>
          </w:tcPr>
          <w:p w14:paraId="08D82D35"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D36" w14:textId="77777777" w:rsidR="00A422E4" w:rsidRPr="00DD759E" w:rsidRDefault="00A422E4" w:rsidP="00F311CE">
            <w:pPr>
              <w:pStyle w:val="Tabletext0"/>
            </w:pPr>
            <w:r w:rsidRPr="00DD759E">
              <w:t>North along the meridian 149°11.680′E to latitude 19°43.114′S</w:t>
            </w:r>
          </w:p>
        </w:tc>
      </w:tr>
      <w:tr w:rsidR="00A422E4" w:rsidRPr="00DD759E" w14:paraId="08D82D3A" w14:textId="77777777" w:rsidTr="00F311CE">
        <w:tc>
          <w:tcPr>
            <w:tcW w:w="714" w:type="dxa"/>
            <w:tcBorders>
              <w:top w:val="single" w:sz="2" w:space="0" w:color="auto"/>
              <w:bottom w:val="single" w:sz="12" w:space="0" w:color="auto"/>
            </w:tcBorders>
            <w:shd w:val="clear" w:color="auto" w:fill="auto"/>
          </w:tcPr>
          <w:p w14:paraId="08D82D38"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D39"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2D3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D3C" w14:textId="77777777" w:rsidR="00A422E4" w:rsidRPr="00DD759E" w:rsidRDefault="00A422E4" w:rsidP="00A422E4">
      <w:pPr>
        <w:pStyle w:val="ActHead5"/>
      </w:pPr>
      <w:bookmarkStart w:id="333" w:name="_Toc489620146"/>
      <w:r w:rsidRPr="00DD759E">
        <w:rPr>
          <w:rStyle w:val="CharSectno"/>
        </w:rPr>
        <w:t>147</w:t>
      </w:r>
      <w:r w:rsidRPr="00DD759E">
        <w:t xml:space="preserve">  South Molle Island East Location</w:t>
      </w:r>
      <w:bookmarkEnd w:id="333"/>
    </w:p>
    <w:p w14:paraId="08D82D3D" w14:textId="77777777" w:rsidR="00A422E4" w:rsidRPr="00DD759E" w:rsidRDefault="00A422E4" w:rsidP="00A422E4">
      <w:pPr>
        <w:pStyle w:val="Subsection"/>
        <w:rPr>
          <w:rFonts w:eastAsia="Calibri"/>
          <w:szCs w:val="22"/>
        </w:rPr>
      </w:pPr>
      <w:r w:rsidRPr="00DD759E">
        <w:tab/>
      </w:r>
      <w:r w:rsidRPr="00DD759E">
        <w:tab/>
        <w:t xml:space="preserve">The South Molle Island East Location is the area </w:t>
      </w:r>
      <w:r w:rsidRPr="00DD759E">
        <w:rPr>
          <w:rFonts w:eastAsia="Calibri"/>
          <w:szCs w:val="22"/>
        </w:rPr>
        <w:t>bounded by the line starting at the point described in item 1 of the following table and running progressively as described in the table.</w:t>
      </w:r>
    </w:p>
    <w:p w14:paraId="08D82D3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D40" w14:textId="77777777" w:rsidTr="00F311CE">
        <w:trPr>
          <w:tblHeader/>
        </w:trPr>
        <w:tc>
          <w:tcPr>
            <w:tcW w:w="8313" w:type="dxa"/>
            <w:gridSpan w:val="2"/>
            <w:tcBorders>
              <w:top w:val="single" w:sz="12" w:space="0" w:color="auto"/>
              <w:bottom w:val="single" w:sz="6" w:space="0" w:color="auto"/>
            </w:tcBorders>
            <w:shd w:val="clear" w:color="auto" w:fill="auto"/>
          </w:tcPr>
          <w:p w14:paraId="08D82D3F" w14:textId="77777777" w:rsidR="00A422E4" w:rsidRPr="00DD759E" w:rsidRDefault="00A422E4" w:rsidP="00F311CE">
            <w:pPr>
              <w:pStyle w:val="TableHeading"/>
            </w:pPr>
            <w:r w:rsidRPr="00DD759E">
              <w:t>South Molle Island East Location</w:t>
            </w:r>
          </w:p>
        </w:tc>
      </w:tr>
      <w:tr w:rsidR="00A422E4" w:rsidRPr="00DD759E" w14:paraId="08D82D43" w14:textId="77777777" w:rsidTr="00F311CE">
        <w:trPr>
          <w:tblHeader/>
        </w:trPr>
        <w:tc>
          <w:tcPr>
            <w:tcW w:w="714" w:type="dxa"/>
            <w:tcBorders>
              <w:top w:val="single" w:sz="6" w:space="0" w:color="auto"/>
              <w:bottom w:val="single" w:sz="12" w:space="0" w:color="auto"/>
            </w:tcBorders>
            <w:shd w:val="clear" w:color="auto" w:fill="auto"/>
          </w:tcPr>
          <w:p w14:paraId="08D82D4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D42" w14:textId="77777777" w:rsidR="00A422E4" w:rsidRPr="00DD759E" w:rsidRDefault="00A422E4" w:rsidP="00F311CE">
            <w:pPr>
              <w:pStyle w:val="TableHeading"/>
            </w:pPr>
            <w:r w:rsidRPr="00DD759E">
              <w:t>Description</w:t>
            </w:r>
          </w:p>
        </w:tc>
      </w:tr>
      <w:tr w:rsidR="00A422E4" w:rsidRPr="00DD759E" w14:paraId="08D82D46" w14:textId="77777777" w:rsidTr="00F311CE">
        <w:tc>
          <w:tcPr>
            <w:tcW w:w="714" w:type="dxa"/>
            <w:tcBorders>
              <w:top w:val="single" w:sz="12" w:space="0" w:color="auto"/>
            </w:tcBorders>
            <w:shd w:val="clear" w:color="auto" w:fill="auto"/>
          </w:tcPr>
          <w:p w14:paraId="08D82D4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D45" w14:textId="77777777" w:rsidR="00A422E4" w:rsidRPr="00DD759E" w:rsidRDefault="00A422E4" w:rsidP="00F311CE">
            <w:pPr>
              <w:pStyle w:val="Tabletext0"/>
            </w:pPr>
            <w:r w:rsidRPr="00DD759E">
              <w:t>The point 20°15.153′S 148°50.956′E</w:t>
            </w:r>
          </w:p>
        </w:tc>
      </w:tr>
      <w:tr w:rsidR="00A422E4" w:rsidRPr="00DD759E" w14:paraId="08D82D49" w14:textId="77777777" w:rsidTr="00F311CE">
        <w:tc>
          <w:tcPr>
            <w:tcW w:w="714" w:type="dxa"/>
            <w:shd w:val="clear" w:color="auto" w:fill="auto"/>
          </w:tcPr>
          <w:p w14:paraId="08D82D47" w14:textId="77777777" w:rsidR="00A422E4" w:rsidRPr="00DD759E" w:rsidRDefault="00A422E4" w:rsidP="00F311CE">
            <w:pPr>
              <w:pStyle w:val="Tabletext0"/>
            </w:pPr>
            <w:r w:rsidRPr="00DD759E">
              <w:t>2</w:t>
            </w:r>
          </w:p>
        </w:tc>
        <w:tc>
          <w:tcPr>
            <w:tcW w:w="7599" w:type="dxa"/>
            <w:shd w:val="clear" w:color="auto" w:fill="auto"/>
          </w:tcPr>
          <w:p w14:paraId="08D82D48" w14:textId="77777777" w:rsidR="00A422E4" w:rsidRPr="00DD759E" w:rsidRDefault="00A422E4" w:rsidP="00F311CE">
            <w:pPr>
              <w:pStyle w:val="Tabletext0"/>
            </w:pPr>
            <w:r w:rsidRPr="00DD759E">
              <w:t>East along the parallel 20°15.153′S to longitude 148°51.288′E</w:t>
            </w:r>
          </w:p>
        </w:tc>
      </w:tr>
      <w:tr w:rsidR="00A422E4" w:rsidRPr="00DD759E" w14:paraId="08D82D4C" w14:textId="77777777" w:rsidTr="00F311CE">
        <w:tc>
          <w:tcPr>
            <w:tcW w:w="714" w:type="dxa"/>
            <w:shd w:val="clear" w:color="auto" w:fill="auto"/>
          </w:tcPr>
          <w:p w14:paraId="08D82D4A" w14:textId="77777777" w:rsidR="00A422E4" w:rsidRPr="00DD759E" w:rsidRDefault="00A422E4" w:rsidP="00F311CE">
            <w:pPr>
              <w:pStyle w:val="Tabletext0"/>
            </w:pPr>
            <w:r w:rsidRPr="00DD759E">
              <w:t>3</w:t>
            </w:r>
          </w:p>
        </w:tc>
        <w:tc>
          <w:tcPr>
            <w:tcW w:w="7599" w:type="dxa"/>
            <w:shd w:val="clear" w:color="auto" w:fill="auto"/>
          </w:tcPr>
          <w:p w14:paraId="08D82D4B" w14:textId="77777777" w:rsidR="00A422E4" w:rsidRPr="00DD759E" w:rsidRDefault="00A422E4" w:rsidP="00F311CE">
            <w:pPr>
              <w:pStyle w:val="Tabletext0"/>
            </w:pPr>
            <w:r w:rsidRPr="00DD759E">
              <w:t>South along the meridian 148°51.288′E to latitude 20°15.566′S</w:t>
            </w:r>
          </w:p>
        </w:tc>
      </w:tr>
      <w:tr w:rsidR="00A422E4" w:rsidRPr="00DD759E" w14:paraId="08D82D4F" w14:textId="77777777" w:rsidTr="00F311CE">
        <w:tc>
          <w:tcPr>
            <w:tcW w:w="714" w:type="dxa"/>
            <w:shd w:val="clear" w:color="auto" w:fill="auto"/>
          </w:tcPr>
          <w:p w14:paraId="08D82D4D" w14:textId="77777777" w:rsidR="00A422E4" w:rsidRPr="00DD759E" w:rsidRDefault="00A422E4" w:rsidP="00F311CE">
            <w:pPr>
              <w:pStyle w:val="Tabletext0"/>
            </w:pPr>
            <w:r w:rsidRPr="00DD759E">
              <w:t>4</w:t>
            </w:r>
          </w:p>
        </w:tc>
        <w:tc>
          <w:tcPr>
            <w:tcW w:w="7599" w:type="dxa"/>
            <w:shd w:val="clear" w:color="auto" w:fill="auto"/>
          </w:tcPr>
          <w:p w14:paraId="08D82D4E" w14:textId="77777777" w:rsidR="00A422E4" w:rsidRPr="00DD759E" w:rsidRDefault="00A422E4" w:rsidP="00F311CE">
            <w:pPr>
              <w:pStyle w:val="Tabletext0"/>
            </w:pPr>
            <w:r w:rsidRPr="00DD759E">
              <w:t>West along the parallel 20°15.566′S to longitude 148°51.170′E</w:t>
            </w:r>
          </w:p>
        </w:tc>
      </w:tr>
      <w:tr w:rsidR="00A422E4" w:rsidRPr="00DD759E" w14:paraId="08D82D52" w14:textId="77777777" w:rsidTr="00F311CE">
        <w:tc>
          <w:tcPr>
            <w:tcW w:w="714" w:type="dxa"/>
            <w:shd w:val="clear" w:color="auto" w:fill="auto"/>
          </w:tcPr>
          <w:p w14:paraId="08D82D50" w14:textId="77777777" w:rsidR="00A422E4" w:rsidRPr="00DD759E" w:rsidRDefault="00A422E4" w:rsidP="00F311CE">
            <w:pPr>
              <w:pStyle w:val="Tabletext0"/>
            </w:pPr>
            <w:r w:rsidRPr="00DD759E">
              <w:t>5</w:t>
            </w:r>
          </w:p>
        </w:tc>
        <w:tc>
          <w:tcPr>
            <w:tcW w:w="7599" w:type="dxa"/>
            <w:shd w:val="clear" w:color="auto" w:fill="auto"/>
          </w:tcPr>
          <w:p w14:paraId="08D82D51" w14:textId="77777777" w:rsidR="00A422E4" w:rsidRPr="00DD759E" w:rsidRDefault="00A422E4" w:rsidP="00F311CE">
            <w:pPr>
              <w:pStyle w:val="Tabletext0"/>
            </w:pPr>
            <w:r w:rsidRPr="00DD759E">
              <w:t>South</w:t>
            </w:r>
            <w:r>
              <w:noBreakHyphen/>
            </w:r>
            <w:r w:rsidRPr="00DD759E">
              <w:t>westerly along the geodesic to 20°15.992′S 148°50.953′E</w:t>
            </w:r>
          </w:p>
        </w:tc>
      </w:tr>
      <w:tr w:rsidR="00A422E4" w:rsidRPr="00DD759E" w14:paraId="08D82D55" w14:textId="77777777" w:rsidTr="00F311CE">
        <w:tc>
          <w:tcPr>
            <w:tcW w:w="714" w:type="dxa"/>
            <w:shd w:val="clear" w:color="auto" w:fill="auto"/>
          </w:tcPr>
          <w:p w14:paraId="08D82D53" w14:textId="77777777" w:rsidR="00A422E4" w:rsidRPr="00DD759E" w:rsidRDefault="00A422E4" w:rsidP="00F311CE">
            <w:pPr>
              <w:pStyle w:val="Tabletext0"/>
            </w:pPr>
            <w:r w:rsidRPr="00DD759E">
              <w:t>6</w:t>
            </w:r>
          </w:p>
        </w:tc>
        <w:tc>
          <w:tcPr>
            <w:tcW w:w="7599" w:type="dxa"/>
            <w:shd w:val="clear" w:color="auto" w:fill="auto"/>
          </w:tcPr>
          <w:p w14:paraId="08D82D54" w14:textId="77777777" w:rsidR="00A422E4" w:rsidRPr="00DD759E" w:rsidRDefault="00A422E4" w:rsidP="00F311CE">
            <w:pPr>
              <w:pStyle w:val="Tabletext0"/>
            </w:pPr>
            <w:r w:rsidRPr="00DD759E">
              <w:t>South along the meridian 148°50.953′E to latitude 20°16.548′S</w:t>
            </w:r>
          </w:p>
        </w:tc>
      </w:tr>
      <w:tr w:rsidR="00A422E4" w:rsidRPr="00DD759E" w14:paraId="08D82D58" w14:textId="77777777" w:rsidTr="00F311CE">
        <w:tc>
          <w:tcPr>
            <w:tcW w:w="714" w:type="dxa"/>
            <w:shd w:val="clear" w:color="auto" w:fill="auto"/>
          </w:tcPr>
          <w:p w14:paraId="08D82D56" w14:textId="77777777" w:rsidR="00A422E4" w:rsidRPr="00DD759E" w:rsidRDefault="00A422E4" w:rsidP="00F311CE">
            <w:pPr>
              <w:pStyle w:val="Tabletext0"/>
            </w:pPr>
            <w:r w:rsidRPr="00DD759E">
              <w:t>7</w:t>
            </w:r>
          </w:p>
        </w:tc>
        <w:tc>
          <w:tcPr>
            <w:tcW w:w="7599" w:type="dxa"/>
            <w:shd w:val="clear" w:color="auto" w:fill="auto"/>
          </w:tcPr>
          <w:p w14:paraId="08D82D57" w14:textId="77777777" w:rsidR="00A422E4" w:rsidRPr="00DD759E" w:rsidRDefault="00A422E4" w:rsidP="00F311CE">
            <w:pPr>
              <w:pStyle w:val="Tabletext0"/>
            </w:pPr>
            <w:r w:rsidRPr="00DD759E">
              <w:t>West along the parallel 20°16.548′S to longitude 148°50.798′E</w:t>
            </w:r>
          </w:p>
        </w:tc>
      </w:tr>
      <w:tr w:rsidR="00A422E4" w:rsidRPr="00DD759E" w14:paraId="08D82D5B" w14:textId="77777777" w:rsidTr="00F311CE">
        <w:tc>
          <w:tcPr>
            <w:tcW w:w="714" w:type="dxa"/>
            <w:shd w:val="clear" w:color="auto" w:fill="auto"/>
          </w:tcPr>
          <w:p w14:paraId="08D82D59" w14:textId="77777777" w:rsidR="00A422E4" w:rsidRPr="00DD759E" w:rsidRDefault="00A422E4" w:rsidP="00F311CE">
            <w:pPr>
              <w:pStyle w:val="Tabletext0"/>
            </w:pPr>
            <w:r w:rsidRPr="00DD759E">
              <w:t>8</w:t>
            </w:r>
          </w:p>
        </w:tc>
        <w:tc>
          <w:tcPr>
            <w:tcW w:w="7599" w:type="dxa"/>
            <w:shd w:val="clear" w:color="auto" w:fill="auto"/>
          </w:tcPr>
          <w:p w14:paraId="08D82D5A" w14:textId="77777777" w:rsidR="00A422E4" w:rsidRPr="00DD759E" w:rsidRDefault="00A422E4" w:rsidP="00F311CE">
            <w:pPr>
              <w:pStyle w:val="Tabletext0"/>
            </w:pPr>
            <w:r w:rsidRPr="00DD759E">
              <w:t>South along the meridian 148°50.798′E to latitude 20°17.039′S</w:t>
            </w:r>
          </w:p>
        </w:tc>
      </w:tr>
      <w:tr w:rsidR="00A422E4" w:rsidRPr="00DD759E" w14:paraId="08D82D5E" w14:textId="77777777" w:rsidTr="00F311CE">
        <w:tc>
          <w:tcPr>
            <w:tcW w:w="714" w:type="dxa"/>
            <w:shd w:val="clear" w:color="auto" w:fill="auto"/>
          </w:tcPr>
          <w:p w14:paraId="08D82D5C" w14:textId="77777777" w:rsidR="00A422E4" w:rsidRPr="00DD759E" w:rsidRDefault="00A422E4" w:rsidP="00F311CE">
            <w:pPr>
              <w:pStyle w:val="Tabletext0"/>
            </w:pPr>
            <w:r w:rsidRPr="00DD759E">
              <w:t>9</w:t>
            </w:r>
          </w:p>
        </w:tc>
        <w:tc>
          <w:tcPr>
            <w:tcW w:w="7599" w:type="dxa"/>
            <w:shd w:val="clear" w:color="auto" w:fill="auto"/>
          </w:tcPr>
          <w:p w14:paraId="08D82D5D" w14:textId="77777777" w:rsidR="00A422E4" w:rsidRPr="00DD759E" w:rsidRDefault="00A422E4" w:rsidP="00F311CE">
            <w:pPr>
              <w:pStyle w:val="Tabletext0"/>
            </w:pPr>
            <w:r w:rsidRPr="00DD759E">
              <w:t>West along the parallel 20°17.039′S to longitude 148°50.647′E</w:t>
            </w:r>
          </w:p>
        </w:tc>
      </w:tr>
      <w:tr w:rsidR="00A422E4" w:rsidRPr="00DD759E" w14:paraId="08D82D61" w14:textId="77777777" w:rsidTr="00F311CE">
        <w:tc>
          <w:tcPr>
            <w:tcW w:w="714" w:type="dxa"/>
            <w:shd w:val="clear" w:color="auto" w:fill="auto"/>
          </w:tcPr>
          <w:p w14:paraId="08D82D5F" w14:textId="77777777" w:rsidR="00A422E4" w:rsidRPr="00DD759E" w:rsidRDefault="00A422E4" w:rsidP="00F311CE">
            <w:pPr>
              <w:pStyle w:val="Tabletext0"/>
            </w:pPr>
            <w:r w:rsidRPr="00DD759E">
              <w:t>10</w:t>
            </w:r>
          </w:p>
        </w:tc>
        <w:tc>
          <w:tcPr>
            <w:tcW w:w="7599" w:type="dxa"/>
            <w:shd w:val="clear" w:color="auto" w:fill="auto"/>
          </w:tcPr>
          <w:p w14:paraId="08D82D60" w14:textId="77777777" w:rsidR="00A422E4" w:rsidRPr="00DD759E" w:rsidRDefault="00A422E4" w:rsidP="00F311CE">
            <w:pPr>
              <w:pStyle w:val="Tabletext0"/>
            </w:pPr>
            <w:r w:rsidRPr="00DD759E">
              <w:t>South</w:t>
            </w:r>
            <w:r>
              <w:noBreakHyphen/>
            </w:r>
            <w:r w:rsidRPr="00DD759E">
              <w:t>westerly along the geodesic to 20°17.502′S 148°49.612′E</w:t>
            </w:r>
          </w:p>
        </w:tc>
      </w:tr>
      <w:tr w:rsidR="00A422E4" w:rsidRPr="00DD759E" w14:paraId="08D82D64" w14:textId="77777777" w:rsidTr="00F311CE">
        <w:tc>
          <w:tcPr>
            <w:tcW w:w="714" w:type="dxa"/>
            <w:shd w:val="clear" w:color="auto" w:fill="auto"/>
          </w:tcPr>
          <w:p w14:paraId="08D82D62" w14:textId="77777777" w:rsidR="00A422E4" w:rsidRPr="00DD759E" w:rsidRDefault="00A422E4" w:rsidP="00F311CE">
            <w:pPr>
              <w:pStyle w:val="Tabletext0"/>
            </w:pPr>
            <w:r w:rsidRPr="00DD759E">
              <w:t>11</w:t>
            </w:r>
          </w:p>
        </w:tc>
        <w:tc>
          <w:tcPr>
            <w:tcW w:w="7599" w:type="dxa"/>
            <w:shd w:val="clear" w:color="auto" w:fill="auto"/>
          </w:tcPr>
          <w:p w14:paraId="08D82D63" w14:textId="77777777" w:rsidR="00A422E4" w:rsidRPr="00DD759E" w:rsidRDefault="00A422E4" w:rsidP="00F311CE">
            <w:pPr>
              <w:pStyle w:val="Tabletext0"/>
            </w:pPr>
            <w:r w:rsidRPr="00DD759E">
              <w:t>North along the meridian 148°49.612′E to the intersection of the South Molle Island (20</w:t>
            </w:r>
            <w:r>
              <w:noBreakHyphen/>
            </w:r>
            <w:r w:rsidRPr="00DD759E">
              <w:t>042a) coastline at mean low water and the meridian 148°49.612′E (at the point closest to 20°17.111′S 148°49.612′E)</w:t>
            </w:r>
          </w:p>
        </w:tc>
      </w:tr>
      <w:tr w:rsidR="00A422E4" w:rsidRPr="00DD759E" w14:paraId="08D82D67" w14:textId="77777777" w:rsidTr="00F311CE">
        <w:tc>
          <w:tcPr>
            <w:tcW w:w="714" w:type="dxa"/>
            <w:tcBorders>
              <w:bottom w:val="single" w:sz="2" w:space="0" w:color="auto"/>
            </w:tcBorders>
            <w:shd w:val="clear" w:color="auto" w:fill="auto"/>
          </w:tcPr>
          <w:p w14:paraId="08D82D65" w14:textId="77777777" w:rsidR="00A422E4" w:rsidRPr="00DD759E" w:rsidRDefault="00A422E4" w:rsidP="00F311CE">
            <w:pPr>
              <w:pStyle w:val="Tabletext0"/>
            </w:pPr>
            <w:r w:rsidRPr="00DD759E">
              <w:t>12</w:t>
            </w:r>
          </w:p>
        </w:tc>
        <w:tc>
          <w:tcPr>
            <w:tcW w:w="7599" w:type="dxa"/>
            <w:tcBorders>
              <w:bottom w:val="single" w:sz="2" w:space="0" w:color="auto"/>
            </w:tcBorders>
            <w:shd w:val="clear" w:color="auto" w:fill="auto"/>
          </w:tcPr>
          <w:p w14:paraId="08D82D66" w14:textId="77777777" w:rsidR="00A422E4" w:rsidRPr="00DD759E" w:rsidRDefault="00A422E4" w:rsidP="00F311CE">
            <w:pPr>
              <w:pStyle w:val="Tabletext0"/>
            </w:pPr>
            <w:r w:rsidRPr="00DD759E">
              <w:t>Generally north</w:t>
            </w:r>
            <w:r>
              <w:noBreakHyphen/>
            </w:r>
            <w:r w:rsidRPr="00DD759E">
              <w:t>easterly along the South Molle Island (20</w:t>
            </w:r>
            <w:r>
              <w:noBreakHyphen/>
            </w:r>
            <w:r w:rsidRPr="00DD759E">
              <w:t>042a) coastline at mean low water to the intersection of the South Molle Island (20</w:t>
            </w:r>
            <w:r>
              <w:noBreakHyphen/>
            </w:r>
            <w:r w:rsidRPr="00DD759E">
              <w:t>042a) coastline at mean low water and the meridian 148°50.956′E (at the point closest to 20°15.402′S 148°50.956′E)</w:t>
            </w:r>
          </w:p>
        </w:tc>
      </w:tr>
      <w:tr w:rsidR="00A422E4" w:rsidRPr="00DD759E" w14:paraId="08D82D6A" w14:textId="77777777" w:rsidTr="00F311CE">
        <w:tc>
          <w:tcPr>
            <w:tcW w:w="714" w:type="dxa"/>
            <w:tcBorders>
              <w:top w:val="single" w:sz="2" w:space="0" w:color="auto"/>
              <w:bottom w:val="single" w:sz="12" w:space="0" w:color="auto"/>
            </w:tcBorders>
            <w:shd w:val="clear" w:color="auto" w:fill="auto"/>
          </w:tcPr>
          <w:p w14:paraId="08D82D68" w14:textId="77777777" w:rsidR="00A422E4" w:rsidRPr="00DD759E" w:rsidRDefault="00A422E4" w:rsidP="00F311CE">
            <w:pPr>
              <w:pStyle w:val="Tabletext0"/>
            </w:pPr>
            <w:r w:rsidRPr="00DD759E">
              <w:t>13</w:t>
            </w:r>
          </w:p>
        </w:tc>
        <w:tc>
          <w:tcPr>
            <w:tcW w:w="7599" w:type="dxa"/>
            <w:tcBorders>
              <w:top w:val="single" w:sz="2" w:space="0" w:color="auto"/>
              <w:bottom w:val="single" w:sz="12" w:space="0" w:color="auto"/>
            </w:tcBorders>
            <w:shd w:val="clear" w:color="auto" w:fill="auto"/>
          </w:tcPr>
          <w:p w14:paraId="08D82D69" w14:textId="77777777" w:rsidR="00A422E4" w:rsidRPr="00DD759E" w:rsidRDefault="00A422E4" w:rsidP="00F311CE">
            <w:pPr>
              <w:pStyle w:val="Tabletext0"/>
            </w:pPr>
            <w:r w:rsidRPr="00DD759E">
              <w:t>North along the meridian 148°50.956′E to the starting point</w:t>
            </w:r>
          </w:p>
        </w:tc>
      </w:tr>
    </w:tbl>
    <w:p w14:paraId="08D82D6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D6C" w14:textId="77777777" w:rsidR="00A422E4" w:rsidRPr="00DD759E" w:rsidRDefault="00A422E4" w:rsidP="00A422E4">
      <w:pPr>
        <w:pStyle w:val="ActHead5"/>
      </w:pPr>
      <w:bookmarkStart w:id="334" w:name="_Toc489620147"/>
      <w:r w:rsidRPr="00DD759E">
        <w:rPr>
          <w:rStyle w:val="CharSectno"/>
        </w:rPr>
        <w:t>148</w:t>
      </w:r>
      <w:r w:rsidRPr="00DD759E">
        <w:t xml:space="preserve">  South Molle Island West Location</w:t>
      </w:r>
      <w:bookmarkEnd w:id="334"/>
    </w:p>
    <w:p w14:paraId="08D82D6D" w14:textId="77777777" w:rsidR="00A422E4" w:rsidRPr="00DD759E" w:rsidRDefault="00A422E4" w:rsidP="00A422E4">
      <w:pPr>
        <w:pStyle w:val="Subsection"/>
        <w:rPr>
          <w:rFonts w:eastAsia="Calibri"/>
          <w:szCs w:val="22"/>
        </w:rPr>
      </w:pPr>
      <w:r w:rsidRPr="00DD759E">
        <w:tab/>
      </w:r>
      <w:r w:rsidRPr="00DD759E">
        <w:tab/>
        <w:t xml:space="preserve">The South Molle Island West Location is the area </w:t>
      </w:r>
      <w:r w:rsidRPr="00DD759E">
        <w:rPr>
          <w:rFonts w:eastAsia="Calibri"/>
          <w:szCs w:val="22"/>
        </w:rPr>
        <w:t>bounded by the line starting at the point described in item 1 of the following table and running progressively as described in the table.</w:t>
      </w:r>
    </w:p>
    <w:p w14:paraId="08D82D6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D70" w14:textId="77777777" w:rsidTr="00F311CE">
        <w:trPr>
          <w:tblHeader/>
        </w:trPr>
        <w:tc>
          <w:tcPr>
            <w:tcW w:w="8313" w:type="dxa"/>
            <w:gridSpan w:val="2"/>
            <w:tcBorders>
              <w:top w:val="single" w:sz="12" w:space="0" w:color="auto"/>
              <w:bottom w:val="single" w:sz="6" w:space="0" w:color="auto"/>
            </w:tcBorders>
            <w:shd w:val="clear" w:color="auto" w:fill="auto"/>
          </w:tcPr>
          <w:p w14:paraId="08D82D6F" w14:textId="77777777" w:rsidR="00A422E4" w:rsidRPr="00DD759E" w:rsidRDefault="00A422E4" w:rsidP="00F311CE">
            <w:pPr>
              <w:pStyle w:val="TableHeading"/>
            </w:pPr>
            <w:r w:rsidRPr="00DD759E">
              <w:t>South Molle Island West Location</w:t>
            </w:r>
          </w:p>
        </w:tc>
      </w:tr>
      <w:tr w:rsidR="00A422E4" w:rsidRPr="00DD759E" w14:paraId="08D82D73" w14:textId="77777777" w:rsidTr="00F311CE">
        <w:trPr>
          <w:tblHeader/>
        </w:trPr>
        <w:tc>
          <w:tcPr>
            <w:tcW w:w="714" w:type="dxa"/>
            <w:tcBorders>
              <w:top w:val="single" w:sz="6" w:space="0" w:color="auto"/>
              <w:bottom w:val="single" w:sz="12" w:space="0" w:color="auto"/>
            </w:tcBorders>
            <w:shd w:val="clear" w:color="auto" w:fill="auto"/>
          </w:tcPr>
          <w:p w14:paraId="08D82D7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D72" w14:textId="77777777" w:rsidR="00A422E4" w:rsidRPr="00DD759E" w:rsidRDefault="00A422E4" w:rsidP="00F311CE">
            <w:pPr>
              <w:pStyle w:val="TableHeading"/>
            </w:pPr>
            <w:r w:rsidRPr="00DD759E">
              <w:t>Description</w:t>
            </w:r>
          </w:p>
        </w:tc>
      </w:tr>
      <w:tr w:rsidR="00A422E4" w:rsidRPr="00DD759E" w14:paraId="08D82D76" w14:textId="77777777" w:rsidTr="00F311CE">
        <w:tc>
          <w:tcPr>
            <w:tcW w:w="714" w:type="dxa"/>
            <w:tcBorders>
              <w:top w:val="single" w:sz="12" w:space="0" w:color="auto"/>
            </w:tcBorders>
            <w:shd w:val="clear" w:color="auto" w:fill="auto"/>
          </w:tcPr>
          <w:p w14:paraId="08D82D7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D75" w14:textId="77777777" w:rsidR="00A422E4" w:rsidRPr="00DD759E" w:rsidRDefault="00A422E4" w:rsidP="00F311CE">
            <w:pPr>
              <w:pStyle w:val="Tabletext0"/>
            </w:pPr>
            <w:r w:rsidRPr="00DD759E">
              <w:t>The point 20°15.151′S 148°49.279′E</w:t>
            </w:r>
          </w:p>
        </w:tc>
      </w:tr>
      <w:tr w:rsidR="00A422E4" w:rsidRPr="00DD759E" w14:paraId="08D82D79" w14:textId="77777777" w:rsidTr="00F311CE">
        <w:tc>
          <w:tcPr>
            <w:tcW w:w="714" w:type="dxa"/>
            <w:shd w:val="clear" w:color="auto" w:fill="auto"/>
          </w:tcPr>
          <w:p w14:paraId="08D82D77" w14:textId="77777777" w:rsidR="00A422E4" w:rsidRPr="00DD759E" w:rsidRDefault="00A422E4" w:rsidP="00F311CE">
            <w:pPr>
              <w:pStyle w:val="Tabletext0"/>
            </w:pPr>
            <w:r w:rsidRPr="00DD759E">
              <w:t>2</w:t>
            </w:r>
          </w:p>
        </w:tc>
        <w:tc>
          <w:tcPr>
            <w:tcW w:w="7599" w:type="dxa"/>
            <w:shd w:val="clear" w:color="auto" w:fill="auto"/>
          </w:tcPr>
          <w:p w14:paraId="08D82D78" w14:textId="77777777" w:rsidR="00A422E4" w:rsidRPr="00DD759E" w:rsidRDefault="00A422E4" w:rsidP="00F311CE">
            <w:pPr>
              <w:pStyle w:val="Tabletext0"/>
            </w:pPr>
            <w:r w:rsidRPr="00DD759E">
              <w:t>East along the parallel 20°15.151′S to the intersection of the Mid Molle Island (20</w:t>
            </w:r>
            <w:r>
              <w:noBreakHyphen/>
            </w:r>
            <w:r w:rsidRPr="00DD759E">
              <w:t>034) coastline at mean low water and the parallel 20°15.151′S (at the point closest to 20°15.151′S 148°49.899′E)</w:t>
            </w:r>
          </w:p>
        </w:tc>
      </w:tr>
      <w:tr w:rsidR="00A422E4" w:rsidRPr="00DD759E" w14:paraId="08D82D7C" w14:textId="77777777" w:rsidTr="00F311CE">
        <w:tc>
          <w:tcPr>
            <w:tcW w:w="714" w:type="dxa"/>
            <w:shd w:val="clear" w:color="auto" w:fill="auto"/>
          </w:tcPr>
          <w:p w14:paraId="08D82D7A" w14:textId="77777777" w:rsidR="00A422E4" w:rsidRPr="00DD759E" w:rsidRDefault="00A422E4" w:rsidP="00F311CE">
            <w:pPr>
              <w:pStyle w:val="Tabletext0"/>
            </w:pPr>
            <w:r w:rsidRPr="00DD759E">
              <w:t>3</w:t>
            </w:r>
          </w:p>
        </w:tc>
        <w:tc>
          <w:tcPr>
            <w:tcW w:w="7599" w:type="dxa"/>
            <w:shd w:val="clear" w:color="auto" w:fill="auto"/>
          </w:tcPr>
          <w:p w14:paraId="08D82D7B" w14:textId="77777777" w:rsidR="00A422E4" w:rsidRPr="00DD759E" w:rsidRDefault="00A422E4" w:rsidP="00F311CE">
            <w:pPr>
              <w:pStyle w:val="Tabletext0"/>
            </w:pPr>
            <w:r w:rsidRPr="00DD759E">
              <w:t>Generally southerly along the Mid Molle Island (20</w:t>
            </w:r>
            <w:r>
              <w:noBreakHyphen/>
            </w:r>
            <w:r w:rsidRPr="00DD759E">
              <w:t>034) and South Molle Island (20</w:t>
            </w:r>
            <w:r>
              <w:noBreakHyphen/>
            </w:r>
            <w:r w:rsidRPr="00DD759E">
              <w:t>042a) coastlines at mean low water to the intersection of the South Molle Island (20</w:t>
            </w:r>
            <w:r>
              <w:noBreakHyphen/>
            </w:r>
            <w:r w:rsidRPr="00DD759E">
              <w:t>042a) coastline at mean low water and the meridian 148°49.612′E (at the point closest to 20°17.111′S 148°49.612′E)</w:t>
            </w:r>
          </w:p>
        </w:tc>
      </w:tr>
      <w:tr w:rsidR="00A422E4" w:rsidRPr="00DD759E" w14:paraId="08D82D7F" w14:textId="77777777" w:rsidTr="00F311CE">
        <w:tc>
          <w:tcPr>
            <w:tcW w:w="714" w:type="dxa"/>
            <w:shd w:val="clear" w:color="auto" w:fill="auto"/>
          </w:tcPr>
          <w:p w14:paraId="08D82D7D" w14:textId="77777777" w:rsidR="00A422E4" w:rsidRPr="00DD759E" w:rsidRDefault="00A422E4" w:rsidP="00F311CE">
            <w:pPr>
              <w:pStyle w:val="Tabletext0"/>
            </w:pPr>
            <w:r w:rsidRPr="00DD759E">
              <w:t>4</w:t>
            </w:r>
          </w:p>
        </w:tc>
        <w:tc>
          <w:tcPr>
            <w:tcW w:w="7599" w:type="dxa"/>
            <w:shd w:val="clear" w:color="auto" w:fill="auto"/>
          </w:tcPr>
          <w:p w14:paraId="08D82D7E" w14:textId="77777777" w:rsidR="00A422E4" w:rsidRPr="00DD759E" w:rsidRDefault="00A422E4" w:rsidP="00F311CE">
            <w:pPr>
              <w:pStyle w:val="Tabletext0"/>
            </w:pPr>
            <w:r w:rsidRPr="00DD759E">
              <w:t>South along the meridian 148°49.612′E to latitude 20°17.502′S</w:t>
            </w:r>
          </w:p>
        </w:tc>
      </w:tr>
      <w:tr w:rsidR="00A422E4" w:rsidRPr="00DD759E" w14:paraId="08D82D82" w14:textId="77777777" w:rsidTr="00F311CE">
        <w:tc>
          <w:tcPr>
            <w:tcW w:w="714" w:type="dxa"/>
            <w:tcBorders>
              <w:bottom w:val="single" w:sz="2" w:space="0" w:color="auto"/>
            </w:tcBorders>
            <w:shd w:val="clear" w:color="auto" w:fill="auto"/>
          </w:tcPr>
          <w:p w14:paraId="08D82D80"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D81" w14:textId="77777777" w:rsidR="00A422E4" w:rsidRPr="00DD759E" w:rsidRDefault="00A422E4" w:rsidP="00F311CE">
            <w:pPr>
              <w:pStyle w:val="Tabletext0"/>
            </w:pPr>
            <w:r w:rsidRPr="00DD759E">
              <w:t>West along the parallel 20°17.502′S to longitude 148°49.279′E</w:t>
            </w:r>
          </w:p>
        </w:tc>
      </w:tr>
      <w:tr w:rsidR="00A422E4" w:rsidRPr="00DD759E" w14:paraId="08D82D85" w14:textId="77777777" w:rsidTr="00F311CE">
        <w:tc>
          <w:tcPr>
            <w:tcW w:w="714" w:type="dxa"/>
            <w:tcBorders>
              <w:top w:val="single" w:sz="2" w:space="0" w:color="auto"/>
              <w:bottom w:val="single" w:sz="12" w:space="0" w:color="auto"/>
            </w:tcBorders>
            <w:shd w:val="clear" w:color="auto" w:fill="auto"/>
          </w:tcPr>
          <w:p w14:paraId="08D82D83"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D84" w14:textId="77777777" w:rsidR="00A422E4" w:rsidRPr="00DD759E" w:rsidRDefault="00A422E4" w:rsidP="00F311CE">
            <w:pPr>
              <w:pStyle w:val="Tabletext0"/>
            </w:pPr>
            <w:r w:rsidRPr="00DD759E">
              <w:t>North along the meridian 148°49.279′E to the starting point</w:t>
            </w:r>
          </w:p>
        </w:tc>
      </w:tr>
    </w:tbl>
    <w:p w14:paraId="08D82D8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D87" w14:textId="77777777" w:rsidR="00A422E4" w:rsidRPr="00DD759E" w:rsidRDefault="00A422E4" w:rsidP="00A422E4">
      <w:pPr>
        <w:pStyle w:val="ActHead5"/>
      </w:pPr>
      <w:bookmarkStart w:id="335" w:name="_Toc489620148"/>
      <w:r w:rsidRPr="00DD759E">
        <w:rPr>
          <w:rStyle w:val="CharSectno"/>
        </w:rPr>
        <w:t>149</w:t>
      </w:r>
      <w:r w:rsidRPr="00DD759E">
        <w:t xml:space="preserve">  South Repulse Island Location</w:t>
      </w:r>
      <w:bookmarkEnd w:id="335"/>
    </w:p>
    <w:p w14:paraId="08D82D88" w14:textId="77777777" w:rsidR="00A422E4" w:rsidRPr="00DD759E" w:rsidRDefault="00A422E4" w:rsidP="00A422E4">
      <w:pPr>
        <w:pStyle w:val="Subsection"/>
        <w:rPr>
          <w:rFonts w:eastAsia="Calibri"/>
          <w:szCs w:val="22"/>
        </w:rPr>
      </w:pPr>
      <w:r w:rsidRPr="00DD759E">
        <w:tab/>
      </w:r>
      <w:r w:rsidRPr="00DD759E">
        <w:tab/>
        <w:t xml:space="preserve">The South Repulse Island Location is the area </w:t>
      </w:r>
      <w:r w:rsidRPr="00DD759E">
        <w:rPr>
          <w:rFonts w:eastAsia="Calibri"/>
          <w:szCs w:val="22"/>
        </w:rPr>
        <w:t>bounded by the line starting at the point described in item 1 of the following table and running progressively as described in the table.</w:t>
      </w:r>
    </w:p>
    <w:p w14:paraId="08D82D8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D8B" w14:textId="77777777" w:rsidTr="00F311CE">
        <w:trPr>
          <w:tblHeader/>
        </w:trPr>
        <w:tc>
          <w:tcPr>
            <w:tcW w:w="8313" w:type="dxa"/>
            <w:gridSpan w:val="2"/>
            <w:tcBorders>
              <w:top w:val="single" w:sz="12" w:space="0" w:color="auto"/>
              <w:bottom w:val="single" w:sz="6" w:space="0" w:color="auto"/>
            </w:tcBorders>
            <w:shd w:val="clear" w:color="auto" w:fill="auto"/>
          </w:tcPr>
          <w:p w14:paraId="08D82D8A" w14:textId="77777777" w:rsidR="00A422E4" w:rsidRPr="00DD759E" w:rsidRDefault="00A422E4" w:rsidP="00F311CE">
            <w:pPr>
              <w:pStyle w:val="TableHeading"/>
            </w:pPr>
            <w:r w:rsidRPr="00DD759E">
              <w:t>South Repulse Island Location</w:t>
            </w:r>
          </w:p>
        </w:tc>
      </w:tr>
      <w:tr w:rsidR="00A422E4" w:rsidRPr="00DD759E" w14:paraId="08D82D8E" w14:textId="77777777" w:rsidTr="00F311CE">
        <w:trPr>
          <w:tblHeader/>
        </w:trPr>
        <w:tc>
          <w:tcPr>
            <w:tcW w:w="714" w:type="dxa"/>
            <w:tcBorders>
              <w:top w:val="single" w:sz="6" w:space="0" w:color="auto"/>
              <w:bottom w:val="single" w:sz="12" w:space="0" w:color="auto"/>
            </w:tcBorders>
            <w:shd w:val="clear" w:color="auto" w:fill="auto"/>
          </w:tcPr>
          <w:p w14:paraId="08D82D8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D8D" w14:textId="77777777" w:rsidR="00A422E4" w:rsidRPr="00DD759E" w:rsidRDefault="00A422E4" w:rsidP="00F311CE">
            <w:pPr>
              <w:pStyle w:val="TableHeading"/>
            </w:pPr>
            <w:r w:rsidRPr="00DD759E">
              <w:t>Description</w:t>
            </w:r>
          </w:p>
        </w:tc>
      </w:tr>
      <w:tr w:rsidR="00A422E4" w:rsidRPr="00DD759E" w14:paraId="08D82D91" w14:textId="77777777" w:rsidTr="00F311CE">
        <w:tc>
          <w:tcPr>
            <w:tcW w:w="714" w:type="dxa"/>
            <w:tcBorders>
              <w:top w:val="single" w:sz="12" w:space="0" w:color="auto"/>
            </w:tcBorders>
            <w:shd w:val="clear" w:color="auto" w:fill="auto"/>
          </w:tcPr>
          <w:p w14:paraId="08D82D8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D90" w14:textId="77777777" w:rsidR="00A422E4" w:rsidRPr="00DD759E" w:rsidRDefault="00A422E4" w:rsidP="00F311CE">
            <w:pPr>
              <w:pStyle w:val="Tabletext0"/>
            </w:pPr>
            <w:r w:rsidRPr="00DD759E">
              <w:t>The point 20°36.099′S 148°51.474′E</w:t>
            </w:r>
          </w:p>
        </w:tc>
      </w:tr>
      <w:tr w:rsidR="00A422E4" w:rsidRPr="00DD759E" w14:paraId="08D82D94" w14:textId="77777777" w:rsidTr="00F311CE">
        <w:tc>
          <w:tcPr>
            <w:tcW w:w="714" w:type="dxa"/>
            <w:shd w:val="clear" w:color="auto" w:fill="auto"/>
          </w:tcPr>
          <w:p w14:paraId="08D82D92" w14:textId="77777777" w:rsidR="00A422E4" w:rsidRPr="00DD759E" w:rsidRDefault="00A422E4" w:rsidP="00F311CE">
            <w:pPr>
              <w:pStyle w:val="Tabletext0"/>
            </w:pPr>
            <w:r w:rsidRPr="00DD759E">
              <w:t>2</w:t>
            </w:r>
          </w:p>
        </w:tc>
        <w:tc>
          <w:tcPr>
            <w:tcW w:w="7599" w:type="dxa"/>
            <w:shd w:val="clear" w:color="auto" w:fill="auto"/>
          </w:tcPr>
          <w:p w14:paraId="08D82D93" w14:textId="77777777" w:rsidR="00A422E4" w:rsidRPr="00DD759E" w:rsidRDefault="00A422E4" w:rsidP="00F311CE">
            <w:pPr>
              <w:pStyle w:val="Tabletext0"/>
            </w:pPr>
            <w:r w:rsidRPr="00DD759E">
              <w:t>East along the parallel 20°36.099′S to longitude 148°52.210′E</w:t>
            </w:r>
          </w:p>
        </w:tc>
      </w:tr>
      <w:tr w:rsidR="00A422E4" w:rsidRPr="00DD759E" w14:paraId="08D82D97" w14:textId="77777777" w:rsidTr="00F311CE">
        <w:tc>
          <w:tcPr>
            <w:tcW w:w="714" w:type="dxa"/>
            <w:shd w:val="clear" w:color="auto" w:fill="auto"/>
          </w:tcPr>
          <w:p w14:paraId="08D82D95" w14:textId="77777777" w:rsidR="00A422E4" w:rsidRPr="00DD759E" w:rsidRDefault="00A422E4" w:rsidP="00F311CE">
            <w:pPr>
              <w:pStyle w:val="Tabletext0"/>
            </w:pPr>
            <w:r w:rsidRPr="00DD759E">
              <w:t>3</w:t>
            </w:r>
          </w:p>
        </w:tc>
        <w:tc>
          <w:tcPr>
            <w:tcW w:w="7599" w:type="dxa"/>
            <w:shd w:val="clear" w:color="auto" w:fill="auto"/>
          </w:tcPr>
          <w:p w14:paraId="08D82D96" w14:textId="77777777" w:rsidR="00A422E4" w:rsidRPr="00DD759E" w:rsidRDefault="00A422E4" w:rsidP="00F311CE">
            <w:pPr>
              <w:pStyle w:val="Tabletext0"/>
            </w:pPr>
            <w:r w:rsidRPr="00DD759E">
              <w:t>South</w:t>
            </w:r>
            <w:r>
              <w:noBreakHyphen/>
            </w:r>
            <w:r w:rsidRPr="00DD759E">
              <w:t>easterly along the geodesic to 20°36.686′S 148°52.991′E</w:t>
            </w:r>
          </w:p>
        </w:tc>
      </w:tr>
      <w:tr w:rsidR="00A422E4" w:rsidRPr="00DD759E" w14:paraId="08D82D9A" w14:textId="77777777" w:rsidTr="00F311CE">
        <w:tc>
          <w:tcPr>
            <w:tcW w:w="714" w:type="dxa"/>
            <w:shd w:val="clear" w:color="auto" w:fill="auto"/>
          </w:tcPr>
          <w:p w14:paraId="08D82D98" w14:textId="77777777" w:rsidR="00A422E4" w:rsidRPr="00DD759E" w:rsidRDefault="00A422E4" w:rsidP="00F311CE">
            <w:pPr>
              <w:pStyle w:val="Tabletext0"/>
            </w:pPr>
            <w:r w:rsidRPr="00DD759E">
              <w:t>4</w:t>
            </w:r>
          </w:p>
        </w:tc>
        <w:tc>
          <w:tcPr>
            <w:tcW w:w="7599" w:type="dxa"/>
            <w:shd w:val="clear" w:color="auto" w:fill="auto"/>
          </w:tcPr>
          <w:p w14:paraId="08D82D99" w14:textId="77777777" w:rsidR="00A422E4" w:rsidRPr="00DD759E" w:rsidRDefault="00A422E4" w:rsidP="00F311CE">
            <w:pPr>
              <w:pStyle w:val="Tabletext0"/>
            </w:pPr>
            <w:r w:rsidRPr="00DD759E">
              <w:t>South along the meridian 148°52.991′E to the intersection of the Whitsunday Planning Area boundary and the meridian 148°52.991′E (at the point closest to 20°37.318′S 148°52.991′E)</w:t>
            </w:r>
          </w:p>
        </w:tc>
      </w:tr>
      <w:tr w:rsidR="00A422E4" w:rsidRPr="00DD759E" w14:paraId="08D82D9D" w14:textId="77777777" w:rsidTr="00F311CE">
        <w:tc>
          <w:tcPr>
            <w:tcW w:w="714" w:type="dxa"/>
            <w:shd w:val="clear" w:color="auto" w:fill="auto"/>
          </w:tcPr>
          <w:p w14:paraId="08D82D9B" w14:textId="77777777" w:rsidR="00A422E4" w:rsidRPr="00DD759E" w:rsidRDefault="00A422E4" w:rsidP="00F311CE">
            <w:pPr>
              <w:pStyle w:val="Tabletext0"/>
            </w:pPr>
            <w:r w:rsidRPr="00DD759E">
              <w:t>5</w:t>
            </w:r>
          </w:p>
        </w:tc>
        <w:tc>
          <w:tcPr>
            <w:tcW w:w="7599" w:type="dxa"/>
            <w:shd w:val="clear" w:color="auto" w:fill="auto"/>
          </w:tcPr>
          <w:p w14:paraId="08D82D9C" w14:textId="77777777" w:rsidR="00A422E4" w:rsidRPr="00DD759E" w:rsidRDefault="00A422E4" w:rsidP="00F311CE">
            <w:pPr>
              <w:pStyle w:val="Tabletext0"/>
            </w:pPr>
            <w:r w:rsidRPr="00DD759E">
              <w:t>South</w:t>
            </w:r>
            <w:r>
              <w:noBreakHyphen/>
            </w:r>
            <w:r w:rsidRPr="00DD759E">
              <w:t>westerly along the Whitsunday Planning Area boundary to the intersection of the Whitsunday Planning Area boundary and the meridian 148°52.214′E (at the point closest to 20°37.519′S 148°52.214′E)</w:t>
            </w:r>
          </w:p>
        </w:tc>
      </w:tr>
      <w:tr w:rsidR="00A422E4" w:rsidRPr="00DD759E" w14:paraId="08D82DA0" w14:textId="77777777" w:rsidTr="00F311CE">
        <w:tc>
          <w:tcPr>
            <w:tcW w:w="714" w:type="dxa"/>
            <w:tcBorders>
              <w:bottom w:val="single" w:sz="2" w:space="0" w:color="auto"/>
            </w:tcBorders>
            <w:shd w:val="clear" w:color="auto" w:fill="auto"/>
          </w:tcPr>
          <w:p w14:paraId="08D82D9E"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D9F" w14:textId="77777777" w:rsidR="00A422E4" w:rsidRPr="00DD759E" w:rsidRDefault="00A422E4" w:rsidP="00F311CE">
            <w:pPr>
              <w:pStyle w:val="Tabletext0"/>
            </w:pPr>
            <w:r w:rsidRPr="00DD759E">
              <w:t>West along the parallel 20°37.519′S to longitude 148°51.474′E</w:t>
            </w:r>
          </w:p>
        </w:tc>
      </w:tr>
      <w:tr w:rsidR="00A422E4" w:rsidRPr="00DD759E" w14:paraId="08D82DA3" w14:textId="77777777" w:rsidTr="00F311CE">
        <w:tc>
          <w:tcPr>
            <w:tcW w:w="714" w:type="dxa"/>
            <w:tcBorders>
              <w:top w:val="single" w:sz="2" w:space="0" w:color="auto"/>
              <w:bottom w:val="single" w:sz="12" w:space="0" w:color="auto"/>
            </w:tcBorders>
            <w:shd w:val="clear" w:color="auto" w:fill="auto"/>
          </w:tcPr>
          <w:p w14:paraId="08D82DA1"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DA2" w14:textId="77777777" w:rsidR="00A422E4" w:rsidRPr="00DD759E" w:rsidRDefault="00A422E4" w:rsidP="00F311CE">
            <w:pPr>
              <w:pStyle w:val="Tabletext0"/>
            </w:pPr>
            <w:r w:rsidRPr="00DD759E">
              <w:t>North along the meridian 148°51.474′E to the starting point</w:t>
            </w:r>
          </w:p>
        </w:tc>
      </w:tr>
    </w:tbl>
    <w:p w14:paraId="08D82DA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DA5" w14:textId="77777777" w:rsidR="00A422E4" w:rsidRPr="00DD759E" w:rsidRDefault="00A422E4" w:rsidP="00A422E4">
      <w:pPr>
        <w:pStyle w:val="ActHead5"/>
      </w:pPr>
      <w:bookmarkStart w:id="336" w:name="_Toc489620149"/>
      <w:r w:rsidRPr="00DD759E">
        <w:rPr>
          <w:rStyle w:val="CharSectno"/>
        </w:rPr>
        <w:t>150</w:t>
      </w:r>
      <w:r w:rsidRPr="00DD759E">
        <w:t xml:space="preserve">  Spitfire Rock Location</w:t>
      </w:r>
      <w:bookmarkEnd w:id="336"/>
    </w:p>
    <w:p w14:paraId="08D82DA6" w14:textId="77777777" w:rsidR="00A422E4" w:rsidRPr="00DD759E" w:rsidRDefault="00A422E4" w:rsidP="00A422E4">
      <w:pPr>
        <w:pStyle w:val="Subsection"/>
        <w:rPr>
          <w:rFonts w:eastAsia="Calibri"/>
          <w:szCs w:val="22"/>
        </w:rPr>
      </w:pPr>
      <w:r w:rsidRPr="00DD759E">
        <w:tab/>
      </w:r>
      <w:r w:rsidRPr="00DD759E">
        <w:tab/>
        <w:t xml:space="preserve">The Spitfire Rock Location is the area </w:t>
      </w:r>
      <w:r w:rsidRPr="00DD759E">
        <w:rPr>
          <w:rFonts w:eastAsia="Calibri"/>
          <w:szCs w:val="22"/>
        </w:rPr>
        <w:t>bounded by the line starting at the point described in item 1 of the following table and running progressively as described in the table.</w:t>
      </w:r>
    </w:p>
    <w:p w14:paraId="08D82DA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DA9" w14:textId="77777777" w:rsidTr="00F311CE">
        <w:trPr>
          <w:tblHeader/>
        </w:trPr>
        <w:tc>
          <w:tcPr>
            <w:tcW w:w="8313" w:type="dxa"/>
            <w:gridSpan w:val="2"/>
            <w:tcBorders>
              <w:top w:val="single" w:sz="12" w:space="0" w:color="auto"/>
              <w:bottom w:val="single" w:sz="6" w:space="0" w:color="auto"/>
            </w:tcBorders>
            <w:shd w:val="clear" w:color="auto" w:fill="auto"/>
          </w:tcPr>
          <w:p w14:paraId="08D82DA8" w14:textId="77777777" w:rsidR="00A422E4" w:rsidRPr="00DD759E" w:rsidRDefault="00A422E4" w:rsidP="00F311CE">
            <w:pPr>
              <w:pStyle w:val="TableHeading"/>
            </w:pPr>
            <w:r w:rsidRPr="00DD759E">
              <w:t>Spitfire Rock Location</w:t>
            </w:r>
          </w:p>
        </w:tc>
      </w:tr>
      <w:tr w:rsidR="00A422E4" w:rsidRPr="00DD759E" w14:paraId="08D82DAC" w14:textId="77777777" w:rsidTr="00F311CE">
        <w:trPr>
          <w:tblHeader/>
        </w:trPr>
        <w:tc>
          <w:tcPr>
            <w:tcW w:w="714" w:type="dxa"/>
            <w:tcBorders>
              <w:top w:val="single" w:sz="6" w:space="0" w:color="auto"/>
              <w:bottom w:val="single" w:sz="12" w:space="0" w:color="auto"/>
            </w:tcBorders>
            <w:shd w:val="clear" w:color="auto" w:fill="auto"/>
          </w:tcPr>
          <w:p w14:paraId="08D82DA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DAB" w14:textId="77777777" w:rsidR="00A422E4" w:rsidRPr="00DD759E" w:rsidRDefault="00A422E4" w:rsidP="00F311CE">
            <w:pPr>
              <w:pStyle w:val="TableHeading"/>
            </w:pPr>
            <w:r w:rsidRPr="00DD759E">
              <w:t>Description</w:t>
            </w:r>
          </w:p>
        </w:tc>
      </w:tr>
      <w:tr w:rsidR="00A422E4" w:rsidRPr="00DD759E" w14:paraId="08D82DAF" w14:textId="77777777" w:rsidTr="00F311CE">
        <w:tc>
          <w:tcPr>
            <w:tcW w:w="714" w:type="dxa"/>
            <w:tcBorders>
              <w:top w:val="single" w:sz="12" w:space="0" w:color="auto"/>
            </w:tcBorders>
            <w:shd w:val="clear" w:color="auto" w:fill="auto"/>
          </w:tcPr>
          <w:p w14:paraId="08D82DA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DAE" w14:textId="77777777" w:rsidR="00A422E4" w:rsidRPr="00DD759E" w:rsidRDefault="00A422E4" w:rsidP="00F311CE">
            <w:pPr>
              <w:pStyle w:val="Tabletext0"/>
            </w:pPr>
            <w:r w:rsidRPr="00DD759E">
              <w:t>The point 20°28.292′S 149°01.405′E</w:t>
            </w:r>
          </w:p>
        </w:tc>
      </w:tr>
      <w:tr w:rsidR="00A422E4" w:rsidRPr="00DD759E" w14:paraId="08D82DB2" w14:textId="77777777" w:rsidTr="00F311CE">
        <w:tc>
          <w:tcPr>
            <w:tcW w:w="714" w:type="dxa"/>
            <w:shd w:val="clear" w:color="auto" w:fill="auto"/>
          </w:tcPr>
          <w:p w14:paraId="08D82DB0" w14:textId="77777777" w:rsidR="00A422E4" w:rsidRPr="00DD759E" w:rsidRDefault="00A422E4" w:rsidP="00F311CE">
            <w:pPr>
              <w:pStyle w:val="Tabletext0"/>
            </w:pPr>
            <w:r w:rsidRPr="00DD759E">
              <w:t>2</w:t>
            </w:r>
          </w:p>
        </w:tc>
        <w:tc>
          <w:tcPr>
            <w:tcW w:w="7599" w:type="dxa"/>
            <w:shd w:val="clear" w:color="auto" w:fill="auto"/>
          </w:tcPr>
          <w:p w14:paraId="08D82DB1" w14:textId="77777777" w:rsidR="00A422E4" w:rsidRPr="00DD759E" w:rsidRDefault="00A422E4" w:rsidP="00F311CE">
            <w:pPr>
              <w:pStyle w:val="Tabletext0"/>
            </w:pPr>
            <w:r w:rsidRPr="00DD759E">
              <w:t>East along the parallel 20°28.292′S to longitude 149°01.817′E</w:t>
            </w:r>
          </w:p>
        </w:tc>
      </w:tr>
      <w:tr w:rsidR="00A422E4" w:rsidRPr="00DD759E" w14:paraId="08D82DB5" w14:textId="77777777" w:rsidTr="00F311CE">
        <w:tc>
          <w:tcPr>
            <w:tcW w:w="714" w:type="dxa"/>
            <w:shd w:val="clear" w:color="auto" w:fill="auto"/>
          </w:tcPr>
          <w:p w14:paraId="08D82DB3" w14:textId="77777777" w:rsidR="00A422E4" w:rsidRPr="00DD759E" w:rsidRDefault="00A422E4" w:rsidP="00F311CE">
            <w:pPr>
              <w:pStyle w:val="Tabletext0"/>
            </w:pPr>
            <w:r w:rsidRPr="00DD759E">
              <w:t>3</w:t>
            </w:r>
          </w:p>
        </w:tc>
        <w:tc>
          <w:tcPr>
            <w:tcW w:w="7599" w:type="dxa"/>
            <w:shd w:val="clear" w:color="auto" w:fill="auto"/>
          </w:tcPr>
          <w:p w14:paraId="08D82DB4" w14:textId="77777777" w:rsidR="00A422E4" w:rsidRPr="00DD759E" w:rsidRDefault="00A422E4" w:rsidP="00F311CE">
            <w:pPr>
              <w:pStyle w:val="Tabletext0"/>
            </w:pPr>
            <w:r w:rsidRPr="00DD759E">
              <w:t>South along the meridian 149°01.817′E to latitude 20°28.902′S</w:t>
            </w:r>
          </w:p>
        </w:tc>
      </w:tr>
      <w:tr w:rsidR="00A422E4" w:rsidRPr="00DD759E" w14:paraId="08D82DB8" w14:textId="77777777" w:rsidTr="00F311CE">
        <w:tc>
          <w:tcPr>
            <w:tcW w:w="714" w:type="dxa"/>
            <w:tcBorders>
              <w:bottom w:val="single" w:sz="2" w:space="0" w:color="auto"/>
            </w:tcBorders>
            <w:shd w:val="clear" w:color="auto" w:fill="auto"/>
          </w:tcPr>
          <w:p w14:paraId="08D82DB6"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DB7" w14:textId="77777777" w:rsidR="00A422E4" w:rsidRPr="00DD759E" w:rsidRDefault="00A422E4" w:rsidP="00F311CE">
            <w:pPr>
              <w:pStyle w:val="Tabletext0"/>
            </w:pPr>
            <w:r w:rsidRPr="00DD759E">
              <w:t>West along the parallel 20°28.902′S to longitude 149°01.405′E</w:t>
            </w:r>
          </w:p>
        </w:tc>
      </w:tr>
      <w:tr w:rsidR="00A422E4" w:rsidRPr="00DD759E" w14:paraId="08D82DBB" w14:textId="77777777" w:rsidTr="00F311CE">
        <w:tc>
          <w:tcPr>
            <w:tcW w:w="714" w:type="dxa"/>
            <w:tcBorders>
              <w:top w:val="single" w:sz="2" w:space="0" w:color="auto"/>
              <w:bottom w:val="single" w:sz="12" w:space="0" w:color="auto"/>
            </w:tcBorders>
            <w:shd w:val="clear" w:color="auto" w:fill="auto"/>
          </w:tcPr>
          <w:p w14:paraId="08D82DB9"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DBA" w14:textId="77777777" w:rsidR="00A422E4" w:rsidRPr="00DD759E" w:rsidRDefault="00A422E4" w:rsidP="00F311CE">
            <w:pPr>
              <w:pStyle w:val="Tabletext0"/>
            </w:pPr>
            <w:r w:rsidRPr="00DD759E">
              <w:t>North along the meridian 149°01.405′E to the starting point</w:t>
            </w:r>
          </w:p>
        </w:tc>
      </w:tr>
    </w:tbl>
    <w:p w14:paraId="08D82DB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DBD" w14:textId="77777777" w:rsidR="00A422E4" w:rsidRPr="00DD759E" w:rsidRDefault="00A422E4" w:rsidP="00A422E4">
      <w:pPr>
        <w:pStyle w:val="ActHead5"/>
      </w:pPr>
      <w:bookmarkStart w:id="337" w:name="_Toc489620150"/>
      <w:r w:rsidRPr="00DD759E">
        <w:rPr>
          <w:rStyle w:val="CharSectno"/>
        </w:rPr>
        <w:t>151</w:t>
      </w:r>
      <w:r w:rsidRPr="00DD759E">
        <w:t xml:space="preserve">  St Helen Rock Location</w:t>
      </w:r>
      <w:bookmarkEnd w:id="337"/>
    </w:p>
    <w:p w14:paraId="08D82DBE" w14:textId="77777777" w:rsidR="00A422E4" w:rsidRPr="00DD759E" w:rsidRDefault="00A422E4" w:rsidP="00A422E4">
      <w:pPr>
        <w:pStyle w:val="Subsection"/>
        <w:rPr>
          <w:rFonts w:eastAsia="Calibri"/>
          <w:szCs w:val="22"/>
        </w:rPr>
      </w:pPr>
      <w:r w:rsidRPr="00DD759E">
        <w:tab/>
      </w:r>
      <w:r w:rsidRPr="00DD759E">
        <w:tab/>
        <w:t xml:space="preserve">The St Helen Rock Location is the area </w:t>
      </w:r>
      <w:r w:rsidRPr="00DD759E">
        <w:rPr>
          <w:rFonts w:eastAsia="Calibri"/>
          <w:szCs w:val="22"/>
        </w:rPr>
        <w:t>bounded by the line starting at the point described in item 1 of the following table and running progressively as described in the table.</w:t>
      </w:r>
    </w:p>
    <w:p w14:paraId="08D82DB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DC1" w14:textId="77777777" w:rsidTr="00F311CE">
        <w:trPr>
          <w:tblHeader/>
        </w:trPr>
        <w:tc>
          <w:tcPr>
            <w:tcW w:w="8313" w:type="dxa"/>
            <w:gridSpan w:val="2"/>
            <w:tcBorders>
              <w:top w:val="single" w:sz="12" w:space="0" w:color="auto"/>
              <w:bottom w:val="single" w:sz="6" w:space="0" w:color="auto"/>
            </w:tcBorders>
            <w:shd w:val="clear" w:color="auto" w:fill="auto"/>
          </w:tcPr>
          <w:p w14:paraId="08D82DC0" w14:textId="77777777" w:rsidR="00A422E4" w:rsidRPr="00DD759E" w:rsidRDefault="00A422E4" w:rsidP="00F311CE">
            <w:pPr>
              <w:pStyle w:val="TableHeading"/>
            </w:pPr>
            <w:r w:rsidRPr="00DD759E">
              <w:t>St Helen Rock Location</w:t>
            </w:r>
          </w:p>
        </w:tc>
      </w:tr>
      <w:tr w:rsidR="00A422E4" w:rsidRPr="00DD759E" w14:paraId="08D82DC4" w14:textId="77777777" w:rsidTr="00F311CE">
        <w:trPr>
          <w:tblHeader/>
        </w:trPr>
        <w:tc>
          <w:tcPr>
            <w:tcW w:w="714" w:type="dxa"/>
            <w:tcBorders>
              <w:top w:val="single" w:sz="6" w:space="0" w:color="auto"/>
              <w:bottom w:val="single" w:sz="12" w:space="0" w:color="auto"/>
            </w:tcBorders>
            <w:shd w:val="clear" w:color="auto" w:fill="auto"/>
          </w:tcPr>
          <w:p w14:paraId="08D82DC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DC3" w14:textId="77777777" w:rsidR="00A422E4" w:rsidRPr="00DD759E" w:rsidRDefault="00A422E4" w:rsidP="00F311CE">
            <w:pPr>
              <w:pStyle w:val="TableHeading"/>
            </w:pPr>
            <w:r w:rsidRPr="00DD759E">
              <w:t>Description</w:t>
            </w:r>
          </w:p>
        </w:tc>
      </w:tr>
      <w:tr w:rsidR="00A422E4" w:rsidRPr="00DD759E" w14:paraId="08D82DC7" w14:textId="77777777" w:rsidTr="00F311CE">
        <w:tc>
          <w:tcPr>
            <w:tcW w:w="714" w:type="dxa"/>
            <w:tcBorders>
              <w:top w:val="single" w:sz="12" w:space="0" w:color="auto"/>
            </w:tcBorders>
            <w:shd w:val="clear" w:color="auto" w:fill="auto"/>
          </w:tcPr>
          <w:p w14:paraId="08D82DC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DC6" w14:textId="77777777" w:rsidR="00A422E4" w:rsidRPr="00DD759E" w:rsidRDefault="00A422E4" w:rsidP="00F311CE">
            <w:pPr>
              <w:pStyle w:val="Tabletext0"/>
            </w:pPr>
            <w:r w:rsidRPr="00DD759E">
              <w:t>The point 20°32.878′S 149°04.351′E</w:t>
            </w:r>
          </w:p>
        </w:tc>
      </w:tr>
      <w:tr w:rsidR="00A422E4" w:rsidRPr="00DD759E" w14:paraId="08D82DCA" w14:textId="77777777" w:rsidTr="00F311CE">
        <w:tc>
          <w:tcPr>
            <w:tcW w:w="714" w:type="dxa"/>
            <w:shd w:val="clear" w:color="auto" w:fill="auto"/>
          </w:tcPr>
          <w:p w14:paraId="08D82DC8" w14:textId="77777777" w:rsidR="00A422E4" w:rsidRPr="00DD759E" w:rsidRDefault="00A422E4" w:rsidP="00F311CE">
            <w:pPr>
              <w:pStyle w:val="Tabletext0"/>
            </w:pPr>
            <w:r w:rsidRPr="00DD759E">
              <w:t>2</w:t>
            </w:r>
          </w:p>
        </w:tc>
        <w:tc>
          <w:tcPr>
            <w:tcW w:w="7599" w:type="dxa"/>
            <w:shd w:val="clear" w:color="auto" w:fill="auto"/>
          </w:tcPr>
          <w:p w14:paraId="08D82DC9" w14:textId="77777777" w:rsidR="00A422E4" w:rsidRPr="00DD759E" w:rsidRDefault="00A422E4" w:rsidP="00F311CE">
            <w:pPr>
              <w:pStyle w:val="Tabletext0"/>
            </w:pPr>
            <w:r w:rsidRPr="00DD759E">
              <w:t>East along the parallel 20°32.878′S to longitude 149°04.978′E</w:t>
            </w:r>
          </w:p>
        </w:tc>
      </w:tr>
      <w:tr w:rsidR="00A422E4" w:rsidRPr="00DD759E" w14:paraId="08D82DCD" w14:textId="77777777" w:rsidTr="00F311CE">
        <w:tc>
          <w:tcPr>
            <w:tcW w:w="714" w:type="dxa"/>
            <w:shd w:val="clear" w:color="auto" w:fill="auto"/>
          </w:tcPr>
          <w:p w14:paraId="08D82DCB" w14:textId="77777777" w:rsidR="00A422E4" w:rsidRPr="00DD759E" w:rsidRDefault="00A422E4" w:rsidP="00F311CE">
            <w:pPr>
              <w:pStyle w:val="Tabletext0"/>
            </w:pPr>
            <w:r w:rsidRPr="00DD759E">
              <w:t>3</w:t>
            </w:r>
          </w:p>
        </w:tc>
        <w:tc>
          <w:tcPr>
            <w:tcW w:w="7599" w:type="dxa"/>
            <w:shd w:val="clear" w:color="auto" w:fill="auto"/>
          </w:tcPr>
          <w:p w14:paraId="08D82DCC" w14:textId="77777777" w:rsidR="00A422E4" w:rsidRPr="00DD759E" w:rsidRDefault="00A422E4" w:rsidP="00F311CE">
            <w:pPr>
              <w:pStyle w:val="Tabletext0"/>
            </w:pPr>
            <w:r w:rsidRPr="00DD759E">
              <w:t>South along the meridian 149°04.978′E to latitude 20°33.490′S</w:t>
            </w:r>
          </w:p>
        </w:tc>
      </w:tr>
      <w:tr w:rsidR="00A422E4" w:rsidRPr="00DD759E" w14:paraId="08D82DD0" w14:textId="77777777" w:rsidTr="00F311CE">
        <w:tc>
          <w:tcPr>
            <w:tcW w:w="714" w:type="dxa"/>
            <w:tcBorders>
              <w:bottom w:val="single" w:sz="2" w:space="0" w:color="auto"/>
            </w:tcBorders>
            <w:shd w:val="clear" w:color="auto" w:fill="auto"/>
          </w:tcPr>
          <w:p w14:paraId="08D82DCE"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DCF" w14:textId="77777777" w:rsidR="00A422E4" w:rsidRPr="00DD759E" w:rsidRDefault="00A422E4" w:rsidP="00F311CE">
            <w:pPr>
              <w:pStyle w:val="Tabletext0"/>
            </w:pPr>
            <w:r w:rsidRPr="00DD759E">
              <w:t>West along the parallel 20°33.490′S to longitude 149°04.351′E</w:t>
            </w:r>
          </w:p>
        </w:tc>
      </w:tr>
      <w:tr w:rsidR="00A422E4" w:rsidRPr="00DD759E" w14:paraId="08D82DD3" w14:textId="77777777" w:rsidTr="00F311CE">
        <w:tc>
          <w:tcPr>
            <w:tcW w:w="714" w:type="dxa"/>
            <w:tcBorders>
              <w:top w:val="single" w:sz="2" w:space="0" w:color="auto"/>
              <w:bottom w:val="single" w:sz="12" w:space="0" w:color="auto"/>
            </w:tcBorders>
            <w:shd w:val="clear" w:color="auto" w:fill="auto"/>
          </w:tcPr>
          <w:p w14:paraId="08D82DD1"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DD2" w14:textId="77777777" w:rsidR="00A422E4" w:rsidRPr="00DD759E" w:rsidRDefault="00A422E4" w:rsidP="00F311CE">
            <w:pPr>
              <w:pStyle w:val="Tabletext0"/>
            </w:pPr>
            <w:r w:rsidRPr="00DD759E">
              <w:t>North along meridian 149°04.351′E to the starting point</w:t>
            </w:r>
          </w:p>
        </w:tc>
      </w:tr>
    </w:tbl>
    <w:p w14:paraId="08D82DD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DD5" w14:textId="77777777" w:rsidR="00A422E4" w:rsidRPr="00DD759E" w:rsidRDefault="00A422E4" w:rsidP="00A422E4">
      <w:pPr>
        <w:pStyle w:val="ActHead5"/>
      </w:pPr>
      <w:bookmarkStart w:id="338" w:name="_Toc489620151"/>
      <w:r w:rsidRPr="00DD759E">
        <w:rPr>
          <w:rStyle w:val="CharSectno"/>
        </w:rPr>
        <w:t>152</w:t>
      </w:r>
      <w:r w:rsidRPr="00DD759E">
        <w:t xml:space="preserve">  Steen’s Beach, Hook Island Location</w:t>
      </w:r>
      <w:bookmarkEnd w:id="338"/>
    </w:p>
    <w:p w14:paraId="08D82DD6" w14:textId="77777777" w:rsidR="00A422E4" w:rsidRPr="00DD759E" w:rsidRDefault="00A422E4" w:rsidP="00A422E4">
      <w:pPr>
        <w:pStyle w:val="Subsection"/>
        <w:rPr>
          <w:rFonts w:eastAsia="Calibri"/>
          <w:szCs w:val="22"/>
        </w:rPr>
      </w:pPr>
      <w:r w:rsidRPr="00DD759E">
        <w:tab/>
      </w:r>
      <w:r w:rsidRPr="00DD759E">
        <w:tab/>
        <w:t xml:space="preserve">The Steen’s Beach, Hook Island Location is the area </w:t>
      </w:r>
      <w:r w:rsidRPr="00DD759E">
        <w:rPr>
          <w:rFonts w:eastAsia="Calibri"/>
          <w:szCs w:val="22"/>
        </w:rPr>
        <w:t>bounded by the line starting at the point described in item 1 of the following table and running progressively as described in the table.</w:t>
      </w:r>
    </w:p>
    <w:p w14:paraId="08D82DD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DD9" w14:textId="77777777" w:rsidTr="00F311CE">
        <w:trPr>
          <w:tblHeader/>
        </w:trPr>
        <w:tc>
          <w:tcPr>
            <w:tcW w:w="8313" w:type="dxa"/>
            <w:gridSpan w:val="2"/>
            <w:tcBorders>
              <w:top w:val="single" w:sz="12" w:space="0" w:color="auto"/>
              <w:bottom w:val="single" w:sz="6" w:space="0" w:color="auto"/>
            </w:tcBorders>
            <w:shd w:val="clear" w:color="auto" w:fill="auto"/>
          </w:tcPr>
          <w:p w14:paraId="08D82DD8" w14:textId="77777777" w:rsidR="00A422E4" w:rsidRPr="00DD759E" w:rsidRDefault="00A422E4" w:rsidP="00F311CE">
            <w:pPr>
              <w:pStyle w:val="TableHeading"/>
            </w:pPr>
            <w:r w:rsidRPr="00DD759E">
              <w:t>Steen’s Beach, Hook Island Location</w:t>
            </w:r>
          </w:p>
        </w:tc>
      </w:tr>
      <w:tr w:rsidR="00A422E4" w:rsidRPr="00DD759E" w14:paraId="08D82DDC" w14:textId="77777777" w:rsidTr="00F311CE">
        <w:trPr>
          <w:tblHeader/>
        </w:trPr>
        <w:tc>
          <w:tcPr>
            <w:tcW w:w="714" w:type="dxa"/>
            <w:tcBorders>
              <w:top w:val="single" w:sz="6" w:space="0" w:color="auto"/>
              <w:bottom w:val="single" w:sz="12" w:space="0" w:color="auto"/>
            </w:tcBorders>
            <w:shd w:val="clear" w:color="auto" w:fill="auto"/>
          </w:tcPr>
          <w:p w14:paraId="08D82DD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DDB" w14:textId="77777777" w:rsidR="00A422E4" w:rsidRPr="00DD759E" w:rsidRDefault="00A422E4" w:rsidP="00F311CE">
            <w:pPr>
              <w:pStyle w:val="TableHeading"/>
            </w:pPr>
            <w:r w:rsidRPr="00DD759E">
              <w:t>Description</w:t>
            </w:r>
          </w:p>
        </w:tc>
      </w:tr>
      <w:tr w:rsidR="00A422E4" w:rsidRPr="00DD759E" w14:paraId="08D82DDF" w14:textId="77777777" w:rsidTr="00F311CE">
        <w:tc>
          <w:tcPr>
            <w:tcW w:w="714" w:type="dxa"/>
            <w:tcBorders>
              <w:top w:val="single" w:sz="12" w:space="0" w:color="auto"/>
            </w:tcBorders>
            <w:shd w:val="clear" w:color="auto" w:fill="auto"/>
          </w:tcPr>
          <w:p w14:paraId="08D82DD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DDE" w14:textId="77777777" w:rsidR="00A422E4" w:rsidRPr="00DD759E" w:rsidRDefault="00A422E4" w:rsidP="00F311CE">
            <w:pPr>
              <w:pStyle w:val="Tabletext0"/>
            </w:pPr>
            <w:r w:rsidRPr="00DD759E">
              <w:t>The point 20°03.361′S 148°54.947′E</w:t>
            </w:r>
          </w:p>
        </w:tc>
      </w:tr>
      <w:tr w:rsidR="00A422E4" w:rsidRPr="00DD759E" w14:paraId="08D82DE2" w14:textId="77777777" w:rsidTr="00F311CE">
        <w:tc>
          <w:tcPr>
            <w:tcW w:w="714" w:type="dxa"/>
            <w:shd w:val="clear" w:color="auto" w:fill="auto"/>
          </w:tcPr>
          <w:p w14:paraId="08D82DE0" w14:textId="77777777" w:rsidR="00A422E4" w:rsidRPr="00DD759E" w:rsidRDefault="00A422E4" w:rsidP="00F311CE">
            <w:pPr>
              <w:pStyle w:val="Tabletext0"/>
            </w:pPr>
            <w:r w:rsidRPr="00DD759E">
              <w:t>2</w:t>
            </w:r>
          </w:p>
        </w:tc>
        <w:tc>
          <w:tcPr>
            <w:tcW w:w="7599" w:type="dxa"/>
            <w:shd w:val="clear" w:color="auto" w:fill="auto"/>
          </w:tcPr>
          <w:p w14:paraId="08D82DE1" w14:textId="77777777" w:rsidR="00A422E4" w:rsidRPr="00DD759E" w:rsidRDefault="00A422E4" w:rsidP="00F311CE">
            <w:pPr>
              <w:pStyle w:val="Tabletext0"/>
            </w:pPr>
            <w:r w:rsidRPr="00DD759E">
              <w:t>East along the parallel 20°03.361′S to longitude 148°55.330′E</w:t>
            </w:r>
          </w:p>
        </w:tc>
      </w:tr>
      <w:tr w:rsidR="00A422E4" w:rsidRPr="00DD759E" w14:paraId="08D82DE5" w14:textId="77777777" w:rsidTr="00F311CE">
        <w:tc>
          <w:tcPr>
            <w:tcW w:w="714" w:type="dxa"/>
            <w:shd w:val="clear" w:color="auto" w:fill="auto"/>
          </w:tcPr>
          <w:p w14:paraId="08D82DE3" w14:textId="77777777" w:rsidR="00A422E4" w:rsidRPr="00DD759E" w:rsidRDefault="00A422E4" w:rsidP="00F311CE">
            <w:pPr>
              <w:pStyle w:val="Tabletext0"/>
            </w:pPr>
            <w:r w:rsidRPr="00DD759E">
              <w:t>3</w:t>
            </w:r>
          </w:p>
        </w:tc>
        <w:tc>
          <w:tcPr>
            <w:tcW w:w="7599" w:type="dxa"/>
            <w:shd w:val="clear" w:color="auto" w:fill="auto"/>
          </w:tcPr>
          <w:p w14:paraId="08D82DE4" w14:textId="77777777" w:rsidR="00A422E4" w:rsidRPr="00DD759E" w:rsidRDefault="00A422E4" w:rsidP="00F311CE">
            <w:pPr>
              <w:pStyle w:val="Tabletext0"/>
            </w:pPr>
            <w:r w:rsidRPr="00DD759E">
              <w:t>South along the meridian 148°55.330′E to the intersection of the Hook Island (20</w:t>
            </w:r>
            <w:r>
              <w:noBreakHyphen/>
            </w:r>
            <w:r w:rsidRPr="00DD759E">
              <w:t>028) coastline at mean low water and the meridian 148°55.330′E (at the point closest to 20°03.734′S 148°55.330′E)</w:t>
            </w:r>
          </w:p>
        </w:tc>
      </w:tr>
      <w:tr w:rsidR="00A422E4" w:rsidRPr="00DD759E" w14:paraId="08D82DE8" w14:textId="77777777" w:rsidTr="00F311CE">
        <w:tc>
          <w:tcPr>
            <w:tcW w:w="714" w:type="dxa"/>
            <w:shd w:val="clear" w:color="auto" w:fill="auto"/>
          </w:tcPr>
          <w:p w14:paraId="08D82DE6" w14:textId="77777777" w:rsidR="00A422E4" w:rsidRPr="00DD759E" w:rsidRDefault="00A422E4" w:rsidP="00F311CE">
            <w:pPr>
              <w:pStyle w:val="Tabletext0"/>
            </w:pPr>
            <w:r w:rsidRPr="00DD759E">
              <w:t>4</w:t>
            </w:r>
          </w:p>
        </w:tc>
        <w:tc>
          <w:tcPr>
            <w:tcW w:w="7599" w:type="dxa"/>
            <w:shd w:val="clear" w:color="auto" w:fill="auto"/>
          </w:tcPr>
          <w:p w14:paraId="08D82DE7" w14:textId="77777777" w:rsidR="00A422E4" w:rsidRPr="00DD759E" w:rsidRDefault="00A422E4" w:rsidP="00F311CE">
            <w:pPr>
              <w:pStyle w:val="Tabletext0"/>
            </w:pPr>
            <w:r w:rsidRPr="00DD759E">
              <w:t>Generally south</w:t>
            </w:r>
            <w:r>
              <w:noBreakHyphen/>
            </w:r>
            <w:r w:rsidRPr="00DD759E">
              <w:t>westerly along the Hook Island (20</w:t>
            </w:r>
            <w:r>
              <w:noBreakHyphen/>
            </w:r>
            <w:r w:rsidRPr="00DD759E">
              <w:t>028) coastline at mean low water to the intersection of the Hook Island (20</w:t>
            </w:r>
            <w:r>
              <w:noBreakHyphen/>
            </w:r>
            <w:r w:rsidRPr="00DD759E">
              <w:t>028) coastline at mean low water and the parallel 20°04.740′S (at the point closest to 20°04.740′S 148°54.099′E)</w:t>
            </w:r>
          </w:p>
        </w:tc>
      </w:tr>
      <w:tr w:rsidR="00A422E4" w:rsidRPr="00DD759E" w14:paraId="08D82DEB" w14:textId="77777777" w:rsidTr="00F311CE">
        <w:tc>
          <w:tcPr>
            <w:tcW w:w="714" w:type="dxa"/>
            <w:shd w:val="clear" w:color="auto" w:fill="auto"/>
          </w:tcPr>
          <w:p w14:paraId="08D82DE9" w14:textId="77777777" w:rsidR="00A422E4" w:rsidRPr="00DD759E" w:rsidRDefault="00A422E4" w:rsidP="00F311CE">
            <w:pPr>
              <w:pStyle w:val="Tabletext0"/>
            </w:pPr>
            <w:r w:rsidRPr="00DD759E">
              <w:t>5</w:t>
            </w:r>
          </w:p>
        </w:tc>
        <w:tc>
          <w:tcPr>
            <w:tcW w:w="7599" w:type="dxa"/>
            <w:shd w:val="clear" w:color="auto" w:fill="auto"/>
          </w:tcPr>
          <w:p w14:paraId="08D82DEA" w14:textId="77777777" w:rsidR="00A422E4" w:rsidRPr="00DD759E" w:rsidRDefault="00A422E4" w:rsidP="00F311CE">
            <w:pPr>
              <w:pStyle w:val="Tabletext0"/>
            </w:pPr>
            <w:r w:rsidRPr="00DD759E">
              <w:t>West along the parallel 20°04.740′S to longitude 148°53.916′E</w:t>
            </w:r>
          </w:p>
        </w:tc>
      </w:tr>
      <w:tr w:rsidR="00A422E4" w:rsidRPr="00DD759E" w14:paraId="08D82DEE" w14:textId="77777777" w:rsidTr="00F311CE">
        <w:tc>
          <w:tcPr>
            <w:tcW w:w="714" w:type="dxa"/>
            <w:shd w:val="clear" w:color="auto" w:fill="auto"/>
          </w:tcPr>
          <w:p w14:paraId="08D82DEC" w14:textId="77777777" w:rsidR="00A422E4" w:rsidRPr="00DD759E" w:rsidRDefault="00A422E4" w:rsidP="00F311CE">
            <w:pPr>
              <w:pStyle w:val="Tabletext0"/>
            </w:pPr>
            <w:r w:rsidRPr="00DD759E">
              <w:t>6</w:t>
            </w:r>
          </w:p>
        </w:tc>
        <w:tc>
          <w:tcPr>
            <w:tcW w:w="7599" w:type="dxa"/>
            <w:shd w:val="clear" w:color="auto" w:fill="auto"/>
          </w:tcPr>
          <w:p w14:paraId="08D82DED" w14:textId="77777777" w:rsidR="00A422E4" w:rsidRPr="00DD759E" w:rsidRDefault="00A422E4" w:rsidP="00F311CE">
            <w:pPr>
              <w:pStyle w:val="Tabletext0"/>
            </w:pPr>
            <w:r w:rsidRPr="00DD759E">
              <w:t>North along the meridian 148°53.916′E to latitude 20°04.438′S</w:t>
            </w:r>
          </w:p>
        </w:tc>
      </w:tr>
      <w:tr w:rsidR="00A422E4" w:rsidRPr="00DD759E" w14:paraId="08D82DF1" w14:textId="77777777" w:rsidTr="00F311CE">
        <w:tc>
          <w:tcPr>
            <w:tcW w:w="714" w:type="dxa"/>
            <w:shd w:val="clear" w:color="auto" w:fill="auto"/>
          </w:tcPr>
          <w:p w14:paraId="08D82DEF" w14:textId="77777777" w:rsidR="00A422E4" w:rsidRPr="00DD759E" w:rsidRDefault="00A422E4" w:rsidP="00F311CE">
            <w:pPr>
              <w:pStyle w:val="Tabletext0"/>
            </w:pPr>
            <w:r w:rsidRPr="00DD759E">
              <w:t>7</w:t>
            </w:r>
          </w:p>
        </w:tc>
        <w:tc>
          <w:tcPr>
            <w:tcW w:w="7599" w:type="dxa"/>
            <w:shd w:val="clear" w:color="auto" w:fill="auto"/>
          </w:tcPr>
          <w:p w14:paraId="08D82DF0" w14:textId="77777777" w:rsidR="00A422E4" w:rsidRPr="00DD759E" w:rsidRDefault="00A422E4" w:rsidP="00F311CE">
            <w:pPr>
              <w:pStyle w:val="Tabletext0"/>
            </w:pPr>
            <w:r w:rsidRPr="00DD759E">
              <w:t>North</w:t>
            </w:r>
            <w:r>
              <w:noBreakHyphen/>
            </w:r>
            <w:r w:rsidRPr="00DD759E">
              <w:t>easterly along the geodesic to 20°03.782′S 148°54.516′E</w:t>
            </w:r>
          </w:p>
        </w:tc>
      </w:tr>
      <w:tr w:rsidR="00A422E4" w:rsidRPr="00DD759E" w14:paraId="08D82DF4" w14:textId="77777777" w:rsidTr="00F311CE">
        <w:tc>
          <w:tcPr>
            <w:tcW w:w="714" w:type="dxa"/>
            <w:shd w:val="clear" w:color="auto" w:fill="auto"/>
          </w:tcPr>
          <w:p w14:paraId="08D82DF2" w14:textId="77777777" w:rsidR="00A422E4" w:rsidRPr="00DD759E" w:rsidRDefault="00A422E4" w:rsidP="00F311CE">
            <w:pPr>
              <w:pStyle w:val="Tabletext0"/>
            </w:pPr>
            <w:r w:rsidRPr="00DD759E">
              <w:t>8</w:t>
            </w:r>
          </w:p>
        </w:tc>
        <w:tc>
          <w:tcPr>
            <w:tcW w:w="7599" w:type="dxa"/>
            <w:shd w:val="clear" w:color="auto" w:fill="auto"/>
          </w:tcPr>
          <w:p w14:paraId="08D82DF3" w14:textId="77777777" w:rsidR="00A422E4" w:rsidRPr="00DD759E" w:rsidRDefault="00A422E4" w:rsidP="00F311CE">
            <w:pPr>
              <w:pStyle w:val="Tabletext0"/>
            </w:pPr>
            <w:r w:rsidRPr="00DD759E">
              <w:t>North along the meridian 148°54.516′E to latitude 20°03.530′S</w:t>
            </w:r>
          </w:p>
        </w:tc>
      </w:tr>
      <w:tr w:rsidR="00A422E4" w:rsidRPr="00DD759E" w14:paraId="08D82DF7" w14:textId="77777777" w:rsidTr="00F311CE">
        <w:tc>
          <w:tcPr>
            <w:tcW w:w="714" w:type="dxa"/>
            <w:tcBorders>
              <w:bottom w:val="single" w:sz="2" w:space="0" w:color="auto"/>
            </w:tcBorders>
            <w:shd w:val="clear" w:color="auto" w:fill="auto"/>
          </w:tcPr>
          <w:p w14:paraId="08D82DF5" w14:textId="77777777" w:rsidR="00A422E4" w:rsidRPr="00DD759E" w:rsidRDefault="00A422E4" w:rsidP="00F311CE">
            <w:pPr>
              <w:pStyle w:val="Tabletext0"/>
            </w:pPr>
            <w:r w:rsidRPr="00DD759E">
              <w:t>9</w:t>
            </w:r>
          </w:p>
        </w:tc>
        <w:tc>
          <w:tcPr>
            <w:tcW w:w="7599" w:type="dxa"/>
            <w:tcBorders>
              <w:bottom w:val="single" w:sz="2" w:space="0" w:color="auto"/>
            </w:tcBorders>
            <w:shd w:val="clear" w:color="auto" w:fill="auto"/>
          </w:tcPr>
          <w:p w14:paraId="08D82DF6" w14:textId="77777777" w:rsidR="00A422E4" w:rsidRPr="00DD759E" w:rsidRDefault="00A422E4" w:rsidP="00F311CE">
            <w:pPr>
              <w:pStyle w:val="Tabletext0"/>
            </w:pPr>
            <w:r w:rsidRPr="00DD759E">
              <w:t>East along the parallel 20°03.530′S to longitude 148°54.947′E</w:t>
            </w:r>
          </w:p>
        </w:tc>
      </w:tr>
      <w:tr w:rsidR="00A422E4" w:rsidRPr="00DD759E" w14:paraId="08D82DFA" w14:textId="77777777" w:rsidTr="00F311CE">
        <w:tc>
          <w:tcPr>
            <w:tcW w:w="714" w:type="dxa"/>
            <w:tcBorders>
              <w:top w:val="single" w:sz="2" w:space="0" w:color="auto"/>
              <w:bottom w:val="single" w:sz="12" w:space="0" w:color="auto"/>
            </w:tcBorders>
            <w:shd w:val="clear" w:color="auto" w:fill="auto"/>
          </w:tcPr>
          <w:p w14:paraId="08D82DF8" w14:textId="77777777" w:rsidR="00A422E4" w:rsidRPr="00DD759E" w:rsidRDefault="00A422E4" w:rsidP="00F311CE">
            <w:pPr>
              <w:pStyle w:val="Tabletext0"/>
            </w:pPr>
            <w:r w:rsidRPr="00DD759E">
              <w:t>10</w:t>
            </w:r>
          </w:p>
        </w:tc>
        <w:tc>
          <w:tcPr>
            <w:tcW w:w="7599" w:type="dxa"/>
            <w:tcBorders>
              <w:top w:val="single" w:sz="2" w:space="0" w:color="auto"/>
              <w:bottom w:val="single" w:sz="12" w:space="0" w:color="auto"/>
            </w:tcBorders>
            <w:shd w:val="clear" w:color="auto" w:fill="auto"/>
          </w:tcPr>
          <w:p w14:paraId="08D82DF9" w14:textId="77777777" w:rsidR="00A422E4" w:rsidRPr="00DD759E" w:rsidRDefault="00A422E4" w:rsidP="00F311CE">
            <w:pPr>
              <w:pStyle w:val="Tabletext0"/>
            </w:pPr>
            <w:r w:rsidRPr="00DD759E">
              <w:t>North along the meridian 148°54.947′E to the starting point</w:t>
            </w:r>
          </w:p>
        </w:tc>
      </w:tr>
    </w:tbl>
    <w:p w14:paraId="08D82DFB"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DFC" w14:textId="77777777" w:rsidR="00A422E4" w:rsidRPr="00DD759E" w:rsidRDefault="00A422E4" w:rsidP="00A422E4">
      <w:pPr>
        <w:pStyle w:val="ActHead5"/>
      </w:pPr>
      <w:bookmarkStart w:id="339" w:name="_Toc489620152"/>
      <w:r w:rsidRPr="00DD759E">
        <w:rPr>
          <w:rStyle w:val="CharSectno"/>
        </w:rPr>
        <w:t>153</w:t>
      </w:r>
      <w:r w:rsidRPr="00DD759E">
        <w:t xml:space="preserve">  Stockyard Beach, Haslewood Island Location</w:t>
      </w:r>
      <w:bookmarkEnd w:id="339"/>
    </w:p>
    <w:p w14:paraId="08D82DFD" w14:textId="77777777" w:rsidR="00A422E4" w:rsidRPr="00DD759E" w:rsidRDefault="00A422E4" w:rsidP="00A422E4">
      <w:pPr>
        <w:pStyle w:val="Subsection"/>
        <w:rPr>
          <w:rFonts w:eastAsia="Calibri"/>
          <w:szCs w:val="22"/>
        </w:rPr>
      </w:pPr>
      <w:r w:rsidRPr="00DD759E">
        <w:tab/>
      </w:r>
      <w:r w:rsidRPr="00DD759E">
        <w:tab/>
        <w:t xml:space="preserve">The Stockyard Beach, Haslewood Island Location is the area </w:t>
      </w:r>
      <w:r w:rsidRPr="00DD759E">
        <w:rPr>
          <w:rFonts w:eastAsia="Calibri"/>
          <w:szCs w:val="22"/>
        </w:rPr>
        <w:t>bounded by the line starting at the point described in item 1 of the following table and running progressively as described in the table.</w:t>
      </w:r>
    </w:p>
    <w:p w14:paraId="08D82DFE"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E00" w14:textId="77777777" w:rsidTr="00F311CE">
        <w:trPr>
          <w:tblHeader/>
        </w:trPr>
        <w:tc>
          <w:tcPr>
            <w:tcW w:w="8313" w:type="dxa"/>
            <w:gridSpan w:val="2"/>
            <w:tcBorders>
              <w:top w:val="single" w:sz="12" w:space="0" w:color="auto"/>
              <w:bottom w:val="single" w:sz="6" w:space="0" w:color="auto"/>
            </w:tcBorders>
            <w:shd w:val="clear" w:color="auto" w:fill="auto"/>
          </w:tcPr>
          <w:p w14:paraId="08D82DFF" w14:textId="77777777" w:rsidR="00A422E4" w:rsidRPr="00DD759E" w:rsidRDefault="00A422E4" w:rsidP="00F311CE">
            <w:pPr>
              <w:pStyle w:val="TableHeading"/>
            </w:pPr>
            <w:r w:rsidRPr="00DD759E">
              <w:t>Stockyard Beach, Haslewood Island Location</w:t>
            </w:r>
          </w:p>
        </w:tc>
      </w:tr>
      <w:tr w:rsidR="00A422E4" w:rsidRPr="00DD759E" w14:paraId="08D82E03" w14:textId="77777777" w:rsidTr="00F311CE">
        <w:trPr>
          <w:tblHeader/>
        </w:trPr>
        <w:tc>
          <w:tcPr>
            <w:tcW w:w="714" w:type="dxa"/>
            <w:tcBorders>
              <w:top w:val="single" w:sz="6" w:space="0" w:color="auto"/>
              <w:bottom w:val="single" w:sz="12" w:space="0" w:color="auto"/>
            </w:tcBorders>
            <w:shd w:val="clear" w:color="auto" w:fill="auto"/>
          </w:tcPr>
          <w:p w14:paraId="08D82E01"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E02" w14:textId="77777777" w:rsidR="00A422E4" w:rsidRPr="00DD759E" w:rsidRDefault="00A422E4" w:rsidP="00F311CE">
            <w:pPr>
              <w:pStyle w:val="TableHeading"/>
            </w:pPr>
            <w:r w:rsidRPr="00DD759E">
              <w:t>Description</w:t>
            </w:r>
          </w:p>
        </w:tc>
      </w:tr>
      <w:tr w:rsidR="00A422E4" w:rsidRPr="00DD759E" w14:paraId="08D82E06" w14:textId="77777777" w:rsidTr="00F311CE">
        <w:tc>
          <w:tcPr>
            <w:tcW w:w="714" w:type="dxa"/>
            <w:tcBorders>
              <w:top w:val="single" w:sz="12" w:space="0" w:color="auto"/>
            </w:tcBorders>
            <w:shd w:val="clear" w:color="auto" w:fill="auto"/>
          </w:tcPr>
          <w:p w14:paraId="08D82E04"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E05" w14:textId="77777777" w:rsidR="00A422E4" w:rsidRPr="00DD759E" w:rsidRDefault="00A422E4" w:rsidP="00F311CE">
            <w:pPr>
              <w:pStyle w:val="Tabletext0"/>
            </w:pPr>
            <w:r w:rsidRPr="00DD759E">
              <w:t>The point 20°16.323′S 149°04.125′E</w:t>
            </w:r>
          </w:p>
        </w:tc>
      </w:tr>
      <w:tr w:rsidR="00A422E4" w:rsidRPr="00DD759E" w14:paraId="08D82E09" w14:textId="77777777" w:rsidTr="00F311CE">
        <w:tc>
          <w:tcPr>
            <w:tcW w:w="714" w:type="dxa"/>
            <w:shd w:val="clear" w:color="auto" w:fill="auto"/>
          </w:tcPr>
          <w:p w14:paraId="08D82E07" w14:textId="77777777" w:rsidR="00A422E4" w:rsidRPr="00DD759E" w:rsidRDefault="00A422E4" w:rsidP="00F311CE">
            <w:pPr>
              <w:pStyle w:val="Tabletext0"/>
            </w:pPr>
            <w:r w:rsidRPr="00DD759E">
              <w:t>2</w:t>
            </w:r>
          </w:p>
        </w:tc>
        <w:tc>
          <w:tcPr>
            <w:tcW w:w="7599" w:type="dxa"/>
            <w:shd w:val="clear" w:color="auto" w:fill="auto"/>
          </w:tcPr>
          <w:p w14:paraId="08D82E08" w14:textId="77777777" w:rsidR="00A422E4" w:rsidRPr="00DD759E" w:rsidRDefault="00A422E4" w:rsidP="00F311CE">
            <w:pPr>
              <w:pStyle w:val="Tabletext0"/>
            </w:pPr>
            <w:r w:rsidRPr="00DD759E">
              <w:t>East along the parallel 20°16.323′S to the intersection of the Haslewood Island (20</w:t>
            </w:r>
            <w:r>
              <w:noBreakHyphen/>
            </w:r>
            <w:r w:rsidRPr="00DD759E">
              <w:t>078a) coastline at mean low water and the parallel 20°16.323′S (at the point closest to 20°16.323′S 149°04.511′E)</w:t>
            </w:r>
          </w:p>
        </w:tc>
      </w:tr>
      <w:tr w:rsidR="00A422E4" w:rsidRPr="00DD759E" w14:paraId="08D82E0C" w14:textId="77777777" w:rsidTr="00F311CE">
        <w:tc>
          <w:tcPr>
            <w:tcW w:w="714" w:type="dxa"/>
            <w:shd w:val="clear" w:color="auto" w:fill="auto"/>
          </w:tcPr>
          <w:p w14:paraId="08D82E0A" w14:textId="77777777" w:rsidR="00A422E4" w:rsidRPr="00DD759E" w:rsidRDefault="00A422E4" w:rsidP="00F311CE">
            <w:pPr>
              <w:pStyle w:val="Tabletext0"/>
            </w:pPr>
            <w:r w:rsidRPr="00DD759E">
              <w:t>3</w:t>
            </w:r>
          </w:p>
        </w:tc>
        <w:tc>
          <w:tcPr>
            <w:tcW w:w="7599" w:type="dxa"/>
            <w:shd w:val="clear" w:color="auto" w:fill="auto"/>
          </w:tcPr>
          <w:p w14:paraId="08D82E0B" w14:textId="77777777" w:rsidR="00A422E4" w:rsidRPr="00DD759E" w:rsidRDefault="00A422E4" w:rsidP="00F311CE">
            <w:pPr>
              <w:pStyle w:val="Tabletext0"/>
            </w:pPr>
            <w:r w:rsidRPr="00DD759E">
              <w:t>Generally southerly then south</w:t>
            </w:r>
            <w:r>
              <w:noBreakHyphen/>
            </w:r>
            <w:r w:rsidRPr="00DD759E">
              <w:t>westerly along the Haslewood Island (20</w:t>
            </w:r>
            <w:r>
              <w:noBreakHyphen/>
            </w:r>
            <w:r w:rsidRPr="00DD759E">
              <w:t>078a) coastline at mean low water to the intersection of the Haslewood Island (20</w:t>
            </w:r>
            <w:r>
              <w:noBreakHyphen/>
            </w:r>
            <w:r w:rsidRPr="00DD759E">
              <w:t>078a) coastline at mean low water and the parallel 20°17.057′S (at the point closest to 20°17.057′S 149°04.306′E)</w:t>
            </w:r>
          </w:p>
        </w:tc>
      </w:tr>
      <w:tr w:rsidR="00A422E4" w:rsidRPr="00DD759E" w14:paraId="08D82E0F" w14:textId="77777777" w:rsidTr="00F311CE">
        <w:tc>
          <w:tcPr>
            <w:tcW w:w="714" w:type="dxa"/>
            <w:tcBorders>
              <w:bottom w:val="single" w:sz="2" w:space="0" w:color="auto"/>
            </w:tcBorders>
            <w:shd w:val="clear" w:color="auto" w:fill="auto"/>
          </w:tcPr>
          <w:p w14:paraId="08D82E0D"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E0E" w14:textId="77777777" w:rsidR="00A422E4" w:rsidRPr="00DD759E" w:rsidRDefault="00A422E4" w:rsidP="00F311CE">
            <w:pPr>
              <w:pStyle w:val="Tabletext0"/>
            </w:pPr>
            <w:r w:rsidRPr="00DD759E">
              <w:t>North</w:t>
            </w:r>
            <w:r>
              <w:noBreakHyphen/>
            </w:r>
            <w:r w:rsidRPr="00DD759E">
              <w:t>westerly along the geodesic to 20°16.791′S 149°04.125′E</w:t>
            </w:r>
          </w:p>
        </w:tc>
      </w:tr>
      <w:tr w:rsidR="00A422E4" w:rsidRPr="00DD759E" w14:paraId="08D82E12" w14:textId="77777777" w:rsidTr="00F311CE">
        <w:tc>
          <w:tcPr>
            <w:tcW w:w="714" w:type="dxa"/>
            <w:tcBorders>
              <w:top w:val="single" w:sz="2" w:space="0" w:color="auto"/>
              <w:bottom w:val="single" w:sz="12" w:space="0" w:color="auto"/>
            </w:tcBorders>
            <w:shd w:val="clear" w:color="auto" w:fill="auto"/>
          </w:tcPr>
          <w:p w14:paraId="08D82E10"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E11" w14:textId="77777777" w:rsidR="00A422E4" w:rsidRPr="00DD759E" w:rsidRDefault="00A422E4" w:rsidP="00F311CE">
            <w:pPr>
              <w:pStyle w:val="Tabletext0"/>
            </w:pPr>
            <w:r w:rsidRPr="00DD759E">
              <w:t>North along the meridian 149°04.125′E to the starting point</w:t>
            </w:r>
          </w:p>
        </w:tc>
      </w:tr>
    </w:tbl>
    <w:p w14:paraId="08D82E1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E14" w14:textId="77777777" w:rsidR="00A422E4" w:rsidRPr="00DD759E" w:rsidRDefault="00A422E4" w:rsidP="00A422E4">
      <w:pPr>
        <w:pStyle w:val="ActHead5"/>
      </w:pPr>
      <w:bookmarkStart w:id="340" w:name="_Toc489620153"/>
      <w:r w:rsidRPr="00DD759E">
        <w:rPr>
          <w:rStyle w:val="CharSectno"/>
        </w:rPr>
        <w:t>154</w:t>
      </w:r>
      <w:r w:rsidRPr="00DD759E">
        <w:t xml:space="preserve">  Stonehaven Anchorage, Hook Island Location</w:t>
      </w:r>
      <w:bookmarkEnd w:id="340"/>
    </w:p>
    <w:p w14:paraId="08D82E15" w14:textId="77777777" w:rsidR="00A422E4" w:rsidRPr="00DD759E" w:rsidRDefault="00A422E4" w:rsidP="00A422E4">
      <w:pPr>
        <w:pStyle w:val="Subsection"/>
        <w:rPr>
          <w:rFonts w:eastAsia="Calibri"/>
          <w:szCs w:val="22"/>
        </w:rPr>
      </w:pPr>
      <w:r w:rsidRPr="00DD759E">
        <w:tab/>
      </w:r>
      <w:r w:rsidRPr="00DD759E">
        <w:tab/>
        <w:t xml:space="preserve">The Stonehaven Anchorage, Hook Island Location is the area </w:t>
      </w:r>
      <w:r w:rsidRPr="00DD759E">
        <w:rPr>
          <w:rFonts w:eastAsia="Calibri"/>
          <w:szCs w:val="22"/>
        </w:rPr>
        <w:t>bounded by the line starting at the point described in item 1 of the following table and running progressively as described in the table.</w:t>
      </w:r>
    </w:p>
    <w:p w14:paraId="08D82E1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E18" w14:textId="77777777" w:rsidTr="00F311CE">
        <w:trPr>
          <w:tblHeader/>
        </w:trPr>
        <w:tc>
          <w:tcPr>
            <w:tcW w:w="8313" w:type="dxa"/>
            <w:gridSpan w:val="2"/>
            <w:tcBorders>
              <w:top w:val="single" w:sz="12" w:space="0" w:color="auto"/>
              <w:bottom w:val="single" w:sz="6" w:space="0" w:color="auto"/>
            </w:tcBorders>
            <w:shd w:val="clear" w:color="auto" w:fill="auto"/>
          </w:tcPr>
          <w:p w14:paraId="08D82E17" w14:textId="77777777" w:rsidR="00A422E4" w:rsidRPr="00DD759E" w:rsidRDefault="00A422E4" w:rsidP="00F311CE">
            <w:pPr>
              <w:pStyle w:val="TableHeading"/>
            </w:pPr>
            <w:r w:rsidRPr="00DD759E">
              <w:t>Stonehaven Anchorage, Hook Island Location</w:t>
            </w:r>
          </w:p>
        </w:tc>
      </w:tr>
      <w:tr w:rsidR="00A422E4" w:rsidRPr="00DD759E" w14:paraId="08D82E1B" w14:textId="77777777" w:rsidTr="00F311CE">
        <w:trPr>
          <w:tblHeader/>
        </w:trPr>
        <w:tc>
          <w:tcPr>
            <w:tcW w:w="714" w:type="dxa"/>
            <w:tcBorders>
              <w:top w:val="single" w:sz="6" w:space="0" w:color="auto"/>
              <w:bottom w:val="single" w:sz="12" w:space="0" w:color="auto"/>
            </w:tcBorders>
            <w:shd w:val="clear" w:color="auto" w:fill="auto"/>
          </w:tcPr>
          <w:p w14:paraId="08D82E1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E1A" w14:textId="77777777" w:rsidR="00A422E4" w:rsidRPr="00DD759E" w:rsidRDefault="00A422E4" w:rsidP="00F311CE">
            <w:pPr>
              <w:pStyle w:val="TableHeading"/>
            </w:pPr>
            <w:r w:rsidRPr="00DD759E">
              <w:t>Description</w:t>
            </w:r>
          </w:p>
        </w:tc>
      </w:tr>
      <w:tr w:rsidR="00A422E4" w:rsidRPr="00DD759E" w14:paraId="08D82E1E" w14:textId="77777777" w:rsidTr="00F311CE">
        <w:tc>
          <w:tcPr>
            <w:tcW w:w="714" w:type="dxa"/>
            <w:tcBorders>
              <w:top w:val="single" w:sz="12" w:space="0" w:color="auto"/>
            </w:tcBorders>
            <w:shd w:val="clear" w:color="auto" w:fill="auto"/>
          </w:tcPr>
          <w:p w14:paraId="08D82E1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E1D" w14:textId="77777777" w:rsidR="00A422E4" w:rsidRPr="00DD759E" w:rsidRDefault="00A422E4" w:rsidP="00F311CE">
            <w:pPr>
              <w:pStyle w:val="Tabletext0"/>
            </w:pPr>
            <w:r w:rsidRPr="00DD759E">
              <w:t>The point 20°04.740′S 148°53.916′E</w:t>
            </w:r>
          </w:p>
        </w:tc>
      </w:tr>
      <w:tr w:rsidR="00A422E4" w:rsidRPr="00DD759E" w14:paraId="08D82E21" w14:textId="77777777" w:rsidTr="00F311CE">
        <w:tc>
          <w:tcPr>
            <w:tcW w:w="714" w:type="dxa"/>
            <w:shd w:val="clear" w:color="auto" w:fill="auto"/>
          </w:tcPr>
          <w:p w14:paraId="08D82E1F" w14:textId="77777777" w:rsidR="00A422E4" w:rsidRPr="00DD759E" w:rsidRDefault="00A422E4" w:rsidP="00F311CE">
            <w:pPr>
              <w:pStyle w:val="Tabletext0"/>
            </w:pPr>
            <w:r w:rsidRPr="00DD759E">
              <w:t>2</w:t>
            </w:r>
          </w:p>
        </w:tc>
        <w:tc>
          <w:tcPr>
            <w:tcW w:w="7599" w:type="dxa"/>
            <w:shd w:val="clear" w:color="auto" w:fill="auto"/>
          </w:tcPr>
          <w:p w14:paraId="08D82E20" w14:textId="77777777" w:rsidR="00A422E4" w:rsidRPr="00DD759E" w:rsidRDefault="00A422E4" w:rsidP="00F311CE">
            <w:pPr>
              <w:pStyle w:val="Tabletext0"/>
            </w:pPr>
            <w:r w:rsidRPr="00DD759E">
              <w:t>East along the parallel 20°04.740′S to the intersection of the Hook Island (20</w:t>
            </w:r>
            <w:r>
              <w:noBreakHyphen/>
            </w:r>
            <w:r w:rsidRPr="00DD759E">
              <w:t>028) coastline at mean low water and the parallel 20°04.740′S (at the point closest to 20°04.740′S 148°54.099′E)</w:t>
            </w:r>
          </w:p>
        </w:tc>
      </w:tr>
      <w:tr w:rsidR="00A422E4" w:rsidRPr="00DD759E" w14:paraId="08D82E24" w14:textId="77777777" w:rsidTr="00F311CE">
        <w:tc>
          <w:tcPr>
            <w:tcW w:w="714" w:type="dxa"/>
            <w:shd w:val="clear" w:color="auto" w:fill="auto"/>
          </w:tcPr>
          <w:p w14:paraId="08D82E22" w14:textId="77777777" w:rsidR="00A422E4" w:rsidRPr="00DD759E" w:rsidRDefault="00A422E4" w:rsidP="00F311CE">
            <w:pPr>
              <w:pStyle w:val="Tabletext0"/>
            </w:pPr>
            <w:r w:rsidRPr="00DD759E">
              <w:t>3</w:t>
            </w:r>
          </w:p>
        </w:tc>
        <w:tc>
          <w:tcPr>
            <w:tcW w:w="7599" w:type="dxa"/>
            <w:shd w:val="clear" w:color="auto" w:fill="auto"/>
          </w:tcPr>
          <w:p w14:paraId="08D82E23" w14:textId="77777777" w:rsidR="00A422E4" w:rsidRPr="00DD759E" w:rsidRDefault="00A422E4" w:rsidP="00F311CE">
            <w:pPr>
              <w:pStyle w:val="Tabletext0"/>
            </w:pPr>
            <w:r w:rsidRPr="00DD759E">
              <w:t>Generally south</w:t>
            </w:r>
            <w:r>
              <w:noBreakHyphen/>
            </w:r>
            <w:r w:rsidRPr="00DD759E">
              <w:t>easterly then south</w:t>
            </w:r>
            <w:r>
              <w:noBreakHyphen/>
            </w:r>
            <w:r w:rsidRPr="00DD759E">
              <w:t>westerly along the Hook Island (20</w:t>
            </w:r>
            <w:r>
              <w:noBreakHyphen/>
            </w:r>
            <w:r w:rsidRPr="00DD759E">
              <w:t>028) coastline at mean low water to the intersection of the Hook Island (20</w:t>
            </w:r>
            <w:r>
              <w:noBreakHyphen/>
            </w:r>
            <w:r w:rsidRPr="00DD759E">
              <w:t>028) coastline at mean low water and the meridian 148°53.385′E (at the point closest to 20°06.635′S 148°53.385′E)</w:t>
            </w:r>
          </w:p>
        </w:tc>
      </w:tr>
      <w:tr w:rsidR="00A422E4" w:rsidRPr="00DD759E" w14:paraId="08D82E27" w14:textId="77777777" w:rsidTr="00F311CE">
        <w:tc>
          <w:tcPr>
            <w:tcW w:w="714" w:type="dxa"/>
            <w:shd w:val="clear" w:color="auto" w:fill="auto"/>
          </w:tcPr>
          <w:p w14:paraId="08D82E25" w14:textId="77777777" w:rsidR="00A422E4" w:rsidRPr="00DD759E" w:rsidRDefault="00A422E4" w:rsidP="00F311CE">
            <w:pPr>
              <w:pStyle w:val="Tabletext0"/>
            </w:pPr>
            <w:r w:rsidRPr="00DD759E">
              <w:t>4</w:t>
            </w:r>
          </w:p>
        </w:tc>
        <w:tc>
          <w:tcPr>
            <w:tcW w:w="7599" w:type="dxa"/>
            <w:shd w:val="clear" w:color="auto" w:fill="auto"/>
          </w:tcPr>
          <w:p w14:paraId="08D82E26" w14:textId="77777777" w:rsidR="00A422E4" w:rsidRPr="00DD759E" w:rsidRDefault="00A422E4" w:rsidP="00F311CE">
            <w:pPr>
              <w:pStyle w:val="Tabletext0"/>
            </w:pPr>
            <w:r w:rsidRPr="00DD759E">
              <w:t>North along the meridian 148°53.385′E to latitude 20°06.324′S</w:t>
            </w:r>
          </w:p>
        </w:tc>
      </w:tr>
      <w:tr w:rsidR="00A422E4" w:rsidRPr="00DD759E" w14:paraId="08D82E2A" w14:textId="77777777" w:rsidTr="00F311CE">
        <w:tc>
          <w:tcPr>
            <w:tcW w:w="714" w:type="dxa"/>
            <w:tcBorders>
              <w:bottom w:val="single" w:sz="2" w:space="0" w:color="auto"/>
            </w:tcBorders>
            <w:shd w:val="clear" w:color="auto" w:fill="auto"/>
          </w:tcPr>
          <w:p w14:paraId="08D82E28"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E29" w14:textId="77777777" w:rsidR="00A422E4" w:rsidRPr="00DD759E" w:rsidRDefault="00A422E4" w:rsidP="00F311CE">
            <w:pPr>
              <w:pStyle w:val="Tabletext0"/>
            </w:pPr>
            <w:r w:rsidRPr="00DD759E">
              <w:t>North</w:t>
            </w:r>
            <w:r>
              <w:noBreakHyphen/>
            </w:r>
            <w:r w:rsidRPr="00DD759E">
              <w:t>easterly along the geodesic to 20°05.810′S 148°53.916′E</w:t>
            </w:r>
          </w:p>
        </w:tc>
      </w:tr>
      <w:tr w:rsidR="00A422E4" w:rsidRPr="00DD759E" w14:paraId="08D82E2D" w14:textId="77777777" w:rsidTr="00F311CE">
        <w:tc>
          <w:tcPr>
            <w:tcW w:w="714" w:type="dxa"/>
            <w:tcBorders>
              <w:top w:val="single" w:sz="2" w:space="0" w:color="auto"/>
              <w:bottom w:val="single" w:sz="12" w:space="0" w:color="auto"/>
            </w:tcBorders>
            <w:shd w:val="clear" w:color="auto" w:fill="auto"/>
          </w:tcPr>
          <w:p w14:paraId="08D82E2B"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E2C" w14:textId="77777777" w:rsidR="00A422E4" w:rsidRPr="00DD759E" w:rsidRDefault="00A422E4" w:rsidP="00F311CE">
            <w:pPr>
              <w:pStyle w:val="Tabletext0"/>
            </w:pPr>
            <w:r w:rsidRPr="00DD759E">
              <w:t>North along the meridian 148°53.916′E to the starting point</w:t>
            </w:r>
          </w:p>
        </w:tc>
      </w:tr>
    </w:tbl>
    <w:p w14:paraId="08D82E2E"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E2F" w14:textId="77777777" w:rsidR="00A422E4" w:rsidRPr="00DD759E" w:rsidRDefault="00A422E4" w:rsidP="00A422E4">
      <w:pPr>
        <w:pStyle w:val="ActHead5"/>
      </w:pPr>
      <w:bookmarkStart w:id="341" w:name="_Toc489620154"/>
      <w:r w:rsidRPr="00DD759E">
        <w:rPr>
          <w:rStyle w:val="CharSectno"/>
        </w:rPr>
        <w:t>155</w:t>
      </w:r>
      <w:r w:rsidRPr="00DD759E">
        <w:t xml:space="preserve">  Surprise Rock Location</w:t>
      </w:r>
      <w:bookmarkEnd w:id="341"/>
    </w:p>
    <w:p w14:paraId="08D82E30" w14:textId="77777777" w:rsidR="00A422E4" w:rsidRPr="00DD759E" w:rsidRDefault="00A422E4" w:rsidP="00A422E4">
      <w:pPr>
        <w:pStyle w:val="Subsection"/>
        <w:rPr>
          <w:rFonts w:eastAsia="Calibri"/>
          <w:szCs w:val="22"/>
        </w:rPr>
      </w:pPr>
      <w:r w:rsidRPr="00DD759E">
        <w:tab/>
      </w:r>
      <w:r w:rsidRPr="00DD759E">
        <w:tab/>
        <w:t xml:space="preserve">The Surprise Rock Location is the area </w:t>
      </w:r>
      <w:r w:rsidRPr="00DD759E">
        <w:rPr>
          <w:rFonts w:eastAsia="Calibri"/>
          <w:szCs w:val="22"/>
        </w:rPr>
        <w:t>bounded by the line starting at the point described in item 1 of the following table and running progressively as described in the table.</w:t>
      </w:r>
    </w:p>
    <w:p w14:paraId="08D82E3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E33" w14:textId="77777777" w:rsidTr="00F311CE">
        <w:trPr>
          <w:tblHeader/>
        </w:trPr>
        <w:tc>
          <w:tcPr>
            <w:tcW w:w="8313" w:type="dxa"/>
            <w:gridSpan w:val="2"/>
            <w:tcBorders>
              <w:top w:val="single" w:sz="12" w:space="0" w:color="auto"/>
              <w:bottom w:val="single" w:sz="6" w:space="0" w:color="auto"/>
            </w:tcBorders>
            <w:shd w:val="clear" w:color="auto" w:fill="auto"/>
          </w:tcPr>
          <w:p w14:paraId="08D82E32" w14:textId="77777777" w:rsidR="00A422E4" w:rsidRPr="00DD759E" w:rsidRDefault="00A422E4" w:rsidP="00F311CE">
            <w:pPr>
              <w:pStyle w:val="TableHeading"/>
            </w:pPr>
            <w:r w:rsidRPr="00DD759E">
              <w:t>Surprise Rock Location</w:t>
            </w:r>
          </w:p>
        </w:tc>
      </w:tr>
      <w:tr w:rsidR="00A422E4" w:rsidRPr="00DD759E" w14:paraId="08D82E36" w14:textId="77777777" w:rsidTr="00F311CE">
        <w:trPr>
          <w:tblHeader/>
        </w:trPr>
        <w:tc>
          <w:tcPr>
            <w:tcW w:w="714" w:type="dxa"/>
            <w:tcBorders>
              <w:top w:val="single" w:sz="6" w:space="0" w:color="auto"/>
              <w:bottom w:val="single" w:sz="12" w:space="0" w:color="auto"/>
            </w:tcBorders>
            <w:shd w:val="clear" w:color="auto" w:fill="auto"/>
          </w:tcPr>
          <w:p w14:paraId="08D82E3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E35" w14:textId="77777777" w:rsidR="00A422E4" w:rsidRPr="00DD759E" w:rsidRDefault="00A422E4" w:rsidP="00F311CE">
            <w:pPr>
              <w:pStyle w:val="TableHeading"/>
            </w:pPr>
            <w:r w:rsidRPr="00DD759E">
              <w:t>Description</w:t>
            </w:r>
          </w:p>
        </w:tc>
      </w:tr>
      <w:tr w:rsidR="00A422E4" w:rsidRPr="00DD759E" w14:paraId="08D82E39" w14:textId="77777777" w:rsidTr="00F311CE">
        <w:tc>
          <w:tcPr>
            <w:tcW w:w="714" w:type="dxa"/>
            <w:tcBorders>
              <w:top w:val="single" w:sz="12" w:space="0" w:color="auto"/>
            </w:tcBorders>
            <w:shd w:val="clear" w:color="auto" w:fill="auto"/>
          </w:tcPr>
          <w:p w14:paraId="08D82E3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E38" w14:textId="77777777" w:rsidR="00A422E4" w:rsidRPr="00DD759E" w:rsidRDefault="00A422E4" w:rsidP="00F311CE">
            <w:pPr>
              <w:pStyle w:val="Tabletext0"/>
            </w:pPr>
            <w:r w:rsidRPr="00DD759E">
              <w:t>The point 20°21.037′S 149°01.311′E</w:t>
            </w:r>
          </w:p>
        </w:tc>
      </w:tr>
      <w:tr w:rsidR="00A422E4" w:rsidRPr="00DD759E" w14:paraId="08D82E3C" w14:textId="77777777" w:rsidTr="00F311CE">
        <w:tc>
          <w:tcPr>
            <w:tcW w:w="714" w:type="dxa"/>
            <w:shd w:val="clear" w:color="auto" w:fill="auto"/>
          </w:tcPr>
          <w:p w14:paraId="08D82E3A" w14:textId="77777777" w:rsidR="00A422E4" w:rsidRPr="00DD759E" w:rsidRDefault="00A422E4" w:rsidP="00F311CE">
            <w:pPr>
              <w:pStyle w:val="Tabletext0"/>
            </w:pPr>
            <w:r w:rsidRPr="00DD759E">
              <w:t>2</w:t>
            </w:r>
          </w:p>
        </w:tc>
        <w:tc>
          <w:tcPr>
            <w:tcW w:w="7599" w:type="dxa"/>
            <w:shd w:val="clear" w:color="auto" w:fill="auto"/>
          </w:tcPr>
          <w:p w14:paraId="08D82E3B" w14:textId="77777777" w:rsidR="00A422E4" w:rsidRPr="00DD759E" w:rsidRDefault="00A422E4" w:rsidP="00F311CE">
            <w:pPr>
              <w:pStyle w:val="Tabletext0"/>
            </w:pPr>
            <w:r w:rsidRPr="00DD759E">
              <w:t>East along the parallel 20°21.037′S to longitude 149°01.854′E</w:t>
            </w:r>
          </w:p>
        </w:tc>
      </w:tr>
      <w:tr w:rsidR="00A422E4" w:rsidRPr="00DD759E" w14:paraId="08D82E3F" w14:textId="77777777" w:rsidTr="00F311CE">
        <w:tc>
          <w:tcPr>
            <w:tcW w:w="714" w:type="dxa"/>
            <w:shd w:val="clear" w:color="auto" w:fill="auto"/>
          </w:tcPr>
          <w:p w14:paraId="08D82E3D" w14:textId="77777777" w:rsidR="00A422E4" w:rsidRPr="00DD759E" w:rsidRDefault="00A422E4" w:rsidP="00F311CE">
            <w:pPr>
              <w:pStyle w:val="Tabletext0"/>
            </w:pPr>
            <w:r w:rsidRPr="00DD759E">
              <w:t>3</w:t>
            </w:r>
          </w:p>
        </w:tc>
        <w:tc>
          <w:tcPr>
            <w:tcW w:w="7599" w:type="dxa"/>
            <w:shd w:val="clear" w:color="auto" w:fill="auto"/>
          </w:tcPr>
          <w:p w14:paraId="08D82E3E" w14:textId="77777777" w:rsidR="00A422E4" w:rsidRPr="00DD759E" w:rsidRDefault="00A422E4" w:rsidP="00F311CE">
            <w:pPr>
              <w:pStyle w:val="Tabletext0"/>
            </w:pPr>
            <w:r w:rsidRPr="00DD759E">
              <w:t>South along the meridian 149°01.854′E to latitude 20°21.579′S</w:t>
            </w:r>
          </w:p>
        </w:tc>
      </w:tr>
      <w:tr w:rsidR="00A422E4" w:rsidRPr="00DD759E" w14:paraId="08D82E42" w14:textId="77777777" w:rsidTr="00F311CE">
        <w:tc>
          <w:tcPr>
            <w:tcW w:w="714" w:type="dxa"/>
            <w:tcBorders>
              <w:bottom w:val="single" w:sz="2" w:space="0" w:color="auto"/>
            </w:tcBorders>
            <w:shd w:val="clear" w:color="auto" w:fill="auto"/>
          </w:tcPr>
          <w:p w14:paraId="08D82E40"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E41" w14:textId="77777777" w:rsidR="00A422E4" w:rsidRPr="00DD759E" w:rsidRDefault="00A422E4" w:rsidP="00F311CE">
            <w:pPr>
              <w:pStyle w:val="Tabletext0"/>
            </w:pPr>
            <w:r w:rsidRPr="00DD759E">
              <w:t>West along the parallel 20°21.579′S to longitude 149°01.311′E</w:t>
            </w:r>
          </w:p>
        </w:tc>
      </w:tr>
      <w:tr w:rsidR="00A422E4" w:rsidRPr="00DD759E" w14:paraId="08D82E45" w14:textId="77777777" w:rsidTr="00F311CE">
        <w:tc>
          <w:tcPr>
            <w:tcW w:w="714" w:type="dxa"/>
            <w:tcBorders>
              <w:top w:val="single" w:sz="2" w:space="0" w:color="auto"/>
              <w:bottom w:val="single" w:sz="12" w:space="0" w:color="auto"/>
            </w:tcBorders>
            <w:shd w:val="clear" w:color="auto" w:fill="auto"/>
          </w:tcPr>
          <w:p w14:paraId="08D82E43"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E44" w14:textId="77777777" w:rsidR="00A422E4" w:rsidRPr="00DD759E" w:rsidRDefault="00A422E4" w:rsidP="00F311CE">
            <w:pPr>
              <w:pStyle w:val="Tabletext0"/>
            </w:pPr>
            <w:r w:rsidRPr="00DD759E">
              <w:t>North along the meridian 149°01.311′E to the starting point</w:t>
            </w:r>
          </w:p>
        </w:tc>
      </w:tr>
    </w:tbl>
    <w:p w14:paraId="08D82E46"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E47" w14:textId="77777777" w:rsidR="00A422E4" w:rsidRPr="00DD759E" w:rsidRDefault="00A422E4" w:rsidP="00A422E4">
      <w:pPr>
        <w:pStyle w:val="ActHead5"/>
      </w:pPr>
      <w:bookmarkStart w:id="342" w:name="_Toc489620155"/>
      <w:r w:rsidRPr="00DD759E">
        <w:rPr>
          <w:rStyle w:val="CharSectno"/>
        </w:rPr>
        <w:t>156</w:t>
      </w:r>
      <w:r w:rsidRPr="00DD759E">
        <w:t xml:space="preserve">  Swamp Bay Location</w:t>
      </w:r>
      <w:bookmarkEnd w:id="342"/>
    </w:p>
    <w:p w14:paraId="08D82E48" w14:textId="77777777" w:rsidR="00A422E4" w:rsidRPr="00DD759E" w:rsidRDefault="00A422E4" w:rsidP="00A422E4">
      <w:pPr>
        <w:pStyle w:val="Subsection"/>
        <w:rPr>
          <w:rFonts w:eastAsia="Calibri"/>
          <w:szCs w:val="22"/>
        </w:rPr>
      </w:pPr>
      <w:r w:rsidRPr="00DD759E">
        <w:tab/>
      </w:r>
      <w:r w:rsidRPr="00DD759E">
        <w:tab/>
        <w:t xml:space="preserve">The Swamp Bay Location is the area </w:t>
      </w:r>
      <w:r w:rsidRPr="00DD759E">
        <w:rPr>
          <w:rFonts w:eastAsia="Calibri"/>
          <w:szCs w:val="22"/>
        </w:rPr>
        <w:t>bounded by the line starting at the point described in item 1 of the following table and running progressively as described in the table.</w:t>
      </w:r>
    </w:p>
    <w:p w14:paraId="08D82E49"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E4B" w14:textId="77777777" w:rsidTr="00F311CE">
        <w:trPr>
          <w:tblHeader/>
        </w:trPr>
        <w:tc>
          <w:tcPr>
            <w:tcW w:w="8313" w:type="dxa"/>
            <w:gridSpan w:val="2"/>
            <w:tcBorders>
              <w:top w:val="single" w:sz="12" w:space="0" w:color="auto"/>
              <w:bottom w:val="single" w:sz="6" w:space="0" w:color="auto"/>
            </w:tcBorders>
            <w:shd w:val="clear" w:color="auto" w:fill="auto"/>
          </w:tcPr>
          <w:p w14:paraId="08D82E4A" w14:textId="77777777" w:rsidR="00A422E4" w:rsidRPr="00DD759E" w:rsidRDefault="00A422E4" w:rsidP="00F311CE">
            <w:pPr>
              <w:pStyle w:val="TableHeading"/>
            </w:pPr>
            <w:r w:rsidRPr="00DD759E">
              <w:t>Swamp Bay Location</w:t>
            </w:r>
          </w:p>
        </w:tc>
      </w:tr>
      <w:tr w:rsidR="00A422E4" w:rsidRPr="00DD759E" w14:paraId="08D82E4E" w14:textId="77777777" w:rsidTr="00F311CE">
        <w:trPr>
          <w:tblHeader/>
        </w:trPr>
        <w:tc>
          <w:tcPr>
            <w:tcW w:w="714" w:type="dxa"/>
            <w:tcBorders>
              <w:top w:val="single" w:sz="6" w:space="0" w:color="auto"/>
              <w:bottom w:val="single" w:sz="12" w:space="0" w:color="auto"/>
            </w:tcBorders>
            <w:shd w:val="clear" w:color="auto" w:fill="auto"/>
          </w:tcPr>
          <w:p w14:paraId="08D82E4C"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E4D" w14:textId="77777777" w:rsidR="00A422E4" w:rsidRPr="00DD759E" w:rsidRDefault="00A422E4" w:rsidP="00F311CE">
            <w:pPr>
              <w:pStyle w:val="TableHeading"/>
            </w:pPr>
            <w:r w:rsidRPr="00DD759E">
              <w:t>Description</w:t>
            </w:r>
          </w:p>
        </w:tc>
      </w:tr>
      <w:tr w:rsidR="00A422E4" w:rsidRPr="00DD759E" w14:paraId="08D82E51" w14:textId="77777777" w:rsidTr="00F311CE">
        <w:tc>
          <w:tcPr>
            <w:tcW w:w="714" w:type="dxa"/>
            <w:tcBorders>
              <w:top w:val="single" w:sz="12" w:space="0" w:color="auto"/>
            </w:tcBorders>
            <w:shd w:val="clear" w:color="auto" w:fill="auto"/>
          </w:tcPr>
          <w:p w14:paraId="08D82E4F"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E50" w14:textId="77777777" w:rsidR="00A422E4" w:rsidRPr="00DD759E" w:rsidRDefault="00A422E4" w:rsidP="00F311CE">
            <w:pPr>
              <w:pStyle w:val="Tabletext0"/>
            </w:pPr>
            <w:r w:rsidRPr="00DD759E">
              <w:t>The intersection of the mainland coastline at mean low water and the parallel 20°15.312′S (at the point closest to 20°15.312′S 148°46.608′E)</w:t>
            </w:r>
          </w:p>
        </w:tc>
      </w:tr>
      <w:tr w:rsidR="00A422E4" w:rsidRPr="00DD759E" w14:paraId="08D82E54" w14:textId="77777777" w:rsidTr="00F311CE">
        <w:tc>
          <w:tcPr>
            <w:tcW w:w="714" w:type="dxa"/>
            <w:shd w:val="clear" w:color="auto" w:fill="auto"/>
          </w:tcPr>
          <w:p w14:paraId="08D82E52" w14:textId="77777777" w:rsidR="00A422E4" w:rsidRPr="00DD759E" w:rsidRDefault="00A422E4" w:rsidP="00F311CE">
            <w:pPr>
              <w:pStyle w:val="Tabletext0"/>
            </w:pPr>
            <w:r w:rsidRPr="00DD759E">
              <w:t>2</w:t>
            </w:r>
          </w:p>
        </w:tc>
        <w:tc>
          <w:tcPr>
            <w:tcW w:w="7599" w:type="dxa"/>
            <w:shd w:val="clear" w:color="auto" w:fill="auto"/>
          </w:tcPr>
          <w:p w14:paraId="08D82E53" w14:textId="77777777" w:rsidR="00A422E4" w:rsidRPr="00DD759E" w:rsidRDefault="00A422E4" w:rsidP="00F311CE">
            <w:pPr>
              <w:pStyle w:val="Tabletext0"/>
            </w:pPr>
            <w:r w:rsidRPr="00DD759E">
              <w:t>East along the parallel 20°15.312′S to longitude 148°46.913′E</w:t>
            </w:r>
          </w:p>
        </w:tc>
      </w:tr>
      <w:tr w:rsidR="00A422E4" w:rsidRPr="00DD759E" w14:paraId="08D82E57" w14:textId="77777777" w:rsidTr="00F311CE">
        <w:tc>
          <w:tcPr>
            <w:tcW w:w="714" w:type="dxa"/>
            <w:shd w:val="clear" w:color="auto" w:fill="auto"/>
          </w:tcPr>
          <w:p w14:paraId="08D82E55" w14:textId="77777777" w:rsidR="00A422E4" w:rsidRPr="00DD759E" w:rsidRDefault="00A422E4" w:rsidP="00F311CE">
            <w:pPr>
              <w:pStyle w:val="Tabletext0"/>
            </w:pPr>
            <w:r w:rsidRPr="00DD759E">
              <w:t>3</w:t>
            </w:r>
          </w:p>
        </w:tc>
        <w:tc>
          <w:tcPr>
            <w:tcW w:w="7599" w:type="dxa"/>
            <w:shd w:val="clear" w:color="auto" w:fill="auto"/>
          </w:tcPr>
          <w:p w14:paraId="08D82E56" w14:textId="77777777" w:rsidR="00A422E4" w:rsidRPr="00DD759E" w:rsidRDefault="00A422E4" w:rsidP="00F311CE">
            <w:pPr>
              <w:pStyle w:val="Tabletext0"/>
            </w:pPr>
            <w:r w:rsidRPr="00DD759E">
              <w:t>South along the meridian 148°46.913′E to latitude 20°15.950′S</w:t>
            </w:r>
          </w:p>
        </w:tc>
      </w:tr>
      <w:tr w:rsidR="00A422E4" w:rsidRPr="00DD759E" w14:paraId="08D82E5A" w14:textId="77777777" w:rsidTr="00F311CE">
        <w:tc>
          <w:tcPr>
            <w:tcW w:w="714" w:type="dxa"/>
            <w:shd w:val="clear" w:color="auto" w:fill="auto"/>
          </w:tcPr>
          <w:p w14:paraId="08D82E58" w14:textId="77777777" w:rsidR="00A422E4" w:rsidRPr="00DD759E" w:rsidRDefault="00A422E4" w:rsidP="00F311CE">
            <w:pPr>
              <w:pStyle w:val="Tabletext0"/>
            </w:pPr>
            <w:r w:rsidRPr="00DD759E">
              <w:t>4</w:t>
            </w:r>
          </w:p>
        </w:tc>
        <w:tc>
          <w:tcPr>
            <w:tcW w:w="7599" w:type="dxa"/>
            <w:shd w:val="clear" w:color="auto" w:fill="auto"/>
          </w:tcPr>
          <w:p w14:paraId="08D82E59" w14:textId="77777777" w:rsidR="00A422E4" w:rsidRPr="00DD759E" w:rsidRDefault="00A422E4" w:rsidP="00F311CE">
            <w:pPr>
              <w:pStyle w:val="Tabletext0"/>
            </w:pPr>
            <w:r w:rsidRPr="00DD759E">
              <w:t>South</w:t>
            </w:r>
            <w:r>
              <w:noBreakHyphen/>
            </w:r>
            <w:r w:rsidRPr="00DD759E">
              <w:t>easterly along the geodesic to 20°16.402′S 148°48.034′E</w:t>
            </w:r>
          </w:p>
        </w:tc>
      </w:tr>
      <w:tr w:rsidR="00A422E4" w:rsidRPr="00DD759E" w14:paraId="08D82E5D" w14:textId="77777777" w:rsidTr="00F311CE">
        <w:tc>
          <w:tcPr>
            <w:tcW w:w="714" w:type="dxa"/>
            <w:tcBorders>
              <w:bottom w:val="single" w:sz="2" w:space="0" w:color="auto"/>
            </w:tcBorders>
            <w:shd w:val="clear" w:color="auto" w:fill="auto"/>
          </w:tcPr>
          <w:p w14:paraId="08D82E5B"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E5C" w14:textId="77777777" w:rsidR="00A422E4" w:rsidRPr="00DD759E" w:rsidRDefault="00A422E4" w:rsidP="00F311CE">
            <w:pPr>
              <w:pStyle w:val="Tabletext0"/>
            </w:pPr>
            <w:r w:rsidRPr="00DD759E">
              <w:t>South along the meridian 148°48.034′E to the intersection of the mainland coastline at mean low water and the meridian 148°48.034′E (at the point closest to 20°16.667′S 148°48.034′E)</w:t>
            </w:r>
          </w:p>
        </w:tc>
      </w:tr>
      <w:tr w:rsidR="00A422E4" w:rsidRPr="00DD759E" w14:paraId="08D82E60" w14:textId="77777777" w:rsidTr="00F311CE">
        <w:tc>
          <w:tcPr>
            <w:tcW w:w="714" w:type="dxa"/>
            <w:tcBorders>
              <w:top w:val="single" w:sz="2" w:space="0" w:color="auto"/>
              <w:bottom w:val="single" w:sz="12" w:space="0" w:color="auto"/>
            </w:tcBorders>
            <w:shd w:val="clear" w:color="auto" w:fill="auto"/>
          </w:tcPr>
          <w:p w14:paraId="08D82E5E"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E5F" w14:textId="77777777" w:rsidR="00A422E4" w:rsidRPr="00DD759E" w:rsidRDefault="00A422E4" w:rsidP="00F311CE">
            <w:pPr>
              <w:pStyle w:val="Tabletext0"/>
            </w:pPr>
            <w:r w:rsidRPr="00DD759E">
              <w:t>Generally westerly then northerly along the mainland coastline at mean low water to the starting point</w:t>
            </w:r>
          </w:p>
        </w:tc>
      </w:tr>
    </w:tbl>
    <w:p w14:paraId="08D82E61"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E62" w14:textId="77777777" w:rsidR="00A422E4" w:rsidRPr="00DD759E" w:rsidRDefault="00A422E4" w:rsidP="00A422E4">
      <w:pPr>
        <w:pStyle w:val="ActHead5"/>
      </w:pPr>
      <w:bookmarkStart w:id="343" w:name="_Toc489620156"/>
      <w:r w:rsidRPr="00DD759E">
        <w:rPr>
          <w:rStyle w:val="CharSectno"/>
        </w:rPr>
        <w:t>157</w:t>
      </w:r>
      <w:r w:rsidRPr="00DD759E">
        <w:t xml:space="preserve">  Tancred Island Location</w:t>
      </w:r>
      <w:bookmarkEnd w:id="343"/>
    </w:p>
    <w:p w14:paraId="08D82E63" w14:textId="77777777" w:rsidR="00A422E4" w:rsidRPr="00DD759E" w:rsidRDefault="00A422E4" w:rsidP="00A422E4">
      <w:pPr>
        <w:pStyle w:val="Subsection"/>
        <w:rPr>
          <w:rFonts w:eastAsia="Calibri"/>
          <w:szCs w:val="22"/>
        </w:rPr>
      </w:pPr>
      <w:r w:rsidRPr="00DD759E">
        <w:tab/>
      </w:r>
      <w:r w:rsidRPr="00DD759E">
        <w:tab/>
        <w:t xml:space="preserve">The Tancred Island Location is the area </w:t>
      </w:r>
      <w:r w:rsidRPr="00DD759E">
        <w:rPr>
          <w:rFonts w:eastAsia="Calibri"/>
          <w:szCs w:val="22"/>
        </w:rPr>
        <w:t>bounded by the line starting at the point described in item 1 of the following table and running progressively as described in the table.</w:t>
      </w:r>
    </w:p>
    <w:p w14:paraId="08D82E6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E66" w14:textId="77777777" w:rsidTr="00F311CE">
        <w:trPr>
          <w:tblHeader/>
        </w:trPr>
        <w:tc>
          <w:tcPr>
            <w:tcW w:w="8313" w:type="dxa"/>
            <w:gridSpan w:val="2"/>
            <w:tcBorders>
              <w:top w:val="single" w:sz="12" w:space="0" w:color="auto"/>
              <w:bottom w:val="single" w:sz="6" w:space="0" w:color="auto"/>
            </w:tcBorders>
            <w:shd w:val="clear" w:color="auto" w:fill="auto"/>
          </w:tcPr>
          <w:p w14:paraId="08D82E65" w14:textId="77777777" w:rsidR="00A422E4" w:rsidRPr="00DD759E" w:rsidRDefault="00A422E4" w:rsidP="00F311CE">
            <w:pPr>
              <w:pStyle w:val="TableHeading"/>
            </w:pPr>
            <w:r w:rsidRPr="00DD759E">
              <w:t>Tancred Island Location</w:t>
            </w:r>
          </w:p>
        </w:tc>
      </w:tr>
      <w:tr w:rsidR="00A422E4" w:rsidRPr="00DD759E" w14:paraId="08D82E69" w14:textId="77777777" w:rsidTr="00F311CE">
        <w:trPr>
          <w:tblHeader/>
        </w:trPr>
        <w:tc>
          <w:tcPr>
            <w:tcW w:w="714" w:type="dxa"/>
            <w:tcBorders>
              <w:top w:val="single" w:sz="6" w:space="0" w:color="auto"/>
              <w:bottom w:val="single" w:sz="12" w:space="0" w:color="auto"/>
            </w:tcBorders>
            <w:shd w:val="clear" w:color="auto" w:fill="auto"/>
          </w:tcPr>
          <w:p w14:paraId="08D82E6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E68" w14:textId="77777777" w:rsidR="00A422E4" w:rsidRPr="00DD759E" w:rsidRDefault="00A422E4" w:rsidP="00F311CE">
            <w:pPr>
              <w:pStyle w:val="TableHeading"/>
            </w:pPr>
            <w:r w:rsidRPr="00DD759E">
              <w:t>Description</w:t>
            </w:r>
          </w:p>
        </w:tc>
      </w:tr>
      <w:tr w:rsidR="00A422E4" w:rsidRPr="00DD759E" w14:paraId="08D82E6C" w14:textId="77777777" w:rsidTr="00F311CE">
        <w:tc>
          <w:tcPr>
            <w:tcW w:w="714" w:type="dxa"/>
            <w:tcBorders>
              <w:top w:val="single" w:sz="12" w:space="0" w:color="auto"/>
            </w:tcBorders>
            <w:shd w:val="clear" w:color="auto" w:fill="auto"/>
          </w:tcPr>
          <w:p w14:paraId="08D82E6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E6B" w14:textId="77777777" w:rsidR="00A422E4" w:rsidRPr="00DD759E" w:rsidRDefault="00A422E4" w:rsidP="00F311CE">
            <w:pPr>
              <w:pStyle w:val="Tabletext0"/>
            </w:pPr>
            <w:r w:rsidRPr="00DD759E">
              <w:t>The intersection of the mainland coastline at mean low water and the parallel 20°17.404′S (at the point closest to 20°17.404′S 148°47.656′E)</w:t>
            </w:r>
          </w:p>
        </w:tc>
      </w:tr>
      <w:tr w:rsidR="00A422E4" w:rsidRPr="00DD759E" w14:paraId="08D82E6F" w14:textId="77777777" w:rsidTr="00F311CE">
        <w:tc>
          <w:tcPr>
            <w:tcW w:w="714" w:type="dxa"/>
            <w:shd w:val="clear" w:color="auto" w:fill="auto"/>
          </w:tcPr>
          <w:p w14:paraId="08D82E6D" w14:textId="77777777" w:rsidR="00A422E4" w:rsidRPr="00DD759E" w:rsidRDefault="00A422E4" w:rsidP="00F311CE">
            <w:pPr>
              <w:pStyle w:val="Tabletext0"/>
            </w:pPr>
            <w:r w:rsidRPr="00DD759E">
              <w:t>2</w:t>
            </w:r>
          </w:p>
        </w:tc>
        <w:tc>
          <w:tcPr>
            <w:tcW w:w="7599" w:type="dxa"/>
            <w:shd w:val="clear" w:color="auto" w:fill="auto"/>
          </w:tcPr>
          <w:p w14:paraId="08D82E6E" w14:textId="77777777" w:rsidR="00A422E4" w:rsidRPr="00DD759E" w:rsidRDefault="00A422E4" w:rsidP="00F311CE">
            <w:pPr>
              <w:pStyle w:val="Tabletext0"/>
            </w:pPr>
            <w:r w:rsidRPr="00DD759E">
              <w:t>East along the parallel 20°17.404′S to longitude 148°47.897′E</w:t>
            </w:r>
          </w:p>
        </w:tc>
      </w:tr>
      <w:tr w:rsidR="00A422E4" w:rsidRPr="00DD759E" w14:paraId="08D82E72" w14:textId="77777777" w:rsidTr="00F311CE">
        <w:tc>
          <w:tcPr>
            <w:tcW w:w="714" w:type="dxa"/>
            <w:shd w:val="clear" w:color="auto" w:fill="auto"/>
          </w:tcPr>
          <w:p w14:paraId="08D82E70" w14:textId="77777777" w:rsidR="00A422E4" w:rsidRPr="00DD759E" w:rsidRDefault="00A422E4" w:rsidP="00F311CE">
            <w:pPr>
              <w:pStyle w:val="Tabletext0"/>
            </w:pPr>
            <w:r w:rsidRPr="00DD759E">
              <w:t>3</w:t>
            </w:r>
          </w:p>
        </w:tc>
        <w:tc>
          <w:tcPr>
            <w:tcW w:w="7599" w:type="dxa"/>
            <w:shd w:val="clear" w:color="auto" w:fill="auto"/>
          </w:tcPr>
          <w:p w14:paraId="08D82E71" w14:textId="77777777" w:rsidR="00A422E4" w:rsidRPr="00DD759E" w:rsidRDefault="00A422E4" w:rsidP="00F311CE">
            <w:pPr>
              <w:pStyle w:val="Tabletext0"/>
            </w:pPr>
            <w:r w:rsidRPr="00DD759E">
              <w:t>South along the meridian 148°47.897′E to latitude 20°18.490′S</w:t>
            </w:r>
          </w:p>
        </w:tc>
      </w:tr>
      <w:tr w:rsidR="00A422E4" w:rsidRPr="00DD759E" w14:paraId="08D82E75" w14:textId="77777777" w:rsidTr="00F311CE">
        <w:tc>
          <w:tcPr>
            <w:tcW w:w="714" w:type="dxa"/>
            <w:shd w:val="clear" w:color="auto" w:fill="auto"/>
          </w:tcPr>
          <w:p w14:paraId="08D82E73" w14:textId="77777777" w:rsidR="00A422E4" w:rsidRPr="00DD759E" w:rsidRDefault="00A422E4" w:rsidP="00F311CE">
            <w:pPr>
              <w:pStyle w:val="Tabletext0"/>
            </w:pPr>
            <w:r w:rsidRPr="00DD759E">
              <w:t>4</w:t>
            </w:r>
          </w:p>
        </w:tc>
        <w:tc>
          <w:tcPr>
            <w:tcW w:w="7599" w:type="dxa"/>
            <w:shd w:val="clear" w:color="auto" w:fill="auto"/>
          </w:tcPr>
          <w:p w14:paraId="08D82E74" w14:textId="77777777" w:rsidR="00A422E4" w:rsidRPr="00DD759E" w:rsidRDefault="00A422E4" w:rsidP="00F311CE">
            <w:pPr>
              <w:pStyle w:val="Tabletext0"/>
            </w:pPr>
            <w:r w:rsidRPr="00DD759E">
              <w:t>West along the parallel 20°18.490′S to longitude 148°47.611′E</w:t>
            </w:r>
          </w:p>
        </w:tc>
      </w:tr>
      <w:tr w:rsidR="00A422E4" w:rsidRPr="00DD759E" w14:paraId="08D82E78" w14:textId="77777777" w:rsidTr="00F311CE">
        <w:tc>
          <w:tcPr>
            <w:tcW w:w="714" w:type="dxa"/>
            <w:tcBorders>
              <w:bottom w:val="single" w:sz="2" w:space="0" w:color="auto"/>
            </w:tcBorders>
            <w:shd w:val="clear" w:color="auto" w:fill="auto"/>
          </w:tcPr>
          <w:p w14:paraId="08D82E76"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E77" w14:textId="77777777" w:rsidR="00A422E4" w:rsidRPr="00DD759E" w:rsidRDefault="00A422E4" w:rsidP="00F311CE">
            <w:pPr>
              <w:pStyle w:val="Tabletext0"/>
            </w:pPr>
            <w:r w:rsidRPr="00DD759E">
              <w:t>North along the meridian 148°47.611′E to the intersection of the mainland coastline at mean low water and the meridian 148°47.611′E (at the point closest to 20°17.486′S</w:t>
            </w:r>
            <w:r w:rsidRPr="00DD759E" w:rsidDel="00544322">
              <w:t xml:space="preserve"> </w:t>
            </w:r>
            <w:r w:rsidRPr="00DD759E">
              <w:t>148°47.611′E)</w:t>
            </w:r>
          </w:p>
        </w:tc>
      </w:tr>
      <w:tr w:rsidR="00A422E4" w:rsidRPr="00DD759E" w14:paraId="08D82E7B" w14:textId="77777777" w:rsidTr="00F311CE">
        <w:tc>
          <w:tcPr>
            <w:tcW w:w="714" w:type="dxa"/>
            <w:tcBorders>
              <w:top w:val="single" w:sz="2" w:space="0" w:color="auto"/>
              <w:bottom w:val="single" w:sz="12" w:space="0" w:color="auto"/>
            </w:tcBorders>
            <w:shd w:val="clear" w:color="auto" w:fill="auto"/>
          </w:tcPr>
          <w:p w14:paraId="08D82E79"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E7A" w14:textId="77777777" w:rsidR="00A422E4" w:rsidRPr="00DD759E" w:rsidRDefault="00A422E4" w:rsidP="00F311CE">
            <w:pPr>
              <w:pStyle w:val="Tabletext0"/>
            </w:pPr>
            <w:r w:rsidRPr="00DD759E">
              <w:t>Generally north</w:t>
            </w:r>
            <w:r>
              <w:noBreakHyphen/>
            </w:r>
            <w:r w:rsidRPr="00DD759E">
              <w:t>easterly along the mainland coastline at mean low water to the starting point</w:t>
            </w:r>
          </w:p>
        </w:tc>
      </w:tr>
    </w:tbl>
    <w:p w14:paraId="08D82E7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E7D" w14:textId="77777777" w:rsidR="00A422E4" w:rsidRPr="00DD759E" w:rsidRDefault="00A422E4" w:rsidP="00A422E4">
      <w:pPr>
        <w:pStyle w:val="ActHead5"/>
      </w:pPr>
      <w:bookmarkStart w:id="344" w:name="_Toc489620157"/>
      <w:r w:rsidRPr="00DD759E">
        <w:rPr>
          <w:rStyle w:val="CharSectno"/>
        </w:rPr>
        <w:t>158</w:t>
      </w:r>
      <w:r w:rsidRPr="00DD759E">
        <w:t xml:space="preserve">  Teague Island Location</w:t>
      </w:r>
      <w:bookmarkEnd w:id="344"/>
    </w:p>
    <w:p w14:paraId="08D82E7E" w14:textId="77777777" w:rsidR="00A422E4" w:rsidRPr="00DD759E" w:rsidRDefault="00A422E4" w:rsidP="00A422E4">
      <w:pPr>
        <w:pStyle w:val="Subsection"/>
        <w:rPr>
          <w:rFonts w:eastAsia="Calibri"/>
          <w:szCs w:val="22"/>
        </w:rPr>
      </w:pPr>
      <w:r w:rsidRPr="00DD759E">
        <w:tab/>
      </w:r>
      <w:r w:rsidRPr="00DD759E">
        <w:tab/>
        <w:t xml:space="preserve">The Teague Island Location is the area </w:t>
      </w:r>
      <w:r w:rsidRPr="00DD759E">
        <w:rPr>
          <w:rFonts w:eastAsia="Calibri"/>
          <w:szCs w:val="22"/>
        </w:rPr>
        <w:t>bounded by the line starting at the point described in item 1 of the following table and running progressively as described in the table.</w:t>
      </w:r>
    </w:p>
    <w:p w14:paraId="08D82E7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E81" w14:textId="77777777" w:rsidTr="00F311CE">
        <w:trPr>
          <w:tblHeader/>
        </w:trPr>
        <w:tc>
          <w:tcPr>
            <w:tcW w:w="8313" w:type="dxa"/>
            <w:gridSpan w:val="2"/>
            <w:tcBorders>
              <w:top w:val="single" w:sz="12" w:space="0" w:color="auto"/>
              <w:bottom w:val="single" w:sz="6" w:space="0" w:color="auto"/>
            </w:tcBorders>
            <w:shd w:val="clear" w:color="auto" w:fill="auto"/>
          </w:tcPr>
          <w:p w14:paraId="08D82E80" w14:textId="77777777" w:rsidR="00A422E4" w:rsidRPr="00DD759E" w:rsidRDefault="00A422E4" w:rsidP="00F311CE">
            <w:pPr>
              <w:pStyle w:val="TableHeading"/>
            </w:pPr>
            <w:r w:rsidRPr="00DD759E">
              <w:t>Teague Island Location</w:t>
            </w:r>
          </w:p>
        </w:tc>
      </w:tr>
      <w:tr w:rsidR="00A422E4" w:rsidRPr="00DD759E" w14:paraId="08D82E84" w14:textId="77777777" w:rsidTr="00F311CE">
        <w:trPr>
          <w:tblHeader/>
        </w:trPr>
        <w:tc>
          <w:tcPr>
            <w:tcW w:w="714" w:type="dxa"/>
            <w:tcBorders>
              <w:top w:val="single" w:sz="6" w:space="0" w:color="auto"/>
              <w:bottom w:val="single" w:sz="12" w:space="0" w:color="auto"/>
            </w:tcBorders>
            <w:shd w:val="clear" w:color="auto" w:fill="auto"/>
          </w:tcPr>
          <w:p w14:paraId="08D82E8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E83" w14:textId="77777777" w:rsidR="00A422E4" w:rsidRPr="00DD759E" w:rsidRDefault="00A422E4" w:rsidP="00F311CE">
            <w:pPr>
              <w:pStyle w:val="TableHeading"/>
            </w:pPr>
            <w:r w:rsidRPr="00DD759E">
              <w:t>Description</w:t>
            </w:r>
          </w:p>
        </w:tc>
      </w:tr>
      <w:tr w:rsidR="00A422E4" w:rsidRPr="00DD759E" w14:paraId="08D82E87" w14:textId="77777777" w:rsidTr="00F311CE">
        <w:tc>
          <w:tcPr>
            <w:tcW w:w="714" w:type="dxa"/>
            <w:tcBorders>
              <w:top w:val="single" w:sz="12" w:space="0" w:color="auto"/>
            </w:tcBorders>
            <w:shd w:val="clear" w:color="auto" w:fill="auto"/>
          </w:tcPr>
          <w:p w14:paraId="08D82E8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E86" w14:textId="77777777" w:rsidR="00A422E4" w:rsidRPr="00DD759E" w:rsidRDefault="00A422E4" w:rsidP="00F311CE">
            <w:pPr>
              <w:pStyle w:val="Tabletext0"/>
            </w:pPr>
            <w:r w:rsidRPr="00DD759E">
              <w:t>The point 20°17.679′S 149°04.003′E</w:t>
            </w:r>
          </w:p>
        </w:tc>
      </w:tr>
      <w:tr w:rsidR="00A422E4" w:rsidRPr="00DD759E" w14:paraId="08D82E8A" w14:textId="77777777" w:rsidTr="00F311CE">
        <w:tc>
          <w:tcPr>
            <w:tcW w:w="714" w:type="dxa"/>
            <w:shd w:val="clear" w:color="auto" w:fill="auto"/>
          </w:tcPr>
          <w:p w14:paraId="08D82E88" w14:textId="77777777" w:rsidR="00A422E4" w:rsidRPr="00DD759E" w:rsidRDefault="00A422E4" w:rsidP="00F311CE">
            <w:pPr>
              <w:pStyle w:val="Tabletext0"/>
            </w:pPr>
            <w:r w:rsidRPr="00DD759E">
              <w:t>2</w:t>
            </w:r>
          </w:p>
        </w:tc>
        <w:tc>
          <w:tcPr>
            <w:tcW w:w="7599" w:type="dxa"/>
            <w:shd w:val="clear" w:color="auto" w:fill="auto"/>
          </w:tcPr>
          <w:p w14:paraId="08D82E89" w14:textId="77777777" w:rsidR="00A422E4" w:rsidRPr="00DD759E" w:rsidRDefault="00A422E4" w:rsidP="00F311CE">
            <w:pPr>
              <w:pStyle w:val="Tabletext0"/>
            </w:pPr>
            <w:r w:rsidRPr="00DD759E">
              <w:t>East along the parallel 20°17.679′S to the intersection of the Haslewood Island (20</w:t>
            </w:r>
            <w:r>
              <w:noBreakHyphen/>
            </w:r>
            <w:r w:rsidRPr="00DD759E">
              <w:t>078a) coastline at mean low water and the parallel 20°17.679′S (at the point closest to 20°17.679′S 149°04.164′E)</w:t>
            </w:r>
          </w:p>
        </w:tc>
      </w:tr>
      <w:tr w:rsidR="00A422E4" w:rsidRPr="00DD759E" w14:paraId="08D82E8D" w14:textId="77777777" w:rsidTr="00F311CE">
        <w:tc>
          <w:tcPr>
            <w:tcW w:w="714" w:type="dxa"/>
            <w:shd w:val="clear" w:color="auto" w:fill="auto"/>
          </w:tcPr>
          <w:p w14:paraId="08D82E8B" w14:textId="77777777" w:rsidR="00A422E4" w:rsidRPr="00DD759E" w:rsidRDefault="00A422E4" w:rsidP="00F311CE">
            <w:pPr>
              <w:pStyle w:val="Tabletext0"/>
            </w:pPr>
            <w:r w:rsidRPr="00DD759E">
              <w:t>3</w:t>
            </w:r>
          </w:p>
        </w:tc>
        <w:tc>
          <w:tcPr>
            <w:tcW w:w="7599" w:type="dxa"/>
            <w:shd w:val="clear" w:color="auto" w:fill="auto"/>
          </w:tcPr>
          <w:p w14:paraId="08D82E8C" w14:textId="77777777" w:rsidR="00A422E4" w:rsidRPr="00DD759E" w:rsidRDefault="00A422E4" w:rsidP="00F311CE">
            <w:pPr>
              <w:pStyle w:val="Tabletext0"/>
            </w:pPr>
            <w:r w:rsidRPr="00DD759E">
              <w:t>Generally southerly along the Haslewood Island (20</w:t>
            </w:r>
            <w:r>
              <w:noBreakHyphen/>
            </w:r>
            <w:r w:rsidRPr="00DD759E">
              <w:t>078a) coastline at mean low water to the intersection of the Haslewood Island (20</w:t>
            </w:r>
            <w:r>
              <w:noBreakHyphen/>
            </w:r>
            <w:r w:rsidRPr="00DD759E">
              <w:t>078a) coastline at mean low water and the meridian 149°04.183′E (at the point closest to 20°17.741′S 149°04.183′E)</w:t>
            </w:r>
          </w:p>
        </w:tc>
      </w:tr>
      <w:tr w:rsidR="00A422E4" w:rsidRPr="00DD759E" w14:paraId="08D82E90" w14:textId="77777777" w:rsidTr="00F311CE">
        <w:tc>
          <w:tcPr>
            <w:tcW w:w="714" w:type="dxa"/>
            <w:shd w:val="clear" w:color="auto" w:fill="auto"/>
          </w:tcPr>
          <w:p w14:paraId="08D82E8E" w14:textId="77777777" w:rsidR="00A422E4" w:rsidRPr="00DD759E" w:rsidRDefault="00A422E4" w:rsidP="00F311CE">
            <w:pPr>
              <w:pStyle w:val="Tabletext0"/>
            </w:pPr>
            <w:r w:rsidRPr="00DD759E">
              <w:t>4</w:t>
            </w:r>
          </w:p>
        </w:tc>
        <w:tc>
          <w:tcPr>
            <w:tcW w:w="7599" w:type="dxa"/>
            <w:shd w:val="clear" w:color="auto" w:fill="auto"/>
          </w:tcPr>
          <w:p w14:paraId="08D82E8F" w14:textId="77777777" w:rsidR="00A422E4" w:rsidRPr="00DD759E" w:rsidRDefault="00A422E4" w:rsidP="00F311CE">
            <w:pPr>
              <w:pStyle w:val="Tabletext0"/>
            </w:pPr>
            <w:r w:rsidRPr="00DD759E">
              <w:t>South</w:t>
            </w:r>
            <w:r>
              <w:noBreakHyphen/>
            </w:r>
            <w:r w:rsidRPr="00DD759E">
              <w:t>easterly along the geodesic to the intersection of the Haslewood Island (20</w:t>
            </w:r>
            <w:r>
              <w:noBreakHyphen/>
            </w:r>
            <w:r w:rsidRPr="00DD759E">
              <w:t>078a) coastline at mean low water and the parallel 20°18.029′S (at the point closest to 20°18.029′S 149°04.413′E)</w:t>
            </w:r>
          </w:p>
        </w:tc>
      </w:tr>
      <w:tr w:rsidR="00A422E4" w:rsidRPr="00DD759E" w14:paraId="08D82E93" w14:textId="77777777" w:rsidTr="00F311CE">
        <w:tc>
          <w:tcPr>
            <w:tcW w:w="714" w:type="dxa"/>
            <w:shd w:val="clear" w:color="auto" w:fill="auto"/>
          </w:tcPr>
          <w:p w14:paraId="08D82E91" w14:textId="77777777" w:rsidR="00A422E4" w:rsidRPr="00DD759E" w:rsidRDefault="00A422E4" w:rsidP="00F311CE">
            <w:pPr>
              <w:pStyle w:val="Tabletext0"/>
            </w:pPr>
            <w:r w:rsidRPr="00DD759E">
              <w:t>5</w:t>
            </w:r>
          </w:p>
        </w:tc>
        <w:tc>
          <w:tcPr>
            <w:tcW w:w="7599" w:type="dxa"/>
            <w:shd w:val="clear" w:color="auto" w:fill="auto"/>
          </w:tcPr>
          <w:p w14:paraId="08D82E92" w14:textId="77777777" w:rsidR="00A422E4" w:rsidRPr="00DD759E" w:rsidRDefault="00A422E4" w:rsidP="00F311CE">
            <w:pPr>
              <w:pStyle w:val="Tabletext0"/>
            </w:pPr>
            <w:r w:rsidRPr="00DD759E">
              <w:t>South</w:t>
            </w:r>
            <w:r>
              <w:noBreakHyphen/>
            </w:r>
            <w:r w:rsidRPr="00DD759E">
              <w:t>easterly along the Haslewood Island (20</w:t>
            </w:r>
            <w:r>
              <w:noBreakHyphen/>
            </w:r>
            <w:r w:rsidRPr="00DD759E">
              <w:t>078a) coastline at mean low water to the intersection of the Haslewood Island (20</w:t>
            </w:r>
            <w:r>
              <w:noBreakHyphen/>
            </w:r>
            <w:r w:rsidRPr="00DD759E">
              <w:t>078a) coastline at mean low water and the meridian 149°04.593′E (at the point closest to 20°18.174′S 149°04.593′E)</w:t>
            </w:r>
          </w:p>
        </w:tc>
      </w:tr>
      <w:tr w:rsidR="00A422E4" w:rsidRPr="00DD759E" w14:paraId="08D82E96" w14:textId="77777777" w:rsidTr="00F311CE">
        <w:tc>
          <w:tcPr>
            <w:tcW w:w="714" w:type="dxa"/>
            <w:shd w:val="clear" w:color="auto" w:fill="auto"/>
          </w:tcPr>
          <w:p w14:paraId="08D82E94" w14:textId="77777777" w:rsidR="00A422E4" w:rsidRPr="00DD759E" w:rsidRDefault="00A422E4" w:rsidP="00F311CE">
            <w:pPr>
              <w:pStyle w:val="Tabletext0"/>
            </w:pPr>
            <w:r w:rsidRPr="00DD759E">
              <w:t>6</w:t>
            </w:r>
          </w:p>
        </w:tc>
        <w:tc>
          <w:tcPr>
            <w:tcW w:w="7599" w:type="dxa"/>
            <w:shd w:val="clear" w:color="auto" w:fill="auto"/>
          </w:tcPr>
          <w:p w14:paraId="08D82E95" w14:textId="77777777" w:rsidR="00A422E4" w:rsidRPr="00DD759E" w:rsidRDefault="00A422E4" w:rsidP="00F311CE">
            <w:pPr>
              <w:pStyle w:val="Tabletext0"/>
            </w:pPr>
            <w:r w:rsidRPr="00DD759E">
              <w:t>South along the meridian 149°04.593′E to latitude 20°18.898′S</w:t>
            </w:r>
          </w:p>
        </w:tc>
      </w:tr>
      <w:tr w:rsidR="00A422E4" w:rsidRPr="00DD759E" w14:paraId="08D82E99" w14:textId="77777777" w:rsidTr="00F311CE">
        <w:tc>
          <w:tcPr>
            <w:tcW w:w="714" w:type="dxa"/>
            <w:shd w:val="clear" w:color="auto" w:fill="auto"/>
          </w:tcPr>
          <w:p w14:paraId="08D82E97" w14:textId="77777777" w:rsidR="00A422E4" w:rsidRPr="00DD759E" w:rsidRDefault="00A422E4" w:rsidP="00F311CE">
            <w:pPr>
              <w:pStyle w:val="Tabletext0"/>
            </w:pPr>
            <w:r w:rsidRPr="00DD759E">
              <w:t>7</w:t>
            </w:r>
          </w:p>
        </w:tc>
        <w:tc>
          <w:tcPr>
            <w:tcW w:w="7599" w:type="dxa"/>
            <w:shd w:val="clear" w:color="auto" w:fill="auto"/>
          </w:tcPr>
          <w:p w14:paraId="08D82E98" w14:textId="77777777" w:rsidR="00A422E4" w:rsidRPr="00DD759E" w:rsidRDefault="00A422E4" w:rsidP="00F311CE">
            <w:pPr>
              <w:pStyle w:val="Tabletext0"/>
            </w:pPr>
            <w:r w:rsidRPr="00DD759E">
              <w:t>West along the parallel 20°18.898′S to longitude 149°03.754′E</w:t>
            </w:r>
          </w:p>
        </w:tc>
      </w:tr>
      <w:tr w:rsidR="00A422E4" w:rsidRPr="00DD759E" w14:paraId="08D82E9C" w14:textId="77777777" w:rsidTr="00F311CE">
        <w:tc>
          <w:tcPr>
            <w:tcW w:w="714" w:type="dxa"/>
            <w:tcBorders>
              <w:bottom w:val="single" w:sz="2" w:space="0" w:color="auto"/>
            </w:tcBorders>
            <w:shd w:val="clear" w:color="auto" w:fill="auto"/>
          </w:tcPr>
          <w:p w14:paraId="08D82E9A"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08D82E9B" w14:textId="77777777" w:rsidR="00A422E4" w:rsidRPr="00DD759E" w:rsidRDefault="00A422E4" w:rsidP="00F311CE">
            <w:pPr>
              <w:pStyle w:val="Tabletext0"/>
            </w:pPr>
            <w:r w:rsidRPr="00DD759E">
              <w:t>North along the meridian 149°03.754′E to latitude 20°18.135′S</w:t>
            </w:r>
          </w:p>
        </w:tc>
      </w:tr>
      <w:tr w:rsidR="00A422E4" w:rsidRPr="00DD759E" w14:paraId="08D82E9F" w14:textId="77777777" w:rsidTr="00F311CE">
        <w:tc>
          <w:tcPr>
            <w:tcW w:w="714" w:type="dxa"/>
            <w:tcBorders>
              <w:top w:val="single" w:sz="2" w:space="0" w:color="auto"/>
              <w:bottom w:val="single" w:sz="12" w:space="0" w:color="auto"/>
            </w:tcBorders>
            <w:shd w:val="clear" w:color="auto" w:fill="auto"/>
          </w:tcPr>
          <w:p w14:paraId="08D82E9D"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08D82E9E"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2EA0"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EA1" w14:textId="77777777" w:rsidR="00A422E4" w:rsidRPr="00DD759E" w:rsidRDefault="00A422E4" w:rsidP="00A422E4">
      <w:pPr>
        <w:pStyle w:val="ActHead5"/>
      </w:pPr>
      <w:bookmarkStart w:id="345" w:name="_Toc489620158"/>
      <w:r w:rsidRPr="00DD759E">
        <w:rPr>
          <w:rStyle w:val="CharSectno"/>
        </w:rPr>
        <w:t>159</w:t>
      </w:r>
      <w:r w:rsidRPr="00DD759E">
        <w:t xml:space="preserve">  Thomas Island Location</w:t>
      </w:r>
      <w:bookmarkEnd w:id="345"/>
    </w:p>
    <w:p w14:paraId="08D82EA2" w14:textId="77777777" w:rsidR="00A422E4" w:rsidRPr="00DD759E" w:rsidRDefault="00A422E4" w:rsidP="00A422E4">
      <w:pPr>
        <w:pStyle w:val="Subsection"/>
        <w:rPr>
          <w:rFonts w:eastAsia="Calibri"/>
          <w:szCs w:val="22"/>
        </w:rPr>
      </w:pPr>
      <w:r w:rsidRPr="00DD759E">
        <w:tab/>
      </w:r>
      <w:r w:rsidRPr="00DD759E">
        <w:tab/>
        <w:t xml:space="preserve">The Thomas Island Location is the area </w:t>
      </w:r>
      <w:r w:rsidRPr="00DD759E">
        <w:rPr>
          <w:rFonts w:eastAsia="Calibri"/>
          <w:szCs w:val="22"/>
        </w:rPr>
        <w:t>bounded by the line starting at the point described in item 1 of the following table and running progressively as described in the table.</w:t>
      </w:r>
    </w:p>
    <w:p w14:paraId="08D82EA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EA5" w14:textId="77777777" w:rsidTr="00F311CE">
        <w:trPr>
          <w:tblHeader/>
        </w:trPr>
        <w:tc>
          <w:tcPr>
            <w:tcW w:w="8313" w:type="dxa"/>
            <w:gridSpan w:val="2"/>
            <w:tcBorders>
              <w:top w:val="single" w:sz="12" w:space="0" w:color="auto"/>
              <w:bottom w:val="single" w:sz="6" w:space="0" w:color="auto"/>
            </w:tcBorders>
            <w:shd w:val="clear" w:color="auto" w:fill="auto"/>
          </w:tcPr>
          <w:p w14:paraId="08D82EA4" w14:textId="77777777" w:rsidR="00A422E4" w:rsidRPr="00DD759E" w:rsidRDefault="00A422E4" w:rsidP="00F311CE">
            <w:pPr>
              <w:pStyle w:val="TableHeading"/>
            </w:pPr>
            <w:r w:rsidRPr="00DD759E">
              <w:t>Thomas Island Location</w:t>
            </w:r>
          </w:p>
        </w:tc>
      </w:tr>
      <w:tr w:rsidR="00A422E4" w:rsidRPr="00DD759E" w14:paraId="08D82EA8" w14:textId="77777777" w:rsidTr="00F311CE">
        <w:trPr>
          <w:tblHeader/>
        </w:trPr>
        <w:tc>
          <w:tcPr>
            <w:tcW w:w="714" w:type="dxa"/>
            <w:tcBorders>
              <w:top w:val="single" w:sz="6" w:space="0" w:color="auto"/>
              <w:bottom w:val="single" w:sz="12" w:space="0" w:color="auto"/>
            </w:tcBorders>
            <w:shd w:val="clear" w:color="auto" w:fill="auto"/>
          </w:tcPr>
          <w:p w14:paraId="08D82EA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EA7" w14:textId="77777777" w:rsidR="00A422E4" w:rsidRPr="00DD759E" w:rsidRDefault="00A422E4" w:rsidP="00F311CE">
            <w:pPr>
              <w:pStyle w:val="TableHeading"/>
            </w:pPr>
            <w:r w:rsidRPr="00DD759E">
              <w:t>Description</w:t>
            </w:r>
          </w:p>
        </w:tc>
      </w:tr>
      <w:tr w:rsidR="00A422E4" w:rsidRPr="00DD759E" w14:paraId="08D82EAB" w14:textId="77777777" w:rsidTr="00F311CE">
        <w:tc>
          <w:tcPr>
            <w:tcW w:w="714" w:type="dxa"/>
            <w:tcBorders>
              <w:top w:val="single" w:sz="12" w:space="0" w:color="auto"/>
            </w:tcBorders>
            <w:shd w:val="clear" w:color="auto" w:fill="auto"/>
          </w:tcPr>
          <w:p w14:paraId="08D82EA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EAA" w14:textId="77777777" w:rsidR="00A422E4" w:rsidRPr="00DD759E" w:rsidRDefault="00A422E4" w:rsidP="00F311CE">
            <w:pPr>
              <w:pStyle w:val="Tabletext0"/>
            </w:pPr>
            <w:r w:rsidRPr="00DD759E">
              <w:t>The point 20°31.889′S 149°06.504′E</w:t>
            </w:r>
          </w:p>
        </w:tc>
      </w:tr>
      <w:tr w:rsidR="00A422E4" w:rsidRPr="00DD759E" w14:paraId="08D82EAE" w14:textId="77777777" w:rsidTr="00F311CE">
        <w:tc>
          <w:tcPr>
            <w:tcW w:w="714" w:type="dxa"/>
            <w:shd w:val="clear" w:color="auto" w:fill="auto"/>
          </w:tcPr>
          <w:p w14:paraId="08D82EAC" w14:textId="77777777" w:rsidR="00A422E4" w:rsidRPr="00DD759E" w:rsidRDefault="00A422E4" w:rsidP="00F311CE">
            <w:pPr>
              <w:pStyle w:val="Tabletext0"/>
            </w:pPr>
            <w:r w:rsidRPr="00DD759E">
              <w:t>2</w:t>
            </w:r>
          </w:p>
        </w:tc>
        <w:tc>
          <w:tcPr>
            <w:tcW w:w="7599" w:type="dxa"/>
            <w:shd w:val="clear" w:color="auto" w:fill="auto"/>
          </w:tcPr>
          <w:p w14:paraId="08D82EAD" w14:textId="77777777" w:rsidR="00A422E4" w:rsidRPr="00DD759E" w:rsidRDefault="00A422E4" w:rsidP="00F311CE">
            <w:pPr>
              <w:pStyle w:val="Tabletext0"/>
            </w:pPr>
            <w:r w:rsidRPr="00DD759E">
              <w:t>East along the parallel 20°31.889′S to longitude 149°07.044′E</w:t>
            </w:r>
          </w:p>
        </w:tc>
      </w:tr>
      <w:tr w:rsidR="00A422E4" w:rsidRPr="00DD759E" w14:paraId="08D82EB1" w14:textId="77777777" w:rsidTr="00F311CE">
        <w:tc>
          <w:tcPr>
            <w:tcW w:w="714" w:type="dxa"/>
            <w:shd w:val="clear" w:color="auto" w:fill="auto"/>
          </w:tcPr>
          <w:p w14:paraId="08D82EAF" w14:textId="77777777" w:rsidR="00A422E4" w:rsidRPr="00DD759E" w:rsidRDefault="00A422E4" w:rsidP="00F311CE">
            <w:pPr>
              <w:pStyle w:val="Tabletext0"/>
            </w:pPr>
            <w:r w:rsidRPr="00DD759E">
              <w:t>3</w:t>
            </w:r>
          </w:p>
        </w:tc>
        <w:tc>
          <w:tcPr>
            <w:tcW w:w="7599" w:type="dxa"/>
            <w:shd w:val="clear" w:color="auto" w:fill="auto"/>
          </w:tcPr>
          <w:p w14:paraId="08D82EB0" w14:textId="77777777" w:rsidR="00A422E4" w:rsidRPr="00DD759E" w:rsidRDefault="00A422E4" w:rsidP="00F311CE">
            <w:pPr>
              <w:pStyle w:val="Tabletext0"/>
            </w:pPr>
            <w:r w:rsidRPr="00DD759E">
              <w:t>South</w:t>
            </w:r>
            <w:r>
              <w:noBreakHyphen/>
            </w:r>
            <w:r w:rsidRPr="00DD759E">
              <w:t>easterly along the geodesic to 20°32.625′S 149°07.864′E</w:t>
            </w:r>
          </w:p>
        </w:tc>
      </w:tr>
      <w:tr w:rsidR="00A422E4" w:rsidRPr="00DD759E" w14:paraId="08D82EB4" w14:textId="77777777" w:rsidTr="00F311CE">
        <w:tc>
          <w:tcPr>
            <w:tcW w:w="714" w:type="dxa"/>
            <w:shd w:val="clear" w:color="auto" w:fill="auto"/>
          </w:tcPr>
          <w:p w14:paraId="08D82EB2" w14:textId="77777777" w:rsidR="00A422E4" w:rsidRPr="00DD759E" w:rsidRDefault="00A422E4" w:rsidP="00F311CE">
            <w:pPr>
              <w:pStyle w:val="Tabletext0"/>
            </w:pPr>
            <w:r w:rsidRPr="00DD759E">
              <w:t>4</w:t>
            </w:r>
          </w:p>
        </w:tc>
        <w:tc>
          <w:tcPr>
            <w:tcW w:w="7599" w:type="dxa"/>
            <w:shd w:val="clear" w:color="auto" w:fill="auto"/>
          </w:tcPr>
          <w:p w14:paraId="08D82EB3" w14:textId="77777777" w:rsidR="00A422E4" w:rsidRPr="00DD759E" w:rsidRDefault="00A422E4" w:rsidP="00F311CE">
            <w:pPr>
              <w:pStyle w:val="Tabletext0"/>
            </w:pPr>
            <w:r w:rsidRPr="00DD759E">
              <w:t>West along the parallel 20°32.625′S to longitude 149°07.754′E</w:t>
            </w:r>
          </w:p>
        </w:tc>
      </w:tr>
      <w:tr w:rsidR="00A422E4" w:rsidRPr="00DD759E" w14:paraId="08D82EB7" w14:textId="77777777" w:rsidTr="00F311CE">
        <w:tc>
          <w:tcPr>
            <w:tcW w:w="714" w:type="dxa"/>
            <w:shd w:val="clear" w:color="auto" w:fill="auto"/>
          </w:tcPr>
          <w:p w14:paraId="08D82EB5" w14:textId="77777777" w:rsidR="00A422E4" w:rsidRPr="00DD759E" w:rsidRDefault="00A422E4" w:rsidP="00F311CE">
            <w:pPr>
              <w:pStyle w:val="Tabletext0"/>
            </w:pPr>
            <w:r w:rsidRPr="00DD759E">
              <w:t>5</w:t>
            </w:r>
          </w:p>
        </w:tc>
        <w:tc>
          <w:tcPr>
            <w:tcW w:w="7599" w:type="dxa"/>
            <w:shd w:val="clear" w:color="auto" w:fill="auto"/>
          </w:tcPr>
          <w:p w14:paraId="08D82EB6" w14:textId="77777777" w:rsidR="00A422E4" w:rsidRPr="00DD759E" w:rsidRDefault="00A422E4" w:rsidP="00F311CE">
            <w:pPr>
              <w:pStyle w:val="Tabletext0"/>
            </w:pPr>
            <w:r w:rsidRPr="00DD759E">
              <w:t>South along the meridian 149°07.754′E to latitude 20°33.255′S</w:t>
            </w:r>
          </w:p>
        </w:tc>
      </w:tr>
      <w:tr w:rsidR="00A422E4" w:rsidRPr="00DD759E" w14:paraId="08D82EBA" w14:textId="77777777" w:rsidTr="00F311CE">
        <w:tc>
          <w:tcPr>
            <w:tcW w:w="714" w:type="dxa"/>
            <w:shd w:val="clear" w:color="auto" w:fill="auto"/>
          </w:tcPr>
          <w:p w14:paraId="08D82EB8" w14:textId="77777777" w:rsidR="00A422E4" w:rsidRPr="00DD759E" w:rsidRDefault="00A422E4" w:rsidP="00F311CE">
            <w:pPr>
              <w:pStyle w:val="Tabletext0"/>
            </w:pPr>
            <w:r w:rsidRPr="00DD759E">
              <w:t>6</w:t>
            </w:r>
          </w:p>
        </w:tc>
        <w:tc>
          <w:tcPr>
            <w:tcW w:w="7599" w:type="dxa"/>
            <w:shd w:val="clear" w:color="auto" w:fill="auto"/>
          </w:tcPr>
          <w:p w14:paraId="08D82EB9" w14:textId="77777777" w:rsidR="00A422E4" w:rsidRPr="00DD759E" w:rsidRDefault="00A422E4" w:rsidP="00F311CE">
            <w:pPr>
              <w:pStyle w:val="Tabletext0"/>
            </w:pPr>
            <w:r w:rsidRPr="00DD759E">
              <w:t>West along the parallel 20°33.255′S to longitude 149°07.330′E</w:t>
            </w:r>
          </w:p>
        </w:tc>
      </w:tr>
      <w:tr w:rsidR="00A422E4" w:rsidRPr="00DD759E" w14:paraId="08D82EBD" w14:textId="77777777" w:rsidTr="00F311CE">
        <w:tc>
          <w:tcPr>
            <w:tcW w:w="714" w:type="dxa"/>
            <w:shd w:val="clear" w:color="auto" w:fill="auto"/>
          </w:tcPr>
          <w:p w14:paraId="08D82EBB" w14:textId="77777777" w:rsidR="00A422E4" w:rsidRPr="00DD759E" w:rsidRDefault="00A422E4" w:rsidP="00F311CE">
            <w:pPr>
              <w:pStyle w:val="Tabletext0"/>
            </w:pPr>
            <w:r w:rsidRPr="00DD759E">
              <w:t>7</w:t>
            </w:r>
          </w:p>
        </w:tc>
        <w:tc>
          <w:tcPr>
            <w:tcW w:w="7599" w:type="dxa"/>
            <w:shd w:val="clear" w:color="auto" w:fill="auto"/>
          </w:tcPr>
          <w:p w14:paraId="08D82EBC" w14:textId="77777777" w:rsidR="00A422E4" w:rsidRPr="00DD759E" w:rsidRDefault="00A422E4" w:rsidP="00F311CE">
            <w:pPr>
              <w:pStyle w:val="Tabletext0"/>
            </w:pPr>
            <w:r w:rsidRPr="00DD759E">
              <w:t>South along the meridian 149°07.330′E to latitude 20°33.581′S</w:t>
            </w:r>
          </w:p>
        </w:tc>
      </w:tr>
      <w:tr w:rsidR="00A422E4" w:rsidRPr="00DD759E" w14:paraId="08D82EC0" w14:textId="77777777" w:rsidTr="00F311CE">
        <w:tc>
          <w:tcPr>
            <w:tcW w:w="714" w:type="dxa"/>
            <w:shd w:val="clear" w:color="auto" w:fill="auto"/>
          </w:tcPr>
          <w:p w14:paraId="08D82EBE" w14:textId="77777777" w:rsidR="00A422E4" w:rsidRPr="00DD759E" w:rsidRDefault="00A422E4" w:rsidP="00F311CE">
            <w:pPr>
              <w:pStyle w:val="Tabletext0"/>
            </w:pPr>
            <w:r w:rsidRPr="00DD759E">
              <w:t>8</w:t>
            </w:r>
          </w:p>
        </w:tc>
        <w:tc>
          <w:tcPr>
            <w:tcW w:w="7599" w:type="dxa"/>
            <w:shd w:val="clear" w:color="auto" w:fill="auto"/>
          </w:tcPr>
          <w:p w14:paraId="08D82EBF" w14:textId="77777777" w:rsidR="00A422E4" w:rsidRPr="00DD759E" w:rsidRDefault="00A422E4" w:rsidP="00F311CE">
            <w:pPr>
              <w:pStyle w:val="Tabletext0"/>
            </w:pPr>
            <w:r w:rsidRPr="00DD759E">
              <w:t>West along the parallel 20°33.581′S to longitude 149°06.236′E</w:t>
            </w:r>
          </w:p>
        </w:tc>
      </w:tr>
      <w:tr w:rsidR="00A422E4" w:rsidRPr="00DD759E" w14:paraId="08D82EC3" w14:textId="77777777" w:rsidTr="00F311CE">
        <w:tc>
          <w:tcPr>
            <w:tcW w:w="714" w:type="dxa"/>
            <w:shd w:val="clear" w:color="auto" w:fill="auto"/>
          </w:tcPr>
          <w:p w14:paraId="08D82EC1" w14:textId="77777777" w:rsidR="00A422E4" w:rsidRPr="00DD759E" w:rsidRDefault="00A422E4" w:rsidP="00F311CE">
            <w:pPr>
              <w:pStyle w:val="Tabletext0"/>
            </w:pPr>
            <w:r w:rsidRPr="00DD759E">
              <w:t>9</w:t>
            </w:r>
          </w:p>
        </w:tc>
        <w:tc>
          <w:tcPr>
            <w:tcW w:w="7599" w:type="dxa"/>
            <w:shd w:val="clear" w:color="auto" w:fill="auto"/>
          </w:tcPr>
          <w:p w14:paraId="08D82EC2" w14:textId="77777777" w:rsidR="00A422E4" w:rsidRPr="00DD759E" w:rsidRDefault="00A422E4" w:rsidP="00F311CE">
            <w:pPr>
              <w:pStyle w:val="Tabletext0"/>
            </w:pPr>
            <w:r w:rsidRPr="00DD759E">
              <w:t>North along the meridian 149°06.236′E to latitude 20°33.372′S</w:t>
            </w:r>
          </w:p>
        </w:tc>
      </w:tr>
      <w:tr w:rsidR="00A422E4" w:rsidRPr="00DD759E" w14:paraId="08D82EC6" w14:textId="77777777" w:rsidTr="00F311CE">
        <w:tc>
          <w:tcPr>
            <w:tcW w:w="714" w:type="dxa"/>
            <w:shd w:val="clear" w:color="auto" w:fill="auto"/>
          </w:tcPr>
          <w:p w14:paraId="08D82EC4" w14:textId="77777777" w:rsidR="00A422E4" w:rsidRPr="00DD759E" w:rsidRDefault="00A422E4" w:rsidP="00F311CE">
            <w:pPr>
              <w:pStyle w:val="Tabletext0"/>
            </w:pPr>
            <w:r w:rsidRPr="00DD759E">
              <w:t>10</w:t>
            </w:r>
          </w:p>
        </w:tc>
        <w:tc>
          <w:tcPr>
            <w:tcW w:w="7599" w:type="dxa"/>
            <w:shd w:val="clear" w:color="auto" w:fill="auto"/>
          </w:tcPr>
          <w:p w14:paraId="08D82EC5" w14:textId="77777777" w:rsidR="00A422E4" w:rsidRPr="00DD759E" w:rsidRDefault="00A422E4" w:rsidP="00F311CE">
            <w:pPr>
              <w:pStyle w:val="Tabletext0"/>
            </w:pPr>
            <w:r w:rsidRPr="00DD759E">
              <w:t>West along the parallel 20°33.372′S to longitude 149°05.464′E</w:t>
            </w:r>
          </w:p>
        </w:tc>
      </w:tr>
      <w:tr w:rsidR="00A422E4" w:rsidRPr="00DD759E" w14:paraId="08D82EC9" w14:textId="77777777" w:rsidTr="00F311CE">
        <w:tc>
          <w:tcPr>
            <w:tcW w:w="714" w:type="dxa"/>
            <w:shd w:val="clear" w:color="auto" w:fill="auto"/>
          </w:tcPr>
          <w:p w14:paraId="08D82EC7" w14:textId="77777777" w:rsidR="00A422E4" w:rsidRPr="00DD759E" w:rsidRDefault="00A422E4" w:rsidP="00F311CE">
            <w:pPr>
              <w:pStyle w:val="Tabletext0"/>
            </w:pPr>
            <w:r w:rsidRPr="00DD759E">
              <w:t>11</w:t>
            </w:r>
          </w:p>
        </w:tc>
        <w:tc>
          <w:tcPr>
            <w:tcW w:w="7599" w:type="dxa"/>
            <w:shd w:val="clear" w:color="auto" w:fill="auto"/>
          </w:tcPr>
          <w:p w14:paraId="08D82EC8" w14:textId="77777777" w:rsidR="00A422E4" w:rsidRPr="00DD759E" w:rsidRDefault="00A422E4" w:rsidP="00F311CE">
            <w:pPr>
              <w:pStyle w:val="Tabletext0"/>
            </w:pPr>
            <w:r w:rsidRPr="00DD759E">
              <w:t>North along the meridian 149°05.464′E to latitude 20°32.476′S</w:t>
            </w:r>
          </w:p>
        </w:tc>
      </w:tr>
      <w:tr w:rsidR="00A422E4" w:rsidRPr="00DD759E" w14:paraId="08D82ECC" w14:textId="77777777" w:rsidTr="00F311CE">
        <w:tc>
          <w:tcPr>
            <w:tcW w:w="714" w:type="dxa"/>
            <w:shd w:val="clear" w:color="auto" w:fill="auto"/>
          </w:tcPr>
          <w:p w14:paraId="08D82ECA" w14:textId="77777777" w:rsidR="00A422E4" w:rsidRPr="00DD759E" w:rsidRDefault="00A422E4" w:rsidP="00F311CE">
            <w:pPr>
              <w:pStyle w:val="Tabletext0"/>
            </w:pPr>
            <w:r w:rsidRPr="00DD759E">
              <w:t>12</w:t>
            </w:r>
          </w:p>
        </w:tc>
        <w:tc>
          <w:tcPr>
            <w:tcW w:w="7599" w:type="dxa"/>
            <w:shd w:val="clear" w:color="auto" w:fill="auto"/>
          </w:tcPr>
          <w:p w14:paraId="08D82ECB" w14:textId="77777777" w:rsidR="00A422E4" w:rsidRPr="00DD759E" w:rsidRDefault="00A422E4" w:rsidP="00F311CE">
            <w:pPr>
              <w:pStyle w:val="Tabletext0"/>
            </w:pPr>
            <w:r w:rsidRPr="00DD759E">
              <w:t>East along the parallel 20°32.476′S to longitude 149°05.625′E</w:t>
            </w:r>
          </w:p>
        </w:tc>
      </w:tr>
      <w:tr w:rsidR="00A422E4" w:rsidRPr="00DD759E" w14:paraId="08D82ECF" w14:textId="77777777" w:rsidTr="00F311CE">
        <w:tc>
          <w:tcPr>
            <w:tcW w:w="714" w:type="dxa"/>
            <w:shd w:val="clear" w:color="auto" w:fill="auto"/>
          </w:tcPr>
          <w:p w14:paraId="08D82ECD" w14:textId="77777777" w:rsidR="00A422E4" w:rsidRPr="00DD759E" w:rsidRDefault="00A422E4" w:rsidP="00F311CE">
            <w:pPr>
              <w:pStyle w:val="Tabletext0"/>
            </w:pPr>
            <w:r w:rsidRPr="00DD759E">
              <w:t>13</w:t>
            </w:r>
          </w:p>
        </w:tc>
        <w:tc>
          <w:tcPr>
            <w:tcW w:w="7599" w:type="dxa"/>
            <w:shd w:val="clear" w:color="auto" w:fill="auto"/>
          </w:tcPr>
          <w:p w14:paraId="08D82ECE" w14:textId="77777777" w:rsidR="00A422E4" w:rsidRPr="00DD759E" w:rsidRDefault="00A422E4" w:rsidP="00F311CE">
            <w:pPr>
              <w:pStyle w:val="Tabletext0"/>
            </w:pPr>
            <w:r w:rsidRPr="00DD759E">
              <w:t>North along the meridian 149°05.625′E to latitude 20°32.278′S</w:t>
            </w:r>
          </w:p>
        </w:tc>
      </w:tr>
      <w:tr w:rsidR="00A422E4" w:rsidRPr="00DD759E" w14:paraId="08D82ED2" w14:textId="77777777" w:rsidTr="00F311CE">
        <w:tc>
          <w:tcPr>
            <w:tcW w:w="714" w:type="dxa"/>
            <w:shd w:val="clear" w:color="auto" w:fill="auto"/>
          </w:tcPr>
          <w:p w14:paraId="08D82ED0" w14:textId="77777777" w:rsidR="00A422E4" w:rsidRPr="00DD759E" w:rsidRDefault="00A422E4" w:rsidP="00F311CE">
            <w:pPr>
              <w:pStyle w:val="Tabletext0"/>
            </w:pPr>
            <w:r w:rsidRPr="00DD759E">
              <w:t>14</w:t>
            </w:r>
          </w:p>
        </w:tc>
        <w:tc>
          <w:tcPr>
            <w:tcW w:w="7599" w:type="dxa"/>
            <w:shd w:val="clear" w:color="auto" w:fill="auto"/>
          </w:tcPr>
          <w:p w14:paraId="08D82ED1" w14:textId="77777777" w:rsidR="00A422E4" w:rsidRPr="00DD759E" w:rsidRDefault="00A422E4" w:rsidP="00F311CE">
            <w:pPr>
              <w:pStyle w:val="Tabletext0"/>
            </w:pPr>
            <w:r w:rsidRPr="00DD759E">
              <w:t>East along the parallel 20°32.278′S to longitude 149°06.050′E</w:t>
            </w:r>
          </w:p>
        </w:tc>
      </w:tr>
      <w:tr w:rsidR="00A422E4" w:rsidRPr="00DD759E" w14:paraId="08D82ED5" w14:textId="77777777" w:rsidTr="00F311CE">
        <w:tc>
          <w:tcPr>
            <w:tcW w:w="714" w:type="dxa"/>
            <w:shd w:val="clear" w:color="auto" w:fill="auto"/>
          </w:tcPr>
          <w:p w14:paraId="08D82ED3" w14:textId="77777777" w:rsidR="00A422E4" w:rsidRPr="00DD759E" w:rsidRDefault="00A422E4" w:rsidP="00F311CE">
            <w:pPr>
              <w:pStyle w:val="Tabletext0"/>
            </w:pPr>
            <w:r w:rsidRPr="00DD759E">
              <w:t>15</w:t>
            </w:r>
          </w:p>
        </w:tc>
        <w:tc>
          <w:tcPr>
            <w:tcW w:w="7599" w:type="dxa"/>
            <w:shd w:val="clear" w:color="auto" w:fill="auto"/>
          </w:tcPr>
          <w:p w14:paraId="08D82ED4" w14:textId="77777777" w:rsidR="00A422E4" w:rsidRPr="00DD759E" w:rsidRDefault="00A422E4" w:rsidP="00F311CE">
            <w:pPr>
              <w:pStyle w:val="Tabletext0"/>
            </w:pPr>
            <w:r w:rsidRPr="00DD759E">
              <w:t>North along the meridian 149°06.050′E to latitude 20°32.097′S</w:t>
            </w:r>
          </w:p>
        </w:tc>
      </w:tr>
      <w:tr w:rsidR="00A422E4" w:rsidRPr="00DD759E" w14:paraId="08D82ED8" w14:textId="77777777" w:rsidTr="00F311CE">
        <w:tc>
          <w:tcPr>
            <w:tcW w:w="714" w:type="dxa"/>
            <w:tcBorders>
              <w:bottom w:val="single" w:sz="2" w:space="0" w:color="auto"/>
            </w:tcBorders>
            <w:shd w:val="clear" w:color="auto" w:fill="auto"/>
          </w:tcPr>
          <w:p w14:paraId="08D82ED6" w14:textId="77777777" w:rsidR="00A422E4" w:rsidRPr="00DD759E" w:rsidRDefault="00A422E4" w:rsidP="00F311CE">
            <w:pPr>
              <w:pStyle w:val="Tabletext0"/>
            </w:pPr>
            <w:r w:rsidRPr="00DD759E">
              <w:t>16</w:t>
            </w:r>
          </w:p>
        </w:tc>
        <w:tc>
          <w:tcPr>
            <w:tcW w:w="7599" w:type="dxa"/>
            <w:tcBorders>
              <w:bottom w:val="single" w:sz="2" w:space="0" w:color="auto"/>
            </w:tcBorders>
            <w:shd w:val="clear" w:color="auto" w:fill="auto"/>
          </w:tcPr>
          <w:p w14:paraId="08D82ED7" w14:textId="77777777" w:rsidR="00A422E4" w:rsidRPr="00DD759E" w:rsidRDefault="00A422E4" w:rsidP="00F311CE">
            <w:pPr>
              <w:pStyle w:val="Tabletext0"/>
            </w:pPr>
            <w:r w:rsidRPr="00DD759E">
              <w:t>East along the parallel 20°32.097′S to longitude 149°06.504′E</w:t>
            </w:r>
          </w:p>
        </w:tc>
      </w:tr>
      <w:tr w:rsidR="00A422E4" w:rsidRPr="00DD759E" w14:paraId="08D82EDB" w14:textId="77777777" w:rsidTr="00F311CE">
        <w:tc>
          <w:tcPr>
            <w:tcW w:w="714" w:type="dxa"/>
            <w:tcBorders>
              <w:top w:val="single" w:sz="2" w:space="0" w:color="auto"/>
              <w:bottom w:val="single" w:sz="12" w:space="0" w:color="auto"/>
            </w:tcBorders>
            <w:shd w:val="clear" w:color="auto" w:fill="auto"/>
          </w:tcPr>
          <w:p w14:paraId="08D82ED9" w14:textId="77777777" w:rsidR="00A422E4" w:rsidRPr="00DD759E" w:rsidRDefault="00A422E4" w:rsidP="00F311CE">
            <w:pPr>
              <w:pStyle w:val="Tabletext0"/>
            </w:pPr>
            <w:r w:rsidRPr="00DD759E">
              <w:t>17</w:t>
            </w:r>
          </w:p>
        </w:tc>
        <w:tc>
          <w:tcPr>
            <w:tcW w:w="7599" w:type="dxa"/>
            <w:tcBorders>
              <w:top w:val="single" w:sz="2" w:space="0" w:color="auto"/>
              <w:bottom w:val="single" w:sz="12" w:space="0" w:color="auto"/>
            </w:tcBorders>
            <w:shd w:val="clear" w:color="auto" w:fill="auto"/>
          </w:tcPr>
          <w:p w14:paraId="08D82EDA" w14:textId="77777777" w:rsidR="00A422E4" w:rsidRPr="00DD759E" w:rsidRDefault="00A422E4" w:rsidP="00F311CE">
            <w:pPr>
              <w:pStyle w:val="Tabletext0"/>
            </w:pPr>
            <w:r w:rsidRPr="00DD759E">
              <w:t>North along the meridian 149°06.504′E to the starting point</w:t>
            </w:r>
          </w:p>
        </w:tc>
      </w:tr>
    </w:tbl>
    <w:p w14:paraId="08D82ED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EDD" w14:textId="77777777" w:rsidR="00A422E4" w:rsidRPr="00DD759E" w:rsidRDefault="00A422E4" w:rsidP="00A422E4">
      <w:pPr>
        <w:pStyle w:val="ActHead5"/>
      </w:pPr>
      <w:bookmarkStart w:id="346" w:name="_Toc489620159"/>
      <w:r w:rsidRPr="00DD759E">
        <w:rPr>
          <w:rStyle w:val="CharSectno"/>
        </w:rPr>
        <w:t>160</w:t>
      </w:r>
      <w:r w:rsidRPr="00DD759E">
        <w:t xml:space="preserve">  Tongue Bay, Whitsunday Island Location</w:t>
      </w:r>
      <w:bookmarkEnd w:id="346"/>
    </w:p>
    <w:p w14:paraId="08D82EDE" w14:textId="77777777" w:rsidR="00A422E4" w:rsidRPr="00DD759E" w:rsidRDefault="00A422E4" w:rsidP="00A422E4">
      <w:pPr>
        <w:pStyle w:val="Subsection"/>
        <w:rPr>
          <w:rFonts w:eastAsia="Calibri"/>
          <w:szCs w:val="22"/>
        </w:rPr>
      </w:pPr>
      <w:r w:rsidRPr="00DD759E">
        <w:tab/>
      </w:r>
      <w:r w:rsidRPr="00DD759E">
        <w:tab/>
        <w:t xml:space="preserve">The Tongue Bay, Whitsunday Island Location is the area </w:t>
      </w:r>
      <w:r w:rsidRPr="00DD759E">
        <w:rPr>
          <w:rFonts w:eastAsia="Calibri"/>
          <w:szCs w:val="22"/>
        </w:rPr>
        <w:t>bounded by the line starting at the point described in item 1 of the following table and running progressively as described in the table.</w:t>
      </w:r>
    </w:p>
    <w:p w14:paraId="08D82ED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EE1" w14:textId="77777777" w:rsidTr="00F311CE">
        <w:trPr>
          <w:tblHeader/>
        </w:trPr>
        <w:tc>
          <w:tcPr>
            <w:tcW w:w="8313" w:type="dxa"/>
            <w:gridSpan w:val="2"/>
            <w:tcBorders>
              <w:top w:val="single" w:sz="12" w:space="0" w:color="auto"/>
              <w:bottom w:val="single" w:sz="6" w:space="0" w:color="auto"/>
            </w:tcBorders>
            <w:shd w:val="clear" w:color="auto" w:fill="auto"/>
          </w:tcPr>
          <w:p w14:paraId="08D82EE0" w14:textId="77777777" w:rsidR="00A422E4" w:rsidRPr="00DD759E" w:rsidRDefault="00A422E4" w:rsidP="00F311CE">
            <w:pPr>
              <w:pStyle w:val="TableHeading"/>
            </w:pPr>
            <w:r w:rsidRPr="00DD759E">
              <w:t>Tongue Bay, Whitsunday Island Location</w:t>
            </w:r>
          </w:p>
        </w:tc>
      </w:tr>
      <w:tr w:rsidR="00A422E4" w:rsidRPr="00DD759E" w14:paraId="08D82EE4" w14:textId="77777777" w:rsidTr="00F311CE">
        <w:trPr>
          <w:tblHeader/>
        </w:trPr>
        <w:tc>
          <w:tcPr>
            <w:tcW w:w="714" w:type="dxa"/>
            <w:tcBorders>
              <w:top w:val="single" w:sz="6" w:space="0" w:color="auto"/>
              <w:bottom w:val="single" w:sz="12" w:space="0" w:color="auto"/>
            </w:tcBorders>
            <w:shd w:val="clear" w:color="auto" w:fill="auto"/>
          </w:tcPr>
          <w:p w14:paraId="08D82EE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EE3" w14:textId="77777777" w:rsidR="00A422E4" w:rsidRPr="00DD759E" w:rsidRDefault="00A422E4" w:rsidP="00F311CE">
            <w:pPr>
              <w:pStyle w:val="TableHeading"/>
            </w:pPr>
            <w:r w:rsidRPr="00DD759E">
              <w:t>Description</w:t>
            </w:r>
          </w:p>
        </w:tc>
      </w:tr>
      <w:tr w:rsidR="00A422E4" w:rsidRPr="00DD759E" w14:paraId="08D82EE7" w14:textId="77777777" w:rsidTr="00F311CE">
        <w:tc>
          <w:tcPr>
            <w:tcW w:w="714" w:type="dxa"/>
            <w:tcBorders>
              <w:top w:val="single" w:sz="12" w:space="0" w:color="auto"/>
            </w:tcBorders>
            <w:shd w:val="clear" w:color="auto" w:fill="auto"/>
          </w:tcPr>
          <w:p w14:paraId="08D82EE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EE6" w14:textId="77777777" w:rsidR="00A422E4" w:rsidRPr="00DD759E" w:rsidRDefault="00A422E4" w:rsidP="00F311CE">
            <w:pPr>
              <w:pStyle w:val="Tabletext0"/>
            </w:pPr>
            <w:r w:rsidRPr="00DD759E">
              <w:t>The point 20°13.639′S 149°00.670′E</w:t>
            </w:r>
          </w:p>
        </w:tc>
      </w:tr>
      <w:tr w:rsidR="00A422E4" w:rsidRPr="00DD759E" w14:paraId="08D82EEA" w14:textId="77777777" w:rsidTr="00F311CE">
        <w:tc>
          <w:tcPr>
            <w:tcW w:w="714" w:type="dxa"/>
            <w:shd w:val="clear" w:color="auto" w:fill="auto"/>
          </w:tcPr>
          <w:p w14:paraId="08D82EE8" w14:textId="77777777" w:rsidR="00A422E4" w:rsidRPr="00DD759E" w:rsidRDefault="00A422E4" w:rsidP="00F311CE">
            <w:pPr>
              <w:pStyle w:val="Tabletext0"/>
            </w:pPr>
            <w:r w:rsidRPr="00DD759E">
              <w:t>2</w:t>
            </w:r>
          </w:p>
        </w:tc>
        <w:tc>
          <w:tcPr>
            <w:tcW w:w="7599" w:type="dxa"/>
            <w:shd w:val="clear" w:color="auto" w:fill="auto"/>
          </w:tcPr>
          <w:p w14:paraId="08D82EE9" w14:textId="77777777" w:rsidR="00A422E4" w:rsidRPr="00DD759E" w:rsidRDefault="00A422E4" w:rsidP="00F311CE">
            <w:pPr>
              <w:pStyle w:val="Tabletext0"/>
            </w:pPr>
            <w:r w:rsidRPr="00DD759E">
              <w:t>East along the parallel 20°13.639′S to longitude 149°00.977′E</w:t>
            </w:r>
          </w:p>
        </w:tc>
      </w:tr>
      <w:tr w:rsidR="00A422E4" w:rsidRPr="00DD759E" w14:paraId="08D82EED" w14:textId="77777777" w:rsidTr="00F311CE">
        <w:tc>
          <w:tcPr>
            <w:tcW w:w="714" w:type="dxa"/>
            <w:shd w:val="clear" w:color="auto" w:fill="auto"/>
          </w:tcPr>
          <w:p w14:paraId="08D82EEB" w14:textId="77777777" w:rsidR="00A422E4" w:rsidRPr="00DD759E" w:rsidRDefault="00A422E4" w:rsidP="00F311CE">
            <w:pPr>
              <w:pStyle w:val="Tabletext0"/>
            </w:pPr>
            <w:r w:rsidRPr="00DD759E">
              <w:t>3</w:t>
            </w:r>
          </w:p>
        </w:tc>
        <w:tc>
          <w:tcPr>
            <w:tcW w:w="7599" w:type="dxa"/>
            <w:shd w:val="clear" w:color="auto" w:fill="auto"/>
          </w:tcPr>
          <w:p w14:paraId="08D82EEC" w14:textId="77777777" w:rsidR="00A422E4" w:rsidRPr="00DD759E" w:rsidRDefault="00A422E4" w:rsidP="00F311CE">
            <w:pPr>
              <w:pStyle w:val="Tabletext0"/>
            </w:pPr>
            <w:r w:rsidRPr="00DD759E">
              <w:t>South along the meridian 149°00.977′E to latitude 20°13.808′S</w:t>
            </w:r>
          </w:p>
        </w:tc>
      </w:tr>
      <w:tr w:rsidR="00A422E4" w:rsidRPr="00DD759E" w14:paraId="08D82EF0" w14:textId="77777777" w:rsidTr="00F311CE">
        <w:tc>
          <w:tcPr>
            <w:tcW w:w="714" w:type="dxa"/>
            <w:shd w:val="clear" w:color="auto" w:fill="auto"/>
          </w:tcPr>
          <w:p w14:paraId="08D82EEE" w14:textId="77777777" w:rsidR="00A422E4" w:rsidRPr="00DD759E" w:rsidRDefault="00A422E4" w:rsidP="00F311CE">
            <w:pPr>
              <w:pStyle w:val="Tabletext0"/>
            </w:pPr>
            <w:r w:rsidRPr="00DD759E">
              <w:t>4</w:t>
            </w:r>
          </w:p>
        </w:tc>
        <w:tc>
          <w:tcPr>
            <w:tcW w:w="7599" w:type="dxa"/>
            <w:shd w:val="clear" w:color="auto" w:fill="auto"/>
          </w:tcPr>
          <w:p w14:paraId="08D82EEF" w14:textId="77777777" w:rsidR="00A422E4" w:rsidRPr="00DD759E" w:rsidRDefault="00A422E4" w:rsidP="00F311CE">
            <w:pPr>
              <w:pStyle w:val="Tabletext0"/>
            </w:pPr>
            <w:r w:rsidRPr="00DD759E">
              <w:t>East along the parallel 20°13.808′S to longitude 149°01.563′E</w:t>
            </w:r>
          </w:p>
        </w:tc>
      </w:tr>
      <w:tr w:rsidR="00A422E4" w:rsidRPr="00DD759E" w14:paraId="08D82EF3" w14:textId="77777777" w:rsidTr="00F311CE">
        <w:tc>
          <w:tcPr>
            <w:tcW w:w="714" w:type="dxa"/>
            <w:shd w:val="clear" w:color="auto" w:fill="auto"/>
          </w:tcPr>
          <w:p w14:paraId="08D82EF1" w14:textId="77777777" w:rsidR="00A422E4" w:rsidRPr="00DD759E" w:rsidRDefault="00A422E4" w:rsidP="00F311CE">
            <w:pPr>
              <w:pStyle w:val="Tabletext0"/>
            </w:pPr>
            <w:r w:rsidRPr="00DD759E">
              <w:t>5</w:t>
            </w:r>
          </w:p>
        </w:tc>
        <w:tc>
          <w:tcPr>
            <w:tcW w:w="7599" w:type="dxa"/>
            <w:shd w:val="clear" w:color="auto" w:fill="auto"/>
          </w:tcPr>
          <w:p w14:paraId="08D82EF2" w14:textId="77777777" w:rsidR="00A422E4" w:rsidRPr="00DD759E" w:rsidRDefault="00A422E4" w:rsidP="00F311CE">
            <w:pPr>
              <w:pStyle w:val="Tabletext0"/>
            </w:pPr>
            <w:r w:rsidRPr="00DD759E">
              <w:t>South along the meridian 149°01.563′E to the intersection of the Whitsunday Island (20</w:t>
            </w:r>
            <w:r>
              <w:noBreakHyphen/>
            </w:r>
            <w:r w:rsidRPr="00DD759E">
              <w:t>041a) coastline at mean low water and the meridian 149°01.563′E (at the point closest to 20°14.134′S 149°01.563′E)</w:t>
            </w:r>
          </w:p>
        </w:tc>
      </w:tr>
      <w:tr w:rsidR="00A422E4" w:rsidRPr="00DD759E" w14:paraId="08D82EF6" w14:textId="77777777" w:rsidTr="00F311CE">
        <w:tc>
          <w:tcPr>
            <w:tcW w:w="714" w:type="dxa"/>
            <w:tcBorders>
              <w:bottom w:val="single" w:sz="2" w:space="0" w:color="auto"/>
            </w:tcBorders>
            <w:shd w:val="clear" w:color="auto" w:fill="auto"/>
          </w:tcPr>
          <w:p w14:paraId="08D82EF4"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EF5" w14:textId="77777777" w:rsidR="00A422E4" w:rsidRPr="00DD759E" w:rsidRDefault="00A422E4" w:rsidP="00F311CE">
            <w:pPr>
              <w:pStyle w:val="Tabletext0"/>
            </w:pPr>
            <w:r w:rsidRPr="00DD759E">
              <w:t>Generally south</w:t>
            </w:r>
            <w:r>
              <w:noBreakHyphen/>
            </w:r>
            <w:r w:rsidRPr="00DD759E">
              <w:t>westerly then north</w:t>
            </w:r>
            <w:r>
              <w:noBreakHyphen/>
            </w:r>
            <w:r w:rsidRPr="00DD759E">
              <w:t>easterly along the Whitsunday Island (20</w:t>
            </w:r>
            <w:r>
              <w:noBreakHyphen/>
            </w:r>
            <w:r w:rsidRPr="00DD759E">
              <w:t>041a) coastline at mean low water to the intersection of the Whitsunday Island (20</w:t>
            </w:r>
            <w:r>
              <w:noBreakHyphen/>
            </w:r>
            <w:r w:rsidRPr="00DD759E">
              <w:t>041a) coastline at mean low water and the meridian 149°00.670′E (at the point closest to 20°13.969′S 149°00.670′E)</w:t>
            </w:r>
          </w:p>
        </w:tc>
      </w:tr>
      <w:tr w:rsidR="00A422E4" w:rsidRPr="00DD759E" w14:paraId="08D82EF9" w14:textId="77777777" w:rsidTr="00F311CE">
        <w:tc>
          <w:tcPr>
            <w:tcW w:w="714" w:type="dxa"/>
            <w:tcBorders>
              <w:top w:val="single" w:sz="2" w:space="0" w:color="auto"/>
              <w:bottom w:val="single" w:sz="12" w:space="0" w:color="auto"/>
            </w:tcBorders>
            <w:shd w:val="clear" w:color="auto" w:fill="auto"/>
          </w:tcPr>
          <w:p w14:paraId="08D82EF7"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2EF8" w14:textId="77777777" w:rsidR="00A422E4" w:rsidRPr="00DD759E" w:rsidRDefault="00A422E4" w:rsidP="00F311CE">
            <w:pPr>
              <w:pStyle w:val="Tabletext0"/>
            </w:pPr>
            <w:r w:rsidRPr="00DD759E">
              <w:t>North along the meridian 149°00.670′E to the starting point</w:t>
            </w:r>
          </w:p>
        </w:tc>
      </w:tr>
    </w:tbl>
    <w:p w14:paraId="08D82EF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EFB" w14:textId="77777777" w:rsidR="00A422E4" w:rsidRPr="00DD759E" w:rsidRDefault="00A422E4" w:rsidP="00A422E4">
      <w:pPr>
        <w:pStyle w:val="ActHead5"/>
      </w:pPr>
      <w:bookmarkStart w:id="347" w:name="_Toc489620160"/>
      <w:r w:rsidRPr="00DD759E">
        <w:rPr>
          <w:rStyle w:val="CharSectno"/>
        </w:rPr>
        <w:t>161</w:t>
      </w:r>
      <w:r w:rsidRPr="00DD759E">
        <w:t xml:space="preserve">  Trammel Bay Location</w:t>
      </w:r>
      <w:bookmarkEnd w:id="347"/>
    </w:p>
    <w:p w14:paraId="08D82EFC" w14:textId="77777777" w:rsidR="00A422E4" w:rsidRPr="00DD759E" w:rsidRDefault="00A422E4" w:rsidP="00A422E4">
      <w:pPr>
        <w:pStyle w:val="Subsection"/>
        <w:rPr>
          <w:rFonts w:eastAsia="Calibri"/>
          <w:szCs w:val="22"/>
        </w:rPr>
      </w:pPr>
      <w:r w:rsidRPr="00DD759E">
        <w:tab/>
      </w:r>
      <w:r w:rsidRPr="00DD759E">
        <w:tab/>
        <w:t xml:space="preserve">The Trammel Bay Location is the area </w:t>
      </w:r>
      <w:r w:rsidRPr="00DD759E">
        <w:rPr>
          <w:rFonts w:eastAsia="Calibri"/>
          <w:szCs w:val="22"/>
        </w:rPr>
        <w:t>bounded by the line starting at the point described in item 1 of the following table and running progressively as described in the table.</w:t>
      </w:r>
    </w:p>
    <w:p w14:paraId="08D82EF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EFF" w14:textId="77777777" w:rsidTr="00F311CE">
        <w:trPr>
          <w:tblHeader/>
        </w:trPr>
        <w:tc>
          <w:tcPr>
            <w:tcW w:w="8313" w:type="dxa"/>
            <w:gridSpan w:val="2"/>
            <w:tcBorders>
              <w:top w:val="single" w:sz="12" w:space="0" w:color="auto"/>
              <w:bottom w:val="single" w:sz="6" w:space="0" w:color="auto"/>
            </w:tcBorders>
            <w:shd w:val="clear" w:color="auto" w:fill="auto"/>
          </w:tcPr>
          <w:p w14:paraId="08D82EFE" w14:textId="77777777" w:rsidR="00A422E4" w:rsidRPr="00DD759E" w:rsidRDefault="00A422E4" w:rsidP="00F311CE">
            <w:pPr>
              <w:pStyle w:val="TableHeading"/>
            </w:pPr>
            <w:r w:rsidRPr="00DD759E">
              <w:t>Trammel Bay Location</w:t>
            </w:r>
          </w:p>
        </w:tc>
      </w:tr>
      <w:tr w:rsidR="00A422E4" w:rsidRPr="00DD759E" w14:paraId="08D82F02" w14:textId="77777777" w:rsidTr="00F311CE">
        <w:trPr>
          <w:tblHeader/>
        </w:trPr>
        <w:tc>
          <w:tcPr>
            <w:tcW w:w="714" w:type="dxa"/>
            <w:tcBorders>
              <w:top w:val="single" w:sz="6" w:space="0" w:color="auto"/>
              <w:bottom w:val="single" w:sz="12" w:space="0" w:color="auto"/>
            </w:tcBorders>
            <w:shd w:val="clear" w:color="auto" w:fill="auto"/>
          </w:tcPr>
          <w:p w14:paraId="08D82F0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F01" w14:textId="77777777" w:rsidR="00A422E4" w:rsidRPr="00DD759E" w:rsidRDefault="00A422E4" w:rsidP="00F311CE">
            <w:pPr>
              <w:pStyle w:val="TableHeading"/>
            </w:pPr>
            <w:r w:rsidRPr="00DD759E">
              <w:t>Description</w:t>
            </w:r>
          </w:p>
        </w:tc>
      </w:tr>
      <w:tr w:rsidR="00A422E4" w:rsidRPr="00DD759E" w14:paraId="08D82F05" w14:textId="77777777" w:rsidTr="00F311CE">
        <w:tc>
          <w:tcPr>
            <w:tcW w:w="714" w:type="dxa"/>
            <w:tcBorders>
              <w:top w:val="single" w:sz="12" w:space="0" w:color="auto"/>
            </w:tcBorders>
            <w:shd w:val="clear" w:color="auto" w:fill="auto"/>
          </w:tcPr>
          <w:p w14:paraId="08D82F0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F04" w14:textId="77777777" w:rsidR="00A422E4" w:rsidRPr="00DD759E" w:rsidRDefault="00A422E4" w:rsidP="00F311CE">
            <w:pPr>
              <w:pStyle w:val="Tabletext0"/>
            </w:pPr>
            <w:r w:rsidRPr="00DD759E">
              <w:t>The intersection of the mainland coastline at mean low water and the meridian 148°48.928′E (at the point closest to 20°19.243′S 148°48.928′E)</w:t>
            </w:r>
          </w:p>
        </w:tc>
      </w:tr>
      <w:tr w:rsidR="00A422E4" w:rsidRPr="00DD759E" w14:paraId="08D82F08" w14:textId="77777777" w:rsidTr="00F311CE">
        <w:tc>
          <w:tcPr>
            <w:tcW w:w="714" w:type="dxa"/>
            <w:shd w:val="clear" w:color="auto" w:fill="auto"/>
          </w:tcPr>
          <w:p w14:paraId="08D82F06" w14:textId="77777777" w:rsidR="00A422E4" w:rsidRPr="00DD759E" w:rsidRDefault="00A422E4" w:rsidP="00F311CE">
            <w:pPr>
              <w:pStyle w:val="Tabletext0"/>
            </w:pPr>
            <w:r w:rsidRPr="00DD759E">
              <w:t>2</w:t>
            </w:r>
          </w:p>
        </w:tc>
        <w:tc>
          <w:tcPr>
            <w:tcW w:w="7599" w:type="dxa"/>
            <w:shd w:val="clear" w:color="auto" w:fill="auto"/>
          </w:tcPr>
          <w:p w14:paraId="08D82F07" w14:textId="77777777" w:rsidR="00A422E4" w:rsidRPr="00DD759E" w:rsidRDefault="00A422E4" w:rsidP="00F311CE">
            <w:pPr>
              <w:pStyle w:val="Tabletext0"/>
            </w:pPr>
            <w:r w:rsidRPr="00DD759E">
              <w:t>East along the parallel 20°19.243′S to longitude 148°49.257′E</w:t>
            </w:r>
          </w:p>
        </w:tc>
      </w:tr>
      <w:tr w:rsidR="00A422E4" w:rsidRPr="00DD759E" w14:paraId="08D82F0B" w14:textId="77777777" w:rsidTr="00F311CE">
        <w:tc>
          <w:tcPr>
            <w:tcW w:w="714" w:type="dxa"/>
            <w:shd w:val="clear" w:color="auto" w:fill="auto"/>
          </w:tcPr>
          <w:p w14:paraId="08D82F09" w14:textId="77777777" w:rsidR="00A422E4" w:rsidRPr="00DD759E" w:rsidRDefault="00A422E4" w:rsidP="00F311CE">
            <w:pPr>
              <w:pStyle w:val="Tabletext0"/>
            </w:pPr>
            <w:r w:rsidRPr="00DD759E">
              <w:t>3</w:t>
            </w:r>
          </w:p>
        </w:tc>
        <w:tc>
          <w:tcPr>
            <w:tcW w:w="7599" w:type="dxa"/>
            <w:shd w:val="clear" w:color="auto" w:fill="auto"/>
          </w:tcPr>
          <w:p w14:paraId="08D82F0A" w14:textId="77777777" w:rsidR="00A422E4" w:rsidRPr="00DD759E" w:rsidRDefault="00A422E4" w:rsidP="00F311CE">
            <w:pPr>
              <w:pStyle w:val="Tabletext0"/>
            </w:pPr>
            <w:r w:rsidRPr="00DD759E">
              <w:t>South</w:t>
            </w:r>
            <w:r>
              <w:noBreakHyphen/>
            </w:r>
            <w:r w:rsidRPr="00DD759E">
              <w:t>easterly along the geodesic to 20°20.945′S 148°50.602′E</w:t>
            </w:r>
          </w:p>
        </w:tc>
      </w:tr>
      <w:tr w:rsidR="00A422E4" w:rsidRPr="00DD759E" w14:paraId="08D82F0E" w14:textId="77777777" w:rsidTr="00F311CE">
        <w:tc>
          <w:tcPr>
            <w:tcW w:w="714" w:type="dxa"/>
            <w:shd w:val="clear" w:color="auto" w:fill="auto"/>
          </w:tcPr>
          <w:p w14:paraId="08D82F0C" w14:textId="77777777" w:rsidR="00A422E4" w:rsidRPr="00DD759E" w:rsidRDefault="00A422E4" w:rsidP="00F311CE">
            <w:pPr>
              <w:pStyle w:val="Tabletext0"/>
            </w:pPr>
            <w:r w:rsidRPr="00DD759E">
              <w:t>4</w:t>
            </w:r>
          </w:p>
        </w:tc>
        <w:tc>
          <w:tcPr>
            <w:tcW w:w="7599" w:type="dxa"/>
            <w:shd w:val="clear" w:color="auto" w:fill="auto"/>
          </w:tcPr>
          <w:p w14:paraId="08D82F0D" w14:textId="77777777" w:rsidR="00A422E4" w:rsidRPr="00DD759E" w:rsidRDefault="00A422E4" w:rsidP="00F311CE">
            <w:pPr>
              <w:pStyle w:val="Tabletext0"/>
            </w:pPr>
            <w:r w:rsidRPr="00DD759E">
              <w:t>South along the meridian 148°50.602′E to latitude 20°21.270′S</w:t>
            </w:r>
          </w:p>
        </w:tc>
      </w:tr>
      <w:tr w:rsidR="00A422E4" w:rsidRPr="00DD759E" w14:paraId="08D82F11" w14:textId="77777777" w:rsidTr="00F311CE">
        <w:tc>
          <w:tcPr>
            <w:tcW w:w="714" w:type="dxa"/>
            <w:tcBorders>
              <w:bottom w:val="single" w:sz="2" w:space="0" w:color="auto"/>
            </w:tcBorders>
            <w:shd w:val="clear" w:color="auto" w:fill="auto"/>
          </w:tcPr>
          <w:p w14:paraId="08D82F0F"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F10" w14:textId="77777777" w:rsidR="00A422E4" w:rsidRPr="00DD759E" w:rsidRDefault="00A422E4" w:rsidP="00F311CE">
            <w:pPr>
              <w:pStyle w:val="Tabletext0"/>
            </w:pPr>
            <w:r w:rsidRPr="00DD759E">
              <w:t>West along the parallel 20°21.270′S to the intersection of the mainland coastline at mean low water and the parallel 20°21.270′S (at the point closest to 20°21.270′S 148°50.451′E)</w:t>
            </w:r>
          </w:p>
        </w:tc>
      </w:tr>
      <w:tr w:rsidR="00A422E4" w:rsidRPr="00DD759E" w14:paraId="08D82F14" w14:textId="77777777" w:rsidTr="00F311CE">
        <w:tc>
          <w:tcPr>
            <w:tcW w:w="714" w:type="dxa"/>
            <w:tcBorders>
              <w:top w:val="single" w:sz="2" w:space="0" w:color="auto"/>
              <w:bottom w:val="single" w:sz="12" w:space="0" w:color="auto"/>
            </w:tcBorders>
            <w:shd w:val="clear" w:color="auto" w:fill="auto"/>
          </w:tcPr>
          <w:p w14:paraId="08D82F12"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F13" w14:textId="77777777" w:rsidR="00A422E4" w:rsidRPr="00DD759E" w:rsidRDefault="00A422E4" w:rsidP="00F311CE">
            <w:pPr>
              <w:pStyle w:val="Tabletext0"/>
            </w:pPr>
            <w:r w:rsidRPr="00DD759E">
              <w:t>Generally north</w:t>
            </w:r>
            <w:r>
              <w:noBreakHyphen/>
            </w:r>
            <w:r w:rsidRPr="00DD759E">
              <w:t>westerly along the mainland coastline at mean low water to the starting point</w:t>
            </w:r>
          </w:p>
        </w:tc>
      </w:tr>
    </w:tbl>
    <w:p w14:paraId="08D82F15"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F16" w14:textId="77777777" w:rsidR="00A422E4" w:rsidRPr="00DD759E" w:rsidRDefault="00A422E4" w:rsidP="00A422E4">
      <w:pPr>
        <w:pStyle w:val="ActHead5"/>
      </w:pPr>
      <w:bookmarkStart w:id="348" w:name="_Toc489620161"/>
      <w:r w:rsidRPr="00DD759E">
        <w:rPr>
          <w:rStyle w:val="CharSectno"/>
        </w:rPr>
        <w:t>162</w:t>
      </w:r>
      <w:r w:rsidRPr="00DD759E">
        <w:t xml:space="preserve">  Triangle Island Location</w:t>
      </w:r>
      <w:bookmarkEnd w:id="348"/>
    </w:p>
    <w:p w14:paraId="08D82F17" w14:textId="77777777" w:rsidR="00A422E4" w:rsidRPr="00DD759E" w:rsidRDefault="00A422E4" w:rsidP="00A422E4">
      <w:pPr>
        <w:pStyle w:val="Subsection"/>
        <w:rPr>
          <w:rFonts w:eastAsia="Calibri"/>
          <w:szCs w:val="22"/>
        </w:rPr>
      </w:pPr>
      <w:r w:rsidRPr="00DD759E">
        <w:tab/>
      </w:r>
      <w:r w:rsidRPr="00DD759E">
        <w:tab/>
        <w:t xml:space="preserve">The Triangle Island Location is the area </w:t>
      </w:r>
      <w:r w:rsidRPr="00DD759E">
        <w:rPr>
          <w:rFonts w:eastAsia="Calibri"/>
          <w:szCs w:val="22"/>
        </w:rPr>
        <w:t>bounded by the line starting at the point described in item 1 of the following table and running progressively as described in the table.</w:t>
      </w:r>
    </w:p>
    <w:p w14:paraId="08D82F1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F1A" w14:textId="77777777" w:rsidTr="00F311CE">
        <w:trPr>
          <w:tblHeader/>
        </w:trPr>
        <w:tc>
          <w:tcPr>
            <w:tcW w:w="8313" w:type="dxa"/>
            <w:gridSpan w:val="2"/>
            <w:tcBorders>
              <w:top w:val="single" w:sz="12" w:space="0" w:color="auto"/>
              <w:bottom w:val="single" w:sz="6" w:space="0" w:color="auto"/>
            </w:tcBorders>
            <w:shd w:val="clear" w:color="auto" w:fill="auto"/>
          </w:tcPr>
          <w:p w14:paraId="08D82F19" w14:textId="77777777" w:rsidR="00A422E4" w:rsidRPr="00DD759E" w:rsidRDefault="00A422E4" w:rsidP="00F311CE">
            <w:pPr>
              <w:pStyle w:val="TableHeading"/>
            </w:pPr>
            <w:r w:rsidRPr="00DD759E">
              <w:t>Triangle Island Location</w:t>
            </w:r>
          </w:p>
        </w:tc>
      </w:tr>
      <w:tr w:rsidR="00A422E4" w:rsidRPr="00DD759E" w14:paraId="08D82F1D" w14:textId="77777777" w:rsidTr="00F311CE">
        <w:trPr>
          <w:tblHeader/>
        </w:trPr>
        <w:tc>
          <w:tcPr>
            <w:tcW w:w="714" w:type="dxa"/>
            <w:tcBorders>
              <w:top w:val="single" w:sz="6" w:space="0" w:color="auto"/>
              <w:bottom w:val="single" w:sz="12" w:space="0" w:color="auto"/>
            </w:tcBorders>
            <w:shd w:val="clear" w:color="auto" w:fill="auto"/>
          </w:tcPr>
          <w:p w14:paraId="08D82F1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F1C" w14:textId="77777777" w:rsidR="00A422E4" w:rsidRPr="00DD759E" w:rsidRDefault="00A422E4" w:rsidP="00F311CE">
            <w:pPr>
              <w:pStyle w:val="TableHeading"/>
            </w:pPr>
            <w:r w:rsidRPr="00DD759E">
              <w:t>Description</w:t>
            </w:r>
          </w:p>
        </w:tc>
      </w:tr>
      <w:tr w:rsidR="00A422E4" w:rsidRPr="00DD759E" w14:paraId="08D82F20" w14:textId="77777777" w:rsidTr="00F311CE">
        <w:tc>
          <w:tcPr>
            <w:tcW w:w="714" w:type="dxa"/>
            <w:tcBorders>
              <w:top w:val="single" w:sz="12" w:space="0" w:color="auto"/>
            </w:tcBorders>
            <w:shd w:val="clear" w:color="auto" w:fill="auto"/>
          </w:tcPr>
          <w:p w14:paraId="08D82F1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F1F" w14:textId="77777777" w:rsidR="00A422E4" w:rsidRPr="00DD759E" w:rsidRDefault="00A422E4" w:rsidP="00F311CE">
            <w:pPr>
              <w:pStyle w:val="Tabletext0"/>
            </w:pPr>
            <w:r w:rsidRPr="00DD759E">
              <w:t>The point 20°28.826′S 149°06.406′E</w:t>
            </w:r>
          </w:p>
        </w:tc>
      </w:tr>
      <w:tr w:rsidR="00A422E4" w:rsidRPr="00DD759E" w14:paraId="08D82F23" w14:textId="77777777" w:rsidTr="00F311CE">
        <w:tc>
          <w:tcPr>
            <w:tcW w:w="714" w:type="dxa"/>
            <w:shd w:val="clear" w:color="auto" w:fill="auto"/>
          </w:tcPr>
          <w:p w14:paraId="08D82F21" w14:textId="77777777" w:rsidR="00A422E4" w:rsidRPr="00DD759E" w:rsidRDefault="00A422E4" w:rsidP="00F311CE">
            <w:pPr>
              <w:pStyle w:val="Tabletext0"/>
            </w:pPr>
            <w:r w:rsidRPr="00DD759E">
              <w:t>2</w:t>
            </w:r>
          </w:p>
        </w:tc>
        <w:tc>
          <w:tcPr>
            <w:tcW w:w="7599" w:type="dxa"/>
            <w:shd w:val="clear" w:color="auto" w:fill="auto"/>
          </w:tcPr>
          <w:p w14:paraId="08D82F22" w14:textId="77777777" w:rsidR="00A422E4" w:rsidRPr="00DD759E" w:rsidRDefault="00A422E4" w:rsidP="00F311CE">
            <w:pPr>
              <w:pStyle w:val="Tabletext0"/>
            </w:pPr>
            <w:r w:rsidRPr="00DD759E">
              <w:t>East along the parallel 20°28.826′S to longitude 149°07.046′E</w:t>
            </w:r>
          </w:p>
        </w:tc>
      </w:tr>
      <w:tr w:rsidR="00A422E4" w:rsidRPr="00DD759E" w14:paraId="08D82F26" w14:textId="77777777" w:rsidTr="00F311CE">
        <w:tc>
          <w:tcPr>
            <w:tcW w:w="714" w:type="dxa"/>
            <w:shd w:val="clear" w:color="auto" w:fill="auto"/>
          </w:tcPr>
          <w:p w14:paraId="08D82F24" w14:textId="77777777" w:rsidR="00A422E4" w:rsidRPr="00DD759E" w:rsidRDefault="00A422E4" w:rsidP="00F311CE">
            <w:pPr>
              <w:pStyle w:val="Tabletext0"/>
            </w:pPr>
            <w:r w:rsidRPr="00DD759E">
              <w:t>3</w:t>
            </w:r>
          </w:p>
        </w:tc>
        <w:tc>
          <w:tcPr>
            <w:tcW w:w="7599" w:type="dxa"/>
            <w:shd w:val="clear" w:color="auto" w:fill="auto"/>
          </w:tcPr>
          <w:p w14:paraId="08D82F25" w14:textId="77777777" w:rsidR="00A422E4" w:rsidRPr="00DD759E" w:rsidRDefault="00A422E4" w:rsidP="00F311CE">
            <w:pPr>
              <w:pStyle w:val="Tabletext0"/>
            </w:pPr>
            <w:r w:rsidRPr="00DD759E">
              <w:t>South along the meridian 149°07.046′E to latitude 20°29.244′S</w:t>
            </w:r>
          </w:p>
        </w:tc>
      </w:tr>
      <w:tr w:rsidR="00A422E4" w:rsidRPr="00DD759E" w14:paraId="08D82F29" w14:textId="77777777" w:rsidTr="00F311CE">
        <w:tc>
          <w:tcPr>
            <w:tcW w:w="714" w:type="dxa"/>
            <w:shd w:val="clear" w:color="auto" w:fill="auto"/>
          </w:tcPr>
          <w:p w14:paraId="08D82F27" w14:textId="77777777" w:rsidR="00A422E4" w:rsidRPr="00DD759E" w:rsidRDefault="00A422E4" w:rsidP="00F311CE">
            <w:pPr>
              <w:pStyle w:val="Tabletext0"/>
            </w:pPr>
            <w:r w:rsidRPr="00DD759E">
              <w:t>4</w:t>
            </w:r>
          </w:p>
        </w:tc>
        <w:tc>
          <w:tcPr>
            <w:tcW w:w="7599" w:type="dxa"/>
            <w:shd w:val="clear" w:color="auto" w:fill="auto"/>
          </w:tcPr>
          <w:p w14:paraId="08D82F28" w14:textId="77777777" w:rsidR="00A422E4" w:rsidRPr="00DD759E" w:rsidRDefault="00A422E4" w:rsidP="00F311CE">
            <w:pPr>
              <w:pStyle w:val="Tabletext0"/>
            </w:pPr>
            <w:r w:rsidRPr="00DD759E">
              <w:t>East along the parallel 20°29.244′S to longitude 149°07.139′E</w:t>
            </w:r>
          </w:p>
        </w:tc>
      </w:tr>
      <w:tr w:rsidR="00A422E4" w:rsidRPr="00DD759E" w14:paraId="08D82F2C" w14:textId="77777777" w:rsidTr="00F311CE">
        <w:tc>
          <w:tcPr>
            <w:tcW w:w="714" w:type="dxa"/>
            <w:shd w:val="clear" w:color="auto" w:fill="auto"/>
          </w:tcPr>
          <w:p w14:paraId="08D82F2A" w14:textId="77777777" w:rsidR="00A422E4" w:rsidRPr="00DD759E" w:rsidRDefault="00A422E4" w:rsidP="00F311CE">
            <w:pPr>
              <w:pStyle w:val="Tabletext0"/>
            </w:pPr>
            <w:r w:rsidRPr="00DD759E">
              <w:t>5</w:t>
            </w:r>
          </w:p>
        </w:tc>
        <w:tc>
          <w:tcPr>
            <w:tcW w:w="7599" w:type="dxa"/>
            <w:shd w:val="clear" w:color="auto" w:fill="auto"/>
          </w:tcPr>
          <w:p w14:paraId="08D82F2B" w14:textId="77777777" w:rsidR="00A422E4" w:rsidRPr="00DD759E" w:rsidRDefault="00A422E4" w:rsidP="00F311CE">
            <w:pPr>
              <w:pStyle w:val="Tabletext0"/>
            </w:pPr>
            <w:r w:rsidRPr="00DD759E">
              <w:t>South along the meridian 149°07.139′E to latitude 20°29.874′S</w:t>
            </w:r>
          </w:p>
        </w:tc>
      </w:tr>
      <w:tr w:rsidR="00A422E4" w:rsidRPr="00DD759E" w14:paraId="08D82F2F" w14:textId="77777777" w:rsidTr="00F311CE">
        <w:tc>
          <w:tcPr>
            <w:tcW w:w="714" w:type="dxa"/>
            <w:shd w:val="clear" w:color="auto" w:fill="auto"/>
          </w:tcPr>
          <w:p w14:paraId="08D82F2D" w14:textId="77777777" w:rsidR="00A422E4" w:rsidRPr="00DD759E" w:rsidRDefault="00A422E4" w:rsidP="00F311CE">
            <w:pPr>
              <w:pStyle w:val="Tabletext0"/>
            </w:pPr>
            <w:r w:rsidRPr="00DD759E">
              <w:t>6</w:t>
            </w:r>
          </w:p>
        </w:tc>
        <w:tc>
          <w:tcPr>
            <w:tcW w:w="7599" w:type="dxa"/>
            <w:shd w:val="clear" w:color="auto" w:fill="auto"/>
          </w:tcPr>
          <w:p w14:paraId="08D82F2E" w14:textId="77777777" w:rsidR="00A422E4" w:rsidRPr="00DD759E" w:rsidRDefault="00A422E4" w:rsidP="00F311CE">
            <w:pPr>
              <w:pStyle w:val="Tabletext0"/>
            </w:pPr>
            <w:r w:rsidRPr="00DD759E">
              <w:t>West along the parallel 20°29.874′S to longitude 149°06.301′E</w:t>
            </w:r>
          </w:p>
        </w:tc>
      </w:tr>
      <w:tr w:rsidR="00A422E4" w:rsidRPr="00DD759E" w14:paraId="08D82F32" w14:textId="77777777" w:rsidTr="00F311CE">
        <w:tc>
          <w:tcPr>
            <w:tcW w:w="714" w:type="dxa"/>
            <w:shd w:val="clear" w:color="auto" w:fill="auto"/>
          </w:tcPr>
          <w:p w14:paraId="08D82F30" w14:textId="77777777" w:rsidR="00A422E4" w:rsidRPr="00DD759E" w:rsidRDefault="00A422E4" w:rsidP="00F311CE">
            <w:pPr>
              <w:pStyle w:val="Tabletext0"/>
            </w:pPr>
            <w:r w:rsidRPr="00DD759E">
              <w:t>7</w:t>
            </w:r>
          </w:p>
        </w:tc>
        <w:tc>
          <w:tcPr>
            <w:tcW w:w="7599" w:type="dxa"/>
            <w:shd w:val="clear" w:color="auto" w:fill="auto"/>
          </w:tcPr>
          <w:p w14:paraId="08D82F31" w14:textId="77777777" w:rsidR="00A422E4" w:rsidRPr="00DD759E" w:rsidRDefault="00A422E4" w:rsidP="00F311CE">
            <w:pPr>
              <w:pStyle w:val="Tabletext0"/>
            </w:pPr>
            <w:r w:rsidRPr="00DD759E">
              <w:t>North along the meridian 149°06.301′E to latitude 20°29.270′S</w:t>
            </w:r>
          </w:p>
        </w:tc>
      </w:tr>
      <w:tr w:rsidR="00A422E4" w:rsidRPr="00DD759E" w14:paraId="08D82F35" w14:textId="77777777" w:rsidTr="00F311CE">
        <w:tc>
          <w:tcPr>
            <w:tcW w:w="714" w:type="dxa"/>
            <w:tcBorders>
              <w:bottom w:val="single" w:sz="2" w:space="0" w:color="auto"/>
            </w:tcBorders>
            <w:shd w:val="clear" w:color="auto" w:fill="auto"/>
          </w:tcPr>
          <w:p w14:paraId="08D82F33"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08D82F34" w14:textId="77777777" w:rsidR="00A422E4" w:rsidRPr="00DD759E" w:rsidRDefault="00A422E4" w:rsidP="00F311CE">
            <w:pPr>
              <w:pStyle w:val="Tabletext0"/>
            </w:pPr>
            <w:r w:rsidRPr="00DD759E">
              <w:t>East along the parallel 20°29.270′S to longitude 149°06.406′E</w:t>
            </w:r>
          </w:p>
        </w:tc>
      </w:tr>
      <w:tr w:rsidR="00A422E4" w:rsidRPr="00DD759E" w14:paraId="08D82F38" w14:textId="77777777" w:rsidTr="00F311CE">
        <w:tc>
          <w:tcPr>
            <w:tcW w:w="714" w:type="dxa"/>
            <w:tcBorders>
              <w:top w:val="single" w:sz="2" w:space="0" w:color="auto"/>
              <w:bottom w:val="single" w:sz="12" w:space="0" w:color="auto"/>
            </w:tcBorders>
            <w:shd w:val="clear" w:color="auto" w:fill="auto"/>
          </w:tcPr>
          <w:p w14:paraId="08D82F36"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08D82F37" w14:textId="77777777" w:rsidR="00A422E4" w:rsidRPr="00DD759E" w:rsidRDefault="00A422E4" w:rsidP="00F311CE">
            <w:pPr>
              <w:pStyle w:val="Tabletext0"/>
            </w:pPr>
            <w:r w:rsidRPr="00DD759E">
              <w:t>North along the meridian 149°06.406′E to the starting point</w:t>
            </w:r>
          </w:p>
        </w:tc>
      </w:tr>
    </w:tbl>
    <w:p w14:paraId="08D82F3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F3A" w14:textId="77777777" w:rsidR="00A422E4" w:rsidRPr="00DD759E" w:rsidRDefault="00A422E4" w:rsidP="00A422E4">
      <w:pPr>
        <w:pStyle w:val="ActHead5"/>
      </w:pPr>
      <w:bookmarkStart w:id="349" w:name="_Toc489620162"/>
      <w:r w:rsidRPr="00DD759E">
        <w:rPr>
          <w:rStyle w:val="CharSectno"/>
        </w:rPr>
        <w:t>163</w:t>
      </w:r>
      <w:r w:rsidRPr="00DD759E">
        <w:t xml:space="preserve">  Turtle Bay, Whitsunday Island Location</w:t>
      </w:r>
      <w:bookmarkEnd w:id="349"/>
    </w:p>
    <w:p w14:paraId="08D82F3B" w14:textId="77777777" w:rsidR="00A422E4" w:rsidRPr="00DD759E" w:rsidRDefault="00A422E4" w:rsidP="00A422E4">
      <w:pPr>
        <w:pStyle w:val="Subsection"/>
        <w:rPr>
          <w:rFonts w:eastAsia="Calibri"/>
          <w:szCs w:val="22"/>
        </w:rPr>
      </w:pPr>
      <w:r w:rsidRPr="00DD759E">
        <w:tab/>
      </w:r>
      <w:r w:rsidRPr="00DD759E">
        <w:tab/>
        <w:t xml:space="preserve">The Turtle Bay, Whitsunday Island Location is the area </w:t>
      </w:r>
      <w:r w:rsidRPr="00DD759E">
        <w:rPr>
          <w:rFonts w:eastAsia="Calibri"/>
          <w:szCs w:val="22"/>
        </w:rPr>
        <w:t>bounded by the line starting at the point described in item 1 of the following table and running progressively as described in the table.</w:t>
      </w:r>
    </w:p>
    <w:p w14:paraId="08D82F3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F3E" w14:textId="77777777" w:rsidTr="00F311CE">
        <w:trPr>
          <w:tblHeader/>
        </w:trPr>
        <w:tc>
          <w:tcPr>
            <w:tcW w:w="8313" w:type="dxa"/>
            <w:gridSpan w:val="2"/>
            <w:tcBorders>
              <w:top w:val="single" w:sz="12" w:space="0" w:color="auto"/>
              <w:bottom w:val="single" w:sz="6" w:space="0" w:color="auto"/>
            </w:tcBorders>
            <w:shd w:val="clear" w:color="auto" w:fill="auto"/>
          </w:tcPr>
          <w:p w14:paraId="08D82F3D" w14:textId="77777777" w:rsidR="00A422E4" w:rsidRPr="00DD759E" w:rsidRDefault="00A422E4" w:rsidP="00F311CE">
            <w:pPr>
              <w:pStyle w:val="TableHeading"/>
            </w:pPr>
            <w:r w:rsidRPr="00DD759E">
              <w:t>Turtle Bay, Whitsunday Island Location</w:t>
            </w:r>
          </w:p>
        </w:tc>
      </w:tr>
      <w:tr w:rsidR="00A422E4" w:rsidRPr="00DD759E" w14:paraId="08D82F41" w14:textId="77777777" w:rsidTr="00F311CE">
        <w:trPr>
          <w:tblHeader/>
        </w:trPr>
        <w:tc>
          <w:tcPr>
            <w:tcW w:w="714" w:type="dxa"/>
            <w:tcBorders>
              <w:top w:val="single" w:sz="6" w:space="0" w:color="auto"/>
              <w:bottom w:val="single" w:sz="12" w:space="0" w:color="auto"/>
            </w:tcBorders>
            <w:shd w:val="clear" w:color="auto" w:fill="auto"/>
          </w:tcPr>
          <w:p w14:paraId="08D82F3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F40" w14:textId="77777777" w:rsidR="00A422E4" w:rsidRPr="00DD759E" w:rsidRDefault="00A422E4" w:rsidP="00F311CE">
            <w:pPr>
              <w:pStyle w:val="TableHeading"/>
            </w:pPr>
            <w:r w:rsidRPr="00DD759E">
              <w:t>Description</w:t>
            </w:r>
          </w:p>
        </w:tc>
      </w:tr>
      <w:tr w:rsidR="00A422E4" w:rsidRPr="00DD759E" w14:paraId="08D82F44" w14:textId="77777777" w:rsidTr="00F311CE">
        <w:tc>
          <w:tcPr>
            <w:tcW w:w="714" w:type="dxa"/>
            <w:tcBorders>
              <w:top w:val="single" w:sz="12" w:space="0" w:color="auto"/>
            </w:tcBorders>
            <w:shd w:val="clear" w:color="auto" w:fill="auto"/>
          </w:tcPr>
          <w:p w14:paraId="08D82F4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F43" w14:textId="77777777" w:rsidR="00A422E4" w:rsidRPr="00DD759E" w:rsidRDefault="00A422E4" w:rsidP="00F311CE">
            <w:pPr>
              <w:pStyle w:val="Tabletext0"/>
            </w:pPr>
            <w:r w:rsidRPr="00DD759E">
              <w:t>The point 20°19.066′S 148°59.562′E</w:t>
            </w:r>
          </w:p>
        </w:tc>
      </w:tr>
      <w:tr w:rsidR="00A422E4" w:rsidRPr="00DD759E" w14:paraId="08D82F47" w14:textId="77777777" w:rsidTr="00F311CE">
        <w:tc>
          <w:tcPr>
            <w:tcW w:w="714" w:type="dxa"/>
            <w:shd w:val="clear" w:color="auto" w:fill="auto"/>
          </w:tcPr>
          <w:p w14:paraId="08D82F45" w14:textId="77777777" w:rsidR="00A422E4" w:rsidRPr="00DD759E" w:rsidRDefault="00A422E4" w:rsidP="00F311CE">
            <w:pPr>
              <w:pStyle w:val="Tabletext0"/>
            </w:pPr>
            <w:r w:rsidRPr="00DD759E">
              <w:t>2</w:t>
            </w:r>
          </w:p>
        </w:tc>
        <w:tc>
          <w:tcPr>
            <w:tcW w:w="7599" w:type="dxa"/>
            <w:shd w:val="clear" w:color="auto" w:fill="auto"/>
          </w:tcPr>
          <w:p w14:paraId="08D82F46" w14:textId="77777777" w:rsidR="00A422E4" w:rsidRPr="00DD759E" w:rsidRDefault="00A422E4" w:rsidP="00F311CE">
            <w:pPr>
              <w:pStyle w:val="Tabletext0"/>
            </w:pPr>
            <w:r w:rsidRPr="00DD759E">
              <w:t>South along the meridian 148°59.562′E to latitude 20°19.656′S</w:t>
            </w:r>
          </w:p>
        </w:tc>
      </w:tr>
      <w:tr w:rsidR="00A422E4" w:rsidRPr="00DD759E" w14:paraId="08D82F4A" w14:textId="77777777" w:rsidTr="00F311CE">
        <w:tc>
          <w:tcPr>
            <w:tcW w:w="714" w:type="dxa"/>
            <w:shd w:val="clear" w:color="auto" w:fill="auto"/>
          </w:tcPr>
          <w:p w14:paraId="08D82F48" w14:textId="77777777" w:rsidR="00A422E4" w:rsidRPr="00DD759E" w:rsidRDefault="00A422E4" w:rsidP="00F311CE">
            <w:pPr>
              <w:pStyle w:val="Tabletext0"/>
            </w:pPr>
            <w:r w:rsidRPr="00DD759E">
              <w:t>3</w:t>
            </w:r>
          </w:p>
        </w:tc>
        <w:tc>
          <w:tcPr>
            <w:tcW w:w="7599" w:type="dxa"/>
            <w:shd w:val="clear" w:color="auto" w:fill="auto"/>
          </w:tcPr>
          <w:p w14:paraId="08D82F49" w14:textId="77777777" w:rsidR="00A422E4" w:rsidRPr="00DD759E" w:rsidRDefault="00A422E4" w:rsidP="00F311CE">
            <w:pPr>
              <w:pStyle w:val="Tabletext0"/>
            </w:pPr>
            <w:r w:rsidRPr="00DD759E">
              <w:t>West along the parallel 20°19.656′S to longitude 148°59.169′E</w:t>
            </w:r>
          </w:p>
        </w:tc>
      </w:tr>
      <w:tr w:rsidR="00A422E4" w:rsidRPr="00DD759E" w14:paraId="08D82F4D" w14:textId="77777777" w:rsidTr="00F311CE">
        <w:tc>
          <w:tcPr>
            <w:tcW w:w="714" w:type="dxa"/>
            <w:shd w:val="clear" w:color="auto" w:fill="auto"/>
          </w:tcPr>
          <w:p w14:paraId="08D82F4B" w14:textId="77777777" w:rsidR="00A422E4" w:rsidRPr="00DD759E" w:rsidRDefault="00A422E4" w:rsidP="00F311CE">
            <w:pPr>
              <w:pStyle w:val="Tabletext0"/>
            </w:pPr>
            <w:r w:rsidRPr="00DD759E">
              <w:t>4</w:t>
            </w:r>
          </w:p>
        </w:tc>
        <w:tc>
          <w:tcPr>
            <w:tcW w:w="7599" w:type="dxa"/>
            <w:shd w:val="clear" w:color="auto" w:fill="auto"/>
          </w:tcPr>
          <w:p w14:paraId="08D82F4C" w14:textId="77777777" w:rsidR="00A422E4" w:rsidRPr="00DD759E" w:rsidRDefault="00A422E4" w:rsidP="00F311CE">
            <w:pPr>
              <w:pStyle w:val="Tabletext0"/>
            </w:pPr>
            <w:r w:rsidRPr="00DD759E">
              <w:t>North along the meridian 148°59.169′E to the intersection of the Whitsunday Island (20</w:t>
            </w:r>
            <w:r>
              <w:noBreakHyphen/>
            </w:r>
            <w:r w:rsidRPr="00DD759E">
              <w:t>041a) coastline at mean low water and the meridian 148°59.169′E (at the point closest to 20°19.387′S 148°59.169′E)</w:t>
            </w:r>
          </w:p>
        </w:tc>
      </w:tr>
      <w:tr w:rsidR="00A422E4" w:rsidRPr="00DD759E" w14:paraId="08D82F50" w14:textId="77777777" w:rsidTr="00F311CE">
        <w:tc>
          <w:tcPr>
            <w:tcW w:w="714" w:type="dxa"/>
            <w:shd w:val="clear" w:color="auto" w:fill="auto"/>
          </w:tcPr>
          <w:p w14:paraId="08D82F4E" w14:textId="77777777" w:rsidR="00A422E4" w:rsidRPr="00DD759E" w:rsidRDefault="00A422E4" w:rsidP="00F311CE">
            <w:pPr>
              <w:pStyle w:val="Tabletext0"/>
            </w:pPr>
            <w:r w:rsidRPr="00DD759E">
              <w:t>5</w:t>
            </w:r>
          </w:p>
        </w:tc>
        <w:tc>
          <w:tcPr>
            <w:tcW w:w="7599" w:type="dxa"/>
            <w:shd w:val="clear" w:color="auto" w:fill="auto"/>
          </w:tcPr>
          <w:p w14:paraId="08D82F4F" w14:textId="77777777" w:rsidR="00A422E4" w:rsidRPr="00DD759E" w:rsidRDefault="00A422E4" w:rsidP="00F311CE">
            <w:pPr>
              <w:pStyle w:val="Tabletext0"/>
            </w:pPr>
            <w:r w:rsidRPr="00DD759E">
              <w:t>Generally northerly then south</w:t>
            </w:r>
            <w:r>
              <w:noBreakHyphen/>
            </w:r>
            <w:r w:rsidRPr="00DD759E">
              <w:t>easterly along the Whitsunday Island (20</w:t>
            </w:r>
            <w:r>
              <w:noBreakHyphen/>
            </w:r>
            <w:r w:rsidRPr="00DD759E">
              <w:t>041a) coastline at mean low water to the intersection of the Whitsunday Island (20</w:t>
            </w:r>
            <w:r>
              <w:noBreakHyphen/>
            </w:r>
            <w:r w:rsidRPr="00DD759E">
              <w:t>041a) coastline at mean low water and the meridian 149°01.372′E (at the point closest to 20°19.346′S 149°01.372′E)</w:t>
            </w:r>
          </w:p>
        </w:tc>
      </w:tr>
      <w:tr w:rsidR="00A422E4" w:rsidRPr="00DD759E" w14:paraId="08D82F53" w14:textId="77777777" w:rsidTr="00F311CE">
        <w:tc>
          <w:tcPr>
            <w:tcW w:w="714" w:type="dxa"/>
            <w:shd w:val="clear" w:color="auto" w:fill="auto"/>
          </w:tcPr>
          <w:p w14:paraId="08D82F51" w14:textId="77777777" w:rsidR="00A422E4" w:rsidRPr="00DD759E" w:rsidRDefault="00A422E4" w:rsidP="00F311CE">
            <w:pPr>
              <w:pStyle w:val="Tabletext0"/>
            </w:pPr>
            <w:r w:rsidRPr="00DD759E">
              <w:t>6</w:t>
            </w:r>
          </w:p>
        </w:tc>
        <w:tc>
          <w:tcPr>
            <w:tcW w:w="7599" w:type="dxa"/>
            <w:shd w:val="clear" w:color="auto" w:fill="auto"/>
          </w:tcPr>
          <w:p w14:paraId="08D82F52" w14:textId="77777777" w:rsidR="00A422E4" w:rsidRPr="00DD759E" w:rsidRDefault="00A422E4" w:rsidP="00F311CE">
            <w:pPr>
              <w:pStyle w:val="Tabletext0"/>
            </w:pPr>
            <w:r w:rsidRPr="00DD759E">
              <w:t>South along the meridian 149°01.372′E to latitude 20°19.616′S</w:t>
            </w:r>
          </w:p>
        </w:tc>
      </w:tr>
      <w:tr w:rsidR="00A422E4" w:rsidRPr="00DD759E" w14:paraId="08D82F56" w14:textId="77777777" w:rsidTr="00F311CE">
        <w:tc>
          <w:tcPr>
            <w:tcW w:w="714" w:type="dxa"/>
            <w:shd w:val="clear" w:color="auto" w:fill="auto"/>
          </w:tcPr>
          <w:p w14:paraId="08D82F54" w14:textId="77777777" w:rsidR="00A422E4" w:rsidRPr="00DD759E" w:rsidRDefault="00A422E4" w:rsidP="00F311CE">
            <w:pPr>
              <w:pStyle w:val="Tabletext0"/>
            </w:pPr>
            <w:r w:rsidRPr="00DD759E">
              <w:t>7</w:t>
            </w:r>
          </w:p>
        </w:tc>
        <w:tc>
          <w:tcPr>
            <w:tcW w:w="7599" w:type="dxa"/>
            <w:shd w:val="clear" w:color="auto" w:fill="auto"/>
          </w:tcPr>
          <w:p w14:paraId="08D82F55" w14:textId="77777777" w:rsidR="00A422E4" w:rsidRPr="00DD759E" w:rsidRDefault="00A422E4" w:rsidP="00F311CE">
            <w:pPr>
              <w:pStyle w:val="Tabletext0"/>
            </w:pPr>
            <w:r w:rsidRPr="00DD759E">
              <w:t>West along the parallel 20°19.616′S to longitude 149°01.119′E</w:t>
            </w:r>
          </w:p>
        </w:tc>
      </w:tr>
      <w:tr w:rsidR="00A422E4" w:rsidRPr="00DD759E" w14:paraId="08D82F59" w14:textId="77777777" w:rsidTr="00F311CE">
        <w:tc>
          <w:tcPr>
            <w:tcW w:w="714" w:type="dxa"/>
            <w:tcBorders>
              <w:bottom w:val="single" w:sz="2" w:space="0" w:color="auto"/>
            </w:tcBorders>
            <w:shd w:val="clear" w:color="auto" w:fill="auto"/>
          </w:tcPr>
          <w:p w14:paraId="08D82F57"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08D82F58" w14:textId="77777777" w:rsidR="00A422E4" w:rsidRPr="00DD759E" w:rsidRDefault="00A422E4" w:rsidP="00F311CE">
            <w:pPr>
              <w:pStyle w:val="Tabletext0"/>
            </w:pPr>
            <w:r w:rsidRPr="00DD759E">
              <w:t>North</w:t>
            </w:r>
            <w:r>
              <w:noBreakHyphen/>
            </w:r>
            <w:r w:rsidRPr="00DD759E">
              <w:t>westerly along the geodesic to 20°19.066′S 149°00.438′E</w:t>
            </w:r>
          </w:p>
        </w:tc>
      </w:tr>
      <w:tr w:rsidR="00A422E4" w:rsidRPr="00DD759E" w14:paraId="08D82F5C" w14:textId="77777777" w:rsidTr="00F311CE">
        <w:tc>
          <w:tcPr>
            <w:tcW w:w="714" w:type="dxa"/>
            <w:tcBorders>
              <w:top w:val="single" w:sz="2" w:space="0" w:color="auto"/>
              <w:bottom w:val="single" w:sz="12" w:space="0" w:color="auto"/>
            </w:tcBorders>
            <w:shd w:val="clear" w:color="auto" w:fill="auto"/>
          </w:tcPr>
          <w:p w14:paraId="08D82F5A"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08D82F5B" w14:textId="77777777" w:rsidR="00A422E4" w:rsidRPr="00DD759E" w:rsidRDefault="00A422E4" w:rsidP="00F311CE">
            <w:pPr>
              <w:pStyle w:val="Tabletext0"/>
            </w:pPr>
            <w:r w:rsidRPr="00DD759E">
              <w:t>West along the parallel 20°19.066′S to the starting point</w:t>
            </w:r>
          </w:p>
        </w:tc>
      </w:tr>
    </w:tbl>
    <w:p w14:paraId="08D82F5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F5E" w14:textId="77777777" w:rsidR="00A422E4" w:rsidRPr="00DD759E" w:rsidRDefault="00A422E4" w:rsidP="00A422E4">
      <w:pPr>
        <w:pStyle w:val="ActHead5"/>
      </w:pPr>
      <w:bookmarkStart w:id="350" w:name="_Toc489620163"/>
      <w:r w:rsidRPr="00DD759E">
        <w:rPr>
          <w:rStyle w:val="CharSectno"/>
        </w:rPr>
        <w:t>164</w:t>
      </w:r>
      <w:r w:rsidRPr="00DD759E">
        <w:t xml:space="preserve">  Unnamed Island (20</w:t>
      </w:r>
      <w:r>
        <w:noBreakHyphen/>
      </w:r>
      <w:r w:rsidRPr="00DD759E">
        <w:t>059) Location</w:t>
      </w:r>
      <w:bookmarkEnd w:id="350"/>
    </w:p>
    <w:p w14:paraId="08D82F5F" w14:textId="77777777" w:rsidR="00A422E4" w:rsidRPr="00DD759E" w:rsidRDefault="00A422E4" w:rsidP="00A422E4">
      <w:pPr>
        <w:pStyle w:val="Subsection"/>
        <w:rPr>
          <w:rFonts w:eastAsia="Calibri"/>
          <w:szCs w:val="22"/>
        </w:rPr>
      </w:pPr>
      <w:r w:rsidRPr="00DD759E">
        <w:tab/>
      </w:r>
      <w:r w:rsidRPr="00DD759E">
        <w:tab/>
        <w:t>The Unnamed Island (20</w:t>
      </w:r>
      <w:r>
        <w:noBreakHyphen/>
      </w:r>
      <w:r w:rsidRPr="00DD759E">
        <w:t xml:space="preserve">059) Location is the area </w:t>
      </w:r>
      <w:r w:rsidRPr="00DD759E">
        <w:rPr>
          <w:rFonts w:eastAsia="Calibri"/>
          <w:szCs w:val="22"/>
        </w:rPr>
        <w:t>bounded by the line starting at the point described in item 1 of the following table and running progressively as described in the table.</w:t>
      </w:r>
    </w:p>
    <w:p w14:paraId="08D82F6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F62" w14:textId="77777777" w:rsidTr="00F311CE">
        <w:trPr>
          <w:tblHeader/>
        </w:trPr>
        <w:tc>
          <w:tcPr>
            <w:tcW w:w="8313" w:type="dxa"/>
            <w:gridSpan w:val="2"/>
            <w:tcBorders>
              <w:top w:val="single" w:sz="12" w:space="0" w:color="auto"/>
              <w:bottom w:val="single" w:sz="6" w:space="0" w:color="auto"/>
            </w:tcBorders>
            <w:shd w:val="clear" w:color="auto" w:fill="auto"/>
          </w:tcPr>
          <w:p w14:paraId="08D82F61" w14:textId="77777777" w:rsidR="00A422E4" w:rsidRPr="00DD759E" w:rsidRDefault="00A422E4" w:rsidP="00F311CE">
            <w:pPr>
              <w:pStyle w:val="TableHeading"/>
            </w:pPr>
            <w:r w:rsidRPr="00DD759E">
              <w:t>Unnamed Island (20</w:t>
            </w:r>
            <w:r>
              <w:noBreakHyphen/>
            </w:r>
            <w:r w:rsidRPr="00DD759E">
              <w:t>059) Location</w:t>
            </w:r>
          </w:p>
        </w:tc>
      </w:tr>
      <w:tr w:rsidR="00A422E4" w:rsidRPr="00DD759E" w14:paraId="08D82F65" w14:textId="77777777" w:rsidTr="00F311CE">
        <w:trPr>
          <w:tblHeader/>
        </w:trPr>
        <w:tc>
          <w:tcPr>
            <w:tcW w:w="714" w:type="dxa"/>
            <w:tcBorders>
              <w:top w:val="single" w:sz="6" w:space="0" w:color="auto"/>
              <w:bottom w:val="single" w:sz="12" w:space="0" w:color="auto"/>
            </w:tcBorders>
            <w:shd w:val="clear" w:color="auto" w:fill="auto"/>
          </w:tcPr>
          <w:p w14:paraId="08D82F6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F64" w14:textId="77777777" w:rsidR="00A422E4" w:rsidRPr="00DD759E" w:rsidRDefault="00A422E4" w:rsidP="00F311CE">
            <w:pPr>
              <w:pStyle w:val="TableHeading"/>
            </w:pPr>
            <w:r w:rsidRPr="00DD759E">
              <w:t>Description</w:t>
            </w:r>
          </w:p>
        </w:tc>
      </w:tr>
      <w:tr w:rsidR="00A422E4" w:rsidRPr="00DD759E" w14:paraId="08D82F68" w14:textId="77777777" w:rsidTr="00F311CE">
        <w:tc>
          <w:tcPr>
            <w:tcW w:w="714" w:type="dxa"/>
            <w:tcBorders>
              <w:top w:val="single" w:sz="12" w:space="0" w:color="auto"/>
            </w:tcBorders>
            <w:shd w:val="clear" w:color="auto" w:fill="auto"/>
          </w:tcPr>
          <w:p w14:paraId="08D82F6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F67" w14:textId="77777777" w:rsidR="00A422E4" w:rsidRPr="00DD759E" w:rsidRDefault="00A422E4" w:rsidP="00F311CE">
            <w:pPr>
              <w:pStyle w:val="Tabletext0"/>
            </w:pPr>
            <w:r w:rsidRPr="00DD759E">
              <w:t>The point 20°22.216′S 148°57.530′E</w:t>
            </w:r>
          </w:p>
        </w:tc>
      </w:tr>
      <w:tr w:rsidR="00A422E4" w:rsidRPr="00DD759E" w14:paraId="08D82F6B" w14:textId="77777777" w:rsidTr="00F311CE">
        <w:tc>
          <w:tcPr>
            <w:tcW w:w="714" w:type="dxa"/>
            <w:shd w:val="clear" w:color="auto" w:fill="auto"/>
          </w:tcPr>
          <w:p w14:paraId="08D82F69" w14:textId="77777777" w:rsidR="00A422E4" w:rsidRPr="00DD759E" w:rsidRDefault="00A422E4" w:rsidP="00F311CE">
            <w:pPr>
              <w:pStyle w:val="Tabletext0"/>
            </w:pPr>
            <w:r w:rsidRPr="00DD759E">
              <w:t>2</w:t>
            </w:r>
          </w:p>
        </w:tc>
        <w:tc>
          <w:tcPr>
            <w:tcW w:w="7599" w:type="dxa"/>
            <w:shd w:val="clear" w:color="auto" w:fill="auto"/>
          </w:tcPr>
          <w:p w14:paraId="08D82F6A" w14:textId="77777777" w:rsidR="00A422E4" w:rsidRPr="00DD759E" w:rsidRDefault="00A422E4" w:rsidP="00F311CE">
            <w:pPr>
              <w:pStyle w:val="Tabletext0"/>
            </w:pPr>
            <w:r w:rsidRPr="00DD759E">
              <w:t>East along the parallel 20°22.216′S to longitude 148°58.140′E</w:t>
            </w:r>
          </w:p>
        </w:tc>
      </w:tr>
      <w:tr w:rsidR="00A422E4" w:rsidRPr="00DD759E" w14:paraId="08D82F6E" w14:textId="77777777" w:rsidTr="00F311CE">
        <w:tc>
          <w:tcPr>
            <w:tcW w:w="714" w:type="dxa"/>
            <w:shd w:val="clear" w:color="auto" w:fill="auto"/>
          </w:tcPr>
          <w:p w14:paraId="08D82F6C" w14:textId="77777777" w:rsidR="00A422E4" w:rsidRPr="00DD759E" w:rsidRDefault="00A422E4" w:rsidP="00F311CE">
            <w:pPr>
              <w:pStyle w:val="Tabletext0"/>
            </w:pPr>
            <w:r w:rsidRPr="00DD759E">
              <w:t>3</w:t>
            </w:r>
          </w:p>
        </w:tc>
        <w:tc>
          <w:tcPr>
            <w:tcW w:w="7599" w:type="dxa"/>
            <w:shd w:val="clear" w:color="auto" w:fill="auto"/>
          </w:tcPr>
          <w:p w14:paraId="08D82F6D" w14:textId="77777777" w:rsidR="00A422E4" w:rsidRPr="00DD759E" w:rsidRDefault="00A422E4" w:rsidP="00F311CE">
            <w:pPr>
              <w:pStyle w:val="Tabletext0"/>
            </w:pPr>
            <w:r w:rsidRPr="00DD759E">
              <w:t>South along the meridian 148°58.140′E to latitude 20°22.690′S</w:t>
            </w:r>
          </w:p>
        </w:tc>
      </w:tr>
      <w:tr w:rsidR="00A422E4" w:rsidRPr="00DD759E" w14:paraId="08D82F71" w14:textId="77777777" w:rsidTr="00F311CE">
        <w:tc>
          <w:tcPr>
            <w:tcW w:w="714" w:type="dxa"/>
            <w:tcBorders>
              <w:bottom w:val="single" w:sz="2" w:space="0" w:color="auto"/>
            </w:tcBorders>
            <w:shd w:val="clear" w:color="auto" w:fill="auto"/>
          </w:tcPr>
          <w:p w14:paraId="08D82F6F"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F70" w14:textId="77777777" w:rsidR="00A422E4" w:rsidRPr="00DD759E" w:rsidRDefault="00A422E4" w:rsidP="00F311CE">
            <w:pPr>
              <w:pStyle w:val="Tabletext0"/>
            </w:pPr>
            <w:r w:rsidRPr="00DD759E">
              <w:t>West along the parallel 20°22.690′S to longitude 148°57.530′E</w:t>
            </w:r>
          </w:p>
        </w:tc>
      </w:tr>
      <w:tr w:rsidR="00A422E4" w:rsidRPr="00DD759E" w14:paraId="08D82F74" w14:textId="77777777" w:rsidTr="00F311CE">
        <w:tc>
          <w:tcPr>
            <w:tcW w:w="714" w:type="dxa"/>
            <w:tcBorders>
              <w:top w:val="single" w:sz="2" w:space="0" w:color="auto"/>
              <w:bottom w:val="single" w:sz="12" w:space="0" w:color="auto"/>
            </w:tcBorders>
            <w:shd w:val="clear" w:color="auto" w:fill="auto"/>
          </w:tcPr>
          <w:p w14:paraId="08D82F72"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F73" w14:textId="77777777" w:rsidR="00A422E4" w:rsidRPr="00DD759E" w:rsidRDefault="00A422E4" w:rsidP="00F311CE">
            <w:pPr>
              <w:pStyle w:val="Tabletext0"/>
            </w:pPr>
            <w:r w:rsidRPr="00DD759E">
              <w:t>North along the meridian 148°57.530′E to the starting point</w:t>
            </w:r>
          </w:p>
        </w:tc>
      </w:tr>
    </w:tbl>
    <w:p w14:paraId="08D82F75"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F76" w14:textId="77777777" w:rsidR="00A422E4" w:rsidRPr="00DD759E" w:rsidRDefault="00A422E4" w:rsidP="00A422E4">
      <w:pPr>
        <w:pStyle w:val="ActHead5"/>
      </w:pPr>
      <w:bookmarkStart w:id="351" w:name="_Toc489620164"/>
      <w:r w:rsidRPr="00DD759E">
        <w:rPr>
          <w:rStyle w:val="CharSectno"/>
        </w:rPr>
        <w:t>165</w:t>
      </w:r>
      <w:r w:rsidRPr="00DD759E">
        <w:t xml:space="preserve">  Unnamed Island (20</w:t>
      </w:r>
      <w:r>
        <w:noBreakHyphen/>
      </w:r>
      <w:r w:rsidRPr="00DD759E">
        <w:t>023), Armit Islets (No 1) Location</w:t>
      </w:r>
      <w:bookmarkEnd w:id="351"/>
    </w:p>
    <w:p w14:paraId="08D82F77" w14:textId="77777777" w:rsidR="00A422E4" w:rsidRPr="00DD759E" w:rsidRDefault="00A422E4" w:rsidP="00A422E4">
      <w:pPr>
        <w:pStyle w:val="Subsection"/>
        <w:rPr>
          <w:rFonts w:eastAsia="Calibri"/>
          <w:szCs w:val="22"/>
        </w:rPr>
      </w:pPr>
      <w:r w:rsidRPr="00DD759E">
        <w:tab/>
      </w:r>
      <w:r w:rsidRPr="00DD759E">
        <w:tab/>
        <w:t>The Unnamed Island (20</w:t>
      </w:r>
      <w:r>
        <w:noBreakHyphen/>
      </w:r>
      <w:r w:rsidRPr="00DD759E">
        <w:t xml:space="preserve">023), Armit Islets (No 1) Location is the area </w:t>
      </w:r>
      <w:r w:rsidRPr="00DD759E">
        <w:rPr>
          <w:rFonts w:eastAsia="Calibri"/>
          <w:szCs w:val="22"/>
        </w:rPr>
        <w:t>bounded by the line starting at the point described in item 1 of the following table and running progressively as described in the table.</w:t>
      </w:r>
    </w:p>
    <w:p w14:paraId="08D82F7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F7A" w14:textId="77777777" w:rsidTr="00F311CE">
        <w:trPr>
          <w:tblHeader/>
        </w:trPr>
        <w:tc>
          <w:tcPr>
            <w:tcW w:w="8313" w:type="dxa"/>
            <w:gridSpan w:val="2"/>
            <w:tcBorders>
              <w:top w:val="single" w:sz="12" w:space="0" w:color="auto"/>
              <w:bottom w:val="single" w:sz="6" w:space="0" w:color="auto"/>
            </w:tcBorders>
            <w:shd w:val="clear" w:color="auto" w:fill="auto"/>
          </w:tcPr>
          <w:p w14:paraId="08D82F79" w14:textId="77777777" w:rsidR="00A422E4" w:rsidRPr="00DD759E" w:rsidRDefault="00A422E4" w:rsidP="00F311CE">
            <w:pPr>
              <w:pStyle w:val="TableHeading"/>
            </w:pPr>
            <w:r w:rsidRPr="00DD759E">
              <w:t>Unnamed Island (20</w:t>
            </w:r>
            <w:r>
              <w:noBreakHyphen/>
            </w:r>
            <w:r w:rsidRPr="00DD759E">
              <w:t>023), Armit Islets (No 1) Location</w:t>
            </w:r>
          </w:p>
        </w:tc>
      </w:tr>
      <w:tr w:rsidR="00A422E4" w:rsidRPr="00DD759E" w14:paraId="08D82F7D" w14:textId="77777777" w:rsidTr="00F311CE">
        <w:trPr>
          <w:tblHeader/>
        </w:trPr>
        <w:tc>
          <w:tcPr>
            <w:tcW w:w="714" w:type="dxa"/>
            <w:tcBorders>
              <w:top w:val="single" w:sz="6" w:space="0" w:color="auto"/>
              <w:bottom w:val="single" w:sz="12" w:space="0" w:color="auto"/>
            </w:tcBorders>
            <w:shd w:val="clear" w:color="auto" w:fill="auto"/>
          </w:tcPr>
          <w:p w14:paraId="08D82F7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F7C" w14:textId="77777777" w:rsidR="00A422E4" w:rsidRPr="00DD759E" w:rsidRDefault="00A422E4" w:rsidP="00F311CE">
            <w:pPr>
              <w:pStyle w:val="TableHeading"/>
            </w:pPr>
            <w:r w:rsidRPr="00DD759E">
              <w:t>Description</w:t>
            </w:r>
          </w:p>
        </w:tc>
      </w:tr>
      <w:tr w:rsidR="00A422E4" w:rsidRPr="00DD759E" w14:paraId="08D82F80" w14:textId="77777777" w:rsidTr="00F311CE">
        <w:tc>
          <w:tcPr>
            <w:tcW w:w="714" w:type="dxa"/>
            <w:tcBorders>
              <w:top w:val="single" w:sz="12" w:space="0" w:color="auto"/>
            </w:tcBorders>
            <w:shd w:val="clear" w:color="auto" w:fill="auto"/>
          </w:tcPr>
          <w:p w14:paraId="08D82F7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F7F" w14:textId="77777777" w:rsidR="00A422E4" w:rsidRPr="00DD759E" w:rsidRDefault="00A422E4" w:rsidP="00F311CE">
            <w:pPr>
              <w:pStyle w:val="Tabletext0"/>
            </w:pPr>
            <w:r w:rsidRPr="00DD759E">
              <w:t>The point 20°06.210′S 148°39.706′E</w:t>
            </w:r>
          </w:p>
        </w:tc>
      </w:tr>
      <w:tr w:rsidR="00A422E4" w:rsidRPr="00DD759E" w14:paraId="08D82F83" w14:textId="77777777" w:rsidTr="00F311CE">
        <w:tc>
          <w:tcPr>
            <w:tcW w:w="714" w:type="dxa"/>
            <w:shd w:val="clear" w:color="auto" w:fill="auto"/>
          </w:tcPr>
          <w:p w14:paraId="08D82F81" w14:textId="77777777" w:rsidR="00A422E4" w:rsidRPr="00DD759E" w:rsidRDefault="00A422E4" w:rsidP="00F311CE">
            <w:pPr>
              <w:pStyle w:val="Tabletext0"/>
            </w:pPr>
            <w:r w:rsidRPr="00DD759E">
              <w:t>2</w:t>
            </w:r>
          </w:p>
        </w:tc>
        <w:tc>
          <w:tcPr>
            <w:tcW w:w="7599" w:type="dxa"/>
            <w:shd w:val="clear" w:color="auto" w:fill="auto"/>
          </w:tcPr>
          <w:p w14:paraId="08D82F82" w14:textId="77777777" w:rsidR="00A422E4" w:rsidRPr="00DD759E" w:rsidRDefault="00A422E4" w:rsidP="00F311CE">
            <w:pPr>
              <w:pStyle w:val="Tabletext0"/>
            </w:pPr>
            <w:r w:rsidRPr="00DD759E">
              <w:t>East along the parallel 20°06.210′S to longitude 148°40.190′E</w:t>
            </w:r>
          </w:p>
        </w:tc>
      </w:tr>
      <w:tr w:rsidR="00A422E4" w:rsidRPr="00DD759E" w14:paraId="08D82F86" w14:textId="77777777" w:rsidTr="00F311CE">
        <w:tc>
          <w:tcPr>
            <w:tcW w:w="714" w:type="dxa"/>
            <w:shd w:val="clear" w:color="auto" w:fill="auto"/>
          </w:tcPr>
          <w:p w14:paraId="08D82F84" w14:textId="77777777" w:rsidR="00A422E4" w:rsidRPr="00DD759E" w:rsidRDefault="00A422E4" w:rsidP="00F311CE">
            <w:pPr>
              <w:pStyle w:val="Tabletext0"/>
            </w:pPr>
            <w:r w:rsidRPr="00DD759E">
              <w:t>3</w:t>
            </w:r>
          </w:p>
        </w:tc>
        <w:tc>
          <w:tcPr>
            <w:tcW w:w="7599" w:type="dxa"/>
            <w:shd w:val="clear" w:color="auto" w:fill="auto"/>
          </w:tcPr>
          <w:p w14:paraId="08D82F85" w14:textId="77777777" w:rsidR="00A422E4" w:rsidRPr="00DD759E" w:rsidRDefault="00A422E4" w:rsidP="00F311CE">
            <w:pPr>
              <w:pStyle w:val="Tabletext0"/>
            </w:pPr>
            <w:r w:rsidRPr="00DD759E">
              <w:t>South along the meridian 148°40.190′E to latitude 20°07.079′S</w:t>
            </w:r>
          </w:p>
        </w:tc>
      </w:tr>
      <w:tr w:rsidR="00A422E4" w:rsidRPr="00DD759E" w14:paraId="08D82F89" w14:textId="77777777" w:rsidTr="00F311CE">
        <w:tc>
          <w:tcPr>
            <w:tcW w:w="714" w:type="dxa"/>
            <w:tcBorders>
              <w:bottom w:val="single" w:sz="2" w:space="0" w:color="auto"/>
            </w:tcBorders>
            <w:shd w:val="clear" w:color="auto" w:fill="auto"/>
          </w:tcPr>
          <w:p w14:paraId="08D82F87"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F88" w14:textId="77777777" w:rsidR="00A422E4" w:rsidRPr="00DD759E" w:rsidRDefault="00A422E4" w:rsidP="00F311CE">
            <w:pPr>
              <w:pStyle w:val="Tabletext0"/>
            </w:pPr>
            <w:r w:rsidRPr="00DD759E">
              <w:t>West along the parallel 20°07.079′S to longitude 148°39.706′E</w:t>
            </w:r>
          </w:p>
        </w:tc>
      </w:tr>
      <w:tr w:rsidR="00A422E4" w:rsidRPr="00DD759E" w14:paraId="08D82F8C" w14:textId="77777777" w:rsidTr="00F311CE">
        <w:tc>
          <w:tcPr>
            <w:tcW w:w="714" w:type="dxa"/>
            <w:tcBorders>
              <w:top w:val="single" w:sz="2" w:space="0" w:color="auto"/>
              <w:bottom w:val="single" w:sz="12" w:space="0" w:color="auto"/>
            </w:tcBorders>
            <w:shd w:val="clear" w:color="auto" w:fill="auto"/>
          </w:tcPr>
          <w:p w14:paraId="08D82F8A"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F8B" w14:textId="77777777" w:rsidR="00A422E4" w:rsidRPr="00DD759E" w:rsidRDefault="00A422E4" w:rsidP="00F311CE">
            <w:pPr>
              <w:pStyle w:val="Tabletext0"/>
            </w:pPr>
            <w:r w:rsidRPr="00DD759E">
              <w:t>North along the meridian 148°39.706′E to the starting point</w:t>
            </w:r>
          </w:p>
        </w:tc>
      </w:tr>
    </w:tbl>
    <w:p w14:paraId="08D82F8D"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F8E" w14:textId="77777777" w:rsidR="00A422E4" w:rsidRPr="00DD759E" w:rsidRDefault="00A422E4" w:rsidP="00A422E4">
      <w:pPr>
        <w:pStyle w:val="ActHead5"/>
      </w:pPr>
      <w:bookmarkStart w:id="352" w:name="_Toc489620165"/>
      <w:r w:rsidRPr="00DD759E">
        <w:rPr>
          <w:rStyle w:val="CharSectno"/>
        </w:rPr>
        <w:t>166</w:t>
      </w:r>
      <w:r w:rsidRPr="00DD759E">
        <w:t xml:space="preserve">  Unnamed Reef (20</w:t>
      </w:r>
      <w:r>
        <w:noBreakHyphen/>
      </w:r>
      <w:r w:rsidRPr="00DD759E">
        <w:t>025a/b, 20</w:t>
      </w:r>
      <w:r>
        <w:noBreakHyphen/>
      </w:r>
      <w:r w:rsidRPr="00DD759E">
        <w:t>622) Location</w:t>
      </w:r>
      <w:bookmarkEnd w:id="352"/>
    </w:p>
    <w:p w14:paraId="08D82F8F" w14:textId="77777777" w:rsidR="00A422E4" w:rsidRPr="00DD759E" w:rsidRDefault="00A422E4" w:rsidP="00A422E4">
      <w:pPr>
        <w:pStyle w:val="Subsection"/>
        <w:rPr>
          <w:rFonts w:eastAsia="Calibri"/>
          <w:szCs w:val="22"/>
        </w:rPr>
      </w:pPr>
      <w:r w:rsidRPr="00DD759E">
        <w:tab/>
      </w:r>
      <w:r w:rsidRPr="00DD759E">
        <w:tab/>
        <w:t>The Unnamed Reef (20</w:t>
      </w:r>
      <w:r>
        <w:noBreakHyphen/>
      </w:r>
      <w:r w:rsidRPr="00DD759E">
        <w:t>025a/b, 20</w:t>
      </w:r>
      <w:r>
        <w:noBreakHyphen/>
      </w:r>
      <w:r w:rsidRPr="00DD759E">
        <w:t xml:space="preserve">622) Location is the area </w:t>
      </w:r>
      <w:r w:rsidRPr="00DD759E">
        <w:rPr>
          <w:rFonts w:eastAsia="Calibri"/>
          <w:szCs w:val="22"/>
        </w:rPr>
        <w:t>bounded by the line starting at the point described in item 1 of the following table and running progressively as described in the table.</w:t>
      </w:r>
    </w:p>
    <w:p w14:paraId="08D82F9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F92" w14:textId="77777777" w:rsidTr="00F311CE">
        <w:trPr>
          <w:tblHeader/>
        </w:trPr>
        <w:tc>
          <w:tcPr>
            <w:tcW w:w="8313" w:type="dxa"/>
            <w:gridSpan w:val="2"/>
            <w:tcBorders>
              <w:top w:val="single" w:sz="12" w:space="0" w:color="auto"/>
              <w:bottom w:val="single" w:sz="6" w:space="0" w:color="auto"/>
            </w:tcBorders>
            <w:shd w:val="clear" w:color="auto" w:fill="auto"/>
          </w:tcPr>
          <w:p w14:paraId="08D82F91" w14:textId="77777777" w:rsidR="00A422E4" w:rsidRPr="00DD759E" w:rsidRDefault="00A422E4" w:rsidP="00F311CE">
            <w:pPr>
              <w:pStyle w:val="TableHeading"/>
            </w:pPr>
            <w:r w:rsidRPr="00DD759E">
              <w:t>Unnamed Reef (20</w:t>
            </w:r>
            <w:r>
              <w:noBreakHyphen/>
            </w:r>
            <w:r w:rsidRPr="00DD759E">
              <w:t>025a/b, 20</w:t>
            </w:r>
            <w:r>
              <w:noBreakHyphen/>
            </w:r>
            <w:r w:rsidRPr="00DD759E">
              <w:t>622) Location</w:t>
            </w:r>
          </w:p>
        </w:tc>
      </w:tr>
      <w:tr w:rsidR="00A422E4" w:rsidRPr="00DD759E" w14:paraId="08D82F95" w14:textId="77777777" w:rsidTr="00F311CE">
        <w:trPr>
          <w:tblHeader/>
        </w:trPr>
        <w:tc>
          <w:tcPr>
            <w:tcW w:w="714" w:type="dxa"/>
            <w:tcBorders>
              <w:top w:val="single" w:sz="6" w:space="0" w:color="auto"/>
              <w:bottom w:val="single" w:sz="12" w:space="0" w:color="auto"/>
            </w:tcBorders>
            <w:shd w:val="clear" w:color="auto" w:fill="auto"/>
          </w:tcPr>
          <w:p w14:paraId="08D82F9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F94" w14:textId="77777777" w:rsidR="00A422E4" w:rsidRPr="00DD759E" w:rsidRDefault="00A422E4" w:rsidP="00F311CE">
            <w:pPr>
              <w:pStyle w:val="TableHeading"/>
            </w:pPr>
            <w:r w:rsidRPr="00DD759E">
              <w:t>Description</w:t>
            </w:r>
          </w:p>
        </w:tc>
      </w:tr>
      <w:tr w:rsidR="00A422E4" w:rsidRPr="00DD759E" w14:paraId="08D82F98" w14:textId="77777777" w:rsidTr="00F311CE">
        <w:tc>
          <w:tcPr>
            <w:tcW w:w="714" w:type="dxa"/>
            <w:tcBorders>
              <w:top w:val="single" w:sz="12" w:space="0" w:color="auto"/>
            </w:tcBorders>
            <w:shd w:val="clear" w:color="auto" w:fill="auto"/>
          </w:tcPr>
          <w:p w14:paraId="08D82F9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F97" w14:textId="77777777" w:rsidR="00A422E4" w:rsidRPr="00DD759E" w:rsidRDefault="00A422E4" w:rsidP="00F311CE">
            <w:pPr>
              <w:pStyle w:val="Tabletext0"/>
            </w:pPr>
            <w:r w:rsidRPr="00DD759E">
              <w:t>The intersection of the mainland coastline at mean low water and the parallel 20°04.047′S (at the point closest to 20°04.047′S 148°33.828′E)</w:t>
            </w:r>
          </w:p>
        </w:tc>
      </w:tr>
      <w:tr w:rsidR="00A422E4" w:rsidRPr="00DD759E" w14:paraId="08D82F9B" w14:textId="77777777" w:rsidTr="00F311CE">
        <w:tc>
          <w:tcPr>
            <w:tcW w:w="714" w:type="dxa"/>
            <w:shd w:val="clear" w:color="auto" w:fill="auto"/>
          </w:tcPr>
          <w:p w14:paraId="08D82F99" w14:textId="77777777" w:rsidR="00A422E4" w:rsidRPr="00DD759E" w:rsidRDefault="00A422E4" w:rsidP="00F311CE">
            <w:pPr>
              <w:pStyle w:val="Tabletext0"/>
            </w:pPr>
            <w:r w:rsidRPr="00DD759E">
              <w:t>2</w:t>
            </w:r>
          </w:p>
        </w:tc>
        <w:tc>
          <w:tcPr>
            <w:tcW w:w="7599" w:type="dxa"/>
            <w:shd w:val="clear" w:color="auto" w:fill="auto"/>
          </w:tcPr>
          <w:p w14:paraId="08D82F9A" w14:textId="77777777" w:rsidR="00A422E4" w:rsidRPr="00DD759E" w:rsidRDefault="00A422E4" w:rsidP="00F311CE">
            <w:pPr>
              <w:pStyle w:val="Tabletext0"/>
            </w:pPr>
            <w:r w:rsidRPr="00DD759E">
              <w:t>East along the parallel 20°04.047′S to longitude 148°34.111′E</w:t>
            </w:r>
          </w:p>
        </w:tc>
      </w:tr>
      <w:tr w:rsidR="00A422E4" w:rsidRPr="00DD759E" w14:paraId="08D82F9E" w14:textId="77777777" w:rsidTr="00F311CE">
        <w:tc>
          <w:tcPr>
            <w:tcW w:w="714" w:type="dxa"/>
            <w:shd w:val="clear" w:color="auto" w:fill="auto"/>
          </w:tcPr>
          <w:p w14:paraId="08D82F9C" w14:textId="77777777" w:rsidR="00A422E4" w:rsidRPr="00DD759E" w:rsidRDefault="00A422E4" w:rsidP="00F311CE">
            <w:pPr>
              <w:pStyle w:val="Tabletext0"/>
            </w:pPr>
            <w:r w:rsidRPr="00DD759E">
              <w:t>3</w:t>
            </w:r>
          </w:p>
        </w:tc>
        <w:tc>
          <w:tcPr>
            <w:tcW w:w="7599" w:type="dxa"/>
            <w:shd w:val="clear" w:color="auto" w:fill="auto"/>
          </w:tcPr>
          <w:p w14:paraId="08D82F9D" w14:textId="77777777" w:rsidR="00A422E4" w:rsidRPr="00DD759E" w:rsidRDefault="00A422E4" w:rsidP="00F311CE">
            <w:pPr>
              <w:pStyle w:val="Tabletext0"/>
            </w:pPr>
            <w:r w:rsidRPr="00DD759E">
              <w:t>Southerly along the geodesic to 20°05.447′S 148°34.444′E</w:t>
            </w:r>
          </w:p>
        </w:tc>
      </w:tr>
      <w:tr w:rsidR="00A422E4" w:rsidRPr="00DD759E" w14:paraId="08D82FA1" w14:textId="77777777" w:rsidTr="00F311CE">
        <w:tc>
          <w:tcPr>
            <w:tcW w:w="714" w:type="dxa"/>
            <w:shd w:val="clear" w:color="auto" w:fill="auto"/>
          </w:tcPr>
          <w:p w14:paraId="08D82F9F" w14:textId="77777777" w:rsidR="00A422E4" w:rsidRPr="00DD759E" w:rsidRDefault="00A422E4" w:rsidP="00F311CE">
            <w:pPr>
              <w:pStyle w:val="Tabletext0"/>
            </w:pPr>
            <w:r w:rsidRPr="00DD759E">
              <w:t>4</w:t>
            </w:r>
          </w:p>
        </w:tc>
        <w:tc>
          <w:tcPr>
            <w:tcW w:w="7599" w:type="dxa"/>
            <w:shd w:val="clear" w:color="auto" w:fill="auto"/>
          </w:tcPr>
          <w:p w14:paraId="08D82FA0" w14:textId="77777777" w:rsidR="00A422E4" w:rsidRPr="00DD759E" w:rsidRDefault="00A422E4" w:rsidP="00F311CE">
            <w:pPr>
              <w:pStyle w:val="Tabletext0"/>
            </w:pPr>
            <w:r w:rsidRPr="00DD759E">
              <w:t>West along the parallel 20°05.447′S to longitude 148°33.789′E</w:t>
            </w:r>
          </w:p>
        </w:tc>
      </w:tr>
      <w:tr w:rsidR="00A422E4" w:rsidRPr="00DD759E" w14:paraId="08D82FA4" w14:textId="77777777" w:rsidTr="00F311CE">
        <w:tc>
          <w:tcPr>
            <w:tcW w:w="714" w:type="dxa"/>
            <w:shd w:val="clear" w:color="auto" w:fill="auto"/>
          </w:tcPr>
          <w:p w14:paraId="08D82FA2" w14:textId="77777777" w:rsidR="00A422E4" w:rsidRPr="00DD759E" w:rsidRDefault="00A422E4" w:rsidP="00F311CE">
            <w:pPr>
              <w:pStyle w:val="Tabletext0"/>
            </w:pPr>
            <w:r w:rsidRPr="00DD759E">
              <w:t>5</w:t>
            </w:r>
          </w:p>
        </w:tc>
        <w:tc>
          <w:tcPr>
            <w:tcW w:w="7599" w:type="dxa"/>
            <w:shd w:val="clear" w:color="auto" w:fill="auto"/>
          </w:tcPr>
          <w:p w14:paraId="08D82FA3" w14:textId="77777777" w:rsidR="00A422E4" w:rsidRPr="00DD759E" w:rsidRDefault="00A422E4" w:rsidP="00F311CE">
            <w:pPr>
              <w:pStyle w:val="Tabletext0"/>
            </w:pPr>
            <w:r w:rsidRPr="00DD759E">
              <w:t>South along the meridian 148°33.789′E to latitude 20°06.775′S</w:t>
            </w:r>
          </w:p>
        </w:tc>
      </w:tr>
      <w:tr w:rsidR="00A422E4" w:rsidRPr="00DD759E" w14:paraId="08D82FA7" w14:textId="77777777" w:rsidTr="00F311CE">
        <w:tc>
          <w:tcPr>
            <w:tcW w:w="714" w:type="dxa"/>
            <w:shd w:val="clear" w:color="auto" w:fill="auto"/>
          </w:tcPr>
          <w:p w14:paraId="08D82FA5" w14:textId="77777777" w:rsidR="00A422E4" w:rsidRPr="00DD759E" w:rsidRDefault="00A422E4" w:rsidP="00F311CE">
            <w:pPr>
              <w:pStyle w:val="Tabletext0"/>
            </w:pPr>
            <w:r w:rsidRPr="00DD759E">
              <w:t>6</w:t>
            </w:r>
          </w:p>
        </w:tc>
        <w:tc>
          <w:tcPr>
            <w:tcW w:w="7599" w:type="dxa"/>
            <w:shd w:val="clear" w:color="auto" w:fill="auto"/>
          </w:tcPr>
          <w:p w14:paraId="08D82FA6" w14:textId="77777777" w:rsidR="00A422E4" w:rsidRPr="00DD759E" w:rsidRDefault="00A422E4" w:rsidP="00F311CE">
            <w:pPr>
              <w:pStyle w:val="Tabletext0"/>
            </w:pPr>
            <w:r w:rsidRPr="00DD759E">
              <w:t>East along the parallel 20°06.775′S to longitude 148°34.761′E</w:t>
            </w:r>
          </w:p>
        </w:tc>
      </w:tr>
      <w:tr w:rsidR="00A422E4" w:rsidRPr="00DD759E" w14:paraId="08D82FAA" w14:textId="77777777" w:rsidTr="00F311CE">
        <w:tc>
          <w:tcPr>
            <w:tcW w:w="714" w:type="dxa"/>
            <w:shd w:val="clear" w:color="auto" w:fill="auto"/>
          </w:tcPr>
          <w:p w14:paraId="08D82FA8" w14:textId="77777777" w:rsidR="00A422E4" w:rsidRPr="00DD759E" w:rsidRDefault="00A422E4" w:rsidP="00F311CE">
            <w:pPr>
              <w:pStyle w:val="Tabletext0"/>
            </w:pPr>
            <w:r w:rsidRPr="00DD759E">
              <w:t>7</w:t>
            </w:r>
          </w:p>
        </w:tc>
        <w:tc>
          <w:tcPr>
            <w:tcW w:w="7599" w:type="dxa"/>
            <w:shd w:val="clear" w:color="auto" w:fill="auto"/>
          </w:tcPr>
          <w:p w14:paraId="08D82FA9" w14:textId="77777777" w:rsidR="00A422E4" w:rsidRPr="00DD759E" w:rsidRDefault="00A422E4" w:rsidP="00F311CE">
            <w:pPr>
              <w:pStyle w:val="Tabletext0"/>
            </w:pPr>
            <w:r w:rsidRPr="00DD759E">
              <w:t>Southerly along the geodesic to 20°07.612′S 148°34.958′E</w:t>
            </w:r>
          </w:p>
        </w:tc>
      </w:tr>
      <w:tr w:rsidR="00A422E4" w:rsidRPr="00DD759E" w14:paraId="08D82FAD" w14:textId="77777777" w:rsidTr="00F311CE">
        <w:tc>
          <w:tcPr>
            <w:tcW w:w="714" w:type="dxa"/>
            <w:tcBorders>
              <w:bottom w:val="single" w:sz="2" w:space="0" w:color="auto"/>
            </w:tcBorders>
            <w:shd w:val="clear" w:color="auto" w:fill="auto"/>
          </w:tcPr>
          <w:p w14:paraId="08D82FAB"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08D82FAC" w14:textId="77777777" w:rsidR="00A422E4" w:rsidRPr="00DD759E" w:rsidRDefault="00A422E4" w:rsidP="00F311CE">
            <w:pPr>
              <w:pStyle w:val="Tabletext0"/>
            </w:pPr>
            <w:r w:rsidRPr="00DD759E">
              <w:t>West along the parallel 20°07.612′S to the intersection of the mainland coastline at mean low water and the meridian 148°34.682′E</w:t>
            </w:r>
            <w:r w:rsidRPr="00DD759E" w:rsidDel="003B027F">
              <w:t xml:space="preserve"> </w:t>
            </w:r>
            <w:r w:rsidRPr="00DD759E">
              <w:t>(at the point closest to 20°07.612′S 148°34.682′E)</w:t>
            </w:r>
          </w:p>
        </w:tc>
      </w:tr>
      <w:tr w:rsidR="00A422E4" w:rsidRPr="00DD759E" w14:paraId="08D82FB0" w14:textId="77777777" w:rsidTr="00F311CE">
        <w:tc>
          <w:tcPr>
            <w:tcW w:w="714" w:type="dxa"/>
            <w:tcBorders>
              <w:top w:val="single" w:sz="2" w:space="0" w:color="auto"/>
              <w:bottom w:val="single" w:sz="12" w:space="0" w:color="auto"/>
            </w:tcBorders>
            <w:shd w:val="clear" w:color="auto" w:fill="auto"/>
          </w:tcPr>
          <w:p w14:paraId="08D82FAE"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08D82FAF" w14:textId="77777777" w:rsidR="00A422E4" w:rsidRPr="00DD759E" w:rsidRDefault="00A422E4" w:rsidP="00F311CE">
            <w:pPr>
              <w:pStyle w:val="Tabletext0"/>
            </w:pPr>
            <w:r w:rsidRPr="00DD759E">
              <w:t>Generally northerly along the mainland coastline at mean low water to the starting point</w:t>
            </w:r>
          </w:p>
        </w:tc>
      </w:tr>
    </w:tbl>
    <w:p w14:paraId="08D82FB1"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FB2" w14:textId="77777777" w:rsidR="00A422E4" w:rsidRPr="00DD759E" w:rsidRDefault="00A422E4" w:rsidP="00A422E4">
      <w:pPr>
        <w:pStyle w:val="ActHead5"/>
      </w:pPr>
      <w:bookmarkStart w:id="353" w:name="_Toc489620166"/>
      <w:r w:rsidRPr="00DD759E">
        <w:rPr>
          <w:rStyle w:val="CharSectno"/>
        </w:rPr>
        <w:t>167</w:t>
      </w:r>
      <w:r w:rsidRPr="00DD759E">
        <w:t xml:space="preserve">  Unnamed Reef (20</w:t>
      </w:r>
      <w:r>
        <w:noBreakHyphen/>
      </w:r>
      <w:r w:rsidRPr="00DD759E">
        <w:t>628) Location</w:t>
      </w:r>
      <w:bookmarkEnd w:id="353"/>
    </w:p>
    <w:p w14:paraId="08D82FB3" w14:textId="77777777" w:rsidR="00A422E4" w:rsidRPr="00DD759E" w:rsidRDefault="00A422E4" w:rsidP="00A422E4">
      <w:pPr>
        <w:pStyle w:val="Subsection"/>
        <w:rPr>
          <w:rFonts w:eastAsia="Calibri"/>
          <w:szCs w:val="22"/>
        </w:rPr>
      </w:pPr>
      <w:r w:rsidRPr="00DD759E">
        <w:tab/>
      </w:r>
      <w:r w:rsidRPr="00DD759E">
        <w:tab/>
        <w:t>The Unnamed Reef (20</w:t>
      </w:r>
      <w:r>
        <w:noBreakHyphen/>
      </w:r>
      <w:r w:rsidRPr="00DD759E">
        <w:t xml:space="preserve">628) Location is the area </w:t>
      </w:r>
      <w:r w:rsidRPr="00DD759E">
        <w:rPr>
          <w:rFonts w:eastAsia="Calibri"/>
          <w:szCs w:val="22"/>
        </w:rPr>
        <w:t>bounded by the line starting at the point described in item 1 of the following table and running progressively as described in the table.</w:t>
      </w:r>
    </w:p>
    <w:p w14:paraId="08D82FB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FB6" w14:textId="77777777" w:rsidTr="00F311CE">
        <w:trPr>
          <w:tblHeader/>
        </w:trPr>
        <w:tc>
          <w:tcPr>
            <w:tcW w:w="8313" w:type="dxa"/>
            <w:gridSpan w:val="2"/>
            <w:tcBorders>
              <w:top w:val="single" w:sz="12" w:space="0" w:color="auto"/>
              <w:bottom w:val="single" w:sz="6" w:space="0" w:color="auto"/>
            </w:tcBorders>
            <w:shd w:val="clear" w:color="auto" w:fill="auto"/>
          </w:tcPr>
          <w:p w14:paraId="08D82FB5" w14:textId="77777777" w:rsidR="00A422E4" w:rsidRPr="00DD759E" w:rsidRDefault="00A422E4" w:rsidP="00F311CE">
            <w:pPr>
              <w:pStyle w:val="TableHeading"/>
            </w:pPr>
            <w:r w:rsidRPr="00DD759E">
              <w:t>Unnamed Reef (20</w:t>
            </w:r>
            <w:r>
              <w:noBreakHyphen/>
            </w:r>
            <w:r w:rsidRPr="00DD759E">
              <w:t>628) Location</w:t>
            </w:r>
          </w:p>
        </w:tc>
      </w:tr>
      <w:tr w:rsidR="00A422E4" w:rsidRPr="00DD759E" w14:paraId="08D82FB9" w14:textId="77777777" w:rsidTr="00F311CE">
        <w:trPr>
          <w:tblHeader/>
        </w:trPr>
        <w:tc>
          <w:tcPr>
            <w:tcW w:w="714" w:type="dxa"/>
            <w:tcBorders>
              <w:top w:val="single" w:sz="6" w:space="0" w:color="auto"/>
              <w:bottom w:val="single" w:sz="12" w:space="0" w:color="auto"/>
            </w:tcBorders>
            <w:shd w:val="clear" w:color="auto" w:fill="auto"/>
          </w:tcPr>
          <w:p w14:paraId="08D82FB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FB8" w14:textId="77777777" w:rsidR="00A422E4" w:rsidRPr="00DD759E" w:rsidRDefault="00A422E4" w:rsidP="00F311CE">
            <w:pPr>
              <w:pStyle w:val="TableHeading"/>
            </w:pPr>
            <w:r w:rsidRPr="00DD759E">
              <w:t>Description</w:t>
            </w:r>
          </w:p>
        </w:tc>
      </w:tr>
      <w:tr w:rsidR="00A422E4" w:rsidRPr="00DD759E" w14:paraId="08D82FBC" w14:textId="77777777" w:rsidTr="00F311CE">
        <w:tc>
          <w:tcPr>
            <w:tcW w:w="714" w:type="dxa"/>
            <w:tcBorders>
              <w:top w:val="single" w:sz="12" w:space="0" w:color="auto"/>
            </w:tcBorders>
            <w:shd w:val="clear" w:color="auto" w:fill="auto"/>
          </w:tcPr>
          <w:p w14:paraId="08D82FB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FBB" w14:textId="77777777" w:rsidR="00A422E4" w:rsidRPr="00DD759E" w:rsidRDefault="00A422E4" w:rsidP="00F311CE">
            <w:pPr>
              <w:pStyle w:val="Tabletext0"/>
            </w:pPr>
            <w:r w:rsidRPr="00DD759E">
              <w:t>The point 20°14.156′S 148°46.524′E</w:t>
            </w:r>
          </w:p>
        </w:tc>
      </w:tr>
      <w:tr w:rsidR="00A422E4" w:rsidRPr="00DD759E" w14:paraId="08D82FBF" w14:textId="77777777" w:rsidTr="00F311CE">
        <w:tc>
          <w:tcPr>
            <w:tcW w:w="714" w:type="dxa"/>
            <w:shd w:val="clear" w:color="auto" w:fill="auto"/>
          </w:tcPr>
          <w:p w14:paraId="08D82FBD" w14:textId="77777777" w:rsidR="00A422E4" w:rsidRPr="00DD759E" w:rsidRDefault="00A422E4" w:rsidP="00F311CE">
            <w:pPr>
              <w:pStyle w:val="Tabletext0"/>
            </w:pPr>
            <w:r w:rsidRPr="00DD759E">
              <w:t>2</w:t>
            </w:r>
          </w:p>
        </w:tc>
        <w:tc>
          <w:tcPr>
            <w:tcW w:w="7599" w:type="dxa"/>
            <w:shd w:val="clear" w:color="auto" w:fill="auto"/>
          </w:tcPr>
          <w:p w14:paraId="08D82FBE" w14:textId="77777777" w:rsidR="00A422E4" w:rsidRPr="00DD759E" w:rsidRDefault="00A422E4" w:rsidP="00F311CE">
            <w:pPr>
              <w:pStyle w:val="Tabletext0"/>
            </w:pPr>
            <w:r w:rsidRPr="00DD759E">
              <w:t>Southerly along the geodesic to 20°15.312′S 148°46.913′E</w:t>
            </w:r>
          </w:p>
        </w:tc>
      </w:tr>
      <w:tr w:rsidR="00A422E4" w:rsidRPr="00DD759E" w14:paraId="08D82FC2" w14:textId="77777777" w:rsidTr="00F311CE">
        <w:tc>
          <w:tcPr>
            <w:tcW w:w="714" w:type="dxa"/>
            <w:shd w:val="clear" w:color="auto" w:fill="auto"/>
          </w:tcPr>
          <w:p w14:paraId="08D82FC0" w14:textId="77777777" w:rsidR="00A422E4" w:rsidRPr="00DD759E" w:rsidRDefault="00A422E4" w:rsidP="00F311CE">
            <w:pPr>
              <w:pStyle w:val="Tabletext0"/>
            </w:pPr>
            <w:r w:rsidRPr="00DD759E">
              <w:t>3</w:t>
            </w:r>
          </w:p>
        </w:tc>
        <w:tc>
          <w:tcPr>
            <w:tcW w:w="7599" w:type="dxa"/>
            <w:shd w:val="clear" w:color="auto" w:fill="auto"/>
          </w:tcPr>
          <w:p w14:paraId="08D82FC1" w14:textId="77777777" w:rsidR="00A422E4" w:rsidRPr="00DD759E" w:rsidRDefault="00A422E4" w:rsidP="00F311CE">
            <w:pPr>
              <w:pStyle w:val="Tabletext0"/>
            </w:pPr>
            <w:r w:rsidRPr="00DD759E">
              <w:t>West along the parallel 20°15.312′S to the intersection of the mainland coastline at mean low water and the parallel 20°15.312′S (at the point closest to 20°15.312′S 148°46.608′E)</w:t>
            </w:r>
          </w:p>
        </w:tc>
      </w:tr>
      <w:tr w:rsidR="00A422E4" w:rsidRPr="00DD759E" w14:paraId="08D82FC5" w14:textId="77777777" w:rsidTr="00F311CE">
        <w:tc>
          <w:tcPr>
            <w:tcW w:w="714" w:type="dxa"/>
            <w:shd w:val="clear" w:color="auto" w:fill="auto"/>
          </w:tcPr>
          <w:p w14:paraId="08D82FC3" w14:textId="77777777" w:rsidR="00A422E4" w:rsidRPr="00DD759E" w:rsidRDefault="00A422E4" w:rsidP="00F311CE">
            <w:pPr>
              <w:pStyle w:val="Tabletext0"/>
            </w:pPr>
            <w:r w:rsidRPr="00DD759E">
              <w:t>4</w:t>
            </w:r>
          </w:p>
        </w:tc>
        <w:tc>
          <w:tcPr>
            <w:tcW w:w="7599" w:type="dxa"/>
            <w:shd w:val="clear" w:color="auto" w:fill="auto"/>
          </w:tcPr>
          <w:p w14:paraId="08D82FC4" w14:textId="77777777" w:rsidR="00A422E4" w:rsidRPr="00DD759E" w:rsidRDefault="00A422E4" w:rsidP="00F311CE">
            <w:pPr>
              <w:pStyle w:val="Tabletext0"/>
            </w:pPr>
            <w:r w:rsidRPr="00DD759E">
              <w:t>Northerly along the mainland coastline at mean low water to the intersection of the mainland coastline at mean low water and the parallel 20°14.398′S (at the point closest to 20°14.398′S 148°46.254′E)</w:t>
            </w:r>
          </w:p>
        </w:tc>
      </w:tr>
      <w:tr w:rsidR="00A422E4" w:rsidRPr="00DD759E" w14:paraId="08D82FC8" w14:textId="77777777" w:rsidTr="00F311CE">
        <w:tc>
          <w:tcPr>
            <w:tcW w:w="714" w:type="dxa"/>
            <w:tcBorders>
              <w:bottom w:val="single" w:sz="2" w:space="0" w:color="auto"/>
            </w:tcBorders>
            <w:shd w:val="clear" w:color="auto" w:fill="auto"/>
          </w:tcPr>
          <w:p w14:paraId="08D82FC6"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2FC7" w14:textId="77777777" w:rsidR="00A422E4" w:rsidRPr="00DD759E" w:rsidRDefault="00A422E4" w:rsidP="00F311CE">
            <w:pPr>
              <w:pStyle w:val="Tabletext0"/>
            </w:pPr>
            <w:r w:rsidRPr="00DD759E">
              <w:t>East along the parallel 20°14.398′S to longitude 148°46.524′E</w:t>
            </w:r>
          </w:p>
        </w:tc>
      </w:tr>
      <w:tr w:rsidR="00A422E4" w:rsidRPr="00DD759E" w14:paraId="08D82FCB" w14:textId="77777777" w:rsidTr="00F311CE">
        <w:tc>
          <w:tcPr>
            <w:tcW w:w="714" w:type="dxa"/>
            <w:tcBorders>
              <w:top w:val="single" w:sz="2" w:space="0" w:color="auto"/>
              <w:bottom w:val="single" w:sz="12" w:space="0" w:color="auto"/>
            </w:tcBorders>
            <w:shd w:val="clear" w:color="auto" w:fill="auto"/>
          </w:tcPr>
          <w:p w14:paraId="08D82FC9"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2FCA" w14:textId="77777777" w:rsidR="00A422E4" w:rsidRPr="00DD759E" w:rsidRDefault="00A422E4" w:rsidP="00F311CE">
            <w:pPr>
              <w:pStyle w:val="Tabletext0"/>
            </w:pPr>
            <w:r w:rsidRPr="00DD759E">
              <w:t>North along the meridian 148°46.524′E to the starting point</w:t>
            </w:r>
          </w:p>
        </w:tc>
      </w:tr>
    </w:tbl>
    <w:p w14:paraId="08D82FCC"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FCD" w14:textId="77777777" w:rsidR="00A422E4" w:rsidRPr="00DD759E" w:rsidRDefault="00A422E4" w:rsidP="00A422E4">
      <w:pPr>
        <w:pStyle w:val="ActHead5"/>
      </w:pPr>
      <w:bookmarkStart w:id="354" w:name="_Toc489620167"/>
      <w:r w:rsidRPr="00DD759E">
        <w:rPr>
          <w:rStyle w:val="CharSectno"/>
        </w:rPr>
        <w:t>168</w:t>
      </w:r>
      <w:r w:rsidRPr="00DD759E">
        <w:t xml:space="preserve">  Volskow Island Location</w:t>
      </w:r>
      <w:bookmarkEnd w:id="354"/>
    </w:p>
    <w:p w14:paraId="08D82FCE" w14:textId="77777777" w:rsidR="00A422E4" w:rsidRPr="00DD759E" w:rsidRDefault="00A422E4" w:rsidP="00A422E4">
      <w:pPr>
        <w:pStyle w:val="Subsection"/>
        <w:rPr>
          <w:rFonts w:eastAsia="Calibri"/>
          <w:szCs w:val="22"/>
        </w:rPr>
      </w:pPr>
      <w:r w:rsidRPr="00DD759E">
        <w:tab/>
      </w:r>
      <w:r w:rsidRPr="00DD759E">
        <w:tab/>
        <w:t xml:space="preserve">The Volskow Island Location is the area </w:t>
      </w:r>
      <w:r w:rsidRPr="00DD759E">
        <w:rPr>
          <w:rFonts w:eastAsia="Calibri"/>
          <w:szCs w:val="22"/>
        </w:rPr>
        <w:t>bounded by the line starting at the point described in item 1 of the following table and running progressively as described in the table.</w:t>
      </w:r>
    </w:p>
    <w:p w14:paraId="08D82FC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FD1" w14:textId="77777777" w:rsidTr="00F311CE">
        <w:trPr>
          <w:tblHeader/>
        </w:trPr>
        <w:tc>
          <w:tcPr>
            <w:tcW w:w="8313" w:type="dxa"/>
            <w:gridSpan w:val="2"/>
            <w:tcBorders>
              <w:top w:val="single" w:sz="12" w:space="0" w:color="auto"/>
              <w:bottom w:val="single" w:sz="6" w:space="0" w:color="auto"/>
            </w:tcBorders>
            <w:shd w:val="clear" w:color="auto" w:fill="auto"/>
          </w:tcPr>
          <w:p w14:paraId="08D82FD0" w14:textId="77777777" w:rsidR="00A422E4" w:rsidRPr="00DD759E" w:rsidRDefault="00A422E4" w:rsidP="00F311CE">
            <w:pPr>
              <w:pStyle w:val="TableHeading"/>
            </w:pPr>
            <w:r w:rsidRPr="00DD759E">
              <w:t>Volskow Island Location</w:t>
            </w:r>
          </w:p>
        </w:tc>
      </w:tr>
      <w:tr w:rsidR="00A422E4" w:rsidRPr="00DD759E" w14:paraId="08D82FD4" w14:textId="77777777" w:rsidTr="00F311CE">
        <w:trPr>
          <w:tblHeader/>
        </w:trPr>
        <w:tc>
          <w:tcPr>
            <w:tcW w:w="714" w:type="dxa"/>
            <w:tcBorders>
              <w:top w:val="single" w:sz="6" w:space="0" w:color="auto"/>
              <w:bottom w:val="single" w:sz="12" w:space="0" w:color="auto"/>
            </w:tcBorders>
            <w:shd w:val="clear" w:color="auto" w:fill="auto"/>
          </w:tcPr>
          <w:p w14:paraId="08D82FD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FD3" w14:textId="77777777" w:rsidR="00A422E4" w:rsidRPr="00DD759E" w:rsidRDefault="00A422E4" w:rsidP="00F311CE">
            <w:pPr>
              <w:pStyle w:val="TableHeading"/>
            </w:pPr>
            <w:r w:rsidRPr="00DD759E">
              <w:t>Description</w:t>
            </w:r>
          </w:p>
        </w:tc>
      </w:tr>
      <w:tr w:rsidR="00A422E4" w:rsidRPr="00DD759E" w14:paraId="08D82FD7" w14:textId="77777777" w:rsidTr="00F311CE">
        <w:tc>
          <w:tcPr>
            <w:tcW w:w="714" w:type="dxa"/>
            <w:tcBorders>
              <w:top w:val="single" w:sz="12" w:space="0" w:color="auto"/>
            </w:tcBorders>
            <w:shd w:val="clear" w:color="auto" w:fill="auto"/>
          </w:tcPr>
          <w:p w14:paraId="08D82FD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FD6" w14:textId="77777777" w:rsidR="00A422E4" w:rsidRPr="00DD759E" w:rsidRDefault="00A422E4" w:rsidP="00F311CE">
            <w:pPr>
              <w:pStyle w:val="Tabletext0"/>
            </w:pPr>
            <w:r w:rsidRPr="00DD759E">
              <w:t>The point 20°29.976′S 149°05.056′E</w:t>
            </w:r>
          </w:p>
        </w:tc>
      </w:tr>
      <w:tr w:rsidR="00A422E4" w:rsidRPr="00DD759E" w14:paraId="08D82FDA" w14:textId="77777777" w:rsidTr="00F311CE">
        <w:tc>
          <w:tcPr>
            <w:tcW w:w="714" w:type="dxa"/>
            <w:shd w:val="clear" w:color="auto" w:fill="auto"/>
          </w:tcPr>
          <w:p w14:paraId="08D82FD8" w14:textId="77777777" w:rsidR="00A422E4" w:rsidRPr="00DD759E" w:rsidRDefault="00A422E4" w:rsidP="00F311CE">
            <w:pPr>
              <w:pStyle w:val="Tabletext0"/>
            </w:pPr>
            <w:r w:rsidRPr="00DD759E">
              <w:t>2</w:t>
            </w:r>
          </w:p>
        </w:tc>
        <w:tc>
          <w:tcPr>
            <w:tcW w:w="7599" w:type="dxa"/>
            <w:shd w:val="clear" w:color="auto" w:fill="auto"/>
          </w:tcPr>
          <w:p w14:paraId="08D82FD9" w14:textId="77777777" w:rsidR="00A422E4" w:rsidRPr="00DD759E" w:rsidRDefault="00A422E4" w:rsidP="00F311CE">
            <w:pPr>
              <w:pStyle w:val="Tabletext0"/>
            </w:pPr>
            <w:r w:rsidRPr="00DD759E">
              <w:t>East along the parallel 20°29.976′S</w:t>
            </w:r>
            <w:r w:rsidRPr="00DD759E" w:rsidDel="0058316A">
              <w:t xml:space="preserve"> </w:t>
            </w:r>
            <w:r w:rsidRPr="00DD759E">
              <w:t>to longitude 149°05.784′E</w:t>
            </w:r>
          </w:p>
        </w:tc>
      </w:tr>
      <w:tr w:rsidR="00A422E4" w:rsidRPr="00DD759E" w14:paraId="08D82FDD" w14:textId="77777777" w:rsidTr="00F311CE">
        <w:tc>
          <w:tcPr>
            <w:tcW w:w="714" w:type="dxa"/>
            <w:shd w:val="clear" w:color="auto" w:fill="auto"/>
          </w:tcPr>
          <w:p w14:paraId="08D82FDB" w14:textId="77777777" w:rsidR="00A422E4" w:rsidRPr="00DD759E" w:rsidRDefault="00A422E4" w:rsidP="00F311CE">
            <w:pPr>
              <w:pStyle w:val="Tabletext0"/>
            </w:pPr>
            <w:r w:rsidRPr="00DD759E">
              <w:t>3</w:t>
            </w:r>
          </w:p>
        </w:tc>
        <w:tc>
          <w:tcPr>
            <w:tcW w:w="7599" w:type="dxa"/>
            <w:shd w:val="clear" w:color="auto" w:fill="auto"/>
          </w:tcPr>
          <w:p w14:paraId="08D82FDC" w14:textId="77777777" w:rsidR="00A422E4" w:rsidRPr="00DD759E" w:rsidRDefault="00A422E4" w:rsidP="00F311CE">
            <w:pPr>
              <w:pStyle w:val="Tabletext0"/>
            </w:pPr>
            <w:r w:rsidRPr="00DD759E">
              <w:t>South along the meridian 149°05.784′E to latitude 20°30.692′S</w:t>
            </w:r>
          </w:p>
        </w:tc>
      </w:tr>
      <w:tr w:rsidR="00A422E4" w:rsidRPr="00DD759E" w14:paraId="08D82FE0" w14:textId="77777777" w:rsidTr="00F311CE">
        <w:tc>
          <w:tcPr>
            <w:tcW w:w="714" w:type="dxa"/>
            <w:tcBorders>
              <w:bottom w:val="single" w:sz="2" w:space="0" w:color="auto"/>
            </w:tcBorders>
            <w:shd w:val="clear" w:color="auto" w:fill="auto"/>
          </w:tcPr>
          <w:p w14:paraId="08D82FDE"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2FDF" w14:textId="77777777" w:rsidR="00A422E4" w:rsidRPr="00DD759E" w:rsidRDefault="00A422E4" w:rsidP="00F311CE">
            <w:pPr>
              <w:pStyle w:val="Tabletext0"/>
            </w:pPr>
            <w:r w:rsidRPr="00DD759E">
              <w:t>West along the parallel 20°30.692′S to longitude 149°05.056′E</w:t>
            </w:r>
          </w:p>
        </w:tc>
      </w:tr>
      <w:tr w:rsidR="00A422E4" w:rsidRPr="00DD759E" w14:paraId="08D82FE3" w14:textId="77777777" w:rsidTr="00F311CE">
        <w:tc>
          <w:tcPr>
            <w:tcW w:w="714" w:type="dxa"/>
            <w:tcBorders>
              <w:top w:val="single" w:sz="2" w:space="0" w:color="auto"/>
              <w:bottom w:val="single" w:sz="12" w:space="0" w:color="auto"/>
            </w:tcBorders>
            <w:shd w:val="clear" w:color="auto" w:fill="auto"/>
          </w:tcPr>
          <w:p w14:paraId="08D82FE1"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2FE2" w14:textId="77777777" w:rsidR="00A422E4" w:rsidRPr="00DD759E" w:rsidDel="006707F3" w:rsidRDefault="00A422E4" w:rsidP="00F311CE">
            <w:pPr>
              <w:pStyle w:val="Tabletext0"/>
            </w:pPr>
            <w:r w:rsidRPr="00DD759E">
              <w:t>North along the meridian 149°05.056′E to the starting point</w:t>
            </w:r>
          </w:p>
        </w:tc>
      </w:tr>
    </w:tbl>
    <w:p w14:paraId="08D82FE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2FE5" w14:textId="77777777" w:rsidR="00A422E4" w:rsidRPr="00DD759E" w:rsidRDefault="00A422E4" w:rsidP="00A422E4">
      <w:pPr>
        <w:pStyle w:val="ActHead5"/>
      </w:pPr>
      <w:bookmarkStart w:id="355" w:name="_Toc489620168"/>
      <w:r w:rsidRPr="00DD759E">
        <w:rPr>
          <w:rStyle w:val="CharSectno"/>
        </w:rPr>
        <w:t>169</w:t>
      </w:r>
      <w:r w:rsidRPr="00DD759E">
        <w:t xml:space="preserve">  White Bay, Haslewood and Lupton Islands Location</w:t>
      </w:r>
      <w:bookmarkEnd w:id="355"/>
    </w:p>
    <w:p w14:paraId="08D82FE6" w14:textId="77777777" w:rsidR="00A422E4" w:rsidRPr="00DD759E" w:rsidRDefault="00A422E4" w:rsidP="00A422E4">
      <w:pPr>
        <w:pStyle w:val="Subsection"/>
        <w:rPr>
          <w:rFonts w:eastAsia="Calibri"/>
          <w:szCs w:val="22"/>
        </w:rPr>
      </w:pPr>
      <w:r w:rsidRPr="00DD759E">
        <w:tab/>
      </w:r>
      <w:r w:rsidRPr="00DD759E">
        <w:tab/>
        <w:t xml:space="preserve">The White Bay, Haslewood and Lupton Islands Location is the area </w:t>
      </w:r>
      <w:r w:rsidRPr="00DD759E">
        <w:rPr>
          <w:rFonts w:eastAsia="Calibri"/>
          <w:szCs w:val="22"/>
        </w:rPr>
        <w:t>bounded by the line starting at the point described in item 1 of the following table and running progressively as described in the table.</w:t>
      </w:r>
    </w:p>
    <w:p w14:paraId="08D82FE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2FE9" w14:textId="77777777" w:rsidTr="00F311CE">
        <w:trPr>
          <w:tblHeader/>
        </w:trPr>
        <w:tc>
          <w:tcPr>
            <w:tcW w:w="8313" w:type="dxa"/>
            <w:gridSpan w:val="2"/>
            <w:tcBorders>
              <w:top w:val="single" w:sz="12" w:space="0" w:color="auto"/>
              <w:bottom w:val="single" w:sz="6" w:space="0" w:color="auto"/>
            </w:tcBorders>
            <w:shd w:val="clear" w:color="auto" w:fill="auto"/>
          </w:tcPr>
          <w:p w14:paraId="08D82FE8" w14:textId="77777777" w:rsidR="00A422E4" w:rsidRPr="00DD759E" w:rsidRDefault="00A422E4" w:rsidP="00F311CE">
            <w:pPr>
              <w:pStyle w:val="TableHeading"/>
            </w:pPr>
            <w:r w:rsidRPr="00DD759E">
              <w:t>White Bay, Haslewood and Lupton Islands Location</w:t>
            </w:r>
          </w:p>
        </w:tc>
      </w:tr>
      <w:tr w:rsidR="00A422E4" w:rsidRPr="00DD759E" w14:paraId="08D82FEC" w14:textId="77777777" w:rsidTr="00F311CE">
        <w:trPr>
          <w:tblHeader/>
        </w:trPr>
        <w:tc>
          <w:tcPr>
            <w:tcW w:w="714" w:type="dxa"/>
            <w:tcBorders>
              <w:top w:val="single" w:sz="6" w:space="0" w:color="auto"/>
              <w:bottom w:val="single" w:sz="12" w:space="0" w:color="auto"/>
            </w:tcBorders>
            <w:shd w:val="clear" w:color="auto" w:fill="auto"/>
          </w:tcPr>
          <w:p w14:paraId="08D82FE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2FEB" w14:textId="77777777" w:rsidR="00A422E4" w:rsidRPr="00DD759E" w:rsidRDefault="00A422E4" w:rsidP="00F311CE">
            <w:pPr>
              <w:pStyle w:val="TableHeading"/>
            </w:pPr>
            <w:r w:rsidRPr="00DD759E">
              <w:t>Description</w:t>
            </w:r>
          </w:p>
        </w:tc>
      </w:tr>
      <w:tr w:rsidR="00A422E4" w:rsidRPr="00DD759E" w14:paraId="08D82FEF" w14:textId="77777777" w:rsidTr="00F311CE">
        <w:tc>
          <w:tcPr>
            <w:tcW w:w="714" w:type="dxa"/>
            <w:tcBorders>
              <w:top w:val="single" w:sz="12" w:space="0" w:color="auto"/>
            </w:tcBorders>
            <w:shd w:val="clear" w:color="auto" w:fill="auto"/>
          </w:tcPr>
          <w:p w14:paraId="08D82FE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2FEE" w14:textId="77777777" w:rsidR="00A422E4" w:rsidRPr="00DD759E" w:rsidRDefault="00A422E4" w:rsidP="00F311CE">
            <w:pPr>
              <w:pStyle w:val="Tabletext0"/>
            </w:pPr>
            <w:r w:rsidRPr="00DD759E">
              <w:t>The intersection of the Haslewood Island (20</w:t>
            </w:r>
            <w:r>
              <w:noBreakHyphen/>
            </w:r>
            <w:r w:rsidRPr="00DD759E">
              <w:t>078a) coastline at mean low water and the parallel 20°16.081′S (at the point closest to 20°16.081′S 149°06.057′E)</w:t>
            </w:r>
          </w:p>
        </w:tc>
      </w:tr>
      <w:tr w:rsidR="00A422E4" w:rsidRPr="00DD759E" w14:paraId="08D82FF2" w14:textId="77777777" w:rsidTr="00F311CE">
        <w:tc>
          <w:tcPr>
            <w:tcW w:w="714" w:type="dxa"/>
            <w:shd w:val="clear" w:color="auto" w:fill="auto"/>
          </w:tcPr>
          <w:p w14:paraId="08D82FF0" w14:textId="77777777" w:rsidR="00A422E4" w:rsidRPr="00DD759E" w:rsidRDefault="00A422E4" w:rsidP="00F311CE">
            <w:pPr>
              <w:pStyle w:val="Tabletext0"/>
            </w:pPr>
            <w:r w:rsidRPr="00DD759E">
              <w:t>2</w:t>
            </w:r>
          </w:p>
        </w:tc>
        <w:tc>
          <w:tcPr>
            <w:tcW w:w="7599" w:type="dxa"/>
            <w:shd w:val="clear" w:color="auto" w:fill="auto"/>
          </w:tcPr>
          <w:p w14:paraId="08D82FF1" w14:textId="77777777" w:rsidR="00A422E4" w:rsidRPr="00DD759E" w:rsidRDefault="00A422E4" w:rsidP="00F311CE">
            <w:pPr>
              <w:pStyle w:val="Tabletext0"/>
            </w:pPr>
            <w:r w:rsidRPr="00DD759E">
              <w:t>South</w:t>
            </w:r>
            <w:r>
              <w:noBreakHyphen/>
            </w:r>
            <w:r w:rsidRPr="00DD759E">
              <w:t>easterly along the geodesic to the intersection of the Lupton Island (20</w:t>
            </w:r>
            <w:r>
              <w:noBreakHyphen/>
            </w:r>
            <w:r w:rsidRPr="00DD759E">
              <w:t>078b) coastline at mean low water and the parallel 20°16.153′S (at the point closest to 20°16.153′S 149°06.168′E)</w:t>
            </w:r>
          </w:p>
        </w:tc>
      </w:tr>
      <w:tr w:rsidR="00A422E4" w:rsidRPr="00DD759E" w14:paraId="08D82FF5" w14:textId="77777777" w:rsidTr="00F311CE">
        <w:tc>
          <w:tcPr>
            <w:tcW w:w="714" w:type="dxa"/>
            <w:shd w:val="clear" w:color="auto" w:fill="auto"/>
          </w:tcPr>
          <w:p w14:paraId="08D82FF3" w14:textId="77777777" w:rsidR="00A422E4" w:rsidRPr="00DD759E" w:rsidRDefault="00A422E4" w:rsidP="00F311CE">
            <w:pPr>
              <w:pStyle w:val="Tabletext0"/>
            </w:pPr>
            <w:r w:rsidRPr="00DD759E">
              <w:t>3</w:t>
            </w:r>
          </w:p>
        </w:tc>
        <w:tc>
          <w:tcPr>
            <w:tcW w:w="7599" w:type="dxa"/>
            <w:shd w:val="clear" w:color="auto" w:fill="auto"/>
          </w:tcPr>
          <w:p w14:paraId="08D82FF4" w14:textId="77777777" w:rsidR="00A422E4" w:rsidRPr="00DD759E" w:rsidRDefault="00A422E4" w:rsidP="00F311CE">
            <w:pPr>
              <w:pStyle w:val="Tabletext0"/>
            </w:pPr>
            <w:r w:rsidRPr="00DD759E">
              <w:t>Southerly then easterly then southerly along the Lupton Island (20</w:t>
            </w:r>
            <w:r>
              <w:noBreakHyphen/>
            </w:r>
            <w:r w:rsidRPr="00DD759E">
              <w:t>078b) coastline at mean low water to the intersection of the Lupton Island (20</w:t>
            </w:r>
            <w:r>
              <w:noBreakHyphen/>
            </w:r>
            <w:r w:rsidRPr="00DD759E">
              <w:t>078b) coastline at mean low water and the meridian 149°06.650′E (at the point closest to 20°17.362′S 149°06.650′E)</w:t>
            </w:r>
          </w:p>
        </w:tc>
      </w:tr>
      <w:tr w:rsidR="00A422E4" w:rsidRPr="00DD759E" w14:paraId="08D82FF8" w14:textId="77777777" w:rsidTr="00F311CE">
        <w:tc>
          <w:tcPr>
            <w:tcW w:w="714" w:type="dxa"/>
            <w:shd w:val="clear" w:color="auto" w:fill="auto"/>
          </w:tcPr>
          <w:p w14:paraId="08D82FF6" w14:textId="77777777" w:rsidR="00A422E4" w:rsidRPr="00DD759E" w:rsidRDefault="00A422E4" w:rsidP="00F311CE">
            <w:pPr>
              <w:pStyle w:val="Tabletext0"/>
            </w:pPr>
            <w:r w:rsidRPr="00DD759E">
              <w:t>4</w:t>
            </w:r>
          </w:p>
        </w:tc>
        <w:tc>
          <w:tcPr>
            <w:tcW w:w="7599" w:type="dxa"/>
            <w:shd w:val="clear" w:color="auto" w:fill="auto"/>
          </w:tcPr>
          <w:p w14:paraId="08D82FF7" w14:textId="77777777" w:rsidR="00A422E4" w:rsidRPr="00DD759E" w:rsidRDefault="00A422E4" w:rsidP="00F311CE">
            <w:pPr>
              <w:pStyle w:val="Tabletext0"/>
            </w:pPr>
            <w:r w:rsidRPr="00DD759E">
              <w:t>South along the meridian 149°06.650′E to latitude 20°17.632′S</w:t>
            </w:r>
          </w:p>
        </w:tc>
      </w:tr>
      <w:tr w:rsidR="00A422E4" w:rsidRPr="00DD759E" w14:paraId="08D82FFB" w14:textId="77777777" w:rsidTr="00F311CE">
        <w:tc>
          <w:tcPr>
            <w:tcW w:w="714" w:type="dxa"/>
            <w:shd w:val="clear" w:color="auto" w:fill="auto"/>
          </w:tcPr>
          <w:p w14:paraId="08D82FF9" w14:textId="77777777" w:rsidR="00A422E4" w:rsidRPr="00DD759E" w:rsidRDefault="00A422E4" w:rsidP="00F311CE">
            <w:pPr>
              <w:pStyle w:val="Tabletext0"/>
            </w:pPr>
            <w:r w:rsidRPr="00DD759E">
              <w:t>5</w:t>
            </w:r>
          </w:p>
        </w:tc>
        <w:tc>
          <w:tcPr>
            <w:tcW w:w="7599" w:type="dxa"/>
            <w:shd w:val="clear" w:color="auto" w:fill="auto"/>
          </w:tcPr>
          <w:p w14:paraId="08D82FFA" w14:textId="77777777" w:rsidR="00A422E4" w:rsidRPr="00DD759E" w:rsidRDefault="00A422E4" w:rsidP="00F311CE">
            <w:pPr>
              <w:pStyle w:val="Tabletext0"/>
            </w:pPr>
            <w:r w:rsidRPr="00DD759E">
              <w:t>South</w:t>
            </w:r>
            <w:r>
              <w:noBreakHyphen/>
            </w:r>
            <w:r w:rsidRPr="00DD759E">
              <w:t>westerly along the geodesic to 20°17.864′S 149°06.148′E</w:t>
            </w:r>
          </w:p>
        </w:tc>
      </w:tr>
      <w:tr w:rsidR="00A422E4" w:rsidRPr="00DD759E" w14:paraId="08D82FFE" w14:textId="77777777" w:rsidTr="00F311CE">
        <w:tc>
          <w:tcPr>
            <w:tcW w:w="714" w:type="dxa"/>
            <w:tcBorders>
              <w:bottom w:val="single" w:sz="2" w:space="0" w:color="auto"/>
            </w:tcBorders>
            <w:shd w:val="clear" w:color="auto" w:fill="auto"/>
          </w:tcPr>
          <w:p w14:paraId="08D82FFC"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2FFD" w14:textId="77777777" w:rsidR="00A422E4" w:rsidRPr="00DD759E" w:rsidRDefault="00A422E4" w:rsidP="00F311CE">
            <w:pPr>
              <w:pStyle w:val="Tabletext0"/>
            </w:pPr>
            <w:r w:rsidRPr="00DD759E">
              <w:t>West along the parallel 20°17.864′S to the intersection of the Haslewood Island (20</w:t>
            </w:r>
            <w:r>
              <w:noBreakHyphen/>
            </w:r>
            <w:r w:rsidRPr="00DD759E">
              <w:t>078a) coastline at mean low water and the parallel 20°17.864′S (at the point closest to 20°17.864′S 149°05.582′E)</w:t>
            </w:r>
          </w:p>
        </w:tc>
      </w:tr>
      <w:tr w:rsidR="00A422E4" w:rsidRPr="00DD759E" w14:paraId="08D83001" w14:textId="77777777" w:rsidTr="00F311CE">
        <w:tc>
          <w:tcPr>
            <w:tcW w:w="714" w:type="dxa"/>
            <w:tcBorders>
              <w:top w:val="single" w:sz="2" w:space="0" w:color="auto"/>
              <w:bottom w:val="single" w:sz="12" w:space="0" w:color="auto"/>
            </w:tcBorders>
            <w:shd w:val="clear" w:color="auto" w:fill="auto"/>
          </w:tcPr>
          <w:p w14:paraId="08D82FFF"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3000" w14:textId="77777777" w:rsidR="00A422E4" w:rsidRPr="00DD759E" w:rsidRDefault="00A422E4" w:rsidP="00F311CE">
            <w:pPr>
              <w:pStyle w:val="Tabletext0"/>
            </w:pPr>
            <w:r w:rsidRPr="00DD759E">
              <w:t>Generally northerly then north</w:t>
            </w:r>
            <w:r>
              <w:noBreakHyphen/>
            </w:r>
            <w:r w:rsidRPr="00DD759E">
              <w:t>easterly along the Haslewood Island (20</w:t>
            </w:r>
            <w:r>
              <w:noBreakHyphen/>
            </w:r>
            <w:r w:rsidRPr="00DD759E">
              <w:t>078a) coastline at mean low water to the starting point</w:t>
            </w:r>
          </w:p>
        </w:tc>
      </w:tr>
    </w:tbl>
    <w:p w14:paraId="08D8300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3003" w14:textId="77777777" w:rsidR="00A422E4" w:rsidRPr="00DD759E" w:rsidRDefault="00A422E4" w:rsidP="00A422E4">
      <w:pPr>
        <w:pStyle w:val="ActHead5"/>
      </w:pPr>
      <w:bookmarkStart w:id="356" w:name="_Toc489620169"/>
      <w:r w:rsidRPr="00DD759E">
        <w:rPr>
          <w:rStyle w:val="CharSectno"/>
        </w:rPr>
        <w:t>170</w:t>
      </w:r>
      <w:r w:rsidRPr="00DD759E">
        <w:t xml:space="preserve">  White Rock Location</w:t>
      </w:r>
      <w:bookmarkEnd w:id="356"/>
    </w:p>
    <w:p w14:paraId="08D83004" w14:textId="77777777" w:rsidR="00A422E4" w:rsidRPr="00DD759E" w:rsidRDefault="00A422E4" w:rsidP="00A422E4">
      <w:pPr>
        <w:pStyle w:val="Subsection"/>
        <w:rPr>
          <w:rFonts w:eastAsia="Calibri"/>
          <w:szCs w:val="22"/>
        </w:rPr>
      </w:pPr>
      <w:r w:rsidRPr="00DD759E">
        <w:tab/>
      </w:r>
      <w:r w:rsidRPr="00DD759E">
        <w:tab/>
        <w:t xml:space="preserve">The White Rock Location is the area </w:t>
      </w:r>
      <w:r w:rsidRPr="00DD759E">
        <w:rPr>
          <w:rFonts w:eastAsia="Calibri"/>
          <w:szCs w:val="22"/>
        </w:rPr>
        <w:t>bounded by the line starting at the point described in item 1 of the following table and running progressively as described in the table.</w:t>
      </w:r>
    </w:p>
    <w:p w14:paraId="08D8300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007" w14:textId="77777777" w:rsidTr="00F311CE">
        <w:trPr>
          <w:tblHeader/>
        </w:trPr>
        <w:tc>
          <w:tcPr>
            <w:tcW w:w="8313" w:type="dxa"/>
            <w:gridSpan w:val="2"/>
            <w:tcBorders>
              <w:top w:val="single" w:sz="12" w:space="0" w:color="auto"/>
              <w:bottom w:val="single" w:sz="6" w:space="0" w:color="auto"/>
            </w:tcBorders>
            <w:shd w:val="clear" w:color="auto" w:fill="auto"/>
          </w:tcPr>
          <w:p w14:paraId="08D83006" w14:textId="77777777" w:rsidR="00A422E4" w:rsidRPr="00DD759E" w:rsidRDefault="00A422E4" w:rsidP="00F311CE">
            <w:pPr>
              <w:pStyle w:val="TableHeading"/>
            </w:pPr>
            <w:r w:rsidRPr="00DD759E">
              <w:t>White Rock Location</w:t>
            </w:r>
          </w:p>
        </w:tc>
      </w:tr>
      <w:tr w:rsidR="00A422E4" w:rsidRPr="00DD759E" w14:paraId="08D8300A" w14:textId="77777777" w:rsidTr="00F311CE">
        <w:trPr>
          <w:tblHeader/>
        </w:trPr>
        <w:tc>
          <w:tcPr>
            <w:tcW w:w="714" w:type="dxa"/>
            <w:tcBorders>
              <w:top w:val="single" w:sz="6" w:space="0" w:color="auto"/>
              <w:bottom w:val="single" w:sz="12" w:space="0" w:color="auto"/>
            </w:tcBorders>
            <w:shd w:val="clear" w:color="auto" w:fill="auto"/>
          </w:tcPr>
          <w:p w14:paraId="08D8300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009" w14:textId="77777777" w:rsidR="00A422E4" w:rsidRPr="00DD759E" w:rsidRDefault="00A422E4" w:rsidP="00F311CE">
            <w:pPr>
              <w:pStyle w:val="TableHeading"/>
            </w:pPr>
            <w:r w:rsidRPr="00DD759E">
              <w:t>Description</w:t>
            </w:r>
          </w:p>
        </w:tc>
      </w:tr>
      <w:tr w:rsidR="00A422E4" w:rsidRPr="00DD759E" w14:paraId="08D8300D" w14:textId="77777777" w:rsidTr="00F311CE">
        <w:tc>
          <w:tcPr>
            <w:tcW w:w="714" w:type="dxa"/>
            <w:tcBorders>
              <w:top w:val="single" w:sz="12" w:space="0" w:color="auto"/>
            </w:tcBorders>
            <w:shd w:val="clear" w:color="auto" w:fill="auto"/>
          </w:tcPr>
          <w:p w14:paraId="08D8300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00C" w14:textId="77777777" w:rsidR="00A422E4" w:rsidRPr="00DD759E" w:rsidRDefault="00A422E4" w:rsidP="00F311CE">
            <w:pPr>
              <w:pStyle w:val="Tabletext0"/>
            </w:pPr>
            <w:r w:rsidRPr="00DD759E">
              <w:t>The point 20°17.834′S 148°48.390′E</w:t>
            </w:r>
          </w:p>
        </w:tc>
      </w:tr>
      <w:tr w:rsidR="00A422E4" w:rsidRPr="00DD759E" w14:paraId="08D83010" w14:textId="77777777" w:rsidTr="00F311CE">
        <w:tc>
          <w:tcPr>
            <w:tcW w:w="714" w:type="dxa"/>
            <w:shd w:val="clear" w:color="auto" w:fill="auto"/>
          </w:tcPr>
          <w:p w14:paraId="08D8300E" w14:textId="77777777" w:rsidR="00A422E4" w:rsidRPr="00DD759E" w:rsidRDefault="00A422E4" w:rsidP="00F311CE">
            <w:pPr>
              <w:pStyle w:val="Tabletext0"/>
            </w:pPr>
            <w:r w:rsidRPr="00DD759E">
              <w:t>2</w:t>
            </w:r>
          </w:p>
        </w:tc>
        <w:tc>
          <w:tcPr>
            <w:tcW w:w="7599" w:type="dxa"/>
            <w:shd w:val="clear" w:color="auto" w:fill="auto"/>
          </w:tcPr>
          <w:p w14:paraId="08D8300F" w14:textId="77777777" w:rsidR="00A422E4" w:rsidRPr="00DD759E" w:rsidRDefault="00A422E4" w:rsidP="00F311CE">
            <w:pPr>
              <w:pStyle w:val="Tabletext0"/>
            </w:pPr>
            <w:r w:rsidRPr="00DD759E">
              <w:t>East along the parallel 20°17.834′S to longitude 148°48.926′E</w:t>
            </w:r>
          </w:p>
        </w:tc>
      </w:tr>
      <w:tr w:rsidR="00A422E4" w:rsidRPr="00DD759E" w14:paraId="08D83013" w14:textId="77777777" w:rsidTr="00F311CE">
        <w:tc>
          <w:tcPr>
            <w:tcW w:w="714" w:type="dxa"/>
            <w:shd w:val="clear" w:color="auto" w:fill="auto"/>
          </w:tcPr>
          <w:p w14:paraId="08D83011" w14:textId="77777777" w:rsidR="00A422E4" w:rsidRPr="00DD759E" w:rsidRDefault="00A422E4" w:rsidP="00F311CE">
            <w:pPr>
              <w:pStyle w:val="Tabletext0"/>
            </w:pPr>
            <w:r w:rsidRPr="00DD759E">
              <w:t>3</w:t>
            </w:r>
          </w:p>
        </w:tc>
        <w:tc>
          <w:tcPr>
            <w:tcW w:w="7599" w:type="dxa"/>
            <w:shd w:val="clear" w:color="auto" w:fill="auto"/>
          </w:tcPr>
          <w:p w14:paraId="08D83012" w14:textId="77777777" w:rsidR="00A422E4" w:rsidRPr="00DD759E" w:rsidRDefault="00A422E4" w:rsidP="00F311CE">
            <w:pPr>
              <w:pStyle w:val="Tabletext0"/>
            </w:pPr>
            <w:r w:rsidRPr="00DD759E">
              <w:t>South along the meridian 148°48.926′E to latitude 20°18.490′S</w:t>
            </w:r>
          </w:p>
        </w:tc>
      </w:tr>
      <w:tr w:rsidR="00A422E4" w:rsidRPr="00DD759E" w14:paraId="08D83016" w14:textId="77777777" w:rsidTr="00F311CE">
        <w:tc>
          <w:tcPr>
            <w:tcW w:w="714" w:type="dxa"/>
            <w:tcBorders>
              <w:bottom w:val="single" w:sz="2" w:space="0" w:color="auto"/>
            </w:tcBorders>
            <w:shd w:val="clear" w:color="auto" w:fill="auto"/>
          </w:tcPr>
          <w:p w14:paraId="08D83014"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3015" w14:textId="77777777" w:rsidR="00A422E4" w:rsidRPr="00DD759E" w:rsidRDefault="00A422E4" w:rsidP="00F311CE">
            <w:pPr>
              <w:pStyle w:val="Tabletext0"/>
            </w:pPr>
            <w:r w:rsidRPr="00DD759E">
              <w:t>West along the parallel 20°18.490′S to longitude 148°48.390′E</w:t>
            </w:r>
          </w:p>
        </w:tc>
      </w:tr>
      <w:tr w:rsidR="00A422E4" w:rsidRPr="00DD759E" w14:paraId="08D83019" w14:textId="77777777" w:rsidTr="00F311CE">
        <w:tc>
          <w:tcPr>
            <w:tcW w:w="714" w:type="dxa"/>
            <w:tcBorders>
              <w:top w:val="single" w:sz="2" w:space="0" w:color="auto"/>
              <w:bottom w:val="single" w:sz="12" w:space="0" w:color="auto"/>
            </w:tcBorders>
            <w:shd w:val="clear" w:color="auto" w:fill="auto"/>
          </w:tcPr>
          <w:p w14:paraId="08D83017"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3018" w14:textId="77777777" w:rsidR="00A422E4" w:rsidRPr="00DD759E" w:rsidRDefault="00A422E4" w:rsidP="00F311CE">
            <w:pPr>
              <w:pStyle w:val="Tabletext0"/>
            </w:pPr>
            <w:r w:rsidRPr="00DD759E">
              <w:t>North along the meridian 148°48.390′E to the starting point</w:t>
            </w:r>
          </w:p>
        </w:tc>
      </w:tr>
    </w:tbl>
    <w:p w14:paraId="08D8301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301B" w14:textId="77777777" w:rsidR="00A422E4" w:rsidRPr="00DD759E" w:rsidRDefault="00A422E4" w:rsidP="00A422E4">
      <w:pPr>
        <w:pStyle w:val="ActHead5"/>
      </w:pPr>
      <w:bookmarkStart w:id="357" w:name="_Toc489620170"/>
      <w:r w:rsidRPr="00DD759E">
        <w:rPr>
          <w:rStyle w:val="CharSectno"/>
        </w:rPr>
        <w:t>171</w:t>
      </w:r>
      <w:r w:rsidRPr="00DD759E">
        <w:t xml:space="preserve">  Whitehaven Beach, Whitsunday Island Location</w:t>
      </w:r>
      <w:bookmarkEnd w:id="357"/>
    </w:p>
    <w:p w14:paraId="08D8301C" w14:textId="77777777" w:rsidR="00A422E4" w:rsidRPr="00DD759E" w:rsidRDefault="00A422E4" w:rsidP="00A422E4">
      <w:pPr>
        <w:pStyle w:val="Subsection"/>
        <w:rPr>
          <w:rFonts w:eastAsia="Calibri"/>
          <w:szCs w:val="22"/>
        </w:rPr>
      </w:pPr>
      <w:r w:rsidRPr="00DD759E">
        <w:tab/>
      </w:r>
      <w:r w:rsidRPr="00DD759E">
        <w:tab/>
        <w:t xml:space="preserve">The Whitehaven Beach, Whitsunday Island Location is the area </w:t>
      </w:r>
      <w:r w:rsidRPr="00DD759E">
        <w:rPr>
          <w:rFonts w:eastAsia="Calibri"/>
          <w:szCs w:val="22"/>
        </w:rPr>
        <w:t>bounded by the line starting at the point described in item 1 of the following table and running progressively as described in the table.</w:t>
      </w:r>
    </w:p>
    <w:p w14:paraId="08D8301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01F" w14:textId="77777777" w:rsidTr="00F311CE">
        <w:trPr>
          <w:tblHeader/>
        </w:trPr>
        <w:tc>
          <w:tcPr>
            <w:tcW w:w="8313" w:type="dxa"/>
            <w:gridSpan w:val="2"/>
            <w:tcBorders>
              <w:top w:val="single" w:sz="12" w:space="0" w:color="auto"/>
              <w:bottom w:val="single" w:sz="6" w:space="0" w:color="auto"/>
            </w:tcBorders>
            <w:shd w:val="clear" w:color="auto" w:fill="auto"/>
          </w:tcPr>
          <w:p w14:paraId="08D8301E" w14:textId="77777777" w:rsidR="00A422E4" w:rsidRPr="00DD759E" w:rsidRDefault="00A422E4" w:rsidP="00F311CE">
            <w:pPr>
              <w:pStyle w:val="TableHeading"/>
            </w:pPr>
            <w:r w:rsidRPr="00DD759E">
              <w:t>Whitehaven Beach, Whitsunday Island Location</w:t>
            </w:r>
          </w:p>
        </w:tc>
      </w:tr>
      <w:tr w:rsidR="00A422E4" w:rsidRPr="00DD759E" w14:paraId="08D83022" w14:textId="77777777" w:rsidTr="00F311CE">
        <w:trPr>
          <w:tblHeader/>
        </w:trPr>
        <w:tc>
          <w:tcPr>
            <w:tcW w:w="714" w:type="dxa"/>
            <w:tcBorders>
              <w:top w:val="single" w:sz="6" w:space="0" w:color="auto"/>
              <w:bottom w:val="single" w:sz="12" w:space="0" w:color="auto"/>
            </w:tcBorders>
            <w:shd w:val="clear" w:color="auto" w:fill="auto"/>
          </w:tcPr>
          <w:p w14:paraId="08D8302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021" w14:textId="77777777" w:rsidR="00A422E4" w:rsidRPr="00DD759E" w:rsidRDefault="00A422E4" w:rsidP="00F311CE">
            <w:pPr>
              <w:pStyle w:val="TableHeading"/>
            </w:pPr>
            <w:r w:rsidRPr="00DD759E">
              <w:t>Description</w:t>
            </w:r>
          </w:p>
        </w:tc>
      </w:tr>
      <w:tr w:rsidR="00A422E4" w:rsidRPr="00DD759E" w14:paraId="08D83025" w14:textId="77777777" w:rsidTr="00F311CE">
        <w:tc>
          <w:tcPr>
            <w:tcW w:w="714" w:type="dxa"/>
            <w:tcBorders>
              <w:top w:val="single" w:sz="12" w:space="0" w:color="auto"/>
            </w:tcBorders>
            <w:shd w:val="clear" w:color="auto" w:fill="auto"/>
          </w:tcPr>
          <w:p w14:paraId="08D8302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024"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149°01.519′E (at the point closest to 20°15.400′S 149°01.519′E)</w:t>
            </w:r>
          </w:p>
        </w:tc>
      </w:tr>
      <w:tr w:rsidR="00A422E4" w:rsidRPr="00DD759E" w14:paraId="08D83028" w14:textId="77777777" w:rsidTr="00F311CE">
        <w:tc>
          <w:tcPr>
            <w:tcW w:w="714" w:type="dxa"/>
            <w:shd w:val="clear" w:color="auto" w:fill="auto"/>
          </w:tcPr>
          <w:p w14:paraId="08D83026" w14:textId="77777777" w:rsidR="00A422E4" w:rsidRPr="00DD759E" w:rsidRDefault="00A422E4" w:rsidP="00F311CE">
            <w:pPr>
              <w:pStyle w:val="Tabletext0"/>
            </w:pPr>
            <w:r w:rsidRPr="00DD759E">
              <w:t>2</w:t>
            </w:r>
          </w:p>
        </w:tc>
        <w:tc>
          <w:tcPr>
            <w:tcW w:w="7599" w:type="dxa"/>
            <w:shd w:val="clear" w:color="auto" w:fill="auto"/>
          </w:tcPr>
          <w:p w14:paraId="08D83027" w14:textId="77777777" w:rsidR="00A422E4" w:rsidRPr="00DD759E" w:rsidRDefault="00A422E4" w:rsidP="00F311CE">
            <w:pPr>
              <w:pStyle w:val="Tabletext0"/>
            </w:pPr>
            <w:r w:rsidRPr="00DD759E">
              <w:t>East along the parallel 20°15.400′S to longitude 149°01.866′E</w:t>
            </w:r>
          </w:p>
        </w:tc>
      </w:tr>
      <w:tr w:rsidR="00A422E4" w:rsidRPr="00DD759E" w14:paraId="08D8302B" w14:textId="77777777" w:rsidTr="00F311CE">
        <w:tc>
          <w:tcPr>
            <w:tcW w:w="714" w:type="dxa"/>
            <w:shd w:val="clear" w:color="auto" w:fill="auto"/>
          </w:tcPr>
          <w:p w14:paraId="08D83029" w14:textId="77777777" w:rsidR="00A422E4" w:rsidRPr="00DD759E" w:rsidRDefault="00A422E4" w:rsidP="00F311CE">
            <w:pPr>
              <w:pStyle w:val="Tabletext0"/>
            </w:pPr>
            <w:r w:rsidRPr="00DD759E">
              <w:t>3</w:t>
            </w:r>
          </w:p>
        </w:tc>
        <w:tc>
          <w:tcPr>
            <w:tcW w:w="7599" w:type="dxa"/>
            <w:shd w:val="clear" w:color="auto" w:fill="auto"/>
          </w:tcPr>
          <w:p w14:paraId="08D8302A" w14:textId="77777777" w:rsidR="00A422E4" w:rsidRPr="00DD759E" w:rsidRDefault="00A422E4" w:rsidP="00F311CE">
            <w:pPr>
              <w:pStyle w:val="Tabletext0"/>
            </w:pPr>
            <w:r w:rsidRPr="00DD759E">
              <w:t>South</w:t>
            </w:r>
            <w:r>
              <w:noBreakHyphen/>
            </w:r>
            <w:r w:rsidRPr="00DD759E">
              <w:t>easterly along the geodesic to 20°16.347′S 149°02.295′E</w:t>
            </w:r>
          </w:p>
        </w:tc>
      </w:tr>
      <w:tr w:rsidR="00A422E4" w:rsidRPr="00DD759E" w14:paraId="08D8302E" w14:textId="77777777" w:rsidTr="00F311CE">
        <w:tc>
          <w:tcPr>
            <w:tcW w:w="714" w:type="dxa"/>
            <w:shd w:val="clear" w:color="auto" w:fill="auto"/>
          </w:tcPr>
          <w:p w14:paraId="08D8302C" w14:textId="77777777" w:rsidR="00A422E4" w:rsidRPr="00DD759E" w:rsidRDefault="00A422E4" w:rsidP="00F311CE">
            <w:pPr>
              <w:pStyle w:val="Tabletext0"/>
            </w:pPr>
            <w:r w:rsidRPr="00DD759E">
              <w:t>4</w:t>
            </w:r>
          </w:p>
        </w:tc>
        <w:tc>
          <w:tcPr>
            <w:tcW w:w="7599" w:type="dxa"/>
            <w:shd w:val="clear" w:color="auto" w:fill="auto"/>
          </w:tcPr>
          <w:p w14:paraId="08D8302D" w14:textId="77777777" w:rsidR="00A422E4" w:rsidRPr="00DD759E" w:rsidRDefault="00A422E4" w:rsidP="00F311CE">
            <w:pPr>
              <w:pStyle w:val="Tabletext0"/>
            </w:pPr>
            <w:r w:rsidRPr="00DD759E">
              <w:t>South</w:t>
            </w:r>
            <w:r>
              <w:noBreakHyphen/>
            </w:r>
            <w:r w:rsidRPr="00DD759E">
              <w:t>easterly along the geodesic to 20°17.279′S 149°03.075′E</w:t>
            </w:r>
          </w:p>
        </w:tc>
      </w:tr>
      <w:tr w:rsidR="00A422E4" w:rsidRPr="00DD759E" w14:paraId="08D83031" w14:textId="77777777" w:rsidTr="00F311CE">
        <w:tc>
          <w:tcPr>
            <w:tcW w:w="714" w:type="dxa"/>
            <w:shd w:val="clear" w:color="auto" w:fill="auto"/>
          </w:tcPr>
          <w:p w14:paraId="08D8302F" w14:textId="77777777" w:rsidR="00A422E4" w:rsidRPr="00DD759E" w:rsidRDefault="00A422E4" w:rsidP="00F311CE">
            <w:pPr>
              <w:pStyle w:val="Tabletext0"/>
            </w:pPr>
            <w:r w:rsidRPr="00DD759E">
              <w:t>5</w:t>
            </w:r>
          </w:p>
        </w:tc>
        <w:tc>
          <w:tcPr>
            <w:tcW w:w="7599" w:type="dxa"/>
            <w:shd w:val="clear" w:color="auto" w:fill="auto"/>
          </w:tcPr>
          <w:p w14:paraId="08D83030" w14:textId="77777777" w:rsidR="00A422E4" w:rsidRPr="00DD759E" w:rsidRDefault="00A422E4" w:rsidP="00F311CE">
            <w:pPr>
              <w:pStyle w:val="Tabletext0"/>
            </w:pPr>
            <w:r w:rsidRPr="00DD759E">
              <w:t>East along the parallel 20°17.279′S to longitude 149°03.782′E</w:t>
            </w:r>
          </w:p>
        </w:tc>
      </w:tr>
      <w:tr w:rsidR="00A422E4" w:rsidRPr="00DD759E" w14:paraId="08D83034" w14:textId="77777777" w:rsidTr="00F311CE">
        <w:tc>
          <w:tcPr>
            <w:tcW w:w="714" w:type="dxa"/>
            <w:tcBorders>
              <w:bottom w:val="single" w:sz="2" w:space="0" w:color="auto"/>
            </w:tcBorders>
            <w:shd w:val="clear" w:color="auto" w:fill="auto"/>
          </w:tcPr>
          <w:p w14:paraId="08D83032"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3033" w14:textId="77777777" w:rsidR="00A422E4" w:rsidRPr="00DD759E" w:rsidRDefault="00A422E4" w:rsidP="00F311CE">
            <w:pPr>
              <w:pStyle w:val="Tabletext0"/>
            </w:pPr>
            <w:r w:rsidRPr="00DD759E">
              <w:t>South along the meridian 149°03.782′E to the intersection of the Whitsunday Island (20</w:t>
            </w:r>
            <w:r>
              <w:noBreakHyphen/>
            </w:r>
            <w:r w:rsidRPr="00DD759E">
              <w:t>041a) coastline at mean low water and the meridian 149°03.782′E (at the point closest to 20°17.679′S 149°03.782′E)</w:t>
            </w:r>
          </w:p>
        </w:tc>
      </w:tr>
      <w:tr w:rsidR="00A422E4" w:rsidRPr="00DD759E" w14:paraId="08D83037" w14:textId="77777777" w:rsidTr="00F311CE">
        <w:tc>
          <w:tcPr>
            <w:tcW w:w="714" w:type="dxa"/>
            <w:tcBorders>
              <w:top w:val="single" w:sz="2" w:space="0" w:color="auto"/>
              <w:bottom w:val="single" w:sz="12" w:space="0" w:color="auto"/>
            </w:tcBorders>
            <w:shd w:val="clear" w:color="auto" w:fill="auto"/>
          </w:tcPr>
          <w:p w14:paraId="08D83035"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3036" w14:textId="77777777" w:rsidR="00A422E4" w:rsidRPr="00DD759E" w:rsidRDefault="00A422E4" w:rsidP="00F311CE">
            <w:pPr>
              <w:pStyle w:val="Tabletext0"/>
            </w:pPr>
            <w:r w:rsidRPr="00DD759E">
              <w:t>Generally north</w:t>
            </w:r>
            <w:r>
              <w:noBreakHyphen/>
            </w:r>
            <w:r w:rsidRPr="00DD759E">
              <w:t>westerly along the Whitsunday Island (20</w:t>
            </w:r>
            <w:r>
              <w:noBreakHyphen/>
            </w:r>
            <w:r w:rsidRPr="00DD759E">
              <w:t>041a) coastline at mean low water to the starting point</w:t>
            </w:r>
          </w:p>
        </w:tc>
      </w:tr>
    </w:tbl>
    <w:p w14:paraId="08D83038"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3039" w14:textId="77777777" w:rsidR="00A422E4" w:rsidRPr="00DD759E" w:rsidRDefault="00A422E4" w:rsidP="00A422E4">
      <w:pPr>
        <w:pStyle w:val="ActHead5"/>
      </w:pPr>
      <w:bookmarkStart w:id="358" w:name="_Toc489620171"/>
      <w:r w:rsidRPr="00DD759E">
        <w:rPr>
          <w:rStyle w:val="CharSectno"/>
        </w:rPr>
        <w:t>172</w:t>
      </w:r>
      <w:r w:rsidRPr="00DD759E">
        <w:t xml:space="preserve">  Whitsunday Island Reef (No 1/No 18), Whitsunday Island Location</w:t>
      </w:r>
      <w:bookmarkEnd w:id="358"/>
    </w:p>
    <w:p w14:paraId="08D8303A" w14:textId="77777777" w:rsidR="00A422E4" w:rsidRPr="00DD759E" w:rsidRDefault="00A422E4" w:rsidP="00A422E4">
      <w:pPr>
        <w:pStyle w:val="Subsection"/>
        <w:rPr>
          <w:rFonts w:eastAsia="Calibri"/>
          <w:szCs w:val="22"/>
        </w:rPr>
      </w:pPr>
      <w:r w:rsidRPr="00DD759E">
        <w:tab/>
      </w:r>
      <w:r w:rsidRPr="00DD759E">
        <w:tab/>
        <w:t xml:space="preserve">The Whitsunday Island Reef (No 1/No 18), Whitsunday Island Location is the area </w:t>
      </w:r>
      <w:r w:rsidRPr="00DD759E">
        <w:rPr>
          <w:rFonts w:eastAsia="Calibri"/>
          <w:szCs w:val="22"/>
        </w:rPr>
        <w:t>bounded by the line starting at the point described in item 1 of the following table and running progressively as described in the table.</w:t>
      </w:r>
    </w:p>
    <w:p w14:paraId="08D8303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03D" w14:textId="77777777" w:rsidTr="00F311CE">
        <w:trPr>
          <w:tblHeader/>
        </w:trPr>
        <w:tc>
          <w:tcPr>
            <w:tcW w:w="8313" w:type="dxa"/>
            <w:gridSpan w:val="2"/>
            <w:tcBorders>
              <w:top w:val="single" w:sz="12" w:space="0" w:color="auto"/>
              <w:bottom w:val="single" w:sz="6" w:space="0" w:color="auto"/>
            </w:tcBorders>
            <w:shd w:val="clear" w:color="auto" w:fill="auto"/>
          </w:tcPr>
          <w:p w14:paraId="08D8303C" w14:textId="77777777" w:rsidR="00A422E4" w:rsidRPr="00DD759E" w:rsidRDefault="00A422E4" w:rsidP="00F311CE">
            <w:pPr>
              <w:pStyle w:val="TableHeading"/>
            </w:pPr>
            <w:r w:rsidRPr="00DD759E">
              <w:t>Whitsunday Island Reef (No 1/No 18), Whitsunday Island Location</w:t>
            </w:r>
          </w:p>
        </w:tc>
      </w:tr>
      <w:tr w:rsidR="00A422E4" w:rsidRPr="00DD759E" w14:paraId="08D83040" w14:textId="77777777" w:rsidTr="00F311CE">
        <w:trPr>
          <w:tblHeader/>
        </w:trPr>
        <w:tc>
          <w:tcPr>
            <w:tcW w:w="714" w:type="dxa"/>
            <w:tcBorders>
              <w:top w:val="single" w:sz="6" w:space="0" w:color="auto"/>
              <w:bottom w:val="single" w:sz="12" w:space="0" w:color="auto"/>
            </w:tcBorders>
            <w:shd w:val="clear" w:color="auto" w:fill="auto"/>
          </w:tcPr>
          <w:p w14:paraId="08D8303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03F" w14:textId="77777777" w:rsidR="00A422E4" w:rsidRPr="00DD759E" w:rsidRDefault="00A422E4" w:rsidP="00F311CE">
            <w:pPr>
              <w:pStyle w:val="TableHeading"/>
            </w:pPr>
            <w:r w:rsidRPr="00DD759E">
              <w:t>Description</w:t>
            </w:r>
          </w:p>
        </w:tc>
      </w:tr>
      <w:tr w:rsidR="00A422E4" w:rsidRPr="00DD759E" w14:paraId="08D83043" w14:textId="77777777" w:rsidTr="00F311CE">
        <w:tc>
          <w:tcPr>
            <w:tcW w:w="714" w:type="dxa"/>
            <w:tcBorders>
              <w:top w:val="single" w:sz="12" w:space="0" w:color="auto"/>
            </w:tcBorders>
            <w:shd w:val="clear" w:color="auto" w:fill="auto"/>
          </w:tcPr>
          <w:p w14:paraId="08D8304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042" w14:textId="77777777" w:rsidR="00A422E4" w:rsidRPr="00DD759E" w:rsidRDefault="00A422E4" w:rsidP="00F311CE">
            <w:pPr>
              <w:pStyle w:val="Tabletext0"/>
            </w:pPr>
            <w:r w:rsidRPr="00DD759E">
              <w:t>The point 20°09.040′S 148°57.372′E</w:t>
            </w:r>
          </w:p>
        </w:tc>
      </w:tr>
      <w:tr w:rsidR="00A422E4" w:rsidRPr="00DD759E" w14:paraId="08D83046" w14:textId="77777777" w:rsidTr="00F311CE">
        <w:tc>
          <w:tcPr>
            <w:tcW w:w="714" w:type="dxa"/>
            <w:shd w:val="clear" w:color="auto" w:fill="auto"/>
          </w:tcPr>
          <w:p w14:paraId="08D83044" w14:textId="77777777" w:rsidR="00A422E4" w:rsidRPr="00DD759E" w:rsidRDefault="00A422E4" w:rsidP="00F311CE">
            <w:pPr>
              <w:pStyle w:val="Tabletext0"/>
            </w:pPr>
            <w:r w:rsidRPr="00DD759E">
              <w:t>2</w:t>
            </w:r>
          </w:p>
        </w:tc>
        <w:tc>
          <w:tcPr>
            <w:tcW w:w="7599" w:type="dxa"/>
            <w:shd w:val="clear" w:color="auto" w:fill="auto"/>
          </w:tcPr>
          <w:p w14:paraId="08D83045" w14:textId="77777777" w:rsidR="00A422E4" w:rsidRPr="00DD759E" w:rsidRDefault="00A422E4" w:rsidP="00F311CE">
            <w:pPr>
              <w:pStyle w:val="Tabletext0"/>
            </w:pPr>
            <w:r w:rsidRPr="00DD759E">
              <w:t>East along the parallel 20°09.040′S to longitude 148°59.028′E</w:t>
            </w:r>
          </w:p>
        </w:tc>
      </w:tr>
      <w:tr w:rsidR="00A422E4" w:rsidRPr="00DD759E" w14:paraId="08D83049" w14:textId="77777777" w:rsidTr="00F311CE">
        <w:tc>
          <w:tcPr>
            <w:tcW w:w="714" w:type="dxa"/>
            <w:shd w:val="clear" w:color="auto" w:fill="auto"/>
          </w:tcPr>
          <w:p w14:paraId="08D83047" w14:textId="77777777" w:rsidR="00A422E4" w:rsidRPr="00DD759E" w:rsidRDefault="00A422E4" w:rsidP="00F311CE">
            <w:pPr>
              <w:pStyle w:val="Tabletext0"/>
            </w:pPr>
            <w:r w:rsidRPr="00DD759E">
              <w:t>3</w:t>
            </w:r>
          </w:p>
        </w:tc>
        <w:tc>
          <w:tcPr>
            <w:tcW w:w="7599" w:type="dxa"/>
            <w:shd w:val="clear" w:color="auto" w:fill="auto"/>
          </w:tcPr>
          <w:p w14:paraId="08D83048" w14:textId="77777777" w:rsidR="00A422E4" w:rsidRPr="00DD759E" w:rsidRDefault="00A422E4" w:rsidP="00F311CE">
            <w:pPr>
              <w:pStyle w:val="Tabletext0"/>
            </w:pPr>
            <w:r w:rsidRPr="00DD759E">
              <w:t>South along the meridian 148°59.028′E to latitude 20°10.707′S</w:t>
            </w:r>
          </w:p>
        </w:tc>
      </w:tr>
      <w:tr w:rsidR="00A422E4" w:rsidRPr="00DD759E" w14:paraId="08D8304C" w14:textId="77777777" w:rsidTr="00F311CE">
        <w:tc>
          <w:tcPr>
            <w:tcW w:w="714" w:type="dxa"/>
            <w:shd w:val="clear" w:color="auto" w:fill="auto"/>
          </w:tcPr>
          <w:p w14:paraId="08D8304A" w14:textId="77777777" w:rsidR="00A422E4" w:rsidRPr="00DD759E" w:rsidRDefault="00A422E4" w:rsidP="00F311CE">
            <w:pPr>
              <w:pStyle w:val="Tabletext0"/>
            </w:pPr>
            <w:r w:rsidRPr="00DD759E">
              <w:t>4</w:t>
            </w:r>
          </w:p>
        </w:tc>
        <w:tc>
          <w:tcPr>
            <w:tcW w:w="7599" w:type="dxa"/>
            <w:shd w:val="clear" w:color="auto" w:fill="auto"/>
          </w:tcPr>
          <w:p w14:paraId="08D8304B" w14:textId="77777777" w:rsidR="00A422E4" w:rsidRPr="00DD759E" w:rsidRDefault="00A422E4" w:rsidP="00F311CE">
            <w:pPr>
              <w:pStyle w:val="Tabletext0"/>
            </w:pPr>
            <w:r w:rsidRPr="00DD759E">
              <w:t>East along the parallel 20°10.707′S to longitude 148°59.380′E</w:t>
            </w:r>
          </w:p>
        </w:tc>
      </w:tr>
      <w:tr w:rsidR="00A422E4" w:rsidRPr="00DD759E" w14:paraId="08D8304F" w14:textId="77777777" w:rsidTr="00F311CE">
        <w:tc>
          <w:tcPr>
            <w:tcW w:w="714" w:type="dxa"/>
            <w:shd w:val="clear" w:color="auto" w:fill="auto"/>
          </w:tcPr>
          <w:p w14:paraId="08D8304D" w14:textId="77777777" w:rsidR="00A422E4" w:rsidRPr="00DD759E" w:rsidRDefault="00A422E4" w:rsidP="00F311CE">
            <w:pPr>
              <w:pStyle w:val="Tabletext0"/>
            </w:pPr>
            <w:r w:rsidRPr="00DD759E">
              <w:t>5</w:t>
            </w:r>
          </w:p>
        </w:tc>
        <w:tc>
          <w:tcPr>
            <w:tcW w:w="7599" w:type="dxa"/>
            <w:shd w:val="clear" w:color="auto" w:fill="auto"/>
          </w:tcPr>
          <w:p w14:paraId="08D8304E" w14:textId="77777777" w:rsidR="00A422E4" w:rsidRPr="00DD759E" w:rsidRDefault="00A422E4" w:rsidP="00F311CE">
            <w:pPr>
              <w:pStyle w:val="Tabletext0"/>
            </w:pPr>
            <w:r w:rsidRPr="00DD759E">
              <w:t>South along the meridian 148°59.380′E to latitude 20°11.127′S</w:t>
            </w:r>
          </w:p>
        </w:tc>
      </w:tr>
      <w:tr w:rsidR="00A422E4" w:rsidRPr="00DD759E" w14:paraId="08D83052" w14:textId="77777777" w:rsidTr="00F311CE">
        <w:tc>
          <w:tcPr>
            <w:tcW w:w="714" w:type="dxa"/>
            <w:shd w:val="clear" w:color="auto" w:fill="auto"/>
          </w:tcPr>
          <w:p w14:paraId="08D83050" w14:textId="77777777" w:rsidR="00A422E4" w:rsidRPr="00DD759E" w:rsidRDefault="00A422E4" w:rsidP="00F311CE">
            <w:pPr>
              <w:pStyle w:val="Tabletext0"/>
            </w:pPr>
            <w:r w:rsidRPr="00DD759E">
              <w:t>6</w:t>
            </w:r>
          </w:p>
        </w:tc>
        <w:tc>
          <w:tcPr>
            <w:tcW w:w="7599" w:type="dxa"/>
            <w:shd w:val="clear" w:color="auto" w:fill="auto"/>
          </w:tcPr>
          <w:p w14:paraId="08D83051" w14:textId="77777777" w:rsidR="00A422E4" w:rsidRPr="00DD759E" w:rsidRDefault="00A422E4" w:rsidP="00F311CE">
            <w:pPr>
              <w:pStyle w:val="Tabletext0"/>
            </w:pPr>
            <w:r w:rsidRPr="00DD759E">
              <w:t>South</w:t>
            </w:r>
            <w:r>
              <w:noBreakHyphen/>
            </w:r>
            <w:r w:rsidRPr="00DD759E">
              <w:t>easterly along the geodesic to 20°12.258′S 149°00.223′E</w:t>
            </w:r>
          </w:p>
        </w:tc>
      </w:tr>
      <w:tr w:rsidR="00A422E4" w:rsidRPr="00DD759E" w14:paraId="08D83055" w14:textId="77777777" w:rsidTr="00F311CE">
        <w:tc>
          <w:tcPr>
            <w:tcW w:w="714" w:type="dxa"/>
            <w:shd w:val="clear" w:color="auto" w:fill="auto"/>
          </w:tcPr>
          <w:p w14:paraId="08D83053" w14:textId="77777777" w:rsidR="00A422E4" w:rsidRPr="00DD759E" w:rsidRDefault="00A422E4" w:rsidP="00F311CE">
            <w:pPr>
              <w:pStyle w:val="Tabletext0"/>
            </w:pPr>
            <w:r w:rsidRPr="00DD759E">
              <w:t>7</w:t>
            </w:r>
          </w:p>
        </w:tc>
        <w:tc>
          <w:tcPr>
            <w:tcW w:w="7599" w:type="dxa"/>
            <w:shd w:val="clear" w:color="auto" w:fill="auto"/>
          </w:tcPr>
          <w:p w14:paraId="08D83054" w14:textId="77777777" w:rsidR="00A422E4" w:rsidRPr="00DD759E" w:rsidRDefault="00A422E4" w:rsidP="00F311CE">
            <w:pPr>
              <w:pStyle w:val="Tabletext0"/>
            </w:pPr>
            <w:r w:rsidRPr="00DD759E">
              <w:t>West along the parallel 20°12.258′S to the intersection of the Whitsunday Island (20</w:t>
            </w:r>
            <w:r>
              <w:noBreakHyphen/>
            </w:r>
            <w:r w:rsidRPr="00DD759E">
              <w:t>041a) coastline at mean low water and the parallel 20°12.258′S (at the point closest to 20°12.258′S 148°59.840′E)</w:t>
            </w:r>
          </w:p>
        </w:tc>
      </w:tr>
      <w:tr w:rsidR="00A422E4" w:rsidRPr="00DD759E" w14:paraId="08D83058" w14:textId="77777777" w:rsidTr="00F311CE">
        <w:tc>
          <w:tcPr>
            <w:tcW w:w="714" w:type="dxa"/>
            <w:shd w:val="clear" w:color="auto" w:fill="auto"/>
          </w:tcPr>
          <w:p w14:paraId="08D83056" w14:textId="77777777" w:rsidR="00A422E4" w:rsidRPr="00DD759E" w:rsidRDefault="00A422E4" w:rsidP="00F311CE">
            <w:pPr>
              <w:pStyle w:val="Tabletext0"/>
            </w:pPr>
            <w:r w:rsidRPr="00DD759E">
              <w:t>8</w:t>
            </w:r>
          </w:p>
        </w:tc>
        <w:tc>
          <w:tcPr>
            <w:tcW w:w="7599" w:type="dxa"/>
            <w:shd w:val="clear" w:color="auto" w:fill="auto"/>
          </w:tcPr>
          <w:p w14:paraId="08D83057" w14:textId="77777777" w:rsidR="00A422E4" w:rsidRPr="00DD759E" w:rsidRDefault="00A422E4" w:rsidP="00F311CE">
            <w:pPr>
              <w:pStyle w:val="Tabletext0"/>
            </w:pPr>
            <w:r w:rsidRPr="00DD759E">
              <w:t>Generally north</w:t>
            </w:r>
            <w:r>
              <w:noBreakHyphen/>
            </w:r>
            <w:r w:rsidRPr="00DD759E">
              <w:t>westerly along the Whitsunday Island (20</w:t>
            </w:r>
            <w:r>
              <w:noBreakHyphen/>
            </w:r>
            <w:r w:rsidRPr="00DD759E">
              <w:t>041a) coastline at mean low water to the intersection of the Whitsunday Island (20</w:t>
            </w:r>
            <w:r>
              <w:noBreakHyphen/>
            </w:r>
            <w:r w:rsidRPr="00DD759E">
              <w:t>041a) coastline at mean low water and the meridian 148°59.598′E (at the point closest to 20°12.141′S 148°59.598′E)</w:t>
            </w:r>
          </w:p>
        </w:tc>
      </w:tr>
      <w:tr w:rsidR="00A422E4" w:rsidRPr="00DD759E" w14:paraId="08D8305B" w14:textId="77777777" w:rsidTr="00F311CE">
        <w:tc>
          <w:tcPr>
            <w:tcW w:w="714" w:type="dxa"/>
            <w:shd w:val="clear" w:color="auto" w:fill="auto"/>
          </w:tcPr>
          <w:p w14:paraId="08D83059" w14:textId="77777777" w:rsidR="00A422E4" w:rsidRPr="00DD759E" w:rsidRDefault="00A422E4" w:rsidP="00F311CE">
            <w:pPr>
              <w:pStyle w:val="Tabletext0"/>
            </w:pPr>
            <w:r w:rsidRPr="00DD759E">
              <w:t>9</w:t>
            </w:r>
          </w:p>
        </w:tc>
        <w:tc>
          <w:tcPr>
            <w:tcW w:w="7599" w:type="dxa"/>
            <w:shd w:val="clear" w:color="auto" w:fill="auto"/>
          </w:tcPr>
          <w:p w14:paraId="08D8305A" w14:textId="77777777" w:rsidR="00A422E4" w:rsidRPr="00DD759E" w:rsidRDefault="00A422E4" w:rsidP="00F311CE">
            <w:pPr>
              <w:pStyle w:val="Tabletext0"/>
            </w:pPr>
            <w:r w:rsidRPr="00DD759E">
              <w:t>North</w:t>
            </w:r>
            <w:r>
              <w:noBreakHyphen/>
            </w:r>
            <w:r w:rsidRPr="00DD759E">
              <w:t>westerly along the geodesic to the intersection of the Whitsunday Island (20</w:t>
            </w:r>
            <w:r>
              <w:noBreakHyphen/>
            </w:r>
            <w:r w:rsidRPr="00DD759E">
              <w:t>041a) coastline at mean low water and the parallel 20°11.138′S (at the point closest to 20°11.138′S 148°59.075′E)</w:t>
            </w:r>
          </w:p>
        </w:tc>
      </w:tr>
      <w:tr w:rsidR="00A422E4" w:rsidRPr="00DD759E" w14:paraId="08D8305E" w14:textId="77777777" w:rsidTr="00F311CE">
        <w:tc>
          <w:tcPr>
            <w:tcW w:w="714" w:type="dxa"/>
            <w:tcBorders>
              <w:bottom w:val="single" w:sz="2" w:space="0" w:color="auto"/>
            </w:tcBorders>
            <w:shd w:val="clear" w:color="auto" w:fill="auto"/>
          </w:tcPr>
          <w:p w14:paraId="08D8305C" w14:textId="77777777" w:rsidR="00A422E4" w:rsidRPr="00DD759E" w:rsidRDefault="00A422E4" w:rsidP="00F311CE">
            <w:pPr>
              <w:pStyle w:val="Tabletext0"/>
            </w:pPr>
            <w:r w:rsidRPr="00DD759E">
              <w:t>10</w:t>
            </w:r>
          </w:p>
        </w:tc>
        <w:tc>
          <w:tcPr>
            <w:tcW w:w="7599" w:type="dxa"/>
            <w:tcBorders>
              <w:bottom w:val="single" w:sz="2" w:space="0" w:color="auto"/>
            </w:tcBorders>
            <w:shd w:val="clear" w:color="auto" w:fill="auto"/>
          </w:tcPr>
          <w:p w14:paraId="08D8305D" w14:textId="77777777" w:rsidR="00A422E4" w:rsidRPr="00DD759E" w:rsidRDefault="00A422E4" w:rsidP="00F311CE">
            <w:pPr>
              <w:pStyle w:val="Tabletext0"/>
            </w:pPr>
            <w:r w:rsidRPr="00DD759E">
              <w:t>Generally north</w:t>
            </w:r>
            <w:r>
              <w:noBreakHyphen/>
            </w:r>
            <w:r w:rsidRPr="00DD759E">
              <w:t>westerly then northerly then westerly along the Whitsunday Island (20</w:t>
            </w:r>
            <w:r>
              <w:noBreakHyphen/>
            </w:r>
            <w:r w:rsidRPr="00DD759E">
              <w:t>041a) coastline at mean low water to the intersection of the Whitsunday Island (20</w:t>
            </w:r>
            <w:r>
              <w:noBreakHyphen/>
            </w:r>
            <w:r w:rsidRPr="00DD759E">
              <w:t>041a) coastline at mean low water and the meridian 148°57.372′E (at the point closest to 20°09.445′S 148°57.372′E)</w:t>
            </w:r>
          </w:p>
        </w:tc>
      </w:tr>
      <w:tr w:rsidR="00A422E4" w:rsidRPr="00DD759E" w14:paraId="08D83061" w14:textId="77777777" w:rsidTr="00F311CE">
        <w:tc>
          <w:tcPr>
            <w:tcW w:w="714" w:type="dxa"/>
            <w:tcBorders>
              <w:top w:val="single" w:sz="2" w:space="0" w:color="auto"/>
              <w:bottom w:val="single" w:sz="12" w:space="0" w:color="auto"/>
            </w:tcBorders>
            <w:shd w:val="clear" w:color="auto" w:fill="auto"/>
          </w:tcPr>
          <w:p w14:paraId="08D8305F" w14:textId="77777777" w:rsidR="00A422E4" w:rsidRPr="00DD759E" w:rsidRDefault="00A422E4" w:rsidP="00F311CE">
            <w:pPr>
              <w:pStyle w:val="Tabletext0"/>
            </w:pPr>
            <w:r w:rsidRPr="00DD759E">
              <w:t>11</w:t>
            </w:r>
          </w:p>
        </w:tc>
        <w:tc>
          <w:tcPr>
            <w:tcW w:w="7599" w:type="dxa"/>
            <w:tcBorders>
              <w:top w:val="single" w:sz="2" w:space="0" w:color="auto"/>
              <w:bottom w:val="single" w:sz="12" w:space="0" w:color="auto"/>
            </w:tcBorders>
            <w:shd w:val="clear" w:color="auto" w:fill="auto"/>
          </w:tcPr>
          <w:p w14:paraId="08D83060" w14:textId="77777777" w:rsidR="00A422E4" w:rsidRPr="00DD759E" w:rsidRDefault="00A422E4" w:rsidP="00F311CE">
            <w:pPr>
              <w:pStyle w:val="Tabletext0"/>
            </w:pPr>
            <w:r w:rsidRPr="00DD759E">
              <w:t>North along the meridian 148°57.372′E to the starting point</w:t>
            </w:r>
          </w:p>
        </w:tc>
      </w:tr>
    </w:tbl>
    <w:p w14:paraId="08D8306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3063" w14:textId="77777777" w:rsidR="00A422E4" w:rsidRPr="00DD759E" w:rsidRDefault="00A422E4" w:rsidP="00A422E4">
      <w:pPr>
        <w:pStyle w:val="ActHead5"/>
      </w:pPr>
      <w:bookmarkStart w:id="359" w:name="_Toc489620172"/>
      <w:r w:rsidRPr="00DD759E">
        <w:rPr>
          <w:rStyle w:val="CharSectno"/>
        </w:rPr>
        <w:t>173</w:t>
      </w:r>
      <w:r w:rsidRPr="00DD759E">
        <w:t xml:space="preserve">  Whitsunday Island Reef (No 5), Whitsunday Island Location</w:t>
      </w:r>
      <w:bookmarkEnd w:id="359"/>
    </w:p>
    <w:p w14:paraId="08D83064" w14:textId="77777777" w:rsidR="00A422E4" w:rsidRPr="00DD759E" w:rsidRDefault="00A422E4" w:rsidP="00A422E4">
      <w:pPr>
        <w:pStyle w:val="Subsection"/>
        <w:rPr>
          <w:rFonts w:eastAsia="Calibri"/>
          <w:szCs w:val="22"/>
        </w:rPr>
      </w:pPr>
      <w:r w:rsidRPr="00DD759E">
        <w:tab/>
      </w:r>
      <w:r w:rsidRPr="00DD759E">
        <w:tab/>
        <w:t>The Whitsunday Island Reef (No 5), Whitsunday Island</w:t>
      </w:r>
      <w:r w:rsidRPr="00DD759E" w:rsidDel="00802260">
        <w:t xml:space="preserve"> </w:t>
      </w:r>
      <w:r w:rsidRPr="00DD759E">
        <w:t xml:space="preserve">Location is the area </w:t>
      </w:r>
      <w:r w:rsidRPr="00DD759E">
        <w:rPr>
          <w:rFonts w:eastAsia="Calibri"/>
          <w:szCs w:val="22"/>
        </w:rPr>
        <w:t>bounded by the line starting at the point described in item 1 of the following table and running progressively as described in the table.</w:t>
      </w:r>
    </w:p>
    <w:p w14:paraId="08D8306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067" w14:textId="77777777" w:rsidTr="00F311CE">
        <w:trPr>
          <w:tblHeader/>
        </w:trPr>
        <w:tc>
          <w:tcPr>
            <w:tcW w:w="8313" w:type="dxa"/>
            <w:gridSpan w:val="2"/>
            <w:tcBorders>
              <w:top w:val="single" w:sz="12" w:space="0" w:color="auto"/>
              <w:bottom w:val="single" w:sz="6" w:space="0" w:color="auto"/>
            </w:tcBorders>
            <w:shd w:val="clear" w:color="auto" w:fill="auto"/>
          </w:tcPr>
          <w:p w14:paraId="08D83066" w14:textId="77777777" w:rsidR="00A422E4" w:rsidRPr="00DD759E" w:rsidRDefault="00A422E4" w:rsidP="00F311CE">
            <w:pPr>
              <w:pStyle w:val="TableHeading"/>
            </w:pPr>
            <w:r w:rsidRPr="00DD759E">
              <w:t>Whitsunday Island Reef (No 5), Whitsunday Island Location</w:t>
            </w:r>
          </w:p>
        </w:tc>
      </w:tr>
      <w:tr w:rsidR="00A422E4" w:rsidRPr="00DD759E" w14:paraId="08D8306A" w14:textId="77777777" w:rsidTr="00F311CE">
        <w:trPr>
          <w:tblHeader/>
        </w:trPr>
        <w:tc>
          <w:tcPr>
            <w:tcW w:w="714" w:type="dxa"/>
            <w:tcBorders>
              <w:top w:val="single" w:sz="6" w:space="0" w:color="auto"/>
              <w:bottom w:val="single" w:sz="12" w:space="0" w:color="auto"/>
            </w:tcBorders>
            <w:shd w:val="clear" w:color="auto" w:fill="auto"/>
          </w:tcPr>
          <w:p w14:paraId="08D8306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069" w14:textId="77777777" w:rsidR="00A422E4" w:rsidRPr="00DD759E" w:rsidRDefault="00A422E4" w:rsidP="00F311CE">
            <w:pPr>
              <w:pStyle w:val="TableHeading"/>
            </w:pPr>
            <w:r w:rsidRPr="00DD759E">
              <w:t>Description</w:t>
            </w:r>
          </w:p>
        </w:tc>
      </w:tr>
      <w:tr w:rsidR="00A422E4" w:rsidRPr="00DD759E" w14:paraId="08D8306D" w14:textId="77777777" w:rsidTr="00F311CE">
        <w:tc>
          <w:tcPr>
            <w:tcW w:w="714" w:type="dxa"/>
            <w:tcBorders>
              <w:top w:val="single" w:sz="12" w:space="0" w:color="auto"/>
            </w:tcBorders>
            <w:shd w:val="clear" w:color="auto" w:fill="auto"/>
          </w:tcPr>
          <w:p w14:paraId="08D8306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06C" w14:textId="77777777" w:rsidR="00A422E4" w:rsidRPr="00DD759E" w:rsidRDefault="00A422E4" w:rsidP="00F311CE">
            <w:pPr>
              <w:pStyle w:val="Tabletext0"/>
            </w:pPr>
            <w:r w:rsidRPr="00DD759E">
              <w:t>The intersection of the Whitsunday Island (20</w:t>
            </w:r>
            <w:r>
              <w:noBreakHyphen/>
            </w:r>
            <w:r w:rsidRPr="00DD759E">
              <w:t>041a) coastline at mean low water and the parallel 20°17.679′S (at the point closest to 20°17.679′S 149°03.782′E)</w:t>
            </w:r>
          </w:p>
        </w:tc>
      </w:tr>
      <w:tr w:rsidR="00A422E4" w:rsidRPr="00DD759E" w14:paraId="08D83070" w14:textId="77777777" w:rsidTr="00F311CE">
        <w:tc>
          <w:tcPr>
            <w:tcW w:w="714" w:type="dxa"/>
            <w:shd w:val="clear" w:color="auto" w:fill="auto"/>
          </w:tcPr>
          <w:p w14:paraId="08D8306E" w14:textId="77777777" w:rsidR="00A422E4" w:rsidRPr="00DD759E" w:rsidRDefault="00A422E4" w:rsidP="00F311CE">
            <w:pPr>
              <w:pStyle w:val="Tabletext0"/>
            </w:pPr>
            <w:r w:rsidRPr="00DD759E">
              <w:t>2</w:t>
            </w:r>
          </w:p>
        </w:tc>
        <w:tc>
          <w:tcPr>
            <w:tcW w:w="7599" w:type="dxa"/>
            <w:shd w:val="clear" w:color="auto" w:fill="auto"/>
          </w:tcPr>
          <w:p w14:paraId="08D8306F" w14:textId="77777777" w:rsidR="00A422E4" w:rsidRPr="00DD759E" w:rsidRDefault="00A422E4" w:rsidP="00F311CE">
            <w:pPr>
              <w:pStyle w:val="Tabletext0"/>
            </w:pPr>
            <w:r w:rsidRPr="00DD759E">
              <w:t>East along the parallel 20°17.679′S to longitude 149°04.003′E</w:t>
            </w:r>
          </w:p>
        </w:tc>
      </w:tr>
      <w:tr w:rsidR="00A422E4" w:rsidRPr="00DD759E" w14:paraId="08D83073" w14:textId="77777777" w:rsidTr="00F311CE">
        <w:tc>
          <w:tcPr>
            <w:tcW w:w="714" w:type="dxa"/>
            <w:shd w:val="clear" w:color="auto" w:fill="auto"/>
          </w:tcPr>
          <w:p w14:paraId="08D83071" w14:textId="77777777" w:rsidR="00A422E4" w:rsidRPr="00DD759E" w:rsidRDefault="00A422E4" w:rsidP="00F311CE">
            <w:pPr>
              <w:pStyle w:val="Tabletext0"/>
            </w:pPr>
            <w:r w:rsidRPr="00DD759E">
              <w:t>3</w:t>
            </w:r>
          </w:p>
        </w:tc>
        <w:tc>
          <w:tcPr>
            <w:tcW w:w="7599" w:type="dxa"/>
            <w:shd w:val="clear" w:color="auto" w:fill="auto"/>
          </w:tcPr>
          <w:p w14:paraId="08D83072" w14:textId="77777777" w:rsidR="00A422E4" w:rsidRPr="00DD759E" w:rsidRDefault="00A422E4" w:rsidP="00F311CE">
            <w:pPr>
              <w:pStyle w:val="Tabletext0"/>
            </w:pPr>
            <w:r w:rsidRPr="00DD759E">
              <w:t>South</w:t>
            </w:r>
            <w:r>
              <w:noBreakHyphen/>
            </w:r>
            <w:r w:rsidRPr="00DD759E">
              <w:t>westerly along the geodesic to 20°18.135′S 149°03.754′E</w:t>
            </w:r>
          </w:p>
        </w:tc>
      </w:tr>
      <w:tr w:rsidR="00A422E4" w:rsidRPr="00DD759E" w14:paraId="08D83076" w14:textId="77777777" w:rsidTr="00F311CE">
        <w:tc>
          <w:tcPr>
            <w:tcW w:w="714" w:type="dxa"/>
            <w:shd w:val="clear" w:color="auto" w:fill="auto"/>
          </w:tcPr>
          <w:p w14:paraId="08D83074" w14:textId="77777777" w:rsidR="00A422E4" w:rsidRPr="00DD759E" w:rsidRDefault="00A422E4" w:rsidP="00F311CE">
            <w:pPr>
              <w:pStyle w:val="Tabletext0"/>
            </w:pPr>
            <w:r w:rsidRPr="00DD759E">
              <w:t>4</w:t>
            </w:r>
          </w:p>
        </w:tc>
        <w:tc>
          <w:tcPr>
            <w:tcW w:w="7599" w:type="dxa"/>
            <w:shd w:val="clear" w:color="auto" w:fill="auto"/>
          </w:tcPr>
          <w:p w14:paraId="08D83075" w14:textId="77777777" w:rsidR="00A422E4" w:rsidRPr="00DD759E" w:rsidRDefault="00A422E4" w:rsidP="00F311CE">
            <w:pPr>
              <w:pStyle w:val="Tabletext0"/>
            </w:pPr>
            <w:r w:rsidRPr="00DD759E">
              <w:t>South along the meridian 149°03.754′E to latitude 20°18.898′S</w:t>
            </w:r>
          </w:p>
        </w:tc>
      </w:tr>
      <w:tr w:rsidR="00A422E4" w:rsidRPr="00DD759E" w14:paraId="08D83079" w14:textId="77777777" w:rsidTr="00F311CE">
        <w:tc>
          <w:tcPr>
            <w:tcW w:w="714" w:type="dxa"/>
            <w:shd w:val="clear" w:color="auto" w:fill="auto"/>
          </w:tcPr>
          <w:p w14:paraId="08D83077" w14:textId="77777777" w:rsidR="00A422E4" w:rsidRPr="00DD759E" w:rsidRDefault="00A422E4" w:rsidP="00F311CE">
            <w:pPr>
              <w:pStyle w:val="Tabletext0"/>
            </w:pPr>
            <w:r w:rsidRPr="00DD759E">
              <w:t>5</w:t>
            </w:r>
          </w:p>
        </w:tc>
        <w:tc>
          <w:tcPr>
            <w:tcW w:w="7599" w:type="dxa"/>
            <w:shd w:val="clear" w:color="auto" w:fill="auto"/>
          </w:tcPr>
          <w:p w14:paraId="08D83078" w14:textId="77777777" w:rsidR="00A422E4" w:rsidRPr="00DD759E" w:rsidRDefault="00A422E4" w:rsidP="00F311CE">
            <w:pPr>
              <w:pStyle w:val="Tabletext0"/>
            </w:pPr>
            <w:r w:rsidRPr="00DD759E">
              <w:t>West along the parallel 20°18.898′S to longitude 149°03.130′E</w:t>
            </w:r>
          </w:p>
        </w:tc>
      </w:tr>
      <w:tr w:rsidR="00A422E4" w:rsidRPr="00DD759E" w14:paraId="08D8307C" w14:textId="77777777" w:rsidTr="00F311CE">
        <w:tc>
          <w:tcPr>
            <w:tcW w:w="714" w:type="dxa"/>
            <w:shd w:val="clear" w:color="auto" w:fill="auto"/>
          </w:tcPr>
          <w:p w14:paraId="08D8307A" w14:textId="77777777" w:rsidR="00A422E4" w:rsidRPr="00DD759E" w:rsidRDefault="00A422E4" w:rsidP="00F311CE">
            <w:pPr>
              <w:pStyle w:val="Tabletext0"/>
            </w:pPr>
            <w:r w:rsidRPr="00DD759E">
              <w:t>6</w:t>
            </w:r>
          </w:p>
        </w:tc>
        <w:tc>
          <w:tcPr>
            <w:tcW w:w="7599" w:type="dxa"/>
            <w:shd w:val="clear" w:color="auto" w:fill="auto"/>
          </w:tcPr>
          <w:p w14:paraId="08D8307B" w14:textId="77777777" w:rsidR="00A422E4" w:rsidRPr="00DD759E" w:rsidRDefault="00A422E4" w:rsidP="00F311CE">
            <w:pPr>
              <w:pStyle w:val="Tabletext0"/>
            </w:pPr>
            <w:r w:rsidRPr="00DD759E">
              <w:t>North along the meridian 149°03.130′E to latitude 20°18.610′S</w:t>
            </w:r>
          </w:p>
        </w:tc>
      </w:tr>
      <w:tr w:rsidR="00A422E4" w:rsidRPr="00DD759E" w14:paraId="08D8307F" w14:textId="77777777" w:rsidTr="00F311CE">
        <w:tc>
          <w:tcPr>
            <w:tcW w:w="714" w:type="dxa"/>
            <w:tcBorders>
              <w:bottom w:val="single" w:sz="2" w:space="0" w:color="auto"/>
            </w:tcBorders>
            <w:shd w:val="clear" w:color="auto" w:fill="auto"/>
          </w:tcPr>
          <w:p w14:paraId="08D8307D"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08D8307E" w14:textId="77777777" w:rsidR="00A422E4" w:rsidRPr="00DD759E" w:rsidRDefault="00A422E4" w:rsidP="00F311CE">
            <w:pPr>
              <w:pStyle w:val="Tabletext0"/>
            </w:pPr>
            <w:r w:rsidRPr="00DD759E">
              <w:t>West along the parallel 20°18.610′S to the intersection of the Whitsunday Island (20</w:t>
            </w:r>
            <w:r>
              <w:noBreakHyphen/>
            </w:r>
            <w:r w:rsidRPr="00DD759E">
              <w:t>041a) coastline at mean low water and the parallel 20°18.610′S (at the point closest to 20°18.610′S 149°02.851′E)</w:t>
            </w:r>
          </w:p>
        </w:tc>
      </w:tr>
      <w:tr w:rsidR="00A422E4" w:rsidRPr="00DD759E" w14:paraId="08D83082" w14:textId="77777777" w:rsidTr="00F311CE">
        <w:tc>
          <w:tcPr>
            <w:tcW w:w="714" w:type="dxa"/>
            <w:tcBorders>
              <w:top w:val="single" w:sz="2" w:space="0" w:color="auto"/>
              <w:bottom w:val="single" w:sz="12" w:space="0" w:color="auto"/>
            </w:tcBorders>
            <w:shd w:val="clear" w:color="auto" w:fill="auto"/>
          </w:tcPr>
          <w:p w14:paraId="08D83080"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08D83081" w14:textId="77777777" w:rsidR="00A422E4" w:rsidRPr="00DD759E" w:rsidRDefault="00A422E4" w:rsidP="00F311CE">
            <w:pPr>
              <w:pStyle w:val="Tabletext0"/>
            </w:pPr>
            <w:r w:rsidRPr="00DD759E">
              <w:t>Generally north</w:t>
            </w:r>
            <w:r>
              <w:noBreakHyphen/>
            </w:r>
            <w:r w:rsidRPr="00DD759E">
              <w:t>easterly along the Whitsunday Island (20</w:t>
            </w:r>
            <w:r>
              <w:noBreakHyphen/>
            </w:r>
            <w:r w:rsidRPr="00DD759E">
              <w:t>041a) coastline at mean low water to the starting point</w:t>
            </w:r>
          </w:p>
        </w:tc>
      </w:tr>
    </w:tbl>
    <w:p w14:paraId="08D83083"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3084" w14:textId="77777777" w:rsidR="00A422E4" w:rsidRPr="00DD759E" w:rsidRDefault="00A422E4" w:rsidP="00A422E4">
      <w:pPr>
        <w:pStyle w:val="ActHead5"/>
      </w:pPr>
      <w:bookmarkStart w:id="360" w:name="_Toc489620173"/>
      <w:r w:rsidRPr="00DD759E">
        <w:rPr>
          <w:rStyle w:val="CharSectno"/>
        </w:rPr>
        <w:t>174</w:t>
      </w:r>
      <w:r w:rsidRPr="00DD759E">
        <w:t xml:space="preserve">  Whitsunday Island Reef (No 16/No 17), Whitsunday Island Location</w:t>
      </w:r>
      <w:bookmarkEnd w:id="360"/>
    </w:p>
    <w:p w14:paraId="08D83085" w14:textId="77777777" w:rsidR="00A422E4" w:rsidRPr="00DD759E" w:rsidRDefault="00A422E4" w:rsidP="00A422E4">
      <w:pPr>
        <w:pStyle w:val="Subsection"/>
        <w:rPr>
          <w:rFonts w:eastAsia="Calibri"/>
          <w:szCs w:val="22"/>
        </w:rPr>
      </w:pPr>
      <w:r w:rsidRPr="00DD759E">
        <w:tab/>
      </w:r>
      <w:r w:rsidRPr="00DD759E">
        <w:tab/>
        <w:t xml:space="preserve">The Whitsunday Island Reef (No 16/No 17), Whitsunday Island Location is the area </w:t>
      </w:r>
      <w:r w:rsidRPr="00DD759E">
        <w:rPr>
          <w:rFonts w:eastAsia="Calibri"/>
          <w:szCs w:val="22"/>
        </w:rPr>
        <w:t>bounded by the line starting at the point described in item 1 of the following table and running progressively as described in the table.</w:t>
      </w:r>
    </w:p>
    <w:p w14:paraId="08D83086"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088" w14:textId="77777777" w:rsidTr="00F311CE">
        <w:trPr>
          <w:tblHeader/>
        </w:trPr>
        <w:tc>
          <w:tcPr>
            <w:tcW w:w="8313" w:type="dxa"/>
            <w:gridSpan w:val="2"/>
            <w:tcBorders>
              <w:top w:val="single" w:sz="12" w:space="0" w:color="auto"/>
              <w:bottom w:val="single" w:sz="6" w:space="0" w:color="auto"/>
            </w:tcBorders>
            <w:shd w:val="clear" w:color="auto" w:fill="auto"/>
          </w:tcPr>
          <w:p w14:paraId="08D83087" w14:textId="77777777" w:rsidR="00A422E4" w:rsidRPr="00DD759E" w:rsidRDefault="00A422E4" w:rsidP="00F311CE">
            <w:pPr>
              <w:pStyle w:val="TableHeading"/>
            </w:pPr>
            <w:r w:rsidRPr="00DD759E">
              <w:t>Whitsunday Island Reef (No 16/No 17), Whitsunday Island Location</w:t>
            </w:r>
          </w:p>
        </w:tc>
      </w:tr>
      <w:tr w:rsidR="00A422E4" w:rsidRPr="00DD759E" w14:paraId="08D8308B" w14:textId="77777777" w:rsidTr="00F311CE">
        <w:trPr>
          <w:tblHeader/>
        </w:trPr>
        <w:tc>
          <w:tcPr>
            <w:tcW w:w="714" w:type="dxa"/>
            <w:tcBorders>
              <w:top w:val="single" w:sz="6" w:space="0" w:color="auto"/>
              <w:bottom w:val="single" w:sz="12" w:space="0" w:color="auto"/>
            </w:tcBorders>
            <w:shd w:val="clear" w:color="auto" w:fill="auto"/>
          </w:tcPr>
          <w:p w14:paraId="08D83089"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08A" w14:textId="77777777" w:rsidR="00A422E4" w:rsidRPr="00DD759E" w:rsidRDefault="00A422E4" w:rsidP="00F311CE">
            <w:pPr>
              <w:pStyle w:val="TableHeading"/>
            </w:pPr>
            <w:r w:rsidRPr="00DD759E">
              <w:t>Description</w:t>
            </w:r>
          </w:p>
        </w:tc>
      </w:tr>
      <w:tr w:rsidR="00A422E4" w:rsidRPr="00DD759E" w14:paraId="08D8308E" w14:textId="77777777" w:rsidTr="00F311CE">
        <w:tc>
          <w:tcPr>
            <w:tcW w:w="714" w:type="dxa"/>
            <w:tcBorders>
              <w:top w:val="single" w:sz="12" w:space="0" w:color="auto"/>
            </w:tcBorders>
            <w:shd w:val="clear" w:color="auto" w:fill="auto"/>
          </w:tcPr>
          <w:p w14:paraId="08D8308C"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08D" w14:textId="77777777" w:rsidR="00A422E4" w:rsidRPr="00DD759E" w:rsidRDefault="00A422E4" w:rsidP="00F311CE">
            <w:pPr>
              <w:pStyle w:val="Tabletext0"/>
            </w:pPr>
            <w:r w:rsidRPr="00DD759E">
              <w:t>The point 20°09.421′S 148°57.268′E</w:t>
            </w:r>
          </w:p>
        </w:tc>
      </w:tr>
      <w:tr w:rsidR="00A422E4" w:rsidRPr="00DD759E" w14:paraId="08D83091" w14:textId="77777777" w:rsidTr="00F311CE">
        <w:tc>
          <w:tcPr>
            <w:tcW w:w="714" w:type="dxa"/>
            <w:shd w:val="clear" w:color="auto" w:fill="auto"/>
          </w:tcPr>
          <w:p w14:paraId="08D8308F" w14:textId="77777777" w:rsidR="00A422E4" w:rsidRPr="00DD759E" w:rsidRDefault="00A422E4" w:rsidP="00F311CE">
            <w:pPr>
              <w:pStyle w:val="Tabletext0"/>
            </w:pPr>
            <w:r w:rsidRPr="00DD759E">
              <w:t>2</w:t>
            </w:r>
          </w:p>
        </w:tc>
        <w:tc>
          <w:tcPr>
            <w:tcW w:w="7599" w:type="dxa"/>
            <w:shd w:val="clear" w:color="auto" w:fill="auto"/>
          </w:tcPr>
          <w:p w14:paraId="08D83090" w14:textId="77777777" w:rsidR="00A422E4" w:rsidRPr="00DD759E" w:rsidRDefault="00A422E4" w:rsidP="00F311CE">
            <w:pPr>
              <w:pStyle w:val="Tabletext0"/>
            </w:pPr>
            <w:r w:rsidRPr="00DD759E">
              <w:t>Easterly along the geodesic to the intersection of the Whitsunday Island (20</w:t>
            </w:r>
            <w:r>
              <w:noBreakHyphen/>
            </w:r>
            <w:r w:rsidRPr="00DD759E">
              <w:t>041a) coastline at mean low water and the meridian 148°57.372′E (at the point closest to 20°09.445′S 148°57.372′E)</w:t>
            </w:r>
          </w:p>
        </w:tc>
      </w:tr>
      <w:tr w:rsidR="00A422E4" w:rsidRPr="00DD759E" w14:paraId="08D83094" w14:textId="77777777" w:rsidTr="00F311CE">
        <w:tc>
          <w:tcPr>
            <w:tcW w:w="714" w:type="dxa"/>
            <w:shd w:val="clear" w:color="auto" w:fill="auto"/>
          </w:tcPr>
          <w:p w14:paraId="08D83092" w14:textId="77777777" w:rsidR="00A422E4" w:rsidRPr="00DD759E" w:rsidRDefault="00A422E4" w:rsidP="00F311CE">
            <w:pPr>
              <w:pStyle w:val="Tabletext0"/>
            </w:pPr>
            <w:r w:rsidRPr="00DD759E">
              <w:t>3</w:t>
            </w:r>
          </w:p>
        </w:tc>
        <w:tc>
          <w:tcPr>
            <w:tcW w:w="7599" w:type="dxa"/>
            <w:shd w:val="clear" w:color="auto" w:fill="auto"/>
          </w:tcPr>
          <w:p w14:paraId="08D83093" w14:textId="77777777" w:rsidR="00A422E4" w:rsidRPr="00DD759E" w:rsidRDefault="00A422E4" w:rsidP="00F311CE">
            <w:pPr>
              <w:pStyle w:val="Tabletext0"/>
            </w:pPr>
            <w:r w:rsidRPr="00DD759E">
              <w:t>Generally southerly along the Whitsunday Island (20</w:t>
            </w:r>
            <w:r>
              <w:noBreakHyphen/>
            </w:r>
            <w:r w:rsidRPr="00DD759E">
              <w:t>041a) coastline at mean low water to the intersection of the Whitsunday Island (20</w:t>
            </w:r>
            <w:r>
              <w:noBreakHyphen/>
            </w:r>
            <w:r w:rsidRPr="00DD759E">
              <w:t>041a) coastline at mean low water and the parallel 20°13.114′S (at the point closest to 20°13.114′S 148°56.913′E)</w:t>
            </w:r>
          </w:p>
        </w:tc>
      </w:tr>
      <w:tr w:rsidR="00A422E4" w:rsidRPr="00DD759E" w14:paraId="08D83097" w14:textId="77777777" w:rsidTr="00F311CE">
        <w:tc>
          <w:tcPr>
            <w:tcW w:w="714" w:type="dxa"/>
            <w:shd w:val="clear" w:color="auto" w:fill="auto"/>
          </w:tcPr>
          <w:p w14:paraId="08D83095" w14:textId="77777777" w:rsidR="00A422E4" w:rsidRPr="00DD759E" w:rsidRDefault="00A422E4" w:rsidP="00F311CE">
            <w:pPr>
              <w:pStyle w:val="Tabletext0"/>
            </w:pPr>
            <w:r w:rsidRPr="00DD759E">
              <w:t>4</w:t>
            </w:r>
          </w:p>
        </w:tc>
        <w:tc>
          <w:tcPr>
            <w:tcW w:w="7599" w:type="dxa"/>
            <w:shd w:val="clear" w:color="auto" w:fill="auto"/>
          </w:tcPr>
          <w:p w14:paraId="08D83096" w14:textId="77777777" w:rsidR="00A422E4" w:rsidRPr="00DD759E" w:rsidRDefault="00A422E4" w:rsidP="00F311CE">
            <w:pPr>
              <w:pStyle w:val="Tabletext0"/>
            </w:pPr>
            <w:r w:rsidRPr="00DD759E">
              <w:t>West along the parallel 20°13.114′S to longitude 148°56.537′E</w:t>
            </w:r>
          </w:p>
        </w:tc>
      </w:tr>
      <w:tr w:rsidR="00A422E4" w:rsidRPr="00DD759E" w14:paraId="08D8309A" w14:textId="77777777" w:rsidTr="00F311CE">
        <w:tc>
          <w:tcPr>
            <w:tcW w:w="714" w:type="dxa"/>
            <w:shd w:val="clear" w:color="auto" w:fill="auto"/>
          </w:tcPr>
          <w:p w14:paraId="08D83098" w14:textId="77777777" w:rsidR="00A422E4" w:rsidRPr="00DD759E" w:rsidRDefault="00A422E4" w:rsidP="00F311CE">
            <w:pPr>
              <w:pStyle w:val="Tabletext0"/>
            </w:pPr>
            <w:r w:rsidRPr="00DD759E">
              <w:t>5</w:t>
            </w:r>
          </w:p>
        </w:tc>
        <w:tc>
          <w:tcPr>
            <w:tcW w:w="7599" w:type="dxa"/>
            <w:shd w:val="clear" w:color="auto" w:fill="auto"/>
          </w:tcPr>
          <w:p w14:paraId="08D83099" w14:textId="77777777" w:rsidR="00A422E4" w:rsidRPr="00DD759E" w:rsidRDefault="00A422E4" w:rsidP="00F311CE">
            <w:pPr>
              <w:pStyle w:val="Tabletext0"/>
            </w:pPr>
            <w:r w:rsidRPr="00DD759E">
              <w:t>North</w:t>
            </w:r>
            <w:r>
              <w:noBreakHyphen/>
            </w:r>
            <w:r w:rsidRPr="00DD759E">
              <w:t>easterly along the geodesic to 20°12.889′S 148°56.755′E</w:t>
            </w:r>
          </w:p>
        </w:tc>
      </w:tr>
      <w:tr w:rsidR="00A422E4" w:rsidRPr="00DD759E" w14:paraId="08D8309D" w14:textId="77777777" w:rsidTr="00F311CE">
        <w:tc>
          <w:tcPr>
            <w:tcW w:w="714" w:type="dxa"/>
            <w:shd w:val="clear" w:color="auto" w:fill="auto"/>
          </w:tcPr>
          <w:p w14:paraId="08D8309B" w14:textId="77777777" w:rsidR="00A422E4" w:rsidRPr="00DD759E" w:rsidRDefault="00A422E4" w:rsidP="00F311CE">
            <w:pPr>
              <w:pStyle w:val="Tabletext0"/>
            </w:pPr>
            <w:r w:rsidRPr="00DD759E">
              <w:t>6</w:t>
            </w:r>
          </w:p>
        </w:tc>
        <w:tc>
          <w:tcPr>
            <w:tcW w:w="7599" w:type="dxa"/>
            <w:shd w:val="clear" w:color="auto" w:fill="auto"/>
          </w:tcPr>
          <w:p w14:paraId="08D8309C" w14:textId="77777777" w:rsidR="00A422E4" w:rsidRPr="00DD759E" w:rsidRDefault="00A422E4" w:rsidP="00F311CE">
            <w:pPr>
              <w:pStyle w:val="Tabletext0"/>
            </w:pPr>
            <w:r w:rsidRPr="00DD759E">
              <w:t>Northerly along the geodesic to 20°11.549′S 148°57.107′E</w:t>
            </w:r>
          </w:p>
        </w:tc>
      </w:tr>
      <w:tr w:rsidR="00A422E4" w:rsidRPr="00DD759E" w14:paraId="08D830A0" w14:textId="77777777" w:rsidTr="00F311CE">
        <w:tc>
          <w:tcPr>
            <w:tcW w:w="714" w:type="dxa"/>
            <w:tcBorders>
              <w:bottom w:val="single" w:sz="2" w:space="0" w:color="auto"/>
            </w:tcBorders>
            <w:shd w:val="clear" w:color="auto" w:fill="auto"/>
          </w:tcPr>
          <w:p w14:paraId="08D8309E" w14:textId="77777777" w:rsidR="00A422E4" w:rsidRPr="00DD759E" w:rsidRDefault="00A422E4" w:rsidP="00F311CE">
            <w:pPr>
              <w:pStyle w:val="Tabletext0"/>
            </w:pPr>
            <w:r w:rsidRPr="00DD759E">
              <w:t>7</w:t>
            </w:r>
          </w:p>
        </w:tc>
        <w:tc>
          <w:tcPr>
            <w:tcW w:w="7599" w:type="dxa"/>
            <w:tcBorders>
              <w:bottom w:val="single" w:sz="2" w:space="0" w:color="auto"/>
            </w:tcBorders>
            <w:shd w:val="clear" w:color="auto" w:fill="auto"/>
          </w:tcPr>
          <w:p w14:paraId="08D8309F" w14:textId="77777777" w:rsidR="00A422E4" w:rsidRPr="00DD759E" w:rsidRDefault="00A422E4" w:rsidP="00F311CE">
            <w:pPr>
              <w:pStyle w:val="Tabletext0"/>
            </w:pPr>
            <w:r w:rsidRPr="00DD759E">
              <w:t>North along the meridian 148°57.107′E to latitude 20°09.846′S</w:t>
            </w:r>
          </w:p>
        </w:tc>
      </w:tr>
      <w:tr w:rsidR="00A422E4" w:rsidRPr="00DD759E" w14:paraId="08D830A3" w14:textId="77777777" w:rsidTr="00F311CE">
        <w:tc>
          <w:tcPr>
            <w:tcW w:w="714" w:type="dxa"/>
            <w:tcBorders>
              <w:top w:val="single" w:sz="2" w:space="0" w:color="auto"/>
              <w:bottom w:val="single" w:sz="12" w:space="0" w:color="auto"/>
            </w:tcBorders>
            <w:shd w:val="clear" w:color="auto" w:fill="auto"/>
          </w:tcPr>
          <w:p w14:paraId="08D830A1" w14:textId="77777777" w:rsidR="00A422E4" w:rsidRPr="00DD759E" w:rsidRDefault="00A422E4" w:rsidP="00F311CE">
            <w:pPr>
              <w:pStyle w:val="Tabletext0"/>
            </w:pPr>
            <w:r w:rsidRPr="00DD759E">
              <w:t>8</w:t>
            </w:r>
          </w:p>
        </w:tc>
        <w:tc>
          <w:tcPr>
            <w:tcW w:w="7599" w:type="dxa"/>
            <w:tcBorders>
              <w:top w:val="single" w:sz="2" w:space="0" w:color="auto"/>
              <w:bottom w:val="single" w:sz="12" w:space="0" w:color="auto"/>
            </w:tcBorders>
            <w:shd w:val="clear" w:color="auto" w:fill="auto"/>
          </w:tcPr>
          <w:p w14:paraId="08D830A2" w14:textId="77777777" w:rsidR="00A422E4" w:rsidRPr="00DD759E" w:rsidRDefault="00A422E4" w:rsidP="00F311CE">
            <w:pPr>
              <w:pStyle w:val="Tabletext0"/>
            </w:pPr>
            <w:r w:rsidRPr="00DD759E">
              <w:t>Northerly along the geodesic to the starting point</w:t>
            </w:r>
          </w:p>
        </w:tc>
      </w:tr>
    </w:tbl>
    <w:p w14:paraId="08D830A4"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30A5" w14:textId="77777777" w:rsidR="00A422E4" w:rsidRPr="00DD759E" w:rsidRDefault="00A422E4" w:rsidP="00A422E4">
      <w:pPr>
        <w:pStyle w:val="ActHead5"/>
      </w:pPr>
      <w:bookmarkStart w:id="361" w:name="_Toc489620174"/>
      <w:r w:rsidRPr="00DD759E">
        <w:rPr>
          <w:rStyle w:val="CharSectno"/>
        </w:rPr>
        <w:t>175</w:t>
      </w:r>
      <w:r w:rsidRPr="00DD759E">
        <w:t xml:space="preserve">  Whitsunday Island Reef (No 19/No 20), Whitsunday Island Location</w:t>
      </w:r>
      <w:bookmarkEnd w:id="361"/>
    </w:p>
    <w:p w14:paraId="08D830A6" w14:textId="77777777" w:rsidR="00A422E4" w:rsidRPr="00DD759E" w:rsidRDefault="00A422E4" w:rsidP="00A422E4">
      <w:pPr>
        <w:pStyle w:val="Subsection"/>
        <w:rPr>
          <w:rFonts w:eastAsia="Calibri"/>
          <w:szCs w:val="22"/>
        </w:rPr>
      </w:pPr>
      <w:r w:rsidRPr="00DD759E">
        <w:tab/>
      </w:r>
      <w:r w:rsidRPr="00DD759E">
        <w:tab/>
        <w:t>The Whitsunday Island Reef (No 19/No 20), Whitsunday Island</w:t>
      </w:r>
      <w:r w:rsidRPr="00DD759E" w:rsidDel="00802260">
        <w:t xml:space="preserve"> </w:t>
      </w:r>
      <w:r w:rsidRPr="00DD759E">
        <w:t xml:space="preserve">Location is the area </w:t>
      </w:r>
      <w:r w:rsidRPr="00DD759E">
        <w:rPr>
          <w:rFonts w:eastAsia="Calibri"/>
          <w:szCs w:val="22"/>
        </w:rPr>
        <w:t>bounded by the line starting at the point described in item 1 of the following table and running progressively as described in the table.</w:t>
      </w:r>
    </w:p>
    <w:p w14:paraId="08D830A7"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0A9" w14:textId="77777777" w:rsidTr="00F311CE">
        <w:trPr>
          <w:tblHeader/>
        </w:trPr>
        <w:tc>
          <w:tcPr>
            <w:tcW w:w="8313" w:type="dxa"/>
            <w:gridSpan w:val="2"/>
            <w:tcBorders>
              <w:top w:val="single" w:sz="12" w:space="0" w:color="auto"/>
              <w:bottom w:val="single" w:sz="6" w:space="0" w:color="auto"/>
            </w:tcBorders>
            <w:shd w:val="clear" w:color="auto" w:fill="auto"/>
          </w:tcPr>
          <w:p w14:paraId="08D830A8" w14:textId="77777777" w:rsidR="00A422E4" w:rsidRPr="00DD759E" w:rsidRDefault="00A422E4" w:rsidP="00F311CE">
            <w:pPr>
              <w:pStyle w:val="TableHeading"/>
            </w:pPr>
            <w:r w:rsidRPr="00DD759E">
              <w:t>Whitsunday Island Reef (No 19/No 20), Whitsunday Island Location</w:t>
            </w:r>
          </w:p>
        </w:tc>
      </w:tr>
      <w:tr w:rsidR="00A422E4" w:rsidRPr="00DD759E" w14:paraId="08D830AC" w14:textId="77777777" w:rsidTr="00F311CE">
        <w:trPr>
          <w:tblHeader/>
        </w:trPr>
        <w:tc>
          <w:tcPr>
            <w:tcW w:w="714" w:type="dxa"/>
            <w:tcBorders>
              <w:top w:val="single" w:sz="6" w:space="0" w:color="auto"/>
              <w:bottom w:val="single" w:sz="12" w:space="0" w:color="auto"/>
            </w:tcBorders>
            <w:shd w:val="clear" w:color="auto" w:fill="auto"/>
          </w:tcPr>
          <w:p w14:paraId="08D830AA"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0AB" w14:textId="77777777" w:rsidR="00A422E4" w:rsidRPr="00DD759E" w:rsidRDefault="00A422E4" w:rsidP="00F311CE">
            <w:pPr>
              <w:pStyle w:val="TableHeading"/>
            </w:pPr>
            <w:r w:rsidRPr="00DD759E">
              <w:t>Description</w:t>
            </w:r>
          </w:p>
        </w:tc>
      </w:tr>
      <w:tr w:rsidR="00A422E4" w:rsidRPr="00DD759E" w14:paraId="08D830AF" w14:textId="77777777" w:rsidTr="00F311CE">
        <w:tc>
          <w:tcPr>
            <w:tcW w:w="714" w:type="dxa"/>
            <w:tcBorders>
              <w:top w:val="single" w:sz="12" w:space="0" w:color="auto"/>
            </w:tcBorders>
            <w:shd w:val="clear" w:color="auto" w:fill="auto"/>
          </w:tcPr>
          <w:p w14:paraId="08D830AD"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0AE"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148°59.169′E (at the point closest to 20°19.387′S 148°59.169′E)</w:t>
            </w:r>
          </w:p>
        </w:tc>
      </w:tr>
      <w:tr w:rsidR="00A422E4" w:rsidRPr="00DD759E" w14:paraId="08D830B2" w14:textId="77777777" w:rsidTr="00F311CE">
        <w:tc>
          <w:tcPr>
            <w:tcW w:w="714" w:type="dxa"/>
            <w:shd w:val="clear" w:color="auto" w:fill="auto"/>
          </w:tcPr>
          <w:p w14:paraId="08D830B0" w14:textId="77777777" w:rsidR="00A422E4" w:rsidRPr="00DD759E" w:rsidRDefault="00A422E4" w:rsidP="00F311CE">
            <w:pPr>
              <w:pStyle w:val="Tabletext0"/>
            </w:pPr>
            <w:r w:rsidRPr="00DD759E">
              <w:t>2</w:t>
            </w:r>
          </w:p>
        </w:tc>
        <w:tc>
          <w:tcPr>
            <w:tcW w:w="7599" w:type="dxa"/>
            <w:shd w:val="clear" w:color="auto" w:fill="auto"/>
          </w:tcPr>
          <w:p w14:paraId="08D830B1" w14:textId="77777777" w:rsidR="00A422E4" w:rsidRPr="00DD759E" w:rsidRDefault="00A422E4" w:rsidP="00F311CE">
            <w:pPr>
              <w:pStyle w:val="Tabletext0"/>
            </w:pPr>
            <w:r w:rsidRPr="00DD759E">
              <w:t>South along the meridian 148°59.169′E to latitude 20°19.656′S</w:t>
            </w:r>
          </w:p>
        </w:tc>
      </w:tr>
      <w:tr w:rsidR="00A422E4" w:rsidRPr="00DD759E" w14:paraId="08D830B5" w14:textId="77777777" w:rsidTr="00F311CE">
        <w:tc>
          <w:tcPr>
            <w:tcW w:w="714" w:type="dxa"/>
            <w:shd w:val="clear" w:color="auto" w:fill="auto"/>
          </w:tcPr>
          <w:p w14:paraId="08D830B3" w14:textId="77777777" w:rsidR="00A422E4" w:rsidRPr="00DD759E" w:rsidRDefault="00A422E4" w:rsidP="00F311CE">
            <w:pPr>
              <w:pStyle w:val="Tabletext0"/>
            </w:pPr>
            <w:r w:rsidRPr="00DD759E">
              <w:t>3</w:t>
            </w:r>
          </w:p>
        </w:tc>
        <w:tc>
          <w:tcPr>
            <w:tcW w:w="7599" w:type="dxa"/>
            <w:shd w:val="clear" w:color="auto" w:fill="auto"/>
          </w:tcPr>
          <w:p w14:paraId="08D830B4" w14:textId="77777777" w:rsidR="00A422E4" w:rsidRPr="00DD759E" w:rsidRDefault="00A422E4" w:rsidP="00F311CE">
            <w:pPr>
              <w:pStyle w:val="Tabletext0"/>
            </w:pPr>
            <w:r w:rsidRPr="00DD759E">
              <w:t>South</w:t>
            </w:r>
            <w:r>
              <w:noBreakHyphen/>
            </w:r>
            <w:r w:rsidRPr="00DD759E">
              <w:t>westerly along the geodesic to 20°20.002′S 148°58.276′E</w:t>
            </w:r>
          </w:p>
        </w:tc>
      </w:tr>
      <w:tr w:rsidR="00A422E4" w:rsidRPr="00DD759E" w14:paraId="08D830B8" w14:textId="77777777" w:rsidTr="00F311CE">
        <w:tc>
          <w:tcPr>
            <w:tcW w:w="714" w:type="dxa"/>
            <w:shd w:val="clear" w:color="auto" w:fill="auto"/>
          </w:tcPr>
          <w:p w14:paraId="08D830B6" w14:textId="77777777" w:rsidR="00A422E4" w:rsidRPr="00DD759E" w:rsidRDefault="00A422E4" w:rsidP="00F311CE">
            <w:pPr>
              <w:pStyle w:val="Tabletext0"/>
            </w:pPr>
            <w:r w:rsidRPr="00DD759E">
              <w:t>4</w:t>
            </w:r>
          </w:p>
        </w:tc>
        <w:tc>
          <w:tcPr>
            <w:tcW w:w="7599" w:type="dxa"/>
            <w:shd w:val="clear" w:color="auto" w:fill="auto"/>
          </w:tcPr>
          <w:p w14:paraId="08D830B7" w14:textId="77777777" w:rsidR="00A422E4" w:rsidRPr="00DD759E" w:rsidRDefault="00A422E4" w:rsidP="00F311CE">
            <w:pPr>
              <w:pStyle w:val="Tabletext0"/>
            </w:pPr>
            <w:r w:rsidRPr="00DD759E">
              <w:t>West along the parallel 20°20.002′S to longitude 148°57.806′E</w:t>
            </w:r>
          </w:p>
        </w:tc>
      </w:tr>
      <w:tr w:rsidR="00A422E4" w:rsidRPr="00DD759E" w14:paraId="08D830BB" w14:textId="77777777" w:rsidTr="00F311CE">
        <w:tc>
          <w:tcPr>
            <w:tcW w:w="714" w:type="dxa"/>
            <w:tcBorders>
              <w:bottom w:val="single" w:sz="2" w:space="0" w:color="auto"/>
            </w:tcBorders>
            <w:shd w:val="clear" w:color="auto" w:fill="auto"/>
          </w:tcPr>
          <w:p w14:paraId="08D830B9"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30BA" w14:textId="77777777" w:rsidR="00A422E4" w:rsidRPr="00DD759E" w:rsidRDefault="00A422E4" w:rsidP="00F311CE">
            <w:pPr>
              <w:pStyle w:val="Tabletext0"/>
            </w:pPr>
            <w:r w:rsidRPr="00DD759E">
              <w:t>North along the meridian 148°57.806′E to the intersection of the Whitsunday Island (20</w:t>
            </w:r>
            <w:r>
              <w:noBreakHyphen/>
            </w:r>
            <w:r w:rsidRPr="00DD759E">
              <w:t>041a) coastline at mean low water and the meridian 148°57.806′E (at the point closest to 20°19.728′S 148°57.806′E)</w:t>
            </w:r>
          </w:p>
        </w:tc>
      </w:tr>
      <w:tr w:rsidR="00A422E4" w:rsidRPr="00DD759E" w14:paraId="08D830BE" w14:textId="77777777" w:rsidTr="00F311CE">
        <w:tc>
          <w:tcPr>
            <w:tcW w:w="714" w:type="dxa"/>
            <w:tcBorders>
              <w:top w:val="single" w:sz="2" w:space="0" w:color="auto"/>
              <w:bottom w:val="single" w:sz="12" w:space="0" w:color="auto"/>
            </w:tcBorders>
            <w:shd w:val="clear" w:color="auto" w:fill="auto"/>
          </w:tcPr>
          <w:p w14:paraId="08D830BC"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30BD" w14:textId="77777777" w:rsidR="00A422E4" w:rsidRPr="00DD759E" w:rsidRDefault="00A422E4" w:rsidP="00F311CE">
            <w:pPr>
              <w:pStyle w:val="Tabletext0"/>
            </w:pPr>
            <w:r w:rsidRPr="00DD759E">
              <w:t>Generally easterly along the Whitsunday Island (20</w:t>
            </w:r>
            <w:r>
              <w:noBreakHyphen/>
            </w:r>
            <w:r w:rsidRPr="00DD759E">
              <w:t>041a) coastline at mean low water to the starting point</w:t>
            </w:r>
          </w:p>
        </w:tc>
      </w:tr>
    </w:tbl>
    <w:p w14:paraId="08D830BF"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30C0" w14:textId="77777777" w:rsidR="00A422E4" w:rsidRPr="00DD759E" w:rsidRDefault="00A422E4" w:rsidP="00A422E4">
      <w:pPr>
        <w:pStyle w:val="ActHead5"/>
      </w:pPr>
      <w:bookmarkStart w:id="362" w:name="_Toc489620175"/>
      <w:r w:rsidRPr="00DD759E">
        <w:rPr>
          <w:rStyle w:val="CharSectno"/>
        </w:rPr>
        <w:t>176</w:t>
      </w:r>
      <w:r w:rsidRPr="00DD759E">
        <w:t xml:space="preserve">  Windy Bay, Haslewood Island Location</w:t>
      </w:r>
      <w:bookmarkEnd w:id="362"/>
    </w:p>
    <w:p w14:paraId="08D830C1" w14:textId="77777777" w:rsidR="00A422E4" w:rsidRPr="00DD759E" w:rsidRDefault="00A422E4" w:rsidP="00A422E4">
      <w:pPr>
        <w:pStyle w:val="Subsection"/>
        <w:rPr>
          <w:rFonts w:eastAsia="Calibri"/>
          <w:szCs w:val="22"/>
        </w:rPr>
      </w:pPr>
      <w:r w:rsidRPr="00DD759E">
        <w:tab/>
      </w:r>
      <w:r w:rsidRPr="00DD759E">
        <w:tab/>
        <w:t xml:space="preserve">The Windy Bay, Haslewood Island Location is the area </w:t>
      </w:r>
      <w:r w:rsidRPr="00DD759E">
        <w:rPr>
          <w:rFonts w:eastAsia="Calibri"/>
          <w:szCs w:val="22"/>
        </w:rPr>
        <w:t>bounded by the line starting at the point described in item 1 of the following table and running progressively as described in the table.</w:t>
      </w:r>
    </w:p>
    <w:p w14:paraId="08D830C2"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0C4" w14:textId="77777777" w:rsidTr="00F311CE">
        <w:trPr>
          <w:tblHeader/>
        </w:trPr>
        <w:tc>
          <w:tcPr>
            <w:tcW w:w="8313" w:type="dxa"/>
            <w:gridSpan w:val="2"/>
            <w:tcBorders>
              <w:top w:val="single" w:sz="12" w:space="0" w:color="auto"/>
              <w:bottom w:val="single" w:sz="6" w:space="0" w:color="auto"/>
            </w:tcBorders>
            <w:shd w:val="clear" w:color="auto" w:fill="auto"/>
          </w:tcPr>
          <w:p w14:paraId="08D830C3" w14:textId="77777777" w:rsidR="00A422E4" w:rsidRPr="00DD759E" w:rsidRDefault="00A422E4" w:rsidP="00F311CE">
            <w:pPr>
              <w:pStyle w:val="TableHeading"/>
            </w:pPr>
            <w:r w:rsidRPr="00DD759E">
              <w:t>Windy Bay, Haslewood Island Location</w:t>
            </w:r>
          </w:p>
        </w:tc>
      </w:tr>
      <w:tr w:rsidR="00A422E4" w:rsidRPr="00DD759E" w14:paraId="08D830C7" w14:textId="77777777" w:rsidTr="00F311CE">
        <w:trPr>
          <w:tblHeader/>
        </w:trPr>
        <w:tc>
          <w:tcPr>
            <w:tcW w:w="714" w:type="dxa"/>
            <w:tcBorders>
              <w:top w:val="single" w:sz="6" w:space="0" w:color="auto"/>
              <w:bottom w:val="single" w:sz="12" w:space="0" w:color="auto"/>
            </w:tcBorders>
            <w:shd w:val="clear" w:color="auto" w:fill="auto"/>
          </w:tcPr>
          <w:p w14:paraId="08D830C5"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0C6" w14:textId="77777777" w:rsidR="00A422E4" w:rsidRPr="00DD759E" w:rsidRDefault="00A422E4" w:rsidP="00F311CE">
            <w:pPr>
              <w:pStyle w:val="TableHeading"/>
            </w:pPr>
            <w:r w:rsidRPr="00DD759E">
              <w:t>Description</w:t>
            </w:r>
          </w:p>
        </w:tc>
      </w:tr>
      <w:tr w:rsidR="00A422E4" w:rsidRPr="00DD759E" w14:paraId="08D830CA" w14:textId="77777777" w:rsidTr="00F311CE">
        <w:tc>
          <w:tcPr>
            <w:tcW w:w="714" w:type="dxa"/>
            <w:tcBorders>
              <w:top w:val="single" w:sz="12" w:space="0" w:color="auto"/>
            </w:tcBorders>
            <w:shd w:val="clear" w:color="auto" w:fill="auto"/>
          </w:tcPr>
          <w:p w14:paraId="08D830C8"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0C9" w14:textId="77777777" w:rsidR="00A422E4" w:rsidRPr="00DD759E" w:rsidRDefault="00A422E4" w:rsidP="00F311CE">
            <w:pPr>
              <w:pStyle w:val="Tabletext0"/>
            </w:pPr>
            <w:r w:rsidRPr="00DD759E">
              <w:t>The point 20°14.787′S 149°05.953′E</w:t>
            </w:r>
          </w:p>
        </w:tc>
      </w:tr>
      <w:tr w:rsidR="00A422E4" w:rsidRPr="00DD759E" w14:paraId="08D830CD" w14:textId="77777777" w:rsidTr="00F311CE">
        <w:tc>
          <w:tcPr>
            <w:tcW w:w="714" w:type="dxa"/>
            <w:shd w:val="clear" w:color="auto" w:fill="auto"/>
          </w:tcPr>
          <w:p w14:paraId="08D830CB" w14:textId="77777777" w:rsidR="00A422E4" w:rsidRPr="00DD759E" w:rsidRDefault="00A422E4" w:rsidP="00F311CE">
            <w:pPr>
              <w:pStyle w:val="Tabletext0"/>
            </w:pPr>
            <w:r w:rsidRPr="00DD759E">
              <w:t>2</w:t>
            </w:r>
          </w:p>
        </w:tc>
        <w:tc>
          <w:tcPr>
            <w:tcW w:w="7599" w:type="dxa"/>
            <w:shd w:val="clear" w:color="auto" w:fill="auto"/>
          </w:tcPr>
          <w:p w14:paraId="08D830CC" w14:textId="77777777" w:rsidR="00A422E4" w:rsidRPr="00DD759E" w:rsidRDefault="00A422E4" w:rsidP="00F311CE">
            <w:pPr>
              <w:pStyle w:val="Tabletext0"/>
            </w:pPr>
            <w:r w:rsidRPr="00DD759E">
              <w:t>East along the parallel 20°14.787′S to longitude 149°06.177′E</w:t>
            </w:r>
          </w:p>
        </w:tc>
      </w:tr>
      <w:tr w:rsidR="00A422E4" w:rsidRPr="00DD759E" w14:paraId="08D830D0" w14:textId="77777777" w:rsidTr="00F311CE">
        <w:tc>
          <w:tcPr>
            <w:tcW w:w="714" w:type="dxa"/>
            <w:shd w:val="clear" w:color="auto" w:fill="auto"/>
          </w:tcPr>
          <w:p w14:paraId="08D830CE" w14:textId="77777777" w:rsidR="00A422E4" w:rsidRPr="00DD759E" w:rsidRDefault="00A422E4" w:rsidP="00F311CE">
            <w:pPr>
              <w:pStyle w:val="Tabletext0"/>
            </w:pPr>
            <w:r w:rsidRPr="00DD759E">
              <w:t>3</w:t>
            </w:r>
          </w:p>
        </w:tc>
        <w:tc>
          <w:tcPr>
            <w:tcW w:w="7599" w:type="dxa"/>
            <w:shd w:val="clear" w:color="auto" w:fill="auto"/>
          </w:tcPr>
          <w:p w14:paraId="08D830CF" w14:textId="77777777" w:rsidR="00A422E4" w:rsidRPr="00DD759E" w:rsidRDefault="00A422E4" w:rsidP="00F311CE">
            <w:pPr>
              <w:pStyle w:val="Tabletext0"/>
            </w:pPr>
            <w:r w:rsidRPr="00DD759E">
              <w:t>South along the meridian 149°06.177′E to the intersection of the Haslewood Island (20</w:t>
            </w:r>
            <w:r>
              <w:noBreakHyphen/>
            </w:r>
            <w:r w:rsidRPr="00DD759E">
              <w:t>078a) coastline at mean low water and the meridian 149°06.177′E (at the point closest to 20°15.057′S 149°06.177′E)</w:t>
            </w:r>
          </w:p>
        </w:tc>
      </w:tr>
      <w:tr w:rsidR="00A422E4" w:rsidRPr="00DD759E" w14:paraId="08D830D3" w14:textId="77777777" w:rsidTr="00F311CE">
        <w:tc>
          <w:tcPr>
            <w:tcW w:w="714" w:type="dxa"/>
            <w:shd w:val="clear" w:color="auto" w:fill="auto"/>
          </w:tcPr>
          <w:p w14:paraId="08D830D1" w14:textId="77777777" w:rsidR="00A422E4" w:rsidRPr="00DD759E" w:rsidRDefault="00A422E4" w:rsidP="00F311CE">
            <w:pPr>
              <w:pStyle w:val="Tabletext0"/>
            </w:pPr>
            <w:r w:rsidRPr="00DD759E">
              <w:t>4</w:t>
            </w:r>
          </w:p>
        </w:tc>
        <w:tc>
          <w:tcPr>
            <w:tcW w:w="7599" w:type="dxa"/>
            <w:shd w:val="clear" w:color="auto" w:fill="auto"/>
          </w:tcPr>
          <w:p w14:paraId="08D830D2" w14:textId="77777777" w:rsidR="00A422E4" w:rsidRPr="00DD759E" w:rsidRDefault="00A422E4" w:rsidP="00F311CE">
            <w:pPr>
              <w:pStyle w:val="Tabletext0"/>
            </w:pPr>
            <w:r w:rsidRPr="00DD759E">
              <w:t>Generally southerly then westerly along the Haslewood Island (20</w:t>
            </w:r>
            <w:r>
              <w:noBreakHyphen/>
            </w:r>
            <w:r w:rsidRPr="00DD759E">
              <w:t>078a) coastline at mean low water to the intersection of the Haslewood Island (20</w:t>
            </w:r>
            <w:r>
              <w:noBreakHyphen/>
            </w:r>
            <w:r w:rsidRPr="00DD759E">
              <w:t>078a) coastline at mean low water and the meridian 149°04.698′E (at the point closest to 20°15.989′S 149°04.698′E)</w:t>
            </w:r>
          </w:p>
        </w:tc>
      </w:tr>
      <w:tr w:rsidR="00A422E4" w:rsidRPr="00DD759E" w14:paraId="08D830D6" w14:textId="77777777" w:rsidTr="00F311CE">
        <w:tc>
          <w:tcPr>
            <w:tcW w:w="714" w:type="dxa"/>
            <w:tcBorders>
              <w:bottom w:val="single" w:sz="2" w:space="0" w:color="auto"/>
            </w:tcBorders>
            <w:shd w:val="clear" w:color="auto" w:fill="auto"/>
          </w:tcPr>
          <w:p w14:paraId="08D830D4"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30D5" w14:textId="77777777" w:rsidR="00A422E4" w:rsidRPr="00DD759E" w:rsidRDefault="00A422E4" w:rsidP="00F311CE">
            <w:pPr>
              <w:pStyle w:val="Tabletext0"/>
            </w:pPr>
            <w:r w:rsidRPr="00DD759E">
              <w:t>North along the meridian 149°04.698′E to latitude 20°15.334′S</w:t>
            </w:r>
          </w:p>
        </w:tc>
      </w:tr>
      <w:tr w:rsidR="00A422E4" w:rsidRPr="00DD759E" w14:paraId="08D830D9" w14:textId="77777777" w:rsidTr="00F311CE">
        <w:tc>
          <w:tcPr>
            <w:tcW w:w="714" w:type="dxa"/>
            <w:tcBorders>
              <w:top w:val="single" w:sz="2" w:space="0" w:color="auto"/>
              <w:bottom w:val="single" w:sz="12" w:space="0" w:color="auto"/>
            </w:tcBorders>
            <w:shd w:val="clear" w:color="auto" w:fill="auto"/>
          </w:tcPr>
          <w:p w14:paraId="08D830D7"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30D8"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30D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30DB" w14:textId="77777777" w:rsidR="00A422E4" w:rsidRPr="00DD759E" w:rsidRDefault="00A422E4" w:rsidP="00A422E4">
      <w:pPr>
        <w:pStyle w:val="ActHead5"/>
      </w:pPr>
      <w:bookmarkStart w:id="363" w:name="_Toc489620176"/>
      <w:r w:rsidRPr="00DD759E">
        <w:rPr>
          <w:rStyle w:val="CharSectno"/>
        </w:rPr>
        <w:t>177</w:t>
      </w:r>
      <w:r w:rsidRPr="00DD759E">
        <w:t xml:space="preserve">  Wirrainbeia Island Location</w:t>
      </w:r>
      <w:bookmarkEnd w:id="363"/>
    </w:p>
    <w:p w14:paraId="08D830DC" w14:textId="77777777" w:rsidR="00A422E4" w:rsidRPr="00DD759E" w:rsidRDefault="00A422E4" w:rsidP="00A422E4">
      <w:pPr>
        <w:pStyle w:val="Subsection"/>
        <w:rPr>
          <w:rFonts w:eastAsia="Calibri"/>
          <w:szCs w:val="22"/>
        </w:rPr>
      </w:pPr>
      <w:r w:rsidRPr="00DD759E">
        <w:tab/>
      </w:r>
      <w:r w:rsidRPr="00DD759E">
        <w:tab/>
        <w:t xml:space="preserve">The Wirrainbeia Island Location is the area </w:t>
      </w:r>
      <w:r w:rsidRPr="00DD759E">
        <w:rPr>
          <w:rFonts w:eastAsia="Calibri"/>
          <w:szCs w:val="22"/>
        </w:rPr>
        <w:t>bounded by the line starting at the point described in item 1 of the following table and running progressively as described in the table.</w:t>
      </w:r>
    </w:p>
    <w:p w14:paraId="08D830D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0DF" w14:textId="77777777" w:rsidTr="00F311CE">
        <w:trPr>
          <w:tblHeader/>
        </w:trPr>
        <w:tc>
          <w:tcPr>
            <w:tcW w:w="8313" w:type="dxa"/>
            <w:gridSpan w:val="2"/>
            <w:tcBorders>
              <w:top w:val="single" w:sz="12" w:space="0" w:color="auto"/>
              <w:bottom w:val="single" w:sz="6" w:space="0" w:color="auto"/>
            </w:tcBorders>
            <w:shd w:val="clear" w:color="auto" w:fill="auto"/>
          </w:tcPr>
          <w:p w14:paraId="08D830DE" w14:textId="77777777" w:rsidR="00A422E4" w:rsidRPr="00DD759E" w:rsidRDefault="00A422E4" w:rsidP="00F311CE">
            <w:pPr>
              <w:pStyle w:val="TableHeading"/>
            </w:pPr>
            <w:r w:rsidRPr="00DD759E">
              <w:t>Wirrainbeia Island Location</w:t>
            </w:r>
          </w:p>
        </w:tc>
      </w:tr>
      <w:tr w:rsidR="00A422E4" w:rsidRPr="00DD759E" w14:paraId="08D830E2" w14:textId="77777777" w:rsidTr="00F311CE">
        <w:trPr>
          <w:tblHeader/>
        </w:trPr>
        <w:tc>
          <w:tcPr>
            <w:tcW w:w="714" w:type="dxa"/>
            <w:tcBorders>
              <w:top w:val="single" w:sz="6" w:space="0" w:color="auto"/>
              <w:bottom w:val="single" w:sz="12" w:space="0" w:color="auto"/>
            </w:tcBorders>
            <w:shd w:val="clear" w:color="auto" w:fill="auto"/>
          </w:tcPr>
          <w:p w14:paraId="08D830E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0E1" w14:textId="77777777" w:rsidR="00A422E4" w:rsidRPr="00DD759E" w:rsidRDefault="00A422E4" w:rsidP="00F311CE">
            <w:pPr>
              <w:pStyle w:val="TableHeading"/>
            </w:pPr>
            <w:r w:rsidRPr="00DD759E">
              <w:t>Description</w:t>
            </w:r>
          </w:p>
        </w:tc>
      </w:tr>
      <w:tr w:rsidR="00A422E4" w:rsidRPr="00DD759E" w14:paraId="08D830E5" w14:textId="77777777" w:rsidTr="00F311CE">
        <w:tc>
          <w:tcPr>
            <w:tcW w:w="714" w:type="dxa"/>
            <w:tcBorders>
              <w:top w:val="single" w:sz="12" w:space="0" w:color="auto"/>
            </w:tcBorders>
            <w:shd w:val="clear" w:color="auto" w:fill="auto"/>
          </w:tcPr>
          <w:p w14:paraId="08D830E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0E4" w14:textId="77777777" w:rsidR="00A422E4" w:rsidRPr="00DD759E" w:rsidRDefault="00A422E4" w:rsidP="00F311CE">
            <w:pPr>
              <w:pStyle w:val="Tabletext0"/>
            </w:pPr>
            <w:r w:rsidRPr="00DD759E">
              <w:t>The point 20°13.826′S 149°08.157′E</w:t>
            </w:r>
          </w:p>
        </w:tc>
      </w:tr>
      <w:tr w:rsidR="00A422E4" w:rsidRPr="00DD759E" w14:paraId="08D830E8" w14:textId="77777777" w:rsidTr="00F311CE">
        <w:tc>
          <w:tcPr>
            <w:tcW w:w="714" w:type="dxa"/>
            <w:shd w:val="clear" w:color="auto" w:fill="auto"/>
          </w:tcPr>
          <w:p w14:paraId="08D830E6" w14:textId="77777777" w:rsidR="00A422E4" w:rsidRPr="00DD759E" w:rsidRDefault="00A422E4" w:rsidP="00F311CE">
            <w:pPr>
              <w:pStyle w:val="Tabletext0"/>
            </w:pPr>
            <w:r w:rsidRPr="00DD759E">
              <w:t>2</w:t>
            </w:r>
          </w:p>
        </w:tc>
        <w:tc>
          <w:tcPr>
            <w:tcW w:w="7599" w:type="dxa"/>
            <w:shd w:val="clear" w:color="auto" w:fill="auto"/>
          </w:tcPr>
          <w:p w14:paraId="08D830E7" w14:textId="77777777" w:rsidR="00A422E4" w:rsidRPr="00DD759E" w:rsidRDefault="00A422E4" w:rsidP="00F311CE">
            <w:pPr>
              <w:pStyle w:val="Tabletext0"/>
            </w:pPr>
            <w:r w:rsidRPr="00DD759E">
              <w:t>East along the parallel 20°13.826′S to longitude 149°08.779′E</w:t>
            </w:r>
          </w:p>
        </w:tc>
      </w:tr>
      <w:tr w:rsidR="00A422E4" w:rsidRPr="00DD759E" w14:paraId="08D830EB" w14:textId="77777777" w:rsidTr="00F311CE">
        <w:tc>
          <w:tcPr>
            <w:tcW w:w="714" w:type="dxa"/>
            <w:shd w:val="clear" w:color="auto" w:fill="auto"/>
          </w:tcPr>
          <w:p w14:paraId="08D830E9" w14:textId="77777777" w:rsidR="00A422E4" w:rsidRPr="00DD759E" w:rsidRDefault="00A422E4" w:rsidP="00F311CE">
            <w:pPr>
              <w:pStyle w:val="Tabletext0"/>
            </w:pPr>
            <w:r w:rsidRPr="00DD759E">
              <w:t>3</w:t>
            </w:r>
          </w:p>
        </w:tc>
        <w:tc>
          <w:tcPr>
            <w:tcW w:w="7599" w:type="dxa"/>
            <w:shd w:val="clear" w:color="auto" w:fill="auto"/>
          </w:tcPr>
          <w:p w14:paraId="08D830EA" w14:textId="77777777" w:rsidR="00A422E4" w:rsidRPr="00DD759E" w:rsidRDefault="00A422E4" w:rsidP="00F311CE">
            <w:pPr>
              <w:pStyle w:val="Tabletext0"/>
            </w:pPr>
            <w:r w:rsidRPr="00DD759E">
              <w:t>South along the meridian 149°08.779′E to latitude 20°14.392′S</w:t>
            </w:r>
          </w:p>
        </w:tc>
      </w:tr>
      <w:tr w:rsidR="00A422E4" w:rsidRPr="00DD759E" w14:paraId="08D830EE" w14:textId="77777777" w:rsidTr="00F311CE">
        <w:tc>
          <w:tcPr>
            <w:tcW w:w="714" w:type="dxa"/>
            <w:tcBorders>
              <w:bottom w:val="single" w:sz="2" w:space="0" w:color="auto"/>
            </w:tcBorders>
            <w:shd w:val="clear" w:color="auto" w:fill="auto"/>
          </w:tcPr>
          <w:p w14:paraId="08D830EC"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30ED" w14:textId="77777777" w:rsidR="00A422E4" w:rsidRPr="00DD759E" w:rsidRDefault="00A422E4" w:rsidP="00F311CE">
            <w:pPr>
              <w:pStyle w:val="Tabletext0"/>
            </w:pPr>
            <w:r w:rsidRPr="00DD759E">
              <w:t>West along the parallel 20°14.392′S to longitude 149°08.157′E</w:t>
            </w:r>
          </w:p>
        </w:tc>
      </w:tr>
      <w:tr w:rsidR="00A422E4" w:rsidRPr="00DD759E" w14:paraId="08D830F1" w14:textId="77777777" w:rsidTr="00F311CE">
        <w:tc>
          <w:tcPr>
            <w:tcW w:w="714" w:type="dxa"/>
            <w:tcBorders>
              <w:top w:val="single" w:sz="2" w:space="0" w:color="auto"/>
              <w:bottom w:val="single" w:sz="12" w:space="0" w:color="auto"/>
            </w:tcBorders>
            <w:shd w:val="clear" w:color="auto" w:fill="auto"/>
          </w:tcPr>
          <w:p w14:paraId="08D830EF"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30F0" w14:textId="77777777" w:rsidR="00A422E4" w:rsidRPr="00DD759E" w:rsidRDefault="00A422E4" w:rsidP="00F311CE">
            <w:pPr>
              <w:pStyle w:val="Tabletext0"/>
            </w:pPr>
            <w:r w:rsidRPr="00DD759E">
              <w:t>North along the meridian 149°08.157′E to the starting point</w:t>
            </w:r>
          </w:p>
        </w:tc>
      </w:tr>
    </w:tbl>
    <w:p w14:paraId="08D830F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30F3" w14:textId="77777777" w:rsidR="00A422E4" w:rsidRPr="00DD759E" w:rsidRDefault="00A422E4" w:rsidP="00A422E4">
      <w:pPr>
        <w:pStyle w:val="ActHead5"/>
      </w:pPr>
      <w:bookmarkStart w:id="364" w:name="_Toc489620177"/>
      <w:r w:rsidRPr="00DD759E">
        <w:rPr>
          <w:rStyle w:val="CharSectno"/>
        </w:rPr>
        <w:t>178</w:t>
      </w:r>
      <w:r w:rsidRPr="00DD759E">
        <w:t xml:space="preserve">  Woodwark Bay North Location</w:t>
      </w:r>
      <w:bookmarkEnd w:id="364"/>
    </w:p>
    <w:p w14:paraId="08D830F4" w14:textId="77777777" w:rsidR="00A422E4" w:rsidRPr="00DD759E" w:rsidRDefault="00A422E4" w:rsidP="00A422E4">
      <w:pPr>
        <w:pStyle w:val="Subsection"/>
        <w:rPr>
          <w:rFonts w:eastAsia="Calibri"/>
          <w:szCs w:val="22"/>
        </w:rPr>
      </w:pPr>
      <w:r w:rsidRPr="00DD759E">
        <w:tab/>
      </w:r>
      <w:r w:rsidRPr="00DD759E">
        <w:tab/>
        <w:t xml:space="preserve">The Woodwark Bay North Location is the area </w:t>
      </w:r>
      <w:r w:rsidRPr="00DD759E">
        <w:rPr>
          <w:rFonts w:eastAsia="Calibri"/>
          <w:szCs w:val="22"/>
        </w:rPr>
        <w:t>bounded by the line starting at the point described in item 1 of the following table and running progressively as described in the table.</w:t>
      </w:r>
    </w:p>
    <w:p w14:paraId="08D830F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0F7" w14:textId="77777777" w:rsidTr="00F311CE">
        <w:trPr>
          <w:tblHeader/>
        </w:trPr>
        <w:tc>
          <w:tcPr>
            <w:tcW w:w="8313" w:type="dxa"/>
            <w:gridSpan w:val="2"/>
            <w:tcBorders>
              <w:top w:val="single" w:sz="12" w:space="0" w:color="auto"/>
              <w:bottom w:val="single" w:sz="6" w:space="0" w:color="auto"/>
            </w:tcBorders>
            <w:shd w:val="clear" w:color="auto" w:fill="auto"/>
          </w:tcPr>
          <w:p w14:paraId="08D830F6" w14:textId="77777777" w:rsidR="00A422E4" w:rsidRPr="00DD759E" w:rsidRDefault="00A422E4" w:rsidP="00F311CE">
            <w:pPr>
              <w:pStyle w:val="TableHeading"/>
            </w:pPr>
            <w:r w:rsidRPr="00DD759E">
              <w:t>Woodwark Bay North Location</w:t>
            </w:r>
          </w:p>
        </w:tc>
      </w:tr>
      <w:tr w:rsidR="00A422E4" w:rsidRPr="00DD759E" w14:paraId="08D830FA" w14:textId="77777777" w:rsidTr="00F311CE">
        <w:trPr>
          <w:tblHeader/>
        </w:trPr>
        <w:tc>
          <w:tcPr>
            <w:tcW w:w="714" w:type="dxa"/>
            <w:tcBorders>
              <w:top w:val="single" w:sz="6" w:space="0" w:color="auto"/>
              <w:bottom w:val="single" w:sz="12" w:space="0" w:color="auto"/>
            </w:tcBorders>
            <w:shd w:val="clear" w:color="auto" w:fill="auto"/>
          </w:tcPr>
          <w:p w14:paraId="08D830F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0F9" w14:textId="77777777" w:rsidR="00A422E4" w:rsidRPr="00DD759E" w:rsidRDefault="00A422E4" w:rsidP="00F311CE">
            <w:pPr>
              <w:pStyle w:val="TableHeading"/>
            </w:pPr>
            <w:r w:rsidRPr="00DD759E">
              <w:t>Description</w:t>
            </w:r>
          </w:p>
        </w:tc>
      </w:tr>
      <w:tr w:rsidR="00A422E4" w:rsidRPr="00DD759E" w14:paraId="08D830FD" w14:textId="77777777" w:rsidTr="00F311CE">
        <w:tc>
          <w:tcPr>
            <w:tcW w:w="714" w:type="dxa"/>
            <w:tcBorders>
              <w:top w:val="single" w:sz="12" w:space="0" w:color="auto"/>
            </w:tcBorders>
            <w:shd w:val="clear" w:color="auto" w:fill="auto"/>
          </w:tcPr>
          <w:p w14:paraId="08D830F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0FC" w14:textId="77777777" w:rsidR="00A422E4" w:rsidRPr="00DD759E" w:rsidRDefault="00A422E4" w:rsidP="00F311CE">
            <w:pPr>
              <w:pStyle w:val="Tabletext0"/>
            </w:pPr>
            <w:r w:rsidRPr="00DD759E">
              <w:t>The point 20°09.939′S 148°38.318′E</w:t>
            </w:r>
          </w:p>
        </w:tc>
      </w:tr>
      <w:tr w:rsidR="00A422E4" w:rsidRPr="00DD759E" w14:paraId="08D83100" w14:textId="77777777" w:rsidTr="00F311CE">
        <w:tc>
          <w:tcPr>
            <w:tcW w:w="714" w:type="dxa"/>
            <w:shd w:val="clear" w:color="auto" w:fill="auto"/>
          </w:tcPr>
          <w:p w14:paraId="08D830FE" w14:textId="77777777" w:rsidR="00A422E4" w:rsidRPr="00DD759E" w:rsidRDefault="00A422E4" w:rsidP="00F311CE">
            <w:pPr>
              <w:pStyle w:val="Tabletext0"/>
            </w:pPr>
            <w:r w:rsidRPr="00DD759E">
              <w:t>2</w:t>
            </w:r>
          </w:p>
        </w:tc>
        <w:tc>
          <w:tcPr>
            <w:tcW w:w="7599" w:type="dxa"/>
            <w:shd w:val="clear" w:color="auto" w:fill="auto"/>
          </w:tcPr>
          <w:p w14:paraId="08D830FF" w14:textId="77777777" w:rsidR="00A422E4" w:rsidRPr="00DD759E" w:rsidRDefault="00A422E4" w:rsidP="00F311CE">
            <w:pPr>
              <w:pStyle w:val="Tabletext0"/>
            </w:pPr>
            <w:r w:rsidRPr="00DD759E">
              <w:t>Easterly along the geodesic to 20°10.293′S 148°40.609′E</w:t>
            </w:r>
          </w:p>
        </w:tc>
      </w:tr>
      <w:tr w:rsidR="00A422E4" w:rsidRPr="00DD759E" w14:paraId="08D83103" w14:textId="77777777" w:rsidTr="00F311CE">
        <w:tc>
          <w:tcPr>
            <w:tcW w:w="714" w:type="dxa"/>
            <w:shd w:val="clear" w:color="auto" w:fill="auto"/>
          </w:tcPr>
          <w:p w14:paraId="08D83101" w14:textId="77777777" w:rsidR="00A422E4" w:rsidRPr="00DD759E" w:rsidRDefault="00A422E4" w:rsidP="00F311CE">
            <w:pPr>
              <w:pStyle w:val="Tabletext0"/>
            </w:pPr>
            <w:r w:rsidRPr="00DD759E">
              <w:t>3</w:t>
            </w:r>
          </w:p>
        </w:tc>
        <w:tc>
          <w:tcPr>
            <w:tcW w:w="7599" w:type="dxa"/>
            <w:shd w:val="clear" w:color="auto" w:fill="auto"/>
          </w:tcPr>
          <w:p w14:paraId="08D83102" w14:textId="77777777" w:rsidR="00A422E4" w:rsidRPr="00DD759E" w:rsidRDefault="00A422E4" w:rsidP="00F311CE">
            <w:pPr>
              <w:pStyle w:val="Tabletext0"/>
            </w:pPr>
            <w:r w:rsidRPr="00DD759E">
              <w:t>South along the meridian 148°40.609′E to the intersection of the mainland coastline at mean low water and the meridian 148°40.609′E (at the point closest to 20°10.544′S 148°40.609′E)</w:t>
            </w:r>
          </w:p>
        </w:tc>
      </w:tr>
      <w:tr w:rsidR="00A422E4" w:rsidRPr="00DD759E" w14:paraId="08D83106" w14:textId="77777777" w:rsidTr="00F311CE">
        <w:tc>
          <w:tcPr>
            <w:tcW w:w="714" w:type="dxa"/>
            <w:shd w:val="clear" w:color="auto" w:fill="auto"/>
          </w:tcPr>
          <w:p w14:paraId="08D83104" w14:textId="77777777" w:rsidR="00A422E4" w:rsidRPr="00DD759E" w:rsidRDefault="00A422E4" w:rsidP="00F311CE">
            <w:pPr>
              <w:pStyle w:val="Tabletext0"/>
            </w:pPr>
            <w:r w:rsidRPr="00DD759E">
              <w:t>4</w:t>
            </w:r>
          </w:p>
        </w:tc>
        <w:tc>
          <w:tcPr>
            <w:tcW w:w="7599" w:type="dxa"/>
            <w:shd w:val="clear" w:color="auto" w:fill="auto"/>
          </w:tcPr>
          <w:p w14:paraId="08D83105" w14:textId="77777777" w:rsidR="00A422E4" w:rsidRPr="00DD759E" w:rsidRDefault="00A422E4" w:rsidP="00F311CE">
            <w:pPr>
              <w:pStyle w:val="Tabletext0"/>
            </w:pPr>
            <w:r w:rsidRPr="00DD759E">
              <w:t>Generally south</w:t>
            </w:r>
            <w:r>
              <w:noBreakHyphen/>
            </w:r>
            <w:r w:rsidRPr="00DD759E">
              <w:t>westerly along the mainland coastline at mean low water to the intersection of the mainland coastline at mean low water and the parallel 20°12.166′S (at the point closest to 20°12.166′S 148°39.597′E)</w:t>
            </w:r>
          </w:p>
        </w:tc>
      </w:tr>
      <w:tr w:rsidR="00A422E4" w:rsidRPr="00DD759E" w14:paraId="08D83109" w14:textId="77777777" w:rsidTr="00F311CE">
        <w:tc>
          <w:tcPr>
            <w:tcW w:w="714" w:type="dxa"/>
            <w:shd w:val="clear" w:color="auto" w:fill="auto"/>
          </w:tcPr>
          <w:p w14:paraId="08D83107" w14:textId="77777777" w:rsidR="00A422E4" w:rsidRPr="00DD759E" w:rsidRDefault="00A422E4" w:rsidP="00F311CE">
            <w:pPr>
              <w:pStyle w:val="Tabletext0"/>
            </w:pPr>
            <w:r w:rsidRPr="00DD759E">
              <w:t>5</w:t>
            </w:r>
          </w:p>
        </w:tc>
        <w:tc>
          <w:tcPr>
            <w:tcW w:w="7599" w:type="dxa"/>
            <w:shd w:val="clear" w:color="auto" w:fill="auto"/>
          </w:tcPr>
          <w:p w14:paraId="08D83108" w14:textId="77777777" w:rsidR="00A422E4" w:rsidRPr="00DD759E" w:rsidRDefault="00A422E4" w:rsidP="00F311CE">
            <w:pPr>
              <w:pStyle w:val="Tabletext0"/>
            </w:pPr>
            <w:r w:rsidRPr="00DD759E">
              <w:t>Westerly along the geodesic to the intersection of the mainland coastline at mean low water and the parallel 20°12.124′S (at the point closest to 20°12.124′S 148°38.874′E)</w:t>
            </w:r>
          </w:p>
        </w:tc>
      </w:tr>
      <w:tr w:rsidR="00A422E4" w:rsidRPr="00DD759E" w14:paraId="08D8310C" w14:textId="77777777" w:rsidTr="00F311CE">
        <w:tc>
          <w:tcPr>
            <w:tcW w:w="714" w:type="dxa"/>
            <w:tcBorders>
              <w:bottom w:val="single" w:sz="2" w:space="0" w:color="auto"/>
            </w:tcBorders>
            <w:shd w:val="clear" w:color="auto" w:fill="auto"/>
          </w:tcPr>
          <w:p w14:paraId="08D8310A"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310B" w14:textId="77777777" w:rsidR="00A422E4" w:rsidRPr="00DD759E" w:rsidRDefault="00A422E4" w:rsidP="00F311CE">
            <w:pPr>
              <w:pStyle w:val="Tabletext0"/>
            </w:pPr>
            <w:r w:rsidRPr="00DD759E">
              <w:t>Generally northerly along the mainland coastline at mean low water to the intersection of the mainland coastline at mean low water and the parallel 20°10.207′S (at the point closest to 20°10.207′S 148°38.318′E)</w:t>
            </w:r>
          </w:p>
        </w:tc>
      </w:tr>
      <w:tr w:rsidR="00A422E4" w:rsidRPr="00DD759E" w14:paraId="08D8310F" w14:textId="77777777" w:rsidTr="00F311CE">
        <w:tc>
          <w:tcPr>
            <w:tcW w:w="714" w:type="dxa"/>
            <w:tcBorders>
              <w:top w:val="single" w:sz="2" w:space="0" w:color="auto"/>
              <w:bottom w:val="single" w:sz="12" w:space="0" w:color="auto"/>
            </w:tcBorders>
            <w:shd w:val="clear" w:color="auto" w:fill="auto"/>
          </w:tcPr>
          <w:p w14:paraId="08D8310D"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310E" w14:textId="77777777" w:rsidR="00A422E4" w:rsidRPr="00DD759E" w:rsidRDefault="00A422E4" w:rsidP="00F311CE">
            <w:pPr>
              <w:pStyle w:val="Tabletext0"/>
            </w:pPr>
            <w:r w:rsidRPr="00DD759E">
              <w:t>North along the meridian 148°38.318′E to the starting point</w:t>
            </w:r>
          </w:p>
        </w:tc>
      </w:tr>
    </w:tbl>
    <w:p w14:paraId="08D83110"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3111" w14:textId="77777777" w:rsidR="00A422E4" w:rsidRPr="00DD759E" w:rsidRDefault="00A422E4" w:rsidP="00A422E4">
      <w:pPr>
        <w:pStyle w:val="ActHead5"/>
      </w:pPr>
      <w:bookmarkStart w:id="365" w:name="_Toc489620178"/>
      <w:r w:rsidRPr="00DD759E">
        <w:rPr>
          <w:rStyle w:val="CharSectno"/>
        </w:rPr>
        <w:t>179</w:t>
      </w:r>
      <w:r w:rsidRPr="00DD759E">
        <w:t xml:space="preserve">  Woodwark Bay South Location</w:t>
      </w:r>
      <w:bookmarkEnd w:id="365"/>
    </w:p>
    <w:p w14:paraId="08D83112" w14:textId="77777777" w:rsidR="00A422E4" w:rsidRPr="00DD759E" w:rsidRDefault="00A422E4" w:rsidP="00A422E4">
      <w:pPr>
        <w:pStyle w:val="Subsection"/>
        <w:rPr>
          <w:rFonts w:eastAsia="Calibri"/>
          <w:szCs w:val="22"/>
        </w:rPr>
      </w:pPr>
      <w:r w:rsidRPr="00DD759E">
        <w:tab/>
      </w:r>
      <w:r w:rsidRPr="00DD759E">
        <w:tab/>
        <w:t xml:space="preserve">The Woodwark Bay South Location is the area </w:t>
      </w:r>
      <w:r w:rsidRPr="00DD759E">
        <w:rPr>
          <w:rFonts w:eastAsia="Calibri"/>
          <w:szCs w:val="22"/>
        </w:rPr>
        <w:t>bounded by the line starting at the point described in item 1 of the following table and running progressively as described in the table.</w:t>
      </w:r>
    </w:p>
    <w:p w14:paraId="08D8311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115" w14:textId="77777777" w:rsidTr="00F311CE">
        <w:trPr>
          <w:tblHeader/>
        </w:trPr>
        <w:tc>
          <w:tcPr>
            <w:tcW w:w="8313" w:type="dxa"/>
            <w:gridSpan w:val="2"/>
            <w:tcBorders>
              <w:top w:val="single" w:sz="12" w:space="0" w:color="auto"/>
              <w:bottom w:val="single" w:sz="6" w:space="0" w:color="auto"/>
            </w:tcBorders>
            <w:shd w:val="clear" w:color="auto" w:fill="auto"/>
          </w:tcPr>
          <w:p w14:paraId="08D83114" w14:textId="77777777" w:rsidR="00A422E4" w:rsidRPr="00DD759E" w:rsidRDefault="00A422E4" w:rsidP="00F311CE">
            <w:pPr>
              <w:pStyle w:val="TableHeading"/>
            </w:pPr>
            <w:r w:rsidRPr="00DD759E">
              <w:t>Woodwark Bay South Location</w:t>
            </w:r>
          </w:p>
        </w:tc>
      </w:tr>
      <w:tr w:rsidR="00A422E4" w:rsidRPr="00DD759E" w14:paraId="08D83118" w14:textId="77777777" w:rsidTr="00F311CE">
        <w:trPr>
          <w:tblHeader/>
        </w:trPr>
        <w:tc>
          <w:tcPr>
            <w:tcW w:w="714" w:type="dxa"/>
            <w:tcBorders>
              <w:top w:val="single" w:sz="6" w:space="0" w:color="auto"/>
              <w:bottom w:val="single" w:sz="12" w:space="0" w:color="auto"/>
            </w:tcBorders>
            <w:shd w:val="clear" w:color="auto" w:fill="auto"/>
          </w:tcPr>
          <w:p w14:paraId="08D8311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117" w14:textId="77777777" w:rsidR="00A422E4" w:rsidRPr="00DD759E" w:rsidRDefault="00A422E4" w:rsidP="00F311CE">
            <w:pPr>
              <w:pStyle w:val="TableHeading"/>
            </w:pPr>
            <w:r w:rsidRPr="00DD759E">
              <w:t>Description</w:t>
            </w:r>
          </w:p>
        </w:tc>
      </w:tr>
      <w:tr w:rsidR="00A422E4" w:rsidRPr="00DD759E" w14:paraId="08D8311B" w14:textId="77777777" w:rsidTr="00F311CE">
        <w:tc>
          <w:tcPr>
            <w:tcW w:w="714" w:type="dxa"/>
            <w:tcBorders>
              <w:top w:val="single" w:sz="12" w:space="0" w:color="auto"/>
            </w:tcBorders>
            <w:shd w:val="clear" w:color="auto" w:fill="auto"/>
          </w:tcPr>
          <w:p w14:paraId="08D8311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11A" w14:textId="77777777" w:rsidR="00A422E4" w:rsidRPr="00DD759E" w:rsidRDefault="00A422E4" w:rsidP="00F311CE">
            <w:pPr>
              <w:pStyle w:val="Tabletext0"/>
            </w:pPr>
            <w:r w:rsidRPr="00DD759E">
              <w:t>The intersection of the mainland coastline at mean low water and the parallel 20°12.124′S (at the point closest to 20°12.124′S 148°38.874′E)</w:t>
            </w:r>
          </w:p>
        </w:tc>
      </w:tr>
      <w:tr w:rsidR="00A422E4" w:rsidRPr="00DD759E" w14:paraId="08D8311E" w14:textId="77777777" w:rsidTr="00F311CE">
        <w:tc>
          <w:tcPr>
            <w:tcW w:w="714" w:type="dxa"/>
            <w:tcBorders>
              <w:bottom w:val="single" w:sz="2" w:space="0" w:color="auto"/>
            </w:tcBorders>
            <w:shd w:val="clear" w:color="auto" w:fill="auto"/>
          </w:tcPr>
          <w:p w14:paraId="08D8311C" w14:textId="77777777" w:rsidR="00A422E4" w:rsidRPr="00DD759E" w:rsidRDefault="00A422E4" w:rsidP="00F311CE">
            <w:pPr>
              <w:pStyle w:val="Tabletext0"/>
            </w:pPr>
            <w:r w:rsidRPr="00DD759E">
              <w:t>2</w:t>
            </w:r>
          </w:p>
        </w:tc>
        <w:tc>
          <w:tcPr>
            <w:tcW w:w="7599" w:type="dxa"/>
            <w:tcBorders>
              <w:bottom w:val="single" w:sz="2" w:space="0" w:color="auto"/>
            </w:tcBorders>
            <w:shd w:val="clear" w:color="auto" w:fill="auto"/>
          </w:tcPr>
          <w:p w14:paraId="08D8311D" w14:textId="77777777" w:rsidR="00A422E4" w:rsidRPr="00DD759E" w:rsidRDefault="00A422E4" w:rsidP="00F311CE">
            <w:pPr>
              <w:pStyle w:val="Tabletext0"/>
            </w:pPr>
            <w:r w:rsidRPr="00DD759E">
              <w:t>Easterly along the geodesic to the intersection of the mainland coastline at mean low water and the parallel 20°12.166′S (at the point closest to 20°12.166′S 148°39.597′E)</w:t>
            </w:r>
          </w:p>
        </w:tc>
      </w:tr>
      <w:tr w:rsidR="00A422E4" w:rsidRPr="00DD759E" w14:paraId="08D83121" w14:textId="77777777" w:rsidTr="00F311CE">
        <w:tc>
          <w:tcPr>
            <w:tcW w:w="714" w:type="dxa"/>
            <w:tcBorders>
              <w:top w:val="single" w:sz="2" w:space="0" w:color="auto"/>
              <w:bottom w:val="single" w:sz="12" w:space="0" w:color="auto"/>
            </w:tcBorders>
            <w:shd w:val="clear" w:color="auto" w:fill="auto"/>
          </w:tcPr>
          <w:p w14:paraId="08D8311F" w14:textId="77777777" w:rsidR="00A422E4" w:rsidRPr="00DD759E" w:rsidRDefault="00A422E4" w:rsidP="00F311CE">
            <w:pPr>
              <w:pStyle w:val="Tabletext0"/>
            </w:pPr>
            <w:r w:rsidRPr="00DD759E">
              <w:t>3</w:t>
            </w:r>
          </w:p>
        </w:tc>
        <w:tc>
          <w:tcPr>
            <w:tcW w:w="7599" w:type="dxa"/>
            <w:tcBorders>
              <w:top w:val="single" w:sz="2" w:space="0" w:color="auto"/>
              <w:bottom w:val="single" w:sz="12" w:space="0" w:color="auto"/>
            </w:tcBorders>
            <w:shd w:val="clear" w:color="auto" w:fill="auto"/>
          </w:tcPr>
          <w:p w14:paraId="08D83120" w14:textId="77777777" w:rsidR="00A422E4" w:rsidRPr="00DD759E" w:rsidRDefault="00A422E4" w:rsidP="00F311CE">
            <w:pPr>
              <w:pStyle w:val="Tabletext0"/>
            </w:pPr>
            <w:r w:rsidRPr="00DD759E">
              <w:t>Generally south</w:t>
            </w:r>
            <w:r>
              <w:noBreakHyphen/>
            </w:r>
            <w:r w:rsidRPr="00DD759E">
              <w:t>westerly then northerly along the mainland coastline at mean low water to the starting point</w:t>
            </w:r>
          </w:p>
        </w:tc>
      </w:tr>
    </w:tbl>
    <w:p w14:paraId="08D8312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3123" w14:textId="77777777" w:rsidR="00A422E4" w:rsidRPr="00DD759E" w:rsidRDefault="00A422E4" w:rsidP="00A422E4">
      <w:pPr>
        <w:pStyle w:val="ActHead5"/>
      </w:pPr>
      <w:bookmarkStart w:id="366" w:name="_Toc489620179"/>
      <w:r w:rsidRPr="00DD759E">
        <w:rPr>
          <w:rStyle w:val="CharSectno"/>
        </w:rPr>
        <w:t>180</w:t>
      </w:r>
      <w:r w:rsidRPr="00DD759E">
        <w:t xml:space="preserve">  Workington Island Location</w:t>
      </w:r>
      <w:bookmarkEnd w:id="366"/>
    </w:p>
    <w:p w14:paraId="08D83124" w14:textId="77777777" w:rsidR="00A422E4" w:rsidRPr="00DD759E" w:rsidRDefault="00A422E4" w:rsidP="00A422E4">
      <w:pPr>
        <w:pStyle w:val="Subsection"/>
        <w:rPr>
          <w:rFonts w:eastAsia="Calibri"/>
          <w:szCs w:val="22"/>
        </w:rPr>
      </w:pPr>
      <w:r w:rsidRPr="00DD759E">
        <w:tab/>
      </w:r>
      <w:r w:rsidRPr="00DD759E">
        <w:tab/>
        <w:t xml:space="preserve">The Workington Island Location is the area </w:t>
      </w:r>
      <w:r w:rsidRPr="00DD759E">
        <w:rPr>
          <w:rFonts w:eastAsia="Calibri"/>
          <w:szCs w:val="22"/>
        </w:rPr>
        <w:t>bounded by the line starting at the point described in item 1 of the following table and running progressively as described in the table.</w:t>
      </w:r>
    </w:p>
    <w:p w14:paraId="08D8312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127" w14:textId="77777777" w:rsidTr="00F311CE">
        <w:trPr>
          <w:tblHeader/>
        </w:trPr>
        <w:tc>
          <w:tcPr>
            <w:tcW w:w="8313" w:type="dxa"/>
            <w:gridSpan w:val="2"/>
            <w:tcBorders>
              <w:top w:val="single" w:sz="12" w:space="0" w:color="auto"/>
              <w:bottom w:val="single" w:sz="6" w:space="0" w:color="auto"/>
            </w:tcBorders>
            <w:shd w:val="clear" w:color="auto" w:fill="auto"/>
          </w:tcPr>
          <w:p w14:paraId="08D83126" w14:textId="77777777" w:rsidR="00A422E4" w:rsidRPr="00DD759E" w:rsidRDefault="00A422E4" w:rsidP="00F311CE">
            <w:pPr>
              <w:pStyle w:val="TableHeading"/>
            </w:pPr>
            <w:r w:rsidRPr="00DD759E">
              <w:t>Workington Island Location</w:t>
            </w:r>
          </w:p>
        </w:tc>
      </w:tr>
      <w:tr w:rsidR="00A422E4" w:rsidRPr="00DD759E" w14:paraId="08D8312A" w14:textId="77777777" w:rsidTr="00F311CE">
        <w:trPr>
          <w:tblHeader/>
        </w:trPr>
        <w:tc>
          <w:tcPr>
            <w:tcW w:w="714" w:type="dxa"/>
            <w:tcBorders>
              <w:top w:val="single" w:sz="6" w:space="0" w:color="auto"/>
              <w:bottom w:val="single" w:sz="12" w:space="0" w:color="auto"/>
            </w:tcBorders>
            <w:shd w:val="clear" w:color="auto" w:fill="auto"/>
          </w:tcPr>
          <w:p w14:paraId="08D8312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129" w14:textId="77777777" w:rsidR="00A422E4" w:rsidRPr="00DD759E" w:rsidRDefault="00A422E4" w:rsidP="00F311CE">
            <w:pPr>
              <w:pStyle w:val="TableHeading"/>
            </w:pPr>
            <w:r w:rsidRPr="00DD759E">
              <w:t>Description</w:t>
            </w:r>
          </w:p>
        </w:tc>
      </w:tr>
      <w:tr w:rsidR="00A422E4" w:rsidRPr="00DD759E" w14:paraId="08D8312D" w14:textId="77777777" w:rsidTr="00F311CE">
        <w:tc>
          <w:tcPr>
            <w:tcW w:w="714" w:type="dxa"/>
            <w:tcBorders>
              <w:top w:val="single" w:sz="12" w:space="0" w:color="auto"/>
            </w:tcBorders>
            <w:shd w:val="clear" w:color="auto" w:fill="auto"/>
          </w:tcPr>
          <w:p w14:paraId="08D8312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12C" w14:textId="77777777" w:rsidR="00A422E4" w:rsidRPr="00DD759E" w:rsidRDefault="00A422E4" w:rsidP="00F311CE">
            <w:pPr>
              <w:pStyle w:val="Tabletext0"/>
            </w:pPr>
            <w:r w:rsidRPr="00DD759E">
              <w:t>The point 20°15.669′S 149°07.036′E</w:t>
            </w:r>
          </w:p>
        </w:tc>
      </w:tr>
      <w:tr w:rsidR="00A422E4" w:rsidRPr="00DD759E" w14:paraId="08D83130" w14:textId="77777777" w:rsidTr="00F311CE">
        <w:tc>
          <w:tcPr>
            <w:tcW w:w="714" w:type="dxa"/>
            <w:shd w:val="clear" w:color="auto" w:fill="auto"/>
          </w:tcPr>
          <w:p w14:paraId="08D8312E" w14:textId="77777777" w:rsidR="00A422E4" w:rsidRPr="00DD759E" w:rsidRDefault="00A422E4" w:rsidP="00F311CE">
            <w:pPr>
              <w:pStyle w:val="Tabletext0"/>
            </w:pPr>
            <w:r w:rsidRPr="00DD759E">
              <w:t>2</w:t>
            </w:r>
          </w:p>
        </w:tc>
        <w:tc>
          <w:tcPr>
            <w:tcW w:w="7599" w:type="dxa"/>
            <w:shd w:val="clear" w:color="auto" w:fill="auto"/>
          </w:tcPr>
          <w:p w14:paraId="08D8312F" w14:textId="77777777" w:rsidR="00A422E4" w:rsidRPr="00DD759E" w:rsidRDefault="00A422E4" w:rsidP="00F311CE">
            <w:pPr>
              <w:pStyle w:val="Tabletext0"/>
            </w:pPr>
            <w:r w:rsidRPr="00DD759E">
              <w:t>East along the parallel 20°15.669′S to longitude 149°07.815′E</w:t>
            </w:r>
          </w:p>
        </w:tc>
      </w:tr>
      <w:tr w:rsidR="00A422E4" w:rsidRPr="00DD759E" w14:paraId="08D83133" w14:textId="77777777" w:rsidTr="00F311CE">
        <w:tc>
          <w:tcPr>
            <w:tcW w:w="714" w:type="dxa"/>
            <w:shd w:val="clear" w:color="auto" w:fill="auto"/>
          </w:tcPr>
          <w:p w14:paraId="08D83131" w14:textId="77777777" w:rsidR="00A422E4" w:rsidRPr="00DD759E" w:rsidRDefault="00A422E4" w:rsidP="00F311CE">
            <w:pPr>
              <w:pStyle w:val="Tabletext0"/>
            </w:pPr>
            <w:r w:rsidRPr="00DD759E">
              <w:t>3</w:t>
            </w:r>
          </w:p>
        </w:tc>
        <w:tc>
          <w:tcPr>
            <w:tcW w:w="7599" w:type="dxa"/>
            <w:shd w:val="clear" w:color="auto" w:fill="auto"/>
          </w:tcPr>
          <w:p w14:paraId="08D83132" w14:textId="77777777" w:rsidR="00A422E4" w:rsidRPr="00DD759E" w:rsidRDefault="00A422E4" w:rsidP="00F311CE">
            <w:pPr>
              <w:pStyle w:val="Tabletext0"/>
            </w:pPr>
            <w:r w:rsidRPr="00DD759E">
              <w:t>South along the meridian 149°07.815′E to latitude 20°16.714′S</w:t>
            </w:r>
          </w:p>
        </w:tc>
      </w:tr>
      <w:tr w:rsidR="00A422E4" w:rsidRPr="00DD759E" w14:paraId="08D83136" w14:textId="77777777" w:rsidTr="00F311CE">
        <w:tc>
          <w:tcPr>
            <w:tcW w:w="714" w:type="dxa"/>
            <w:tcBorders>
              <w:bottom w:val="single" w:sz="2" w:space="0" w:color="auto"/>
            </w:tcBorders>
            <w:shd w:val="clear" w:color="auto" w:fill="auto"/>
          </w:tcPr>
          <w:p w14:paraId="08D83134"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3135" w14:textId="77777777" w:rsidR="00A422E4" w:rsidRPr="00DD759E" w:rsidRDefault="00A422E4" w:rsidP="00F311CE">
            <w:pPr>
              <w:pStyle w:val="Tabletext0"/>
            </w:pPr>
            <w:r w:rsidRPr="00DD759E">
              <w:t>West along the parallel 20°16.714′S to longitude 149°07.036′E</w:t>
            </w:r>
          </w:p>
        </w:tc>
      </w:tr>
      <w:tr w:rsidR="00A422E4" w:rsidRPr="00DD759E" w14:paraId="08D83139" w14:textId="77777777" w:rsidTr="00F311CE">
        <w:tc>
          <w:tcPr>
            <w:tcW w:w="714" w:type="dxa"/>
            <w:tcBorders>
              <w:top w:val="single" w:sz="2" w:space="0" w:color="auto"/>
              <w:bottom w:val="single" w:sz="12" w:space="0" w:color="auto"/>
            </w:tcBorders>
            <w:shd w:val="clear" w:color="auto" w:fill="auto"/>
          </w:tcPr>
          <w:p w14:paraId="08D83137"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3138" w14:textId="77777777" w:rsidR="00A422E4" w:rsidRPr="00DD759E" w:rsidRDefault="00A422E4" w:rsidP="00F311CE">
            <w:pPr>
              <w:pStyle w:val="Tabletext0"/>
            </w:pPr>
            <w:r w:rsidRPr="00DD759E">
              <w:t>North along the meridian 149°07.036′E to the starting point</w:t>
            </w:r>
          </w:p>
        </w:tc>
      </w:tr>
    </w:tbl>
    <w:p w14:paraId="08D8313A"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313B" w14:textId="77777777" w:rsidR="00A422E4" w:rsidRPr="00DD759E" w:rsidRDefault="00A422E4" w:rsidP="00A422E4">
      <w:pPr>
        <w:pStyle w:val="ActHead5"/>
      </w:pPr>
      <w:bookmarkStart w:id="367" w:name="_Toc489620180"/>
      <w:r w:rsidRPr="00DD759E">
        <w:rPr>
          <w:rStyle w:val="CharSectno"/>
        </w:rPr>
        <w:t>181</w:t>
      </w:r>
      <w:r w:rsidRPr="00DD759E">
        <w:t xml:space="preserve">  Yellow Rock Location</w:t>
      </w:r>
      <w:bookmarkEnd w:id="367"/>
    </w:p>
    <w:p w14:paraId="08D8313C" w14:textId="77777777" w:rsidR="00A422E4" w:rsidRPr="00DD759E" w:rsidRDefault="00A422E4" w:rsidP="00A422E4">
      <w:pPr>
        <w:pStyle w:val="Subsection"/>
        <w:rPr>
          <w:rFonts w:eastAsia="Calibri"/>
          <w:szCs w:val="22"/>
        </w:rPr>
      </w:pPr>
      <w:r w:rsidRPr="00DD759E">
        <w:tab/>
      </w:r>
      <w:r w:rsidRPr="00DD759E">
        <w:tab/>
        <w:t xml:space="preserve">The Yellow Rock Location is the area </w:t>
      </w:r>
      <w:r w:rsidRPr="00DD759E">
        <w:rPr>
          <w:rFonts w:eastAsia="Calibri"/>
          <w:szCs w:val="22"/>
        </w:rPr>
        <w:t>bounded by the line starting at the point described in item 1 of the following table and running progressively as described in the table.</w:t>
      </w:r>
    </w:p>
    <w:p w14:paraId="08D8313D"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13F" w14:textId="77777777" w:rsidTr="00F311CE">
        <w:trPr>
          <w:tblHeader/>
        </w:trPr>
        <w:tc>
          <w:tcPr>
            <w:tcW w:w="8313" w:type="dxa"/>
            <w:gridSpan w:val="2"/>
            <w:tcBorders>
              <w:top w:val="single" w:sz="12" w:space="0" w:color="auto"/>
              <w:bottom w:val="single" w:sz="6" w:space="0" w:color="auto"/>
            </w:tcBorders>
            <w:shd w:val="clear" w:color="auto" w:fill="auto"/>
          </w:tcPr>
          <w:p w14:paraId="08D8313E" w14:textId="77777777" w:rsidR="00A422E4" w:rsidRPr="00DD759E" w:rsidRDefault="00A422E4" w:rsidP="00F311CE">
            <w:pPr>
              <w:pStyle w:val="TableHeading"/>
            </w:pPr>
            <w:r w:rsidRPr="00DD759E">
              <w:t>Yellow Rock Location</w:t>
            </w:r>
          </w:p>
        </w:tc>
      </w:tr>
      <w:tr w:rsidR="00A422E4" w:rsidRPr="00DD759E" w14:paraId="08D83142" w14:textId="77777777" w:rsidTr="00F311CE">
        <w:trPr>
          <w:tblHeader/>
        </w:trPr>
        <w:tc>
          <w:tcPr>
            <w:tcW w:w="714" w:type="dxa"/>
            <w:tcBorders>
              <w:top w:val="single" w:sz="6" w:space="0" w:color="auto"/>
              <w:bottom w:val="single" w:sz="12" w:space="0" w:color="auto"/>
            </w:tcBorders>
            <w:shd w:val="clear" w:color="auto" w:fill="auto"/>
          </w:tcPr>
          <w:p w14:paraId="08D83140"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141" w14:textId="77777777" w:rsidR="00A422E4" w:rsidRPr="00DD759E" w:rsidRDefault="00A422E4" w:rsidP="00F311CE">
            <w:pPr>
              <w:pStyle w:val="TableHeading"/>
            </w:pPr>
            <w:r w:rsidRPr="00DD759E">
              <w:t>Description</w:t>
            </w:r>
          </w:p>
        </w:tc>
      </w:tr>
      <w:tr w:rsidR="00A422E4" w:rsidRPr="00DD759E" w14:paraId="08D83145" w14:textId="77777777" w:rsidTr="00F311CE">
        <w:tc>
          <w:tcPr>
            <w:tcW w:w="714" w:type="dxa"/>
            <w:tcBorders>
              <w:top w:val="single" w:sz="12" w:space="0" w:color="auto"/>
            </w:tcBorders>
            <w:shd w:val="clear" w:color="auto" w:fill="auto"/>
          </w:tcPr>
          <w:p w14:paraId="08D83143"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144" w14:textId="77777777" w:rsidR="00A422E4" w:rsidRPr="00DD759E" w:rsidRDefault="00A422E4" w:rsidP="00F311CE">
            <w:pPr>
              <w:pStyle w:val="Tabletext0"/>
            </w:pPr>
            <w:r w:rsidRPr="00DD759E">
              <w:t>The point 20°28.318′S 149°03.249′E</w:t>
            </w:r>
          </w:p>
        </w:tc>
      </w:tr>
      <w:tr w:rsidR="00A422E4" w:rsidRPr="00DD759E" w14:paraId="08D83148" w14:textId="77777777" w:rsidTr="00F311CE">
        <w:tc>
          <w:tcPr>
            <w:tcW w:w="714" w:type="dxa"/>
            <w:shd w:val="clear" w:color="auto" w:fill="auto"/>
          </w:tcPr>
          <w:p w14:paraId="08D83146" w14:textId="77777777" w:rsidR="00A422E4" w:rsidRPr="00DD759E" w:rsidRDefault="00A422E4" w:rsidP="00F311CE">
            <w:pPr>
              <w:pStyle w:val="Tabletext0"/>
            </w:pPr>
            <w:r w:rsidRPr="00DD759E">
              <w:t>2</w:t>
            </w:r>
          </w:p>
        </w:tc>
        <w:tc>
          <w:tcPr>
            <w:tcW w:w="7599" w:type="dxa"/>
            <w:shd w:val="clear" w:color="auto" w:fill="auto"/>
          </w:tcPr>
          <w:p w14:paraId="08D83147" w14:textId="77777777" w:rsidR="00A422E4" w:rsidRPr="00DD759E" w:rsidRDefault="00A422E4" w:rsidP="00F311CE">
            <w:pPr>
              <w:pStyle w:val="Tabletext0"/>
            </w:pPr>
            <w:r w:rsidRPr="00DD759E">
              <w:t>East along the parallel 20°28.318′S to longitude 149°03.806′E</w:t>
            </w:r>
          </w:p>
        </w:tc>
      </w:tr>
      <w:tr w:rsidR="00A422E4" w:rsidRPr="00DD759E" w14:paraId="08D8314B" w14:textId="77777777" w:rsidTr="00F311CE">
        <w:tc>
          <w:tcPr>
            <w:tcW w:w="714" w:type="dxa"/>
            <w:shd w:val="clear" w:color="auto" w:fill="auto"/>
          </w:tcPr>
          <w:p w14:paraId="08D83149" w14:textId="77777777" w:rsidR="00A422E4" w:rsidRPr="00DD759E" w:rsidRDefault="00A422E4" w:rsidP="00F311CE">
            <w:pPr>
              <w:pStyle w:val="Tabletext0"/>
            </w:pPr>
            <w:r w:rsidRPr="00DD759E">
              <w:t>3</w:t>
            </w:r>
          </w:p>
        </w:tc>
        <w:tc>
          <w:tcPr>
            <w:tcW w:w="7599" w:type="dxa"/>
            <w:shd w:val="clear" w:color="auto" w:fill="auto"/>
          </w:tcPr>
          <w:p w14:paraId="08D8314A" w14:textId="77777777" w:rsidR="00A422E4" w:rsidRPr="00DD759E" w:rsidRDefault="00A422E4" w:rsidP="00F311CE">
            <w:pPr>
              <w:pStyle w:val="Tabletext0"/>
            </w:pPr>
            <w:r w:rsidRPr="00DD759E">
              <w:t>South along the meridian 149°03.806′E to latitude 20°28.807′S</w:t>
            </w:r>
          </w:p>
        </w:tc>
      </w:tr>
      <w:tr w:rsidR="00A422E4" w:rsidRPr="00DD759E" w14:paraId="08D8314E" w14:textId="77777777" w:rsidTr="00F311CE">
        <w:tc>
          <w:tcPr>
            <w:tcW w:w="714" w:type="dxa"/>
            <w:tcBorders>
              <w:bottom w:val="single" w:sz="2" w:space="0" w:color="auto"/>
            </w:tcBorders>
            <w:shd w:val="clear" w:color="auto" w:fill="auto"/>
          </w:tcPr>
          <w:p w14:paraId="08D8314C"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314D" w14:textId="77777777" w:rsidR="00A422E4" w:rsidRPr="00DD759E" w:rsidRDefault="00A422E4" w:rsidP="00F311CE">
            <w:pPr>
              <w:pStyle w:val="Tabletext0"/>
            </w:pPr>
            <w:r w:rsidRPr="00DD759E">
              <w:t>West along the parallel 20°28.807′S to longitude 149°03.249′E</w:t>
            </w:r>
          </w:p>
        </w:tc>
      </w:tr>
      <w:tr w:rsidR="00A422E4" w:rsidRPr="00DD759E" w14:paraId="08D83151" w14:textId="77777777" w:rsidTr="00F311CE">
        <w:tc>
          <w:tcPr>
            <w:tcW w:w="714" w:type="dxa"/>
            <w:tcBorders>
              <w:top w:val="single" w:sz="2" w:space="0" w:color="auto"/>
              <w:bottom w:val="single" w:sz="12" w:space="0" w:color="auto"/>
            </w:tcBorders>
            <w:shd w:val="clear" w:color="auto" w:fill="auto"/>
          </w:tcPr>
          <w:p w14:paraId="08D8314F"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3150" w14:textId="77777777" w:rsidR="00A422E4" w:rsidRPr="00DD759E" w:rsidDel="00603D3E" w:rsidRDefault="00A422E4" w:rsidP="00F311CE">
            <w:pPr>
              <w:pStyle w:val="Tabletext0"/>
            </w:pPr>
            <w:r w:rsidRPr="00DD759E">
              <w:t>North along the meridian 149°03.249′E to the starting point</w:t>
            </w:r>
          </w:p>
        </w:tc>
      </w:tr>
    </w:tbl>
    <w:p w14:paraId="08D83152"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3153" w14:textId="77777777" w:rsidR="00A422E4" w:rsidRPr="00DD759E" w:rsidRDefault="00A422E4" w:rsidP="00A422E4">
      <w:pPr>
        <w:pStyle w:val="ActHead5"/>
      </w:pPr>
      <w:bookmarkStart w:id="368" w:name="_Toc489620181"/>
      <w:r w:rsidRPr="00DD759E">
        <w:rPr>
          <w:rStyle w:val="CharSectno"/>
        </w:rPr>
        <w:t>182</w:t>
      </w:r>
      <w:r w:rsidRPr="00DD759E">
        <w:t xml:space="preserve">  Yvonne’s Coves, Whitsunday Island Location</w:t>
      </w:r>
      <w:bookmarkEnd w:id="368"/>
    </w:p>
    <w:p w14:paraId="08D83154" w14:textId="77777777" w:rsidR="00A422E4" w:rsidRPr="00DD759E" w:rsidRDefault="00A422E4" w:rsidP="00A422E4">
      <w:pPr>
        <w:pStyle w:val="Subsection"/>
        <w:rPr>
          <w:rFonts w:eastAsia="Calibri"/>
          <w:szCs w:val="22"/>
        </w:rPr>
      </w:pPr>
      <w:r w:rsidRPr="00DD759E">
        <w:tab/>
      </w:r>
      <w:r w:rsidRPr="00DD759E">
        <w:tab/>
        <w:t xml:space="preserve">The Yvonne’s Coves, Whitsunday Island Location is the area </w:t>
      </w:r>
      <w:r w:rsidRPr="00DD759E">
        <w:rPr>
          <w:rFonts w:eastAsia="Calibri"/>
          <w:szCs w:val="22"/>
        </w:rPr>
        <w:t>bounded by the line starting at the point described in item 1 of the following table and running progressively as described in the table.</w:t>
      </w:r>
    </w:p>
    <w:p w14:paraId="08D83155"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157" w14:textId="77777777" w:rsidTr="00F311CE">
        <w:trPr>
          <w:tblHeader/>
        </w:trPr>
        <w:tc>
          <w:tcPr>
            <w:tcW w:w="8313" w:type="dxa"/>
            <w:gridSpan w:val="2"/>
            <w:tcBorders>
              <w:top w:val="single" w:sz="12" w:space="0" w:color="auto"/>
              <w:bottom w:val="single" w:sz="6" w:space="0" w:color="auto"/>
            </w:tcBorders>
            <w:shd w:val="clear" w:color="auto" w:fill="auto"/>
          </w:tcPr>
          <w:p w14:paraId="08D83156" w14:textId="77777777" w:rsidR="00A422E4" w:rsidRPr="00DD759E" w:rsidRDefault="00A422E4" w:rsidP="00F311CE">
            <w:pPr>
              <w:pStyle w:val="TableHeading"/>
            </w:pPr>
            <w:r w:rsidRPr="00DD759E">
              <w:t>Yvonne’s Coves, Whitsunday Island Location</w:t>
            </w:r>
          </w:p>
        </w:tc>
      </w:tr>
      <w:tr w:rsidR="00A422E4" w:rsidRPr="00DD759E" w14:paraId="08D8315A" w14:textId="77777777" w:rsidTr="00F311CE">
        <w:trPr>
          <w:tblHeader/>
        </w:trPr>
        <w:tc>
          <w:tcPr>
            <w:tcW w:w="714" w:type="dxa"/>
            <w:tcBorders>
              <w:top w:val="single" w:sz="6" w:space="0" w:color="auto"/>
              <w:bottom w:val="single" w:sz="12" w:space="0" w:color="auto"/>
            </w:tcBorders>
            <w:shd w:val="clear" w:color="auto" w:fill="auto"/>
          </w:tcPr>
          <w:p w14:paraId="08D83158"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159" w14:textId="77777777" w:rsidR="00A422E4" w:rsidRPr="00DD759E" w:rsidRDefault="00A422E4" w:rsidP="00F311CE">
            <w:pPr>
              <w:pStyle w:val="TableHeading"/>
            </w:pPr>
            <w:r w:rsidRPr="00DD759E">
              <w:t>Description</w:t>
            </w:r>
          </w:p>
        </w:tc>
      </w:tr>
      <w:tr w:rsidR="00A422E4" w:rsidRPr="00DD759E" w14:paraId="08D8315D" w14:textId="77777777" w:rsidTr="00F311CE">
        <w:tc>
          <w:tcPr>
            <w:tcW w:w="714" w:type="dxa"/>
            <w:tcBorders>
              <w:top w:val="single" w:sz="12" w:space="0" w:color="auto"/>
            </w:tcBorders>
            <w:shd w:val="clear" w:color="auto" w:fill="auto"/>
          </w:tcPr>
          <w:p w14:paraId="08D8315B"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15C" w14:textId="77777777" w:rsidR="00A422E4" w:rsidRPr="00DD759E" w:rsidRDefault="00A422E4" w:rsidP="00F311CE">
            <w:pPr>
              <w:pStyle w:val="Tabletext0"/>
            </w:pPr>
            <w:r w:rsidRPr="00DD759E">
              <w:t>The point 20°16.927′S 148°54.364′E</w:t>
            </w:r>
          </w:p>
        </w:tc>
      </w:tr>
      <w:tr w:rsidR="00A422E4" w:rsidRPr="00DD759E" w14:paraId="08D83160" w14:textId="77777777" w:rsidTr="00F311CE">
        <w:tc>
          <w:tcPr>
            <w:tcW w:w="714" w:type="dxa"/>
            <w:shd w:val="clear" w:color="auto" w:fill="auto"/>
          </w:tcPr>
          <w:p w14:paraId="08D8315E" w14:textId="77777777" w:rsidR="00A422E4" w:rsidRPr="00DD759E" w:rsidRDefault="00A422E4" w:rsidP="00F311CE">
            <w:pPr>
              <w:pStyle w:val="Tabletext0"/>
            </w:pPr>
            <w:r w:rsidRPr="00DD759E">
              <w:t>2</w:t>
            </w:r>
          </w:p>
        </w:tc>
        <w:tc>
          <w:tcPr>
            <w:tcW w:w="7599" w:type="dxa"/>
            <w:shd w:val="clear" w:color="auto" w:fill="auto"/>
          </w:tcPr>
          <w:p w14:paraId="08D8315F" w14:textId="77777777" w:rsidR="00A422E4" w:rsidRPr="00DD759E" w:rsidRDefault="00A422E4" w:rsidP="00F311CE">
            <w:pPr>
              <w:pStyle w:val="Tabletext0"/>
            </w:pPr>
            <w:r w:rsidRPr="00DD759E">
              <w:t>East along the parallel 20°16.927′S to the intersection of the Whitsunday Island (20</w:t>
            </w:r>
            <w:r>
              <w:noBreakHyphen/>
            </w:r>
            <w:r w:rsidRPr="00DD759E">
              <w:t>041a) coastline at mean low water and the parallel 20°16.927′S (at the point closest to 20°16.927′S 148°54.750′E)</w:t>
            </w:r>
          </w:p>
        </w:tc>
      </w:tr>
      <w:tr w:rsidR="00A422E4" w:rsidRPr="00DD759E" w14:paraId="08D83163" w14:textId="77777777" w:rsidTr="00F311CE">
        <w:tc>
          <w:tcPr>
            <w:tcW w:w="714" w:type="dxa"/>
            <w:shd w:val="clear" w:color="auto" w:fill="auto"/>
          </w:tcPr>
          <w:p w14:paraId="08D83161" w14:textId="77777777" w:rsidR="00A422E4" w:rsidRPr="00DD759E" w:rsidRDefault="00A422E4" w:rsidP="00F311CE">
            <w:pPr>
              <w:pStyle w:val="Tabletext0"/>
            </w:pPr>
            <w:r w:rsidRPr="00DD759E">
              <w:t>3</w:t>
            </w:r>
          </w:p>
        </w:tc>
        <w:tc>
          <w:tcPr>
            <w:tcW w:w="7599" w:type="dxa"/>
            <w:shd w:val="clear" w:color="auto" w:fill="auto"/>
          </w:tcPr>
          <w:p w14:paraId="08D83162" w14:textId="77777777" w:rsidR="00A422E4" w:rsidRPr="00DD759E" w:rsidRDefault="00A422E4" w:rsidP="00F311CE">
            <w:pPr>
              <w:pStyle w:val="Tabletext0"/>
            </w:pPr>
            <w:r w:rsidRPr="00DD759E">
              <w:t>Generally southerly then easterly along the Whitsunday Island (20</w:t>
            </w:r>
            <w:r>
              <w:noBreakHyphen/>
            </w:r>
            <w:r w:rsidRPr="00DD759E">
              <w:t>041a) coastline at mean low water to the intersection of the Whitsunday Island (20</w:t>
            </w:r>
            <w:r>
              <w:noBreakHyphen/>
            </w:r>
            <w:r w:rsidRPr="00DD759E">
              <w:t>041a) coastline at mean low water and the meridian 148°56.240′E (at the point closest to 20°18.438′S 148°56.240′E)</w:t>
            </w:r>
          </w:p>
        </w:tc>
      </w:tr>
      <w:tr w:rsidR="00A422E4" w:rsidRPr="00DD759E" w14:paraId="08D83166" w14:textId="77777777" w:rsidTr="00F311CE">
        <w:tc>
          <w:tcPr>
            <w:tcW w:w="714" w:type="dxa"/>
            <w:shd w:val="clear" w:color="auto" w:fill="auto"/>
          </w:tcPr>
          <w:p w14:paraId="08D83164" w14:textId="77777777" w:rsidR="00A422E4" w:rsidRPr="00DD759E" w:rsidRDefault="00A422E4" w:rsidP="00F311CE">
            <w:pPr>
              <w:pStyle w:val="Tabletext0"/>
            </w:pPr>
            <w:r w:rsidRPr="00DD759E">
              <w:t>4</w:t>
            </w:r>
          </w:p>
        </w:tc>
        <w:tc>
          <w:tcPr>
            <w:tcW w:w="7599" w:type="dxa"/>
            <w:shd w:val="clear" w:color="auto" w:fill="auto"/>
          </w:tcPr>
          <w:p w14:paraId="08D83165" w14:textId="77777777" w:rsidR="00A422E4" w:rsidRPr="00DD759E" w:rsidRDefault="00A422E4" w:rsidP="00F311CE">
            <w:pPr>
              <w:pStyle w:val="Tabletext0"/>
            </w:pPr>
            <w:r w:rsidRPr="00DD759E">
              <w:t>South along the meridian 148°56.240′E to latitude 20°18.734′S</w:t>
            </w:r>
          </w:p>
        </w:tc>
      </w:tr>
      <w:tr w:rsidR="00A422E4" w:rsidRPr="00DD759E" w14:paraId="08D83169" w14:textId="77777777" w:rsidTr="00F311CE">
        <w:tc>
          <w:tcPr>
            <w:tcW w:w="714" w:type="dxa"/>
            <w:shd w:val="clear" w:color="auto" w:fill="auto"/>
          </w:tcPr>
          <w:p w14:paraId="08D83167" w14:textId="77777777" w:rsidR="00A422E4" w:rsidRPr="00DD759E" w:rsidRDefault="00A422E4" w:rsidP="00F311CE">
            <w:pPr>
              <w:pStyle w:val="Tabletext0"/>
            </w:pPr>
            <w:r w:rsidRPr="00DD759E">
              <w:t>5</w:t>
            </w:r>
          </w:p>
        </w:tc>
        <w:tc>
          <w:tcPr>
            <w:tcW w:w="7599" w:type="dxa"/>
            <w:shd w:val="clear" w:color="auto" w:fill="auto"/>
          </w:tcPr>
          <w:p w14:paraId="08D83168" w14:textId="77777777" w:rsidR="00A422E4" w:rsidRPr="00DD759E" w:rsidRDefault="00A422E4" w:rsidP="00F311CE">
            <w:pPr>
              <w:pStyle w:val="Tabletext0"/>
            </w:pPr>
            <w:r w:rsidRPr="00DD759E">
              <w:t>West along the parallel 20°18.734′S to longitude 148°55.950′E</w:t>
            </w:r>
          </w:p>
        </w:tc>
      </w:tr>
      <w:tr w:rsidR="00A422E4" w:rsidRPr="00DD759E" w14:paraId="08D8316C" w14:textId="77777777" w:rsidTr="00F311CE">
        <w:tc>
          <w:tcPr>
            <w:tcW w:w="714" w:type="dxa"/>
            <w:shd w:val="clear" w:color="auto" w:fill="auto"/>
          </w:tcPr>
          <w:p w14:paraId="08D8316A" w14:textId="77777777" w:rsidR="00A422E4" w:rsidRPr="00DD759E" w:rsidRDefault="00A422E4" w:rsidP="00F311CE">
            <w:pPr>
              <w:pStyle w:val="Tabletext0"/>
            </w:pPr>
            <w:r w:rsidRPr="00DD759E">
              <w:t>6</w:t>
            </w:r>
          </w:p>
        </w:tc>
        <w:tc>
          <w:tcPr>
            <w:tcW w:w="7599" w:type="dxa"/>
            <w:shd w:val="clear" w:color="auto" w:fill="auto"/>
          </w:tcPr>
          <w:p w14:paraId="08D8316B" w14:textId="77777777" w:rsidR="00A422E4" w:rsidRPr="00DD759E" w:rsidRDefault="00A422E4" w:rsidP="00F311CE">
            <w:pPr>
              <w:pStyle w:val="Tabletext0"/>
            </w:pPr>
            <w:r w:rsidRPr="00DD759E">
              <w:t>North</w:t>
            </w:r>
            <w:r>
              <w:noBreakHyphen/>
            </w:r>
            <w:r w:rsidRPr="00DD759E">
              <w:t>westerly along the geodesic to 20°18.352′S 148°55.667′E</w:t>
            </w:r>
          </w:p>
        </w:tc>
      </w:tr>
      <w:tr w:rsidR="00A422E4" w:rsidRPr="00DD759E" w14:paraId="08D8316F" w14:textId="77777777" w:rsidTr="00F311CE">
        <w:tc>
          <w:tcPr>
            <w:tcW w:w="714" w:type="dxa"/>
            <w:shd w:val="clear" w:color="auto" w:fill="auto"/>
          </w:tcPr>
          <w:p w14:paraId="08D8316D" w14:textId="77777777" w:rsidR="00A422E4" w:rsidRPr="00DD759E" w:rsidRDefault="00A422E4" w:rsidP="00F311CE">
            <w:pPr>
              <w:pStyle w:val="Tabletext0"/>
            </w:pPr>
            <w:r w:rsidRPr="00DD759E">
              <w:t>7</w:t>
            </w:r>
          </w:p>
        </w:tc>
        <w:tc>
          <w:tcPr>
            <w:tcW w:w="7599" w:type="dxa"/>
            <w:shd w:val="clear" w:color="auto" w:fill="auto"/>
          </w:tcPr>
          <w:p w14:paraId="08D8316E" w14:textId="77777777" w:rsidR="00A422E4" w:rsidRPr="00DD759E" w:rsidRDefault="00A422E4" w:rsidP="00F311CE">
            <w:pPr>
              <w:pStyle w:val="Tabletext0"/>
            </w:pPr>
            <w:r w:rsidRPr="00DD759E">
              <w:t>West along the parallel 20°18.352′S to longitude 148°54.847′E</w:t>
            </w:r>
          </w:p>
        </w:tc>
      </w:tr>
      <w:tr w:rsidR="00A422E4" w:rsidRPr="00DD759E" w14:paraId="08D83172" w14:textId="77777777" w:rsidTr="00F311CE">
        <w:tc>
          <w:tcPr>
            <w:tcW w:w="714" w:type="dxa"/>
            <w:shd w:val="clear" w:color="auto" w:fill="auto"/>
          </w:tcPr>
          <w:p w14:paraId="08D83170" w14:textId="77777777" w:rsidR="00A422E4" w:rsidRPr="00DD759E" w:rsidRDefault="00A422E4" w:rsidP="00F311CE">
            <w:pPr>
              <w:pStyle w:val="Tabletext0"/>
            </w:pPr>
            <w:r w:rsidRPr="00DD759E">
              <w:t>8</w:t>
            </w:r>
          </w:p>
        </w:tc>
        <w:tc>
          <w:tcPr>
            <w:tcW w:w="7599" w:type="dxa"/>
            <w:shd w:val="clear" w:color="auto" w:fill="auto"/>
          </w:tcPr>
          <w:p w14:paraId="08D83171" w14:textId="77777777" w:rsidR="00A422E4" w:rsidRPr="00DD759E" w:rsidRDefault="00A422E4" w:rsidP="00F311CE">
            <w:pPr>
              <w:pStyle w:val="Tabletext0"/>
            </w:pPr>
            <w:r w:rsidRPr="00DD759E">
              <w:t>North along the meridian 148°54.847′E to latitude 20°17.784′S</w:t>
            </w:r>
          </w:p>
        </w:tc>
      </w:tr>
      <w:tr w:rsidR="00A422E4" w:rsidRPr="00DD759E" w14:paraId="08D83175" w14:textId="77777777" w:rsidTr="00F311CE">
        <w:tc>
          <w:tcPr>
            <w:tcW w:w="714" w:type="dxa"/>
            <w:tcBorders>
              <w:bottom w:val="single" w:sz="2" w:space="0" w:color="auto"/>
            </w:tcBorders>
            <w:shd w:val="clear" w:color="auto" w:fill="auto"/>
          </w:tcPr>
          <w:p w14:paraId="08D83173" w14:textId="77777777" w:rsidR="00A422E4" w:rsidRPr="00DD759E" w:rsidRDefault="00A422E4" w:rsidP="00F311CE">
            <w:pPr>
              <w:pStyle w:val="Tabletext0"/>
            </w:pPr>
            <w:r w:rsidRPr="00DD759E">
              <w:t>9</w:t>
            </w:r>
          </w:p>
        </w:tc>
        <w:tc>
          <w:tcPr>
            <w:tcW w:w="7599" w:type="dxa"/>
            <w:tcBorders>
              <w:bottom w:val="single" w:sz="2" w:space="0" w:color="auto"/>
            </w:tcBorders>
            <w:shd w:val="clear" w:color="auto" w:fill="auto"/>
          </w:tcPr>
          <w:p w14:paraId="08D83174" w14:textId="77777777" w:rsidR="00A422E4" w:rsidRPr="00DD759E" w:rsidRDefault="00A422E4" w:rsidP="00F311CE">
            <w:pPr>
              <w:pStyle w:val="Tabletext0"/>
            </w:pPr>
            <w:r w:rsidRPr="00DD759E">
              <w:t>West along the parallel 20°17.784′S to longitude 148°54.364′E</w:t>
            </w:r>
          </w:p>
        </w:tc>
      </w:tr>
      <w:tr w:rsidR="00A422E4" w:rsidRPr="00DD759E" w14:paraId="08D83178" w14:textId="77777777" w:rsidTr="00F311CE">
        <w:tc>
          <w:tcPr>
            <w:tcW w:w="714" w:type="dxa"/>
            <w:tcBorders>
              <w:top w:val="single" w:sz="2" w:space="0" w:color="auto"/>
              <w:bottom w:val="single" w:sz="12" w:space="0" w:color="auto"/>
            </w:tcBorders>
            <w:shd w:val="clear" w:color="auto" w:fill="auto"/>
          </w:tcPr>
          <w:p w14:paraId="08D83176" w14:textId="77777777" w:rsidR="00A422E4" w:rsidRPr="00DD759E" w:rsidRDefault="00A422E4" w:rsidP="00F311CE">
            <w:pPr>
              <w:pStyle w:val="Tabletext0"/>
            </w:pPr>
            <w:r w:rsidRPr="00DD759E">
              <w:t>10</w:t>
            </w:r>
          </w:p>
        </w:tc>
        <w:tc>
          <w:tcPr>
            <w:tcW w:w="7599" w:type="dxa"/>
            <w:tcBorders>
              <w:top w:val="single" w:sz="2" w:space="0" w:color="auto"/>
              <w:bottom w:val="single" w:sz="12" w:space="0" w:color="auto"/>
            </w:tcBorders>
            <w:shd w:val="clear" w:color="auto" w:fill="auto"/>
          </w:tcPr>
          <w:p w14:paraId="08D83177" w14:textId="77777777" w:rsidR="00A422E4" w:rsidRPr="00DD759E" w:rsidRDefault="00A422E4" w:rsidP="00F311CE">
            <w:pPr>
              <w:pStyle w:val="Tabletext0"/>
            </w:pPr>
            <w:r w:rsidRPr="00DD759E">
              <w:t>North along the meridian 148°54.364′E to the starting point</w:t>
            </w:r>
          </w:p>
        </w:tc>
      </w:tr>
    </w:tbl>
    <w:p w14:paraId="08D83179" w14:textId="77777777" w:rsidR="00A422E4" w:rsidRPr="00DD759E" w:rsidRDefault="00A422E4" w:rsidP="00A422E4">
      <w:pPr>
        <w:pStyle w:val="notetext"/>
      </w:pPr>
      <w:r w:rsidRPr="00DD759E">
        <w:t>Note:</w:t>
      </w:r>
      <w:r w:rsidRPr="00DD759E">
        <w:tab/>
        <w:t>The airspace up to 500 feet vertically above each point on the ground or water surface in the area is also part of the Location.</w:t>
      </w:r>
    </w:p>
    <w:p w14:paraId="08D8317A" w14:textId="77777777" w:rsidR="00A422E4" w:rsidRPr="00DD759E" w:rsidRDefault="00A422E4" w:rsidP="009C4A4B">
      <w:pPr>
        <w:pStyle w:val="ActHead1"/>
        <w:pageBreakBefore/>
      </w:pPr>
      <w:bookmarkStart w:id="369" w:name="_Toc489620182"/>
      <w:r w:rsidRPr="00DD759E">
        <w:rPr>
          <w:rStyle w:val="CharChapNo"/>
        </w:rPr>
        <w:t>Schedule 4</w:t>
      </w:r>
      <w:r w:rsidRPr="00DD759E">
        <w:t>—</w:t>
      </w:r>
      <w:r w:rsidRPr="00DD759E">
        <w:rPr>
          <w:rStyle w:val="CharChapText"/>
        </w:rPr>
        <w:t>Designated motorised water sports areas</w:t>
      </w:r>
      <w:bookmarkEnd w:id="369"/>
    </w:p>
    <w:p w14:paraId="08D8317B" w14:textId="77777777" w:rsidR="00A422E4" w:rsidRPr="00DD759E" w:rsidRDefault="00A422E4" w:rsidP="00A422E4">
      <w:pPr>
        <w:pStyle w:val="notemargin"/>
      </w:pPr>
      <w:r w:rsidRPr="00DD759E">
        <w:t>Note:</w:t>
      </w:r>
      <w:r w:rsidRPr="00DD759E">
        <w:tab/>
        <w:t xml:space="preserve">See the definition of </w:t>
      </w:r>
      <w:r w:rsidRPr="00DD759E">
        <w:rPr>
          <w:b/>
          <w:i/>
        </w:rPr>
        <w:t>designated motorised water sports area</w:t>
      </w:r>
      <w:r w:rsidRPr="00DD759E">
        <w:t xml:space="preserve"> in Schedule 9.</w:t>
      </w:r>
    </w:p>
    <w:p w14:paraId="08D8317C" w14:textId="77777777" w:rsidR="00A422E4" w:rsidRPr="00DD759E" w:rsidRDefault="00A422E4" w:rsidP="00A422E4">
      <w:pPr>
        <w:pStyle w:val="Header"/>
      </w:pPr>
      <w:r w:rsidRPr="00DD759E">
        <w:rPr>
          <w:rStyle w:val="CharPartNo"/>
        </w:rPr>
        <w:t xml:space="preserve"> </w:t>
      </w:r>
      <w:r w:rsidRPr="00DD759E">
        <w:rPr>
          <w:rStyle w:val="CharPartText"/>
        </w:rPr>
        <w:t xml:space="preserve"> </w:t>
      </w:r>
    </w:p>
    <w:p w14:paraId="08D8317D" w14:textId="77777777" w:rsidR="00A422E4" w:rsidRPr="00DD759E" w:rsidRDefault="00A422E4" w:rsidP="00A422E4">
      <w:pPr>
        <w:pStyle w:val="Header"/>
      </w:pPr>
      <w:r w:rsidRPr="00DD759E">
        <w:rPr>
          <w:rStyle w:val="CharDivNo"/>
        </w:rPr>
        <w:t xml:space="preserve"> </w:t>
      </w:r>
      <w:r w:rsidRPr="00DD759E">
        <w:rPr>
          <w:rStyle w:val="CharDivText"/>
        </w:rPr>
        <w:t xml:space="preserve"> </w:t>
      </w:r>
    </w:p>
    <w:p w14:paraId="08D8317E" w14:textId="77777777" w:rsidR="00A422E4" w:rsidRPr="00DD759E" w:rsidRDefault="00A422E4" w:rsidP="00A422E4">
      <w:pPr>
        <w:pStyle w:val="ActHead5"/>
      </w:pPr>
      <w:bookmarkStart w:id="370" w:name="_Toc489620183"/>
      <w:r w:rsidRPr="00DD759E">
        <w:rPr>
          <w:rStyle w:val="CharSectno"/>
        </w:rPr>
        <w:t>1</w:t>
      </w:r>
      <w:r w:rsidRPr="00DD759E">
        <w:t xml:space="preserve">  Hayman Island and Arkhurst Island Complex designated motorised water sports area</w:t>
      </w:r>
      <w:bookmarkEnd w:id="370"/>
    </w:p>
    <w:p w14:paraId="08D8317F" w14:textId="77777777" w:rsidR="00A422E4" w:rsidRPr="00DD759E" w:rsidRDefault="00A422E4" w:rsidP="00A422E4">
      <w:pPr>
        <w:pStyle w:val="Subsection"/>
        <w:rPr>
          <w:rFonts w:eastAsia="Calibri"/>
          <w:szCs w:val="22"/>
        </w:rPr>
      </w:pPr>
      <w:r w:rsidRPr="00DD759E">
        <w:tab/>
      </w:r>
      <w:r w:rsidRPr="00DD759E">
        <w:tab/>
        <w:t xml:space="preserve">The Hayman Island and Arkhurst Island Complex designated motorised water sports area is the area </w:t>
      </w:r>
      <w:r w:rsidRPr="00DD759E">
        <w:rPr>
          <w:rFonts w:eastAsia="Calibri"/>
          <w:szCs w:val="22"/>
        </w:rPr>
        <w:t>bounded by the line starting at the point described in item 1 of the following table and running progressively as described in the table.</w:t>
      </w:r>
    </w:p>
    <w:p w14:paraId="08D83180"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182" w14:textId="77777777" w:rsidTr="00F311CE">
        <w:trPr>
          <w:tblHeader/>
        </w:trPr>
        <w:tc>
          <w:tcPr>
            <w:tcW w:w="8313" w:type="dxa"/>
            <w:gridSpan w:val="2"/>
            <w:tcBorders>
              <w:top w:val="single" w:sz="12" w:space="0" w:color="auto"/>
              <w:bottom w:val="single" w:sz="6" w:space="0" w:color="auto"/>
            </w:tcBorders>
            <w:shd w:val="clear" w:color="auto" w:fill="auto"/>
          </w:tcPr>
          <w:p w14:paraId="08D83181" w14:textId="77777777" w:rsidR="00A422E4" w:rsidRPr="00DD759E" w:rsidRDefault="00A422E4" w:rsidP="00F311CE">
            <w:pPr>
              <w:pStyle w:val="TableHeading"/>
            </w:pPr>
            <w:r w:rsidRPr="00DD759E">
              <w:t>Hayman Island and Arkhurst Island Complex designated motorised water sports area</w:t>
            </w:r>
          </w:p>
        </w:tc>
      </w:tr>
      <w:tr w:rsidR="00A422E4" w:rsidRPr="00DD759E" w14:paraId="08D83185" w14:textId="77777777" w:rsidTr="00F311CE">
        <w:trPr>
          <w:tblHeader/>
        </w:trPr>
        <w:tc>
          <w:tcPr>
            <w:tcW w:w="714" w:type="dxa"/>
            <w:tcBorders>
              <w:top w:val="single" w:sz="6" w:space="0" w:color="auto"/>
              <w:bottom w:val="single" w:sz="12" w:space="0" w:color="auto"/>
            </w:tcBorders>
            <w:shd w:val="clear" w:color="auto" w:fill="auto"/>
          </w:tcPr>
          <w:p w14:paraId="08D83183"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184" w14:textId="77777777" w:rsidR="00A422E4" w:rsidRPr="00DD759E" w:rsidRDefault="00A422E4" w:rsidP="00F311CE">
            <w:pPr>
              <w:pStyle w:val="TableHeading"/>
            </w:pPr>
            <w:r w:rsidRPr="00DD759E">
              <w:t>Description</w:t>
            </w:r>
          </w:p>
        </w:tc>
      </w:tr>
      <w:tr w:rsidR="00A422E4" w:rsidRPr="00DD759E" w14:paraId="08D83188" w14:textId="77777777" w:rsidTr="00F311CE">
        <w:tc>
          <w:tcPr>
            <w:tcW w:w="714" w:type="dxa"/>
            <w:tcBorders>
              <w:top w:val="single" w:sz="12" w:space="0" w:color="auto"/>
            </w:tcBorders>
            <w:shd w:val="clear" w:color="auto" w:fill="auto"/>
          </w:tcPr>
          <w:p w14:paraId="08D83186"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187" w14:textId="77777777" w:rsidR="00A422E4" w:rsidRPr="00DD759E" w:rsidRDefault="00A422E4" w:rsidP="00F311CE">
            <w:pPr>
              <w:pStyle w:val="Tabletext0"/>
            </w:pPr>
            <w:r w:rsidRPr="00DD759E">
              <w:t>The point 20°03.283′S 148°51.318′E</w:t>
            </w:r>
          </w:p>
        </w:tc>
      </w:tr>
      <w:tr w:rsidR="00A422E4" w:rsidRPr="00DD759E" w14:paraId="08D8318B" w14:textId="77777777" w:rsidTr="00F311CE">
        <w:tc>
          <w:tcPr>
            <w:tcW w:w="714" w:type="dxa"/>
            <w:shd w:val="clear" w:color="auto" w:fill="auto"/>
          </w:tcPr>
          <w:p w14:paraId="08D83189" w14:textId="77777777" w:rsidR="00A422E4" w:rsidRPr="00DD759E" w:rsidRDefault="00A422E4" w:rsidP="00F311CE">
            <w:pPr>
              <w:pStyle w:val="Tabletext0"/>
            </w:pPr>
            <w:r w:rsidRPr="00DD759E">
              <w:t>2</w:t>
            </w:r>
          </w:p>
        </w:tc>
        <w:tc>
          <w:tcPr>
            <w:tcW w:w="7599" w:type="dxa"/>
            <w:shd w:val="clear" w:color="auto" w:fill="auto"/>
          </w:tcPr>
          <w:p w14:paraId="08D8318A" w14:textId="77777777" w:rsidR="00A422E4" w:rsidRPr="00DD759E" w:rsidRDefault="00A422E4" w:rsidP="00F311CE">
            <w:pPr>
              <w:pStyle w:val="Tabletext0"/>
            </w:pPr>
            <w:r w:rsidRPr="00DD759E">
              <w:t>East along the parallel 20°03.283′S to the intersection of the Hayman Island (20</w:t>
            </w:r>
            <w:r>
              <w:noBreakHyphen/>
            </w:r>
            <w:r w:rsidRPr="00DD759E">
              <w:t>014) coastline at mean low water and the parallel 20°03.283′S (at the point closest to 20°03.283′S 148°52.722′E)</w:t>
            </w:r>
          </w:p>
        </w:tc>
      </w:tr>
      <w:tr w:rsidR="00A422E4" w:rsidRPr="00DD759E" w14:paraId="08D8318E" w14:textId="77777777" w:rsidTr="00F311CE">
        <w:tc>
          <w:tcPr>
            <w:tcW w:w="714" w:type="dxa"/>
            <w:shd w:val="clear" w:color="auto" w:fill="auto"/>
          </w:tcPr>
          <w:p w14:paraId="08D8318C" w14:textId="77777777" w:rsidR="00A422E4" w:rsidRPr="00DD759E" w:rsidRDefault="00A422E4" w:rsidP="00F311CE">
            <w:pPr>
              <w:pStyle w:val="Tabletext0"/>
            </w:pPr>
            <w:r w:rsidRPr="00DD759E">
              <w:t>3</w:t>
            </w:r>
          </w:p>
        </w:tc>
        <w:tc>
          <w:tcPr>
            <w:tcW w:w="7599" w:type="dxa"/>
            <w:shd w:val="clear" w:color="auto" w:fill="auto"/>
          </w:tcPr>
          <w:p w14:paraId="08D8318D" w14:textId="77777777" w:rsidR="00A422E4" w:rsidRPr="00DD759E" w:rsidRDefault="00A422E4" w:rsidP="00F311CE">
            <w:pPr>
              <w:pStyle w:val="Tabletext0"/>
            </w:pPr>
            <w:r w:rsidRPr="00DD759E">
              <w:t>Southerly along the Hayman Island (20</w:t>
            </w:r>
            <w:r>
              <w:noBreakHyphen/>
            </w:r>
            <w:r w:rsidRPr="00DD759E">
              <w:t>014) coastline at mean low water to the intersection of the Hayman Island (20</w:t>
            </w:r>
            <w:r>
              <w:noBreakHyphen/>
            </w:r>
            <w:r w:rsidRPr="00DD759E">
              <w:t>014) coastline at mean low water and the parallel 20°03.516′S (at the point closest to 20°03.516′S 148°52.701′E)</w:t>
            </w:r>
          </w:p>
        </w:tc>
      </w:tr>
      <w:tr w:rsidR="00A422E4" w:rsidRPr="00DD759E" w14:paraId="08D83191" w14:textId="77777777" w:rsidTr="00F311CE">
        <w:tc>
          <w:tcPr>
            <w:tcW w:w="714" w:type="dxa"/>
            <w:shd w:val="clear" w:color="auto" w:fill="auto"/>
          </w:tcPr>
          <w:p w14:paraId="08D8318F" w14:textId="77777777" w:rsidR="00A422E4" w:rsidRPr="00DD759E" w:rsidRDefault="00A422E4" w:rsidP="00F311CE">
            <w:pPr>
              <w:pStyle w:val="Tabletext0"/>
            </w:pPr>
            <w:r w:rsidRPr="00DD759E">
              <w:t>4</w:t>
            </w:r>
          </w:p>
        </w:tc>
        <w:tc>
          <w:tcPr>
            <w:tcW w:w="7599" w:type="dxa"/>
            <w:shd w:val="clear" w:color="auto" w:fill="auto"/>
          </w:tcPr>
          <w:p w14:paraId="08D83190" w14:textId="77777777" w:rsidR="00A422E4" w:rsidRPr="00DD759E" w:rsidRDefault="00A422E4" w:rsidP="00F311CE">
            <w:pPr>
              <w:pStyle w:val="Tabletext0"/>
            </w:pPr>
            <w:r w:rsidRPr="00DD759E">
              <w:t>Southerly along the geodesic to intersect with the Langford</w:t>
            </w:r>
            <w:r>
              <w:noBreakHyphen/>
            </w:r>
            <w:r w:rsidRPr="00DD759E">
              <w:t>Bird Reef (20</w:t>
            </w:r>
            <w:r>
              <w:noBreakHyphen/>
            </w:r>
            <w:r w:rsidRPr="00DD759E">
              <w:t>019) reef edge and the meridian 148°52.375′E (at the point closest to 20°04.639′S 148°52.375′E)</w:t>
            </w:r>
          </w:p>
        </w:tc>
      </w:tr>
      <w:tr w:rsidR="00A422E4" w:rsidRPr="00DD759E" w14:paraId="08D83194" w14:textId="77777777" w:rsidTr="00F311CE">
        <w:tc>
          <w:tcPr>
            <w:tcW w:w="714" w:type="dxa"/>
            <w:tcBorders>
              <w:bottom w:val="single" w:sz="2" w:space="0" w:color="auto"/>
            </w:tcBorders>
            <w:shd w:val="clear" w:color="auto" w:fill="auto"/>
          </w:tcPr>
          <w:p w14:paraId="08D83192" w14:textId="77777777" w:rsidR="00A422E4" w:rsidRPr="00DD759E" w:rsidRDefault="00A422E4" w:rsidP="00F311CE">
            <w:pPr>
              <w:pStyle w:val="Tabletext0"/>
            </w:pPr>
            <w:r w:rsidRPr="00DD759E">
              <w:t>5</w:t>
            </w:r>
          </w:p>
        </w:tc>
        <w:tc>
          <w:tcPr>
            <w:tcW w:w="7599" w:type="dxa"/>
            <w:tcBorders>
              <w:bottom w:val="single" w:sz="2" w:space="0" w:color="auto"/>
            </w:tcBorders>
            <w:shd w:val="clear" w:color="auto" w:fill="auto"/>
          </w:tcPr>
          <w:p w14:paraId="08D83193" w14:textId="77777777" w:rsidR="00A422E4" w:rsidRPr="00DD759E" w:rsidRDefault="00A422E4" w:rsidP="00F311CE">
            <w:pPr>
              <w:pStyle w:val="Tabletext0"/>
            </w:pPr>
            <w:r w:rsidRPr="00DD759E">
              <w:t>West along the parallel 20°04.639′S to longitude 148°51.318′E</w:t>
            </w:r>
          </w:p>
        </w:tc>
      </w:tr>
      <w:tr w:rsidR="00A422E4" w:rsidRPr="00DD759E" w14:paraId="08D83197" w14:textId="77777777" w:rsidTr="00F311CE">
        <w:tc>
          <w:tcPr>
            <w:tcW w:w="714" w:type="dxa"/>
            <w:tcBorders>
              <w:top w:val="single" w:sz="2" w:space="0" w:color="auto"/>
              <w:bottom w:val="single" w:sz="12" w:space="0" w:color="auto"/>
            </w:tcBorders>
            <w:shd w:val="clear" w:color="auto" w:fill="auto"/>
          </w:tcPr>
          <w:p w14:paraId="08D83195" w14:textId="77777777" w:rsidR="00A422E4" w:rsidRPr="00DD759E" w:rsidRDefault="00A422E4" w:rsidP="00F311CE">
            <w:pPr>
              <w:pStyle w:val="Tabletext0"/>
            </w:pPr>
            <w:r w:rsidRPr="00DD759E">
              <w:t>6</w:t>
            </w:r>
          </w:p>
        </w:tc>
        <w:tc>
          <w:tcPr>
            <w:tcW w:w="7599" w:type="dxa"/>
            <w:tcBorders>
              <w:top w:val="single" w:sz="2" w:space="0" w:color="auto"/>
              <w:bottom w:val="single" w:sz="12" w:space="0" w:color="auto"/>
            </w:tcBorders>
            <w:shd w:val="clear" w:color="auto" w:fill="auto"/>
          </w:tcPr>
          <w:p w14:paraId="08D83196" w14:textId="77777777" w:rsidR="00A422E4" w:rsidRPr="00DD759E" w:rsidRDefault="00A422E4" w:rsidP="00F311CE">
            <w:pPr>
              <w:pStyle w:val="Tabletext0"/>
            </w:pPr>
            <w:r w:rsidRPr="00DD759E">
              <w:t>North along the meridian 148°51.318′E to the starting point</w:t>
            </w:r>
          </w:p>
        </w:tc>
      </w:tr>
    </w:tbl>
    <w:p w14:paraId="08D83198" w14:textId="77777777" w:rsidR="00A422E4" w:rsidRPr="00DD759E" w:rsidRDefault="00A422E4" w:rsidP="00A422E4">
      <w:pPr>
        <w:pStyle w:val="ActHead5"/>
      </w:pPr>
      <w:bookmarkStart w:id="371" w:name="_Toc489620184"/>
      <w:r w:rsidRPr="00DD759E">
        <w:rPr>
          <w:rStyle w:val="CharSectno"/>
        </w:rPr>
        <w:t>2</w:t>
      </w:r>
      <w:r w:rsidRPr="00DD759E">
        <w:t xml:space="preserve">  North Molle Island and Daydream Island Complex designated motorised water sports area</w:t>
      </w:r>
      <w:bookmarkEnd w:id="371"/>
    </w:p>
    <w:p w14:paraId="08D83199" w14:textId="77777777" w:rsidR="00A422E4" w:rsidRPr="00DD759E" w:rsidRDefault="00A422E4" w:rsidP="00A422E4">
      <w:pPr>
        <w:pStyle w:val="Subsection"/>
        <w:rPr>
          <w:rFonts w:eastAsia="Calibri"/>
          <w:szCs w:val="22"/>
        </w:rPr>
      </w:pPr>
      <w:r w:rsidRPr="00DD759E">
        <w:tab/>
      </w:r>
      <w:r w:rsidRPr="00DD759E">
        <w:tab/>
        <w:t xml:space="preserve">The North Molle Island and Daydream Island Complex designated motorised water sports area is the area </w:t>
      </w:r>
      <w:r w:rsidRPr="00DD759E">
        <w:rPr>
          <w:rFonts w:eastAsia="Calibri"/>
          <w:szCs w:val="22"/>
        </w:rPr>
        <w:t>bounded by the line starting at the point described in item 1 of the following table and running progressively as described in the table.</w:t>
      </w:r>
    </w:p>
    <w:p w14:paraId="08D8319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19C" w14:textId="77777777" w:rsidTr="00F311CE">
        <w:trPr>
          <w:tblHeader/>
        </w:trPr>
        <w:tc>
          <w:tcPr>
            <w:tcW w:w="8313" w:type="dxa"/>
            <w:gridSpan w:val="2"/>
            <w:tcBorders>
              <w:top w:val="single" w:sz="12" w:space="0" w:color="auto"/>
              <w:bottom w:val="single" w:sz="6" w:space="0" w:color="auto"/>
            </w:tcBorders>
            <w:shd w:val="clear" w:color="auto" w:fill="auto"/>
          </w:tcPr>
          <w:p w14:paraId="08D8319B" w14:textId="77777777" w:rsidR="00A422E4" w:rsidRPr="00DD759E" w:rsidRDefault="00A422E4" w:rsidP="00F311CE">
            <w:pPr>
              <w:pStyle w:val="TableHeading"/>
            </w:pPr>
            <w:r w:rsidRPr="00DD759E">
              <w:t>North Molle Island and Daydream Island Complex designated motorised water sports area</w:t>
            </w:r>
          </w:p>
        </w:tc>
      </w:tr>
      <w:tr w:rsidR="00A422E4" w:rsidRPr="00DD759E" w14:paraId="08D8319F" w14:textId="77777777" w:rsidTr="00F311CE">
        <w:trPr>
          <w:tblHeader/>
        </w:trPr>
        <w:tc>
          <w:tcPr>
            <w:tcW w:w="714" w:type="dxa"/>
            <w:tcBorders>
              <w:top w:val="single" w:sz="6" w:space="0" w:color="auto"/>
              <w:bottom w:val="single" w:sz="12" w:space="0" w:color="auto"/>
            </w:tcBorders>
            <w:shd w:val="clear" w:color="auto" w:fill="auto"/>
          </w:tcPr>
          <w:p w14:paraId="08D8319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19E" w14:textId="77777777" w:rsidR="00A422E4" w:rsidRPr="00DD759E" w:rsidRDefault="00A422E4" w:rsidP="00F311CE">
            <w:pPr>
              <w:pStyle w:val="TableHeading"/>
            </w:pPr>
            <w:r w:rsidRPr="00DD759E">
              <w:t>Description</w:t>
            </w:r>
          </w:p>
        </w:tc>
      </w:tr>
      <w:tr w:rsidR="00A422E4" w:rsidRPr="00DD759E" w14:paraId="08D831A2" w14:textId="77777777" w:rsidTr="00F311CE">
        <w:tc>
          <w:tcPr>
            <w:tcW w:w="714" w:type="dxa"/>
            <w:tcBorders>
              <w:top w:val="single" w:sz="12" w:space="0" w:color="auto"/>
            </w:tcBorders>
            <w:shd w:val="clear" w:color="auto" w:fill="auto"/>
          </w:tcPr>
          <w:p w14:paraId="08D831A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1A1" w14:textId="77777777" w:rsidR="00A422E4" w:rsidRPr="00DD759E" w:rsidRDefault="00A422E4" w:rsidP="00F311CE">
            <w:pPr>
              <w:pStyle w:val="Tabletext0"/>
            </w:pPr>
            <w:r w:rsidRPr="00DD759E">
              <w:t>The point 20°12.811′S 148°47.668′E</w:t>
            </w:r>
          </w:p>
        </w:tc>
      </w:tr>
      <w:tr w:rsidR="00A422E4" w:rsidRPr="00DD759E" w14:paraId="08D831A5" w14:textId="77777777" w:rsidTr="00F311CE">
        <w:tc>
          <w:tcPr>
            <w:tcW w:w="714" w:type="dxa"/>
            <w:shd w:val="clear" w:color="auto" w:fill="auto"/>
          </w:tcPr>
          <w:p w14:paraId="08D831A3" w14:textId="77777777" w:rsidR="00A422E4" w:rsidRPr="00DD759E" w:rsidRDefault="00A422E4" w:rsidP="00F311CE">
            <w:pPr>
              <w:pStyle w:val="Tabletext0"/>
            </w:pPr>
            <w:r w:rsidRPr="00DD759E">
              <w:t>2</w:t>
            </w:r>
          </w:p>
        </w:tc>
        <w:tc>
          <w:tcPr>
            <w:tcW w:w="7599" w:type="dxa"/>
            <w:shd w:val="clear" w:color="auto" w:fill="auto"/>
          </w:tcPr>
          <w:p w14:paraId="08D831A4" w14:textId="77777777" w:rsidR="00A422E4" w:rsidRPr="00DD759E" w:rsidRDefault="00A422E4" w:rsidP="00F311CE">
            <w:pPr>
              <w:pStyle w:val="Tabletext0"/>
            </w:pPr>
            <w:r w:rsidRPr="00DD759E">
              <w:t>East along the parallel 20°12.811′S to the intersection of the North Molle Island (20</w:t>
            </w:r>
            <w:r>
              <w:noBreakHyphen/>
            </w:r>
            <w:r w:rsidRPr="00DD759E">
              <w:t>033) coastline at mean low water and the parallel 20°12.811′S (at the point closest to 20°12.811′S 148°48.572′E)</w:t>
            </w:r>
          </w:p>
        </w:tc>
      </w:tr>
      <w:tr w:rsidR="00A422E4" w:rsidRPr="00DD759E" w14:paraId="08D831A8" w14:textId="77777777" w:rsidTr="00F311CE">
        <w:tc>
          <w:tcPr>
            <w:tcW w:w="714" w:type="dxa"/>
            <w:shd w:val="clear" w:color="auto" w:fill="auto"/>
          </w:tcPr>
          <w:p w14:paraId="08D831A6" w14:textId="77777777" w:rsidR="00A422E4" w:rsidRPr="00DD759E" w:rsidRDefault="00A422E4" w:rsidP="00F311CE">
            <w:pPr>
              <w:pStyle w:val="Tabletext0"/>
            </w:pPr>
            <w:r w:rsidRPr="00DD759E">
              <w:t>3</w:t>
            </w:r>
          </w:p>
        </w:tc>
        <w:tc>
          <w:tcPr>
            <w:tcW w:w="7599" w:type="dxa"/>
            <w:shd w:val="clear" w:color="auto" w:fill="auto"/>
          </w:tcPr>
          <w:p w14:paraId="08D831A7" w14:textId="77777777" w:rsidR="00A422E4" w:rsidRPr="00DD759E" w:rsidRDefault="00A422E4" w:rsidP="00F311CE">
            <w:pPr>
              <w:pStyle w:val="Tabletext0"/>
            </w:pPr>
            <w:r w:rsidRPr="00DD759E">
              <w:t>Generally south</w:t>
            </w:r>
            <w:r>
              <w:noBreakHyphen/>
            </w:r>
            <w:r w:rsidRPr="00DD759E">
              <w:t>easterly along the North Molle Island (20</w:t>
            </w:r>
            <w:r>
              <w:noBreakHyphen/>
            </w:r>
            <w:r w:rsidRPr="00DD759E">
              <w:t>033) coastline at mean low water to the intersection of the North Molle Island (20</w:t>
            </w:r>
            <w:r>
              <w:noBreakHyphen/>
            </w:r>
            <w:r w:rsidRPr="00DD759E">
              <w:t>033) coastline at mean low water and the meridian 148°49.522′E (at the point closest to 20°14.529′S 148°49.522′E)</w:t>
            </w:r>
          </w:p>
        </w:tc>
      </w:tr>
      <w:tr w:rsidR="00A422E4" w:rsidRPr="00DD759E" w14:paraId="08D831AB" w14:textId="77777777" w:rsidTr="00F311CE">
        <w:tc>
          <w:tcPr>
            <w:tcW w:w="714" w:type="dxa"/>
            <w:shd w:val="clear" w:color="auto" w:fill="auto"/>
          </w:tcPr>
          <w:p w14:paraId="08D831A9" w14:textId="77777777" w:rsidR="00A422E4" w:rsidRPr="00DD759E" w:rsidRDefault="00A422E4" w:rsidP="00F311CE">
            <w:pPr>
              <w:pStyle w:val="Tabletext0"/>
            </w:pPr>
            <w:r w:rsidRPr="00DD759E">
              <w:t>4</w:t>
            </w:r>
          </w:p>
        </w:tc>
        <w:tc>
          <w:tcPr>
            <w:tcW w:w="7599" w:type="dxa"/>
            <w:shd w:val="clear" w:color="auto" w:fill="auto"/>
          </w:tcPr>
          <w:p w14:paraId="08D831AA" w14:textId="77777777" w:rsidR="00A422E4" w:rsidRPr="00DD759E" w:rsidRDefault="00A422E4" w:rsidP="00F311CE">
            <w:pPr>
              <w:pStyle w:val="Tabletext0"/>
            </w:pPr>
            <w:r w:rsidRPr="00DD759E">
              <w:t>South along the meridian 148°49.522′E to latitude 20°14.756′S</w:t>
            </w:r>
          </w:p>
        </w:tc>
      </w:tr>
      <w:tr w:rsidR="00A422E4" w:rsidRPr="00DD759E" w14:paraId="08D831AE" w14:textId="77777777" w:rsidTr="00F311CE">
        <w:tc>
          <w:tcPr>
            <w:tcW w:w="714" w:type="dxa"/>
            <w:shd w:val="clear" w:color="auto" w:fill="auto"/>
          </w:tcPr>
          <w:p w14:paraId="08D831AC" w14:textId="77777777" w:rsidR="00A422E4" w:rsidRPr="00DD759E" w:rsidRDefault="00A422E4" w:rsidP="00F311CE">
            <w:pPr>
              <w:pStyle w:val="Tabletext0"/>
            </w:pPr>
            <w:r w:rsidRPr="00DD759E">
              <w:t>5</w:t>
            </w:r>
          </w:p>
        </w:tc>
        <w:tc>
          <w:tcPr>
            <w:tcW w:w="7599" w:type="dxa"/>
            <w:shd w:val="clear" w:color="auto" w:fill="auto"/>
          </w:tcPr>
          <w:p w14:paraId="08D831AD" w14:textId="77777777" w:rsidR="00A422E4" w:rsidRPr="00DD759E" w:rsidRDefault="00A422E4" w:rsidP="00F311CE">
            <w:pPr>
              <w:pStyle w:val="Tabletext0"/>
            </w:pPr>
            <w:r w:rsidRPr="00DD759E">
              <w:t>West along the parallel 20°14.756′S to longitude 148°48.874′E</w:t>
            </w:r>
          </w:p>
        </w:tc>
      </w:tr>
      <w:tr w:rsidR="00A422E4" w:rsidRPr="00DD759E" w14:paraId="08D831B1" w14:textId="77777777" w:rsidTr="00F311CE">
        <w:tc>
          <w:tcPr>
            <w:tcW w:w="714" w:type="dxa"/>
            <w:shd w:val="clear" w:color="auto" w:fill="auto"/>
          </w:tcPr>
          <w:p w14:paraId="08D831AF" w14:textId="77777777" w:rsidR="00A422E4" w:rsidRPr="00DD759E" w:rsidRDefault="00A422E4" w:rsidP="00F311CE">
            <w:pPr>
              <w:pStyle w:val="Tabletext0"/>
            </w:pPr>
            <w:r w:rsidRPr="00DD759E">
              <w:t>6</w:t>
            </w:r>
          </w:p>
        </w:tc>
        <w:tc>
          <w:tcPr>
            <w:tcW w:w="7599" w:type="dxa"/>
            <w:shd w:val="clear" w:color="auto" w:fill="auto"/>
          </w:tcPr>
          <w:p w14:paraId="08D831B0" w14:textId="77777777" w:rsidR="00A422E4" w:rsidRPr="00DD759E" w:rsidRDefault="00A422E4" w:rsidP="00F311CE">
            <w:pPr>
              <w:pStyle w:val="Tabletext0"/>
            </w:pPr>
            <w:r w:rsidRPr="00DD759E">
              <w:t>South along the meridian 148°48.874′E to the intersection of the Daydream Island (20</w:t>
            </w:r>
            <w:r>
              <w:noBreakHyphen/>
            </w:r>
            <w:r w:rsidRPr="00DD759E">
              <w:t>035) coastline at mean low water and the meridian 148°48.874′E (at the point closest to 20°15.025′S 148°48.874′E)</w:t>
            </w:r>
          </w:p>
        </w:tc>
      </w:tr>
      <w:tr w:rsidR="00A422E4" w:rsidRPr="00DD759E" w14:paraId="08D831B4" w14:textId="77777777" w:rsidTr="00F311CE">
        <w:tc>
          <w:tcPr>
            <w:tcW w:w="714" w:type="dxa"/>
            <w:shd w:val="clear" w:color="auto" w:fill="auto"/>
          </w:tcPr>
          <w:p w14:paraId="08D831B2" w14:textId="77777777" w:rsidR="00A422E4" w:rsidRPr="00DD759E" w:rsidRDefault="00A422E4" w:rsidP="00F311CE">
            <w:pPr>
              <w:pStyle w:val="Tabletext0"/>
            </w:pPr>
            <w:r w:rsidRPr="00DD759E">
              <w:t>7</w:t>
            </w:r>
          </w:p>
        </w:tc>
        <w:tc>
          <w:tcPr>
            <w:tcW w:w="7599" w:type="dxa"/>
            <w:shd w:val="clear" w:color="auto" w:fill="auto"/>
          </w:tcPr>
          <w:p w14:paraId="08D831B3" w14:textId="77777777" w:rsidR="00A422E4" w:rsidRPr="00DD759E" w:rsidRDefault="00A422E4" w:rsidP="00F311CE">
            <w:pPr>
              <w:pStyle w:val="Tabletext0"/>
            </w:pPr>
            <w:r w:rsidRPr="00DD759E">
              <w:t>Generally southerly along the Daydream Island (20</w:t>
            </w:r>
            <w:r>
              <w:noBreakHyphen/>
            </w:r>
            <w:r w:rsidRPr="00DD759E">
              <w:t>035) coastline at mean low water to the intersection of the Daydream Island (20</w:t>
            </w:r>
            <w:r>
              <w:noBreakHyphen/>
            </w:r>
            <w:r w:rsidRPr="00DD759E">
              <w:t>035) coastline at mean low water and the parallel 20°15.201′S (at the point closest to 20°15.201′S 148°48.756′E)</w:t>
            </w:r>
          </w:p>
        </w:tc>
      </w:tr>
      <w:tr w:rsidR="00A422E4" w:rsidRPr="00DD759E" w14:paraId="08D831B7" w14:textId="77777777" w:rsidTr="00F311CE">
        <w:tc>
          <w:tcPr>
            <w:tcW w:w="714" w:type="dxa"/>
            <w:shd w:val="clear" w:color="auto" w:fill="auto"/>
          </w:tcPr>
          <w:p w14:paraId="08D831B5" w14:textId="77777777" w:rsidR="00A422E4" w:rsidRPr="00DD759E" w:rsidRDefault="00A422E4" w:rsidP="00F311CE">
            <w:pPr>
              <w:pStyle w:val="Tabletext0"/>
            </w:pPr>
            <w:r w:rsidRPr="00DD759E">
              <w:t>8</w:t>
            </w:r>
          </w:p>
        </w:tc>
        <w:tc>
          <w:tcPr>
            <w:tcW w:w="7599" w:type="dxa"/>
            <w:shd w:val="clear" w:color="auto" w:fill="auto"/>
          </w:tcPr>
          <w:p w14:paraId="08D831B6" w14:textId="77777777" w:rsidR="00A422E4" w:rsidRPr="00DD759E" w:rsidRDefault="00A422E4" w:rsidP="00F311CE">
            <w:pPr>
              <w:pStyle w:val="Tabletext0"/>
            </w:pPr>
            <w:r w:rsidRPr="00DD759E">
              <w:t>West along the parallel 20°15.201′S to longitude 148°48.465′E</w:t>
            </w:r>
          </w:p>
        </w:tc>
      </w:tr>
      <w:tr w:rsidR="00A422E4" w:rsidRPr="00DD759E" w14:paraId="08D831BA" w14:textId="77777777" w:rsidTr="00F311CE">
        <w:tc>
          <w:tcPr>
            <w:tcW w:w="714" w:type="dxa"/>
            <w:shd w:val="clear" w:color="auto" w:fill="auto"/>
          </w:tcPr>
          <w:p w14:paraId="08D831B8" w14:textId="77777777" w:rsidR="00A422E4" w:rsidRPr="00DD759E" w:rsidRDefault="00A422E4" w:rsidP="00F311CE">
            <w:pPr>
              <w:pStyle w:val="Tabletext0"/>
            </w:pPr>
            <w:r w:rsidRPr="00DD759E">
              <w:t>9</w:t>
            </w:r>
          </w:p>
        </w:tc>
        <w:tc>
          <w:tcPr>
            <w:tcW w:w="7599" w:type="dxa"/>
            <w:shd w:val="clear" w:color="auto" w:fill="auto"/>
          </w:tcPr>
          <w:p w14:paraId="08D831B9" w14:textId="77777777" w:rsidR="00A422E4" w:rsidRPr="00DD759E" w:rsidRDefault="00A422E4" w:rsidP="00F311CE">
            <w:pPr>
              <w:pStyle w:val="Tabletext0"/>
            </w:pPr>
            <w:r w:rsidRPr="00DD759E">
              <w:t>South along the meridian 148°48.465′E to latitude 20°15.628′S</w:t>
            </w:r>
          </w:p>
        </w:tc>
      </w:tr>
      <w:tr w:rsidR="00A422E4" w:rsidRPr="00DD759E" w14:paraId="08D831BD" w14:textId="77777777" w:rsidTr="00F311CE">
        <w:tc>
          <w:tcPr>
            <w:tcW w:w="714" w:type="dxa"/>
            <w:tcBorders>
              <w:bottom w:val="single" w:sz="2" w:space="0" w:color="auto"/>
            </w:tcBorders>
            <w:shd w:val="clear" w:color="auto" w:fill="auto"/>
          </w:tcPr>
          <w:p w14:paraId="08D831BB" w14:textId="77777777" w:rsidR="00A422E4" w:rsidRPr="00DD759E" w:rsidRDefault="00A422E4" w:rsidP="00F311CE">
            <w:pPr>
              <w:pStyle w:val="Tabletext0"/>
            </w:pPr>
            <w:r w:rsidRPr="00DD759E">
              <w:t>10</w:t>
            </w:r>
          </w:p>
        </w:tc>
        <w:tc>
          <w:tcPr>
            <w:tcW w:w="7599" w:type="dxa"/>
            <w:tcBorders>
              <w:bottom w:val="single" w:sz="2" w:space="0" w:color="auto"/>
            </w:tcBorders>
            <w:shd w:val="clear" w:color="auto" w:fill="auto"/>
          </w:tcPr>
          <w:p w14:paraId="08D831BC" w14:textId="77777777" w:rsidR="00A422E4" w:rsidRPr="00DD759E" w:rsidRDefault="00A422E4" w:rsidP="00F311CE">
            <w:pPr>
              <w:pStyle w:val="Tabletext0"/>
            </w:pPr>
            <w:r w:rsidRPr="00DD759E">
              <w:t>West along the parallel 20°15.628′S to longitude 148°47.668′E</w:t>
            </w:r>
          </w:p>
        </w:tc>
      </w:tr>
      <w:tr w:rsidR="00A422E4" w:rsidRPr="00DD759E" w14:paraId="08D831C0" w14:textId="77777777" w:rsidTr="00F311CE">
        <w:tc>
          <w:tcPr>
            <w:tcW w:w="714" w:type="dxa"/>
            <w:tcBorders>
              <w:top w:val="single" w:sz="2" w:space="0" w:color="auto"/>
              <w:bottom w:val="single" w:sz="12" w:space="0" w:color="auto"/>
            </w:tcBorders>
            <w:shd w:val="clear" w:color="auto" w:fill="auto"/>
          </w:tcPr>
          <w:p w14:paraId="08D831BE" w14:textId="77777777" w:rsidR="00A422E4" w:rsidRPr="00DD759E" w:rsidRDefault="00A422E4" w:rsidP="00F311CE">
            <w:pPr>
              <w:pStyle w:val="Tabletext0"/>
            </w:pPr>
            <w:r w:rsidRPr="00DD759E">
              <w:t>11</w:t>
            </w:r>
          </w:p>
        </w:tc>
        <w:tc>
          <w:tcPr>
            <w:tcW w:w="7599" w:type="dxa"/>
            <w:tcBorders>
              <w:top w:val="single" w:sz="2" w:space="0" w:color="auto"/>
              <w:bottom w:val="single" w:sz="12" w:space="0" w:color="auto"/>
            </w:tcBorders>
            <w:shd w:val="clear" w:color="auto" w:fill="auto"/>
          </w:tcPr>
          <w:p w14:paraId="08D831BF" w14:textId="77777777" w:rsidR="00A422E4" w:rsidRPr="00DD759E" w:rsidRDefault="00A422E4" w:rsidP="00F311CE">
            <w:pPr>
              <w:pStyle w:val="Tabletext0"/>
            </w:pPr>
            <w:r w:rsidRPr="00DD759E">
              <w:t>North along the meridian 148°47.668′E to the starting point</w:t>
            </w:r>
          </w:p>
        </w:tc>
      </w:tr>
    </w:tbl>
    <w:p w14:paraId="08D831C1" w14:textId="77777777" w:rsidR="00A422E4" w:rsidRPr="00DD759E" w:rsidRDefault="00A422E4" w:rsidP="00A422E4">
      <w:pPr>
        <w:pStyle w:val="ActHead5"/>
      </w:pPr>
      <w:bookmarkStart w:id="372" w:name="_Toc489620185"/>
      <w:r w:rsidRPr="00DD759E">
        <w:rPr>
          <w:rStyle w:val="CharSectno"/>
        </w:rPr>
        <w:t>3</w:t>
      </w:r>
      <w:r w:rsidRPr="00DD759E">
        <w:t xml:space="preserve">  Fitzalan Passage designated motorised water sports area</w:t>
      </w:r>
      <w:bookmarkEnd w:id="372"/>
    </w:p>
    <w:p w14:paraId="08D831C2" w14:textId="77777777" w:rsidR="00A422E4" w:rsidRPr="00DD759E" w:rsidRDefault="00A422E4" w:rsidP="00A422E4">
      <w:pPr>
        <w:pStyle w:val="Subsection"/>
        <w:rPr>
          <w:rFonts w:eastAsia="Calibri"/>
          <w:szCs w:val="22"/>
        </w:rPr>
      </w:pPr>
      <w:r w:rsidRPr="00DD759E">
        <w:tab/>
      </w:r>
      <w:r w:rsidRPr="00DD759E">
        <w:tab/>
        <w:t xml:space="preserve">The Fitzalan Passage designated motorised water sports area is the area </w:t>
      </w:r>
      <w:r w:rsidRPr="00DD759E">
        <w:rPr>
          <w:rFonts w:eastAsia="Calibri"/>
          <w:szCs w:val="22"/>
        </w:rPr>
        <w:t>bounded by the line starting at the point described in item 1 of the following table and running progressively as described in the table.</w:t>
      </w:r>
    </w:p>
    <w:p w14:paraId="08D831C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1C5" w14:textId="77777777" w:rsidTr="00F311CE">
        <w:trPr>
          <w:tblHeader/>
        </w:trPr>
        <w:tc>
          <w:tcPr>
            <w:tcW w:w="8313" w:type="dxa"/>
            <w:gridSpan w:val="2"/>
            <w:tcBorders>
              <w:top w:val="single" w:sz="12" w:space="0" w:color="auto"/>
              <w:bottom w:val="single" w:sz="6" w:space="0" w:color="auto"/>
            </w:tcBorders>
            <w:shd w:val="clear" w:color="auto" w:fill="auto"/>
          </w:tcPr>
          <w:p w14:paraId="08D831C4" w14:textId="77777777" w:rsidR="00A422E4" w:rsidRPr="00DD759E" w:rsidRDefault="00A422E4" w:rsidP="00F311CE">
            <w:pPr>
              <w:pStyle w:val="TableHeading"/>
            </w:pPr>
            <w:r w:rsidRPr="00DD759E">
              <w:t>Fitzalan Passage designated motorised water sports area</w:t>
            </w:r>
          </w:p>
        </w:tc>
      </w:tr>
      <w:tr w:rsidR="00A422E4" w:rsidRPr="00DD759E" w14:paraId="08D831C8" w14:textId="77777777" w:rsidTr="00F311CE">
        <w:trPr>
          <w:tblHeader/>
        </w:trPr>
        <w:tc>
          <w:tcPr>
            <w:tcW w:w="714" w:type="dxa"/>
            <w:tcBorders>
              <w:top w:val="single" w:sz="6" w:space="0" w:color="auto"/>
              <w:bottom w:val="single" w:sz="12" w:space="0" w:color="auto"/>
            </w:tcBorders>
            <w:shd w:val="clear" w:color="auto" w:fill="auto"/>
          </w:tcPr>
          <w:p w14:paraId="08D831C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1C7" w14:textId="77777777" w:rsidR="00A422E4" w:rsidRPr="00DD759E" w:rsidRDefault="00A422E4" w:rsidP="00F311CE">
            <w:pPr>
              <w:pStyle w:val="TableHeading"/>
            </w:pPr>
            <w:r w:rsidRPr="00DD759E">
              <w:t>Description</w:t>
            </w:r>
          </w:p>
        </w:tc>
      </w:tr>
      <w:tr w:rsidR="00A422E4" w:rsidRPr="00DD759E" w14:paraId="08D831CB" w14:textId="77777777" w:rsidTr="00F311CE">
        <w:tc>
          <w:tcPr>
            <w:tcW w:w="714" w:type="dxa"/>
            <w:tcBorders>
              <w:top w:val="single" w:sz="12" w:space="0" w:color="auto"/>
            </w:tcBorders>
            <w:shd w:val="clear" w:color="auto" w:fill="auto"/>
          </w:tcPr>
          <w:p w14:paraId="08D831C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1CA" w14:textId="77777777" w:rsidR="00A422E4" w:rsidRPr="00DD759E" w:rsidRDefault="00A422E4" w:rsidP="00F311CE">
            <w:pPr>
              <w:pStyle w:val="Tabletext0"/>
            </w:pPr>
            <w:r w:rsidRPr="00DD759E">
              <w:t>The point 20°19.158′S 148°56.346′E</w:t>
            </w:r>
          </w:p>
        </w:tc>
      </w:tr>
      <w:tr w:rsidR="00A422E4" w:rsidRPr="00DD759E" w14:paraId="08D831CE" w14:textId="77777777" w:rsidTr="00F311CE">
        <w:tc>
          <w:tcPr>
            <w:tcW w:w="714" w:type="dxa"/>
            <w:shd w:val="clear" w:color="auto" w:fill="auto"/>
          </w:tcPr>
          <w:p w14:paraId="08D831CC" w14:textId="77777777" w:rsidR="00A422E4" w:rsidRPr="00DD759E" w:rsidRDefault="00A422E4" w:rsidP="00F311CE">
            <w:pPr>
              <w:pStyle w:val="Tabletext0"/>
            </w:pPr>
            <w:r w:rsidRPr="00DD759E">
              <w:t>2</w:t>
            </w:r>
          </w:p>
        </w:tc>
        <w:tc>
          <w:tcPr>
            <w:tcW w:w="7599" w:type="dxa"/>
            <w:shd w:val="clear" w:color="auto" w:fill="auto"/>
          </w:tcPr>
          <w:p w14:paraId="08D831CD" w14:textId="77777777" w:rsidR="00A422E4" w:rsidRPr="00DD759E" w:rsidRDefault="00A422E4" w:rsidP="00F311CE">
            <w:pPr>
              <w:pStyle w:val="Tabletext0"/>
            </w:pPr>
            <w:r w:rsidRPr="00DD759E">
              <w:t>East along the parallel 20°19.158′S to the intersection of the Whitsunday Island Reef (No 9) (20</w:t>
            </w:r>
            <w:r>
              <w:noBreakHyphen/>
            </w:r>
            <w:r w:rsidRPr="00DD759E">
              <w:t>041j) reef edge and the parallel 20°19.158′S (at the point closest to 20°19.158′S 148°56.919′E)</w:t>
            </w:r>
          </w:p>
        </w:tc>
      </w:tr>
      <w:tr w:rsidR="00A422E4" w:rsidRPr="00DD759E" w14:paraId="08D831D1" w14:textId="77777777" w:rsidTr="00F311CE">
        <w:tc>
          <w:tcPr>
            <w:tcW w:w="714" w:type="dxa"/>
            <w:shd w:val="clear" w:color="auto" w:fill="auto"/>
          </w:tcPr>
          <w:p w14:paraId="08D831CF" w14:textId="77777777" w:rsidR="00A422E4" w:rsidRPr="00DD759E" w:rsidRDefault="00A422E4" w:rsidP="00F311CE">
            <w:pPr>
              <w:pStyle w:val="Tabletext0"/>
            </w:pPr>
            <w:r w:rsidRPr="00DD759E">
              <w:t>3</w:t>
            </w:r>
          </w:p>
        </w:tc>
        <w:tc>
          <w:tcPr>
            <w:tcW w:w="7599" w:type="dxa"/>
            <w:shd w:val="clear" w:color="auto" w:fill="auto"/>
          </w:tcPr>
          <w:p w14:paraId="08D831D0" w14:textId="77777777" w:rsidR="00A422E4" w:rsidRPr="00DD759E" w:rsidRDefault="00A422E4" w:rsidP="00F311CE">
            <w:pPr>
              <w:pStyle w:val="Tabletext0"/>
            </w:pPr>
            <w:r w:rsidRPr="00DD759E">
              <w:t>Generally south</w:t>
            </w:r>
            <w:r>
              <w:noBreakHyphen/>
            </w:r>
            <w:r w:rsidRPr="00DD759E">
              <w:t>easterly along the Whitsunday Island Reef (No 9) (20</w:t>
            </w:r>
            <w:r>
              <w:noBreakHyphen/>
            </w:r>
            <w:r w:rsidRPr="00DD759E">
              <w:t>041j) reef edge to the intersection of the Whitsunday Island Reef (No 9) (20</w:t>
            </w:r>
            <w:r>
              <w:noBreakHyphen/>
            </w:r>
            <w:r w:rsidRPr="00DD759E">
              <w:t>041j) reef edge and the parallel 20°19.544′S (at the point closest to 20°19.544′S 148°57.592′E)</w:t>
            </w:r>
          </w:p>
        </w:tc>
      </w:tr>
      <w:tr w:rsidR="00A422E4" w:rsidRPr="00DD759E" w14:paraId="08D831D4" w14:textId="77777777" w:rsidTr="00F311CE">
        <w:tc>
          <w:tcPr>
            <w:tcW w:w="714" w:type="dxa"/>
            <w:shd w:val="clear" w:color="auto" w:fill="auto"/>
          </w:tcPr>
          <w:p w14:paraId="08D831D2" w14:textId="77777777" w:rsidR="00A422E4" w:rsidRPr="00DD759E" w:rsidRDefault="00A422E4" w:rsidP="00F311CE">
            <w:pPr>
              <w:pStyle w:val="Tabletext0"/>
            </w:pPr>
            <w:r w:rsidRPr="00DD759E">
              <w:t>4</w:t>
            </w:r>
          </w:p>
        </w:tc>
        <w:tc>
          <w:tcPr>
            <w:tcW w:w="7599" w:type="dxa"/>
            <w:shd w:val="clear" w:color="auto" w:fill="auto"/>
          </w:tcPr>
          <w:p w14:paraId="08D831D3" w14:textId="77777777" w:rsidR="00A422E4" w:rsidRPr="00DD759E" w:rsidRDefault="00A422E4" w:rsidP="00F311CE">
            <w:pPr>
              <w:pStyle w:val="Tabletext0"/>
            </w:pPr>
            <w:r w:rsidRPr="00DD759E">
              <w:t>South along the meridian 148°57.592′E to the intersection of the Fitzalan Island Reef (20</w:t>
            </w:r>
            <w:r>
              <w:noBreakHyphen/>
            </w:r>
            <w:r w:rsidRPr="00DD759E">
              <w:t>041) reef edge and the meridian 148°57.592′E (at the point closest to 20°19.753′S 148°57.592′E)</w:t>
            </w:r>
          </w:p>
        </w:tc>
      </w:tr>
      <w:tr w:rsidR="00A422E4" w:rsidRPr="00DD759E" w14:paraId="08D831D7" w14:textId="77777777" w:rsidTr="00F311CE">
        <w:tc>
          <w:tcPr>
            <w:tcW w:w="714" w:type="dxa"/>
            <w:shd w:val="clear" w:color="auto" w:fill="auto"/>
          </w:tcPr>
          <w:p w14:paraId="08D831D5" w14:textId="77777777" w:rsidR="00A422E4" w:rsidRPr="00DD759E" w:rsidRDefault="00A422E4" w:rsidP="00F311CE">
            <w:pPr>
              <w:pStyle w:val="Tabletext0"/>
            </w:pPr>
            <w:r w:rsidRPr="00DD759E">
              <w:t>5</w:t>
            </w:r>
          </w:p>
        </w:tc>
        <w:tc>
          <w:tcPr>
            <w:tcW w:w="7599" w:type="dxa"/>
            <w:shd w:val="clear" w:color="auto" w:fill="auto"/>
          </w:tcPr>
          <w:p w14:paraId="08D831D6" w14:textId="77777777" w:rsidR="00A422E4" w:rsidRPr="00DD759E" w:rsidRDefault="00A422E4" w:rsidP="00F311CE">
            <w:pPr>
              <w:pStyle w:val="Tabletext0"/>
            </w:pPr>
            <w:r w:rsidRPr="00DD759E">
              <w:t>Generally south</w:t>
            </w:r>
            <w:r>
              <w:noBreakHyphen/>
            </w:r>
            <w:r w:rsidRPr="00DD759E">
              <w:t>westerly along the Fitzalan Island Reef (20</w:t>
            </w:r>
            <w:r>
              <w:noBreakHyphen/>
            </w:r>
            <w:r w:rsidRPr="00DD759E">
              <w:t>041) reef edge to the intersection of the Fitzalan Island Reef (20</w:t>
            </w:r>
            <w:r>
              <w:noBreakHyphen/>
            </w:r>
            <w:r w:rsidRPr="00DD759E">
              <w:t>041) reef edge and the parallel 20°19.925′S (at the point closest to 20°19.925′S 148°57.468′E)</w:t>
            </w:r>
          </w:p>
        </w:tc>
      </w:tr>
      <w:tr w:rsidR="00A422E4" w:rsidRPr="00DD759E" w14:paraId="08D831DA" w14:textId="77777777" w:rsidTr="00F311CE">
        <w:tc>
          <w:tcPr>
            <w:tcW w:w="714" w:type="dxa"/>
            <w:shd w:val="clear" w:color="auto" w:fill="auto"/>
          </w:tcPr>
          <w:p w14:paraId="08D831D8" w14:textId="77777777" w:rsidR="00A422E4" w:rsidRPr="00DD759E" w:rsidRDefault="00A422E4" w:rsidP="00F311CE">
            <w:pPr>
              <w:pStyle w:val="Tabletext0"/>
            </w:pPr>
            <w:r w:rsidRPr="00DD759E">
              <w:t>6</w:t>
            </w:r>
          </w:p>
        </w:tc>
        <w:tc>
          <w:tcPr>
            <w:tcW w:w="7599" w:type="dxa"/>
            <w:shd w:val="clear" w:color="auto" w:fill="auto"/>
          </w:tcPr>
          <w:p w14:paraId="08D831D9" w14:textId="77777777" w:rsidR="00A422E4" w:rsidRPr="00DD759E" w:rsidRDefault="00A422E4" w:rsidP="00F311CE">
            <w:pPr>
              <w:pStyle w:val="Tabletext0"/>
            </w:pPr>
            <w:r w:rsidRPr="00DD759E">
              <w:t>West along the parallel 20°19.925′S to longitude 148°57.348′E</w:t>
            </w:r>
          </w:p>
        </w:tc>
      </w:tr>
      <w:tr w:rsidR="00A422E4" w:rsidRPr="00DD759E" w14:paraId="08D831DD" w14:textId="77777777" w:rsidTr="00F311CE">
        <w:tc>
          <w:tcPr>
            <w:tcW w:w="714" w:type="dxa"/>
            <w:shd w:val="clear" w:color="auto" w:fill="auto"/>
          </w:tcPr>
          <w:p w14:paraId="08D831DB" w14:textId="77777777" w:rsidR="00A422E4" w:rsidRPr="00DD759E" w:rsidRDefault="00A422E4" w:rsidP="00F311CE">
            <w:pPr>
              <w:pStyle w:val="Tabletext0"/>
            </w:pPr>
            <w:r w:rsidRPr="00DD759E">
              <w:t>7</w:t>
            </w:r>
          </w:p>
        </w:tc>
        <w:tc>
          <w:tcPr>
            <w:tcW w:w="7599" w:type="dxa"/>
            <w:shd w:val="clear" w:color="auto" w:fill="auto"/>
          </w:tcPr>
          <w:p w14:paraId="08D831DC" w14:textId="77777777" w:rsidR="00A422E4" w:rsidRPr="00DD759E" w:rsidRDefault="00A422E4" w:rsidP="00F311CE">
            <w:pPr>
              <w:pStyle w:val="Tabletext0"/>
            </w:pPr>
            <w:r w:rsidRPr="00DD759E">
              <w:t>North along the meridian 148°57.348′E to latitude 20°19.588′S</w:t>
            </w:r>
          </w:p>
        </w:tc>
      </w:tr>
      <w:tr w:rsidR="00A422E4" w:rsidRPr="00DD759E" w14:paraId="08D831E0" w14:textId="77777777" w:rsidTr="00F311CE">
        <w:tc>
          <w:tcPr>
            <w:tcW w:w="714" w:type="dxa"/>
            <w:shd w:val="clear" w:color="auto" w:fill="auto"/>
          </w:tcPr>
          <w:p w14:paraId="08D831DE" w14:textId="77777777" w:rsidR="00A422E4" w:rsidRPr="00DD759E" w:rsidRDefault="00A422E4" w:rsidP="00F311CE">
            <w:pPr>
              <w:pStyle w:val="Tabletext0"/>
            </w:pPr>
            <w:r w:rsidRPr="00DD759E">
              <w:t>8</w:t>
            </w:r>
          </w:p>
        </w:tc>
        <w:tc>
          <w:tcPr>
            <w:tcW w:w="7599" w:type="dxa"/>
            <w:shd w:val="clear" w:color="auto" w:fill="auto"/>
          </w:tcPr>
          <w:p w14:paraId="08D831DF" w14:textId="77777777" w:rsidR="00A422E4" w:rsidRPr="00DD759E" w:rsidRDefault="00A422E4" w:rsidP="00F311CE">
            <w:pPr>
              <w:pStyle w:val="Tabletext0"/>
            </w:pPr>
            <w:r w:rsidRPr="00DD759E">
              <w:t>West along the parallel 20°19.588′S to longitude 148°56.875′E</w:t>
            </w:r>
          </w:p>
        </w:tc>
      </w:tr>
      <w:tr w:rsidR="00A422E4" w:rsidRPr="00DD759E" w14:paraId="08D831E3" w14:textId="77777777" w:rsidTr="00F311CE">
        <w:tc>
          <w:tcPr>
            <w:tcW w:w="714" w:type="dxa"/>
            <w:tcBorders>
              <w:bottom w:val="single" w:sz="2" w:space="0" w:color="auto"/>
            </w:tcBorders>
            <w:shd w:val="clear" w:color="auto" w:fill="auto"/>
          </w:tcPr>
          <w:p w14:paraId="08D831E1" w14:textId="77777777" w:rsidR="00A422E4" w:rsidRPr="00DD759E" w:rsidRDefault="00A422E4" w:rsidP="00F311CE">
            <w:pPr>
              <w:pStyle w:val="Tabletext0"/>
            </w:pPr>
            <w:r w:rsidRPr="00DD759E">
              <w:t>9</w:t>
            </w:r>
          </w:p>
        </w:tc>
        <w:tc>
          <w:tcPr>
            <w:tcW w:w="7599" w:type="dxa"/>
            <w:tcBorders>
              <w:bottom w:val="single" w:sz="2" w:space="0" w:color="auto"/>
            </w:tcBorders>
            <w:shd w:val="clear" w:color="auto" w:fill="auto"/>
          </w:tcPr>
          <w:p w14:paraId="08D831E2" w14:textId="77777777" w:rsidR="00A422E4" w:rsidRPr="00DD759E" w:rsidRDefault="00A422E4" w:rsidP="00F311CE">
            <w:pPr>
              <w:pStyle w:val="Tabletext0"/>
            </w:pPr>
            <w:r w:rsidRPr="00DD759E">
              <w:t>South</w:t>
            </w:r>
            <w:r>
              <w:noBreakHyphen/>
            </w:r>
            <w:r w:rsidRPr="00DD759E">
              <w:t>westerly along the geodesic to 20°19.868′S 148°56.346′E</w:t>
            </w:r>
          </w:p>
        </w:tc>
      </w:tr>
      <w:tr w:rsidR="00A422E4" w:rsidRPr="00DD759E" w14:paraId="08D831E6" w14:textId="77777777" w:rsidTr="00F311CE">
        <w:tc>
          <w:tcPr>
            <w:tcW w:w="714" w:type="dxa"/>
            <w:tcBorders>
              <w:top w:val="single" w:sz="2" w:space="0" w:color="auto"/>
              <w:bottom w:val="single" w:sz="12" w:space="0" w:color="auto"/>
            </w:tcBorders>
            <w:shd w:val="clear" w:color="auto" w:fill="auto"/>
          </w:tcPr>
          <w:p w14:paraId="08D831E4" w14:textId="77777777" w:rsidR="00A422E4" w:rsidRPr="00DD759E" w:rsidRDefault="00A422E4" w:rsidP="00F311CE">
            <w:pPr>
              <w:pStyle w:val="Tabletext0"/>
            </w:pPr>
            <w:r w:rsidRPr="00DD759E">
              <w:t>10</w:t>
            </w:r>
          </w:p>
        </w:tc>
        <w:tc>
          <w:tcPr>
            <w:tcW w:w="7599" w:type="dxa"/>
            <w:tcBorders>
              <w:top w:val="single" w:sz="2" w:space="0" w:color="auto"/>
              <w:bottom w:val="single" w:sz="12" w:space="0" w:color="auto"/>
            </w:tcBorders>
            <w:shd w:val="clear" w:color="auto" w:fill="auto"/>
          </w:tcPr>
          <w:p w14:paraId="08D831E5" w14:textId="77777777" w:rsidR="00A422E4" w:rsidRPr="00DD759E" w:rsidRDefault="00A422E4" w:rsidP="00F311CE">
            <w:pPr>
              <w:pStyle w:val="Tabletext0"/>
            </w:pPr>
            <w:r w:rsidRPr="00DD759E">
              <w:t>North along the meridian 148°56.346′E to the starting point</w:t>
            </w:r>
          </w:p>
        </w:tc>
      </w:tr>
    </w:tbl>
    <w:p w14:paraId="08D831E7" w14:textId="77777777" w:rsidR="00C90BF2" w:rsidRPr="00375ABA" w:rsidRDefault="00C90BF2" w:rsidP="00437624">
      <w:pPr>
        <w:pStyle w:val="ActHead1"/>
        <w:pageBreakBefore/>
      </w:pPr>
      <w:bookmarkStart w:id="373" w:name="_Toc489620186"/>
      <w:r w:rsidRPr="00075760">
        <w:rPr>
          <w:rStyle w:val="CharChapNo"/>
        </w:rPr>
        <w:t>Schedule 6</w:t>
      </w:r>
      <w:r w:rsidR="00C42506" w:rsidRPr="00C42506">
        <w:t>—</w:t>
      </w:r>
      <w:r w:rsidRPr="00075760">
        <w:rPr>
          <w:rStyle w:val="CharChapText"/>
        </w:rPr>
        <w:t>Significant bird sites with restriction periods</w:t>
      </w:r>
      <w:bookmarkEnd w:id="373"/>
    </w:p>
    <w:p w14:paraId="08D831E8" w14:textId="77777777" w:rsidR="00C90BF2" w:rsidRPr="00375ABA" w:rsidRDefault="00C90BF2" w:rsidP="00C42506">
      <w:pPr>
        <w:pStyle w:val="notemargin"/>
      </w:pPr>
      <w:r w:rsidRPr="00C42506">
        <w:t>(clause 2.11)</w:t>
      </w:r>
    </w:p>
    <w:p w14:paraId="08D831E9" w14:textId="77777777" w:rsidR="005A758F" w:rsidRPr="00F92235" w:rsidRDefault="00C42506">
      <w:pPr>
        <w:pStyle w:val="Header"/>
      </w:pPr>
      <w:r>
        <w:t xml:space="preserve">  </w:t>
      </w:r>
    </w:p>
    <w:p w14:paraId="08D831EA" w14:textId="77777777" w:rsidR="00C90BF2" w:rsidRDefault="00C90BF2" w:rsidP="00C90BF2">
      <w:pPr>
        <w:spacing w:after="120"/>
        <w:ind w:left="958"/>
        <w:rPr>
          <w:lang w:val="en-US"/>
        </w:rPr>
      </w:pPr>
      <w:r w:rsidRPr="00375ABA">
        <w:rPr>
          <w:lang w:val="en-US"/>
        </w:rPr>
        <w:t>Significant bird sites for the Planning Area, and the restriction period that applies to each site, are as set out in the following table:</w:t>
      </w:r>
    </w:p>
    <w:p w14:paraId="08D831EB" w14:textId="77777777" w:rsidR="00C42506" w:rsidRPr="00375ABA" w:rsidRDefault="00C42506" w:rsidP="00C42506">
      <w:pPr>
        <w:pStyle w:val="Tabletext0"/>
        <w:rPr>
          <w:lang w:val="en-US"/>
        </w:rPr>
      </w:pPr>
    </w:p>
    <w:tbl>
      <w:tblPr>
        <w:tblW w:w="7341" w:type="dxa"/>
        <w:tblInd w:w="1068" w:type="dxa"/>
        <w:tblBorders>
          <w:top w:val="single" w:sz="4" w:space="0" w:color="auto"/>
          <w:bottom w:val="single" w:sz="2" w:space="0" w:color="auto"/>
          <w:insideH w:val="single" w:sz="2" w:space="0" w:color="auto"/>
        </w:tblBorders>
        <w:tblLayout w:type="fixed"/>
        <w:tblLook w:val="01E0" w:firstRow="1" w:lastRow="1" w:firstColumn="1" w:lastColumn="1" w:noHBand="0" w:noVBand="0"/>
      </w:tblPr>
      <w:tblGrid>
        <w:gridCol w:w="600"/>
        <w:gridCol w:w="6741"/>
      </w:tblGrid>
      <w:tr w:rsidR="00C90BF2" w:rsidRPr="00C42506" w14:paraId="08D831EE" w14:textId="77777777" w:rsidTr="00C42506">
        <w:trPr>
          <w:tblHeader/>
        </w:trPr>
        <w:tc>
          <w:tcPr>
            <w:tcW w:w="600" w:type="dxa"/>
            <w:tcBorders>
              <w:top w:val="single" w:sz="12" w:space="0" w:color="auto"/>
              <w:bottom w:val="single" w:sz="12" w:space="0" w:color="auto"/>
            </w:tcBorders>
            <w:shd w:val="clear" w:color="auto" w:fill="auto"/>
          </w:tcPr>
          <w:p w14:paraId="08D831EC" w14:textId="77777777" w:rsidR="00C90BF2" w:rsidRPr="00C42506" w:rsidRDefault="00C90BF2" w:rsidP="00C42506">
            <w:pPr>
              <w:pStyle w:val="TableHeading"/>
            </w:pPr>
            <w:r w:rsidRPr="00C42506">
              <w:t>Item</w:t>
            </w:r>
          </w:p>
        </w:tc>
        <w:tc>
          <w:tcPr>
            <w:tcW w:w="6741" w:type="dxa"/>
            <w:tcBorders>
              <w:top w:val="single" w:sz="12" w:space="0" w:color="auto"/>
              <w:bottom w:val="single" w:sz="12" w:space="0" w:color="auto"/>
            </w:tcBorders>
            <w:shd w:val="clear" w:color="auto" w:fill="auto"/>
          </w:tcPr>
          <w:p w14:paraId="08D831ED" w14:textId="77777777" w:rsidR="00C90BF2" w:rsidRPr="00C42506" w:rsidRDefault="00C90BF2" w:rsidP="00C42506">
            <w:pPr>
              <w:pStyle w:val="TableHeading"/>
            </w:pPr>
            <w:r w:rsidRPr="00C42506">
              <w:t>Site</w:t>
            </w:r>
          </w:p>
        </w:tc>
      </w:tr>
      <w:tr w:rsidR="00C90BF2" w:rsidRPr="00375ABA" w14:paraId="08D831F0" w14:textId="77777777" w:rsidTr="00C42506">
        <w:tc>
          <w:tcPr>
            <w:tcW w:w="7341" w:type="dxa"/>
            <w:gridSpan w:val="2"/>
            <w:tcBorders>
              <w:top w:val="single" w:sz="12" w:space="0" w:color="auto"/>
            </w:tcBorders>
            <w:shd w:val="clear" w:color="auto" w:fill="auto"/>
          </w:tcPr>
          <w:p w14:paraId="08D831EF" w14:textId="77777777" w:rsidR="00C90BF2" w:rsidRPr="00375ABA" w:rsidRDefault="00C90BF2" w:rsidP="00C42506">
            <w:pPr>
              <w:pStyle w:val="Tabletext0"/>
            </w:pPr>
            <w:r w:rsidRPr="00C42506">
              <w:rPr>
                <w:b/>
              </w:rPr>
              <w:t>Part 1</w:t>
            </w:r>
            <w:r w:rsidR="00C42506">
              <w:rPr>
                <w:b/>
              </w:rPr>
              <w:t>—</w:t>
            </w:r>
            <w:r w:rsidRPr="00C42506">
              <w:rPr>
                <w:b/>
              </w:rPr>
              <w:t>Sites to which restriction period applies for whole year</w:t>
            </w:r>
          </w:p>
        </w:tc>
      </w:tr>
      <w:tr w:rsidR="00C90BF2" w:rsidRPr="00375ABA" w14:paraId="08D831F3" w14:textId="77777777" w:rsidTr="00C42506">
        <w:tc>
          <w:tcPr>
            <w:tcW w:w="600" w:type="dxa"/>
            <w:shd w:val="clear" w:color="auto" w:fill="auto"/>
          </w:tcPr>
          <w:p w14:paraId="08D831F1" w14:textId="77777777" w:rsidR="00C90BF2" w:rsidRPr="00375ABA" w:rsidRDefault="00C90BF2" w:rsidP="00C42506">
            <w:pPr>
              <w:pStyle w:val="Tabletext0"/>
            </w:pPr>
            <w:r w:rsidRPr="00C42506">
              <w:t>1</w:t>
            </w:r>
          </w:p>
        </w:tc>
        <w:tc>
          <w:tcPr>
            <w:tcW w:w="6741" w:type="dxa"/>
            <w:shd w:val="clear" w:color="auto" w:fill="auto"/>
          </w:tcPr>
          <w:p w14:paraId="08D831F2" w14:textId="77777777" w:rsidR="00C90BF2" w:rsidRPr="00375ABA" w:rsidRDefault="00C90BF2" w:rsidP="00C42506">
            <w:pPr>
              <w:pStyle w:val="Tabletext0"/>
              <w:rPr>
                <w:i/>
              </w:rPr>
            </w:pPr>
            <w:r w:rsidRPr="00C42506">
              <w:t>Bird Island</w:t>
            </w:r>
          </w:p>
        </w:tc>
      </w:tr>
      <w:tr w:rsidR="00C90BF2" w:rsidRPr="00375ABA" w14:paraId="08D831F6" w14:textId="77777777" w:rsidTr="00C42506">
        <w:tc>
          <w:tcPr>
            <w:tcW w:w="600" w:type="dxa"/>
            <w:shd w:val="clear" w:color="auto" w:fill="auto"/>
          </w:tcPr>
          <w:p w14:paraId="08D831F4" w14:textId="77777777" w:rsidR="00C90BF2" w:rsidRPr="00375ABA" w:rsidRDefault="00C90BF2" w:rsidP="00C42506">
            <w:pPr>
              <w:pStyle w:val="Tabletext0"/>
            </w:pPr>
            <w:r w:rsidRPr="00C42506">
              <w:t>2</w:t>
            </w:r>
          </w:p>
        </w:tc>
        <w:tc>
          <w:tcPr>
            <w:tcW w:w="6741" w:type="dxa"/>
            <w:shd w:val="clear" w:color="auto" w:fill="auto"/>
          </w:tcPr>
          <w:p w14:paraId="08D831F5" w14:textId="77777777" w:rsidR="00C90BF2" w:rsidRPr="00375ABA" w:rsidRDefault="00C90BF2" w:rsidP="00C42506">
            <w:pPr>
              <w:pStyle w:val="Tabletext0"/>
            </w:pPr>
            <w:r w:rsidRPr="00C42506">
              <w:t>East Rock</w:t>
            </w:r>
          </w:p>
        </w:tc>
      </w:tr>
      <w:tr w:rsidR="00C90BF2" w:rsidRPr="00375ABA" w14:paraId="08D831F9" w14:textId="77777777" w:rsidTr="00C42506">
        <w:tc>
          <w:tcPr>
            <w:tcW w:w="600" w:type="dxa"/>
            <w:shd w:val="clear" w:color="auto" w:fill="auto"/>
          </w:tcPr>
          <w:p w14:paraId="08D831F7" w14:textId="77777777" w:rsidR="00C90BF2" w:rsidRPr="00375ABA" w:rsidRDefault="00C90BF2" w:rsidP="00C42506">
            <w:pPr>
              <w:pStyle w:val="Tabletext0"/>
            </w:pPr>
            <w:r w:rsidRPr="00C42506">
              <w:t>3</w:t>
            </w:r>
          </w:p>
        </w:tc>
        <w:tc>
          <w:tcPr>
            <w:tcW w:w="6741" w:type="dxa"/>
            <w:shd w:val="clear" w:color="auto" w:fill="auto"/>
          </w:tcPr>
          <w:p w14:paraId="08D831F8" w14:textId="77777777" w:rsidR="00C90BF2" w:rsidRPr="00375ABA" w:rsidRDefault="00C90BF2" w:rsidP="00C42506">
            <w:pPr>
              <w:pStyle w:val="Tabletext0"/>
            </w:pPr>
            <w:r w:rsidRPr="00C42506">
              <w:t>Edwin Rock</w:t>
            </w:r>
          </w:p>
        </w:tc>
      </w:tr>
      <w:tr w:rsidR="00C90BF2" w:rsidRPr="00375ABA" w14:paraId="08D831FC" w14:textId="77777777" w:rsidTr="00C42506">
        <w:tc>
          <w:tcPr>
            <w:tcW w:w="600" w:type="dxa"/>
            <w:shd w:val="clear" w:color="auto" w:fill="auto"/>
          </w:tcPr>
          <w:p w14:paraId="08D831FA" w14:textId="77777777" w:rsidR="00C90BF2" w:rsidRPr="00375ABA" w:rsidRDefault="00C90BF2" w:rsidP="00C42506">
            <w:pPr>
              <w:pStyle w:val="Tabletext0"/>
            </w:pPr>
            <w:r w:rsidRPr="00C42506">
              <w:t>4</w:t>
            </w:r>
          </w:p>
        </w:tc>
        <w:tc>
          <w:tcPr>
            <w:tcW w:w="6741" w:type="dxa"/>
            <w:shd w:val="clear" w:color="auto" w:fill="auto"/>
          </w:tcPr>
          <w:p w14:paraId="08D831FB" w14:textId="77777777" w:rsidR="00C90BF2" w:rsidRPr="00375ABA" w:rsidRDefault="00C90BF2" w:rsidP="00C42506">
            <w:pPr>
              <w:pStyle w:val="Tabletext0"/>
            </w:pPr>
            <w:r w:rsidRPr="00C42506">
              <w:t>Eshelby Island</w:t>
            </w:r>
          </w:p>
        </w:tc>
      </w:tr>
      <w:tr w:rsidR="00C90BF2" w:rsidRPr="00375ABA" w14:paraId="08D831FF" w14:textId="77777777" w:rsidTr="00C42506">
        <w:tc>
          <w:tcPr>
            <w:tcW w:w="600" w:type="dxa"/>
            <w:shd w:val="clear" w:color="auto" w:fill="auto"/>
          </w:tcPr>
          <w:p w14:paraId="08D831FD" w14:textId="77777777" w:rsidR="00C90BF2" w:rsidRPr="00375ABA" w:rsidRDefault="00C90BF2" w:rsidP="00C42506">
            <w:pPr>
              <w:pStyle w:val="Tabletext0"/>
            </w:pPr>
            <w:r w:rsidRPr="00C42506">
              <w:t>5</w:t>
            </w:r>
          </w:p>
        </w:tc>
        <w:tc>
          <w:tcPr>
            <w:tcW w:w="6741" w:type="dxa"/>
            <w:shd w:val="clear" w:color="auto" w:fill="auto"/>
          </w:tcPr>
          <w:p w14:paraId="08D831FE" w14:textId="77777777" w:rsidR="00C90BF2" w:rsidRPr="00375ABA" w:rsidRDefault="00C90BF2" w:rsidP="00C42506">
            <w:pPr>
              <w:pStyle w:val="Tabletext0"/>
            </w:pPr>
            <w:r w:rsidRPr="00C42506">
              <w:t>Little Eshelby Island</w:t>
            </w:r>
          </w:p>
        </w:tc>
      </w:tr>
      <w:tr w:rsidR="00C90BF2" w:rsidRPr="00375ABA" w14:paraId="08D83201" w14:textId="77777777" w:rsidTr="00C42506">
        <w:tc>
          <w:tcPr>
            <w:tcW w:w="7341" w:type="dxa"/>
            <w:gridSpan w:val="2"/>
            <w:shd w:val="clear" w:color="auto" w:fill="auto"/>
          </w:tcPr>
          <w:p w14:paraId="08D83200" w14:textId="77777777" w:rsidR="00C90BF2" w:rsidRPr="00375ABA" w:rsidRDefault="00C90BF2" w:rsidP="00C42506">
            <w:pPr>
              <w:pStyle w:val="Tabletext0"/>
            </w:pPr>
            <w:r w:rsidRPr="00C42506">
              <w:rPr>
                <w:b/>
              </w:rPr>
              <w:t>Part 2</w:t>
            </w:r>
            <w:r w:rsidR="00C42506">
              <w:rPr>
                <w:b/>
              </w:rPr>
              <w:t>—</w:t>
            </w:r>
            <w:r w:rsidRPr="00C42506">
              <w:rPr>
                <w:b/>
              </w:rPr>
              <w:t>Sites to which restriction period applies from beginning of 1 October until end of 31 March in each year</w:t>
            </w:r>
          </w:p>
        </w:tc>
      </w:tr>
      <w:tr w:rsidR="00C90BF2" w:rsidRPr="00375ABA" w14:paraId="08D83204" w14:textId="77777777" w:rsidTr="00C42506">
        <w:tc>
          <w:tcPr>
            <w:tcW w:w="600" w:type="dxa"/>
            <w:shd w:val="clear" w:color="auto" w:fill="auto"/>
          </w:tcPr>
          <w:p w14:paraId="08D83202" w14:textId="77777777" w:rsidR="00C90BF2" w:rsidRPr="00375ABA" w:rsidRDefault="00C90BF2" w:rsidP="00C42506">
            <w:pPr>
              <w:pStyle w:val="Tabletext0"/>
            </w:pPr>
            <w:r w:rsidRPr="00C42506">
              <w:t>6</w:t>
            </w:r>
          </w:p>
        </w:tc>
        <w:tc>
          <w:tcPr>
            <w:tcW w:w="6741" w:type="dxa"/>
            <w:shd w:val="clear" w:color="auto" w:fill="auto"/>
          </w:tcPr>
          <w:p w14:paraId="08D83203" w14:textId="77777777" w:rsidR="00C90BF2" w:rsidRPr="00375ABA" w:rsidRDefault="00C90BF2" w:rsidP="00C42506">
            <w:pPr>
              <w:pStyle w:val="Tabletext0"/>
              <w:rPr>
                <w:i/>
              </w:rPr>
            </w:pPr>
            <w:r w:rsidRPr="00C42506">
              <w:t>Armit Island (southern beach only)</w:t>
            </w:r>
          </w:p>
        </w:tc>
      </w:tr>
      <w:tr w:rsidR="00C90BF2" w:rsidRPr="00375ABA" w14:paraId="08D83207" w14:textId="77777777" w:rsidTr="00C42506">
        <w:tc>
          <w:tcPr>
            <w:tcW w:w="600" w:type="dxa"/>
            <w:shd w:val="clear" w:color="auto" w:fill="auto"/>
          </w:tcPr>
          <w:p w14:paraId="08D83205" w14:textId="77777777" w:rsidR="00C90BF2" w:rsidRPr="00375ABA" w:rsidRDefault="00C90BF2" w:rsidP="00C42506">
            <w:pPr>
              <w:pStyle w:val="Tabletext0"/>
            </w:pPr>
            <w:r w:rsidRPr="00C42506">
              <w:t>7</w:t>
            </w:r>
          </w:p>
        </w:tc>
        <w:tc>
          <w:tcPr>
            <w:tcW w:w="6741" w:type="dxa"/>
            <w:shd w:val="clear" w:color="auto" w:fill="auto"/>
          </w:tcPr>
          <w:p w14:paraId="08D83206" w14:textId="77777777" w:rsidR="00C90BF2" w:rsidRPr="00375ABA" w:rsidRDefault="00C90BF2" w:rsidP="00C42506">
            <w:pPr>
              <w:pStyle w:val="Tabletext0"/>
            </w:pPr>
            <w:r w:rsidRPr="00C42506">
              <w:t>Double Cone Island (western island only)</w:t>
            </w:r>
          </w:p>
        </w:tc>
      </w:tr>
      <w:tr w:rsidR="00C90BF2" w:rsidRPr="00375ABA" w14:paraId="08D8320A" w14:textId="77777777" w:rsidTr="00C42506">
        <w:tc>
          <w:tcPr>
            <w:tcW w:w="600" w:type="dxa"/>
            <w:shd w:val="clear" w:color="auto" w:fill="auto"/>
          </w:tcPr>
          <w:p w14:paraId="08D83208" w14:textId="77777777" w:rsidR="00C90BF2" w:rsidRPr="00375ABA" w:rsidRDefault="00C90BF2" w:rsidP="00C42506">
            <w:pPr>
              <w:pStyle w:val="Tabletext0"/>
            </w:pPr>
            <w:r w:rsidRPr="00C42506">
              <w:t>8</w:t>
            </w:r>
          </w:p>
        </w:tc>
        <w:tc>
          <w:tcPr>
            <w:tcW w:w="6741" w:type="dxa"/>
            <w:shd w:val="clear" w:color="auto" w:fill="auto"/>
          </w:tcPr>
          <w:p w14:paraId="08D83209" w14:textId="77777777" w:rsidR="00C90BF2" w:rsidRPr="00375ABA" w:rsidRDefault="00C90BF2" w:rsidP="00C42506">
            <w:pPr>
              <w:pStyle w:val="Tabletext0"/>
            </w:pPr>
            <w:r w:rsidRPr="00C42506">
              <w:t>Grassy Island (southern beach only)</w:t>
            </w:r>
          </w:p>
        </w:tc>
      </w:tr>
      <w:tr w:rsidR="00C90BF2" w:rsidRPr="00375ABA" w14:paraId="08D8320D" w14:textId="77777777" w:rsidTr="00C42506">
        <w:tc>
          <w:tcPr>
            <w:tcW w:w="600" w:type="dxa"/>
            <w:shd w:val="clear" w:color="auto" w:fill="auto"/>
          </w:tcPr>
          <w:p w14:paraId="08D8320B" w14:textId="77777777" w:rsidR="00C90BF2" w:rsidRPr="00375ABA" w:rsidRDefault="00C90BF2" w:rsidP="00C42506">
            <w:pPr>
              <w:pStyle w:val="Tabletext0"/>
            </w:pPr>
            <w:r w:rsidRPr="00C42506">
              <w:t>9</w:t>
            </w:r>
          </w:p>
        </w:tc>
        <w:tc>
          <w:tcPr>
            <w:tcW w:w="6741" w:type="dxa"/>
            <w:shd w:val="clear" w:color="auto" w:fill="auto"/>
          </w:tcPr>
          <w:p w14:paraId="08D8320C" w14:textId="77777777" w:rsidR="00C90BF2" w:rsidRPr="00375ABA" w:rsidRDefault="00C90BF2" w:rsidP="00C42506">
            <w:pPr>
              <w:pStyle w:val="Tabletext0"/>
            </w:pPr>
            <w:r w:rsidRPr="00C42506">
              <w:t>Little Armit Island</w:t>
            </w:r>
          </w:p>
        </w:tc>
      </w:tr>
      <w:tr w:rsidR="00C90BF2" w:rsidRPr="00375ABA" w14:paraId="08D83210" w14:textId="77777777" w:rsidTr="00C42506">
        <w:tc>
          <w:tcPr>
            <w:tcW w:w="600" w:type="dxa"/>
            <w:shd w:val="clear" w:color="auto" w:fill="auto"/>
          </w:tcPr>
          <w:p w14:paraId="08D8320E" w14:textId="77777777" w:rsidR="00C90BF2" w:rsidRPr="00375ABA" w:rsidRDefault="00C90BF2" w:rsidP="00C42506">
            <w:pPr>
              <w:pStyle w:val="Tabletext0"/>
            </w:pPr>
            <w:r w:rsidRPr="00C42506">
              <w:t>10</w:t>
            </w:r>
          </w:p>
        </w:tc>
        <w:tc>
          <w:tcPr>
            <w:tcW w:w="6741" w:type="dxa"/>
            <w:shd w:val="clear" w:color="auto" w:fill="auto"/>
          </w:tcPr>
          <w:p w14:paraId="08D8320F" w14:textId="77777777" w:rsidR="00C90BF2" w:rsidRPr="00375ABA" w:rsidRDefault="00C90BF2" w:rsidP="00C42506">
            <w:pPr>
              <w:pStyle w:val="Tabletext0"/>
            </w:pPr>
            <w:r w:rsidRPr="00C42506">
              <w:t>Olden Rock (south of Olden Island)</w:t>
            </w:r>
          </w:p>
        </w:tc>
      </w:tr>
      <w:tr w:rsidR="00C90BF2" w:rsidRPr="00375ABA" w14:paraId="08D83213" w14:textId="77777777" w:rsidTr="00C42506">
        <w:tc>
          <w:tcPr>
            <w:tcW w:w="600" w:type="dxa"/>
            <w:tcBorders>
              <w:bottom w:val="single" w:sz="2" w:space="0" w:color="auto"/>
            </w:tcBorders>
            <w:shd w:val="clear" w:color="auto" w:fill="auto"/>
          </w:tcPr>
          <w:p w14:paraId="08D83211" w14:textId="77777777" w:rsidR="00C90BF2" w:rsidRPr="00375ABA" w:rsidRDefault="00C90BF2" w:rsidP="00C42506">
            <w:pPr>
              <w:pStyle w:val="Tabletext0"/>
            </w:pPr>
            <w:r w:rsidRPr="00C42506">
              <w:t>11</w:t>
            </w:r>
          </w:p>
        </w:tc>
        <w:tc>
          <w:tcPr>
            <w:tcW w:w="6741" w:type="dxa"/>
            <w:tcBorders>
              <w:bottom w:val="single" w:sz="2" w:space="0" w:color="auto"/>
            </w:tcBorders>
            <w:shd w:val="clear" w:color="auto" w:fill="auto"/>
          </w:tcPr>
          <w:p w14:paraId="08D83212" w14:textId="77777777" w:rsidR="00C90BF2" w:rsidRPr="00375ABA" w:rsidRDefault="00C90BF2" w:rsidP="00C42506">
            <w:pPr>
              <w:pStyle w:val="Tabletext0"/>
            </w:pPr>
            <w:r w:rsidRPr="00C42506">
              <w:t>Shaw Island (beach east of Burning Point)</w:t>
            </w:r>
          </w:p>
        </w:tc>
      </w:tr>
      <w:tr w:rsidR="00C90BF2" w:rsidRPr="00375ABA" w14:paraId="08D83216" w14:textId="77777777" w:rsidTr="00C42506">
        <w:tc>
          <w:tcPr>
            <w:tcW w:w="600" w:type="dxa"/>
            <w:tcBorders>
              <w:top w:val="single" w:sz="2" w:space="0" w:color="auto"/>
              <w:bottom w:val="single" w:sz="12" w:space="0" w:color="auto"/>
            </w:tcBorders>
            <w:shd w:val="clear" w:color="auto" w:fill="auto"/>
          </w:tcPr>
          <w:p w14:paraId="08D83214" w14:textId="77777777" w:rsidR="00C90BF2" w:rsidRPr="00375ABA" w:rsidRDefault="00C90BF2" w:rsidP="00C42506">
            <w:pPr>
              <w:pStyle w:val="Tabletext0"/>
            </w:pPr>
            <w:r w:rsidRPr="00C42506">
              <w:t>12</w:t>
            </w:r>
          </w:p>
        </w:tc>
        <w:tc>
          <w:tcPr>
            <w:tcW w:w="6741" w:type="dxa"/>
            <w:tcBorders>
              <w:top w:val="single" w:sz="2" w:space="0" w:color="auto"/>
              <w:bottom w:val="single" w:sz="12" w:space="0" w:color="auto"/>
            </w:tcBorders>
            <w:shd w:val="clear" w:color="auto" w:fill="auto"/>
          </w:tcPr>
          <w:p w14:paraId="08D83215" w14:textId="77777777" w:rsidR="00C90BF2" w:rsidRPr="00375ABA" w:rsidRDefault="00C90BF2" w:rsidP="00C42506">
            <w:pPr>
              <w:pStyle w:val="Tabletext0"/>
            </w:pPr>
            <w:r w:rsidRPr="00C42506">
              <w:t>South Repulse Island (western beach only)</w:t>
            </w:r>
          </w:p>
        </w:tc>
      </w:tr>
    </w:tbl>
    <w:p w14:paraId="08D83217" w14:textId="77777777" w:rsidR="00C90BF2" w:rsidRPr="00375ABA" w:rsidRDefault="00C42506" w:rsidP="00C42506">
      <w:pPr>
        <w:pStyle w:val="notetext"/>
        <w:rPr>
          <w:highlight w:val="lightGray"/>
        </w:rPr>
      </w:pPr>
      <w:r w:rsidRPr="00C42506">
        <w:t>Note 1:</w:t>
      </w:r>
      <w:r w:rsidRPr="00C42506">
        <w:tab/>
      </w:r>
      <w:r w:rsidR="00C90BF2" w:rsidRPr="00C42506">
        <w:t>The islands, rocks and beaches listed in the table have been identified by the Queensland Environmental Protection Agency as significant bird sites, particularly for nesting or roosting which predominantly occurs during the restriction period.</w:t>
      </w:r>
    </w:p>
    <w:p w14:paraId="08D83218" w14:textId="77777777" w:rsidR="00C90BF2" w:rsidRPr="00375ABA" w:rsidRDefault="00C42506" w:rsidP="00C42506">
      <w:pPr>
        <w:pStyle w:val="notetext"/>
      </w:pPr>
      <w:r w:rsidRPr="00C42506">
        <w:rPr>
          <w:iCs/>
        </w:rPr>
        <w:t>Note 2:</w:t>
      </w:r>
      <w:r w:rsidRPr="00C42506">
        <w:rPr>
          <w:iCs/>
        </w:rPr>
        <w:tab/>
      </w:r>
      <w:r w:rsidR="00C90BF2" w:rsidRPr="00C42506">
        <w:t>The species diversity and conservation status of each species, and the number of each species, combine to determine the significance of a site.</w:t>
      </w:r>
    </w:p>
    <w:p w14:paraId="08D83219" w14:textId="77777777" w:rsidR="00A422E4" w:rsidRPr="00DD759E" w:rsidRDefault="00A422E4" w:rsidP="009C4A4B">
      <w:pPr>
        <w:pStyle w:val="ActHead1"/>
        <w:pageBreakBefore/>
      </w:pPr>
      <w:bookmarkStart w:id="374" w:name="_Toc489620187"/>
      <w:r w:rsidRPr="00DD759E">
        <w:rPr>
          <w:rStyle w:val="CharChapNo"/>
        </w:rPr>
        <w:t>Schedule 7</w:t>
      </w:r>
      <w:r w:rsidRPr="00DD759E">
        <w:t>—</w:t>
      </w:r>
      <w:r w:rsidRPr="00DD759E">
        <w:rPr>
          <w:rStyle w:val="CharChapText"/>
        </w:rPr>
        <w:t>Regular aircraft landing areas</w:t>
      </w:r>
      <w:bookmarkEnd w:id="374"/>
    </w:p>
    <w:p w14:paraId="08D8321A" w14:textId="77777777" w:rsidR="00A422E4" w:rsidRPr="00DD759E" w:rsidRDefault="00A422E4" w:rsidP="00A422E4">
      <w:pPr>
        <w:pStyle w:val="notemargin"/>
      </w:pPr>
      <w:r w:rsidRPr="00DD759E">
        <w:t>Note:</w:t>
      </w:r>
      <w:r w:rsidRPr="00DD759E">
        <w:tab/>
        <w:t xml:space="preserve">See the definition of </w:t>
      </w:r>
      <w:r w:rsidRPr="00DD759E">
        <w:rPr>
          <w:b/>
          <w:i/>
        </w:rPr>
        <w:t>regular aircraft landing area</w:t>
      </w:r>
      <w:r w:rsidRPr="00DD759E">
        <w:t xml:space="preserve"> in Schedule 9.</w:t>
      </w:r>
    </w:p>
    <w:p w14:paraId="08D8321B" w14:textId="77777777" w:rsidR="00A422E4" w:rsidRPr="00DD759E" w:rsidRDefault="00A422E4" w:rsidP="00A422E4">
      <w:pPr>
        <w:pStyle w:val="Header"/>
      </w:pPr>
      <w:r w:rsidRPr="00DD759E">
        <w:rPr>
          <w:rStyle w:val="CharPartNo"/>
        </w:rPr>
        <w:t xml:space="preserve"> </w:t>
      </w:r>
      <w:r w:rsidRPr="00DD759E">
        <w:rPr>
          <w:rStyle w:val="CharPartText"/>
        </w:rPr>
        <w:t xml:space="preserve"> </w:t>
      </w:r>
    </w:p>
    <w:p w14:paraId="08D8321C" w14:textId="77777777" w:rsidR="00A422E4" w:rsidRPr="00DD759E" w:rsidRDefault="00A422E4" w:rsidP="00A422E4">
      <w:pPr>
        <w:pStyle w:val="Header"/>
      </w:pPr>
      <w:r w:rsidRPr="00DD759E">
        <w:rPr>
          <w:rStyle w:val="CharDivNo"/>
        </w:rPr>
        <w:t xml:space="preserve"> </w:t>
      </w:r>
      <w:r w:rsidRPr="00DD759E">
        <w:rPr>
          <w:rStyle w:val="CharDivText"/>
        </w:rPr>
        <w:t xml:space="preserve"> </w:t>
      </w:r>
    </w:p>
    <w:p w14:paraId="08D8321D" w14:textId="77777777" w:rsidR="00A422E4" w:rsidRPr="00DD759E" w:rsidRDefault="00A422E4" w:rsidP="00A422E4">
      <w:pPr>
        <w:pStyle w:val="ActHead5"/>
      </w:pPr>
      <w:bookmarkStart w:id="375" w:name="_Toc489620188"/>
      <w:r w:rsidRPr="00DD759E">
        <w:rPr>
          <w:rStyle w:val="CharSectno"/>
        </w:rPr>
        <w:t>1</w:t>
      </w:r>
      <w:r w:rsidRPr="00DD759E">
        <w:t xml:space="preserve">  Hardy Reef regular aircraft landing area</w:t>
      </w:r>
      <w:bookmarkEnd w:id="375"/>
    </w:p>
    <w:p w14:paraId="08D8321E" w14:textId="77777777" w:rsidR="00A422E4" w:rsidRPr="00DD759E" w:rsidRDefault="00A422E4" w:rsidP="00A422E4">
      <w:pPr>
        <w:pStyle w:val="Subsection"/>
        <w:rPr>
          <w:rFonts w:eastAsia="Calibri"/>
          <w:szCs w:val="22"/>
        </w:rPr>
      </w:pPr>
      <w:r w:rsidRPr="00DD759E">
        <w:tab/>
      </w:r>
      <w:r w:rsidRPr="00DD759E">
        <w:tab/>
        <w:t xml:space="preserve">The Hardy Reef regular aircraft landing area is the area </w:t>
      </w:r>
      <w:r w:rsidRPr="00DD759E">
        <w:rPr>
          <w:rFonts w:eastAsia="Calibri"/>
          <w:szCs w:val="22"/>
        </w:rPr>
        <w:t>bounded by the line starting at the point described in item 1 of the following table and running progressively as described in the table.</w:t>
      </w:r>
    </w:p>
    <w:p w14:paraId="08D8321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221" w14:textId="77777777" w:rsidTr="00F311CE">
        <w:trPr>
          <w:tblHeader/>
        </w:trPr>
        <w:tc>
          <w:tcPr>
            <w:tcW w:w="8313" w:type="dxa"/>
            <w:gridSpan w:val="2"/>
            <w:tcBorders>
              <w:top w:val="single" w:sz="12" w:space="0" w:color="auto"/>
              <w:bottom w:val="single" w:sz="6" w:space="0" w:color="auto"/>
            </w:tcBorders>
            <w:shd w:val="clear" w:color="auto" w:fill="auto"/>
          </w:tcPr>
          <w:p w14:paraId="08D83220" w14:textId="77777777" w:rsidR="00A422E4" w:rsidRPr="00DD759E" w:rsidRDefault="00A422E4" w:rsidP="00F311CE">
            <w:pPr>
              <w:pStyle w:val="TableHeading"/>
            </w:pPr>
            <w:r w:rsidRPr="00DD759E">
              <w:t>Hardy Reef regular aircraft landing area</w:t>
            </w:r>
          </w:p>
        </w:tc>
      </w:tr>
      <w:tr w:rsidR="00A422E4" w:rsidRPr="00DD759E" w14:paraId="08D83224" w14:textId="77777777" w:rsidTr="00F311CE">
        <w:trPr>
          <w:tblHeader/>
        </w:trPr>
        <w:tc>
          <w:tcPr>
            <w:tcW w:w="714" w:type="dxa"/>
            <w:tcBorders>
              <w:top w:val="single" w:sz="6" w:space="0" w:color="auto"/>
              <w:bottom w:val="single" w:sz="12" w:space="0" w:color="auto"/>
            </w:tcBorders>
            <w:shd w:val="clear" w:color="auto" w:fill="auto"/>
          </w:tcPr>
          <w:p w14:paraId="08D8322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223" w14:textId="77777777" w:rsidR="00A422E4" w:rsidRPr="00DD759E" w:rsidRDefault="00A422E4" w:rsidP="00F311CE">
            <w:pPr>
              <w:pStyle w:val="TableHeading"/>
            </w:pPr>
            <w:r w:rsidRPr="00DD759E">
              <w:t>Description</w:t>
            </w:r>
          </w:p>
        </w:tc>
      </w:tr>
      <w:tr w:rsidR="00A422E4" w:rsidRPr="00DD759E" w14:paraId="08D83227" w14:textId="77777777" w:rsidTr="00F311CE">
        <w:tc>
          <w:tcPr>
            <w:tcW w:w="714" w:type="dxa"/>
            <w:tcBorders>
              <w:top w:val="single" w:sz="12" w:space="0" w:color="auto"/>
            </w:tcBorders>
            <w:shd w:val="clear" w:color="auto" w:fill="auto"/>
          </w:tcPr>
          <w:p w14:paraId="08D8322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226" w14:textId="77777777" w:rsidR="00A422E4" w:rsidRPr="00DD759E" w:rsidRDefault="00A422E4" w:rsidP="00F311CE">
            <w:pPr>
              <w:pStyle w:val="Tabletext0"/>
            </w:pPr>
            <w:r w:rsidRPr="00DD759E">
              <w:t>The point 19°42.997′S 149°10.643′E</w:t>
            </w:r>
          </w:p>
        </w:tc>
      </w:tr>
      <w:tr w:rsidR="00A422E4" w:rsidRPr="00DD759E" w14:paraId="08D8322A" w14:textId="77777777" w:rsidTr="00F311CE">
        <w:tc>
          <w:tcPr>
            <w:tcW w:w="714" w:type="dxa"/>
            <w:shd w:val="clear" w:color="auto" w:fill="auto"/>
          </w:tcPr>
          <w:p w14:paraId="08D83228" w14:textId="77777777" w:rsidR="00A422E4" w:rsidRPr="00DD759E" w:rsidRDefault="00A422E4" w:rsidP="00F311CE">
            <w:pPr>
              <w:pStyle w:val="Tabletext0"/>
            </w:pPr>
            <w:r w:rsidRPr="00DD759E">
              <w:t>2</w:t>
            </w:r>
          </w:p>
        </w:tc>
        <w:tc>
          <w:tcPr>
            <w:tcW w:w="7599" w:type="dxa"/>
            <w:shd w:val="clear" w:color="auto" w:fill="auto"/>
          </w:tcPr>
          <w:p w14:paraId="08D83229" w14:textId="77777777" w:rsidR="00A422E4" w:rsidRPr="00DD759E" w:rsidRDefault="00A422E4" w:rsidP="00F311CE">
            <w:pPr>
              <w:pStyle w:val="Tabletext0"/>
            </w:pPr>
            <w:r w:rsidRPr="00DD759E">
              <w:t>East along the parallel 19°42.997′S to longitude 149°12.860′E</w:t>
            </w:r>
          </w:p>
        </w:tc>
      </w:tr>
      <w:tr w:rsidR="00A422E4" w:rsidRPr="00DD759E" w14:paraId="08D8322D" w14:textId="77777777" w:rsidTr="00F311CE">
        <w:tc>
          <w:tcPr>
            <w:tcW w:w="714" w:type="dxa"/>
            <w:shd w:val="clear" w:color="auto" w:fill="auto"/>
          </w:tcPr>
          <w:p w14:paraId="08D8322B" w14:textId="77777777" w:rsidR="00A422E4" w:rsidRPr="00DD759E" w:rsidRDefault="00A422E4" w:rsidP="00F311CE">
            <w:pPr>
              <w:pStyle w:val="Tabletext0"/>
            </w:pPr>
            <w:r w:rsidRPr="00DD759E">
              <w:t>3</w:t>
            </w:r>
          </w:p>
        </w:tc>
        <w:tc>
          <w:tcPr>
            <w:tcW w:w="7599" w:type="dxa"/>
            <w:shd w:val="clear" w:color="auto" w:fill="auto"/>
          </w:tcPr>
          <w:p w14:paraId="08D8322C" w14:textId="77777777" w:rsidR="00A422E4" w:rsidRPr="00DD759E" w:rsidRDefault="00A422E4" w:rsidP="00F311CE">
            <w:pPr>
              <w:pStyle w:val="Tabletext0"/>
            </w:pPr>
            <w:r w:rsidRPr="00DD759E">
              <w:t>South</w:t>
            </w:r>
            <w:r>
              <w:noBreakHyphen/>
            </w:r>
            <w:r w:rsidRPr="00DD759E">
              <w:t>easterly along the geodesic to 19°45.802′S 149°17.079′E</w:t>
            </w:r>
          </w:p>
        </w:tc>
      </w:tr>
      <w:tr w:rsidR="00A422E4" w:rsidRPr="00DD759E" w14:paraId="08D83230" w14:textId="77777777" w:rsidTr="00F311CE">
        <w:tc>
          <w:tcPr>
            <w:tcW w:w="714" w:type="dxa"/>
            <w:shd w:val="clear" w:color="auto" w:fill="auto"/>
          </w:tcPr>
          <w:p w14:paraId="08D8322E" w14:textId="77777777" w:rsidR="00A422E4" w:rsidRPr="00DD759E" w:rsidRDefault="00A422E4" w:rsidP="00F311CE">
            <w:pPr>
              <w:pStyle w:val="Tabletext0"/>
            </w:pPr>
            <w:r w:rsidRPr="00DD759E">
              <w:t>4</w:t>
            </w:r>
          </w:p>
        </w:tc>
        <w:tc>
          <w:tcPr>
            <w:tcW w:w="7599" w:type="dxa"/>
            <w:shd w:val="clear" w:color="auto" w:fill="auto"/>
          </w:tcPr>
          <w:p w14:paraId="08D8322F" w14:textId="77777777" w:rsidR="00A422E4" w:rsidRPr="00DD759E" w:rsidRDefault="00A422E4" w:rsidP="00F311CE">
            <w:pPr>
              <w:pStyle w:val="Tabletext0"/>
            </w:pPr>
            <w:r w:rsidRPr="00DD759E">
              <w:t>South along the meridian 149°17.079′E</w:t>
            </w:r>
            <w:r w:rsidRPr="00DD759E" w:rsidDel="0096310D">
              <w:t xml:space="preserve"> </w:t>
            </w:r>
            <w:r w:rsidRPr="00DD759E">
              <w:t xml:space="preserve">to latitude 19°48.716′S </w:t>
            </w:r>
          </w:p>
        </w:tc>
      </w:tr>
      <w:tr w:rsidR="00A422E4" w:rsidRPr="00DD759E" w14:paraId="08D83233" w14:textId="77777777" w:rsidTr="00F311CE">
        <w:tc>
          <w:tcPr>
            <w:tcW w:w="714" w:type="dxa"/>
            <w:shd w:val="clear" w:color="auto" w:fill="auto"/>
          </w:tcPr>
          <w:p w14:paraId="08D83231" w14:textId="77777777" w:rsidR="00A422E4" w:rsidRPr="00DD759E" w:rsidRDefault="00A422E4" w:rsidP="00F311CE">
            <w:pPr>
              <w:pStyle w:val="Tabletext0"/>
            </w:pPr>
            <w:r w:rsidRPr="00DD759E">
              <w:t>5</w:t>
            </w:r>
          </w:p>
        </w:tc>
        <w:tc>
          <w:tcPr>
            <w:tcW w:w="7599" w:type="dxa"/>
            <w:shd w:val="clear" w:color="auto" w:fill="auto"/>
          </w:tcPr>
          <w:p w14:paraId="08D83232" w14:textId="77777777" w:rsidR="00A422E4" w:rsidRPr="00DD759E" w:rsidRDefault="00A422E4" w:rsidP="00F311CE">
            <w:pPr>
              <w:pStyle w:val="Tabletext0"/>
            </w:pPr>
            <w:r w:rsidRPr="00DD759E">
              <w:t>West along the parallel 19°48.716′S to the intersection of the Hook Reef (19</w:t>
            </w:r>
            <w:r>
              <w:noBreakHyphen/>
            </w:r>
            <w:r w:rsidRPr="00DD759E">
              <w:t>136a) reef edge and the parallel 19°48.716′S (at the point closest to 19°48.716′S 149°15.204′E)</w:t>
            </w:r>
          </w:p>
        </w:tc>
      </w:tr>
      <w:tr w:rsidR="00A422E4" w:rsidRPr="00DD759E" w14:paraId="08D83236" w14:textId="77777777" w:rsidTr="00F311CE">
        <w:tc>
          <w:tcPr>
            <w:tcW w:w="714" w:type="dxa"/>
            <w:tcBorders>
              <w:bottom w:val="single" w:sz="2" w:space="0" w:color="auto"/>
            </w:tcBorders>
            <w:shd w:val="clear" w:color="auto" w:fill="auto"/>
          </w:tcPr>
          <w:p w14:paraId="08D83234"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3235" w14:textId="77777777" w:rsidR="00A422E4" w:rsidRPr="00DD759E" w:rsidRDefault="00A422E4" w:rsidP="00F311CE">
            <w:pPr>
              <w:pStyle w:val="Tabletext0"/>
            </w:pPr>
            <w:r w:rsidRPr="00DD759E">
              <w:t>North</w:t>
            </w:r>
            <w:r>
              <w:noBreakHyphen/>
            </w:r>
            <w:r w:rsidRPr="00DD759E">
              <w:t>westerly along the Hook Reef (19</w:t>
            </w:r>
            <w:r>
              <w:noBreakHyphen/>
            </w:r>
            <w:r w:rsidRPr="00DD759E">
              <w:t>136a) reef edge to the intersection of the Hook Reef (19</w:t>
            </w:r>
            <w:r>
              <w:noBreakHyphen/>
            </w:r>
            <w:r w:rsidRPr="00DD759E">
              <w:t>136a) reef edge and the meridian 149°10.643′E (at the point closest to 19°44.266′S 149°10.643′E)</w:t>
            </w:r>
          </w:p>
        </w:tc>
      </w:tr>
      <w:tr w:rsidR="00A422E4" w:rsidRPr="00DD759E" w14:paraId="08D83239" w14:textId="77777777" w:rsidTr="00F311CE">
        <w:tc>
          <w:tcPr>
            <w:tcW w:w="714" w:type="dxa"/>
            <w:tcBorders>
              <w:top w:val="single" w:sz="2" w:space="0" w:color="auto"/>
              <w:bottom w:val="single" w:sz="12" w:space="0" w:color="auto"/>
            </w:tcBorders>
            <w:shd w:val="clear" w:color="auto" w:fill="auto"/>
          </w:tcPr>
          <w:p w14:paraId="08D83237"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3238" w14:textId="77777777" w:rsidR="00A422E4" w:rsidRPr="00DD759E" w:rsidRDefault="00A422E4" w:rsidP="00F311CE">
            <w:pPr>
              <w:pStyle w:val="Tabletext0"/>
            </w:pPr>
            <w:r w:rsidRPr="00DD759E">
              <w:t>North along the meridian 149°10.643′E to the starting point</w:t>
            </w:r>
          </w:p>
        </w:tc>
      </w:tr>
    </w:tbl>
    <w:p w14:paraId="08D8323A" w14:textId="77777777" w:rsidR="00A422E4" w:rsidRPr="00DD759E" w:rsidRDefault="00A422E4" w:rsidP="00A422E4">
      <w:pPr>
        <w:pStyle w:val="ActHead5"/>
      </w:pPr>
      <w:bookmarkStart w:id="376" w:name="_Toc489620189"/>
      <w:r w:rsidRPr="00DD759E">
        <w:rPr>
          <w:rStyle w:val="CharSectno"/>
        </w:rPr>
        <w:t>2</w:t>
      </w:r>
      <w:r w:rsidRPr="00DD759E">
        <w:t xml:space="preserve">  Bait Reef regular aircraft landing area</w:t>
      </w:r>
      <w:bookmarkEnd w:id="376"/>
    </w:p>
    <w:p w14:paraId="08D8323B" w14:textId="77777777" w:rsidR="00A422E4" w:rsidRPr="00DD759E" w:rsidRDefault="00A422E4" w:rsidP="00A422E4">
      <w:pPr>
        <w:pStyle w:val="Subsection"/>
        <w:rPr>
          <w:rFonts w:eastAsia="Calibri"/>
          <w:szCs w:val="22"/>
        </w:rPr>
      </w:pPr>
      <w:r w:rsidRPr="00DD759E">
        <w:tab/>
      </w:r>
      <w:r w:rsidRPr="00DD759E">
        <w:tab/>
        <w:t xml:space="preserve">The Bait Reef regular aircraft landing area is the area </w:t>
      </w:r>
      <w:r w:rsidRPr="00DD759E">
        <w:rPr>
          <w:rFonts w:eastAsia="Calibri"/>
          <w:szCs w:val="22"/>
        </w:rPr>
        <w:t>bounded by the line starting at the point described in item 1 of the following table and running progressively as described in the table.</w:t>
      </w:r>
    </w:p>
    <w:p w14:paraId="08D8323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23E" w14:textId="77777777" w:rsidTr="00F311CE">
        <w:trPr>
          <w:tblHeader/>
        </w:trPr>
        <w:tc>
          <w:tcPr>
            <w:tcW w:w="8313" w:type="dxa"/>
            <w:gridSpan w:val="2"/>
            <w:tcBorders>
              <w:top w:val="single" w:sz="12" w:space="0" w:color="auto"/>
              <w:bottom w:val="single" w:sz="6" w:space="0" w:color="auto"/>
            </w:tcBorders>
            <w:shd w:val="clear" w:color="auto" w:fill="auto"/>
          </w:tcPr>
          <w:p w14:paraId="08D8323D" w14:textId="77777777" w:rsidR="00A422E4" w:rsidRPr="00DD759E" w:rsidRDefault="00A422E4" w:rsidP="00F311CE">
            <w:pPr>
              <w:pStyle w:val="TableHeading"/>
            </w:pPr>
            <w:r w:rsidRPr="00DD759E">
              <w:t>Bait Reef regular aircraft landing area</w:t>
            </w:r>
          </w:p>
        </w:tc>
      </w:tr>
      <w:tr w:rsidR="00A422E4" w:rsidRPr="00DD759E" w14:paraId="08D83241" w14:textId="77777777" w:rsidTr="00F311CE">
        <w:trPr>
          <w:tblHeader/>
        </w:trPr>
        <w:tc>
          <w:tcPr>
            <w:tcW w:w="714" w:type="dxa"/>
            <w:tcBorders>
              <w:top w:val="single" w:sz="6" w:space="0" w:color="auto"/>
              <w:bottom w:val="single" w:sz="12" w:space="0" w:color="auto"/>
            </w:tcBorders>
            <w:shd w:val="clear" w:color="auto" w:fill="auto"/>
          </w:tcPr>
          <w:p w14:paraId="08D8323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240" w14:textId="77777777" w:rsidR="00A422E4" w:rsidRPr="00DD759E" w:rsidRDefault="00A422E4" w:rsidP="00F311CE">
            <w:pPr>
              <w:pStyle w:val="TableHeading"/>
            </w:pPr>
            <w:r w:rsidRPr="00DD759E">
              <w:t>Description</w:t>
            </w:r>
          </w:p>
        </w:tc>
      </w:tr>
      <w:tr w:rsidR="00A422E4" w:rsidRPr="00DD759E" w14:paraId="08D83244" w14:textId="77777777" w:rsidTr="00F311CE">
        <w:tc>
          <w:tcPr>
            <w:tcW w:w="714" w:type="dxa"/>
            <w:tcBorders>
              <w:top w:val="single" w:sz="12" w:space="0" w:color="auto"/>
            </w:tcBorders>
            <w:shd w:val="clear" w:color="auto" w:fill="auto"/>
          </w:tcPr>
          <w:p w14:paraId="08D8324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243" w14:textId="77777777" w:rsidR="00A422E4" w:rsidRPr="00DD759E" w:rsidRDefault="00A422E4" w:rsidP="00F311CE">
            <w:pPr>
              <w:pStyle w:val="Tabletext0"/>
            </w:pPr>
            <w:r w:rsidRPr="00DD759E">
              <w:t>The point 19°47.264′S 149°03.462′E</w:t>
            </w:r>
          </w:p>
        </w:tc>
      </w:tr>
      <w:tr w:rsidR="00A422E4" w:rsidRPr="00DD759E" w14:paraId="08D83247" w14:textId="77777777" w:rsidTr="00F311CE">
        <w:tc>
          <w:tcPr>
            <w:tcW w:w="714" w:type="dxa"/>
            <w:shd w:val="clear" w:color="auto" w:fill="auto"/>
          </w:tcPr>
          <w:p w14:paraId="08D83245" w14:textId="77777777" w:rsidR="00A422E4" w:rsidRPr="00DD759E" w:rsidRDefault="00A422E4" w:rsidP="00F311CE">
            <w:pPr>
              <w:pStyle w:val="Tabletext0"/>
            </w:pPr>
            <w:r w:rsidRPr="00DD759E">
              <w:t>2</w:t>
            </w:r>
          </w:p>
        </w:tc>
        <w:tc>
          <w:tcPr>
            <w:tcW w:w="7599" w:type="dxa"/>
            <w:shd w:val="clear" w:color="auto" w:fill="auto"/>
          </w:tcPr>
          <w:p w14:paraId="08D83246" w14:textId="77777777" w:rsidR="00A422E4" w:rsidRPr="00DD759E" w:rsidRDefault="00A422E4" w:rsidP="00F311CE">
            <w:pPr>
              <w:pStyle w:val="Tabletext0"/>
            </w:pPr>
            <w:r w:rsidRPr="00DD759E">
              <w:t>East along the parallel 19°47.264′S</w:t>
            </w:r>
            <w:r w:rsidRPr="00DD759E" w:rsidDel="00902161">
              <w:t xml:space="preserve"> </w:t>
            </w:r>
            <w:r w:rsidRPr="00DD759E">
              <w:t>to longitude 149°05.359′E</w:t>
            </w:r>
          </w:p>
        </w:tc>
      </w:tr>
      <w:tr w:rsidR="00A422E4" w:rsidRPr="00DD759E" w14:paraId="08D8324A" w14:textId="77777777" w:rsidTr="00F311CE">
        <w:tc>
          <w:tcPr>
            <w:tcW w:w="714" w:type="dxa"/>
            <w:shd w:val="clear" w:color="auto" w:fill="auto"/>
          </w:tcPr>
          <w:p w14:paraId="08D83248" w14:textId="77777777" w:rsidR="00A422E4" w:rsidRPr="00DD759E" w:rsidRDefault="00A422E4" w:rsidP="00F311CE">
            <w:pPr>
              <w:pStyle w:val="Tabletext0"/>
            </w:pPr>
            <w:r w:rsidRPr="00DD759E">
              <w:t>3</w:t>
            </w:r>
          </w:p>
        </w:tc>
        <w:tc>
          <w:tcPr>
            <w:tcW w:w="7599" w:type="dxa"/>
            <w:shd w:val="clear" w:color="auto" w:fill="auto"/>
          </w:tcPr>
          <w:p w14:paraId="08D83249" w14:textId="77777777" w:rsidR="00A422E4" w:rsidRPr="00DD759E" w:rsidRDefault="00A422E4" w:rsidP="00F311CE">
            <w:pPr>
              <w:pStyle w:val="Tabletext0"/>
            </w:pPr>
            <w:r w:rsidRPr="00DD759E">
              <w:t>South along the meridian 149°05.359′E</w:t>
            </w:r>
            <w:r w:rsidRPr="00DD759E" w:rsidDel="00902161">
              <w:t xml:space="preserve"> </w:t>
            </w:r>
            <w:r w:rsidRPr="00DD759E">
              <w:t>to latitude 19°49.575′S</w:t>
            </w:r>
          </w:p>
        </w:tc>
      </w:tr>
      <w:tr w:rsidR="00A422E4" w:rsidRPr="00DD759E" w14:paraId="08D8324D" w14:textId="77777777" w:rsidTr="00F311CE">
        <w:tc>
          <w:tcPr>
            <w:tcW w:w="714" w:type="dxa"/>
            <w:tcBorders>
              <w:bottom w:val="single" w:sz="2" w:space="0" w:color="auto"/>
            </w:tcBorders>
            <w:shd w:val="clear" w:color="auto" w:fill="auto"/>
          </w:tcPr>
          <w:p w14:paraId="08D8324B"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324C" w14:textId="77777777" w:rsidR="00A422E4" w:rsidRPr="00DD759E" w:rsidRDefault="00A422E4" w:rsidP="00F311CE">
            <w:pPr>
              <w:pStyle w:val="Tabletext0"/>
            </w:pPr>
            <w:r w:rsidRPr="00DD759E">
              <w:t>West along the parallel 19°49.575′S</w:t>
            </w:r>
            <w:r w:rsidRPr="00DD759E" w:rsidDel="00902161">
              <w:t xml:space="preserve"> </w:t>
            </w:r>
            <w:r w:rsidRPr="00DD759E">
              <w:t>to longitude 149°03.462′E</w:t>
            </w:r>
          </w:p>
        </w:tc>
      </w:tr>
      <w:tr w:rsidR="00A422E4" w:rsidRPr="00DD759E" w14:paraId="08D83250" w14:textId="77777777" w:rsidTr="00F311CE">
        <w:tc>
          <w:tcPr>
            <w:tcW w:w="714" w:type="dxa"/>
            <w:tcBorders>
              <w:top w:val="single" w:sz="2" w:space="0" w:color="auto"/>
              <w:bottom w:val="single" w:sz="12" w:space="0" w:color="auto"/>
            </w:tcBorders>
            <w:shd w:val="clear" w:color="auto" w:fill="auto"/>
          </w:tcPr>
          <w:p w14:paraId="08D8324E"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324F" w14:textId="77777777" w:rsidR="00A422E4" w:rsidRPr="00DD759E" w:rsidRDefault="00A422E4" w:rsidP="00F311CE">
            <w:pPr>
              <w:pStyle w:val="Tabletext0"/>
            </w:pPr>
            <w:r w:rsidRPr="00DD759E">
              <w:t>North along the meridian 149°03.462′E to the starting point</w:t>
            </w:r>
          </w:p>
        </w:tc>
      </w:tr>
    </w:tbl>
    <w:p w14:paraId="08D83251" w14:textId="77777777" w:rsidR="00A422E4" w:rsidRPr="00DD759E" w:rsidRDefault="00A422E4" w:rsidP="00A422E4">
      <w:pPr>
        <w:pStyle w:val="ActHead5"/>
      </w:pPr>
      <w:bookmarkStart w:id="377" w:name="_Toc489620190"/>
      <w:r w:rsidRPr="00DD759E">
        <w:rPr>
          <w:rStyle w:val="CharSectno"/>
        </w:rPr>
        <w:t>3</w:t>
      </w:r>
      <w:r w:rsidRPr="00DD759E">
        <w:t xml:space="preserve">  Daydream Island regular aircraft landing area</w:t>
      </w:r>
      <w:bookmarkEnd w:id="377"/>
    </w:p>
    <w:p w14:paraId="08D83252" w14:textId="77777777" w:rsidR="00A422E4" w:rsidRPr="00DD759E" w:rsidRDefault="00A422E4" w:rsidP="00A422E4">
      <w:pPr>
        <w:pStyle w:val="Subsection"/>
        <w:rPr>
          <w:rFonts w:eastAsia="Calibri"/>
          <w:szCs w:val="22"/>
        </w:rPr>
      </w:pPr>
      <w:r w:rsidRPr="00DD759E">
        <w:tab/>
      </w:r>
      <w:r w:rsidRPr="00DD759E">
        <w:tab/>
        <w:t xml:space="preserve">The Daydream Island regular aircraft landing area is the area </w:t>
      </w:r>
      <w:r w:rsidRPr="00DD759E">
        <w:rPr>
          <w:rFonts w:eastAsia="Calibri"/>
          <w:szCs w:val="22"/>
        </w:rPr>
        <w:t>bounded by the line starting at the point described in item 1 of the following table and running progressively as described in the table.</w:t>
      </w:r>
    </w:p>
    <w:p w14:paraId="08D8325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255" w14:textId="77777777" w:rsidTr="00F311CE">
        <w:trPr>
          <w:tblHeader/>
        </w:trPr>
        <w:tc>
          <w:tcPr>
            <w:tcW w:w="8313" w:type="dxa"/>
            <w:gridSpan w:val="2"/>
            <w:tcBorders>
              <w:top w:val="single" w:sz="12" w:space="0" w:color="auto"/>
              <w:bottom w:val="single" w:sz="6" w:space="0" w:color="auto"/>
            </w:tcBorders>
            <w:shd w:val="clear" w:color="auto" w:fill="auto"/>
          </w:tcPr>
          <w:p w14:paraId="08D83254" w14:textId="77777777" w:rsidR="00A422E4" w:rsidRPr="00DD759E" w:rsidRDefault="00A422E4" w:rsidP="00F311CE">
            <w:pPr>
              <w:pStyle w:val="TableHeading"/>
            </w:pPr>
            <w:r w:rsidRPr="00DD759E">
              <w:t>Daydream Island regular aircraft landing area</w:t>
            </w:r>
          </w:p>
        </w:tc>
      </w:tr>
      <w:tr w:rsidR="00A422E4" w:rsidRPr="00DD759E" w14:paraId="08D83258" w14:textId="77777777" w:rsidTr="00F311CE">
        <w:trPr>
          <w:tblHeader/>
        </w:trPr>
        <w:tc>
          <w:tcPr>
            <w:tcW w:w="714" w:type="dxa"/>
            <w:tcBorders>
              <w:top w:val="single" w:sz="6" w:space="0" w:color="auto"/>
              <w:bottom w:val="single" w:sz="12" w:space="0" w:color="auto"/>
            </w:tcBorders>
            <w:shd w:val="clear" w:color="auto" w:fill="auto"/>
          </w:tcPr>
          <w:p w14:paraId="08D8325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257" w14:textId="77777777" w:rsidR="00A422E4" w:rsidRPr="00DD759E" w:rsidRDefault="00A422E4" w:rsidP="00F311CE">
            <w:pPr>
              <w:pStyle w:val="TableHeading"/>
            </w:pPr>
            <w:r w:rsidRPr="00DD759E">
              <w:t>Description</w:t>
            </w:r>
          </w:p>
        </w:tc>
      </w:tr>
      <w:tr w:rsidR="00A422E4" w:rsidRPr="00DD759E" w14:paraId="08D8325B" w14:textId="77777777" w:rsidTr="00F311CE">
        <w:tc>
          <w:tcPr>
            <w:tcW w:w="714" w:type="dxa"/>
            <w:tcBorders>
              <w:top w:val="single" w:sz="12" w:space="0" w:color="auto"/>
            </w:tcBorders>
            <w:shd w:val="clear" w:color="auto" w:fill="auto"/>
          </w:tcPr>
          <w:p w14:paraId="08D8325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25A" w14:textId="77777777" w:rsidR="00A422E4" w:rsidRPr="00DD759E" w:rsidRDefault="00A422E4" w:rsidP="00F311CE">
            <w:pPr>
              <w:pStyle w:val="Tabletext0"/>
            </w:pPr>
            <w:r w:rsidRPr="00DD759E">
              <w:t>The point 20°14.712′S</w:t>
            </w:r>
            <w:r w:rsidRPr="00DD759E" w:rsidDel="007E43AF">
              <w:t xml:space="preserve"> </w:t>
            </w:r>
            <w:r w:rsidRPr="00DD759E">
              <w:t>148°48.465′E</w:t>
            </w:r>
          </w:p>
        </w:tc>
      </w:tr>
      <w:tr w:rsidR="00A422E4" w:rsidRPr="00DD759E" w14:paraId="08D8325E" w14:textId="77777777" w:rsidTr="00F311CE">
        <w:tc>
          <w:tcPr>
            <w:tcW w:w="714" w:type="dxa"/>
            <w:shd w:val="clear" w:color="auto" w:fill="auto"/>
          </w:tcPr>
          <w:p w14:paraId="08D8325C" w14:textId="77777777" w:rsidR="00A422E4" w:rsidRPr="00DD759E" w:rsidRDefault="00A422E4" w:rsidP="00F311CE">
            <w:pPr>
              <w:pStyle w:val="Tabletext0"/>
            </w:pPr>
            <w:r w:rsidRPr="00DD759E">
              <w:t>2</w:t>
            </w:r>
          </w:p>
        </w:tc>
        <w:tc>
          <w:tcPr>
            <w:tcW w:w="7599" w:type="dxa"/>
            <w:shd w:val="clear" w:color="auto" w:fill="auto"/>
          </w:tcPr>
          <w:p w14:paraId="08D8325D" w14:textId="77777777" w:rsidR="00A422E4" w:rsidRPr="00DD759E" w:rsidRDefault="00A422E4" w:rsidP="00F311CE">
            <w:pPr>
              <w:pStyle w:val="Tabletext0"/>
            </w:pPr>
            <w:r w:rsidRPr="00DD759E">
              <w:t>East along the parallel 20°14.712′S</w:t>
            </w:r>
            <w:r w:rsidRPr="00DD759E" w:rsidDel="00ED345D">
              <w:t xml:space="preserve"> </w:t>
            </w:r>
            <w:r w:rsidRPr="00DD759E">
              <w:t>to longitude 148°49.279′E</w:t>
            </w:r>
          </w:p>
        </w:tc>
      </w:tr>
      <w:tr w:rsidR="00A422E4" w:rsidRPr="00DD759E" w14:paraId="08D83261" w14:textId="77777777" w:rsidTr="00F311CE">
        <w:tc>
          <w:tcPr>
            <w:tcW w:w="714" w:type="dxa"/>
            <w:shd w:val="clear" w:color="auto" w:fill="auto"/>
          </w:tcPr>
          <w:p w14:paraId="08D8325F" w14:textId="77777777" w:rsidR="00A422E4" w:rsidRPr="00DD759E" w:rsidRDefault="00A422E4" w:rsidP="00F311CE">
            <w:pPr>
              <w:pStyle w:val="Tabletext0"/>
            </w:pPr>
            <w:r w:rsidRPr="00DD759E">
              <w:t>3</w:t>
            </w:r>
          </w:p>
        </w:tc>
        <w:tc>
          <w:tcPr>
            <w:tcW w:w="7599" w:type="dxa"/>
            <w:shd w:val="clear" w:color="auto" w:fill="auto"/>
          </w:tcPr>
          <w:p w14:paraId="08D83260" w14:textId="77777777" w:rsidR="00A422E4" w:rsidRPr="00DD759E" w:rsidRDefault="00A422E4" w:rsidP="00F311CE">
            <w:pPr>
              <w:pStyle w:val="Tabletext0"/>
            </w:pPr>
            <w:r w:rsidRPr="00DD759E">
              <w:t>South along the meridian 148°49.279′E</w:t>
            </w:r>
            <w:r w:rsidRPr="00DD759E" w:rsidDel="00ED345D">
              <w:t xml:space="preserve"> </w:t>
            </w:r>
            <w:r w:rsidRPr="00DD759E">
              <w:t>to latitude 20°16.037′S</w:t>
            </w:r>
          </w:p>
        </w:tc>
      </w:tr>
      <w:tr w:rsidR="00A422E4" w:rsidRPr="00DD759E" w14:paraId="08D83264" w14:textId="77777777" w:rsidTr="00F311CE">
        <w:tc>
          <w:tcPr>
            <w:tcW w:w="714" w:type="dxa"/>
            <w:tcBorders>
              <w:bottom w:val="single" w:sz="2" w:space="0" w:color="auto"/>
            </w:tcBorders>
            <w:shd w:val="clear" w:color="auto" w:fill="auto"/>
          </w:tcPr>
          <w:p w14:paraId="08D83262"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3263" w14:textId="77777777" w:rsidR="00A422E4" w:rsidRPr="00DD759E" w:rsidRDefault="00A422E4" w:rsidP="00F311CE">
            <w:pPr>
              <w:pStyle w:val="Tabletext0"/>
            </w:pPr>
            <w:r w:rsidRPr="00DD759E">
              <w:t>West along the parallel 20°16.037′S</w:t>
            </w:r>
            <w:r w:rsidRPr="00DD759E" w:rsidDel="00ED345D">
              <w:t xml:space="preserve"> </w:t>
            </w:r>
            <w:r w:rsidRPr="00DD759E">
              <w:t>to longitude 148°48.465′E</w:t>
            </w:r>
          </w:p>
        </w:tc>
      </w:tr>
      <w:tr w:rsidR="00A422E4" w:rsidRPr="00DD759E" w14:paraId="08D83267" w14:textId="77777777" w:rsidTr="00F311CE">
        <w:tc>
          <w:tcPr>
            <w:tcW w:w="714" w:type="dxa"/>
            <w:tcBorders>
              <w:top w:val="single" w:sz="2" w:space="0" w:color="auto"/>
              <w:bottom w:val="single" w:sz="12" w:space="0" w:color="auto"/>
            </w:tcBorders>
            <w:shd w:val="clear" w:color="auto" w:fill="auto"/>
          </w:tcPr>
          <w:p w14:paraId="08D83265"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3266" w14:textId="77777777" w:rsidR="00A422E4" w:rsidRPr="00DD759E" w:rsidRDefault="00A422E4" w:rsidP="00F311CE">
            <w:pPr>
              <w:pStyle w:val="Tabletext0"/>
            </w:pPr>
            <w:r w:rsidRPr="00DD759E">
              <w:t>North along the meridian 148°48.465′E to the starting point</w:t>
            </w:r>
          </w:p>
        </w:tc>
      </w:tr>
    </w:tbl>
    <w:p w14:paraId="08D83268" w14:textId="77777777" w:rsidR="00A422E4" w:rsidRPr="00DD759E" w:rsidRDefault="00A422E4" w:rsidP="00A422E4">
      <w:pPr>
        <w:pStyle w:val="ActHead5"/>
      </w:pPr>
      <w:bookmarkStart w:id="378" w:name="_Toc489620191"/>
      <w:r w:rsidRPr="00DD759E">
        <w:rPr>
          <w:rStyle w:val="CharSectno"/>
        </w:rPr>
        <w:t>4</w:t>
      </w:r>
      <w:r w:rsidRPr="00DD759E">
        <w:t xml:space="preserve">  Bauer Bay and Mid Molle Island regular aircraft landing area</w:t>
      </w:r>
      <w:bookmarkEnd w:id="378"/>
    </w:p>
    <w:p w14:paraId="08D83269" w14:textId="77777777" w:rsidR="00A422E4" w:rsidRPr="00DD759E" w:rsidRDefault="00A422E4" w:rsidP="00A422E4">
      <w:pPr>
        <w:pStyle w:val="Subsection"/>
        <w:rPr>
          <w:rFonts w:eastAsia="Calibri"/>
          <w:szCs w:val="22"/>
        </w:rPr>
      </w:pPr>
      <w:r w:rsidRPr="00DD759E">
        <w:tab/>
      </w:r>
      <w:r w:rsidRPr="00DD759E">
        <w:tab/>
        <w:t xml:space="preserve">The Bauer Bay and Mid Molle Island regular aircraft landing area is the area </w:t>
      </w:r>
      <w:r w:rsidRPr="00DD759E">
        <w:rPr>
          <w:rFonts w:eastAsia="Calibri"/>
          <w:szCs w:val="22"/>
        </w:rPr>
        <w:t>bounded by the line starting at the point described in item 1 of the following table and running progressively as described in the table.</w:t>
      </w:r>
    </w:p>
    <w:p w14:paraId="08D8326A"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26C" w14:textId="77777777" w:rsidTr="00F311CE">
        <w:trPr>
          <w:tblHeader/>
        </w:trPr>
        <w:tc>
          <w:tcPr>
            <w:tcW w:w="8313" w:type="dxa"/>
            <w:gridSpan w:val="2"/>
            <w:tcBorders>
              <w:top w:val="single" w:sz="12" w:space="0" w:color="auto"/>
              <w:bottom w:val="single" w:sz="6" w:space="0" w:color="auto"/>
            </w:tcBorders>
            <w:shd w:val="clear" w:color="auto" w:fill="auto"/>
          </w:tcPr>
          <w:p w14:paraId="08D8326B" w14:textId="77777777" w:rsidR="00A422E4" w:rsidRPr="00DD759E" w:rsidRDefault="00A422E4" w:rsidP="00F311CE">
            <w:pPr>
              <w:pStyle w:val="TableHeading"/>
            </w:pPr>
            <w:r w:rsidRPr="00DD759E">
              <w:t>Bauer Bay and Mid Molle Island regular aircraft landing area</w:t>
            </w:r>
          </w:p>
        </w:tc>
      </w:tr>
      <w:tr w:rsidR="00A422E4" w:rsidRPr="00DD759E" w14:paraId="08D8326F" w14:textId="77777777" w:rsidTr="00F311CE">
        <w:trPr>
          <w:tblHeader/>
        </w:trPr>
        <w:tc>
          <w:tcPr>
            <w:tcW w:w="714" w:type="dxa"/>
            <w:tcBorders>
              <w:top w:val="single" w:sz="6" w:space="0" w:color="auto"/>
              <w:bottom w:val="single" w:sz="12" w:space="0" w:color="auto"/>
            </w:tcBorders>
            <w:shd w:val="clear" w:color="auto" w:fill="auto"/>
          </w:tcPr>
          <w:p w14:paraId="08D8326D"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26E" w14:textId="77777777" w:rsidR="00A422E4" w:rsidRPr="00DD759E" w:rsidRDefault="00A422E4" w:rsidP="00F311CE">
            <w:pPr>
              <w:pStyle w:val="TableHeading"/>
            </w:pPr>
            <w:r w:rsidRPr="00DD759E">
              <w:t>Description</w:t>
            </w:r>
          </w:p>
        </w:tc>
      </w:tr>
      <w:tr w:rsidR="00A422E4" w:rsidRPr="00DD759E" w14:paraId="08D83272" w14:textId="77777777" w:rsidTr="00F311CE">
        <w:tc>
          <w:tcPr>
            <w:tcW w:w="714" w:type="dxa"/>
            <w:tcBorders>
              <w:top w:val="single" w:sz="12" w:space="0" w:color="auto"/>
            </w:tcBorders>
            <w:shd w:val="clear" w:color="auto" w:fill="auto"/>
          </w:tcPr>
          <w:p w14:paraId="08D83270"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271" w14:textId="77777777" w:rsidR="00A422E4" w:rsidRPr="00DD759E" w:rsidRDefault="00A422E4" w:rsidP="00F311CE">
            <w:pPr>
              <w:pStyle w:val="Tabletext0"/>
            </w:pPr>
            <w:r w:rsidRPr="00DD759E">
              <w:t>The point 20°15.153′S</w:t>
            </w:r>
            <w:r w:rsidRPr="00DD759E" w:rsidDel="00E2775E">
              <w:t xml:space="preserve"> </w:t>
            </w:r>
            <w:r w:rsidRPr="00DD759E">
              <w:t>148°49.891′E</w:t>
            </w:r>
          </w:p>
        </w:tc>
      </w:tr>
      <w:tr w:rsidR="00A422E4" w:rsidRPr="00DD759E" w14:paraId="08D83275" w14:textId="77777777" w:rsidTr="00F311CE">
        <w:tc>
          <w:tcPr>
            <w:tcW w:w="714" w:type="dxa"/>
            <w:shd w:val="clear" w:color="auto" w:fill="auto"/>
          </w:tcPr>
          <w:p w14:paraId="08D83273" w14:textId="77777777" w:rsidR="00A422E4" w:rsidRPr="00DD759E" w:rsidRDefault="00A422E4" w:rsidP="00F311CE">
            <w:pPr>
              <w:pStyle w:val="Tabletext0"/>
            </w:pPr>
            <w:r w:rsidRPr="00DD759E">
              <w:t>2</w:t>
            </w:r>
          </w:p>
        </w:tc>
        <w:tc>
          <w:tcPr>
            <w:tcW w:w="7599" w:type="dxa"/>
            <w:shd w:val="clear" w:color="auto" w:fill="auto"/>
          </w:tcPr>
          <w:p w14:paraId="08D83274" w14:textId="77777777" w:rsidR="00A422E4" w:rsidRPr="00DD759E" w:rsidRDefault="00A422E4" w:rsidP="00F311CE">
            <w:pPr>
              <w:pStyle w:val="Tabletext0"/>
            </w:pPr>
            <w:r w:rsidRPr="00DD759E">
              <w:t>East along the parallel 20°15.153′S</w:t>
            </w:r>
            <w:r w:rsidRPr="00DD759E" w:rsidDel="00E2775E">
              <w:t xml:space="preserve"> </w:t>
            </w:r>
            <w:r w:rsidRPr="00DD759E">
              <w:t>to longitude 148°50.956′E</w:t>
            </w:r>
          </w:p>
        </w:tc>
      </w:tr>
      <w:tr w:rsidR="00A422E4" w:rsidRPr="00DD759E" w14:paraId="08D83278" w14:textId="77777777" w:rsidTr="00F311CE">
        <w:tc>
          <w:tcPr>
            <w:tcW w:w="714" w:type="dxa"/>
            <w:shd w:val="clear" w:color="auto" w:fill="auto"/>
          </w:tcPr>
          <w:p w14:paraId="08D83276" w14:textId="77777777" w:rsidR="00A422E4" w:rsidRPr="00DD759E" w:rsidRDefault="00A422E4" w:rsidP="00F311CE">
            <w:pPr>
              <w:pStyle w:val="Tabletext0"/>
            </w:pPr>
            <w:r w:rsidRPr="00DD759E">
              <w:t>3</w:t>
            </w:r>
          </w:p>
        </w:tc>
        <w:tc>
          <w:tcPr>
            <w:tcW w:w="7599" w:type="dxa"/>
            <w:shd w:val="clear" w:color="auto" w:fill="auto"/>
          </w:tcPr>
          <w:p w14:paraId="08D83277" w14:textId="77777777" w:rsidR="00A422E4" w:rsidRPr="00DD759E" w:rsidRDefault="00A422E4" w:rsidP="00F311CE">
            <w:pPr>
              <w:pStyle w:val="Tabletext0"/>
            </w:pPr>
            <w:r w:rsidRPr="00DD759E">
              <w:t>South along the meridian 148°50.956′E</w:t>
            </w:r>
            <w:r w:rsidRPr="00DD759E" w:rsidDel="00E2775E">
              <w:t xml:space="preserve"> </w:t>
            </w:r>
            <w:r w:rsidRPr="00DD759E">
              <w:t>to the intersection of the South Molle Island (20</w:t>
            </w:r>
            <w:r>
              <w:noBreakHyphen/>
            </w:r>
            <w:r w:rsidRPr="00DD759E">
              <w:t>042a) coastline at mean low water and the meridian 148°50.956′E (at the point closest to 20°15.402′S 148°50.956′E)</w:t>
            </w:r>
          </w:p>
        </w:tc>
      </w:tr>
      <w:tr w:rsidR="00A422E4" w:rsidRPr="00DD759E" w14:paraId="08D8327B" w14:textId="77777777" w:rsidTr="00F311CE">
        <w:tc>
          <w:tcPr>
            <w:tcW w:w="714" w:type="dxa"/>
            <w:tcBorders>
              <w:bottom w:val="single" w:sz="2" w:space="0" w:color="auto"/>
            </w:tcBorders>
            <w:shd w:val="clear" w:color="auto" w:fill="auto"/>
          </w:tcPr>
          <w:p w14:paraId="08D83279"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327A" w14:textId="77777777" w:rsidR="00A422E4" w:rsidRPr="00DD759E" w:rsidRDefault="00A422E4" w:rsidP="00F311CE">
            <w:pPr>
              <w:pStyle w:val="Tabletext0"/>
            </w:pPr>
            <w:r w:rsidRPr="00DD759E">
              <w:t>Generally westerly along the South Molle Island (20</w:t>
            </w:r>
            <w:r>
              <w:noBreakHyphen/>
            </w:r>
            <w:r w:rsidRPr="00DD759E">
              <w:t>042a) coastline at mean low water to the intersection of the South Molle Island (20</w:t>
            </w:r>
            <w:r>
              <w:noBreakHyphen/>
            </w:r>
            <w:r w:rsidRPr="00DD759E">
              <w:t>042a) coastline at mean low water and the meridian 148°49.891′E (at the point closest to 20°15.279′S 148°49.891′E)</w:t>
            </w:r>
          </w:p>
        </w:tc>
      </w:tr>
      <w:tr w:rsidR="00A422E4" w:rsidRPr="00DD759E" w14:paraId="08D8327E" w14:textId="77777777" w:rsidTr="00F311CE">
        <w:tc>
          <w:tcPr>
            <w:tcW w:w="714" w:type="dxa"/>
            <w:tcBorders>
              <w:top w:val="single" w:sz="2" w:space="0" w:color="auto"/>
              <w:bottom w:val="single" w:sz="12" w:space="0" w:color="auto"/>
            </w:tcBorders>
            <w:shd w:val="clear" w:color="auto" w:fill="auto"/>
          </w:tcPr>
          <w:p w14:paraId="08D8327C"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327D" w14:textId="77777777" w:rsidR="00A422E4" w:rsidRPr="00DD759E" w:rsidRDefault="00A422E4" w:rsidP="00F311CE">
            <w:pPr>
              <w:pStyle w:val="Tabletext0"/>
            </w:pPr>
            <w:r w:rsidRPr="00DD759E">
              <w:t>North along the meridian to the starting point</w:t>
            </w:r>
          </w:p>
        </w:tc>
      </w:tr>
    </w:tbl>
    <w:p w14:paraId="08D8327F" w14:textId="77777777" w:rsidR="00A422E4" w:rsidRPr="00DD759E" w:rsidRDefault="00A422E4" w:rsidP="00A422E4">
      <w:pPr>
        <w:pStyle w:val="ActHead5"/>
      </w:pPr>
      <w:bookmarkStart w:id="379" w:name="_Toc489620192"/>
      <w:r w:rsidRPr="00DD759E">
        <w:rPr>
          <w:rStyle w:val="CharSectno"/>
        </w:rPr>
        <w:t>5</w:t>
      </w:r>
      <w:r w:rsidRPr="00DD759E">
        <w:t xml:space="preserve">  Cid Harbour, Sawmill Bay, Hunt Channel and Dugong Inlet regular aircraft landing area</w:t>
      </w:r>
      <w:bookmarkEnd w:id="379"/>
    </w:p>
    <w:p w14:paraId="08D83280" w14:textId="77777777" w:rsidR="00A422E4" w:rsidRPr="00DD759E" w:rsidRDefault="00A422E4" w:rsidP="00A422E4">
      <w:pPr>
        <w:pStyle w:val="Subsection"/>
        <w:rPr>
          <w:rFonts w:eastAsia="Calibri"/>
          <w:szCs w:val="22"/>
        </w:rPr>
      </w:pPr>
      <w:r w:rsidRPr="00DD759E">
        <w:tab/>
      </w:r>
      <w:r w:rsidRPr="00DD759E">
        <w:tab/>
        <w:t xml:space="preserve">The Cid Harbour, Sawmill Bay, Hunt Channel and Dugong Inlet regular aircraft landing area is the area </w:t>
      </w:r>
      <w:r w:rsidRPr="00DD759E">
        <w:rPr>
          <w:rFonts w:eastAsia="Calibri"/>
          <w:szCs w:val="22"/>
        </w:rPr>
        <w:t>bounded by the line starting at the point described in item 1 of the following table and running progressively as described in the table.</w:t>
      </w:r>
    </w:p>
    <w:p w14:paraId="08D83281"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283" w14:textId="77777777" w:rsidTr="00F311CE">
        <w:trPr>
          <w:tblHeader/>
        </w:trPr>
        <w:tc>
          <w:tcPr>
            <w:tcW w:w="8313" w:type="dxa"/>
            <w:gridSpan w:val="2"/>
            <w:tcBorders>
              <w:top w:val="single" w:sz="12" w:space="0" w:color="auto"/>
              <w:bottom w:val="single" w:sz="6" w:space="0" w:color="auto"/>
            </w:tcBorders>
            <w:shd w:val="clear" w:color="auto" w:fill="auto"/>
          </w:tcPr>
          <w:p w14:paraId="08D83282" w14:textId="77777777" w:rsidR="00A422E4" w:rsidRPr="00DD759E" w:rsidRDefault="00A422E4" w:rsidP="00F311CE">
            <w:pPr>
              <w:pStyle w:val="TableHeading"/>
            </w:pPr>
            <w:r w:rsidRPr="00DD759E">
              <w:t>Cid Harbour, Sawmill Bay, Hunt Channel and Dugong Inlet regular aircraft landing area</w:t>
            </w:r>
          </w:p>
        </w:tc>
      </w:tr>
      <w:tr w:rsidR="00A422E4" w:rsidRPr="00DD759E" w14:paraId="08D83286" w14:textId="77777777" w:rsidTr="00F311CE">
        <w:trPr>
          <w:tblHeader/>
        </w:trPr>
        <w:tc>
          <w:tcPr>
            <w:tcW w:w="714" w:type="dxa"/>
            <w:tcBorders>
              <w:top w:val="single" w:sz="6" w:space="0" w:color="auto"/>
              <w:bottom w:val="single" w:sz="12" w:space="0" w:color="auto"/>
            </w:tcBorders>
            <w:shd w:val="clear" w:color="auto" w:fill="auto"/>
          </w:tcPr>
          <w:p w14:paraId="08D83284"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285" w14:textId="77777777" w:rsidR="00A422E4" w:rsidRPr="00DD759E" w:rsidRDefault="00A422E4" w:rsidP="00F311CE">
            <w:pPr>
              <w:pStyle w:val="TableHeading"/>
            </w:pPr>
            <w:r w:rsidRPr="00DD759E">
              <w:t>Description</w:t>
            </w:r>
          </w:p>
        </w:tc>
      </w:tr>
      <w:tr w:rsidR="00A422E4" w:rsidRPr="00DD759E" w14:paraId="08D83289" w14:textId="77777777" w:rsidTr="00F311CE">
        <w:tc>
          <w:tcPr>
            <w:tcW w:w="714" w:type="dxa"/>
            <w:tcBorders>
              <w:top w:val="single" w:sz="12" w:space="0" w:color="auto"/>
            </w:tcBorders>
            <w:shd w:val="clear" w:color="auto" w:fill="auto"/>
          </w:tcPr>
          <w:p w14:paraId="08D83287"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288" w14:textId="77777777" w:rsidR="00A422E4" w:rsidRPr="00DD759E" w:rsidRDefault="00A422E4" w:rsidP="00F311CE">
            <w:pPr>
              <w:pStyle w:val="Tabletext0"/>
            </w:pPr>
            <w:r w:rsidRPr="00DD759E">
              <w:t>The point 20°14.249′S</w:t>
            </w:r>
            <w:r w:rsidRPr="00DD759E" w:rsidDel="00D55170">
              <w:t xml:space="preserve"> </w:t>
            </w:r>
            <w:r w:rsidRPr="00DD759E">
              <w:t>148°55.920′E</w:t>
            </w:r>
          </w:p>
        </w:tc>
      </w:tr>
      <w:tr w:rsidR="00A422E4" w:rsidRPr="00DD759E" w14:paraId="08D8328C" w14:textId="77777777" w:rsidTr="00F311CE">
        <w:tc>
          <w:tcPr>
            <w:tcW w:w="714" w:type="dxa"/>
            <w:shd w:val="clear" w:color="auto" w:fill="auto"/>
          </w:tcPr>
          <w:p w14:paraId="08D8328A" w14:textId="77777777" w:rsidR="00A422E4" w:rsidRPr="00DD759E" w:rsidRDefault="00A422E4" w:rsidP="00F311CE">
            <w:pPr>
              <w:pStyle w:val="Tabletext0"/>
            </w:pPr>
            <w:r w:rsidRPr="00DD759E">
              <w:t>2</w:t>
            </w:r>
          </w:p>
        </w:tc>
        <w:tc>
          <w:tcPr>
            <w:tcW w:w="7599" w:type="dxa"/>
            <w:shd w:val="clear" w:color="auto" w:fill="auto"/>
          </w:tcPr>
          <w:p w14:paraId="08D8328B" w14:textId="77777777" w:rsidR="00A422E4" w:rsidRPr="00DD759E" w:rsidRDefault="00A422E4" w:rsidP="00F311CE">
            <w:pPr>
              <w:pStyle w:val="Tabletext0"/>
            </w:pPr>
            <w:r w:rsidRPr="00DD759E">
              <w:t>East along the parallel 20°14.249′S to the intersection of the Whitsunday Island (20</w:t>
            </w:r>
            <w:r>
              <w:noBreakHyphen/>
            </w:r>
            <w:r w:rsidRPr="00DD759E">
              <w:t>041a) coastline at mean low water and the parallel 20°14.249′S (at the point closest to 20°14.249′S 148°56.271′E)</w:t>
            </w:r>
          </w:p>
        </w:tc>
      </w:tr>
      <w:tr w:rsidR="00A422E4" w:rsidRPr="00DD759E" w14:paraId="08D8328F" w14:textId="77777777" w:rsidTr="00F311CE">
        <w:tc>
          <w:tcPr>
            <w:tcW w:w="714" w:type="dxa"/>
            <w:shd w:val="clear" w:color="auto" w:fill="auto"/>
          </w:tcPr>
          <w:p w14:paraId="08D8328D" w14:textId="77777777" w:rsidR="00A422E4" w:rsidRPr="00DD759E" w:rsidRDefault="00A422E4" w:rsidP="00F311CE">
            <w:pPr>
              <w:pStyle w:val="Tabletext0"/>
            </w:pPr>
            <w:r w:rsidRPr="00DD759E">
              <w:t>3</w:t>
            </w:r>
          </w:p>
        </w:tc>
        <w:tc>
          <w:tcPr>
            <w:tcW w:w="7599" w:type="dxa"/>
            <w:shd w:val="clear" w:color="auto" w:fill="auto"/>
          </w:tcPr>
          <w:p w14:paraId="08D8328E" w14:textId="77777777" w:rsidR="00A422E4" w:rsidRPr="00DD759E" w:rsidRDefault="00A422E4" w:rsidP="00F311CE">
            <w:pPr>
              <w:pStyle w:val="Tabletext0"/>
            </w:pPr>
            <w:r w:rsidRPr="00DD759E">
              <w:t>Generally south</w:t>
            </w:r>
            <w:r>
              <w:noBreakHyphen/>
            </w:r>
            <w:r w:rsidRPr="00DD759E">
              <w:t>easterly along the Whitsunday Island (20</w:t>
            </w:r>
            <w:r>
              <w:noBreakHyphen/>
            </w:r>
            <w:r w:rsidRPr="00DD759E">
              <w:t>041a) coastline at mean low water to the intersection of the Whitsunday Island (20</w:t>
            </w:r>
            <w:r>
              <w:noBreakHyphen/>
            </w:r>
            <w:r w:rsidRPr="00DD759E">
              <w:t>041a) coastline at mean low water and the meridian 148°56.530′E (at the point closest to 20°14.637′S 148°56.530′E)</w:t>
            </w:r>
          </w:p>
        </w:tc>
      </w:tr>
      <w:tr w:rsidR="00A422E4" w:rsidRPr="00DD759E" w14:paraId="08D83292" w14:textId="77777777" w:rsidTr="00F311CE">
        <w:tc>
          <w:tcPr>
            <w:tcW w:w="714" w:type="dxa"/>
            <w:shd w:val="clear" w:color="auto" w:fill="auto"/>
          </w:tcPr>
          <w:p w14:paraId="08D83290" w14:textId="77777777" w:rsidR="00A422E4" w:rsidRPr="00DD759E" w:rsidRDefault="00A422E4" w:rsidP="00F311CE">
            <w:pPr>
              <w:pStyle w:val="Tabletext0"/>
            </w:pPr>
            <w:r w:rsidRPr="00DD759E">
              <w:t>4</w:t>
            </w:r>
          </w:p>
        </w:tc>
        <w:tc>
          <w:tcPr>
            <w:tcW w:w="7599" w:type="dxa"/>
            <w:shd w:val="clear" w:color="auto" w:fill="auto"/>
          </w:tcPr>
          <w:p w14:paraId="08D83291" w14:textId="77777777" w:rsidR="00A422E4" w:rsidRPr="00DD759E" w:rsidRDefault="00A422E4" w:rsidP="00F311CE">
            <w:pPr>
              <w:pStyle w:val="Tabletext0"/>
            </w:pPr>
            <w:r w:rsidRPr="00DD759E">
              <w:t>South</w:t>
            </w:r>
            <w:r>
              <w:noBreakHyphen/>
            </w:r>
            <w:r w:rsidRPr="00DD759E">
              <w:t>easterly along the geodesic to the intersection of the Whitsunday Island (20</w:t>
            </w:r>
            <w:r>
              <w:noBreakHyphen/>
            </w:r>
            <w:r w:rsidRPr="00DD759E">
              <w:t>041a) coastline at mean low water and the meridian 148°57.200′E (at the point closest to 20°14.974′S 148°57.200′E)</w:t>
            </w:r>
          </w:p>
        </w:tc>
      </w:tr>
      <w:tr w:rsidR="00A422E4" w:rsidRPr="00DD759E" w14:paraId="08D83295" w14:textId="77777777" w:rsidTr="00F311CE">
        <w:tc>
          <w:tcPr>
            <w:tcW w:w="714" w:type="dxa"/>
            <w:shd w:val="clear" w:color="auto" w:fill="auto"/>
          </w:tcPr>
          <w:p w14:paraId="08D83293" w14:textId="77777777" w:rsidR="00A422E4" w:rsidRPr="00DD759E" w:rsidRDefault="00A422E4" w:rsidP="00F311CE">
            <w:pPr>
              <w:pStyle w:val="Tabletext0"/>
            </w:pPr>
            <w:r w:rsidRPr="00DD759E">
              <w:t>5</w:t>
            </w:r>
          </w:p>
        </w:tc>
        <w:tc>
          <w:tcPr>
            <w:tcW w:w="7599" w:type="dxa"/>
            <w:shd w:val="clear" w:color="auto" w:fill="auto"/>
          </w:tcPr>
          <w:p w14:paraId="08D83294" w14:textId="77777777" w:rsidR="00A422E4" w:rsidRPr="00DD759E" w:rsidRDefault="00A422E4" w:rsidP="00F311CE">
            <w:pPr>
              <w:pStyle w:val="Tabletext0"/>
            </w:pPr>
            <w:r w:rsidRPr="00DD759E">
              <w:t>Generally south</w:t>
            </w:r>
            <w:r>
              <w:noBreakHyphen/>
            </w:r>
            <w:r w:rsidRPr="00DD759E">
              <w:t>westerly along the Whitsunday Island (20</w:t>
            </w:r>
            <w:r>
              <w:noBreakHyphen/>
            </w:r>
            <w:r w:rsidRPr="00DD759E">
              <w:t>041a)</w:t>
            </w:r>
            <w:r w:rsidRPr="00DD759E" w:rsidDel="001A0B53">
              <w:t xml:space="preserve"> </w:t>
            </w:r>
            <w:r w:rsidRPr="00DD759E">
              <w:t>coastline at mean low water to the intersection of the Whitsunday Island (20</w:t>
            </w:r>
            <w:r>
              <w:noBreakHyphen/>
            </w:r>
            <w:r w:rsidRPr="00DD759E">
              <w:t>041a)</w:t>
            </w:r>
            <w:r w:rsidRPr="00DD759E" w:rsidDel="001A0B53">
              <w:t xml:space="preserve"> </w:t>
            </w:r>
            <w:r w:rsidRPr="00DD759E">
              <w:t>coastline at mean low water and the meridian 148°56.267′E (at the point closest to 20°15.755′S 148°56.267′E)</w:t>
            </w:r>
          </w:p>
        </w:tc>
      </w:tr>
      <w:tr w:rsidR="00A422E4" w:rsidRPr="00DD759E" w14:paraId="08D83298" w14:textId="77777777" w:rsidTr="00F311CE">
        <w:tc>
          <w:tcPr>
            <w:tcW w:w="714" w:type="dxa"/>
            <w:shd w:val="clear" w:color="auto" w:fill="auto"/>
          </w:tcPr>
          <w:p w14:paraId="08D83296" w14:textId="77777777" w:rsidR="00A422E4" w:rsidRPr="00DD759E" w:rsidRDefault="00A422E4" w:rsidP="00F311CE">
            <w:pPr>
              <w:pStyle w:val="Tabletext0"/>
            </w:pPr>
            <w:r w:rsidRPr="00DD759E">
              <w:t>6</w:t>
            </w:r>
          </w:p>
        </w:tc>
        <w:tc>
          <w:tcPr>
            <w:tcW w:w="7599" w:type="dxa"/>
            <w:shd w:val="clear" w:color="auto" w:fill="auto"/>
          </w:tcPr>
          <w:p w14:paraId="08D83297" w14:textId="77777777" w:rsidR="00A422E4" w:rsidRPr="00DD759E" w:rsidRDefault="00A422E4" w:rsidP="00F311CE">
            <w:pPr>
              <w:pStyle w:val="Tabletext0"/>
            </w:pPr>
            <w:r w:rsidRPr="00DD759E">
              <w:t>Westerly along the geodesic to the intersection of the Cid Island (20</w:t>
            </w:r>
            <w:r>
              <w:noBreakHyphen/>
            </w:r>
            <w:r w:rsidRPr="00DD759E">
              <w:t>040a) coastline at mean low water and the parallel 20°15.926′S (at the point closest to 20°15.926′S 148°55.336′E)</w:t>
            </w:r>
          </w:p>
        </w:tc>
      </w:tr>
      <w:tr w:rsidR="00A422E4" w:rsidRPr="00DD759E" w14:paraId="08D8329B" w14:textId="77777777" w:rsidTr="00F311CE">
        <w:tc>
          <w:tcPr>
            <w:tcW w:w="714" w:type="dxa"/>
            <w:shd w:val="clear" w:color="auto" w:fill="auto"/>
          </w:tcPr>
          <w:p w14:paraId="08D83299" w14:textId="77777777" w:rsidR="00A422E4" w:rsidRPr="00DD759E" w:rsidRDefault="00A422E4" w:rsidP="00F311CE">
            <w:pPr>
              <w:pStyle w:val="Tabletext0"/>
            </w:pPr>
            <w:r w:rsidRPr="00DD759E">
              <w:t>7</w:t>
            </w:r>
          </w:p>
        </w:tc>
        <w:tc>
          <w:tcPr>
            <w:tcW w:w="7599" w:type="dxa"/>
            <w:shd w:val="clear" w:color="auto" w:fill="auto"/>
          </w:tcPr>
          <w:p w14:paraId="08D8329A" w14:textId="77777777" w:rsidR="00A422E4" w:rsidRPr="00DD759E" w:rsidRDefault="00A422E4" w:rsidP="00F311CE">
            <w:pPr>
              <w:pStyle w:val="Tabletext0"/>
            </w:pPr>
            <w:r w:rsidRPr="00DD759E">
              <w:t>Generally northerly along the Cid Island (20</w:t>
            </w:r>
            <w:r>
              <w:noBreakHyphen/>
            </w:r>
            <w:r w:rsidRPr="00DD759E">
              <w:t>040a) coastline at mean low water to the intersection of the Cid Island (20</w:t>
            </w:r>
            <w:r>
              <w:noBreakHyphen/>
            </w:r>
            <w:r w:rsidRPr="00DD759E">
              <w:t>040a) coastline at mean low water and the meridian 148°55.171′E (at the point closest to 20°15.178′S 148°55.171′E)</w:t>
            </w:r>
          </w:p>
        </w:tc>
      </w:tr>
      <w:tr w:rsidR="00A422E4" w:rsidRPr="00DD759E" w14:paraId="08D8329E" w14:textId="77777777" w:rsidTr="00F311CE">
        <w:tc>
          <w:tcPr>
            <w:tcW w:w="714" w:type="dxa"/>
            <w:tcBorders>
              <w:bottom w:val="single" w:sz="2" w:space="0" w:color="auto"/>
            </w:tcBorders>
            <w:shd w:val="clear" w:color="auto" w:fill="auto"/>
          </w:tcPr>
          <w:p w14:paraId="08D8329C" w14:textId="77777777" w:rsidR="00A422E4" w:rsidRPr="00DD759E" w:rsidRDefault="00A422E4" w:rsidP="00F311CE">
            <w:pPr>
              <w:pStyle w:val="Tabletext0"/>
            </w:pPr>
            <w:r w:rsidRPr="00DD759E">
              <w:t>8</w:t>
            </w:r>
          </w:p>
        </w:tc>
        <w:tc>
          <w:tcPr>
            <w:tcW w:w="7599" w:type="dxa"/>
            <w:tcBorders>
              <w:bottom w:val="single" w:sz="2" w:space="0" w:color="auto"/>
            </w:tcBorders>
            <w:shd w:val="clear" w:color="auto" w:fill="auto"/>
          </w:tcPr>
          <w:p w14:paraId="08D8329D" w14:textId="77777777" w:rsidR="00A422E4" w:rsidRPr="00DD759E" w:rsidRDefault="00A422E4" w:rsidP="00F311CE">
            <w:pPr>
              <w:pStyle w:val="Tabletext0"/>
            </w:pPr>
            <w:r w:rsidRPr="00DD759E">
              <w:t>North along the meridian 148°55.171′E to latitude 20°14.842′S</w:t>
            </w:r>
          </w:p>
        </w:tc>
      </w:tr>
      <w:tr w:rsidR="00A422E4" w:rsidRPr="00DD759E" w14:paraId="08D832A1" w14:textId="77777777" w:rsidTr="00F311CE">
        <w:tc>
          <w:tcPr>
            <w:tcW w:w="714" w:type="dxa"/>
            <w:tcBorders>
              <w:top w:val="single" w:sz="2" w:space="0" w:color="auto"/>
              <w:bottom w:val="single" w:sz="12" w:space="0" w:color="auto"/>
            </w:tcBorders>
            <w:shd w:val="clear" w:color="auto" w:fill="auto"/>
          </w:tcPr>
          <w:p w14:paraId="08D8329F" w14:textId="77777777" w:rsidR="00A422E4" w:rsidRPr="00DD759E" w:rsidRDefault="00A422E4" w:rsidP="00F311CE">
            <w:pPr>
              <w:pStyle w:val="Tabletext0"/>
            </w:pPr>
            <w:r w:rsidRPr="00DD759E">
              <w:t>9</w:t>
            </w:r>
          </w:p>
        </w:tc>
        <w:tc>
          <w:tcPr>
            <w:tcW w:w="7599" w:type="dxa"/>
            <w:tcBorders>
              <w:top w:val="single" w:sz="2" w:space="0" w:color="auto"/>
              <w:bottom w:val="single" w:sz="12" w:space="0" w:color="auto"/>
            </w:tcBorders>
            <w:shd w:val="clear" w:color="auto" w:fill="auto"/>
          </w:tcPr>
          <w:p w14:paraId="08D832A0" w14:textId="77777777" w:rsidR="00A422E4" w:rsidRPr="00DD759E" w:rsidRDefault="00A422E4" w:rsidP="00F311CE">
            <w:pPr>
              <w:pStyle w:val="Tabletext0"/>
            </w:pPr>
            <w:r w:rsidRPr="00DD759E">
              <w:t>North</w:t>
            </w:r>
            <w:r>
              <w:noBreakHyphen/>
            </w:r>
            <w:r w:rsidRPr="00DD759E">
              <w:t>easterly along the geodesic to the starting point</w:t>
            </w:r>
          </w:p>
        </w:tc>
      </w:tr>
    </w:tbl>
    <w:p w14:paraId="08D832A2" w14:textId="77777777" w:rsidR="00A422E4" w:rsidRPr="00DD759E" w:rsidRDefault="00A422E4" w:rsidP="00A422E4">
      <w:pPr>
        <w:pStyle w:val="ActHead5"/>
      </w:pPr>
      <w:bookmarkStart w:id="380" w:name="_Toc489620193"/>
      <w:r w:rsidRPr="00DD759E">
        <w:rPr>
          <w:rStyle w:val="CharSectno"/>
        </w:rPr>
        <w:t>6</w:t>
      </w:r>
      <w:r w:rsidRPr="00DD759E">
        <w:t xml:space="preserve">  Whitehaven Beach regular aircraft landing area</w:t>
      </w:r>
      <w:bookmarkEnd w:id="380"/>
    </w:p>
    <w:p w14:paraId="08D832A3" w14:textId="77777777" w:rsidR="00A422E4" w:rsidRPr="00DD759E" w:rsidRDefault="00A422E4" w:rsidP="00A422E4">
      <w:pPr>
        <w:pStyle w:val="Subsection"/>
        <w:rPr>
          <w:rFonts w:eastAsia="Calibri"/>
          <w:szCs w:val="22"/>
        </w:rPr>
      </w:pPr>
      <w:r w:rsidRPr="00DD759E">
        <w:tab/>
      </w:r>
      <w:r w:rsidRPr="00DD759E">
        <w:tab/>
        <w:t xml:space="preserve">The Whitehaven Beach regular aircraft landing area is the area </w:t>
      </w:r>
      <w:r w:rsidRPr="00DD759E">
        <w:rPr>
          <w:rFonts w:eastAsia="Calibri"/>
          <w:szCs w:val="22"/>
        </w:rPr>
        <w:t>bounded by the line starting at the point described in item 1 of the following table and running progressively as described in the table.</w:t>
      </w:r>
    </w:p>
    <w:p w14:paraId="08D832A4"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2A6" w14:textId="77777777" w:rsidTr="00F311CE">
        <w:trPr>
          <w:tblHeader/>
        </w:trPr>
        <w:tc>
          <w:tcPr>
            <w:tcW w:w="8313" w:type="dxa"/>
            <w:gridSpan w:val="2"/>
            <w:tcBorders>
              <w:top w:val="single" w:sz="12" w:space="0" w:color="auto"/>
              <w:bottom w:val="single" w:sz="6" w:space="0" w:color="auto"/>
            </w:tcBorders>
            <w:shd w:val="clear" w:color="auto" w:fill="auto"/>
          </w:tcPr>
          <w:p w14:paraId="08D832A5" w14:textId="77777777" w:rsidR="00A422E4" w:rsidRPr="00DD759E" w:rsidRDefault="00A422E4" w:rsidP="00F311CE">
            <w:pPr>
              <w:pStyle w:val="TableHeading"/>
            </w:pPr>
            <w:r w:rsidRPr="00DD759E">
              <w:t>Whitehaven Beach regular aircraft landing area</w:t>
            </w:r>
          </w:p>
        </w:tc>
      </w:tr>
      <w:tr w:rsidR="00A422E4" w:rsidRPr="00DD759E" w14:paraId="08D832A9" w14:textId="77777777" w:rsidTr="00F311CE">
        <w:trPr>
          <w:tblHeader/>
        </w:trPr>
        <w:tc>
          <w:tcPr>
            <w:tcW w:w="714" w:type="dxa"/>
            <w:tcBorders>
              <w:top w:val="single" w:sz="6" w:space="0" w:color="auto"/>
              <w:bottom w:val="single" w:sz="12" w:space="0" w:color="auto"/>
            </w:tcBorders>
            <w:shd w:val="clear" w:color="auto" w:fill="auto"/>
          </w:tcPr>
          <w:p w14:paraId="08D832A7"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2A8" w14:textId="77777777" w:rsidR="00A422E4" w:rsidRPr="00DD759E" w:rsidRDefault="00A422E4" w:rsidP="00F311CE">
            <w:pPr>
              <w:pStyle w:val="TableHeading"/>
            </w:pPr>
            <w:r w:rsidRPr="00DD759E">
              <w:t>Description</w:t>
            </w:r>
          </w:p>
        </w:tc>
      </w:tr>
      <w:tr w:rsidR="00A422E4" w:rsidRPr="00DD759E" w14:paraId="08D832AC" w14:textId="77777777" w:rsidTr="00F311CE">
        <w:tc>
          <w:tcPr>
            <w:tcW w:w="714" w:type="dxa"/>
            <w:tcBorders>
              <w:top w:val="single" w:sz="12" w:space="0" w:color="auto"/>
            </w:tcBorders>
            <w:shd w:val="clear" w:color="auto" w:fill="auto"/>
          </w:tcPr>
          <w:p w14:paraId="08D832AA"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2AB" w14:textId="77777777" w:rsidR="00A422E4" w:rsidRPr="00DD759E" w:rsidRDefault="00A422E4" w:rsidP="00F311CE">
            <w:pPr>
              <w:pStyle w:val="Tabletext0"/>
            </w:pPr>
            <w:r w:rsidRPr="00DD759E">
              <w:t>The point 20°16.145′S 149°02.778′E</w:t>
            </w:r>
          </w:p>
        </w:tc>
      </w:tr>
      <w:tr w:rsidR="00A422E4" w:rsidRPr="00DD759E" w14:paraId="08D832AF" w14:textId="77777777" w:rsidTr="00F311CE">
        <w:tc>
          <w:tcPr>
            <w:tcW w:w="714" w:type="dxa"/>
            <w:shd w:val="clear" w:color="auto" w:fill="auto"/>
          </w:tcPr>
          <w:p w14:paraId="08D832AD" w14:textId="77777777" w:rsidR="00A422E4" w:rsidRPr="00DD759E" w:rsidRDefault="00A422E4" w:rsidP="00F311CE">
            <w:pPr>
              <w:pStyle w:val="Tabletext0"/>
            </w:pPr>
            <w:r w:rsidRPr="00DD759E">
              <w:t>2</w:t>
            </w:r>
          </w:p>
        </w:tc>
        <w:tc>
          <w:tcPr>
            <w:tcW w:w="7599" w:type="dxa"/>
            <w:shd w:val="clear" w:color="auto" w:fill="auto"/>
          </w:tcPr>
          <w:p w14:paraId="08D832AE" w14:textId="77777777" w:rsidR="00A422E4" w:rsidRPr="00DD759E" w:rsidRDefault="00A422E4" w:rsidP="00F311CE">
            <w:pPr>
              <w:pStyle w:val="Tabletext0"/>
            </w:pPr>
            <w:r w:rsidRPr="00DD759E">
              <w:t>South</w:t>
            </w:r>
            <w:r>
              <w:noBreakHyphen/>
            </w:r>
            <w:r w:rsidRPr="00DD759E">
              <w:t>easterly along the geodesic to 20°16.621′S 149°03.114′E</w:t>
            </w:r>
          </w:p>
        </w:tc>
      </w:tr>
      <w:tr w:rsidR="00A422E4" w:rsidRPr="00DD759E" w14:paraId="08D832B2" w14:textId="77777777" w:rsidTr="00F311CE">
        <w:tc>
          <w:tcPr>
            <w:tcW w:w="714" w:type="dxa"/>
            <w:shd w:val="clear" w:color="auto" w:fill="auto"/>
          </w:tcPr>
          <w:p w14:paraId="08D832B0" w14:textId="77777777" w:rsidR="00A422E4" w:rsidRPr="00DD759E" w:rsidRDefault="00A422E4" w:rsidP="00F311CE">
            <w:pPr>
              <w:pStyle w:val="Tabletext0"/>
            </w:pPr>
            <w:r w:rsidRPr="00DD759E">
              <w:t>3</w:t>
            </w:r>
          </w:p>
        </w:tc>
        <w:tc>
          <w:tcPr>
            <w:tcW w:w="7599" w:type="dxa"/>
            <w:shd w:val="clear" w:color="auto" w:fill="auto"/>
          </w:tcPr>
          <w:p w14:paraId="08D832B1" w14:textId="77777777" w:rsidR="00A422E4" w:rsidRPr="00DD759E" w:rsidRDefault="00A422E4" w:rsidP="00F311CE">
            <w:pPr>
              <w:pStyle w:val="Tabletext0"/>
            </w:pPr>
            <w:r w:rsidRPr="00DD759E">
              <w:t>South</w:t>
            </w:r>
            <w:r>
              <w:noBreakHyphen/>
            </w:r>
            <w:r w:rsidRPr="00DD759E">
              <w:t>westerly along the geodesic to the intersection of the Whitsunday Island (20</w:t>
            </w:r>
            <w:r>
              <w:noBreakHyphen/>
            </w:r>
            <w:r w:rsidRPr="00DD759E">
              <w:t>041a) coastline at mean low water and the parallel 20°17.181′S (at the point closest to 20°17.181′S 149°02.514′E)</w:t>
            </w:r>
          </w:p>
        </w:tc>
      </w:tr>
      <w:tr w:rsidR="00A422E4" w:rsidRPr="00DD759E" w14:paraId="08D832B5" w14:textId="77777777" w:rsidTr="00F311CE">
        <w:tc>
          <w:tcPr>
            <w:tcW w:w="714" w:type="dxa"/>
            <w:tcBorders>
              <w:bottom w:val="single" w:sz="2" w:space="0" w:color="auto"/>
            </w:tcBorders>
            <w:shd w:val="clear" w:color="auto" w:fill="auto"/>
          </w:tcPr>
          <w:p w14:paraId="08D832B3"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32B4" w14:textId="77777777" w:rsidR="00A422E4" w:rsidRPr="00DD759E" w:rsidRDefault="00A422E4" w:rsidP="00F311CE">
            <w:pPr>
              <w:pStyle w:val="Tabletext0"/>
            </w:pPr>
            <w:r w:rsidRPr="00DD759E">
              <w:t>Generally north</w:t>
            </w:r>
            <w:r>
              <w:noBreakHyphen/>
            </w:r>
            <w:r w:rsidRPr="00DD759E">
              <w:t>westerly along the Whitsunday Island (20</w:t>
            </w:r>
            <w:r>
              <w:noBreakHyphen/>
            </w:r>
            <w:r w:rsidRPr="00DD759E">
              <w:t>041a) coastline at mean low water to the intersection of the Whitsunday Island (20</w:t>
            </w:r>
            <w:r>
              <w:noBreakHyphen/>
            </w:r>
            <w:r w:rsidRPr="00DD759E">
              <w:t xml:space="preserve">041a) coastline at mean low water and the parallel 20°16.307′S (at the point closest to 20°16.307′S 149°01.937′E) </w:t>
            </w:r>
          </w:p>
        </w:tc>
      </w:tr>
      <w:tr w:rsidR="00A422E4" w:rsidRPr="00DD759E" w14:paraId="08D832B8" w14:textId="77777777" w:rsidTr="00F311CE">
        <w:tc>
          <w:tcPr>
            <w:tcW w:w="714" w:type="dxa"/>
            <w:tcBorders>
              <w:top w:val="single" w:sz="2" w:space="0" w:color="auto"/>
              <w:bottom w:val="single" w:sz="12" w:space="0" w:color="auto"/>
            </w:tcBorders>
            <w:shd w:val="clear" w:color="auto" w:fill="auto"/>
          </w:tcPr>
          <w:p w14:paraId="08D832B6"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32B7" w14:textId="77777777" w:rsidR="00A422E4" w:rsidRPr="00DD759E" w:rsidRDefault="00A422E4" w:rsidP="00F311CE">
            <w:pPr>
              <w:pStyle w:val="Tabletext0"/>
            </w:pPr>
            <w:r w:rsidRPr="00DD759E">
              <w:t>Easterly along the geodesic to the starting point</w:t>
            </w:r>
          </w:p>
        </w:tc>
      </w:tr>
    </w:tbl>
    <w:p w14:paraId="08D832B9" w14:textId="77777777" w:rsidR="00A422E4" w:rsidRPr="00DD759E" w:rsidRDefault="00A422E4" w:rsidP="00A422E4">
      <w:pPr>
        <w:pStyle w:val="ActHead5"/>
      </w:pPr>
      <w:bookmarkStart w:id="381" w:name="_Toc489620194"/>
      <w:r w:rsidRPr="00DD759E">
        <w:rPr>
          <w:rStyle w:val="CharSectno"/>
        </w:rPr>
        <w:t>7</w:t>
      </w:r>
      <w:r w:rsidRPr="00DD759E">
        <w:t xml:space="preserve">  Chance Bay and Moon Island regular aircraft landing area</w:t>
      </w:r>
      <w:bookmarkEnd w:id="381"/>
    </w:p>
    <w:p w14:paraId="08D832BA" w14:textId="77777777" w:rsidR="00A422E4" w:rsidRPr="00DD759E" w:rsidRDefault="00A422E4" w:rsidP="00A422E4">
      <w:pPr>
        <w:pStyle w:val="Subsection"/>
        <w:rPr>
          <w:rFonts w:eastAsia="Calibri"/>
          <w:szCs w:val="22"/>
        </w:rPr>
      </w:pPr>
      <w:r w:rsidRPr="00DD759E">
        <w:tab/>
      </w:r>
      <w:r w:rsidRPr="00DD759E">
        <w:tab/>
        <w:t xml:space="preserve">The Chance Bay and Moon Island regular aircraft landing area is the area </w:t>
      </w:r>
      <w:r w:rsidRPr="00DD759E">
        <w:rPr>
          <w:rFonts w:eastAsia="Calibri"/>
          <w:szCs w:val="22"/>
        </w:rPr>
        <w:t>bounded by the line starting at the point described in item 1 of the following table and running progressively as described in the table.</w:t>
      </w:r>
    </w:p>
    <w:p w14:paraId="08D832BB"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2BD" w14:textId="77777777" w:rsidTr="00F311CE">
        <w:trPr>
          <w:tblHeader/>
        </w:trPr>
        <w:tc>
          <w:tcPr>
            <w:tcW w:w="8313" w:type="dxa"/>
            <w:gridSpan w:val="2"/>
            <w:tcBorders>
              <w:top w:val="single" w:sz="12" w:space="0" w:color="auto"/>
              <w:bottom w:val="single" w:sz="6" w:space="0" w:color="auto"/>
            </w:tcBorders>
            <w:shd w:val="clear" w:color="auto" w:fill="auto"/>
          </w:tcPr>
          <w:p w14:paraId="08D832BC" w14:textId="77777777" w:rsidR="00A422E4" w:rsidRPr="00DD759E" w:rsidRDefault="00A422E4" w:rsidP="00F311CE">
            <w:pPr>
              <w:pStyle w:val="TableHeading"/>
            </w:pPr>
            <w:r w:rsidRPr="00DD759E">
              <w:t>Chance Bay and Moon Island regular aircraft landing area</w:t>
            </w:r>
          </w:p>
        </w:tc>
      </w:tr>
      <w:tr w:rsidR="00A422E4" w:rsidRPr="00DD759E" w14:paraId="08D832C0" w14:textId="77777777" w:rsidTr="00F311CE">
        <w:trPr>
          <w:tblHeader/>
        </w:trPr>
        <w:tc>
          <w:tcPr>
            <w:tcW w:w="714" w:type="dxa"/>
            <w:tcBorders>
              <w:top w:val="single" w:sz="6" w:space="0" w:color="auto"/>
              <w:bottom w:val="single" w:sz="12" w:space="0" w:color="auto"/>
            </w:tcBorders>
            <w:shd w:val="clear" w:color="auto" w:fill="auto"/>
          </w:tcPr>
          <w:p w14:paraId="08D832BE"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2BF" w14:textId="77777777" w:rsidR="00A422E4" w:rsidRPr="00DD759E" w:rsidRDefault="00A422E4" w:rsidP="00F311CE">
            <w:pPr>
              <w:pStyle w:val="TableHeading"/>
            </w:pPr>
            <w:r w:rsidRPr="00DD759E">
              <w:t>Description</w:t>
            </w:r>
          </w:p>
        </w:tc>
      </w:tr>
      <w:tr w:rsidR="00A422E4" w:rsidRPr="00DD759E" w14:paraId="08D832C3" w14:textId="77777777" w:rsidTr="00F311CE">
        <w:tc>
          <w:tcPr>
            <w:tcW w:w="714" w:type="dxa"/>
            <w:tcBorders>
              <w:top w:val="single" w:sz="12" w:space="0" w:color="auto"/>
            </w:tcBorders>
            <w:shd w:val="clear" w:color="auto" w:fill="auto"/>
          </w:tcPr>
          <w:p w14:paraId="08D832C1"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2C2" w14:textId="77777777" w:rsidR="00A422E4" w:rsidRPr="00DD759E" w:rsidRDefault="00A422E4" w:rsidP="00F311CE">
            <w:pPr>
              <w:pStyle w:val="Tabletext0"/>
            </w:pPr>
            <w:r w:rsidRPr="00DD759E">
              <w:t>The intersection of the Whitsunday Island (20</w:t>
            </w:r>
            <w:r>
              <w:noBreakHyphen/>
            </w:r>
            <w:r w:rsidRPr="00DD759E">
              <w:t>041a) coastline at mean low water and the meridian 149°02.844′E (at the point closest to 20°18.610′S 149°02.844′E)</w:t>
            </w:r>
          </w:p>
        </w:tc>
      </w:tr>
      <w:tr w:rsidR="00A422E4" w:rsidRPr="00DD759E" w14:paraId="08D832C6" w14:textId="77777777" w:rsidTr="00F311CE">
        <w:tc>
          <w:tcPr>
            <w:tcW w:w="714" w:type="dxa"/>
            <w:shd w:val="clear" w:color="auto" w:fill="auto"/>
          </w:tcPr>
          <w:p w14:paraId="08D832C4" w14:textId="77777777" w:rsidR="00A422E4" w:rsidRPr="00DD759E" w:rsidRDefault="00A422E4" w:rsidP="00F311CE">
            <w:pPr>
              <w:pStyle w:val="Tabletext0"/>
            </w:pPr>
            <w:r w:rsidRPr="00DD759E">
              <w:t>2</w:t>
            </w:r>
          </w:p>
        </w:tc>
        <w:tc>
          <w:tcPr>
            <w:tcW w:w="7599" w:type="dxa"/>
            <w:shd w:val="clear" w:color="auto" w:fill="auto"/>
          </w:tcPr>
          <w:p w14:paraId="08D832C5" w14:textId="77777777" w:rsidR="00A422E4" w:rsidRPr="00DD759E" w:rsidRDefault="00A422E4" w:rsidP="00F311CE">
            <w:pPr>
              <w:pStyle w:val="Tabletext0"/>
            </w:pPr>
            <w:r w:rsidRPr="00DD759E">
              <w:t>Southerly along the geodesic to the intersection of the Unnamed Island (20</w:t>
            </w:r>
            <w:r>
              <w:noBreakHyphen/>
            </w:r>
            <w:r w:rsidRPr="00DD759E">
              <w:t>041d) coastline at mean low and the meridian 149°02.811′E (at the point closest to 20°18.693′S 149°02.811′E)</w:t>
            </w:r>
          </w:p>
        </w:tc>
      </w:tr>
      <w:tr w:rsidR="00A422E4" w:rsidRPr="00DD759E" w14:paraId="08D832C9" w14:textId="77777777" w:rsidTr="00F311CE">
        <w:tc>
          <w:tcPr>
            <w:tcW w:w="714" w:type="dxa"/>
            <w:shd w:val="clear" w:color="auto" w:fill="auto"/>
          </w:tcPr>
          <w:p w14:paraId="08D832C7" w14:textId="77777777" w:rsidR="00A422E4" w:rsidRPr="00DD759E" w:rsidRDefault="00A422E4" w:rsidP="00F311CE">
            <w:pPr>
              <w:pStyle w:val="Tabletext0"/>
            </w:pPr>
            <w:r w:rsidRPr="00DD759E">
              <w:t>3</w:t>
            </w:r>
          </w:p>
        </w:tc>
        <w:tc>
          <w:tcPr>
            <w:tcW w:w="7599" w:type="dxa"/>
            <w:shd w:val="clear" w:color="auto" w:fill="auto"/>
          </w:tcPr>
          <w:p w14:paraId="08D832C8" w14:textId="77777777" w:rsidR="00A422E4" w:rsidRPr="00DD759E" w:rsidRDefault="00A422E4" w:rsidP="00F311CE">
            <w:pPr>
              <w:pStyle w:val="Tabletext0"/>
            </w:pPr>
            <w:r w:rsidRPr="00DD759E">
              <w:t>Generally south</w:t>
            </w:r>
            <w:r>
              <w:noBreakHyphen/>
            </w:r>
            <w:r w:rsidRPr="00DD759E">
              <w:t>westerly along the Unnamed Island (20</w:t>
            </w:r>
            <w:r>
              <w:noBreakHyphen/>
            </w:r>
            <w:r w:rsidRPr="00DD759E">
              <w:t>041d) coastline at mean low water to the intersection of the Unnamed Island (20</w:t>
            </w:r>
            <w:r>
              <w:noBreakHyphen/>
            </w:r>
            <w:r w:rsidRPr="00DD759E">
              <w:t>041d) coastline at mean low water and the meridian 149°02.727′E (at the point closest to 20°18.922′S 149°02.727′E)</w:t>
            </w:r>
          </w:p>
        </w:tc>
      </w:tr>
      <w:tr w:rsidR="00A422E4" w:rsidRPr="00DD759E" w14:paraId="08D832CC" w14:textId="77777777" w:rsidTr="00F311CE">
        <w:tc>
          <w:tcPr>
            <w:tcW w:w="714" w:type="dxa"/>
            <w:shd w:val="clear" w:color="auto" w:fill="auto"/>
          </w:tcPr>
          <w:p w14:paraId="08D832CA" w14:textId="77777777" w:rsidR="00A422E4" w:rsidRPr="00DD759E" w:rsidRDefault="00A422E4" w:rsidP="00F311CE">
            <w:pPr>
              <w:pStyle w:val="Tabletext0"/>
            </w:pPr>
            <w:r w:rsidRPr="00DD759E">
              <w:t>4</w:t>
            </w:r>
          </w:p>
        </w:tc>
        <w:tc>
          <w:tcPr>
            <w:tcW w:w="7599" w:type="dxa"/>
            <w:shd w:val="clear" w:color="auto" w:fill="auto"/>
          </w:tcPr>
          <w:p w14:paraId="08D832CB" w14:textId="77777777" w:rsidR="00A422E4" w:rsidRPr="00DD759E" w:rsidRDefault="00A422E4" w:rsidP="00F311CE">
            <w:pPr>
              <w:pStyle w:val="Tabletext0"/>
            </w:pPr>
            <w:r w:rsidRPr="00DD759E">
              <w:t>Southerly along the geodesic to 20°19.183′S 149°02.803′E</w:t>
            </w:r>
          </w:p>
        </w:tc>
      </w:tr>
      <w:tr w:rsidR="00A422E4" w:rsidRPr="00DD759E" w14:paraId="08D832CF" w14:textId="77777777" w:rsidTr="00F311CE">
        <w:tc>
          <w:tcPr>
            <w:tcW w:w="714" w:type="dxa"/>
            <w:shd w:val="clear" w:color="auto" w:fill="auto"/>
          </w:tcPr>
          <w:p w14:paraId="08D832CD" w14:textId="77777777" w:rsidR="00A422E4" w:rsidRPr="00DD759E" w:rsidRDefault="00A422E4" w:rsidP="00F311CE">
            <w:pPr>
              <w:pStyle w:val="Tabletext0"/>
            </w:pPr>
            <w:r w:rsidRPr="00DD759E">
              <w:t>5</w:t>
            </w:r>
          </w:p>
        </w:tc>
        <w:tc>
          <w:tcPr>
            <w:tcW w:w="7599" w:type="dxa"/>
            <w:shd w:val="clear" w:color="auto" w:fill="auto"/>
          </w:tcPr>
          <w:p w14:paraId="08D832CE" w14:textId="77777777" w:rsidR="00A422E4" w:rsidRPr="00DD759E" w:rsidRDefault="00A422E4" w:rsidP="00F311CE">
            <w:pPr>
              <w:pStyle w:val="Tabletext0"/>
            </w:pPr>
            <w:r w:rsidRPr="00DD759E">
              <w:t>Westerly along the geodesic to 20°19.602′S 149°01.471′E</w:t>
            </w:r>
          </w:p>
        </w:tc>
      </w:tr>
      <w:tr w:rsidR="00A422E4" w:rsidRPr="00DD759E" w14:paraId="08D832D2" w14:textId="77777777" w:rsidTr="00F311CE">
        <w:tc>
          <w:tcPr>
            <w:tcW w:w="714" w:type="dxa"/>
            <w:tcBorders>
              <w:bottom w:val="single" w:sz="2" w:space="0" w:color="auto"/>
            </w:tcBorders>
            <w:shd w:val="clear" w:color="auto" w:fill="auto"/>
          </w:tcPr>
          <w:p w14:paraId="08D832D0"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32D1" w14:textId="77777777" w:rsidR="00A422E4" w:rsidRPr="00DD759E" w:rsidRDefault="00A422E4" w:rsidP="00F311CE">
            <w:pPr>
              <w:pStyle w:val="Tabletext0"/>
            </w:pPr>
            <w:r w:rsidRPr="00DD759E">
              <w:t>Northerly along the geodesic to the intersection of the Whitsunday Island (20</w:t>
            </w:r>
            <w:r>
              <w:noBreakHyphen/>
            </w:r>
            <w:r w:rsidRPr="00DD759E">
              <w:t>041a) coastline at mean low water and the meridian 149°01.372′E (at the point closest to 20°19.346′S 149°01.372′E)</w:t>
            </w:r>
          </w:p>
        </w:tc>
      </w:tr>
      <w:tr w:rsidR="00A422E4" w:rsidRPr="00DD759E" w14:paraId="08D832D5" w14:textId="77777777" w:rsidTr="00F311CE">
        <w:tc>
          <w:tcPr>
            <w:tcW w:w="714" w:type="dxa"/>
            <w:tcBorders>
              <w:top w:val="single" w:sz="2" w:space="0" w:color="auto"/>
              <w:bottom w:val="single" w:sz="12" w:space="0" w:color="auto"/>
            </w:tcBorders>
            <w:shd w:val="clear" w:color="auto" w:fill="auto"/>
          </w:tcPr>
          <w:p w14:paraId="08D832D3"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32D4" w14:textId="77777777" w:rsidR="00A422E4" w:rsidRPr="00DD759E" w:rsidRDefault="00A422E4" w:rsidP="00F311CE">
            <w:pPr>
              <w:pStyle w:val="Tabletext0"/>
            </w:pPr>
            <w:r w:rsidRPr="00DD759E">
              <w:t>Generally north</w:t>
            </w:r>
            <w:r>
              <w:noBreakHyphen/>
            </w:r>
            <w:r w:rsidRPr="00DD759E">
              <w:t>easterly along the Whitsunday Island (20</w:t>
            </w:r>
            <w:r>
              <w:noBreakHyphen/>
            </w:r>
            <w:r w:rsidRPr="00DD759E">
              <w:t>041a) coastline at mean low water to the starting point</w:t>
            </w:r>
          </w:p>
        </w:tc>
      </w:tr>
    </w:tbl>
    <w:p w14:paraId="08D832D6" w14:textId="77777777" w:rsidR="00A422E4" w:rsidRPr="00DD759E" w:rsidRDefault="00A422E4" w:rsidP="00A422E4">
      <w:pPr>
        <w:pStyle w:val="ActHead5"/>
      </w:pPr>
      <w:bookmarkStart w:id="382" w:name="_Toc489620195"/>
      <w:r w:rsidRPr="00DD759E">
        <w:rPr>
          <w:rStyle w:val="CharSectno"/>
        </w:rPr>
        <w:t>8</w:t>
      </w:r>
      <w:r w:rsidRPr="00DD759E">
        <w:t xml:space="preserve">  Happy Bay and Fish and Palm Bays regular aircraft landing area</w:t>
      </w:r>
      <w:bookmarkEnd w:id="382"/>
    </w:p>
    <w:p w14:paraId="08D832D7" w14:textId="77777777" w:rsidR="00A422E4" w:rsidRPr="00DD759E" w:rsidRDefault="00A422E4" w:rsidP="00A422E4">
      <w:pPr>
        <w:pStyle w:val="Subsection"/>
        <w:rPr>
          <w:rFonts w:eastAsia="Calibri"/>
          <w:szCs w:val="22"/>
        </w:rPr>
      </w:pPr>
      <w:r w:rsidRPr="00DD759E">
        <w:tab/>
      </w:r>
      <w:r w:rsidRPr="00DD759E">
        <w:tab/>
        <w:t xml:space="preserve">The Happy Bay and Fish and Palm Bays regular aircraft landing area is the area </w:t>
      </w:r>
      <w:r w:rsidRPr="00DD759E">
        <w:rPr>
          <w:rFonts w:eastAsia="Calibri"/>
          <w:szCs w:val="22"/>
        </w:rPr>
        <w:t>bounded by the line starting at the point described in item 1 of the following table and running progressively as described in the table.</w:t>
      </w:r>
    </w:p>
    <w:p w14:paraId="08D832D8"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2DA" w14:textId="77777777" w:rsidTr="00F311CE">
        <w:trPr>
          <w:tblHeader/>
        </w:trPr>
        <w:tc>
          <w:tcPr>
            <w:tcW w:w="8313" w:type="dxa"/>
            <w:gridSpan w:val="2"/>
            <w:tcBorders>
              <w:top w:val="single" w:sz="12" w:space="0" w:color="auto"/>
              <w:bottom w:val="single" w:sz="6" w:space="0" w:color="auto"/>
            </w:tcBorders>
            <w:shd w:val="clear" w:color="auto" w:fill="auto"/>
          </w:tcPr>
          <w:p w14:paraId="08D832D9" w14:textId="77777777" w:rsidR="00A422E4" w:rsidRPr="00DD759E" w:rsidRDefault="00A422E4" w:rsidP="00F311CE">
            <w:pPr>
              <w:pStyle w:val="TableHeading"/>
            </w:pPr>
            <w:r w:rsidRPr="00DD759E">
              <w:t>Happy Bay and Fish and Palm Bays regular aircraft landing area</w:t>
            </w:r>
          </w:p>
        </w:tc>
      </w:tr>
      <w:tr w:rsidR="00A422E4" w:rsidRPr="00DD759E" w14:paraId="08D832DD" w14:textId="77777777" w:rsidTr="00F311CE">
        <w:trPr>
          <w:tblHeader/>
        </w:trPr>
        <w:tc>
          <w:tcPr>
            <w:tcW w:w="714" w:type="dxa"/>
            <w:tcBorders>
              <w:top w:val="single" w:sz="6" w:space="0" w:color="auto"/>
              <w:bottom w:val="single" w:sz="12" w:space="0" w:color="auto"/>
            </w:tcBorders>
            <w:shd w:val="clear" w:color="auto" w:fill="auto"/>
          </w:tcPr>
          <w:p w14:paraId="08D832DB"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2DC" w14:textId="77777777" w:rsidR="00A422E4" w:rsidRPr="00DD759E" w:rsidRDefault="00A422E4" w:rsidP="00F311CE">
            <w:pPr>
              <w:pStyle w:val="TableHeading"/>
            </w:pPr>
            <w:r w:rsidRPr="00DD759E">
              <w:t>Description</w:t>
            </w:r>
          </w:p>
        </w:tc>
      </w:tr>
      <w:tr w:rsidR="00A422E4" w:rsidRPr="00DD759E" w14:paraId="08D832E0" w14:textId="77777777" w:rsidTr="00F311CE">
        <w:tc>
          <w:tcPr>
            <w:tcW w:w="714" w:type="dxa"/>
            <w:tcBorders>
              <w:top w:val="single" w:sz="12" w:space="0" w:color="auto"/>
            </w:tcBorders>
            <w:shd w:val="clear" w:color="auto" w:fill="auto"/>
          </w:tcPr>
          <w:p w14:paraId="08D832DE"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2DF" w14:textId="77777777" w:rsidR="00A422E4" w:rsidRPr="00DD759E" w:rsidRDefault="00A422E4" w:rsidP="00F311CE">
            <w:pPr>
              <w:pStyle w:val="Tabletext0"/>
            </w:pPr>
            <w:r w:rsidRPr="00DD759E">
              <w:t>The point 20°19.102′S 148°50.250′E</w:t>
            </w:r>
          </w:p>
        </w:tc>
      </w:tr>
      <w:tr w:rsidR="00A422E4" w:rsidRPr="00DD759E" w14:paraId="08D832E3" w14:textId="77777777" w:rsidTr="00F311CE">
        <w:tc>
          <w:tcPr>
            <w:tcW w:w="714" w:type="dxa"/>
            <w:shd w:val="clear" w:color="auto" w:fill="auto"/>
          </w:tcPr>
          <w:p w14:paraId="08D832E1" w14:textId="77777777" w:rsidR="00A422E4" w:rsidRPr="00DD759E" w:rsidRDefault="00A422E4" w:rsidP="00F311CE">
            <w:pPr>
              <w:pStyle w:val="Tabletext0"/>
            </w:pPr>
            <w:r w:rsidRPr="00DD759E">
              <w:t>2</w:t>
            </w:r>
          </w:p>
        </w:tc>
        <w:tc>
          <w:tcPr>
            <w:tcW w:w="7599" w:type="dxa"/>
            <w:shd w:val="clear" w:color="auto" w:fill="auto"/>
          </w:tcPr>
          <w:p w14:paraId="08D832E2" w14:textId="77777777" w:rsidR="00A422E4" w:rsidRPr="00DD759E" w:rsidRDefault="00A422E4" w:rsidP="00F311CE">
            <w:pPr>
              <w:pStyle w:val="Tabletext0"/>
            </w:pPr>
            <w:r w:rsidRPr="00DD759E">
              <w:t>East along the parallel 20°19.102′S to the intersection of the Long Island (20</w:t>
            </w:r>
            <w:r>
              <w:noBreakHyphen/>
            </w:r>
            <w:r w:rsidRPr="00DD759E">
              <w:t>060) coastline at mean low water and the meridian 148°50.930′E (at the point closest to 20°19.102′S 148°50.930′E)</w:t>
            </w:r>
          </w:p>
        </w:tc>
      </w:tr>
      <w:tr w:rsidR="00A422E4" w:rsidRPr="00DD759E" w14:paraId="08D832E6" w14:textId="77777777" w:rsidTr="00F311CE">
        <w:tc>
          <w:tcPr>
            <w:tcW w:w="714" w:type="dxa"/>
            <w:shd w:val="clear" w:color="auto" w:fill="auto"/>
          </w:tcPr>
          <w:p w14:paraId="08D832E4" w14:textId="77777777" w:rsidR="00A422E4" w:rsidRPr="00DD759E" w:rsidRDefault="00A422E4" w:rsidP="00F311CE">
            <w:pPr>
              <w:pStyle w:val="Tabletext0"/>
            </w:pPr>
            <w:r w:rsidRPr="00DD759E">
              <w:t>3</w:t>
            </w:r>
          </w:p>
        </w:tc>
        <w:tc>
          <w:tcPr>
            <w:tcW w:w="7599" w:type="dxa"/>
            <w:shd w:val="clear" w:color="auto" w:fill="auto"/>
          </w:tcPr>
          <w:p w14:paraId="08D832E5" w14:textId="77777777" w:rsidR="00A422E4" w:rsidRPr="00DD759E" w:rsidRDefault="00A422E4" w:rsidP="00F311CE">
            <w:pPr>
              <w:pStyle w:val="Tabletext0"/>
            </w:pPr>
            <w:r w:rsidRPr="00DD759E">
              <w:t>Generally southerly along the Long Island (20</w:t>
            </w:r>
            <w:r>
              <w:noBreakHyphen/>
            </w:r>
            <w:r w:rsidRPr="00DD759E">
              <w:t>060) coastline at mean low water to the intersection of the Long Island (20</w:t>
            </w:r>
            <w:r>
              <w:noBreakHyphen/>
            </w:r>
            <w:r w:rsidRPr="00DD759E">
              <w:t>060) coastline at mean low water and the parallel 20°20.681′S (at the point closest to 20°20.681′S 148°50.839′E)</w:t>
            </w:r>
          </w:p>
        </w:tc>
      </w:tr>
      <w:tr w:rsidR="00A422E4" w:rsidRPr="00DD759E" w14:paraId="08D832E9" w14:textId="77777777" w:rsidTr="00F311CE">
        <w:tc>
          <w:tcPr>
            <w:tcW w:w="714" w:type="dxa"/>
            <w:tcBorders>
              <w:bottom w:val="single" w:sz="2" w:space="0" w:color="auto"/>
            </w:tcBorders>
            <w:shd w:val="clear" w:color="auto" w:fill="auto"/>
          </w:tcPr>
          <w:p w14:paraId="08D832E7"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32E8" w14:textId="77777777" w:rsidR="00A422E4" w:rsidRPr="00DD759E" w:rsidRDefault="00A422E4" w:rsidP="00F311CE">
            <w:pPr>
              <w:pStyle w:val="Tabletext0"/>
            </w:pPr>
            <w:r w:rsidRPr="00DD759E">
              <w:t>West along the parallel 20°20.681′S to longitude 148°50.250′E</w:t>
            </w:r>
          </w:p>
        </w:tc>
      </w:tr>
      <w:tr w:rsidR="00A422E4" w:rsidRPr="00DD759E" w14:paraId="08D832EC" w14:textId="77777777" w:rsidTr="00F311CE">
        <w:tc>
          <w:tcPr>
            <w:tcW w:w="714" w:type="dxa"/>
            <w:tcBorders>
              <w:top w:val="single" w:sz="2" w:space="0" w:color="auto"/>
              <w:bottom w:val="single" w:sz="12" w:space="0" w:color="auto"/>
            </w:tcBorders>
            <w:shd w:val="clear" w:color="auto" w:fill="auto"/>
          </w:tcPr>
          <w:p w14:paraId="08D832EA"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32EB" w14:textId="77777777" w:rsidR="00A422E4" w:rsidRPr="00DD759E" w:rsidRDefault="00A422E4" w:rsidP="00F311CE">
            <w:pPr>
              <w:pStyle w:val="Tabletext0"/>
            </w:pPr>
            <w:r w:rsidRPr="00DD759E">
              <w:t>North along the meridian 148°50.250′E to the starting point</w:t>
            </w:r>
          </w:p>
        </w:tc>
      </w:tr>
    </w:tbl>
    <w:p w14:paraId="08D832ED" w14:textId="77777777" w:rsidR="00A422E4" w:rsidRPr="00DD759E" w:rsidRDefault="00A422E4" w:rsidP="00A422E4">
      <w:pPr>
        <w:pStyle w:val="ActHead5"/>
      </w:pPr>
      <w:bookmarkStart w:id="383" w:name="_Toc489620196"/>
      <w:r w:rsidRPr="00DD759E">
        <w:rPr>
          <w:rStyle w:val="CharSectno"/>
        </w:rPr>
        <w:t>9</w:t>
      </w:r>
      <w:r w:rsidRPr="00DD759E">
        <w:t xml:space="preserve">  Dent Passage and Dent and Hamilton Islands regular aircraft landing area</w:t>
      </w:r>
      <w:bookmarkEnd w:id="383"/>
    </w:p>
    <w:p w14:paraId="08D832EE" w14:textId="77777777" w:rsidR="00A422E4" w:rsidRPr="00DD759E" w:rsidRDefault="00A422E4" w:rsidP="00A422E4">
      <w:pPr>
        <w:pStyle w:val="Subsection"/>
        <w:rPr>
          <w:rFonts w:eastAsia="Calibri"/>
          <w:szCs w:val="22"/>
        </w:rPr>
      </w:pPr>
      <w:r w:rsidRPr="00DD759E">
        <w:tab/>
      </w:r>
      <w:r w:rsidRPr="00DD759E">
        <w:tab/>
        <w:t xml:space="preserve">The Dent Passage and Dent and Hamilton Islands regular aircraft landing area is the area </w:t>
      </w:r>
      <w:r w:rsidRPr="00DD759E">
        <w:rPr>
          <w:rFonts w:eastAsia="Calibri"/>
          <w:szCs w:val="22"/>
        </w:rPr>
        <w:t>bounded by the line starting at the point described in item 1 of the following table and running progressively as described in the table.</w:t>
      </w:r>
    </w:p>
    <w:p w14:paraId="08D832EF"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2F1" w14:textId="77777777" w:rsidTr="00F311CE">
        <w:trPr>
          <w:tblHeader/>
        </w:trPr>
        <w:tc>
          <w:tcPr>
            <w:tcW w:w="8313" w:type="dxa"/>
            <w:gridSpan w:val="2"/>
            <w:tcBorders>
              <w:top w:val="single" w:sz="12" w:space="0" w:color="auto"/>
              <w:bottom w:val="single" w:sz="6" w:space="0" w:color="auto"/>
            </w:tcBorders>
            <w:shd w:val="clear" w:color="auto" w:fill="auto"/>
          </w:tcPr>
          <w:p w14:paraId="08D832F0" w14:textId="77777777" w:rsidR="00A422E4" w:rsidRPr="00DD759E" w:rsidRDefault="00A422E4" w:rsidP="00F311CE">
            <w:pPr>
              <w:pStyle w:val="TableHeading"/>
            </w:pPr>
            <w:r w:rsidRPr="00DD759E">
              <w:t>Dent Passage and Dent and Hamilton Islands regular aircraft landing area</w:t>
            </w:r>
          </w:p>
        </w:tc>
      </w:tr>
      <w:tr w:rsidR="00A422E4" w:rsidRPr="00DD759E" w14:paraId="08D832F4" w14:textId="77777777" w:rsidTr="00F311CE">
        <w:trPr>
          <w:tblHeader/>
        </w:trPr>
        <w:tc>
          <w:tcPr>
            <w:tcW w:w="714" w:type="dxa"/>
            <w:tcBorders>
              <w:top w:val="single" w:sz="6" w:space="0" w:color="auto"/>
              <w:bottom w:val="single" w:sz="12" w:space="0" w:color="auto"/>
            </w:tcBorders>
            <w:shd w:val="clear" w:color="auto" w:fill="auto"/>
          </w:tcPr>
          <w:p w14:paraId="08D832F2"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2F3" w14:textId="77777777" w:rsidR="00A422E4" w:rsidRPr="00DD759E" w:rsidRDefault="00A422E4" w:rsidP="00F311CE">
            <w:pPr>
              <w:pStyle w:val="TableHeading"/>
            </w:pPr>
            <w:r w:rsidRPr="00DD759E">
              <w:t>Description</w:t>
            </w:r>
          </w:p>
        </w:tc>
      </w:tr>
      <w:tr w:rsidR="00A422E4" w:rsidRPr="00DD759E" w14:paraId="08D832F7" w14:textId="77777777" w:rsidTr="00F311CE">
        <w:tc>
          <w:tcPr>
            <w:tcW w:w="714" w:type="dxa"/>
            <w:tcBorders>
              <w:top w:val="single" w:sz="12" w:space="0" w:color="auto"/>
            </w:tcBorders>
            <w:shd w:val="clear" w:color="auto" w:fill="auto"/>
          </w:tcPr>
          <w:p w14:paraId="08D832F5"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2F6" w14:textId="77777777" w:rsidR="00A422E4" w:rsidRPr="00DD759E" w:rsidRDefault="00A422E4" w:rsidP="00F311CE">
            <w:pPr>
              <w:pStyle w:val="Tabletext0"/>
            </w:pPr>
            <w:r w:rsidRPr="00DD759E">
              <w:t>The intersection of the Hamilton Island (20</w:t>
            </w:r>
            <w:r>
              <w:noBreakHyphen/>
            </w:r>
            <w:r w:rsidRPr="00DD759E">
              <w:t>057) coastline at mean low water and the meridian 148°56.902′E (at the point closest to 20°19.886′S 148°56.902′E)</w:t>
            </w:r>
          </w:p>
        </w:tc>
      </w:tr>
      <w:tr w:rsidR="00A422E4" w:rsidRPr="00DD759E" w14:paraId="08D832FA" w14:textId="77777777" w:rsidTr="00F311CE">
        <w:tc>
          <w:tcPr>
            <w:tcW w:w="714" w:type="dxa"/>
            <w:shd w:val="clear" w:color="auto" w:fill="auto"/>
          </w:tcPr>
          <w:p w14:paraId="08D832F8" w14:textId="77777777" w:rsidR="00A422E4" w:rsidRPr="00DD759E" w:rsidRDefault="00A422E4" w:rsidP="00F311CE">
            <w:pPr>
              <w:pStyle w:val="Tabletext0"/>
            </w:pPr>
            <w:r w:rsidRPr="00DD759E">
              <w:t>2</w:t>
            </w:r>
          </w:p>
        </w:tc>
        <w:tc>
          <w:tcPr>
            <w:tcW w:w="7599" w:type="dxa"/>
            <w:shd w:val="clear" w:color="auto" w:fill="auto"/>
          </w:tcPr>
          <w:p w14:paraId="08D832F9" w14:textId="77777777" w:rsidR="00A422E4" w:rsidRPr="00DD759E" w:rsidRDefault="00A422E4" w:rsidP="00F311CE">
            <w:pPr>
              <w:pStyle w:val="Tabletext0"/>
            </w:pPr>
            <w:r w:rsidRPr="00DD759E">
              <w:t>Generally southerly along the Hamilton Island (20</w:t>
            </w:r>
            <w:r>
              <w:noBreakHyphen/>
            </w:r>
            <w:r w:rsidRPr="00DD759E">
              <w:t>057) coastline at mean low water to the intersection of the Hamilton Island (20</w:t>
            </w:r>
            <w:r>
              <w:noBreakHyphen/>
            </w:r>
            <w:r w:rsidRPr="00DD759E">
              <w:t>057) coastline at mean low water and the meridian 148°57.179′E (at the point closest to 20°22.666′S 148°57.179′E)</w:t>
            </w:r>
          </w:p>
        </w:tc>
      </w:tr>
      <w:tr w:rsidR="00A422E4" w:rsidRPr="00DD759E" w14:paraId="08D832FD" w14:textId="77777777" w:rsidTr="00F311CE">
        <w:tc>
          <w:tcPr>
            <w:tcW w:w="714" w:type="dxa"/>
            <w:shd w:val="clear" w:color="auto" w:fill="auto"/>
          </w:tcPr>
          <w:p w14:paraId="08D832FB" w14:textId="77777777" w:rsidR="00A422E4" w:rsidRPr="00DD759E" w:rsidRDefault="00A422E4" w:rsidP="00F311CE">
            <w:pPr>
              <w:pStyle w:val="Tabletext0"/>
            </w:pPr>
            <w:r w:rsidRPr="00DD759E">
              <w:t>3</w:t>
            </w:r>
          </w:p>
        </w:tc>
        <w:tc>
          <w:tcPr>
            <w:tcW w:w="7599" w:type="dxa"/>
            <w:shd w:val="clear" w:color="auto" w:fill="auto"/>
          </w:tcPr>
          <w:p w14:paraId="08D832FC" w14:textId="77777777" w:rsidR="00A422E4" w:rsidRPr="00DD759E" w:rsidRDefault="00A422E4" w:rsidP="00F311CE">
            <w:pPr>
              <w:pStyle w:val="Tabletext0"/>
            </w:pPr>
            <w:r w:rsidRPr="00DD759E">
              <w:t>Westerly along the geodesic to the intersection of the Dent Island (20</w:t>
            </w:r>
            <w:r>
              <w:noBreakHyphen/>
            </w:r>
            <w:r w:rsidRPr="00DD759E">
              <w:t>058c) coastline at mean low water and the parallel 20°22.865′S (at the point closest to 20°22.865′S 148°56.373′E)</w:t>
            </w:r>
          </w:p>
        </w:tc>
      </w:tr>
      <w:tr w:rsidR="00A422E4" w:rsidRPr="00DD759E" w14:paraId="08D83300" w14:textId="77777777" w:rsidTr="00F311CE">
        <w:tc>
          <w:tcPr>
            <w:tcW w:w="714" w:type="dxa"/>
            <w:shd w:val="clear" w:color="auto" w:fill="auto"/>
          </w:tcPr>
          <w:p w14:paraId="08D832FE" w14:textId="77777777" w:rsidR="00A422E4" w:rsidRPr="00DD759E" w:rsidRDefault="00A422E4" w:rsidP="00F311CE">
            <w:pPr>
              <w:pStyle w:val="Tabletext0"/>
            </w:pPr>
            <w:r w:rsidRPr="00DD759E">
              <w:t>4</w:t>
            </w:r>
          </w:p>
        </w:tc>
        <w:tc>
          <w:tcPr>
            <w:tcW w:w="7599" w:type="dxa"/>
            <w:shd w:val="clear" w:color="auto" w:fill="auto"/>
          </w:tcPr>
          <w:p w14:paraId="08D832FF" w14:textId="77777777" w:rsidR="00A422E4" w:rsidRPr="00DD759E" w:rsidRDefault="00A422E4" w:rsidP="00F311CE">
            <w:pPr>
              <w:pStyle w:val="Tabletext0"/>
            </w:pPr>
            <w:r w:rsidRPr="00DD759E">
              <w:t>Generally northerly along the Dent Island (20</w:t>
            </w:r>
            <w:r>
              <w:noBreakHyphen/>
            </w:r>
            <w:r w:rsidRPr="00DD759E">
              <w:t>058c) coastline at mean low water to the intersection of the Dent Island (20</w:t>
            </w:r>
            <w:r>
              <w:noBreakHyphen/>
            </w:r>
            <w:r w:rsidRPr="00DD759E">
              <w:t>058c) coastline at mean low water and the meridian 148°55.686′E (at the point closest to 20°20.217′S 148°55.686′E)</w:t>
            </w:r>
          </w:p>
        </w:tc>
      </w:tr>
      <w:tr w:rsidR="00A422E4" w:rsidRPr="00DD759E" w14:paraId="08D83303" w14:textId="77777777" w:rsidTr="00F311CE">
        <w:tc>
          <w:tcPr>
            <w:tcW w:w="714" w:type="dxa"/>
            <w:shd w:val="clear" w:color="auto" w:fill="auto"/>
          </w:tcPr>
          <w:p w14:paraId="08D83301" w14:textId="77777777" w:rsidR="00A422E4" w:rsidRPr="00DD759E" w:rsidRDefault="00A422E4" w:rsidP="00F311CE">
            <w:pPr>
              <w:pStyle w:val="Tabletext0"/>
            </w:pPr>
            <w:r w:rsidRPr="00DD759E">
              <w:t>5</w:t>
            </w:r>
          </w:p>
        </w:tc>
        <w:tc>
          <w:tcPr>
            <w:tcW w:w="7599" w:type="dxa"/>
            <w:shd w:val="clear" w:color="auto" w:fill="auto"/>
          </w:tcPr>
          <w:p w14:paraId="08D83302" w14:textId="77777777" w:rsidR="00A422E4" w:rsidRPr="00DD759E" w:rsidRDefault="00A422E4" w:rsidP="00F311CE">
            <w:pPr>
              <w:pStyle w:val="Tabletext0"/>
            </w:pPr>
            <w:r w:rsidRPr="00DD759E">
              <w:t>North</w:t>
            </w:r>
            <w:r>
              <w:noBreakHyphen/>
            </w:r>
            <w:r w:rsidRPr="00DD759E">
              <w:t>easterly along the geodesic to the intersection of the Plum Pudding Island (20</w:t>
            </w:r>
            <w:r>
              <w:noBreakHyphen/>
            </w:r>
            <w:r w:rsidRPr="00DD759E">
              <w:t>409) coastline at mean low water and the parallel 20°20.054′S (at the point closest to 20°20.054′S 148°56.296′E)</w:t>
            </w:r>
          </w:p>
        </w:tc>
      </w:tr>
      <w:tr w:rsidR="00A422E4" w:rsidRPr="00DD759E" w14:paraId="08D83306" w14:textId="77777777" w:rsidTr="00F311CE">
        <w:tc>
          <w:tcPr>
            <w:tcW w:w="714" w:type="dxa"/>
            <w:tcBorders>
              <w:bottom w:val="single" w:sz="2" w:space="0" w:color="auto"/>
            </w:tcBorders>
            <w:shd w:val="clear" w:color="auto" w:fill="auto"/>
          </w:tcPr>
          <w:p w14:paraId="08D83304" w14:textId="77777777" w:rsidR="00A422E4" w:rsidRPr="00DD759E" w:rsidRDefault="00A422E4" w:rsidP="00F311CE">
            <w:pPr>
              <w:pStyle w:val="Tabletext0"/>
            </w:pPr>
            <w:r w:rsidRPr="00DD759E">
              <w:t>6</w:t>
            </w:r>
          </w:p>
        </w:tc>
        <w:tc>
          <w:tcPr>
            <w:tcW w:w="7599" w:type="dxa"/>
            <w:tcBorders>
              <w:bottom w:val="single" w:sz="2" w:space="0" w:color="auto"/>
            </w:tcBorders>
            <w:shd w:val="clear" w:color="auto" w:fill="auto"/>
          </w:tcPr>
          <w:p w14:paraId="08D83305" w14:textId="77777777" w:rsidR="00A422E4" w:rsidRPr="00DD759E" w:rsidRDefault="00A422E4" w:rsidP="00F311CE">
            <w:pPr>
              <w:pStyle w:val="Tabletext0"/>
            </w:pPr>
            <w:r w:rsidRPr="00DD759E">
              <w:t>Generally easterly along the Plum Pudding Island (20</w:t>
            </w:r>
            <w:r>
              <w:noBreakHyphen/>
            </w:r>
            <w:r w:rsidRPr="00DD759E">
              <w:t>409) coastline at mean low water to the intersection of the Plum Pudding Island (20</w:t>
            </w:r>
            <w:r>
              <w:noBreakHyphen/>
            </w:r>
            <w:r w:rsidRPr="00DD759E">
              <w:t>409) coastline at mean low water and the meridian 148°56.362′E (at the point closest to 20°20.033′S 148°56.362′E)</w:t>
            </w:r>
          </w:p>
        </w:tc>
      </w:tr>
      <w:tr w:rsidR="00A422E4" w:rsidRPr="00DD759E" w14:paraId="08D83309" w14:textId="77777777" w:rsidTr="00F311CE">
        <w:tc>
          <w:tcPr>
            <w:tcW w:w="714" w:type="dxa"/>
            <w:tcBorders>
              <w:top w:val="single" w:sz="2" w:space="0" w:color="auto"/>
              <w:bottom w:val="single" w:sz="12" w:space="0" w:color="auto"/>
            </w:tcBorders>
            <w:shd w:val="clear" w:color="auto" w:fill="auto"/>
          </w:tcPr>
          <w:p w14:paraId="08D83307" w14:textId="77777777" w:rsidR="00A422E4" w:rsidRPr="00DD759E" w:rsidRDefault="00A422E4" w:rsidP="00F311CE">
            <w:pPr>
              <w:pStyle w:val="Tabletext0"/>
            </w:pPr>
            <w:r w:rsidRPr="00DD759E">
              <w:t>7</w:t>
            </w:r>
          </w:p>
        </w:tc>
        <w:tc>
          <w:tcPr>
            <w:tcW w:w="7599" w:type="dxa"/>
            <w:tcBorders>
              <w:top w:val="single" w:sz="2" w:space="0" w:color="auto"/>
              <w:bottom w:val="single" w:sz="12" w:space="0" w:color="auto"/>
            </w:tcBorders>
            <w:shd w:val="clear" w:color="auto" w:fill="auto"/>
          </w:tcPr>
          <w:p w14:paraId="08D83308" w14:textId="77777777" w:rsidR="00A422E4" w:rsidRPr="00DD759E" w:rsidRDefault="00A422E4" w:rsidP="00F311CE">
            <w:pPr>
              <w:pStyle w:val="Tabletext0"/>
            </w:pPr>
            <w:r w:rsidRPr="00DD759E">
              <w:t>Easterly along the geodesic to the starting point</w:t>
            </w:r>
          </w:p>
        </w:tc>
      </w:tr>
    </w:tbl>
    <w:p w14:paraId="08D8330A" w14:textId="77777777" w:rsidR="00A422E4" w:rsidRPr="00DD759E" w:rsidRDefault="00A422E4" w:rsidP="00A422E4">
      <w:pPr>
        <w:pStyle w:val="ActHead5"/>
      </w:pPr>
      <w:bookmarkStart w:id="384" w:name="_Toc489620197"/>
      <w:r w:rsidRPr="00DD759E">
        <w:rPr>
          <w:rStyle w:val="CharSectno"/>
        </w:rPr>
        <w:t>10</w:t>
      </w:r>
      <w:r w:rsidRPr="00DD759E">
        <w:t xml:space="preserve">  Plantation Bay and Seaforth Island regular aircraft landing area</w:t>
      </w:r>
      <w:bookmarkEnd w:id="384"/>
    </w:p>
    <w:p w14:paraId="08D8330B" w14:textId="77777777" w:rsidR="00A422E4" w:rsidRPr="00DD759E" w:rsidRDefault="00A422E4" w:rsidP="00A422E4">
      <w:pPr>
        <w:pStyle w:val="Subsection"/>
        <w:rPr>
          <w:rFonts w:eastAsia="Calibri"/>
          <w:szCs w:val="22"/>
        </w:rPr>
      </w:pPr>
      <w:r w:rsidRPr="00DD759E">
        <w:tab/>
      </w:r>
      <w:r w:rsidRPr="00DD759E">
        <w:tab/>
        <w:t xml:space="preserve">The Plantation Bay and Seaforth Island regular aircraft landing area is the area </w:t>
      </w:r>
      <w:r w:rsidRPr="00DD759E">
        <w:rPr>
          <w:rFonts w:eastAsia="Calibri"/>
          <w:szCs w:val="22"/>
        </w:rPr>
        <w:t>bounded by the line starting at the point described in item 1 of the following table and running progressively as described in the table.</w:t>
      </w:r>
    </w:p>
    <w:p w14:paraId="08D8330C"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30E" w14:textId="77777777" w:rsidTr="00F311CE">
        <w:trPr>
          <w:tblHeader/>
        </w:trPr>
        <w:tc>
          <w:tcPr>
            <w:tcW w:w="8313" w:type="dxa"/>
            <w:gridSpan w:val="2"/>
            <w:tcBorders>
              <w:top w:val="single" w:sz="12" w:space="0" w:color="auto"/>
              <w:bottom w:val="single" w:sz="6" w:space="0" w:color="auto"/>
            </w:tcBorders>
            <w:shd w:val="clear" w:color="auto" w:fill="auto"/>
          </w:tcPr>
          <w:p w14:paraId="08D8330D" w14:textId="77777777" w:rsidR="00A422E4" w:rsidRPr="00DD759E" w:rsidRDefault="00A422E4" w:rsidP="00F311CE">
            <w:pPr>
              <w:pStyle w:val="TableHeading"/>
            </w:pPr>
            <w:r w:rsidRPr="00DD759E">
              <w:t>Plantation Bay and Seaforth Island regular aircraft landing area</w:t>
            </w:r>
          </w:p>
        </w:tc>
      </w:tr>
      <w:tr w:rsidR="00A422E4" w:rsidRPr="00DD759E" w14:paraId="08D83311" w14:textId="77777777" w:rsidTr="00F311CE">
        <w:trPr>
          <w:tblHeader/>
        </w:trPr>
        <w:tc>
          <w:tcPr>
            <w:tcW w:w="714" w:type="dxa"/>
            <w:tcBorders>
              <w:top w:val="single" w:sz="6" w:space="0" w:color="auto"/>
              <w:bottom w:val="single" w:sz="12" w:space="0" w:color="auto"/>
            </w:tcBorders>
            <w:shd w:val="clear" w:color="auto" w:fill="auto"/>
          </w:tcPr>
          <w:p w14:paraId="08D8330F"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310" w14:textId="77777777" w:rsidR="00A422E4" w:rsidRPr="00DD759E" w:rsidRDefault="00A422E4" w:rsidP="00F311CE">
            <w:pPr>
              <w:pStyle w:val="TableHeading"/>
            </w:pPr>
            <w:r w:rsidRPr="00DD759E">
              <w:t>Description</w:t>
            </w:r>
          </w:p>
        </w:tc>
      </w:tr>
      <w:tr w:rsidR="00A422E4" w:rsidRPr="00DD759E" w14:paraId="08D83314" w14:textId="77777777" w:rsidTr="00F311CE">
        <w:tc>
          <w:tcPr>
            <w:tcW w:w="714" w:type="dxa"/>
            <w:tcBorders>
              <w:top w:val="single" w:sz="12" w:space="0" w:color="auto"/>
            </w:tcBorders>
            <w:shd w:val="clear" w:color="auto" w:fill="auto"/>
          </w:tcPr>
          <w:p w14:paraId="08D83312"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313" w14:textId="77777777" w:rsidR="00A422E4" w:rsidRPr="00DD759E" w:rsidRDefault="00A422E4" w:rsidP="00F311CE">
            <w:pPr>
              <w:pStyle w:val="Tabletext0"/>
            </w:pPr>
            <w:r w:rsidRPr="00DD759E">
              <w:t>The intersection of the Lindeman Island (20</w:t>
            </w:r>
            <w:r>
              <w:noBreakHyphen/>
            </w:r>
            <w:r w:rsidRPr="00DD759E">
              <w:t>090) coastline at mean low water and the meridian 149°01.817′E (at the point closest to 20°27.156′S 149°01.817′E)</w:t>
            </w:r>
          </w:p>
        </w:tc>
      </w:tr>
      <w:tr w:rsidR="00A422E4" w:rsidRPr="00DD759E" w14:paraId="08D83317" w14:textId="77777777" w:rsidTr="00F311CE">
        <w:tc>
          <w:tcPr>
            <w:tcW w:w="714" w:type="dxa"/>
            <w:shd w:val="clear" w:color="auto" w:fill="auto"/>
          </w:tcPr>
          <w:p w14:paraId="08D83315" w14:textId="77777777" w:rsidR="00A422E4" w:rsidRPr="00DD759E" w:rsidRDefault="00A422E4" w:rsidP="00F311CE">
            <w:pPr>
              <w:pStyle w:val="Tabletext0"/>
            </w:pPr>
            <w:r w:rsidRPr="00DD759E">
              <w:t>2</w:t>
            </w:r>
          </w:p>
        </w:tc>
        <w:tc>
          <w:tcPr>
            <w:tcW w:w="7599" w:type="dxa"/>
            <w:shd w:val="clear" w:color="auto" w:fill="auto"/>
          </w:tcPr>
          <w:p w14:paraId="08D83316" w14:textId="77777777" w:rsidR="00A422E4" w:rsidRPr="00DD759E" w:rsidRDefault="00A422E4" w:rsidP="00F311CE">
            <w:pPr>
              <w:pStyle w:val="Tabletext0"/>
            </w:pPr>
            <w:r w:rsidRPr="00DD759E">
              <w:t>Generally south</w:t>
            </w:r>
            <w:r>
              <w:noBreakHyphen/>
            </w:r>
            <w:r w:rsidRPr="00DD759E">
              <w:t>easterly then easterly along the Lindeman Island (20</w:t>
            </w:r>
            <w:r>
              <w:noBreakHyphen/>
            </w:r>
            <w:r w:rsidRPr="00DD759E">
              <w:t>090) coastline at mean low water to the intersection of the Lindeman Island (20</w:t>
            </w:r>
            <w:r>
              <w:noBreakHyphen/>
            </w:r>
            <w:r w:rsidRPr="00DD759E">
              <w:t>090) coastline at mean low water and the meridian 149°03.034′E (at the point closest to 20°27.261′S 149°03.034′E)</w:t>
            </w:r>
          </w:p>
        </w:tc>
      </w:tr>
      <w:tr w:rsidR="00A422E4" w:rsidRPr="00DD759E" w14:paraId="08D8331A" w14:textId="77777777" w:rsidTr="00F311CE">
        <w:tc>
          <w:tcPr>
            <w:tcW w:w="714" w:type="dxa"/>
            <w:shd w:val="clear" w:color="auto" w:fill="auto"/>
          </w:tcPr>
          <w:p w14:paraId="08D83318" w14:textId="77777777" w:rsidR="00A422E4" w:rsidRPr="00DD759E" w:rsidRDefault="00A422E4" w:rsidP="00F311CE">
            <w:pPr>
              <w:pStyle w:val="Tabletext0"/>
            </w:pPr>
            <w:r w:rsidRPr="00DD759E">
              <w:t>3</w:t>
            </w:r>
          </w:p>
        </w:tc>
        <w:tc>
          <w:tcPr>
            <w:tcW w:w="7599" w:type="dxa"/>
            <w:shd w:val="clear" w:color="auto" w:fill="auto"/>
          </w:tcPr>
          <w:p w14:paraId="08D83319" w14:textId="77777777" w:rsidR="00A422E4" w:rsidRPr="00DD759E" w:rsidRDefault="00A422E4" w:rsidP="00F311CE">
            <w:pPr>
              <w:pStyle w:val="Tabletext0"/>
            </w:pPr>
            <w:r w:rsidRPr="00DD759E">
              <w:t>South along the meridian 149°03.034′E to latitude 20°28.615′S</w:t>
            </w:r>
          </w:p>
        </w:tc>
      </w:tr>
      <w:tr w:rsidR="00A422E4" w:rsidRPr="00DD759E" w14:paraId="08D8331D" w14:textId="77777777" w:rsidTr="00F311CE">
        <w:tc>
          <w:tcPr>
            <w:tcW w:w="714" w:type="dxa"/>
            <w:tcBorders>
              <w:bottom w:val="single" w:sz="2" w:space="0" w:color="auto"/>
            </w:tcBorders>
            <w:shd w:val="clear" w:color="auto" w:fill="auto"/>
          </w:tcPr>
          <w:p w14:paraId="08D8331B"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331C" w14:textId="77777777" w:rsidR="00A422E4" w:rsidRPr="00DD759E" w:rsidRDefault="00A422E4" w:rsidP="00F311CE">
            <w:pPr>
              <w:pStyle w:val="Tabletext0"/>
            </w:pPr>
            <w:r w:rsidRPr="00DD759E">
              <w:t>West along the parallel 20°28.615′S to longitude 149°01.817′E</w:t>
            </w:r>
          </w:p>
        </w:tc>
      </w:tr>
      <w:tr w:rsidR="00A422E4" w:rsidRPr="00DD759E" w14:paraId="08D83320" w14:textId="77777777" w:rsidTr="00F311CE">
        <w:tc>
          <w:tcPr>
            <w:tcW w:w="714" w:type="dxa"/>
            <w:tcBorders>
              <w:top w:val="single" w:sz="2" w:space="0" w:color="auto"/>
              <w:bottom w:val="single" w:sz="12" w:space="0" w:color="auto"/>
            </w:tcBorders>
            <w:shd w:val="clear" w:color="auto" w:fill="auto"/>
          </w:tcPr>
          <w:p w14:paraId="08D8331E"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331F" w14:textId="77777777" w:rsidR="00A422E4" w:rsidRPr="00DD759E" w:rsidRDefault="00A422E4" w:rsidP="00F311CE">
            <w:pPr>
              <w:pStyle w:val="Tabletext0"/>
            </w:pPr>
            <w:r w:rsidRPr="00DD759E">
              <w:t>North along the meridian 149°01.817′E to the starting point</w:t>
            </w:r>
          </w:p>
        </w:tc>
      </w:tr>
    </w:tbl>
    <w:p w14:paraId="08D83321" w14:textId="77777777" w:rsidR="00A422E4" w:rsidRPr="00DD759E" w:rsidRDefault="00A422E4" w:rsidP="00A422E4">
      <w:pPr>
        <w:pStyle w:val="ActHead5"/>
      </w:pPr>
      <w:bookmarkStart w:id="385" w:name="_Toc489620198"/>
      <w:r w:rsidRPr="00DD759E">
        <w:rPr>
          <w:rStyle w:val="CharSectno"/>
        </w:rPr>
        <w:t>11</w:t>
      </w:r>
      <w:r w:rsidRPr="00DD759E">
        <w:t xml:space="preserve">  Hayman, Langford and Black Islands regular aircraft landing area</w:t>
      </w:r>
      <w:bookmarkEnd w:id="385"/>
    </w:p>
    <w:p w14:paraId="08D83322" w14:textId="77777777" w:rsidR="00A422E4" w:rsidRPr="00DD759E" w:rsidRDefault="00A422E4" w:rsidP="00A422E4">
      <w:pPr>
        <w:pStyle w:val="Subsection"/>
        <w:rPr>
          <w:rFonts w:eastAsia="Calibri"/>
          <w:szCs w:val="22"/>
        </w:rPr>
      </w:pPr>
      <w:r w:rsidRPr="00DD759E">
        <w:tab/>
      </w:r>
      <w:r w:rsidRPr="00DD759E">
        <w:tab/>
        <w:t xml:space="preserve">The Hayman, Langford and Black Islands regular aircraft landing area is the area </w:t>
      </w:r>
      <w:r w:rsidRPr="00DD759E">
        <w:rPr>
          <w:rFonts w:eastAsia="Calibri"/>
          <w:szCs w:val="22"/>
        </w:rPr>
        <w:t>bounded by the line starting at the point described in item 1 of the following table and running progressively as described in the table.</w:t>
      </w:r>
    </w:p>
    <w:p w14:paraId="08D83323" w14:textId="77777777" w:rsidR="00A422E4" w:rsidRPr="00DD759E" w:rsidRDefault="00A422E4" w:rsidP="00A422E4">
      <w:pPr>
        <w:pStyle w:val="Tabletext0"/>
      </w:pPr>
    </w:p>
    <w:tbl>
      <w:tblPr>
        <w:tblW w:w="0" w:type="auto"/>
        <w:tblInd w:w="113" w:type="dxa"/>
        <w:tblBorders>
          <w:top w:val="single" w:sz="4" w:space="0" w:color="auto"/>
          <w:bottom w:val="single" w:sz="2" w:space="0" w:color="auto"/>
          <w:insideH w:val="single" w:sz="2" w:space="0" w:color="auto"/>
        </w:tblBorders>
        <w:tblLayout w:type="fixed"/>
        <w:tblLook w:val="0000" w:firstRow="0" w:lastRow="0" w:firstColumn="0" w:lastColumn="0" w:noHBand="0" w:noVBand="0"/>
      </w:tblPr>
      <w:tblGrid>
        <w:gridCol w:w="714"/>
        <w:gridCol w:w="7599"/>
      </w:tblGrid>
      <w:tr w:rsidR="00A422E4" w:rsidRPr="00DD759E" w14:paraId="08D83325" w14:textId="77777777" w:rsidTr="00F311CE">
        <w:trPr>
          <w:tblHeader/>
        </w:trPr>
        <w:tc>
          <w:tcPr>
            <w:tcW w:w="8313" w:type="dxa"/>
            <w:gridSpan w:val="2"/>
            <w:tcBorders>
              <w:top w:val="single" w:sz="12" w:space="0" w:color="auto"/>
              <w:bottom w:val="single" w:sz="6" w:space="0" w:color="auto"/>
            </w:tcBorders>
            <w:shd w:val="clear" w:color="auto" w:fill="auto"/>
          </w:tcPr>
          <w:p w14:paraId="08D83324" w14:textId="77777777" w:rsidR="00A422E4" w:rsidRPr="00DD759E" w:rsidRDefault="00A422E4" w:rsidP="00F311CE">
            <w:pPr>
              <w:pStyle w:val="TableHeading"/>
            </w:pPr>
            <w:r w:rsidRPr="00DD759E">
              <w:t>Hayman, Langford and Black Islands regular aircraft landing area</w:t>
            </w:r>
          </w:p>
        </w:tc>
      </w:tr>
      <w:tr w:rsidR="00A422E4" w:rsidRPr="00DD759E" w14:paraId="08D83328" w14:textId="77777777" w:rsidTr="00F311CE">
        <w:trPr>
          <w:tblHeader/>
        </w:trPr>
        <w:tc>
          <w:tcPr>
            <w:tcW w:w="714" w:type="dxa"/>
            <w:tcBorders>
              <w:top w:val="single" w:sz="6" w:space="0" w:color="auto"/>
              <w:bottom w:val="single" w:sz="12" w:space="0" w:color="auto"/>
            </w:tcBorders>
            <w:shd w:val="clear" w:color="auto" w:fill="auto"/>
          </w:tcPr>
          <w:p w14:paraId="08D83326" w14:textId="77777777" w:rsidR="00A422E4" w:rsidRPr="00DD759E" w:rsidRDefault="00A422E4" w:rsidP="00F311CE">
            <w:pPr>
              <w:pStyle w:val="TableHeading"/>
            </w:pPr>
            <w:r w:rsidRPr="00DD759E">
              <w:t>Item</w:t>
            </w:r>
          </w:p>
        </w:tc>
        <w:tc>
          <w:tcPr>
            <w:tcW w:w="7599" w:type="dxa"/>
            <w:tcBorders>
              <w:top w:val="single" w:sz="6" w:space="0" w:color="auto"/>
              <w:bottom w:val="single" w:sz="12" w:space="0" w:color="auto"/>
            </w:tcBorders>
            <w:shd w:val="clear" w:color="auto" w:fill="auto"/>
          </w:tcPr>
          <w:p w14:paraId="08D83327" w14:textId="77777777" w:rsidR="00A422E4" w:rsidRPr="00DD759E" w:rsidRDefault="00A422E4" w:rsidP="00F311CE">
            <w:pPr>
              <w:pStyle w:val="TableHeading"/>
            </w:pPr>
            <w:r w:rsidRPr="00DD759E">
              <w:t>Description</w:t>
            </w:r>
          </w:p>
        </w:tc>
      </w:tr>
      <w:tr w:rsidR="00A422E4" w:rsidRPr="00DD759E" w14:paraId="08D8332B" w14:textId="77777777" w:rsidTr="00F311CE">
        <w:tc>
          <w:tcPr>
            <w:tcW w:w="714" w:type="dxa"/>
            <w:tcBorders>
              <w:top w:val="single" w:sz="12" w:space="0" w:color="auto"/>
            </w:tcBorders>
            <w:shd w:val="clear" w:color="auto" w:fill="auto"/>
          </w:tcPr>
          <w:p w14:paraId="08D83329" w14:textId="77777777" w:rsidR="00A422E4" w:rsidRPr="00DD759E" w:rsidRDefault="00A422E4" w:rsidP="00F311CE">
            <w:pPr>
              <w:pStyle w:val="Tabletext0"/>
            </w:pPr>
            <w:r w:rsidRPr="00DD759E">
              <w:t>1</w:t>
            </w:r>
          </w:p>
        </w:tc>
        <w:tc>
          <w:tcPr>
            <w:tcW w:w="7599" w:type="dxa"/>
            <w:tcBorders>
              <w:top w:val="single" w:sz="12" w:space="0" w:color="auto"/>
            </w:tcBorders>
            <w:shd w:val="clear" w:color="auto" w:fill="auto"/>
          </w:tcPr>
          <w:p w14:paraId="08D8332A" w14:textId="77777777" w:rsidR="00A422E4" w:rsidRPr="00DD759E" w:rsidRDefault="00A422E4" w:rsidP="00F311CE">
            <w:pPr>
              <w:pStyle w:val="Tabletext0"/>
            </w:pPr>
            <w:r w:rsidRPr="00DD759E">
              <w:t>The intersection of the Hayman Island (20</w:t>
            </w:r>
            <w:r>
              <w:noBreakHyphen/>
            </w:r>
            <w:r w:rsidRPr="00DD759E">
              <w:t>014) coastline at mean low water and the parallel 20°03.516′S (at the point closest to 20°03.516′S 148°52.701′E)</w:t>
            </w:r>
          </w:p>
        </w:tc>
      </w:tr>
      <w:tr w:rsidR="00A422E4" w:rsidRPr="00DD759E" w14:paraId="08D8332E" w14:textId="77777777" w:rsidTr="00F311CE">
        <w:tc>
          <w:tcPr>
            <w:tcW w:w="714" w:type="dxa"/>
            <w:shd w:val="clear" w:color="auto" w:fill="auto"/>
          </w:tcPr>
          <w:p w14:paraId="08D8332C" w14:textId="77777777" w:rsidR="00A422E4" w:rsidRPr="00DD759E" w:rsidRDefault="00A422E4" w:rsidP="00F311CE">
            <w:pPr>
              <w:pStyle w:val="Tabletext0"/>
            </w:pPr>
            <w:r w:rsidRPr="00DD759E">
              <w:t>2</w:t>
            </w:r>
          </w:p>
        </w:tc>
        <w:tc>
          <w:tcPr>
            <w:tcW w:w="7599" w:type="dxa"/>
            <w:shd w:val="clear" w:color="auto" w:fill="auto"/>
          </w:tcPr>
          <w:p w14:paraId="08D8332D" w14:textId="77777777" w:rsidR="00A422E4" w:rsidRPr="00DD759E" w:rsidRDefault="00A422E4" w:rsidP="00F311CE">
            <w:pPr>
              <w:pStyle w:val="Tabletext0"/>
            </w:pPr>
            <w:r w:rsidRPr="00DD759E">
              <w:t>Generally easterly along the Hayman Island (20</w:t>
            </w:r>
            <w:r>
              <w:noBreakHyphen/>
            </w:r>
            <w:r w:rsidRPr="00DD759E">
              <w:t>014) coastline at mean low water to the intersection of the Hayman Island (20</w:t>
            </w:r>
            <w:r>
              <w:noBreakHyphen/>
            </w:r>
            <w:r w:rsidRPr="00DD759E">
              <w:t>014) coastline at mean low water and the meridian 148°53.658′E (at the point closest to 20°03.798′S 148°53.658′E)</w:t>
            </w:r>
          </w:p>
        </w:tc>
      </w:tr>
      <w:tr w:rsidR="00A422E4" w:rsidRPr="00DD759E" w14:paraId="08D83331" w14:textId="77777777" w:rsidTr="00F311CE">
        <w:tc>
          <w:tcPr>
            <w:tcW w:w="714" w:type="dxa"/>
            <w:shd w:val="clear" w:color="auto" w:fill="auto"/>
          </w:tcPr>
          <w:p w14:paraId="08D8332F" w14:textId="77777777" w:rsidR="00A422E4" w:rsidRPr="00DD759E" w:rsidRDefault="00A422E4" w:rsidP="00F311CE">
            <w:pPr>
              <w:pStyle w:val="Tabletext0"/>
            </w:pPr>
            <w:r w:rsidRPr="00DD759E">
              <w:t>3</w:t>
            </w:r>
          </w:p>
        </w:tc>
        <w:tc>
          <w:tcPr>
            <w:tcW w:w="7599" w:type="dxa"/>
            <w:shd w:val="clear" w:color="auto" w:fill="auto"/>
          </w:tcPr>
          <w:p w14:paraId="08D83330" w14:textId="77777777" w:rsidR="00A422E4" w:rsidRPr="00DD759E" w:rsidRDefault="00A422E4" w:rsidP="00F311CE">
            <w:pPr>
              <w:pStyle w:val="Tabletext0"/>
            </w:pPr>
            <w:r w:rsidRPr="00DD759E">
              <w:t>Southerly along the geodesic to the intersection of the Langford</w:t>
            </w:r>
            <w:r>
              <w:noBreakHyphen/>
            </w:r>
            <w:r w:rsidRPr="00DD759E">
              <w:t>Bird Reef (20</w:t>
            </w:r>
            <w:r>
              <w:noBreakHyphen/>
            </w:r>
            <w:r w:rsidRPr="00DD759E">
              <w:t>019) reef edge and the parallel 20°05.269′S (at the point closest to 20°05.269′S 148°53.123′E)</w:t>
            </w:r>
          </w:p>
        </w:tc>
      </w:tr>
      <w:tr w:rsidR="00A422E4" w:rsidRPr="00DD759E" w14:paraId="08D83334" w14:textId="77777777" w:rsidTr="00F311CE">
        <w:tc>
          <w:tcPr>
            <w:tcW w:w="714" w:type="dxa"/>
            <w:tcBorders>
              <w:bottom w:val="single" w:sz="2" w:space="0" w:color="auto"/>
            </w:tcBorders>
            <w:shd w:val="clear" w:color="auto" w:fill="auto"/>
          </w:tcPr>
          <w:p w14:paraId="08D83332" w14:textId="77777777" w:rsidR="00A422E4" w:rsidRPr="00DD759E" w:rsidRDefault="00A422E4" w:rsidP="00F311CE">
            <w:pPr>
              <w:pStyle w:val="Tabletext0"/>
            </w:pPr>
            <w:r w:rsidRPr="00DD759E">
              <w:t>4</w:t>
            </w:r>
          </w:p>
        </w:tc>
        <w:tc>
          <w:tcPr>
            <w:tcW w:w="7599" w:type="dxa"/>
            <w:tcBorders>
              <w:bottom w:val="single" w:sz="2" w:space="0" w:color="auto"/>
            </w:tcBorders>
            <w:shd w:val="clear" w:color="auto" w:fill="auto"/>
          </w:tcPr>
          <w:p w14:paraId="08D83333" w14:textId="77777777" w:rsidR="00A422E4" w:rsidRPr="00DD759E" w:rsidRDefault="00A422E4" w:rsidP="00F311CE">
            <w:pPr>
              <w:pStyle w:val="Tabletext0"/>
            </w:pPr>
            <w:r w:rsidRPr="00DD759E">
              <w:t>Generally north</w:t>
            </w:r>
            <w:r>
              <w:noBreakHyphen/>
            </w:r>
            <w:r w:rsidRPr="00DD759E">
              <w:t>westerly along the Langford</w:t>
            </w:r>
            <w:r>
              <w:noBreakHyphen/>
            </w:r>
            <w:r w:rsidRPr="00DD759E">
              <w:t>Bird Reef (20</w:t>
            </w:r>
            <w:r>
              <w:noBreakHyphen/>
            </w:r>
            <w:r w:rsidRPr="00DD759E">
              <w:t>019) reef edge to the intersection of the Langford</w:t>
            </w:r>
            <w:r>
              <w:noBreakHyphen/>
            </w:r>
            <w:r w:rsidRPr="00DD759E">
              <w:t>Bird Reef (20</w:t>
            </w:r>
            <w:r>
              <w:noBreakHyphen/>
            </w:r>
            <w:r w:rsidRPr="00DD759E">
              <w:t>019) reef edge and the meridian of 148°52.375′E (at the point closest to 20°04.639′S 148°52.375′E)</w:t>
            </w:r>
          </w:p>
        </w:tc>
      </w:tr>
      <w:tr w:rsidR="00A422E4" w:rsidRPr="00DD759E" w14:paraId="08D83337" w14:textId="77777777" w:rsidTr="00F311CE">
        <w:tc>
          <w:tcPr>
            <w:tcW w:w="714" w:type="dxa"/>
            <w:tcBorders>
              <w:top w:val="single" w:sz="2" w:space="0" w:color="auto"/>
              <w:bottom w:val="single" w:sz="12" w:space="0" w:color="auto"/>
            </w:tcBorders>
            <w:shd w:val="clear" w:color="auto" w:fill="auto"/>
          </w:tcPr>
          <w:p w14:paraId="08D83335" w14:textId="77777777" w:rsidR="00A422E4" w:rsidRPr="00DD759E" w:rsidRDefault="00A422E4" w:rsidP="00F311CE">
            <w:pPr>
              <w:pStyle w:val="Tabletext0"/>
            </w:pPr>
            <w:r w:rsidRPr="00DD759E">
              <w:t>5</w:t>
            </w:r>
          </w:p>
        </w:tc>
        <w:tc>
          <w:tcPr>
            <w:tcW w:w="7599" w:type="dxa"/>
            <w:tcBorders>
              <w:top w:val="single" w:sz="2" w:space="0" w:color="auto"/>
              <w:bottom w:val="single" w:sz="12" w:space="0" w:color="auto"/>
            </w:tcBorders>
            <w:shd w:val="clear" w:color="auto" w:fill="auto"/>
          </w:tcPr>
          <w:p w14:paraId="08D83336" w14:textId="77777777" w:rsidR="00A422E4" w:rsidRPr="00DD759E" w:rsidRDefault="00A422E4" w:rsidP="00F311CE">
            <w:pPr>
              <w:pStyle w:val="Tabletext0"/>
            </w:pPr>
            <w:r w:rsidRPr="00DD759E">
              <w:t>Northerly along the geodesic to the starting point</w:t>
            </w:r>
          </w:p>
        </w:tc>
      </w:tr>
    </w:tbl>
    <w:p w14:paraId="08D83338" w14:textId="77777777" w:rsidR="009871E8" w:rsidRPr="00684E63" w:rsidRDefault="009871E8" w:rsidP="00437624">
      <w:pPr>
        <w:pStyle w:val="ActHead1"/>
        <w:pageBreakBefore/>
      </w:pPr>
      <w:bookmarkStart w:id="386" w:name="_Toc489620199"/>
      <w:r w:rsidRPr="00075760">
        <w:rPr>
          <w:rStyle w:val="CharChapNo"/>
        </w:rPr>
        <w:t>Schedule 9</w:t>
      </w:r>
      <w:r w:rsidR="00C42506" w:rsidRPr="00C42506">
        <w:t>—</w:t>
      </w:r>
      <w:r w:rsidRPr="00075760">
        <w:rPr>
          <w:rStyle w:val="CharChapText"/>
        </w:rPr>
        <w:t>Definitions</w:t>
      </w:r>
      <w:bookmarkEnd w:id="386"/>
    </w:p>
    <w:p w14:paraId="08D83339" w14:textId="77777777" w:rsidR="009871E8" w:rsidRPr="00F92235" w:rsidRDefault="00C42506" w:rsidP="009871E8">
      <w:pPr>
        <w:pStyle w:val="Header"/>
      </w:pPr>
      <w:r>
        <w:t xml:space="preserve">  </w:t>
      </w:r>
    </w:p>
    <w:p w14:paraId="08D8333A" w14:textId="77777777" w:rsidR="00E634B7" w:rsidRPr="00DD759E" w:rsidRDefault="00E634B7" w:rsidP="00E634B7">
      <w:pPr>
        <w:pStyle w:val="notemargin"/>
      </w:pPr>
      <w:r w:rsidRPr="00DD759E">
        <w:t>Note:</w:t>
      </w:r>
      <w:r w:rsidRPr="00DD759E">
        <w:tab/>
        <w:t>See subclause 1.4(1).</w:t>
      </w:r>
    </w:p>
    <w:p w14:paraId="08D8333B" w14:textId="77777777" w:rsidR="009871E8" w:rsidRDefault="009871E8" w:rsidP="00C42506">
      <w:pPr>
        <w:pStyle w:val="Definition"/>
      </w:pPr>
      <w:r w:rsidRPr="00C42506">
        <w:rPr>
          <w:b/>
          <w:bCs/>
          <w:i/>
        </w:rPr>
        <w:t>Act</w:t>
      </w:r>
      <w:r w:rsidRPr="00C42506">
        <w:rPr>
          <w:b/>
          <w:i/>
        </w:rPr>
        <w:t xml:space="preserve"> </w:t>
      </w:r>
      <w:r w:rsidRPr="00C42506">
        <w:t xml:space="preserve">means the </w:t>
      </w:r>
      <w:r w:rsidRPr="00C42506">
        <w:rPr>
          <w:i/>
        </w:rPr>
        <w:t>Great Barrier Reef Marine Park Act 1975</w:t>
      </w:r>
      <w:r w:rsidRPr="00C42506">
        <w:t>.</w:t>
      </w:r>
    </w:p>
    <w:p w14:paraId="08D8333C" w14:textId="77777777" w:rsidR="00B919D4" w:rsidRPr="00375ABA" w:rsidRDefault="00B919D4" w:rsidP="00C42506">
      <w:pPr>
        <w:pStyle w:val="Definition"/>
      </w:pPr>
      <w:r w:rsidRPr="00C42506">
        <w:rPr>
          <w:b/>
          <w:i/>
        </w:rPr>
        <w:t xml:space="preserve">aircraft </w:t>
      </w:r>
      <w:r w:rsidRPr="00C42506">
        <w:t>has the meaning given by subsection 3 (1) of the Act.</w:t>
      </w:r>
    </w:p>
    <w:p w14:paraId="08D8333D" w14:textId="77777777" w:rsidR="009871E8" w:rsidRDefault="009871E8" w:rsidP="00C42506">
      <w:pPr>
        <w:pStyle w:val="Definition"/>
      </w:pPr>
      <w:r w:rsidRPr="00C42506">
        <w:rPr>
          <w:b/>
          <w:bCs/>
          <w:i/>
          <w:iCs/>
        </w:rPr>
        <w:t>aircraft operation</w:t>
      </w:r>
      <w:r w:rsidRPr="00C42506">
        <w:rPr>
          <w:b/>
          <w:i/>
          <w:iCs/>
        </w:rPr>
        <w:t xml:space="preserve"> </w:t>
      </w:r>
      <w:r w:rsidRPr="00C42506">
        <w:t>means a tourist program that uses an aircraft.</w:t>
      </w:r>
    </w:p>
    <w:p w14:paraId="08D8333E" w14:textId="77777777" w:rsidR="003834F1" w:rsidRPr="00DD759E" w:rsidRDefault="003834F1" w:rsidP="003834F1">
      <w:pPr>
        <w:pStyle w:val="Definition"/>
      </w:pPr>
      <w:r w:rsidRPr="00DD759E">
        <w:rPr>
          <w:b/>
          <w:i/>
        </w:rPr>
        <w:t>anchor</w:t>
      </w:r>
      <w:r w:rsidRPr="00DD759E">
        <w:t xml:space="preserve">: a vessel is </w:t>
      </w:r>
      <w:r w:rsidRPr="00DD759E">
        <w:rPr>
          <w:b/>
          <w:i/>
        </w:rPr>
        <w:t>anchored</w:t>
      </w:r>
      <w:r w:rsidRPr="00DD759E">
        <w:t xml:space="preserve"> if:</w:t>
      </w:r>
    </w:p>
    <w:p w14:paraId="08D8333F" w14:textId="77777777" w:rsidR="003834F1" w:rsidRPr="00DD759E" w:rsidRDefault="003834F1" w:rsidP="003834F1">
      <w:pPr>
        <w:pStyle w:val="Paragraph"/>
      </w:pPr>
      <w:r w:rsidRPr="00DD759E">
        <w:tab/>
        <w:t>(a)</w:t>
      </w:r>
      <w:r w:rsidRPr="00DD759E">
        <w:tab/>
        <w:t>an anchor for the vessel is dropped; or</w:t>
      </w:r>
    </w:p>
    <w:p w14:paraId="08D83340" w14:textId="77777777" w:rsidR="003834F1" w:rsidRPr="00DD759E" w:rsidRDefault="003834F1" w:rsidP="003834F1">
      <w:pPr>
        <w:pStyle w:val="Paragraph"/>
      </w:pPr>
      <w:r w:rsidRPr="00DD759E">
        <w:tab/>
        <w:t>(b)</w:t>
      </w:r>
      <w:r w:rsidRPr="00DD759E">
        <w:tab/>
        <w:t>the vessel is at anchor; or</w:t>
      </w:r>
    </w:p>
    <w:p w14:paraId="08D83341" w14:textId="77777777" w:rsidR="003834F1" w:rsidRPr="00DD759E" w:rsidRDefault="003834F1" w:rsidP="003834F1">
      <w:pPr>
        <w:pStyle w:val="Paragraph"/>
      </w:pPr>
      <w:r w:rsidRPr="00DD759E">
        <w:tab/>
        <w:t>(c)</w:t>
      </w:r>
      <w:r w:rsidRPr="00DD759E">
        <w:tab/>
        <w:t>the vessel becomes or remains stationary.</w:t>
      </w:r>
    </w:p>
    <w:p w14:paraId="08D83342" w14:textId="77777777" w:rsidR="003834F1" w:rsidRPr="00DD759E" w:rsidRDefault="003834F1" w:rsidP="003834F1">
      <w:pPr>
        <w:pStyle w:val="notetext"/>
      </w:pPr>
      <w:r w:rsidRPr="00DD759E">
        <w:t>Note:</w:t>
      </w:r>
      <w:r w:rsidRPr="00DD759E">
        <w:tab/>
        <w:t>This definition affects provisions that refer to a vessel being anchored or a person anchoring a vessel or that prohibit a person from anchoring a vessel. The definition affects those provisions whether they refer to the vessel using the word “vessel” or in some other way, such as a large ship, a large vessel or a superyacht.</w:t>
      </w:r>
    </w:p>
    <w:p w14:paraId="08D83343" w14:textId="77777777" w:rsidR="00647B74" w:rsidRDefault="00647B74" w:rsidP="00C42506">
      <w:pPr>
        <w:pStyle w:val="Definition"/>
      </w:pPr>
      <w:r w:rsidRPr="00C42506">
        <w:rPr>
          <w:b/>
          <w:i/>
        </w:rPr>
        <w:t xml:space="preserve">aquaculture operation </w:t>
      </w:r>
      <w:r w:rsidRPr="00C42506">
        <w:t>has the same meaning as in the Zoning Plan.</w:t>
      </w:r>
    </w:p>
    <w:p w14:paraId="08D83344" w14:textId="77777777" w:rsidR="00B919D4" w:rsidRPr="00375ABA" w:rsidRDefault="00B919D4" w:rsidP="00C42506">
      <w:pPr>
        <w:pStyle w:val="Definition"/>
      </w:pPr>
      <w:r w:rsidRPr="00C42506">
        <w:rPr>
          <w:b/>
          <w:i/>
        </w:rPr>
        <w:t xml:space="preserve">Authority </w:t>
      </w:r>
      <w:r w:rsidRPr="00C42506">
        <w:t>has the meaning given by subsection 3 (1) of the Act.</w:t>
      </w:r>
    </w:p>
    <w:p w14:paraId="08D83345" w14:textId="77777777" w:rsidR="00B919D4" w:rsidRPr="00375ABA" w:rsidRDefault="00B919D4" w:rsidP="00C42506">
      <w:pPr>
        <w:pStyle w:val="Definition"/>
      </w:pPr>
      <w:r w:rsidRPr="00C42506">
        <w:rPr>
          <w:b/>
          <w:i/>
        </w:rPr>
        <w:t xml:space="preserve">bareboat </w:t>
      </w:r>
      <w:r w:rsidRPr="00C42506">
        <w:t>has the same meaning as in the Regulations.</w:t>
      </w:r>
    </w:p>
    <w:p w14:paraId="08D83346" w14:textId="77777777" w:rsidR="00B919D4" w:rsidRPr="00375ABA" w:rsidRDefault="00B919D4" w:rsidP="00C42506">
      <w:pPr>
        <w:pStyle w:val="Definition"/>
      </w:pPr>
      <w:r w:rsidRPr="00C42506">
        <w:rPr>
          <w:b/>
          <w:i/>
        </w:rPr>
        <w:t xml:space="preserve">bareboat operation </w:t>
      </w:r>
      <w:r w:rsidRPr="00C42506">
        <w:t>has the same meaning as in the Regulations.</w:t>
      </w:r>
    </w:p>
    <w:p w14:paraId="08D83347" w14:textId="77777777" w:rsidR="00B919D4" w:rsidRPr="00375ABA" w:rsidRDefault="00B919D4" w:rsidP="00C42506">
      <w:pPr>
        <w:pStyle w:val="Definition"/>
      </w:pPr>
      <w:r w:rsidRPr="00C42506">
        <w:rPr>
          <w:b/>
          <w:i/>
        </w:rPr>
        <w:t xml:space="preserve">Bowen operation </w:t>
      </w:r>
      <w:r w:rsidRPr="00C42506">
        <w:t>means an operation that:</w:t>
      </w:r>
    </w:p>
    <w:p w14:paraId="08D83348" w14:textId="77777777" w:rsidR="00B919D4" w:rsidRPr="00C42506" w:rsidRDefault="00B919D4" w:rsidP="00C42506">
      <w:pPr>
        <w:pStyle w:val="Paragraph"/>
      </w:pPr>
      <w:r w:rsidRPr="00C42506">
        <w:tab/>
        <w:t>(a)</w:t>
      </w:r>
      <w:r w:rsidRPr="00C42506">
        <w:tab/>
        <w:t>is part of a tourist program that operates from Bowen; and</w:t>
      </w:r>
    </w:p>
    <w:p w14:paraId="08D83349" w14:textId="77777777" w:rsidR="00B919D4" w:rsidRPr="00C42506" w:rsidRDefault="00B919D4" w:rsidP="00C42506">
      <w:pPr>
        <w:pStyle w:val="Paragraph"/>
      </w:pPr>
      <w:r w:rsidRPr="00C42506">
        <w:tab/>
        <w:t>(b)</w:t>
      </w:r>
      <w:r w:rsidRPr="00C42506">
        <w:tab/>
        <w:t>comprises activities permitted under one relevant permission; and</w:t>
      </w:r>
    </w:p>
    <w:p w14:paraId="08D8334A" w14:textId="77777777" w:rsidR="00B919D4" w:rsidRPr="00C42506" w:rsidRDefault="00B919D4" w:rsidP="00C42506">
      <w:pPr>
        <w:pStyle w:val="Paragraph"/>
      </w:pPr>
      <w:r w:rsidRPr="00C42506">
        <w:tab/>
        <w:t>(c)</w:t>
      </w:r>
      <w:r w:rsidRPr="00C42506">
        <w:tab/>
        <w:t>at any one time, uses only one primary vessel</w:t>
      </w:r>
      <w:r w:rsidR="003834F1">
        <w:t xml:space="preserve"> </w:t>
      </w:r>
      <w:r w:rsidR="003834F1" w:rsidRPr="00DD759E">
        <w:t>with an overall length less than 70 metres</w:t>
      </w:r>
      <w:r w:rsidRPr="00C42506">
        <w:t>.</w:t>
      </w:r>
    </w:p>
    <w:p w14:paraId="08D8334B" w14:textId="77777777" w:rsidR="003834F1" w:rsidRPr="00DD759E" w:rsidRDefault="003834F1" w:rsidP="003834F1">
      <w:pPr>
        <w:pStyle w:val="Definition"/>
      </w:pPr>
      <w:r w:rsidRPr="00DD759E">
        <w:rPr>
          <w:b/>
          <w:i/>
        </w:rPr>
        <w:t>CAMBA</w:t>
      </w:r>
      <w:r w:rsidRPr="00DD759E">
        <w:t xml:space="preserve"> has the meaning given by clause 1.11A.</w:t>
      </w:r>
    </w:p>
    <w:p w14:paraId="08D8334C" w14:textId="77777777" w:rsidR="003B4330" w:rsidRPr="00540F12" w:rsidRDefault="003B4330" w:rsidP="00C42506">
      <w:pPr>
        <w:pStyle w:val="Definition"/>
      </w:pPr>
      <w:r w:rsidRPr="00C42506">
        <w:rPr>
          <w:b/>
          <w:i/>
        </w:rPr>
        <w:t>conversion</w:t>
      </w:r>
      <w:r w:rsidRPr="00C42506">
        <w:t xml:space="preserve">, from a relevant permission (the </w:t>
      </w:r>
      <w:r w:rsidRPr="00C42506">
        <w:rPr>
          <w:b/>
          <w:i/>
        </w:rPr>
        <w:t>first permission</w:t>
      </w:r>
      <w:r w:rsidRPr="00C42506">
        <w:t xml:space="preserve">) authorising conduct of a tourist program to a relevant permission (the </w:t>
      </w:r>
      <w:r w:rsidRPr="00C42506">
        <w:rPr>
          <w:b/>
          <w:i/>
        </w:rPr>
        <w:t>second permission</w:t>
      </w:r>
      <w:r w:rsidRPr="00C42506">
        <w:t>) authorising conduct of another tourist program, means the process of the Authority granting the second permission:</w:t>
      </w:r>
    </w:p>
    <w:p w14:paraId="08D8334D" w14:textId="77777777" w:rsidR="003B4330" w:rsidRPr="00C42506" w:rsidRDefault="003B4330" w:rsidP="00C42506">
      <w:pPr>
        <w:pStyle w:val="Paragraph"/>
      </w:pPr>
      <w:r w:rsidRPr="00C42506">
        <w:tab/>
        <w:t>(a)</w:t>
      </w:r>
      <w:r w:rsidRPr="00C42506">
        <w:tab/>
        <w:t>to take effect immediately after the first permission is surrendered or revoked; and</w:t>
      </w:r>
    </w:p>
    <w:p w14:paraId="08D8334E" w14:textId="77777777" w:rsidR="003B4330" w:rsidRPr="00C42506" w:rsidRDefault="003B4330" w:rsidP="00C42506">
      <w:pPr>
        <w:pStyle w:val="Paragraph"/>
      </w:pPr>
      <w:r w:rsidRPr="00C42506">
        <w:tab/>
        <w:t>(b)</w:t>
      </w:r>
      <w:r w:rsidRPr="00C42506">
        <w:tab/>
        <w:t>to remain in force for the remainder of the period that the first permission would have had if it had not been surrendered or revoked.</w:t>
      </w:r>
    </w:p>
    <w:p w14:paraId="08D8334F" w14:textId="77777777" w:rsidR="00B919D4" w:rsidRPr="00375ABA" w:rsidRDefault="00B919D4" w:rsidP="00C42506">
      <w:pPr>
        <w:pStyle w:val="Definition"/>
      </w:pPr>
      <w:r w:rsidRPr="00C42506">
        <w:rPr>
          <w:b/>
          <w:i/>
        </w:rPr>
        <w:t xml:space="preserve">craftless operation </w:t>
      </w:r>
      <w:r w:rsidRPr="00C42506">
        <w:t>means an operation that:</w:t>
      </w:r>
    </w:p>
    <w:p w14:paraId="08D83350" w14:textId="77777777" w:rsidR="00B919D4" w:rsidRPr="00C42506" w:rsidRDefault="00B919D4" w:rsidP="00C42506">
      <w:pPr>
        <w:pStyle w:val="Paragraph"/>
      </w:pPr>
      <w:r w:rsidRPr="00C42506">
        <w:tab/>
        <w:t>(a)</w:t>
      </w:r>
      <w:r w:rsidRPr="00C42506">
        <w:tab/>
        <w:t>is part of a tourist program; and</w:t>
      </w:r>
    </w:p>
    <w:p w14:paraId="08D83351" w14:textId="77777777" w:rsidR="00B919D4" w:rsidRPr="00C42506" w:rsidRDefault="00B919D4" w:rsidP="00C42506">
      <w:pPr>
        <w:pStyle w:val="Paragraph"/>
      </w:pPr>
      <w:r w:rsidRPr="00C42506">
        <w:tab/>
        <w:t>(b)</w:t>
      </w:r>
      <w:r w:rsidRPr="00C42506">
        <w:tab/>
        <w:t>comprises activities permitted under one relevant permission; and</w:t>
      </w:r>
    </w:p>
    <w:p w14:paraId="08D83352" w14:textId="77777777" w:rsidR="00B919D4" w:rsidRPr="00C42506" w:rsidRDefault="00B919D4" w:rsidP="00C42506">
      <w:pPr>
        <w:pStyle w:val="Paragraph"/>
      </w:pPr>
      <w:r w:rsidRPr="00C42506">
        <w:tab/>
        <w:t>(c)</w:t>
      </w:r>
      <w:r w:rsidRPr="00C42506">
        <w:tab/>
        <w:t>does not use a vessel or aircraft; and</w:t>
      </w:r>
    </w:p>
    <w:p w14:paraId="08D83353" w14:textId="77777777" w:rsidR="00B919D4" w:rsidRPr="00C42506" w:rsidRDefault="00B919D4" w:rsidP="00C42506">
      <w:pPr>
        <w:pStyle w:val="Paragraph"/>
      </w:pPr>
      <w:r w:rsidRPr="00C42506">
        <w:tab/>
        <w:t>(d)</w:t>
      </w:r>
      <w:r w:rsidRPr="00C42506">
        <w:tab/>
        <w:t>may use, as part of the conduct of the operation, vessels or aircraft of other operations.</w:t>
      </w:r>
    </w:p>
    <w:p w14:paraId="08D83354" w14:textId="77777777" w:rsidR="00B919D4" w:rsidRPr="00375ABA" w:rsidRDefault="00C42506" w:rsidP="00C42506">
      <w:pPr>
        <w:pStyle w:val="notetext"/>
      </w:pPr>
      <w:r w:rsidRPr="00C42506">
        <w:t>Note:</w:t>
      </w:r>
      <w:r w:rsidRPr="00C42506">
        <w:tab/>
      </w:r>
      <w:r w:rsidR="00B919D4" w:rsidRPr="00C42506">
        <w:t>For example, a craftless operation may operate from a beach or by using another vessel in ‘piggy back’ fashion to go to the reef. A dive school is an example of this type of operation.</w:t>
      </w:r>
    </w:p>
    <w:p w14:paraId="08D83355" w14:textId="77777777" w:rsidR="009871E8" w:rsidRDefault="009871E8" w:rsidP="00C42506">
      <w:pPr>
        <w:pStyle w:val="Definition"/>
      </w:pPr>
      <w:r w:rsidRPr="00C42506">
        <w:rPr>
          <w:b/>
          <w:bCs/>
          <w:i/>
          <w:iCs/>
        </w:rPr>
        <w:t>crewed vessel operation</w:t>
      </w:r>
      <w:r w:rsidRPr="00C42506">
        <w:rPr>
          <w:b/>
          <w:i/>
        </w:rPr>
        <w:t xml:space="preserve"> </w:t>
      </w:r>
      <w:r w:rsidRPr="00C42506">
        <w:t xml:space="preserve">means a tourist program that uses a crewed vessel, except a </w:t>
      </w:r>
      <w:r w:rsidR="003834F1" w:rsidRPr="00DD759E">
        <w:t>large ship</w:t>
      </w:r>
      <w:r w:rsidRPr="00C42506">
        <w:t>.</w:t>
      </w:r>
    </w:p>
    <w:p w14:paraId="08D83356" w14:textId="77777777" w:rsidR="003834F1" w:rsidRPr="00DD759E" w:rsidRDefault="003834F1" w:rsidP="003834F1">
      <w:pPr>
        <w:pStyle w:val="Definition"/>
      </w:pPr>
      <w:r w:rsidRPr="00DD759E">
        <w:rPr>
          <w:b/>
          <w:i/>
        </w:rPr>
        <w:t>cruise ship</w:t>
      </w:r>
      <w:r w:rsidRPr="00DD759E">
        <w:t xml:space="preserve"> means a large ship that is a cruise ship (within the ordinary meaning of the phrase).</w:t>
      </w:r>
    </w:p>
    <w:p w14:paraId="08D83357" w14:textId="77777777" w:rsidR="00B919D4" w:rsidRPr="00375ABA" w:rsidRDefault="00B919D4" w:rsidP="00C42506">
      <w:pPr>
        <w:pStyle w:val="Definition"/>
      </w:pPr>
      <w:r w:rsidRPr="00C42506">
        <w:rPr>
          <w:b/>
          <w:i/>
        </w:rPr>
        <w:t xml:space="preserve">daily access </w:t>
      </w:r>
      <w:r w:rsidRPr="00C42506">
        <w:t>means access for each day in a year.</w:t>
      </w:r>
    </w:p>
    <w:p w14:paraId="08D83358" w14:textId="77777777" w:rsidR="009871E8" w:rsidRDefault="009871E8" w:rsidP="00C42506">
      <w:pPr>
        <w:pStyle w:val="Definition"/>
      </w:pPr>
      <w:r w:rsidRPr="00C42506">
        <w:rPr>
          <w:b/>
          <w:bCs/>
          <w:i/>
          <w:iCs/>
        </w:rPr>
        <w:t>day</w:t>
      </w:r>
      <w:r w:rsidRPr="00C42506">
        <w:rPr>
          <w:b/>
          <w:i/>
        </w:rPr>
        <w:t xml:space="preserve"> </w:t>
      </w:r>
      <w:r w:rsidRPr="00C42506">
        <w:t>means a period of 24 hours commencing at midnight.</w:t>
      </w:r>
    </w:p>
    <w:p w14:paraId="08D83359" w14:textId="77777777" w:rsidR="003834F1" w:rsidRPr="00DD759E" w:rsidRDefault="003834F1" w:rsidP="003834F1">
      <w:pPr>
        <w:pStyle w:val="Definition"/>
      </w:pPr>
      <w:r w:rsidRPr="00DD759E">
        <w:rPr>
          <w:b/>
          <w:i/>
        </w:rPr>
        <w:t>designated anchorage</w:t>
      </w:r>
      <w:r w:rsidRPr="00DD759E">
        <w:t xml:space="preserve"> has the same meaning as in the Regulations.</w:t>
      </w:r>
    </w:p>
    <w:p w14:paraId="08D8335A" w14:textId="77777777" w:rsidR="003834F1" w:rsidRPr="00DD759E" w:rsidRDefault="003834F1" w:rsidP="003834F1">
      <w:pPr>
        <w:pStyle w:val="Definition"/>
      </w:pPr>
      <w:r w:rsidRPr="00DD759E">
        <w:rPr>
          <w:b/>
          <w:i/>
        </w:rPr>
        <w:t>designated motorised water sports area</w:t>
      </w:r>
      <w:r w:rsidRPr="00DD759E">
        <w:t xml:space="preserve"> means an area described in Schedule 4.</w:t>
      </w:r>
    </w:p>
    <w:p w14:paraId="08D8335B" w14:textId="77777777" w:rsidR="009871E8" w:rsidRDefault="009871E8" w:rsidP="00C42506">
      <w:pPr>
        <w:pStyle w:val="Definition"/>
      </w:pPr>
      <w:r w:rsidRPr="00C42506">
        <w:rPr>
          <w:b/>
          <w:bCs/>
          <w:i/>
          <w:iCs/>
        </w:rPr>
        <w:t>facility</w:t>
      </w:r>
      <w:r w:rsidRPr="00C42506">
        <w:rPr>
          <w:b/>
          <w:i/>
        </w:rPr>
        <w:t xml:space="preserve"> </w:t>
      </w:r>
      <w:r w:rsidRPr="00C42506">
        <w:t>means a facility for a tourist program (within the meaning given by subsection 3A (5) of the Act).</w:t>
      </w:r>
    </w:p>
    <w:p w14:paraId="08D8335C" w14:textId="77777777" w:rsidR="00647B74" w:rsidRDefault="00647B74" w:rsidP="00C42506">
      <w:pPr>
        <w:pStyle w:val="Definition"/>
      </w:pPr>
      <w:r w:rsidRPr="00C42506">
        <w:rPr>
          <w:b/>
          <w:i/>
        </w:rPr>
        <w:t xml:space="preserve">fishing or collecting </w:t>
      </w:r>
      <w:r w:rsidRPr="00C42506">
        <w:t>has the same meaning as in the Zoning Plan.</w:t>
      </w:r>
    </w:p>
    <w:p w14:paraId="08D8335D" w14:textId="77777777" w:rsidR="00647B74" w:rsidRDefault="00647B74" w:rsidP="00C42506">
      <w:pPr>
        <w:pStyle w:val="Definition"/>
      </w:pPr>
      <w:r w:rsidRPr="00C42506">
        <w:rPr>
          <w:b/>
          <w:i/>
        </w:rPr>
        <w:t xml:space="preserve">General Use Zone </w:t>
      </w:r>
      <w:r w:rsidRPr="00C42506">
        <w:t>has the meaning it has in Division 2.2 of the Zoning Plan.</w:t>
      </w:r>
    </w:p>
    <w:p w14:paraId="08D8335E" w14:textId="77777777" w:rsidR="000D7616" w:rsidRPr="00540F12" w:rsidRDefault="000D7616" w:rsidP="00C42506">
      <w:pPr>
        <w:pStyle w:val="Definition"/>
      </w:pPr>
      <w:r w:rsidRPr="00C42506">
        <w:rPr>
          <w:b/>
          <w:i/>
        </w:rPr>
        <w:t>group size setting limits</w:t>
      </w:r>
      <w:r w:rsidRPr="00C42506">
        <w:t xml:space="preserve">, in relation to a vessel or aircraft in a setting area, means the maximum number of people that, under </w:t>
      </w:r>
      <w:r w:rsidR="00B919D4" w:rsidRPr="00C42506">
        <w:t>Table 1</w:t>
      </w:r>
      <w:r w:rsidRPr="00C42506">
        <w:t>, may be carried on the vessel or aircraft into the setting area.</w:t>
      </w:r>
    </w:p>
    <w:p w14:paraId="08D8335F" w14:textId="77777777" w:rsidR="00647B74" w:rsidRPr="00191840" w:rsidRDefault="00647B74" w:rsidP="00C42506">
      <w:pPr>
        <w:pStyle w:val="Definition"/>
      </w:pPr>
      <w:r w:rsidRPr="00C42506">
        <w:rPr>
          <w:b/>
          <w:i/>
        </w:rPr>
        <w:t xml:space="preserve">Habitat Protection Zone </w:t>
      </w:r>
      <w:r w:rsidRPr="00C42506">
        <w:t>has the meaning it has in Division 2.3 of the Zoning Plan.</w:t>
      </w:r>
    </w:p>
    <w:p w14:paraId="08D83360" w14:textId="77777777" w:rsidR="00647B74" w:rsidRPr="00A524EA" w:rsidRDefault="00647B74" w:rsidP="00C42506">
      <w:pPr>
        <w:pStyle w:val="Definition"/>
      </w:pPr>
      <w:r w:rsidRPr="00C42506">
        <w:rPr>
          <w:b/>
          <w:i/>
        </w:rPr>
        <w:t xml:space="preserve">harvest fishery </w:t>
      </w:r>
      <w:r w:rsidRPr="00C42506">
        <w:t>has the same meaning as in the Zoning Plan.</w:t>
      </w:r>
    </w:p>
    <w:p w14:paraId="08D83361" w14:textId="77777777" w:rsidR="009871E8" w:rsidRDefault="009871E8" w:rsidP="00C42506">
      <w:pPr>
        <w:pStyle w:val="Definition"/>
      </w:pPr>
      <w:r w:rsidRPr="00C42506">
        <w:rPr>
          <w:b/>
          <w:bCs/>
          <w:i/>
          <w:iCs/>
        </w:rPr>
        <w:t>high-speed vessel</w:t>
      </w:r>
      <w:r w:rsidRPr="00C42506">
        <w:rPr>
          <w:b/>
          <w:i/>
        </w:rPr>
        <w:t xml:space="preserve"> </w:t>
      </w:r>
      <w:r w:rsidRPr="00C42506">
        <w:t>means a personal watercraft, hovercraft or wing-in-ground-effect, or a vessel of any kind if operated faster than 35 knots.</w:t>
      </w:r>
    </w:p>
    <w:p w14:paraId="08D83362" w14:textId="77777777" w:rsidR="00B919D4" w:rsidRPr="00375ABA" w:rsidRDefault="00B919D4" w:rsidP="00C42506">
      <w:pPr>
        <w:pStyle w:val="Definition"/>
      </w:pPr>
      <w:r w:rsidRPr="00C42506">
        <w:rPr>
          <w:b/>
          <w:bCs/>
          <w:i/>
          <w:iCs/>
        </w:rPr>
        <w:t>hire craft</w:t>
      </w:r>
      <w:r w:rsidRPr="00C42506">
        <w:rPr>
          <w:b/>
          <w:i/>
        </w:rPr>
        <w:t xml:space="preserve"> </w:t>
      </w:r>
      <w:r w:rsidRPr="00C42506">
        <w:t>means a motorised vessel:</w:t>
      </w:r>
    </w:p>
    <w:p w14:paraId="08D83363" w14:textId="77777777" w:rsidR="00B919D4" w:rsidRPr="00375ABA" w:rsidRDefault="00B919D4" w:rsidP="00C42506">
      <w:pPr>
        <w:pStyle w:val="Paragraph"/>
      </w:pPr>
      <w:r w:rsidRPr="00375ABA">
        <w:tab/>
      </w:r>
      <w:r w:rsidRPr="00C42506">
        <w:t>(a)</w:t>
      </w:r>
      <w:r w:rsidRPr="00375ABA">
        <w:tab/>
      </w:r>
      <w:r w:rsidRPr="00C42506">
        <w:t>that has an overall length that is not more than 6 metres; and</w:t>
      </w:r>
    </w:p>
    <w:p w14:paraId="08D83364" w14:textId="77777777" w:rsidR="00B919D4" w:rsidRPr="00375ABA" w:rsidRDefault="00B919D4" w:rsidP="00C42506">
      <w:pPr>
        <w:pStyle w:val="Paragraph"/>
      </w:pPr>
      <w:r w:rsidRPr="00375ABA">
        <w:tab/>
      </w:r>
      <w:r w:rsidRPr="00C42506">
        <w:t>(b)</w:t>
      </w:r>
      <w:r w:rsidRPr="00375ABA">
        <w:tab/>
      </w:r>
      <w:r w:rsidRPr="00C42506">
        <w:t>that is made available for timeshare, hire or charter without a master or crew.</w:t>
      </w:r>
    </w:p>
    <w:p w14:paraId="08D83365" w14:textId="77777777" w:rsidR="00B919D4" w:rsidRPr="00375ABA" w:rsidRDefault="00C42506" w:rsidP="00C42506">
      <w:pPr>
        <w:pStyle w:val="notetext"/>
      </w:pPr>
      <w:r w:rsidRPr="00C42506">
        <w:t>Note:</w:t>
      </w:r>
      <w:r w:rsidRPr="00C42506">
        <w:tab/>
      </w:r>
      <w:r w:rsidR="00B919D4" w:rsidRPr="00C42506">
        <w:t xml:space="preserve">Examples of vessels that might come within the definition of </w:t>
      </w:r>
      <w:r w:rsidR="00B919D4" w:rsidRPr="00C42506">
        <w:rPr>
          <w:b/>
          <w:i/>
        </w:rPr>
        <w:t xml:space="preserve">hire craft </w:t>
      </w:r>
      <w:r w:rsidR="00B919D4" w:rsidRPr="00C42506">
        <w:t>include dinghies, half</w:t>
      </w:r>
      <w:r w:rsidR="00B919D4" w:rsidRPr="00C42506">
        <w:noBreakHyphen/>
        <w:t>cabin boats or personal watercraft.</w:t>
      </w:r>
    </w:p>
    <w:p w14:paraId="08D83366" w14:textId="77777777" w:rsidR="009871E8" w:rsidRDefault="009871E8" w:rsidP="00C42506">
      <w:pPr>
        <w:pStyle w:val="Definition"/>
      </w:pPr>
      <w:r w:rsidRPr="00C42506">
        <w:rPr>
          <w:b/>
          <w:bCs/>
          <w:i/>
          <w:iCs/>
        </w:rPr>
        <w:t>hire equipment</w:t>
      </w:r>
      <w:r w:rsidRPr="00C42506">
        <w:rPr>
          <w:b/>
          <w:i/>
        </w:rPr>
        <w:t xml:space="preserve"> </w:t>
      </w:r>
      <w:r w:rsidRPr="00C42506">
        <w:t>means a non-motorised craft</w:t>
      </w:r>
      <w:r w:rsidR="00C42506">
        <w:t>—</w:t>
      </w:r>
      <w:r w:rsidRPr="00C42506">
        <w:t>for example, a kayak, a paddleboard, or a windsurfer</w:t>
      </w:r>
      <w:r w:rsidR="00C42506">
        <w:t>—</w:t>
      </w:r>
      <w:r w:rsidRPr="00C42506">
        <w:t>that is available for timeshare, hire or charter without a master or crew.</w:t>
      </w:r>
    </w:p>
    <w:p w14:paraId="08D83367" w14:textId="77777777" w:rsidR="00B919D4" w:rsidRPr="00375ABA" w:rsidRDefault="00B919D4" w:rsidP="00C42506">
      <w:pPr>
        <w:pStyle w:val="Definition"/>
      </w:pPr>
      <w:r w:rsidRPr="00C42506">
        <w:rPr>
          <w:b/>
          <w:i/>
        </w:rPr>
        <w:t xml:space="preserve">hire operation </w:t>
      </w:r>
      <w:r w:rsidRPr="00C42506">
        <w:t>means an operation that:</w:t>
      </w:r>
    </w:p>
    <w:p w14:paraId="08D83368" w14:textId="77777777" w:rsidR="00B919D4" w:rsidRPr="00C42506" w:rsidRDefault="00B919D4" w:rsidP="00C42506">
      <w:pPr>
        <w:pStyle w:val="Paragraph"/>
      </w:pPr>
      <w:r w:rsidRPr="00C42506">
        <w:tab/>
        <w:t>(a)</w:t>
      </w:r>
      <w:r w:rsidRPr="00C42506">
        <w:tab/>
        <w:t>is part of a tourist program; and</w:t>
      </w:r>
    </w:p>
    <w:p w14:paraId="08D83369" w14:textId="77777777" w:rsidR="00B919D4" w:rsidRPr="00C42506" w:rsidRDefault="00B919D4" w:rsidP="00C42506">
      <w:pPr>
        <w:pStyle w:val="Paragraph"/>
      </w:pPr>
      <w:r w:rsidRPr="00C42506">
        <w:tab/>
        <w:t>(b)</w:t>
      </w:r>
      <w:r w:rsidRPr="00C42506">
        <w:tab/>
        <w:t>comprises activities permitted under one relevant permission; and</w:t>
      </w:r>
    </w:p>
    <w:p w14:paraId="08D8336A" w14:textId="77777777" w:rsidR="00B919D4" w:rsidRPr="00C42506" w:rsidRDefault="00B919D4" w:rsidP="00C42506">
      <w:pPr>
        <w:pStyle w:val="Paragraph"/>
      </w:pPr>
      <w:r w:rsidRPr="00C42506">
        <w:tab/>
        <w:t>(c)</w:t>
      </w:r>
      <w:r w:rsidRPr="00C42506">
        <w:tab/>
        <w:t>uses hire craft or hire equipment.</w:t>
      </w:r>
    </w:p>
    <w:p w14:paraId="08D8336B" w14:textId="77777777" w:rsidR="003834F1" w:rsidRPr="00DD759E" w:rsidRDefault="003834F1" w:rsidP="003834F1">
      <w:pPr>
        <w:pStyle w:val="Definition"/>
      </w:pPr>
      <w:r w:rsidRPr="00DD759E">
        <w:rPr>
          <w:b/>
          <w:i/>
        </w:rPr>
        <w:t>JAMBA</w:t>
      </w:r>
      <w:r w:rsidRPr="00DD759E">
        <w:t xml:space="preserve"> has the meaning given by clause 1.11A.</w:t>
      </w:r>
    </w:p>
    <w:p w14:paraId="08D8336C" w14:textId="77777777" w:rsidR="003834F1" w:rsidRPr="00DD759E" w:rsidRDefault="003834F1" w:rsidP="003834F1">
      <w:pPr>
        <w:pStyle w:val="Definition"/>
      </w:pPr>
      <w:r w:rsidRPr="00DD759E">
        <w:rPr>
          <w:b/>
          <w:i/>
        </w:rPr>
        <w:t>large ship</w:t>
      </w:r>
      <w:r w:rsidRPr="00DD759E">
        <w:t xml:space="preserve"> means a vessel that has an overall length of at least 70 metres.</w:t>
      </w:r>
    </w:p>
    <w:p w14:paraId="08D8336D" w14:textId="77777777" w:rsidR="003834F1" w:rsidRPr="00DD759E" w:rsidRDefault="003834F1" w:rsidP="003834F1">
      <w:pPr>
        <w:pStyle w:val="Definition"/>
      </w:pPr>
      <w:r w:rsidRPr="00DD759E">
        <w:rPr>
          <w:b/>
          <w:i/>
        </w:rPr>
        <w:t>large ship operation</w:t>
      </w:r>
      <w:r w:rsidRPr="00DD759E">
        <w:t xml:space="preserve"> means an operation that:</w:t>
      </w:r>
    </w:p>
    <w:p w14:paraId="08D8336E" w14:textId="77777777" w:rsidR="003834F1" w:rsidRPr="00DD759E" w:rsidRDefault="003834F1" w:rsidP="003834F1">
      <w:pPr>
        <w:pStyle w:val="Paragraph"/>
      </w:pPr>
      <w:r w:rsidRPr="00DD759E">
        <w:tab/>
        <w:t>(a)</w:t>
      </w:r>
      <w:r w:rsidRPr="00DD759E">
        <w:tab/>
        <w:t>is part of a tourist program; and</w:t>
      </w:r>
    </w:p>
    <w:p w14:paraId="08D8336F" w14:textId="77777777" w:rsidR="003834F1" w:rsidRPr="00DD759E" w:rsidRDefault="003834F1" w:rsidP="003834F1">
      <w:pPr>
        <w:pStyle w:val="Paragraph"/>
      </w:pPr>
      <w:r w:rsidRPr="00DD759E">
        <w:tab/>
        <w:t>(b)</w:t>
      </w:r>
      <w:r w:rsidRPr="00DD759E">
        <w:tab/>
        <w:t>comprises activities permitted under one relevant permission; and</w:t>
      </w:r>
    </w:p>
    <w:p w14:paraId="08D83370" w14:textId="77777777" w:rsidR="003834F1" w:rsidRPr="00DD759E" w:rsidRDefault="003834F1" w:rsidP="003834F1">
      <w:pPr>
        <w:pStyle w:val="Paragraph"/>
      </w:pPr>
      <w:r w:rsidRPr="00DD759E">
        <w:tab/>
        <w:t>(c)</w:t>
      </w:r>
      <w:r w:rsidRPr="00DD759E">
        <w:tab/>
        <w:t>at any one time uses only one large ship.</w:t>
      </w:r>
    </w:p>
    <w:p w14:paraId="08D83371" w14:textId="77777777" w:rsidR="00CC7B1C" w:rsidRPr="00375ABA" w:rsidRDefault="00CC7B1C" w:rsidP="00C42506">
      <w:pPr>
        <w:pStyle w:val="Definition"/>
      </w:pPr>
      <w:r w:rsidRPr="00C42506">
        <w:rPr>
          <w:b/>
          <w:i/>
        </w:rPr>
        <w:t xml:space="preserve">large vessel </w:t>
      </w:r>
      <w:r w:rsidRPr="00C42506">
        <w:t xml:space="preserve">means a vessel that has an overall length of more than 35 metres, but </w:t>
      </w:r>
      <w:r w:rsidR="00D9530B" w:rsidRPr="00DD759E">
        <w:t>less</w:t>
      </w:r>
      <w:r w:rsidRPr="00C42506">
        <w:t xml:space="preserve"> than 70 metres.</w:t>
      </w:r>
    </w:p>
    <w:p w14:paraId="08D83372" w14:textId="77777777" w:rsidR="00D9530B" w:rsidRPr="00DD759E" w:rsidRDefault="00D9530B" w:rsidP="00D9530B">
      <w:pPr>
        <w:pStyle w:val="Definition"/>
        <w:rPr>
          <w:i/>
        </w:rPr>
      </w:pPr>
      <w:r w:rsidRPr="00DD759E">
        <w:rPr>
          <w:b/>
          <w:i/>
        </w:rPr>
        <w:t>Location</w:t>
      </w:r>
      <w:r w:rsidRPr="00DD759E">
        <w:t xml:space="preserve"> means an area described in Schedule 3 and the airspace up to 500 feet vertically above each point on the ground or water surface in that area.</w:t>
      </w:r>
    </w:p>
    <w:p w14:paraId="08D83373" w14:textId="77777777" w:rsidR="007069D6" w:rsidRPr="00375ABA" w:rsidRDefault="007069D6" w:rsidP="00C42506">
      <w:pPr>
        <w:pStyle w:val="Definition"/>
      </w:pPr>
      <w:r w:rsidRPr="00C42506">
        <w:rPr>
          <w:b/>
          <w:i/>
        </w:rPr>
        <w:t xml:space="preserve">long range roving operation </w:t>
      </w:r>
      <w:r w:rsidRPr="00C42506">
        <w:t>means an operation that:</w:t>
      </w:r>
    </w:p>
    <w:p w14:paraId="08D83374" w14:textId="77777777" w:rsidR="007069D6" w:rsidRPr="00C42506" w:rsidRDefault="007069D6" w:rsidP="00C42506">
      <w:pPr>
        <w:pStyle w:val="Paragraph"/>
      </w:pPr>
      <w:r w:rsidRPr="00C42506">
        <w:tab/>
        <w:t>(a)</w:t>
      </w:r>
      <w:r w:rsidRPr="00C42506">
        <w:tab/>
        <w:t>is part of a tourist program; and</w:t>
      </w:r>
    </w:p>
    <w:p w14:paraId="08D83375" w14:textId="77777777" w:rsidR="007069D6" w:rsidRPr="00C42506" w:rsidRDefault="007069D6" w:rsidP="00C42506">
      <w:pPr>
        <w:pStyle w:val="Paragraph"/>
      </w:pPr>
      <w:r w:rsidRPr="00C42506">
        <w:tab/>
        <w:t>(b)</w:t>
      </w:r>
      <w:r w:rsidRPr="00C42506">
        <w:tab/>
        <w:t>comprises activities permitted under one relevant permission; and</w:t>
      </w:r>
    </w:p>
    <w:p w14:paraId="08D83376" w14:textId="77777777" w:rsidR="007069D6" w:rsidRPr="00375ABA" w:rsidRDefault="007069D6" w:rsidP="00C42506">
      <w:pPr>
        <w:pStyle w:val="Paragraph"/>
      </w:pPr>
      <w:r w:rsidRPr="00375ABA">
        <w:tab/>
      </w:r>
      <w:r w:rsidRPr="00C42506">
        <w:t>(c)</w:t>
      </w:r>
      <w:r w:rsidRPr="00375ABA">
        <w:tab/>
      </w:r>
      <w:r w:rsidRPr="00C42506">
        <w:t>uses a vessel that:</w:t>
      </w:r>
    </w:p>
    <w:p w14:paraId="08D83377" w14:textId="77777777" w:rsidR="007069D6" w:rsidRPr="00C42506" w:rsidRDefault="007069D6" w:rsidP="00C42506">
      <w:pPr>
        <w:pStyle w:val="paragraphsub"/>
      </w:pPr>
      <w:r w:rsidRPr="00C42506">
        <w:tab/>
        <w:t>(i)</w:t>
      </w:r>
      <w:r w:rsidRPr="00C42506">
        <w:tab/>
        <w:t>has an overall length of not more than 35 metres; and</w:t>
      </w:r>
    </w:p>
    <w:p w14:paraId="08D83378" w14:textId="77777777" w:rsidR="007069D6" w:rsidRPr="00C42506" w:rsidRDefault="007069D6" w:rsidP="00C42506">
      <w:pPr>
        <w:pStyle w:val="paragraphsub"/>
        <w:rPr>
          <w:lang w:val="en-US"/>
        </w:rPr>
      </w:pPr>
      <w:r w:rsidRPr="00C42506">
        <w:rPr>
          <w:lang w:val="en-US"/>
        </w:rPr>
        <w:tab/>
        <w:t>(ii)</w:t>
      </w:r>
      <w:r w:rsidRPr="00C42506">
        <w:rPr>
          <w:lang w:val="en-US"/>
        </w:rPr>
        <w:tab/>
        <w:t xml:space="preserve">has been surveyed for overnight use with provision for 8 or more sleeping berths; and </w:t>
      </w:r>
    </w:p>
    <w:p w14:paraId="08D83379" w14:textId="77777777" w:rsidR="007069D6" w:rsidRPr="00C42506" w:rsidRDefault="007069D6" w:rsidP="00C42506">
      <w:pPr>
        <w:pStyle w:val="paragraphsub"/>
        <w:rPr>
          <w:lang w:val="en-US"/>
        </w:rPr>
      </w:pPr>
      <w:r w:rsidRPr="00C42506">
        <w:rPr>
          <w:lang w:val="en-US"/>
        </w:rPr>
        <w:tab/>
        <w:t>(iii)</w:t>
      </w:r>
      <w:r w:rsidRPr="00C42506">
        <w:rPr>
          <w:lang w:val="en-US"/>
        </w:rPr>
        <w:tab/>
        <w:t>has a master and crew; and</w:t>
      </w:r>
    </w:p>
    <w:p w14:paraId="08D8337A" w14:textId="77777777" w:rsidR="007069D6" w:rsidRPr="00C42506" w:rsidRDefault="007069D6" w:rsidP="00C42506">
      <w:pPr>
        <w:pStyle w:val="Paragraph"/>
        <w:rPr>
          <w:lang w:val="en-US"/>
        </w:rPr>
      </w:pPr>
      <w:r w:rsidRPr="00C42506">
        <w:tab/>
        <w:t>(d)</w:t>
      </w:r>
      <w:r w:rsidRPr="00C42506">
        <w:tab/>
      </w:r>
      <w:r w:rsidRPr="00C42506">
        <w:rPr>
          <w:lang w:val="en-US"/>
        </w:rPr>
        <w:t>is limited to providing a whole of vessel charter to a single client, without taking bookings from individual passengers or agents; and</w:t>
      </w:r>
    </w:p>
    <w:p w14:paraId="08D8337B" w14:textId="77777777" w:rsidR="007069D6" w:rsidRPr="00C42506" w:rsidRDefault="007069D6" w:rsidP="00C42506">
      <w:pPr>
        <w:pStyle w:val="Paragraph"/>
      </w:pPr>
      <w:r w:rsidRPr="00C42506">
        <w:rPr>
          <w:lang w:val="en-US"/>
        </w:rPr>
        <w:tab/>
        <w:t>(e)</w:t>
      </w:r>
      <w:r w:rsidRPr="00C42506">
        <w:rPr>
          <w:lang w:val="en-US"/>
        </w:rPr>
        <w:tab/>
        <w:t xml:space="preserve">is </w:t>
      </w:r>
      <w:r w:rsidRPr="00C42506">
        <w:t>not advertised or promoted as having regular destinations, routes or timetables; and</w:t>
      </w:r>
    </w:p>
    <w:p w14:paraId="08D8337C" w14:textId="77777777" w:rsidR="007069D6" w:rsidRPr="00C42506" w:rsidRDefault="007069D6" w:rsidP="00C42506">
      <w:pPr>
        <w:pStyle w:val="Paragraph"/>
        <w:rPr>
          <w:lang w:val="en-US"/>
        </w:rPr>
      </w:pPr>
      <w:r w:rsidRPr="00C42506">
        <w:tab/>
        <w:t>(f)</w:t>
      </w:r>
      <w:r w:rsidRPr="00C42506">
        <w:tab/>
        <w:t>at any one time, uses only one primary vessel.</w:t>
      </w:r>
    </w:p>
    <w:p w14:paraId="08D8337D" w14:textId="77777777" w:rsidR="00D9530B" w:rsidRPr="00DD759E" w:rsidRDefault="00D9530B" w:rsidP="00D9530B">
      <w:pPr>
        <w:pStyle w:val="Definition"/>
      </w:pPr>
      <w:r w:rsidRPr="00DD759E">
        <w:rPr>
          <w:b/>
          <w:i/>
        </w:rPr>
        <w:t>Marine Park</w:t>
      </w:r>
      <w:r w:rsidRPr="00DD759E">
        <w:t xml:space="preserve"> has the meaning given by clause 1.2.</w:t>
      </w:r>
    </w:p>
    <w:p w14:paraId="08D8337E" w14:textId="77777777" w:rsidR="007069D6" w:rsidRPr="00375ABA" w:rsidRDefault="007069D6" w:rsidP="00C42506">
      <w:pPr>
        <w:pStyle w:val="Definition"/>
      </w:pPr>
      <w:r w:rsidRPr="00C42506">
        <w:rPr>
          <w:b/>
          <w:i/>
        </w:rPr>
        <w:t xml:space="preserve">mooring </w:t>
      </w:r>
      <w:r w:rsidRPr="00C42506">
        <w:t>means a permanently located facility that is designed solely for mooring a vessel or aircraft, and includes the mooring buoy, tackle and point of attachment to the seabed.</w:t>
      </w:r>
    </w:p>
    <w:p w14:paraId="08D8337F" w14:textId="77777777" w:rsidR="007069D6" w:rsidRPr="00375ABA" w:rsidRDefault="007069D6" w:rsidP="00C42506">
      <w:pPr>
        <w:pStyle w:val="Definition"/>
      </w:pPr>
      <w:r w:rsidRPr="00C42506">
        <w:rPr>
          <w:b/>
          <w:i/>
        </w:rPr>
        <w:t xml:space="preserve">motorised water sport </w:t>
      </w:r>
      <w:r w:rsidRPr="00C42506">
        <w:t>has the same meaning as in the Regulations.</w:t>
      </w:r>
    </w:p>
    <w:p w14:paraId="08D83380" w14:textId="77777777" w:rsidR="007069D6" w:rsidRPr="00375ABA" w:rsidRDefault="007069D6" w:rsidP="00C42506">
      <w:pPr>
        <w:pStyle w:val="Definition"/>
      </w:pPr>
      <w:r w:rsidRPr="00C42506">
        <w:rPr>
          <w:b/>
          <w:i/>
        </w:rPr>
        <w:t xml:space="preserve">new permission </w:t>
      </w:r>
      <w:r w:rsidRPr="00C42506">
        <w:t xml:space="preserve">means a relevant permission that does not arise out of a permission that was in existence before </w:t>
      </w:r>
      <w:r w:rsidR="00D9530B" w:rsidRPr="00DD759E">
        <w:t xml:space="preserve">18 December 2008 (which was when Schedule 1 to the </w:t>
      </w:r>
      <w:r w:rsidR="00D9530B" w:rsidRPr="00DD759E">
        <w:rPr>
          <w:i/>
        </w:rPr>
        <w:t>Whitsundays Plan of Management Amendment 2008 (No. 1)</w:t>
      </w:r>
      <w:r w:rsidR="00D9530B" w:rsidRPr="00DD759E">
        <w:t xml:space="preserve"> commenced)</w:t>
      </w:r>
      <w:r w:rsidRPr="00C42506">
        <w:t>.</w:t>
      </w:r>
    </w:p>
    <w:p w14:paraId="08D83381" w14:textId="77777777" w:rsidR="00D9530B" w:rsidRPr="00DD759E" w:rsidRDefault="00D9530B" w:rsidP="00D9530B">
      <w:pPr>
        <w:pStyle w:val="Definition"/>
      </w:pPr>
      <w:r w:rsidRPr="00DD759E">
        <w:rPr>
          <w:b/>
          <w:i/>
        </w:rPr>
        <w:t>no</w:t>
      </w:r>
      <w:r>
        <w:rPr>
          <w:b/>
          <w:i/>
        </w:rPr>
        <w:noBreakHyphen/>
      </w:r>
      <w:r w:rsidRPr="00DD759E">
        <w:rPr>
          <w:b/>
          <w:i/>
        </w:rPr>
        <w:t>anchoring area</w:t>
      </w:r>
      <w:r w:rsidRPr="00DD759E">
        <w:t xml:space="preserve"> has the meaning given by the Regulations.</w:t>
      </w:r>
    </w:p>
    <w:p w14:paraId="08D83382" w14:textId="77777777" w:rsidR="007069D6" w:rsidRPr="00375ABA" w:rsidRDefault="007069D6" w:rsidP="00C42506">
      <w:pPr>
        <w:pStyle w:val="Definition"/>
      </w:pPr>
      <w:r w:rsidRPr="00C42506">
        <w:rPr>
          <w:b/>
          <w:i/>
        </w:rPr>
        <w:t>non</w:t>
      </w:r>
      <w:r w:rsidRPr="00C42506">
        <w:rPr>
          <w:b/>
          <w:i/>
        </w:rPr>
        <w:noBreakHyphen/>
        <w:t xml:space="preserve">motorised operation </w:t>
      </w:r>
      <w:r w:rsidRPr="00C42506">
        <w:t>means an operation that:</w:t>
      </w:r>
    </w:p>
    <w:p w14:paraId="08D83383" w14:textId="77777777" w:rsidR="007069D6" w:rsidRPr="00C42506" w:rsidRDefault="007069D6" w:rsidP="00C42506">
      <w:pPr>
        <w:pStyle w:val="Paragraph"/>
      </w:pPr>
      <w:r w:rsidRPr="00C42506">
        <w:tab/>
        <w:t>(a)</w:t>
      </w:r>
      <w:r w:rsidRPr="00C42506">
        <w:tab/>
        <w:t>is part of a tourist program; and</w:t>
      </w:r>
    </w:p>
    <w:p w14:paraId="08D83384" w14:textId="77777777" w:rsidR="007069D6" w:rsidRPr="00C42506" w:rsidRDefault="007069D6" w:rsidP="00C42506">
      <w:pPr>
        <w:pStyle w:val="Paragraph"/>
      </w:pPr>
      <w:r w:rsidRPr="00C42506">
        <w:tab/>
        <w:t>(b)</w:t>
      </w:r>
      <w:r w:rsidRPr="00C42506">
        <w:tab/>
        <w:t>comprises activities permitted under one relevant permission; and</w:t>
      </w:r>
    </w:p>
    <w:p w14:paraId="08D83385" w14:textId="77777777" w:rsidR="007069D6" w:rsidRPr="00C42506" w:rsidRDefault="007069D6" w:rsidP="00C42506">
      <w:pPr>
        <w:pStyle w:val="Paragraph"/>
      </w:pPr>
      <w:r w:rsidRPr="00C42506">
        <w:tab/>
        <w:t>(c)</w:t>
      </w:r>
      <w:r w:rsidRPr="00C42506">
        <w:tab/>
        <w:t>uses a non</w:t>
      </w:r>
      <w:r w:rsidRPr="00C42506">
        <w:noBreakHyphen/>
        <w:t>motorised craft</w:t>
      </w:r>
      <w:r w:rsidR="00D9530B">
        <w:t xml:space="preserve"> </w:t>
      </w:r>
      <w:r w:rsidR="00D9530B" w:rsidRPr="00DD759E">
        <w:t>(even if it also uses a motorised tender less than 6 metres in overall length to provide rescue services or emergency assistance to users of the non</w:t>
      </w:r>
      <w:r w:rsidR="00D9530B">
        <w:noBreakHyphen/>
      </w:r>
      <w:r w:rsidR="00D9530B" w:rsidRPr="00DD759E">
        <w:t>motorised craft)</w:t>
      </w:r>
      <w:r w:rsidRPr="00C42506">
        <w:t>; and</w:t>
      </w:r>
    </w:p>
    <w:p w14:paraId="08D83386" w14:textId="77777777" w:rsidR="007069D6" w:rsidRPr="00C42506" w:rsidRDefault="007069D6" w:rsidP="00C42506">
      <w:pPr>
        <w:pStyle w:val="Paragraph"/>
      </w:pPr>
      <w:r w:rsidRPr="00C42506">
        <w:tab/>
        <w:t>(d)</w:t>
      </w:r>
      <w:r w:rsidRPr="00C42506">
        <w:tab/>
        <w:t>uses a guide as part of the operation.</w:t>
      </w:r>
    </w:p>
    <w:p w14:paraId="08D83387" w14:textId="77777777" w:rsidR="007069D6" w:rsidRPr="00375ABA" w:rsidRDefault="007069D6" w:rsidP="00C42506">
      <w:pPr>
        <w:pStyle w:val="Definition"/>
      </w:pPr>
      <w:r w:rsidRPr="00C42506">
        <w:rPr>
          <w:b/>
          <w:i/>
        </w:rPr>
        <w:t xml:space="preserve">overall length </w:t>
      </w:r>
      <w:r w:rsidRPr="00C42506">
        <w:t>has the meaning given by subsections 3 (7) and (8) of the Act.</w:t>
      </w:r>
    </w:p>
    <w:p w14:paraId="08D83388" w14:textId="77777777" w:rsidR="007069D6" w:rsidRPr="00375ABA" w:rsidRDefault="007069D6" w:rsidP="00C42506">
      <w:pPr>
        <w:pStyle w:val="Definition"/>
      </w:pPr>
      <w:r w:rsidRPr="00C42506">
        <w:rPr>
          <w:b/>
          <w:i/>
        </w:rPr>
        <w:t xml:space="preserve">passenger transport operation </w:t>
      </w:r>
      <w:r w:rsidRPr="00C42506">
        <w:t>means an operation that:</w:t>
      </w:r>
    </w:p>
    <w:p w14:paraId="08D83389" w14:textId="77777777" w:rsidR="007069D6" w:rsidRPr="00C42506" w:rsidRDefault="007069D6" w:rsidP="00C42506">
      <w:pPr>
        <w:pStyle w:val="Paragraph"/>
      </w:pPr>
      <w:r w:rsidRPr="00C42506">
        <w:tab/>
        <w:t>(a)</w:t>
      </w:r>
      <w:r w:rsidRPr="00C42506">
        <w:tab/>
        <w:t>is part of a tourist program; and</w:t>
      </w:r>
    </w:p>
    <w:p w14:paraId="08D8338A" w14:textId="77777777" w:rsidR="007069D6" w:rsidRPr="00C42506" w:rsidRDefault="007069D6" w:rsidP="00C42506">
      <w:pPr>
        <w:pStyle w:val="Paragraph"/>
      </w:pPr>
      <w:r w:rsidRPr="00C42506">
        <w:tab/>
        <w:t>(b)</w:t>
      </w:r>
      <w:r w:rsidRPr="00C42506">
        <w:tab/>
        <w:t>comprises activities permitted under one relevant permission; and</w:t>
      </w:r>
    </w:p>
    <w:p w14:paraId="08D8338B" w14:textId="77777777" w:rsidR="007069D6" w:rsidRPr="00C42506" w:rsidRDefault="007069D6" w:rsidP="00C42506">
      <w:pPr>
        <w:pStyle w:val="Paragraph"/>
        <w:rPr>
          <w:lang w:val="en-US"/>
        </w:rPr>
      </w:pPr>
      <w:r w:rsidRPr="00C42506">
        <w:tab/>
        <w:t>(c)</w:t>
      </w:r>
      <w:r w:rsidRPr="00C42506">
        <w:tab/>
      </w:r>
      <w:r w:rsidRPr="00C42506">
        <w:rPr>
          <w:lang w:val="en-US"/>
        </w:rPr>
        <w:t>transports passengers between a Location and a place outside the Planning Area using the most direct reasonable route;</w:t>
      </w:r>
      <w:r w:rsidRPr="00C42506">
        <w:t xml:space="preserve"> and</w:t>
      </w:r>
    </w:p>
    <w:p w14:paraId="08D8338C" w14:textId="77777777" w:rsidR="007069D6" w:rsidRPr="00375ABA" w:rsidRDefault="007069D6" w:rsidP="00C42506">
      <w:pPr>
        <w:pStyle w:val="Paragraph"/>
        <w:rPr>
          <w:lang w:val="en-US"/>
        </w:rPr>
      </w:pPr>
      <w:r w:rsidRPr="00375ABA">
        <w:rPr>
          <w:lang w:val="en-US"/>
        </w:rPr>
        <w:tab/>
      </w:r>
      <w:r w:rsidRPr="00C42506">
        <w:rPr>
          <w:lang w:val="en-US"/>
        </w:rPr>
        <w:t>(d)</w:t>
      </w:r>
      <w:r w:rsidRPr="00375ABA">
        <w:rPr>
          <w:lang w:val="en-US"/>
        </w:rPr>
        <w:tab/>
      </w:r>
      <w:r w:rsidRPr="00C42506">
        <w:rPr>
          <w:lang w:val="en-US"/>
        </w:rPr>
        <w:t>does not stop except:</w:t>
      </w:r>
    </w:p>
    <w:p w14:paraId="08D8338D" w14:textId="77777777" w:rsidR="007069D6" w:rsidRPr="00C42506" w:rsidRDefault="007069D6" w:rsidP="00C42506">
      <w:pPr>
        <w:pStyle w:val="paragraphsub"/>
      </w:pPr>
      <w:r w:rsidRPr="00C42506">
        <w:tab/>
        <w:t>(i)</w:t>
      </w:r>
      <w:r w:rsidRPr="00C42506">
        <w:tab/>
        <w:t>to pick up passengers; or</w:t>
      </w:r>
    </w:p>
    <w:p w14:paraId="08D8338E" w14:textId="77777777" w:rsidR="007069D6" w:rsidRPr="00C42506" w:rsidRDefault="007069D6" w:rsidP="00C42506">
      <w:pPr>
        <w:pStyle w:val="paragraphsub"/>
      </w:pPr>
      <w:r w:rsidRPr="00C42506">
        <w:tab/>
        <w:t>(ii)</w:t>
      </w:r>
      <w:r w:rsidRPr="00C42506">
        <w:tab/>
        <w:t>for passengers to disembark at their destination; or</w:t>
      </w:r>
    </w:p>
    <w:p w14:paraId="08D8338F" w14:textId="77777777" w:rsidR="007069D6" w:rsidRPr="00C42506" w:rsidRDefault="007069D6" w:rsidP="00C42506">
      <w:pPr>
        <w:pStyle w:val="paragraphsub"/>
      </w:pPr>
      <w:r w:rsidRPr="00C42506">
        <w:tab/>
        <w:t>(iii)</w:t>
      </w:r>
      <w:r w:rsidRPr="00C42506">
        <w:tab/>
        <w:t>in the case of an emergency; and</w:t>
      </w:r>
    </w:p>
    <w:p w14:paraId="08D83390" w14:textId="77777777" w:rsidR="007069D6" w:rsidRPr="00C42506" w:rsidRDefault="007069D6" w:rsidP="00C42506">
      <w:pPr>
        <w:pStyle w:val="Paragraph"/>
      </w:pPr>
      <w:r w:rsidRPr="00C42506">
        <w:rPr>
          <w:lang w:val="en-US"/>
        </w:rPr>
        <w:tab/>
        <w:t>(e)</w:t>
      </w:r>
      <w:r w:rsidRPr="00C42506">
        <w:rPr>
          <w:lang w:val="en-US"/>
        </w:rPr>
        <w:tab/>
        <w:t xml:space="preserve">at any one time, uses only one </w:t>
      </w:r>
      <w:r w:rsidRPr="00C42506">
        <w:t>primary vessel or aircraft.</w:t>
      </w:r>
    </w:p>
    <w:p w14:paraId="08D83391" w14:textId="77777777" w:rsidR="007069D6" w:rsidRPr="00375ABA" w:rsidRDefault="007069D6" w:rsidP="00C42506">
      <w:pPr>
        <w:pStyle w:val="Definition"/>
      </w:pPr>
      <w:r w:rsidRPr="00C42506">
        <w:rPr>
          <w:b/>
          <w:i/>
        </w:rPr>
        <w:t xml:space="preserve">personal watercraft </w:t>
      </w:r>
      <w:r w:rsidRPr="00C42506">
        <w:t>has the same meaning as in the Regulations.</w:t>
      </w:r>
    </w:p>
    <w:p w14:paraId="08D83392" w14:textId="77777777" w:rsidR="00D9530B" w:rsidRPr="00DD759E" w:rsidRDefault="00D9530B" w:rsidP="00D9530B">
      <w:pPr>
        <w:pStyle w:val="Definition"/>
      </w:pPr>
      <w:r w:rsidRPr="00DD759E">
        <w:rPr>
          <w:b/>
          <w:i/>
        </w:rPr>
        <w:t>Planning Area</w:t>
      </w:r>
      <w:r w:rsidRPr="00DD759E">
        <w:t xml:space="preserve"> has the meaning given by clause 1.2.</w:t>
      </w:r>
    </w:p>
    <w:p w14:paraId="08D83393" w14:textId="77777777" w:rsidR="00D9530B" w:rsidRPr="00DD759E" w:rsidRDefault="00D9530B" w:rsidP="00D9530B">
      <w:pPr>
        <w:pStyle w:val="Definition"/>
      </w:pPr>
      <w:r w:rsidRPr="00DD759E">
        <w:rPr>
          <w:b/>
          <w:i/>
        </w:rPr>
        <w:t>private mooring</w:t>
      </w:r>
      <w:r w:rsidRPr="00DD759E">
        <w:t xml:space="preserve"> has the same meaning as in the Regulations.</w:t>
      </w:r>
    </w:p>
    <w:p w14:paraId="08D83394" w14:textId="77777777" w:rsidR="00D9530B" w:rsidRPr="00DD759E" w:rsidRDefault="00D9530B" w:rsidP="00D9530B">
      <w:pPr>
        <w:pStyle w:val="Definition"/>
      </w:pPr>
      <w:r w:rsidRPr="00DD759E">
        <w:rPr>
          <w:b/>
          <w:i/>
        </w:rPr>
        <w:t>public mooring</w:t>
      </w:r>
      <w:r w:rsidRPr="00DD759E">
        <w:t xml:space="preserve"> has the same meaning as in the Regulations.</w:t>
      </w:r>
    </w:p>
    <w:p w14:paraId="08D83395" w14:textId="77777777" w:rsidR="009871E8" w:rsidRDefault="009871E8" w:rsidP="00C42506">
      <w:pPr>
        <w:pStyle w:val="Definition"/>
      </w:pPr>
      <w:r w:rsidRPr="00C42506">
        <w:rPr>
          <w:b/>
          <w:bCs/>
          <w:i/>
          <w:iCs/>
        </w:rPr>
        <w:t>reef</w:t>
      </w:r>
      <w:r w:rsidRPr="00C42506">
        <w:rPr>
          <w:b/>
          <w:i/>
        </w:rPr>
        <w:t xml:space="preserve"> </w:t>
      </w:r>
      <w:r w:rsidRPr="00C42506">
        <w:t>has the same meaning as in the Zoning Plan.</w:t>
      </w:r>
    </w:p>
    <w:p w14:paraId="08D83396" w14:textId="77777777" w:rsidR="006B11BC" w:rsidRPr="00DD759E" w:rsidRDefault="006B11BC" w:rsidP="006B11BC">
      <w:pPr>
        <w:pStyle w:val="Definition"/>
      </w:pPr>
      <w:r w:rsidRPr="00DD759E">
        <w:rPr>
          <w:b/>
          <w:i/>
        </w:rPr>
        <w:t>Reef 2050 Plan</w:t>
      </w:r>
      <w:r w:rsidRPr="00DD759E">
        <w:t xml:space="preserve"> has the meaning given by subclause 1.5(4).</w:t>
      </w:r>
    </w:p>
    <w:p w14:paraId="08D83397" w14:textId="77777777" w:rsidR="009871E8" w:rsidRDefault="009871E8" w:rsidP="00C42506">
      <w:pPr>
        <w:pStyle w:val="Definition"/>
      </w:pPr>
      <w:r w:rsidRPr="00C42506">
        <w:rPr>
          <w:b/>
          <w:bCs/>
          <w:i/>
          <w:iCs/>
        </w:rPr>
        <w:t>reef edge</w:t>
      </w:r>
      <w:r w:rsidRPr="00C42506">
        <w:rPr>
          <w:b/>
          <w:i/>
        </w:rPr>
        <w:t xml:space="preserve"> </w:t>
      </w:r>
      <w:r w:rsidRPr="00C42506">
        <w:t>has the same meaning as in the Zoning Plan.</w:t>
      </w:r>
    </w:p>
    <w:p w14:paraId="08D83398" w14:textId="77777777" w:rsidR="007069D6" w:rsidRPr="00375ABA" w:rsidRDefault="007069D6" w:rsidP="00C42506">
      <w:pPr>
        <w:pStyle w:val="Definition"/>
      </w:pPr>
      <w:r w:rsidRPr="00C42506">
        <w:rPr>
          <w:b/>
          <w:i/>
        </w:rPr>
        <w:t xml:space="preserve">regional tour operation </w:t>
      </w:r>
      <w:r w:rsidRPr="00C42506">
        <w:t>means an operation that:</w:t>
      </w:r>
    </w:p>
    <w:p w14:paraId="08D83399" w14:textId="77777777" w:rsidR="007069D6" w:rsidRPr="00C42506" w:rsidRDefault="007069D6" w:rsidP="00C42506">
      <w:pPr>
        <w:pStyle w:val="Paragraph"/>
      </w:pPr>
      <w:r w:rsidRPr="00C42506">
        <w:tab/>
        <w:t>(a)</w:t>
      </w:r>
      <w:r w:rsidRPr="00C42506">
        <w:tab/>
        <w:t>is part of a tourist program; and</w:t>
      </w:r>
    </w:p>
    <w:p w14:paraId="08D8339A" w14:textId="77777777" w:rsidR="007069D6" w:rsidRPr="00C42506" w:rsidRDefault="007069D6" w:rsidP="00C42506">
      <w:pPr>
        <w:pStyle w:val="Paragraph"/>
      </w:pPr>
      <w:r w:rsidRPr="00C42506">
        <w:tab/>
        <w:t>(b)</w:t>
      </w:r>
      <w:r w:rsidRPr="00C42506">
        <w:tab/>
        <w:t>comprises activities permitted under one relevant permission; and</w:t>
      </w:r>
    </w:p>
    <w:p w14:paraId="08D8339B" w14:textId="77777777" w:rsidR="007069D6" w:rsidRPr="00C42506" w:rsidRDefault="007069D6" w:rsidP="00C42506">
      <w:pPr>
        <w:pStyle w:val="Paragraph"/>
      </w:pPr>
      <w:r w:rsidRPr="00C42506">
        <w:tab/>
      </w:r>
      <w:r w:rsidRPr="00C42506">
        <w:rPr>
          <w:lang w:val="en-US"/>
        </w:rPr>
        <w:t>(c)</w:t>
      </w:r>
      <w:r w:rsidRPr="00C42506">
        <w:rPr>
          <w:lang w:val="en-US"/>
        </w:rPr>
        <w:tab/>
        <w:t xml:space="preserve">at any one time, uses only one </w:t>
      </w:r>
      <w:r w:rsidRPr="00C42506">
        <w:t>primary vessel or aircraft; and</w:t>
      </w:r>
    </w:p>
    <w:p w14:paraId="08D8339C" w14:textId="77777777" w:rsidR="007069D6" w:rsidRPr="00C42506" w:rsidRDefault="007069D6" w:rsidP="00C42506">
      <w:pPr>
        <w:pStyle w:val="Paragraph"/>
      </w:pPr>
      <w:r w:rsidRPr="00C42506">
        <w:tab/>
        <w:t>(d)</w:t>
      </w:r>
      <w:r w:rsidRPr="00C42506">
        <w:tab/>
        <w:t>if using a vessel</w:t>
      </w:r>
      <w:r w:rsidR="00C42506">
        <w:t>—</w:t>
      </w:r>
      <w:r w:rsidRPr="00C42506">
        <w:t xml:space="preserve">uses a vessel that has an overall length of </w:t>
      </w:r>
      <w:r w:rsidR="006B11BC" w:rsidRPr="00DD759E">
        <w:t>less</w:t>
      </w:r>
      <w:r w:rsidRPr="00C42506">
        <w:t xml:space="preserve"> than 70 metres</w:t>
      </w:r>
      <w:r w:rsidR="006B11BC" w:rsidRPr="00DD759E">
        <w:t>; and</w:t>
      </w:r>
    </w:p>
    <w:p w14:paraId="08D8339D" w14:textId="77777777" w:rsidR="006B11BC" w:rsidRPr="00DD759E" w:rsidRDefault="006B11BC" w:rsidP="006B11BC">
      <w:pPr>
        <w:pStyle w:val="Paragraph"/>
      </w:pPr>
      <w:r w:rsidRPr="00DD759E">
        <w:tab/>
        <w:t>(e)</w:t>
      </w:r>
      <w:r w:rsidRPr="00DD759E">
        <w:tab/>
        <w:t>if using a vessel—may anchor the vessel in the Planning Area daily without a booking; and</w:t>
      </w:r>
    </w:p>
    <w:p w14:paraId="08D8339E" w14:textId="77777777" w:rsidR="006B11BC" w:rsidRPr="00DD759E" w:rsidRDefault="006B11BC" w:rsidP="006B11BC">
      <w:pPr>
        <w:pStyle w:val="Paragraph"/>
      </w:pPr>
      <w:r w:rsidRPr="00DD759E">
        <w:tab/>
        <w:t>(f)</w:t>
      </w:r>
      <w:r w:rsidRPr="00DD759E">
        <w:tab/>
        <w:t>if using an aircraft—may use the aircraft in the Planning Area daily without a booking.</w:t>
      </w:r>
    </w:p>
    <w:p w14:paraId="08D8339F" w14:textId="77777777" w:rsidR="009871E8" w:rsidRDefault="009871E8" w:rsidP="00C42506">
      <w:pPr>
        <w:pStyle w:val="Definition"/>
      </w:pPr>
      <w:r w:rsidRPr="00C42506">
        <w:rPr>
          <w:b/>
          <w:bCs/>
          <w:i/>
          <w:iCs/>
        </w:rPr>
        <w:t>regular aircraft landing area</w:t>
      </w:r>
      <w:r w:rsidRPr="00C42506">
        <w:rPr>
          <w:b/>
          <w:i/>
        </w:rPr>
        <w:t xml:space="preserve"> </w:t>
      </w:r>
      <w:r w:rsidRPr="00C42506">
        <w:t>means an area described in Schedule 7.</w:t>
      </w:r>
    </w:p>
    <w:p w14:paraId="08D833A0" w14:textId="77777777" w:rsidR="006B11BC" w:rsidRPr="00DD759E" w:rsidRDefault="006B11BC" w:rsidP="006B11BC">
      <w:pPr>
        <w:pStyle w:val="Definition"/>
      </w:pPr>
      <w:r w:rsidRPr="00DD759E">
        <w:rPr>
          <w:b/>
          <w:i/>
        </w:rPr>
        <w:t>Regulations</w:t>
      </w:r>
      <w:r w:rsidRPr="00DD759E">
        <w:t xml:space="preserve"> means regulations made under the Act.</w:t>
      </w:r>
    </w:p>
    <w:p w14:paraId="08D833A1" w14:textId="77777777" w:rsidR="009871E8" w:rsidRDefault="009871E8" w:rsidP="00C42506">
      <w:pPr>
        <w:pStyle w:val="Definition"/>
      </w:pPr>
      <w:r w:rsidRPr="00C42506">
        <w:rPr>
          <w:b/>
          <w:bCs/>
          <w:i/>
          <w:iCs/>
        </w:rPr>
        <w:t>relevant permission</w:t>
      </w:r>
      <w:r w:rsidRPr="00C42506">
        <w:rPr>
          <w:b/>
          <w:i/>
        </w:rPr>
        <w:t xml:space="preserve"> </w:t>
      </w:r>
      <w:r w:rsidRPr="00C42506">
        <w:t>has the same meaning as in the Regulations.</w:t>
      </w:r>
    </w:p>
    <w:p w14:paraId="08D833A2" w14:textId="77777777" w:rsidR="007069D6" w:rsidRPr="00375ABA" w:rsidRDefault="007069D6" w:rsidP="00C42506">
      <w:pPr>
        <w:pStyle w:val="Definition"/>
      </w:pPr>
      <w:r w:rsidRPr="00C42506">
        <w:rPr>
          <w:b/>
          <w:bCs/>
          <w:i/>
          <w:iCs/>
        </w:rPr>
        <w:t>restriction period</w:t>
      </w:r>
      <w:r w:rsidRPr="00C42506">
        <w:rPr>
          <w:b/>
          <w:bCs/>
          <w:iCs/>
        </w:rPr>
        <w:t>,</w:t>
      </w:r>
      <w:r w:rsidRPr="00C42506">
        <w:rPr>
          <w:b/>
        </w:rPr>
        <w:t xml:space="preserve"> </w:t>
      </w:r>
      <w:r w:rsidRPr="00C42506">
        <w:t>for a significant bird site, means:</w:t>
      </w:r>
    </w:p>
    <w:p w14:paraId="08D833A3" w14:textId="77777777" w:rsidR="007069D6" w:rsidRPr="00C42506" w:rsidRDefault="007069D6" w:rsidP="00C42506">
      <w:pPr>
        <w:pStyle w:val="Paragraph"/>
      </w:pPr>
      <w:r w:rsidRPr="00C42506">
        <w:tab/>
        <w:t>(a)</w:t>
      </w:r>
      <w:r w:rsidRPr="00C42506">
        <w:tab/>
        <w:t>for a site mentioned in Part 1 of the table in Schedule 6</w:t>
      </w:r>
      <w:r w:rsidR="00C42506">
        <w:t>—</w:t>
      </w:r>
      <w:r w:rsidRPr="00C42506">
        <w:t>a whole year; and</w:t>
      </w:r>
    </w:p>
    <w:p w14:paraId="08D833A4" w14:textId="77777777" w:rsidR="007069D6" w:rsidRPr="00C42506" w:rsidRDefault="007069D6" w:rsidP="00C42506">
      <w:pPr>
        <w:pStyle w:val="Paragraph"/>
      </w:pPr>
      <w:r w:rsidRPr="00C42506">
        <w:tab/>
        <w:t>(b)</w:t>
      </w:r>
      <w:r w:rsidRPr="00C42506">
        <w:tab/>
        <w:t>for a site mentioned in Part 2 of the table in Schedule 6</w:t>
      </w:r>
      <w:r w:rsidR="00C42506">
        <w:t>—</w:t>
      </w:r>
      <w:r w:rsidRPr="00C42506">
        <w:t>the period beginning on 1 October and ending at the end of 31 March.</w:t>
      </w:r>
    </w:p>
    <w:p w14:paraId="08D833A5" w14:textId="77777777" w:rsidR="00F65B0B" w:rsidRPr="00DD759E" w:rsidRDefault="00F65B0B" w:rsidP="00F65B0B">
      <w:pPr>
        <w:pStyle w:val="Definition"/>
      </w:pPr>
      <w:r w:rsidRPr="00DD759E">
        <w:rPr>
          <w:b/>
          <w:i/>
        </w:rPr>
        <w:t>ROKAMBA</w:t>
      </w:r>
      <w:r w:rsidRPr="00DD759E">
        <w:t xml:space="preserve"> has the meaning given by clause 1.11A.</w:t>
      </w:r>
    </w:p>
    <w:p w14:paraId="08D833A6" w14:textId="77777777" w:rsidR="009D6726" w:rsidRPr="00DD759E" w:rsidRDefault="009D6726" w:rsidP="009D6726">
      <w:pPr>
        <w:pStyle w:val="Definition"/>
      </w:pPr>
      <w:r w:rsidRPr="00DD759E">
        <w:rPr>
          <w:b/>
          <w:i/>
        </w:rPr>
        <w:t>setting area</w:t>
      </w:r>
      <w:r w:rsidRPr="00DD759E">
        <w:t xml:space="preserve"> means an area described in Schedule 2 and the airspace up to 3,000 feet vertically above each point on the ground or water surface in that area.</w:t>
      </w:r>
    </w:p>
    <w:p w14:paraId="08D833A7" w14:textId="77777777" w:rsidR="009D6726" w:rsidRPr="00DD759E" w:rsidRDefault="009D6726" w:rsidP="009D6726">
      <w:pPr>
        <w:pStyle w:val="Definition"/>
      </w:pPr>
      <w:r w:rsidRPr="00DD759E">
        <w:rPr>
          <w:b/>
          <w:i/>
        </w:rPr>
        <w:t>setting 1 (intensive) area</w:t>
      </w:r>
      <w:r w:rsidRPr="00DD759E">
        <w:t xml:space="preserve"> means an area described in Part 1 of Schedule 2 and the airspace up to 3,000 feet vertically above each point on the ground or water surface in that area.</w:t>
      </w:r>
    </w:p>
    <w:p w14:paraId="08D833A8" w14:textId="77777777" w:rsidR="009D6726" w:rsidRPr="00DD759E" w:rsidRDefault="009D6726" w:rsidP="009D6726">
      <w:pPr>
        <w:pStyle w:val="Definition"/>
      </w:pPr>
      <w:r w:rsidRPr="00DD759E">
        <w:rPr>
          <w:b/>
          <w:i/>
        </w:rPr>
        <w:t>setting 2 (high use) area</w:t>
      </w:r>
      <w:r w:rsidRPr="00DD759E">
        <w:t xml:space="preserve"> means an area described in Part 2 of Schedule 2 and the airspace up to 3,000 feet vertically above each point on the ground or water surface in that area.</w:t>
      </w:r>
    </w:p>
    <w:p w14:paraId="08D833A9" w14:textId="77777777" w:rsidR="009D6726" w:rsidRPr="00DD759E" w:rsidRDefault="009D6726" w:rsidP="009D6726">
      <w:pPr>
        <w:pStyle w:val="Definition"/>
      </w:pPr>
      <w:r w:rsidRPr="00DD759E">
        <w:rPr>
          <w:b/>
          <w:i/>
        </w:rPr>
        <w:t>setting 3 (moderate use) area</w:t>
      </w:r>
      <w:r w:rsidRPr="00DD759E">
        <w:t xml:space="preserve"> means an area described in Part 3 of Schedule 2 and the airspace up to 3,000 feet vertically above each point on the ground or water surface in that area.</w:t>
      </w:r>
    </w:p>
    <w:p w14:paraId="08D833AA" w14:textId="77777777" w:rsidR="009D6726" w:rsidRPr="00DD759E" w:rsidRDefault="009D6726" w:rsidP="009D6726">
      <w:pPr>
        <w:pStyle w:val="Definition"/>
      </w:pPr>
      <w:r w:rsidRPr="00DD759E">
        <w:rPr>
          <w:b/>
          <w:i/>
        </w:rPr>
        <w:t>setting 4 (low use) area</w:t>
      </w:r>
      <w:r w:rsidRPr="00DD759E">
        <w:t xml:space="preserve"> means an area described in Part 4 of Schedule 2 and the airspace up to 3,000 feet vertically above each point on the ground or water surface in that area.</w:t>
      </w:r>
    </w:p>
    <w:p w14:paraId="08D833AB" w14:textId="77777777" w:rsidR="009D6726" w:rsidRPr="00DD759E" w:rsidRDefault="009D6726" w:rsidP="009D6726">
      <w:pPr>
        <w:pStyle w:val="Definition"/>
      </w:pPr>
      <w:r w:rsidRPr="00DD759E">
        <w:rPr>
          <w:b/>
          <w:i/>
        </w:rPr>
        <w:t>setting 5 (protected) area</w:t>
      </w:r>
      <w:r w:rsidRPr="00DD759E">
        <w:t xml:space="preserve"> means an area described in Part 5 of Schedule 2 and the airspace up to 3,000 feet vertically above each point on the ground or water surface in that area.</w:t>
      </w:r>
    </w:p>
    <w:p w14:paraId="08D833AC" w14:textId="77777777" w:rsidR="009D6726" w:rsidRPr="00DD759E" w:rsidRDefault="009D6726" w:rsidP="009D6726">
      <w:pPr>
        <w:pStyle w:val="Definition"/>
      </w:pPr>
      <w:r w:rsidRPr="00DD759E">
        <w:rPr>
          <w:b/>
          <w:i/>
        </w:rPr>
        <w:t>ship</w:t>
      </w:r>
      <w:r w:rsidRPr="00DD759E">
        <w:t xml:space="preserve"> has the same meaning as in the Zoning Plan.</w:t>
      </w:r>
    </w:p>
    <w:p w14:paraId="08D833AD" w14:textId="77777777" w:rsidR="009D6726" w:rsidRPr="00DD759E" w:rsidRDefault="009D6726" w:rsidP="009D6726">
      <w:pPr>
        <w:pStyle w:val="notetext"/>
      </w:pPr>
      <w:r w:rsidRPr="00DD759E">
        <w:t>Note:</w:t>
      </w:r>
      <w:r w:rsidRPr="00DD759E">
        <w:tab/>
        <w:t xml:space="preserve">The Regulations define </w:t>
      </w:r>
      <w:r w:rsidRPr="00DD759E">
        <w:rPr>
          <w:b/>
          <w:i/>
        </w:rPr>
        <w:t>ship</w:t>
      </w:r>
      <w:r w:rsidRPr="00DD759E">
        <w:t xml:space="preserve"> for the purposes of the Zoning Plan.</w:t>
      </w:r>
    </w:p>
    <w:p w14:paraId="08D833AE" w14:textId="77777777" w:rsidR="009871E8" w:rsidRDefault="009871E8" w:rsidP="00C42506">
      <w:pPr>
        <w:pStyle w:val="Definition"/>
      </w:pPr>
      <w:r w:rsidRPr="00C42506">
        <w:rPr>
          <w:b/>
          <w:bCs/>
          <w:i/>
          <w:iCs/>
        </w:rPr>
        <w:t>Shipping Area</w:t>
      </w:r>
      <w:r w:rsidRPr="00C42506">
        <w:rPr>
          <w:b/>
          <w:i/>
        </w:rPr>
        <w:t xml:space="preserve"> </w:t>
      </w:r>
      <w:r w:rsidRPr="00C42506">
        <w:t>has the same meaning as in the Zoning Plan.</w:t>
      </w:r>
    </w:p>
    <w:p w14:paraId="08D833AF" w14:textId="77777777" w:rsidR="007069D6" w:rsidRPr="00375ABA" w:rsidRDefault="007069D6" w:rsidP="00C42506">
      <w:pPr>
        <w:pStyle w:val="Definition"/>
      </w:pPr>
      <w:r w:rsidRPr="00C42506">
        <w:rPr>
          <w:b/>
          <w:i/>
        </w:rPr>
        <w:t xml:space="preserve">significant bird site </w:t>
      </w:r>
      <w:r w:rsidRPr="00C42506">
        <w:t>means an island, islet, rock, inlet or bay mentioned in the table in Schedule 6.</w:t>
      </w:r>
    </w:p>
    <w:p w14:paraId="08D833B0" w14:textId="77777777" w:rsidR="007069D6" w:rsidRPr="00375ABA" w:rsidRDefault="007069D6" w:rsidP="00C42506">
      <w:pPr>
        <w:pStyle w:val="Definition"/>
      </w:pPr>
      <w:r w:rsidRPr="00C42506">
        <w:rPr>
          <w:b/>
          <w:i/>
        </w:rPr>
        <w:t xml:space="preserve">standard tour operation </w:t>
      </w:r>
      <w:r w:rsidRPr="00C42506">
        <w:t>means an operation that:</w:t>
      </w:r>
    </w:p>
    <w:p w14:paraId="08D833B1" w14:textId="77777777" w:rsidR="007069D6" w:rsidRPr="00C42506" w:rsidRDefault="007069D6" w:rsidP="00C42506">
      <w:pPr>
        <w:pStyle w:val="Paragraph"/>
      </w:pPr>
      <w:r w:rsidRPr="00C42506">
        <w:tab/>
        <w:t>(a)</w:t>
      </w:r>
      <w:r w:rsidRPr="00C42506">
        <w:tab/>
        <w:t>is part of a tourist program; and</w:t>
      </w:r>
    </w:p>
    <w:p w14:paraId="08D833B2" w14:textId="77777777" w:rsidR="007069D6" w:rsidRPr="00C42506" w:rsidRDefault="007069D6" w:rsidP="00C42506">
      <w:pPr>
        <w:pStyle w:val="Paragraph"/>
      </w:pPr>
      <w:r w:rsidRPr="00C42506">
        <w:tab/>
        <w:t>(b)</w:t>
      </w:r>
      <w:r w:rsidRPr="00C42506">
        <w:tab/>
        <w:t>comprises activities permitted under one relevant permission; and</w:t>
      </w:r>
    </w:p>
    <w:p w14:paraId="08D833B3" w14:textId="77777777" w:rsidR="007069D6" w:rsidRPr="00C42506" w:rsidRDefault="007069D6" w:rsidP="00C42506">
      <w:pPr>
        <w:pStyle w:val="Paragraph"/>
      </w:pPr>
      <w:r w:rsidRPr="00C42506">
        <w:tab/>
      </w:r>
      <w:r w:rsidRPr="00C42506">
        <w:rPr>
          <w:lang w:val="en-US"/>
        </w:rPr>
        <w:t>(c)</w:t>
      </w:r>
      <w:r w:rsidRPr="00C42506">
        <w:rPr>
          <w:lang w:val="en-US"/>
        </w:rPr>
        <w:tab/>
        <w:t>at any one time, uses only</w:t>
      </w:r>
      <w:r w:rsidRPr="00C42506">
        <w:t xml:space="preserve"> one primary vessel or aircraft; and</w:t>
      </w:r>
    </w:p>
    <w:p w14:paraId="08D833B4" w14:textId="77777777" w:rsidR="007069D6" w:rsidRPr="00C42506" w:rsidRDefault="007069D6" w:rsidP="00C42506">
      <w:pPr>
        <w:pStyle w:val="Paragraph"/>
      </w:pPr>
      <w:r w:rsidRPr="00C42506">
        <w:tab/>
        <w:t>(d)</w:t>
      </w:r>
      <w:r w:rsidRPr="00C42506">
        <w:tab/>
        <w:t>if using a vessel</w:t>
      </w:r>
      <w:r w:rsidR="00C42506">
        <w:t>—</w:t>
      </w:r>
      <w:r w:rsidRPr="00C42506">
        <w:t xml:space="preserve">uses a vessel that has an overall length of </w:t>
      </w:r>
      <w:r w:rsidR="009D6726" w:rsidRPr="00DD759E">
        <w:t>less</w:t>
      </w:r>
      <w:r w:rsidRPr="00C42506">
        <w:t xml:space="preserve"> than 70 metres</w:t>
      </w:r>
      <w:r w:rsidR="009D6726" w:rsidRPr="00DD759E">
        <w:t>; and</w:t>
      </w:r>
    </w:p>
    <w:p w14:paraId="08D833B5" w14:textId="77777777" w:rsidR="009D6726" w:rsidRPr="00DD759E" w:rsidRDefault="009D6726" w:rsidP="009D6726">
      <w:pPr>
        <w:pStyle w:val="Paragraph"/>
      </w:pPr>
      <w:r w:rsidRPr="00DD759E">
        <w:tab/>
        <w:t>(e)</w:t>
      </w:r>
      <w:r w:rsidRPr="00DD759E">
        <w:tab/>
        <w:t>if using a vessel—may use the vessel in the Planning Area for up to 50 days with a booking each year; and</w:t>
      </w:r>
    </w:p>
    <w:p w14:paraId="08D833B6" w14:textId="77777777" w:rsidR="009D6726" w:rsidRPr="00DD759E" w:rsidRDefault="009D6726" w:rsidP="009D6726">
      <w:pPr>
        <w:pStyle w:val="Paragraph"/>
      </w:pPr>
      <w:r w:rsidRPr="00DD759E">
        <w:tab/>
        <w:t>(f)</w:t>
      </w:r>
      <w:r w:rsidRPr="00DD759E">
        <w:tab/>
        <w:t>if using an aircraft—may use the aircraft in the Planning Area for up to 50 days with a booking each year.</w:t>
      </w:r>
    </w:p>
    <w:p w14:paraId="08D833B7" w14:textId="77777777" w:rsidR="009D6726" w:rsidRPr="00DD759E" w:rsidRDefault="009D6726" w:rsidP="009D6726">
      <w:pPr>
        <w:pStyle w:val="Definition"/>
      </w:pPr>
      <w:r w:rsidRPr="00DD759E">
        <w:rPr>
          <w:b/>
          <w:i/>
        </w:rPr>
        <w:t>superyacht</w:t>
      </w:r>
      <w:r w:rsidRPr="00DD759E">
        <w:t xml:space="preserve"> has the same meaning as in the Regulations.</w:t>
      </w:r>
    </w:p>
    <w:p w14:paraId="08D833B8" w14:textId="77777777" w:rsidR="009D6726" w:rsidRPr="00DD759E" w:rsidRDefault="009D6726" w:rsidP="009D6726">
      <w:pPr>
        <w:pStyle w:val="Definition"/>
      </w:pPr>
      <w:r w:rsidRPr="00DD759E">
        <w:rPr>
          <w:b/>
          <w:i/>
        </w:rPr>
        <w:t>superyacht anchorage</w:t>
      </w:r>
      <w:r w:rsidRPr="00DD759E">
        <w:t xml:space="preserve"> has the same meaning as in the Regulations.</w:t>
      </w:r>
    </w:p>
    <w:p w14:paraId="08D833B9" w14:textId="77777777" w:rsidR="007069D6" w:rsidRPr="00375ABA" w:rsidRDefault="007069D6" w:rsidP="00C42506">
      <w:pPr>
        <w:pStyle w:val="Definition"/>
      </w:pPr>
      <w:r w:rsidRPr="00C42506">
        <w:rPr>
          <w:b/>
          <w:i/>
        </w:rPr>
        <w:t xml:space="preserve">support service operation </w:t>
      </w:r>
      <w:r w:rsidRPr="00C42506">
        <w:t>means an operation that:</w:t>
      </w:r>
    </w:p>
    <w:p w14:paraId="08D833BA" w14:textId="77777777" w:rsidR="007069D6" w:rsidRPr="00C42506" w:rsidRDefault="007069D6" w:rsidP="00C42506">
      <w:pPr>
        <w:pStyle w:val="Paragraph"/>
      </w:pPr>
      <w:r w:rsidRPr="00C42506">
        <w:tab/>
        <w:t>(a)</w:t>
      </w:r>
      <w:r w:rsidRPr="00C42506">
        <w:tab/>
        <w:t>is part of a tourist program; and</w:t>
      </w:r>
    </w:p>
    <w:p w14:paraId="08D833BB" w14:textId="77777777" w:rsidR="007069D6" w:rsidRPr="00C42506" w:rsidRDefault="007069D6" w:rsidP="00C42506">
      <w:pPr>
        <w:pStyle w:val="Paragraph"/>
      </w:pPr>
      <w:r w:rsidRPr="00C42506">
        <w:tab/>
        <w:t>(b)</w:t>
      </w:r>
      <w:r w:rsidRPr="00C42506">
        <w:tab/>
        <w:t>comprises activities permitted under one relevant permission; and</w:t>
      </w:r>
    </w:p>
    <w:p w14:paraId="08D833BC" w14:textId="77777777" w:rsidR="007069D6" w:rsidRPr="00C42506" w:rsidRDefault="007069D6" w:rsidP="00C42506">
      <w:pPr>
        <w:pStyle w:val="Paragraph"/>
      </w:pPr>
      <w:r w:rsidRPr="00C42506">
        <w:tab/>
        <w:t>(c)</w:t>
      </w:r>
      <w:r w:rsidRPr="00C42506">
        <w:tab/>
        <w:t xml:space="preserve">uses a vessel or aircraft to service another vessel or aircraft (the </w:t>
      </w:r>
      <w:r w:rsidRPr="00C42506">
        <w:rPr>
          <w:b/>
          <w:i/>
        </w:rPr>
        <w:t>supported vessel or aircraft</w:t>
      </w:r>
      <w:r w:rsidRPr="00C42506">
        <w:t>) to enable the supported vessel or aircraft to continue operating safely and effectively; and</w:t>
      </w:r>
    </w:p>
    <w:p w14:paraId="08D833BD" w14:textId="77777777" w:rsidR="007069D6" w:rsidRPr="00C42506" w:rsidRDefault="007069D6" w:rsidP="00C42506">
      <w:pPr>
        <w:pStyle w:val="Paragraph"/>
        <w:rPr>
          <w:lang w:val="en-US"/>
        </w:rPr>
      </w:pPr>
      <w:r w:rsidRPr="00C42506">
        <w:rPr>
          <w:lang w:val="en-US"/>
        </w:rPr>
        <w:tab/>
        <w:t>(d)</w:t>
      </w:r>
      <w:r w:rsidRPr="00C42506">
        <w:rPr>
          <w:lang w:val="en-US"/>
        </w:rPr>
        <w:tab/>
        <w:t xml:space="preserve">does not operate in continuous association with </w:t>
      </w:r>
      <w:r w:rsidRPr="00C42506">
        <w:t>the supported vessel or aircraft</w:t>
      </w:r>
      <w:r w:rsidRPr="00C42506">
        <w:rPr>
          <w:lang w:val="en-US"/>
        </w:rPr>
        <w:t>; and</w:t>
      </w:r>
    </w:p>
    <w:p w14:paraId="08D833BE" w14:textId="77777777" w:rsidR="007069D6" w:rsidRPr="00C42506" w:rsidRDefault="007069D6" w:rsidP="00C42506">
      <w:pPr>
        <w:pStyle w:val="Paragraph"/>
        <w:rPr>
          <w:lang w:val="en-US"/>
        </w:rPr>
      </w:pPr>
      <w:r w:rsidRPr="00C42506">
        <w:rPr>
          <w:lang w:val="en-US"/>
        </w:rPr>
        <w:tab/>
        <w:t>(e)</w:t>
      </w:r>
      <w:r w:rsidRPr="00C42506">
        <w:rPr>
          <w:lang w:val="en-US"/>
        </w:rPr>
        <w:tab/>
        <w:t xml:space="preserve">does not remain associated with the </w:t>
      </w:r>
      <w:r w:rsidRPr="00C42506">
        <w:t>supported vessel or aircraft</w:t>
      </w:r>
      <w:r w:rsidRPr="00C42506">
        <w:rPr>
          <w:lang w:val="en-US"/>
        </w:rPr>
        <w:t xml:space="preserve"> for longer than is necessary to provide the support service; and</w:t>
      </w:r>
    </w:p>
    <w:p w14:paraId="08D833BF" w14:textId="77777777" w:rsidR="007069D6" w:rsidRPr="00C42506" w:rsidRDefault="007069D6" w:rsidP="00C42506">
      <w:pPr>
        <w:pStyle w:val="Paragraph"/>
      </w:pPr>
      <w:r w:rsidRPr="00C42506">
        <w:rPr>
          <w:lang w:val="en-US"/>
        </w:rPr>
        <w:tab/>
        <w:t>(f)</w:t>
      </w:r>
      <w:r w:rsidRPr="00C42506">
        <w:rPr>
          <w:lang w:val="en-US"/>
        </w:rPr>
        <w:tab/>
        <w:t xml:space="preserve">at any one time, uses only one </w:t>
      </w:r>
      <w:r w:rsidRPr="00C42506">
        <w:t>primary vessel or aircraft.</w:t>
      </w:r>
    </w:p>
    <w:p w14:paraId="08D833C0" w14:textId="77777777" w:rsidR="007069D6" w:rsidRPr="00375ABA" w:rsidRDefault="009D6726" w:rsidP="00C42506">
      <w:pPr>
        <w:pStyle w:val="notetext"/>
      </w:pPr>
      <w:r w:rsidRPr="00DD759E">
        <w:t>Note</w:t>
      </w:r>
      <w:r w:rsidR="00C42506" w:rsidRPr="00C42506">
        <w:t>:</w:t>
      </w:r>
      <w:r w:rsidR="00C42506" w:rsidRPr="00C42506">
        <w:tab/>
      </w:r>
      <w:r w:rsidR="007069D6" w:rsidRPr="00C42506">
        <w:t>The following are examples of the types of services that a support service operation may offer:</w:t>
      </w:r>
    </w:p>
    <w:p w14:paraId="08D833C1" w14:textId="77777777" w:rsidR="007069D6" w:rsidRPr="00375ABA" w:rsidRDefault="007069D6" w:rsidP="00C42506">
      <w:pPr>
        <w:pStyle w:val="notepara"/>
      </w:pPr>
      <w:r w:rsidRPr="00C42506">
        <w:t>(a)</w:t>
      </w:r>
      <w:r w:rsidRPr="00375ABA">
        <w:tab/>
      </w:r>
      <w:r w:rsidRPr="00C42506">
        <w:t>delivering spare parts or equipment;</w:t>
      </w:r>
    </w:p>
    <w:p w14:paraId="08D833C2" w14:textId="77777777" w:rsidR="007069D6" w:rsidRPr="00375ABA" w:rsidRDefault="007069D6" w:rsidP="00C42506">
      <w:pPr>
        <w:pStyle w:val="notepara"/>
      </w:pPr>
      <w:r w:rsidRPr="00C42506">
        <w:t>(b)</w:t>
      </w:r>
      <w:r w:rsidRPr="00375ABA">
        <w:tab/>
      </w:r>
      <w:r w:rsidRPr="00C42506">
        <w:t>landing torn sails for repair;</w:t>
      </w:r>
    </w:p>
    <w:p w14:paraId="08D833C3" w14:textId="77777777" w:rsidR="007069D6" w:rsidRPr="00375ABA" w:rsidRDefault="007069D6" w:rsidP="00C42506">
      <w:pPr>
        <w:pStyle w:val="notepara"/>
      </w:pPr>
      <w:r w:rsidRPr="00C42506">
        <w:t>(c)</w:t>
      </w:r>
      <w:r w:rsidRPr="00375ABA">
        <w:tab/>
      </w:r>
      <w:r w:rsidRPr="00C42506">
        <w:t>medivac support;</w:t>
      </w:r>
    </w:p>
    <w:p w14:paraId="08D833C4" w14:textId="77777777" w:rsidR="007069D6" w:rsidRPr="00375ABA" w:rsidRDefault="007069D6" w:rsidP="00C42506">
      <w:pPr>
        <w:pStyle w:val="notepara"/>
      </w:pPr>
      <w:r w:rsidRPr="00C42506">
        <w:t>(d)</w:t>
      </w:r>
      <w:r w:rsidRPr="00375ABA">
        <w:tab/>
      </w:r>
      <w:r w:rsidRPr="00C42506">
        <w:t>assisting in pollution control.</w:t>
      </w:r>
    </w:p>
    <w:p w14:paraId="08D833C5" w14:textId="77777777" w:rsidR="009871E8" w:rsidRDefault="009871E8" w:rsidP="00C42506">
      <w:pPr>
        <w:pStyle w:val="Definition"/>
      </w:pPr>
      <w:r w:rsidRPr="00C42506">
        <w:rPr>
          <w:b/>
          <w:bCs/>
          <w:i/>
          <w:iCs/>
        </w:rPr>
        <w:t>taking</w:t>
      </w:r>
      <w:r w:rsidRPr="00C42506">
        <w:rPr>
          <w:b/>
          <w:i/>
        </w:rPr>
        <w:t xml:space="preserve"> </w:t>
      </w:r>
      <w:r w:rsidRPr="00C42506">
        <w:t>has the same meaning as in the Zoning Plan.</w:t>
      </w:r>
    </w:p>
    <w:p w14:paraId="08D833C6" w14:textId="77777777" w:rsidR="00490041" w:rsidRPr="00540F12" w:rsidRDefault="00490041" w:rsidP="00C42506">
      <w:pPr>
        <w:pStyle w:val="Definition"/>
      </w:pPr>
      <w:r w:rsidRPr="00C42506">
        <w:rPr>
          <w:b/>
          <w:i/>
        </w:rPr>
        <w:t xml:space="preserve">tourism operation </w:t>
      </w:r>
      <w:r w:rsidRPr="00C42506">
        <w:t>means any of the following:</w:t>
      </w:r>
    </w:p>
    <w:p w14:paraId="08D833C7" w14:textId="77777777" w:rsidR="00490041" w:rsidRPr="00C42506" w:rsidRDefault="00490041" w:rsidP="00C42506">
      <w:pPr>
        <w:pStyle w:val="Paragraph"/>
      </w:pPr>
      <w:r w:rsidRPr="00C42506">
        <w:tab/>
        <w:t>(a)</w:t>
      </w:r>
      <w:r w:rsidRPr="00C42506">
        <w:tab/>
        <w:t>a bareboat operation;</w:t>
      </w:r>
    </w:p>
    <w:p w14:paraId="08D833C8" w14:textId="77777777" w:rsidR="00490041" w:rsidRPr="00C42506" w:rsidRDefault="00490041" w:rsidP="00C42506">
      <w:pPr>
        <w:pStyle w:val="Paragraph"/>
      </w:pPr>
      <w:r w:rsidRPr="00C42506">
        <w:tab/>
        <w:t>(b)</w:t>
      </w:r>
      <w:r w:rsidRPr="00C42506">
        <w:tab/>
        <w:t>a Bowen operation;</w:t>
      </w:r>
    </w:p>
    <w:p w14:paraId="08D833C9" w14:textId="77777777" w:rsidR="00490041" w:rsidRPr="00C42506" w:rsidRDefault="00490041" w:rsidP="00C42506">
      <w:pPr>
        <w:pStyle w:val="Paragraph"/>
      </w:pPr>
      <w:r w:rsidRPr="00C42506">
        <w:tab/>
        <w:t>(c)</w:t>
      </w:r>
      <w:r w:rsidRPr="00C42506">
        <w:tab/>
        <w:t>a craftless operation;</w:t>
      </w:r>
    </w:p>
    <w:p w14:paraId="08D833CA" w14:textId="77777777" w:rsidR="00490041" w:rsidRPr="00C42506" w:rsidRDefault="00490041" w:rsidP="00C42506">
      <w:pPr>
        <w:pStyle w:val="Paragraph"/>
      </w:pPr>
      <w:r w:rsidRPr="00C42506">
        <w:tab/>
        <w:t>(e)</w:t>
      </w:r>
      <w:r w:rsidRPr="00C42506">
        <w:tab/>
        <w:t>a hire operation;</w:t>
      </w:r>
    </w:p>
    <w:p w14:paraId="08D833CB" w14:textId="77777777" w:rsidR="009D6726" w:rsidRPr="00DD759E" w:rsidRDefault="009D6726" w:rsidP="009D6726">
      <w:pPr>
        <w:pStyle w:val="Paragraph"/>
      </w:pPr>
      <w:r w:rsidRPr="00DD759E">
        <w:tab/>
        <w:t>(ea)</w:t>
      </w:r>
      <w:r w:rsidRPr="00DD759E">
        <w:tab/>
        <w:t>a large ship operation;</w:t>
      </w:r>
    </w:p>
    <w:p w14:paraId="08D833CC" w14:textId="77777777" w:rsidR="00490041" w:rsidRPr="00C42506" w:rsidRDefault="00490041" w:rsidP="00C42506">
      <w:pPr>
        <w:pStyle w:val="Paragraph"/>
      </w:pPr>
      <w:r w:rsidRPr="00C42506">
        <w:tab/>
        <w:t>(f)</w:t>
      </w:r>
      <w:r w:rsidRPr="00C42506">
        <w:tab/>
        <w:t>a long range roving operation;</w:t>
      </w:r>
    </w:p>
    <w:p w14:paraId="08D833CD" w14:textId="77777777" w:rsidR="00490041" w:rsidRPr="00C42506" w:rsidRDefault="00490041" w:rsidP="00C42506">
      <w:pPr>
        <w:pStyle w:val="Paragraph"/>
      </w:pPr>
      <w:r w:rsidRPr="00C42506">
        <w:tab/>
        <w:t>(g)</w:t>
      </w:r>
      <w:r w:rsidRPr="00C42506">
        <w:tab/>
        <w:t>a non-motorised operation;</w:t>
      </w:r>
    </w:p>
    <w:p w14:paraId="08D833CE" w14:textId="77777777" w:rsidR="00490041" w:rsidRPr="00C42506" w:rsidRDefault="00490041" w:rsidP="00C42506">
      <w:pPr>
        <w:pStyle w:val="Paragraph"/>
      </w:pPr>
      <w:r w:rsidRPr="00C42506">
        <w:tab/>
        <w:t>(h)</w:t>
      </w:r>
      <w:r w:rsidRPr="00C42506">
        <w:tab/>
        <w:t>a passenger transport operation;</w:t>
      </w:r>
    </w:p>
    <w:p w14:paraId="08D833CF" w14:textId="77777777" w:rsidR="00490041" w:rsidRPr="00C42506" w:rsidRDefault="00490041" w:rsidP="00C42506">
      <w:pPr>
        <w:pStyle w:val="Paragraph"/>
      </w:pPr>
      <w:r w:rsidRPr="00C42506">
        <w:tab/>
        <w:t>(i)</w:t>
      </w:r>
      <w:r w:rsidRPr="00C42506">
        <w:tab/>
        <w:t>a regional tour operation;</w:t>
      </w:r>
    </w:p>
    <w:p w14:paraId="08D833D0" w14:textId="77777777" w:rsidR="00490041" w:rsidRPr="00C42506" w:rsidRDefault="00490041" w:rsidP="00C42506">
      <w:pPr>
        <w:pStyle w:val="Paragraph"/>
      </w:pPr>
      <w:r w:rsidRPr="00C42506">
        <w:tab/>
        <w:t>(j)</w:t>
      </w:r>
      <w:r w:rsidRPr="00C42506">
        <w:tab/>
        <w:t>a standard tour operation;</w:t>
      </w:r>
    </w:p>
    <w:p w14:paraId="08D833D1" w14:textId="77777777" w:rsidR="00490041" w:rsidRPr="00C42506" w:rsidRDefault="00490041" w:rsidP="00C42506">
      <w:pPr>
        <w:pStyle w:val="Paragraph"/>
      </w:pPr>
      <w:r w:rsidRPr="00C42506">
        <w:tab/>
        <w:t>(k)</w:t>
      </w:r>
      <w:r w:rsidRPr="00C42506">
        <w:tab/>
        <w:t>a support service operation.</w:t>
      </w:r>
    </w:p>
    <w:p w14:paraId="08D833D2" w14:textId="77777777" w:rsidR="009871E8" w:rsidRDefault="009871E8" w:rsidP="00C42506">
      <w:pPr>
        <w:pStyle w:val="Definition"/>
      </w:pPr>
      <w:r w:rsidRPr="00C42506">
        <w:rPr>
          <w:b/>
          <w:bCs/>
          <w:i/>
          <w:iCs/>
        </w:rPr>
        <w:t>tourist facility</w:t>
      </w:r>
      <w:r w:rsidRPr="00C42506">
        <w:rPr>
          <w:b/>
          <w:i/>
        </w:rPr>
        <w:t xml:space="preserve"> </w:t>
      </w:r>
      <w:r w:rsidRPr="00C42506">
        <w:t>has the meaning given by subsection 3A (4) of the Act.</w:t>
      </w:r>
    </w:p>
    <w:p w14:paraId="08D833D3" w14:textId="77777777" w:rsidR="007069D6" w:rsidRPr="00375ABA" w:rsidRDefault="007069D6" w:rsidP="00C42506">
      <w:pPr>
        <w:pStyle w:val="Definition"/>
      </w:pPr>
      <w:r w:rsidRPr="00C42506">
        <w:rPr>
          <w:b/>
          <w:i/>
        </w:rPr>
        <w:t xml:space="preserve">tourist program </w:t>
      </w:r>
      <w:r w:rsidRPr="00C42506">
        <w:t>has the same meaning as in subsection 3A (3) of the Act, modified so that the reference to a zoning plan in that subsection is a reference to a plan of management.</w:t>
      </w:r>
    </w:p>
    <w:p w14:paraId="08D833D4" w14:textId="77777777" w:rsidR="009D6726" w:rsidRPr="00DD759E" w:rsidRDefault="009D6726" w:rsidP="009D6726">
      <w:pPr>
        <w:pStyle w:val="Definition"/>
      </w:pPr>
      <w:r w:rsidRPr="00DD759E">
        <w:rPr>
          <w:b/>
          <w:i/>
        </w:rPr>
        <w:t>Traditional Owner</w:t>
      </w:r>
      <w:r w:rsidRPr="00DD759E">
        <w:t xml:space="preserve"> has the same meaning as traditional owner has in the Act.</w:t>
      </w:r>
    </w:p>
    <w:p w14:paraId="08D833D5" w14:textId="77777777" w:rsidR="009D6726" w:rsidRPr="00DD759E" w:rsidRDefault="009D6726" w:rsidP="009D6726">
      <w:pPr>
        <w:pStyle w:val="Definition"/>
      </w:pPr>
      <w:r w:rsidRPr="00DD759E">
        <w:rPr>
          <w:b/>
          <w:i/>
        </w:rPr>
        <w:t>Traditional Owner group</w:t>
      </w:r>
      <w:r w:rsidRPr="00DD759E">
        <w:t>, in relation to a site or area of the Marine Park, means the group of Traditional Owners who, in accordance with Aboriginal or Torres Strait Islander custom, speak for the site or area.</w:t>
      </w:r>
    </w:p>
    <w:p w14:paraId="08D833D6" w14:textId="77777777" w:rsidR="009D6726" w:rsidRPr="00DD759E" w:rsidRDefault="009D6726" w:rsidP="009D6726">
      <w:pPr>
        <w:pStyle w:val="Definition"/>
      </w:pPr>
      <w:r w:rsidRPr="00DD759E">
        <w:rPr>
          <w:b/>
          <w:i/>
        </w:rPr>
        <w:t>transiting</w:t>
      </w:r>
      <w:r w:rsidRPr="00DD759E">
        <w:t xml:space="preserve"> has the meaning given by the Regulations.</w:t>
      </w:r>
    </w:p>
    <w:p w14:paraId="08D833D7" w14:textId="77777777" w:rsidR="007069D6" w:rsidRPr="00375ABA" w:rsidRDefault="007069D6" w:rsidP="00C42506">
      <w:pPr>
        <w:pStyle w:val="Definition"/>
      </w:pPr>
      <w:r w:rsidRPr="00C42506">
        <w:rPr>
          <w:b/>
          <w:i/>
        </w:rPr>
        <w:t xml:space="preserve">vessel </w:t>
      </w:r>
      <w:r w:rsidRPr="00C42506">
        <w:t>has the meaning given by subsection 3 (1) of the Act.</w:t>
      </w:r>
    </w:p>
    <w:p w14:paraId="08D833D8" w14:textId="77777777" w:rsidR="007069D6" w:rsidRPr="00375ABA" w:rsidRDefault="007069D6" w:rsidP="00C42506">
      <w:pPr>
        <w:pStyle w:val="Definition"/>
      </w:pPr>
      <w:r w:rsidRPr="00C42506">
        <w:rPr>
          <w:b/>
          <w:i/>
        </w:rPr>
        <w:t xml:space="preserve">Whitsunday Planning Area </w:t>
      </w:r>
      <w:r w:rsidRPr="00C42506">
        <w:t>means the area:</w:t>
      </w:r>
    </w:p>
    <w:p w14:paraId="08D833D9" w14:textId="77777777" w:rsidR="007069D6" w:rsidRPr="00C42506" w:rsidRDefault="007069D6" w:rsidP="00C42506">
      <w:pPr>
        <w:pStyle w:val="Paragraph"/>
      </w:pPr>
      <w:r w:rsidRPr="00C42506">
        <w:tab/>
        <w:t>(a)</w:t>
      </w:r>
      <w:r w:rsidRPr="00C42506">
        <w:tab/>
        <w:t>circumscribed by the geographical coordinates in Part 1 of Schedule 1; and</w:t>
      </w:r>
    </w:p>
    <w:p w14:paraId="08D833DA" w14:textId="77777777" w:rsidR="007069D6" w:rsidRPr="00C42506" w:rsidRDefault="007069D6" w:rsidP="00C42506">
      <w:pPr>
        <w:pStyle w:val="Paragraph"/>
      </w:pPr>
      <w:r w:rsidRPr="00C42506">
        <w:tab/>
        <w:t>(b)</w:t>
      </w:r>
      <w:r w:rsidRPr="00C42506">
        <w:tab/>
        <w:t>depicted generally in the map in Part 2 of Schedule 1.</w:t>
      </w:r>
    </w:p>
    <w:p w14:paraId="08D833DB" w14:textId="77777777" w:rsidR="007069D6" w:rsidRPr="00375ABA" w:rsidRDefault="007069D6" w:rsidP="00C42506">
      <w:pPr>
        <w:pStyle w:val="Definition"/>
      </w:pPr>
      <w:r w:rsidRPr="00C42506">
        <w:rPr>
          <w:b/>
          <w:i/>
        </w:rPr>
        <w:t xml:space="preserve">year </w:t>
      </w:r>
      <w:r w:rsidRPr="00C42506">
        <w:t>means a period of 365 consecutive days.</w:t>
      </w:r>
    </w:p>
    <w:p w14:paraId="08D833DC" w14:textId="77777777" w:rsidR="00DF1A1E" w:rsidRDefault="00647B74" w:rsidP="00DF1A1E">
      <w:pPr>
        <w:pStyle w:val="Definition"/>
      </w:pPr>
      <w:r w:rsidRPr="00C42506">
        <w:rPr>
          <w:b/>
          <w:i/>
        </w:rPr>
        <w:t xml:space="preserve">Zoning Plan </w:t>
      </w:r>
      <w:r w:rsidRPr="00C42506">
        <w:t xml:space="preserve">means the </w:t>
      </w:r>
      <w:r w:rsidRPr="00C42506">
        <w:rPr>
          <w:i/>
        </w:rPr>
        <w:t>Great Barrier Reef Marine Park Zoning Plan 2003</w:t>
      </w:r>
      <w:r w:rsidR="009D6726">
        <w:rPr>
          <w:i/>
        </w:rPr>
        <w:t xml:space="preserve"> </w:t>
      </w:r>
      <w:r w:rsidR="009D6726" w:rsidRPr="00DD759E">
        <w:t xml:space="preserve">as in force at the commencement of Schedule 1 to the </w:t>
      </w:r>
      <w:r w:rsidR="009D6726" w:rsidRPr="00DD759E">
        <w:rPr>
          <w:i/>
        </w:rPr>
        <w:t>Great Barrier Reef Marine Park Amendment (Whitsundays Plan of Management) Instrument 2017</w:t>
      </w:r>
      <w:r w:rsidRPr="00C42506">
        <w:t>.</w:t>
      </w:r>
    </w:p>
    <w:p w14:paraId="08D833DD" w14:textId="77777777" w:rsidR="00DF1A1E" w:rsidRPr="00611621" w:rsidRDefault="00DF1A1E" w:rsidP="00DF1A1E">
      <w:pPr>
        <w:sectPr w:rsidR="00DF1A1E" w:rsidRPr="00611621" w:rsidSect="00152C58">
          <w:headerReference w:type="even" r:id="rId36"/>
          <w:headerReference w:type="default" r:id="rId37"/>
          <w:footerReference w:type="even" r:id="rId38"/>
          <w:footerReference w:type="default" r:id="rId39"/>
          <w:headerReference w:type="first" r:id="rId40"/>
          <w:footerReference w:type="first" r:id="rId41"/>
          <w:pgSz w:w="11907" w:h="16839" w:code="9"/>
          <w:pgMar w:top="1440" w:right="1797" w:bottom="1440" w:left="1797" w:header="720" w:footer="709" w:gutter="0"/>
          <w:cols w:space="720"/>
          <w:docGrid w:linePitch="299"/>
        </w:sectPr>
      </w:pPr>
      <w:bookmarkStart w:id="387" w:name="OPCSB_NonAmendSchClausesA4"/>
    </w:p>
    <w:p w14:paraId="08D833DE" w14:textId="77777777" w:rsidR="008B1B62" w:rsidRPr="003F38D6" w:rsidRDefault="008B1B62" w:rsidP="008B1B62">
      <w:pPr>
        <w:pStyle w:val="ENotesHeading1"/>
        <w:pageBreakBefore/>
        <w:outlineLvl w:val="9"/>
      </w:pPr>
      <w:bookmarkStart w:id="388" w:name="_Toc489620200"/>
      <w:bookmarkEnd w:id="387"/>
      <w:r w:rsidRPr="003F38D6">
        <w:t>Endnotes</w:t>
      </w:r>
      <w:bookmarkEnd w:id="388"/>
    </w:p>
    <w:p w14:paraId="08D833DF" w14:textId="77777777" w:rsidR="00416CCA" w:rsidRPr="007A36FC" w:rsidRDefault="00416CCA" w:rsidP="00416CCA">
      <w:pPr>
        <w:pStyle w:val="ENotesHeading2"/>
        <w:spacing w:line="240" w:lineRule="auto"/>
        <w:outlineLvl w:val="9"/>
      </w:pPr>
      <w:bookmarkStart w:id="389" w:name="_Toc489620201"/>
      <w:r w:rsidRPr="007A36FC">
        <w:t>Endnote 1—About the endnotes</w:t>
      </w:r>
      <w:bookmarkEnd w:id="389"/>
    </w:p>
    <w:p w14:paraId="08D833E0" w14:textId="77777777" w:rsidR="00416CCA" w:rsidRDefault="00416CCA" w:rsidP="00416CCA">
      <w:pPr>
        <w:spacing w:after="120"/>
      </w:pPr>
      <w:r w:rsidRPr="00BC57F4">
        <w:t xml:space="preserve">The endnotes provide </w:t>
      </w:r>
      <w:r>
        <w:t>information about this compilation and the compiled law.</w:t>
      </w:r>
    </w:p>
    <w:p w14:paraId="08D833E1" w14:textId="77777777" w:rsidR="00416CCA" w:rsidRPr="00BC57F4" w:rsidRDefault="00416CCA" w:rsidP="00416CCA">
      <w:pPr>
        <w:spacing w:after="120"/>
      </w:pPr>
      <w:r w:rsidRPr="00BC57F4">
        <w:t>The followi</w:t>
      </w:r>
      <w:r>
        <w:t>ng endnotes are included in every</w:t>
      </w:r>
      <w:r w:rsidRPr="00BC57F4">
        <w:t xml:space="preserve"> compilation:</w:t>
      </w:r>
    </w:p>
    <w:p w14:paraId="08D833E2" w14:textId="77777777" w:rsidR="00416CCA" w:rsidRPr="00BC57F4" w:rsidRDefault="00416CCA" w:rsidP="00416CCA">
      <w:r w:rsidRPr="00BC57F4">
        <w:t>Endnote 1—About the endnotes</w:t>
      </w:r>
    </w:p>
    <w:p w14:paraId="08D833E3" w14:textId="77777777" w:rsidR="00416CCA" w:rsidRPr="00BC57F4" w:rsidRDefault="00416CCA" w:rsidP="00416CCA">
      <w:r w:rsidRPr="00BC57F4">
        <w:t>Endnote 2—Abbreviation key</w:t>
      </w:r>
    </w:p>
    <w:p w14:paraId="08D833E4" w14:textId="77777777" w:rsidR="00416CCA" w:rsidRPr="00BC57F4" w:rsidRDefault="00416CCA" w:rsidP="00416CCA">
      <w:r w:rsidRPr="00BC57F4">
        <w:t>Endnote 3—Legislation history</w:t>
      </w:r>
    </w:p>
    <w:p w14:paraId="08D833E5" w14:textId="77777777" w:rsidR="00416CCA" w:rsidRDefault="00416CCA" w:rsidP="00416CCA">
      <w:pPr>
        <w:spacing w:after="120"/>
      </w:pPr>
      <w:r w:rsidRPr="00BC57F4">
        <w:t>Endnote 4—Amendment history</w:t>
      </w:r>
    </w:p>
    <w:p w14:paraId="08D833E6" w14:textId="77777777" w:rsidR="00416CCA" w:rsidRPr="00BC57F4" w:rsidRDefault="00416CCA" w:rsidP="00416CCA">
      <w:r w:rsidRPr="00BC57F4">
        <w:rPr>
          <w:b/>
        </w:rPr>
        <w:t>Abbreviation key—</w:t>
      </w:r>
      <w:r>
        <w:rPr>
          <w:b/>
        </w:rPr>
        <w:t>E</w:t>
      </w:r>
      <w:r w:rsidRPr="00BC57F4">
        <w:rPr>
          <w:b/>
        </w:rPr>
        <w:t>ndnote 2</w:t>
      </w:r>
    </w:p>
    <w:p w14:paraId="08D833E7" w14:textId="77777777" w:rsidR="00416CCA" w:rsidRPr="00BC57F4" w:rsidRDefault="00416CCA" w:rsidP="00416CCA">
      <w:pPr>
        <w:spacing w:after="120"/>
      </w:pPr>
      <w:r w:rsidRPr="00BC57F4">
        <w:t xml:space="preserve">The abbreviation key sets out abbreviations </w:t>
      </w:r>
      <w:r>
        <w:t xml:space="preserve">that may be </w:t>
      </w:r>
      <w:r w:rsidRPr="00BC57F4">
        <w:t>used in the endnotes.</w:t>
      </w:r>
    </w:p>
    <w:p w14:paraId="08D833E8" w14:textId="77777777" w:rsidR="00416CCA" w:rsidRPr="00BC57F4" w:rsidRDefault="00416CCA" w:rsidP="00416CCA">
      <w:pPr>
        <w:rPr>
          <w:b/>
        </w:rPr>
      </w:pPr>
      <w:r w:rsidRPr="00BC57F4">
        <w:rPr>
          <w:b/>
        </w:rPr>
        <w:t>Legislation history and amendment history—</w:t>
      </w:r>
      <w:r>
        <w:rPr>
          <w:b/>
        </w:rPr>
        <w:t>E</w:t>
      </w:r>
      <w:r w:rsidRPr="00BC57F4">
        <w:rPr>
          <w:b/>
        </w:rPr>
        <w:t>ndnotes 3 and 4</w:t>
      </w:r>
    </w:p>
    <w:p w14:paraId="08D833E9" w14:textId="77777777" w:rsidR="00416CCA" w:rsidRPr="00BC57F4" w:rsidRDefault="00416CCA" w:rsidP="00416CCA">
      <w:pPr>
        <w:spacing w:after="120"/>
      </w:pPr>
      <w:r w:rsidRPr="00BC57F4">
        <w:t>Amending laws are annotated in the legislation history and amendment history.</w:t>
      </w:r>
    </w:p>
    <w:p w14:paraId="08D833EA" w14:textId="77777777" w:rsidR="00416CCA" w:rsidRPr="00BC57F4" w:rsidRDefault="00416CCA" w:rsidP="00416CCA">
      <w:pPr>
        <w:spacing w:after="120"/>
      </w:pPr>
      <w:r w:rsidRPr="00BC57F4">
        <w:t>The legislation history in endnote 3 provides inf</w:t>
      </w:r>
      <w:r>
        <w:t>ormation about each law that has</w:t>
      </w:r>
      <w:r w:rsidRPr="00BC57F4">
        <w:t xml:space="preserve"> amended </w:t>
      </w:r>
      <w:r>
        <w:t xml:space="preserve">(or will amend) </w:t>
      </w:r>
      <w:r w:rsidRPr="00BC57F4">
        <w:t>the compiled law</w:t>
      </w:r>
      <w:r>
        <w:t xml:space="preserve">. </w:t>
      </w:r>
      <w:r w:rsidRPr="00BC57F4">
        <w:t xml:space="preserve">The information includes commencement </w:t>
      </w:r>
      <w:r>
        <w:t>details</w:t>
      </w:r>
      <w:r w:rsidRPr="00BC57F4">
        <w:t xml:space="preserve"> for amending laws and details of </w:t>
      </w:r>
      <w:r>
        <w:t xml:space="preserve">any </w:t>
      </w:r>
      <w:r w:rsidRPr="00BC57F4">
        <w:t xml:space="preserve">application, saving </w:t>
      </w:r>
      <w:r>
        <w:t>or</w:t>
      </w:r>
      <w:r w:rsidRPr="00BC57F4">
        <w:t xml:space="preserve"> transitional provisions that are not</w:t>
      </w:r>
      <w:r>
        <w:t xml:space="preserve"> included in this compilation.</w:t>
      </w:r>
    </w:p>
    <w:p w14:paraId="08D833EB" w14:textId="77777777" w:rsidR="00416CCA" w:rsidRDefault="00416CCA" w:rsidP="00416CCA">
      <w:pPr>
        <w:spacing w:after="120"/>
      </w:pPr>
      <w:r w:rsidRPr="00BC57F4">
        <w:t>The amendment history in endnote 4 provid</w:t>
      </w:r>
      <w:r>
        <w:t xml:space="preserve">es information about amendments </w:t>
      </w:r>
      <w:r w:rsidRPr="00BC57F4">
        <w:t xml:space="preserve">at the provision </w:t>
      </w:r>
      <w:r>
        <w:t xml:space="preserve">(generally section or equivalent) </w:t>
      </w:r>
      <w:r w:rsidRPr="00BC57F4">
        <w:t xml:space="preserve">level. It also includes </w:t>
      </w:r>
      <w:r>
        <w:t>information about any provision</w:t>
      </w:r>
      <w:r w:rsidRPr="00BC57F4">
        <w:t xml:space="preserve"> </w:t>
      </w:r>
      <w:r>
        <w:t xml:space="preserve">of the compiled law </w:t>
      </w:r>
      <w:r w:rsidRPr="00BC57F4">
        <w:t xml:space="preserve">that </w:t>
      </w:r>
      <w:r>
        <w:t xml:space="preserve">has been repealed </w:t>
      </w:r>
      <w:r w:rsidRPr="00BC57F4">
        <w:t>in accordance with a</w:t>
      </w:r>
      <w:r>
        <w:t xml:space="preserve"> provision of the law.</w:t>
      </w:r>
    </w:p>
    <w:p w14:paraId="08D833EC" w14:textId="77777777" w:rsidR="00416CCA" w:rsidRPr="00FB4AD4" w:rsidRDefault="00416CCA" w:rsidP="00416CCA">
      <w:pPr>
        <w:keepNext/>
        <w:rPr>
          <w:b/>
        </w:rPr>
      </w:pPr>
      <w:r w:rsidRPr="00FB4AD4">
        <w:rPr>
          <w:b/>
        </w:rPr>
        <w:t>Editorial changes</w:t>
      </w:r>
    </w:p>
    <w:p w14:paraId="08D833ED" w14:textId="77777777" w:rsidR="00416CCA" w:rsidRDefault="00416CCA" w:rsidP="00416CCA">
      <w:pPr>
        <w:spacing w:after="120"/>
      </w:pPr>
      <w:r>
        <w:t xml:space="preserve">The </w:t>
      </w:r>
      <w:r w:rsidRPr="00C07893">
        <w:rPr>
          <w:i/>
        </w:rPr>
        <w:t>Legislation Act 2003</w:t>
      </w:r>
      <w:r>
        <w:t xml:space="preserve"> authorises First Parliamentary Counsel to make editorial and presentational changes to a compiled law in preparing a compilation of the law for registration. The changes must not change the effect of the law. Editorial changes take effect from the compilation registration date.</w:t>
      </w:r>
    </w:p>
    <w:p w14:paraId="08D833EE" w14:textId="77777777" w:rsidR="00416CCA" w:rsidRDefault="00416CCA" w:rsidP="00416CCA">
      <w:pPr>
        <w:spacing w:after="120"/>
      </w:pPr>
      <w:r>
        <w:t xml:space="preserve">If the compilation includes editorial changes, the endnotes include a brief outline of the changes in general terms. Full details of any changes can be obtained from the Office of Parliamentary Counsel. </w:t>
      </w:r>
    </w:p>
    <w:p w14:paraId="08D833EF" w14:textId="77777777" w:rsidR="00416CCA" w:rsidRPr="00BC57F4" w:rsidRDefault="00416CCA" w:rsidP="00416CCA">
      <w:pPr>
        <w:keepNext/>
      </w:pPr>
      <w:r>
        <w:rPr>
          <w:b/>
        </w:rPr>
        <w:t>Misdescribed amendments</w:t>
      </w:r>
    </w:p>
    <w:p w14:paraId="08D833F0" w14:textId="77777777" w:rsidR="00416CCA" w:rsidRDefault="00416CCA" w:rsidP="00416CCA">
      <w:pPr>
        <w:spacing w:after="120"/>
      </w:pPr>
      <w:r>
        <w:t xml:space="preserve">A misdescribed amendment is an amendment that does not accurately describe the amendment to be made. If, despite the misdescription, the amendment can be given effect as intended, the amendment is incorporated into the compiled law and the abbreviation “(md)” added to the details of the amendment included in the amendment history. </w:t>
      </w:r>
    </w:p>
    <w:p w14:paraId="08D833F1" w14:textId="77777777" w:rsidR="00416CCA" w:rsidRDefault="00416CCA" w:rsidP="00416CCA">
      <w:pPr>
        <w:spacing w:before="120"/>
      </w:pPr>
      <w:r w:rsidRPr="00E466D8">
        <w:t>If a misdescribed amendment cannot be given effect as intended, the abbreviation “(md not incorp)” is added to the details of the amendment included in the amendment history.</w:t>
      </w:r>
    </w:p>
    <w:p w14:paraId="08D833F2" w14:textId="77777777" w:rsidR="00DF1A1E" w:rsidRDefault="00DF1A1E" w:rsidP="00DF1A1E"/>
    <w:p w14:paraId="08D833F3" w14:textId="77777777" w:rsidR="00DF1A1E" w:rsidRPr="001F4DF3" w:rsidRDefault="00DF1A1E" w:rsidP="00DF1A1E">
      <w:pPr>
        <w:pStyle w:val="ENotesHeading2"/>
        <w:pageBreakBefore/>
        <w:outlineLvl w:val="9"/>
      </w:pPr>
      <w:bookmarkStart w:id="390" w:name="_Toc489620202"/>
      <w:r w:rsidRPr="001F4DF3">
        <w:t>Endnote 2—Abbreviation key</w:t>
      </w:r>
      <w:bookmarkEnd w:id="390"/>
    </w:p>
    <w:p w14:paraId="08D833F4" w14:textId="77777777" w:rsidR="00DF1A1E" w:rsidRPr="002F4163" w:rsidRDefault="00DF1A1E" w:rsidP="00DF1A1E">
      <w:pPr>
        <w:pStyle w:val="Tabletext0"/>
      </w:pPr>
    </w:p>
    <w:tbl>
      <w:tblPr>
        <w:tblW w:w="7939" w:type="dxa"/>
        <w:tblInd w:w="108" w:type="dxa"/>
        <w:tblLayout w:type="fixed"/>
        <w:tblLook w:val="0000" w:firstRow="0" w:lastRow="0" w:firstColumn="0" w:lastColumn="0" w:noHBand="0" w:noVBand="0"/>
      </w:tblPr>
      <w:tblGrid>
        <w:gridCol w:w="4253"/>
        <w:gridCol w:w="3686"/>
      </w:tblGrid>
      <w:tr w:rsidR="00DF1A1E" w:rsidRPr="00EA5132" w14:paraId="08D833F7" w14:textId="77777777" w:rsidTr="00DF1A1E">
        <w:tc>
          <w:tcPr>
            <w:tcW w:w="4253" w:type="dxa"/>
            <w:shd w:val="clear" w:color="auto" w:fill="auto"/>
          </w:tcPr>
          <w:p w14:paraId="08D833F5" w14:textId="77777777" w:rsidR="00DF1A1E" w:rsidRPr="00EA5132" w:rsidRDefault="00DF1A1E" w:rsidP="00DF1A1E">
            <w:pPr>
              <w:spacing w:before="60"/>
              <w:ind w:left="34"/>
              <w:rPr>
                <w:sz w:val="20"/>
              </w:rPr>
            </w:pPr>
            <w:r w:rsidRPr="00EA5132">
              <w:rPr>
                <w:sz w:val="20"/>
              </w:rPr>
              <w:t>ad = added or inserted</w:t>
            </w:r>
          </w:p>
        </w:tc>
        <w:tc>
          <w:tcPr>
            <w:tcW w:w="3686" w:type="dxa"/>
            <w:shd w:val="clear" w:color="auto" w:fill="auto"/>
          </w:tcPr>
          <w:p w14:paraId="08D833F6" w14:textId="77777777" w:rsidR="00DF1A1E" w:rsidRPr="00EA5132" w:rsidRDefault="00DF1A1E" w:rsidP="00DF1A1E">
            <w:pPr>
              <w:spacing w:before="60"/>
              <w:ind w:left="34"/>
              <w:rPr>
                <w:sz w:val="20"/>
              </w:rPr>
            </w:pPr>
            <w:r w:rsidRPr="00EA5132">
              <w:rPr>
                <w:sz w:val="20"/>
              </w:rPr>
              <w:t>o = order(s)</w:t>
            </w:r>
          </w:p>
        </w:tc>
      </w:tr>
      <w:tr w:rsidR="00DF1A1E" w:rsidRPr="00EA5132" w14:paraId="08D833FA" w14:textId="77777777" w:rsidTr="00DF1A1E">
        <w:tc>
          <w:tcPr>
            <w:tcW w:w="4253" w:type="dxa"/>
            <w:shd w:val="clear" w:color="auto" w:fill="auto"/>
          </w:tcPr>
          <w:p w14:paraId="08D833F8" w14:textId="77777777" w:rsidR="00DF1A1E" w:rsidRPr="00EA5132" w:rsidRDefault="00DF1A1E" w:rsidP="00DF1A1E">
            <w:pPr>
              <w:spacing w:before="60"/>
              <w:ind w:left="34"/>
              <w:rPr>
                <w:sz w:val="20"/>
              </w:rPr>
            </w:pPr>
            <w:r w:rsidRPr="00EA5132">
              <w:rPr>
                <w:sz w:val="20"/>
              </w:rPr>
              <w:t>am = amended</w:t>
            </w:r>
          </w:p>
        </w:tc>
        <w:tc>
          <w:tcPr>
            <w:tcW w:w="3686" w:type="dxa"/>
            <w:shd w:val="clear" w:color="auto" w:fill="auto"/>
          </w:tcPr>
          <w:p w14:paraId="08D833F9" w14:textId="77777777" w:rsidR="00DF1A1E" w:rsidRPr="00EA5132" w:rsidRDefault="00DF1A1E" w:rsidP="00DF1A1E">
            <w:pPr>
              <w:spacing w:before="60"/>
              <w:ind w:left="34"/>
              <w:rPr>
                <w:sz w:val="20"/>
              </w:rPr>
            </w:pPr>
            <w:r w:rsidRPr="00EA5132">
              <w:rPr>
                <w:sz w:val="20"/>
              </w:rPr>
              <w:t>Ord = Ordinance</w:t>
            </w:r>
          </w:p>
        </w:tc>
      </w:tr>
      <w:tr w:rsidR="00DF1A1E" w:rsidRPr="00EA5132" w14:paraId="08D833FD" w14:textId="77777777" w:rsidTr="00DF1A1E">
        <w:tc>
          <w:tcPr>
            <w:tcW w:w="4253" w:type="dxa"/>
            <w:shd w:val="clear" w:color="auto" w:fill="auto"/>
          </w:tcPr>
          <w:p w14:paraId="08D833FB" w14:textId="77777777" w:rsidR="00DF1A1E" w:rsidRPr="00EA5132" w:rsidRDefault="00DF1A1E" w:rsidP="00DF1A1E">
            <w:pPr>
              <w:spacing w:before="60"/>
              <w:ind w:left="34"/>
              <w:rPr>
                <w:sz w:val="20"/>
              </w:rPr>
            </w:pPr>
            <w:r w:rsidRPr="00EA5132">
              <w:rPr>
                <w:sz w:val="20"/>
              </w:rPr>
              <w:t>amdt = amendment</w:t>
            </w:r>
          </w:p>
        </w:tc>
        <w:tc>
          <w:tcPr>
            <w:tcW w:w="3686" w:type="dxa"/>
            <w:shd w:val="clear" w:color="auto" w:fill="auto"/>
          </w:tcPr>
          <w:p w14:paraId="08D833FC" w14:textId="77777777" w:rsidR="00DF1A1E" w:rsidRPr="00EA5132" w:rsidRDefault="00DF1A1E" w:rsidP="00DF1A1E">
            <w:pPr>
              <w:spacing w:before="60"/>
              <w:ind w:left="34"/>
              <w:rPr>
                <w:sz w:val="20"/>
              </w:rPr>
            </w:pPr>
            <w:r w:rsidRPr="00EA5132">
              <w:rPr>
                <w:sz w:val="20"/>
              </w:rPr>
              <w:t>orig = original</w:t>
            </w:r>
          </w:p>
        </w:tc>
      </w:tr>
      <w:tr w:rsidR="00DF1A1E" w:rsidRPr="00EA5132" w14:paraId="08D83400" w14:textId="77777777" w:rsidTr="00DF1A1E">
        <w:tc>
          <w:tcPr>
            <w:tcW w:w="4253" w:type="dxa"/>
            <w:shd w:val="clear" w:color="auto" w:fill="auto"/>
          </w:tcPr>
          <w:p w14:paraId="08D833FE" w14:textId="77777777" w:rsidR="00DF1A1E" w:rsidRPr="00EA5132" w:rsidRDefault="00DF1A1E" w:rsidP="00DF1A1E">
            <w:pPr>
              <w:spacing w:before="60"/>
              <w:ind w:left="34"/>
              <w:rPr>
                <w:sz w:val="20"/>
              </w:rPr>
            </w:pPr>
            <w:r w:rsidRPr="00EA5132">
              <w:rPr>
                <w:sz w:val="20"/>
              </w:rPr>
              <w:t>c = clause(s)</w:t>
            </w:r>
          </w:p>
        </w:tc>
        <w:tc>
          <w:tcPr>
            <w:tcW w:w="3686" w:type="dxa"/>
            <w:shd w:val="clear" w:color="auto" w:fill="auto"/>
          </w:tcPr>
          <w:p w14:paraId="08D833FF" w14:textId="77777777" w:rsidR="00DF1A1E" w:rsidRPr="00EA5132" w:rsidRDefault="00DF1A1E" w:rsidP="00DF1A1E">
            <w:pPr>
              <w:spacing w:before="60"/>
              <w:ind w:left="34"/>
              <w:rPr>
                <w:sz w:val="20"/>
              </w:rPr>
            </w:pPr>
            <w:r w:rsidRPr="00EA5132">
              <w:rPr>
                <w:sz w:val="20"/>
              </w:rPr>
              <w:t>par = paragraph(s)/subparagraph(s)</w:t>
            </w:r>
          </w:p>
        </w:tc>
      </w:tr>
      <w:tr w:rsidR="00DF1A1E" w:rsidRPr="00EA5132" w14:paraId="08D83403" w14:textId="77777777" w:rsidTr="00DF1A1E">
        <w:tc>
          <w:tcPr>
            <w:tcW w:w="4253" w:type="dxa"/>
            <w:shd w:val="clear" w:color="auto" w:fill="auto"/>
          </w:tcPr>
          <w:p w14:paraId="08D83401" w14:textId="77777777" w:rsidR="00DF1A1E" w:rsidRPr="00EA5132" w:rsidRDefault="00DF1A1E" w:rsidP="00DF1A1E">
            <w:pPr>
              <w:spacing w:before="60"/>
              <w:ind w:left="34"/>
              <w:rPr>
                <w:sz w:val="20"/>
              </w:rPr>
            </w:pPr>
            <w:r w:rsidRPr="00EA5132">
              <w:rPr>
                <w:sz w:val="20"/>
              </w:rPr>
              <w:t xml:space="preserve">C[x] = Compilation </w:t>
            </w:r>
            <w:r w:rsidR="00D71768">
              <w:rPr>
                <w:sz w:val="20"/>
              </w:rPr>
              <w:t xml:space="preserve">No </w:t>
            </w:r>
            <w:r w:rsidRPr="00EA5132">
              <w:rPr>
                <w:sz w:val="20"/>
              </w:rPr>
              <w:t>x</w:t>
            </w:r>
          </w:p>
        </w:tc>
        <w:tc>
          <w:tcPr>
            <w:tcW w:w="3686" w:type="dxa"/>
            <w:shd w:val="clear" w:color="auto" w:fill="auto"/>
          </w:tcPr>
          <w:p w14:paraId="08D83402" w14:textId="77777777" w:rsidR="00DF1A1E" w:rsidRPr="00EA5132" w:rsidRDefault="00DF1A1E" w:rsidP="00DF1A1E">
            <w:pPr>
              <w:ind w:left="34"/>
              <w:rPr>
                <w:sz w:val="20"/>
              </w:rPr>
            </w:pPr>
            <w:r w:rsidRPr="00EA5132">
              <w:rPr>
                <w:sz w:val="20"/>
              </w:rPr>
              <w:t xml:space="preserve">    /sub</w:t>
            </w:r>
            <w:r w:rsidRPr="00EA5132">
              <w:rPr>
                <w:sz w:val="20"/>
              </w:rPr>
              <w:noBreakHyphen/>
              <w:t>subparagraph(s)</w:t>
            </w:r>
          </w:p>
        </w:tc>
      </w:tr>
      <w:tr w:rsidR="00DF1A1E" w:rsidRPr="00EA5132" w14:paraId="08D83406" w14:textId="77777777" w:rsidTr="00DF1A1E">
        <w:tc>
          <w:tcPr>
            <w:tcW w:w="4253" w:type="dxa"/>
            <w:shd w:val="clear" w:color="auto" w:fill="auto"/>
          </w:tcPr>
          <w:p w14:paraId="08D83404" w14:textId="77777777" w:rsidR="00DF1A1E" w:rsidRPr="00EA5132" w:rsidRDefault="00DF1A1E" w:rsidP="00DF1A1E">
            <w:pPr>
              <w:spacing w:before="60"/>
              <w:ind w:left="34"/>
              <w:rPr>
                <w:sz w:val="20"/>
              </w:rPr>
            </w:pPr>
            <w:r w:rsidRPr="00EA5132">
              <w:rPr>
                <w:sz w:val="20"/>
              </w:rPr>
              <w:t>Ch = Chapter(s)</w:t>
            </w:r>
          </w:p>
        </w:tc>
        <w:tc>
          <w:tcPr>
            <w:tcW w:w="3686" w:type="dxa"/>
            <w:shd w:val="clear" w:color="auto" w:fill="auto"/>
          </w:tcPr>
          <w:p w14:paraId="08D83405" w14:textId="77777777" w:rsidR="00DF1A1E" w:rsidRPr="00EA5132" w:rsidRDefault="00DF1A1E" w:rsidP="00DF1A1E">
            <w:pPr>
              <w:spacing w:before="60"/>
              <w:ind w:left="34"/>
              <w:rPr>
                <w:sz w:val="20"/>
              </w:rPr>
            </w:pPr>
            <w:r w:rsidRPr="00EA5132">
              <w:rPr>
                <w:sz w:val="20"/>
              </w:rPr>
              <w:t>pres = present</w:t>
            </w:r>
          </w:p>
        </w:tc>
      </w:tr>
      <w:tr w:rsidR="00DF1A1E" w:rsidRPr="00EA5132" w14:paraId="08D83409" w14:textId="77777777" w:rsidTr="00DF1A1E">
        <w:tc>
          <w:tcPr>
            <w:tcW w:w="4253" w:type="dxa"/>
            <w:shd w:val="clear" w:color="auto" w:fill="auto"/>
          </w:tcPr>
          <w:p w14:paraId="08D83407" w14:textId="77777777" w:rsidR="00DF1A1E" w:rsidRPr="00EA5132" w:rsidRDefault="00DF1A1E" w:rsidP="00DF1A1E">
            <w:pPr>
              <w:spacing w:before="60"/>
              <w:ind w:left="34"/>
              <w:rPr>
                <w:sz w:val="20"/>
              </w:rPr>
            </w:pPr>
            <w:r w:rsidRPr="00EA5132">
              <w:rPr>
                <w:sz w:val="20"/>
              </w:rPr>
              <w:t>def = definition(s)</w:t>
            </w:r>
          </w:p>
        </w:tc>
        <w:tc>
          <w:tcPr>
            <w:tcW w:w="3686" w:type="dxa"/>
            <w:shd w:val="clear" w:color="auto" w:fill="auto"/>
          </w:tcPr>
          <w:p w14:paraId="08D83408" w14:textId="77777777" w:rsidR="00DF1A1E" w:rsidRPr="00EA5132" w:rsidRDefault="00DF1A1E" w:rsidP="00DF1A1E">
            <w:pPr>
              <w:spacing w:before="60"/>
              <w:ind w:left="34"/>
              <w:rPr>
                <w:sz w:val="20"/>
              </w:rPr>
            </w:pPr>
            <w:r w:rsidRPr="00EA5132">
              <w:rPr>
                <w:sz w:val="20"/>
              </w:rPr>
              <w:t>prev = previous</w:t>
            </w:r>
          </w:p>
        </w:tc>
      </w:tr>
      <w:tr w:rsidR="00DF1A1E" w:rsidRPr="00EA5132" w14:paraId="08D8340C" w14:textId="77777777" w:rsidTr="00DF1A1E">
        <w:tc>
          <w:tcPr>
            <w:tcW w:w="4253" w:type="dxa"/>
            <w:shd w:val="clear" w:color="auto" w:fill="auto"/>
          </w:tcPr>
          <w:p w14:paraId="08D8340A" w14:textId="77777777" w:rsidR="00DF1A1E" w:rsidRPr="00EA5132" w:rsidRDefault="00DF1A1E" w:rsidP="00DF1A1E">
            <w:pPr>
              <w:spacing w:before="60"/>
              <w:ind w:left="34"/>
              <w:rPr>
                <w:sz w:val="20"/>
              </w:rPr>
            </w:pPr>
            <w:r w:rsidRPr="00EA5132">
              <w:rPr>
                <w:sz w:val="20"/>
              </w:rPr>
              <w:t>Dict = Dictionary</w:t>
            </w:r>
          </w:p>
        </w:tc>
        <w:tc>
          <w:tcPr>
            <w:tcW w:w="3686" w:type="dxa"/>
            <w:shd w:val="clear" w:color="auto" w:fill="auto"/>
          </w:tcPr>
          <w:p w14:paraId="08D8340B" w14:textId="77777777" w:rsidR="00DF1A1E" w:rsidRPr="00EA5132" w:rsidRDefault="00DF1A1E" w:rsidP="00DF1A1E">
            <w:pPr>
              <w:spacing w:before="60"/>
              <w:ind w:left="34"/>
              <w:rPr>
                <w:sz w:val="20"/>
              </w:rPr>
            </w:pPr>
            <w:r w:rsidRPr="00EA5132">
              <w:rPr>
                <w:sz w:val="20"/>
              </w:rPr>
              <w:t>(prev…) = previously</w:t>
            </w:r>
          </w:p>
        </w:tc>
      </w:tr>
      <w:tr w:rsidR="00DF1A1E" w:rsidRPr="00EA5132" w14:paraId="08D8340F" w14:textId="77777777" w:rsidTr="00DF1A1E">
        <w:tc>
          <w:tcPr>
            <w:tcW w:w="4253" w:type="dxa"/>
            <w:shd w:val="clear" w:color="auto" w:fill="auto"/>
          </w:tcPr>
          <w:p w14:paraId="08D8340D" w14:textId="77777777" w:rsidR="00DF1A1E" w:rsidRPr="00EA5132" w:rsidRDefault="00DF1A1E" w:rsidP="00DF1A1E">
            <w:pPr>
              <w:spacing w:before="60"/>
              <w:ind w:left="34"/>
              <w:rPr>
                <w:sz w:val="20"/>
              </w:rPr>
            </w:pPr>
            <w:r w:rsidRPr="00EA5132">
              <w:rPr>
                <w:sz w:val="20"/>
              </w:rPr>
              <w:t>disallowed = disallowed by Parliament</w:t>
            </w:r>
          </w:p>
        </w:tc>
        <w:tc>
          <w:tcPr>
            <w:tcW w:w="3686" w:type="dxa"/>
            <w:shd w:val="clear" w:color="auto" w:fill="auto"/>
          </w:tcPr>
          <w:p w14:paraId="08D8340E" w14:textId="77777777" w:rsidR="00DF1A1E" w:rsidRPr="00EA5132" w:rsidRDefault="00DF1A1E" w:rsidP="00DF1A1E">
            <w:pPr>
              <w:spacing w:before="60"/>
              <w:ind w:left="34"/>
              <w:rPr>
                <w:sz w:val="20"/>
              </w:rPr>
            </w:pPr>
            <w:r w:rsidRPr="00EA5132">
              <w:rPr>
                <w:sz w:val="20"/>
              </w:rPr>
              <w:t>Pt = Part(s)</w:t>
            </w:r>
          </w:p>
        </w:tc>
      </w:tr>
      <w:tr w:rsidR="00DF1A1E" w:rsidRPr="00EA5132" w14:paraId="08D83412" w14:textId="77777777" w:rsidTr="00DF1A1E">
        <w:tc>
          <w:tcPr>
            <w:tcW w:w="4253" w:type="dxa"/>
            <w:shd w:val="clear" w:color="auto" w:fill="auto"/>
          </w:tcPr>
          <w:p w14:paraId="08D83410" w14:textId="77777777" w:rsidR="00DF1A1E" w:rsidRPr="00EA5132" w:rsidRDefault="00DF1A1E" w:rsidP="00DF1A1E">
            <w:pPr>
              <w:spacing w:before="60"/>
              <w:ind w:left="34"/>
              <w:rPr>
                <w:sz w:val="20"/>
              </w:rPr>
            </w:pPr>
            <w:r w:rsidRPr="00EA5132">
              <w:rPr>
                <w:sz w:val="20"/>
              </w:rPr>
              <w:t>Div = Division(s)</w:t>
            </w:r>
          </w:p>
        </w:tc>
        <w:tc>
          <w:tcPr>
            <w:tcW w:w="3686" w:type="dxa"/>
            <w:shd w:val="clear" w:color="auto" w:fill="auto"/>
          </w:tcPr>
          <w:p w14:paraId="08D83411" w14:textId="77777777" w:rsidR="00DF1A1E" w:rsidRPr="00EA5132" w:rsidRDefault="00DF1A1E" w:rsidP="00DF1A1E">
            <w:pPr>
              <w:spacing w:before="60"/>
              <w:ind w:left="34"/>
              <w:rPr>
                <w:sz w:val="20"/>
              </w:rPr>
            </w:pPr>
            <w:r w:rsidRPr="00EA5132">
              <w:rPr>
                <w:sz w:val="20"/>
              </w:rPr>
              <w:t>r = regulation(s)/rule(s)</w:t>
            </w:r>
          </w:p>
        </w:tc>
      </w:tr>
      <w:tr w:rsidR="00DF1A1E" w:rsidRPr="00EA5132" w14:paraId="08D83415" w14:textId="77777777" w:rsidTr="00DF1A1E">
        <w:tc>
          <w:tcPr>
            <w:tcW w:w="4253" w:type="dxa"/>
            <w:shd w:val="clear" w:color="auto" w:fill="auto"/>
          </w:tcPr>
          <w:p w14:paraId="08D83413" w14:textId="77777777" w:rsidR="00DF1A1E" w:rsidRPr="00EA5132" w:rsidRDefault="00DF1A1E" w:rsidP="00DF1A1E">
            <w:pPr>
              <w:spacing w:before="60"/>
              <w:ind w:left="34"/>
              <w:rPr>
                <w:sz w:val="20"/>
              </w:rPr>
            </w:pPr>
            <w:r>
              <w:rPr>
                <w:sz w:val="20"/>
              </w:rPr>
              <w:t>ed = editorial change</w:t>
            </w:r>
          </w:p>
        </w:tc>
        <w:tc>
          <w:tcPr>
            <w:tcW w:w="3686" w:type="dxa"/>
            <w:shd w:val="clear" w:color="auto" w:fill="auto"/>
          </w:tcPr>
          <w:p w14:paraId="08D83414" w14:textId="77777777" w:rsidR="00DF1A1E" w:rsidRPr="00EA5132" w:rsidRDefault="00DF1A1E" w:rsidP="00DF1A1E">
            <w:pPr>
              <w:spacing w:before="60"/>
              <w:ind w:left="34"/>
              <w:rPr>
                <w:sz w:val="20"/>
              </w:rPr>
            </w:pPr>
            <w:r w:rsidRPr="00EA5132">
              <w:rPr>
                <w:sz w:val="20"/>
              </w:rPr>
              <w:t>reloc = relocated</w:t>
            </w:r>
          </w:p>
        </w:tc>
      </w:tr>
      <w:tr w:rsidR="00DF1A1E" w:rsidRPr="00EA5132" w14:paraId="08D83418" w14:textId="77777777" w:rsidTr="00DF1A1E">
        <w:tc>
          <w:tcPr>
            <w:tcW w:w="4253" w:type="dxa"/>
            <w:shd w:val="clear" w:color="auto" w:fill="auto"/>
          </w:tcPr>
          <w:p w14:paraId="08D83416" w14:textId="77777777" w:rsidR="00DF1A1E" w:rsidRPr="00EA5132" w:rsidRDefault="00DF1A1E" w:rsidP="00DF1A1E">
            <w:pPr>
              <w:spacing w:before="60"/>
              <w:ind w:left="34"/>
              <w:rPr>
                <w:sz w:val="20"/>
              </w:rPr>
            </w:pPr>
            <w:r w:rsidRPr="00EA5132">
              <w:rPr>
                <w:sz w:val="20"/>
              </w:rPr>
              <w:t>exp = expires/expired or ceases/ceased to have</w:t>
            </w:r>
          </w:p>
        </w:tc>
        <w:tc>
          <w:tcPr>
            <w:tcW w:w="3686" w:type="dxa"/>
            <w:shd w:val="clear" w:color="auto" w:fill="auto"/>
          </w:tcPr>
          <w:p w14:paraId="08D83417" w14:textId="77777777" w:rsidR="00DF1A1E" w:rsidRPr="00EA5132" w:rsidRDefault="00DF1A1E" w:rsidP="00DF1A1E">
            <w:pPr>
              <w:spacing w:before="60"/>
              <w:ind w:left="34"/>
              <w:rPr>
                <w:sz w:val="20"/>
              </w:rPr>
            </w:pPr>
            <w:r w:rsidRPr="00EA5132">
              <w:rPr>
                <w:sz w:val="20"/>
              </w:rPr>
              <w:t>renum = renumbered</w:t>
            </w:r>
          </w:p>
        </w:tc>
      </w:tr>
      <w:tr w:rsidR="00DF1A1E" w:rsidRPr="00EA5132" w14:paraId="08D8341B" w14:textId="77777777" w:rsidTr="00DF1A1E">
        <w:tc>
          <w:tcPr>
            <w:tcW w:w="4253" w:type="dxa"/>
            <w:shd w:val="clear" w:color="auto" w:fill="auto"/>
          </w:tcPr>
          <w:p w14:paraId="08D83419" w14:textId="77777777" w:rsidR="00DF1A1E" w:rsidRPr="00EA5132" w:rsidRDefault="00DF1A1E" w:rsidP="00DF1A1E">
            <w:pPr>
              <w:ind w:left="34"/>
              <w:rPr>
                <w:sz w:val="20"/>
              </w:rPr>
            </w:pPr>
            <w:r w:rsidRPr="00EA5132">
              <w:rPr>
                <w:sz w:val="20"/>
              </w:rPr>
              <w:t xml:space="preserve">    effect</w:t>
            </w:r>
          </w:p>
        </w:tc>
        <w:tc>
          <w:tcPr>
            <w:tcW w:w="3686" w:type="dxa"/>
            <w:shd w:val="clear" w:color="auto" w:fill="auto"/>
          </w:tcPr>
          <w:p w14:paraId="08D8341A" w14:textId="77777777" w:rsidR="00DF1A1E" w:rsidRPr="00EA5132" w:rsidRDefault="00DF1A1E" w:rsidP="00DF1A1E">
            <w:pPr>
              <w:spacing w:before="60"/>
              <w:ind w:left="34"/>
              <w:rPr>
                <w:sz w:val="20"/>
              </w:rPr>
            </w:pPr>
            <w:r w:rsidRPr="00EA5132">
              <w:rPr>
                <w:sz w:val="20"/>
              </w:rPr>
              <w:t>rep = repealed</w:t>
            </w:r>
          </w:p>
        </w:tc>
      </w:tr>
      <w:tr w:rsidR="00DF1A1E" w:rsidRPr="00EA5132" w14:paraId="08D8341E" w14:textId="77777777" w:rsidTr="00DF1A1E">
        <w:tc>
          <w:tcPr>
            <w:tcW w:w="4253" w:type="dxa"/>
            <w:shd w:val="clear" w:color="auto" w:fill="auto"/>
          </w:tcPr>
          <w:p w14:paraId="08D8341C" w14:textId="77777777" w:rsidR="00DF1A1E" w:rsidRPr="00EA5132" w:rsidRDefault="00DF1A1E" w:rsidP="00DF1A1E">
            <w:pPr>
              <w:spacing w:before="60"/>
              <w:ind w:left="34"/>
              <w:rPr>
                <w:sz w:val="20"/>
              </w:rPr>
            </w:pPr>
            <w:r w:rsidRPr="00EA5132">
              <w:rPr>
                <w:sz w:val="20"/>
              </w:rPr>
              <w:t>F = Federal Register of Legislat</w:t>
            </w:r>
            <w:r>
              <w:rPr>
                <w:sz w:val="20"/>
              </w:rPr>
              <w:t>ion</w:t>
            </w:r>
          </w:p>
        </w:tc>
        <w:tc>
          <w:tcPr>
            <w:tcW w:w="3686" w:type="dxa"/>
            <w:shd w:val="clear" w:color="auto" w:fill="auto"/>
          </w:tcPr>
          <w:p w14:paraId="08D8341D" w14:textId="77777777" w:rsidR="00DF1A1E" w:rsidRPr="00EA5132" w:rsidRDefault="00DF1A1E" w:rsidP="00DF1A1E">
            <w:pPr>
              <w:spacing w:before="60"/>
              <w:ind w:left="34"/>
              <w:rPr>
                <w:sz w:val="20"/>
              </w:rPr>
            </w:pPr>
            <w:r w:rsidRPr="00EA5132">
              <w:rPr>
                <w:sz w:val="20"/>
              </w:rPr>
              <w:t>rs = repealed and substituted</w:t>
            </w:r>
          </w:p>
        </w:tc>
      </w:tr>
      <w:tr w:rsidR="00DF1A1E" w:rsidRPr="00EA5132" w14:paraId="08D83421" w14:textId="77777777" w:rsidTr="00DF1A1E">
        <w:tc>
          <w:tcPr>
            <w:tcW w:w="4253" w:type="dxa"/>
            <w:shd w:val="clear" w:color="auto" w:fill="auto"/>
          </w:tcPr>
          <w:p w14:paraId="08D8341F" w14:textId="77777777" w:rsidR="00DF1A1E" w:rsidRPr="00EA5132" w:rsidRDefault="00DF1A1E" w:rsidP="00DF1A1E">
            <w:pPr>
              <w:spacing w:before="60"/>
              <w:ind w:left="34"/>
              <w:rPr>
                <w:sz w:val="20"/>
              </w:rPr>
            </w:pPr>
            <w:r w:rsidRPr="00EA5132">
              <w:rPr>
                <w:sz w:val="20"/>
              </w:rPr>
              <w:t>gaz = gazette</w:t>
            </w:r>
          </w:p>
        </w:tc>
        <w:tc>
          <w:tcPr>
            <w:tcW w:w="3686" w:type="dxa"/>
            <w:shd w:val="clear" w:color="auto" w:fill="auto"/>
          </w:tcPr>
          <w:p w14:paraId="08D83420" w14:textId="77777777" w:rsidR="00DF1A1E" w:rsidRPr="00EA5132" w:rsidRDefault="00DF1A1E" w:rsidP="00DF1A1E">
            <w:pPr>
              <w:spacing w:before="60"/>
              <w:ind w:left="34"/>
              <w:rPr>
                <w:sz w:val="20"/>
              </w:rPr>
            </w:pPr>
            <w:r w:rsidRPr="00EA5132">
              <w:rPr>
                <w:sz w:val="20"/>
              </w:rPr>
              <w:t>s = section(s)/subsection(s)</w:t>
            </w:r>
          </w:p>
        </w:tc>
      </w:tr>
      <w:tr w:rsidR="00DF1A1E" w:rsidRPr="00EA5132" w14:paraId="08D83424" w14:textId="77777777" w:rsidTr="00DF1A1E">
        <w:tc>
          <w:tcPr>
            <w:tcW w:w="4253" w:type="dxa"/>
            <w:shd w:val="clear" w:color="auto" w:fill="auto"/>
          </w:tcPr>
          <w:p w14:paraId="08D83422" w14:textId="77777777" w:rsidR="00DF1A1E" w:rsidRPr="00EA5132" w:rsidRDefault="00DF1A1E" w:rsidP="00DF1A1E">
            <w:pPr>
              <w:spacing w:before="60"/>
              <w:ind w:left="34"/>
              <w:rPr>
                <w:sz w:val="20"/>
              </w:rPr>
            </w:pPr>
            <w:r>
              <w:rPr>
                <w:sz w:val="20"/>
              </w:rPr>
              <w:t xml:space="preserve">LA = </w:t>
            </w:r>
            <w:r w:rsidRPr="00FB4AD4">
              <w:rPr>
                <w:i/>
                <w:sz w:val="20"/>
              </w:rPr>
              <w:t>Legislation Act 2003</w:t>
            </w:r>
          </w:p>
        </w:tc>
        <w:tc>
          <w:tcPr>
            <w:tcW w:w="3686" w:type="dxa"/>
            <w:shd w:val="clear" w:color="auto" w:fill="auto"/>
          </w:tcPr>
          <w:p w14:paraId="08D83423" w14:textId="77777777" w:rsidR="00DF1A1E" w:rsidRPr="00EA5132" w:rsidRDefault="00DF1A1E" w:rsidP="00DF1A1E">
            <w:pPr>
              <w:spacing w:before="60"/>
              <w:ind w:left="34"/>
              <w:rPr>
                <w:sz w:val="20"/>
              </w:rPr>
            </w:pPr>
            <w:r w:rsidRPr="00EA5132">
              <w:rPr>
                <w:sz w:val="20"/>
              </w:rPr>
              <w:t>Sch = Schedule(s)</w:t>
            </w:r>
          </w:p>
        </w:tc>
      </w:tr>
      <w:tr w:rsidR="00DF1A1E" w:rsidRPr="00EA5132" w14:paraId="08D83427" w14:textId="77777777" w:rsidTr="00DF1A1E">
        <w:tc>
          <w:tcPr>
            <w:tcW w:w="4253" w:type="dxa"/>
            <w:shd w:val="clear" w:color="auto" w:fill="auto"/>
          </w:tcPr>
          <w:p w14:paraId="08D83425" w14:textId="77777777" w:rsidR="00DF1A1E" w:rsidRPr="00EA5132" w:rsidRDefault="00DF1A1E" w:rsidP="00DF1A1E">
            <w:pPr>
              <w:spacing w:before="60"/>
              <w:ind w:left="34"/>
              <w:rPr>
                <w:sz w:val="20"/>
              </w:rPr>
            </w:pPr>
            <w:r w:rsidRPr="00EA5132">
              <w:rPr>
                <w:sz w:val="20"/>
              </w:rPr>
              <w:t xml:space="preserve">LIA = </w:t>
            </w:r>
            <w:r w:rsidRPr="00C5426A">
              <w:rPr>
                <w:i/>
                <w:sz w:val="20"/>
              </w:rPr>
              <w:t>Legislative Instruments Act 2003</w:t>
            </w:r>
          </w:p>
        </w:tc>
        <w:tc>
          <w:tcPr>
            <w:tcW w:w="3686" w:type="dxa"/>
            <w:shd w:val="clear" w:color="auto" w:fill="auto"/>
          </w:tcPr>
          <w:p w14:paraId="08D83426" w14:textId="77777777" w:rsidR="00DF1A1E" w:rsidRPr="00EA5132" w:rsidRDefault="00DF1A1E" w:rsidP="00DF1A1E">
            <w:pPr>
              <w:spacing w:before="60"/>
              <w:ind w:left="34"/>
              <w:rPr>
                <w:sz w:val="20"/>
              </w:rPr>
            </w:pPr>
            <w:r w:rsidRPr="00EA5132">
              <w:rPr>
                <w:sz w:val="20"/>
              </w:rPr>
              <w:t>Sdiv = Subdivision(s)</w:t>
            </w:r>
          </w:p>
        </w:tc>
      </w:tr>
      <w:tr w:rsidR="00DF1A1E" w:rsidRPr="00EA5132" w14:paraId="08D8342A" w14:textId="77777777" w:rsidTr="00DF1A1E">
        <w:tc>
          <w:tcPr>
            <w:tcW w:w="4253" w:type="dxa"/>
            <w:shd w:val="clear" w:color="auto" w:fill="auto"/>
          </w:tcPr>
          <w:p w14:paraId="08D83428" w14:textId="77777777" w:rsidR="00DF1A1E" w:rsidRPr="00EA5132" w:rsidRDefault="00DF1A1E" w:rsidP="00DF1A1E">
            <w:pPr>
              <w:spacing w:before="60"/>
              <w:ind w:left="34"/>
              <w:rPr>
                <w:sz w:val="20"/>
              </w:rPr>
            </w:pPr>
            <w:r w:rsidRPr="00EA5132">
              <w:rPr>
                <w:sz w:val="20"/>
              </w:rPr>
              <w:t>(md) = misdescribed amendment can be given</w:t>
            </w:r>
          </w:p>
        </w:tc>
        <w:tc>
          <w:tcPr>
            <w:tcW w:w="3686" w:type="dxa"/>
            <w:shd w:val="clear" w:color="auto" w:fill="auto"/>
          </w:tcPr>
          <w:p w14:paraId="08D83429" w14:textId="77777777" w:rsidR="00DF1A1E" w:rsidRPr="00EA5132" w:rsidRDefault="00DF1A1E" w:rsidP="00DF1A1E">
            <w:pPr>
              <w:spacing w:before="60"/>
              <w:ind w:left="34"/>
              <w:rPr>
                <w:sz w:val="20"/>
              </w:rPr>
            </w:pPr>
            <w:r w:rsidRPr="00EA5132">
              <w:rPr>
                <w:sz w:val="20"/>
              </w:rPr>
              <w:t>SLI = Select Legislative Instrument</w:t>
            </w:r>
          </w:p>
        </w:tc>
      </w:tr>
      <w:tr w:rsidR="00DF1A1E" w:rsidRPr="00EA5132" w14:paraId="08D8342D" w14:textId="77777777" w:rsidTr="00DF1A1E">
        <w:tc>
          <w:tcPr>
            <w:tcW w:w="4253" w:type="dxa"/>
            <w:shd w:val="clear" w:color="auto" w:fill="auto"/>
          </w:tcPr>
          <w:p w14:paraId="08D8342B" w14:textId="77777777" w:rsidR="00DF1A1E" w:rsidRPr="00EA5132" w:rsidRDefault="00DF1A1E" w:rsidP="00DF1A1E">
            <w:pPr>
              <w:ind w:left="34"/>
              <w:rPr>
                <w:sz w:val="20"/>
              </w:rPr>
            </w:pPr>
            <w:r w:rsidRPr="00EA5132">
              <w:rPr>
                <w:sz w:val="20"/>
              </w:rPr>
              <w:t xml:space="preserve">    effect</w:t>
            </w:r>
          </w:p>
        </w:tc>
        <w:tc>
          <w:tcPr>
            <w:tcW w:w="3686" w:type="dxa"/>
            <w:shd w:val="clear" w:color="auto" w:fill="auto"/>
          </w:tcPr>
          <w:p w14:paraId="08D8342C" w14:textId="77777777" w:rsidR="00DF1A1E" w:rsidRPr="00EA5132" w:rsidRDefault="00DF1A1E" w:rsidP="00DF1A1E">
            <w:pPr>
              <w:spacing w:before="60"/>
              <w:ind w:left="34"/>
              <w:rPr>
                <w:sz w:val="20"/>
              </w:rPr>
            </w:pPr>
            <w:r w:rsidRPr="00EA5132">
              <w:rPr>
                <w:sz w:val="20"/>
              </w:rPr>
              <w:t>SR = Statutory Rules</w:t>
            </w:r>
          </w:p>
        </w:tc>
      </w:tr>
      <w:tr w:rsidR="00DF1A1E" w:rsidRPr="00EA5132" w14:paraId="08D83430" w14:textId="77777777" w:rsidTr="00DF1A1E">
        <w:tc>
          <w:tcPr>
            <w:tcW w:w="4253" w:type="dxa"/>
            <w:shd w:val="clear" w:color="auto" w:fill="auto"/>
          </w:tcPr>
          <w:p w14:paraId="08D8342E" w14:textId="77777777" w:rsidR="00DF1A1E" w:rsidRPr="00EA5132" w:rsidRDefault="00DF1A1E" w:rsidP="00DF1A1E">
            <w:pPr>
              <w:spacing w:before="60"/>
              <w:ind w:left="34"/>
              <w:rPr>
                <w:sz w:val="20"/>
              </w:rPr>
            </w:pPr>
            <w:r w:rsidRPr="00EA5132">
              <w:rPr>
                <w:sz w:val="20"/>
              </w:rPr>
              <w:t>(md not incorp) = misdescribed amendment</w:t>
            </w:r>
          </w:p>
        </w:tc>
        <w:tc>
          <w:tcPr>
            <w:tcW w:w="3686" w:type="dxa"/>
            <w:shd w:val="clear" w:color="auto" w:fill="auto"/>
          </w:tcPr>
          <w:p w14:paraId="08D8342F" w14:textId="77777777" w:rsidR="00DF1A1E" w:rsidRPr="00EA5132" w:rsidRDefault="00DF1A1E" w:rsidP="00DF1A1E">
            <w:pPr>
              <w:spacing w:before="60"/>
              <w:ind w:left="34"/>
              <w:rPr>
                <w:sz w:val="20"/>
              </w:rPr>
            </w:pPr>
            <w:r w:rsidRPr="00EA5132">
              <w:rPr>
                <w:sz w:val="20"/>
              </w:rPr>
              <w:t>Sub</w:t>
            </w:r>
            <w:r w:rsidRPr="00EA5132">
              <w:rPr>
                <w:sz w:val="20"/>
              </w:rPr>
              <w:noBreakHyphen/>
              <w:t>Ch = Sub</w:t>
            </w:r>
            <w:r w:rsidRPr="00EA5132">
              <w:rPr>
                <w:sz w:val="20"/>
              </w:rPr>
              <w:noBreakHyphen/>
              <w:t>Chapter(s)</w:t>
            </w:r>
          </w:p>
        </w:tc>
      </w:tr>
      <w:tr w:rsidR="00DF1A1E" w:rsidRPr="00EA5132" w14:paraId="08D83433" w14:textId="77777777" w:rsidTr="00DF1A1E">
        <w:tc>
          <w:tcPr>
            <w:tcW w:w="4253" w:type="dxa"/>
            <w:shd w:val="clear" w:color="auto" w:fill="auto"/>
          </w:tcPr>
          <w:p w14:paraId="08D83431" w14:textId="77777777" w:rsidR="00DF1A1E" w:rsidRPr="00EA5132" w:rsidRDefault="00DF1A1E" w:rsidP="00DF1A1E">
            <w:pPr>
              <w:ind w:left="34"/>
              <w:rPr>
                <w:sz w:val="20"/>
              </w:rPr>
            </w:pPr>
            <w:r w:rsidRPr="00EA5132">
              <w:rPr>
                <w:sz w:val="20"/>
              </w:rPr>
              <w:t xml:space="preserve">    cannot be given effect</w:t>
            </w:r>
          </w:p>
        </w:tc>
        <w:tc>
          <w:tcPr>
            <w:tcW w:w="3686" w:type="dxa"/>
            <w:shd w:val="clear" w:color="auto" w:fill="auto"/>
          </w:tcPr>
          <w:p w14:paraId="08D83432" w14:textId="77777777" w:rsidR="00DF1A1E" w:rsidRPr="00EA5132" w:rsidRDefault="00DF1A1E" w:rsidP="00DF1A1E">
            <w:pPr>
              <w:spacing w:before="60"/>
              <w:ind w:left="34"/>
              <w:rPr>
                <w:sz w:val="20"/>
              </w:rPr>
            </w:pPr>
            <w:r w:rsidRPr="00EA5132">
              <w:rPr>
                <w:sz w:val="20"/>
              </w:rPr>
              <w:t>SubPt = Subpart(s)</w:t>
            </w:r>
          </w:p>
        </w:tc>
      </w:tr>
      <w:tr w:rsidR="00DF1A1E" w:rsidRPr="00EA5132" w14:paraId="08D83436" w14:textId="77777777" w:rsidTr="00DF1A1E">
        <w:tc>
          <w:tcPr>
            <w:tcW w:w="4253" w:type="dxa"/>
            <w:shd w:val="clear" w:color="auto" w:fill="auto"/>
          </w:tcPr>
          <w:p w14:paraId="08D83434" w14:textId="77777777" w:rsidR="00DF1A1E" w:rsidRPr="00EA5132" w:rsidRDefault="00DF1A1E" w:rsidP="00DF1A1E">
            <w:pPr>
              <w:spacing w:before="60"/>
              <w:ind w:left="34"/>
              <w:rPr>
                <w:sz w:val="20"/>
              </w:rPr>
            </w:pPr>
            <w:r w:rsidRPr="00EA5132">
              <w:rPr>
                <w:sz w:val="20"/>
              </w:rPr>
              <w:t>mod = modified/modification</w:t>
            </w:r>
          </w:p>
        </w:tc>
        <w:tc>
          <w:tcPr>
            <w:tcW w:w="3686" w:type="dxa"/>
            <w:shd w:val="clear" w:color="auto" w:fill="auto"/>
          </w:tcPr>
          <w:p w14:paraId="08D83435" w14:textId="77777777" w:rsidR="00DF1A1E" w:rsidRPr="00EA5132" w:rsidRDefault="00DF1A1E" w:rsidP="00DF1A1E">
            <w:pPr>
              <w:spacing w:before="60"/>
              <w:ind w:left="34"/>
              <w:rPr>
                <w:sz w:val="20"/>
              </w:rPr>
            </w:pPr>
            <w:r w:rsidRPr="00C5426A">
              <w:rPr>
                <w:sz w:val="20"/>
                <w:u w:val="single"/>
              </w:rPr>
              <w:t>underlining</w:t>
            </w:r>
            <w:r w:rsidRPr="00EA5132">
              <w:rPr>
                <w:sz w:val="20"/>
              </w:rPr>
              <w:t xml:space="preserve"> = whole or part not</w:t>
            </w:r>
          </w:p>
        </w:tc>
      </w:tr>
      <w:tr w:rsidR="00DF1A1E" w:rsidRPr="00EA5132" w14:paraId="08D83439" w14:textId="77777777" w:rsidTr="00DF1A1E">
        <w:tc>
          <w:tcPr>
            <w:tcW w:w="4253" w:type="dxa"/>
            <w:shd w:val="clear" w:color="auto" w:fill="auto"/>
          </w:tcPr>
          <w:p w14:paraId="08D83437" w14:textId="77777777" w:rsidR="00DF1A1E" w:rsidRPr="00EA5132" w:rsidRDefault="00D71768" w:rsidP="00DF1A1E">
            <w:pPr>
              <w:spacing w:before="60"/>
              <w:ind w:left="34"/>
              <w:rPr>
                <w:sz w:val="20"/>
              </w:rPr>
            </w:pPr>
            <w:r>
              <w:rPr>
                <w:sz w:val="20"/>
              </w:rPr>
              <w:t xml:space="preserve">No </w:t>
            </w:r>
            <w:r w:rsidR="00DF1A1E" w:rsidRPr="00EA5132">
              <w:rPr>
                <w:sz w:val="20"/>
              </w:rPr>
              <w:t>= Number(s)</w:t>
            </w:r>
          </w:p>
        </w:tc>
        <w:tc>
          <w:tcPr>
            <w:tcW w:w="3686" w:type="dxa"/>
            <w:shd w:val="clear" w:color="auto" w:fill="auto"/>
          </w:tcPr>
          <w:p w14:paraId="08D83438" w14:textId="77777777" w:rsidR="00DF1A1E" w:rsidRPr="00EA5132" w:rsidRDefault="00DF1A1E" w:rsidP="00DF1A1E">
            <w:pPr>
              <w:ind w:left="34"/>
              <w:rPr>
                <w:sz w:val="20"/>
              </w:rPr>
            </w:pPr>
            <w:r w:rsidRPr="00EA5132">
              <w:rPr>
                <w:sz w:val="20"/>
              </w:rPr>
              <w:t xml:space="preserve">    commenced or to be commenced</w:t>
            </w:r>
          </w:p>
        </w:tc>
      </w:tr>
    </w:tbl>
    <w:p w14:paraId="08D8343A" w14:textId="77777777" w:rsidR="00DF1A1E" w:rsidRDefault="00DF1A1E" w:rsidP="00DF1A1E">
      <w:pPr>
        <w:pStyle w:val="Tabletext0"/>
      </w:pPr>
    </w:p>
    <w:p w14:paraId="08D8343B" w14:textId="77777777" w:rsidR="00DF1A1E" w:rsidRPr="004E576F" w:rsidRDefault="00DF1A1E" w:rsidP="00DF1A1E">
      <w:pPr>
        <w:pStyle w:val="Tabletext0"/>
      </w:pPr>
    </w:p>
    <w:p w14:paraId="08D8343C" w14:textId="77777777" w:rsidR="00DF1A1E" w:rsidRPr="004E576F" w:rsidRDefault="00DF1A1E" w:rsidP="00DF1A1E">
      <w:pPr>
        <w:pStyle w:val="ENotesHeading2"/>
        <w:pageBreakBefore/>
        <w:outlineLvl w:val="9"/>
      </w:pPr>
      <w:bookmarkStart w:id="391" w:name="_Toc489620203"/>
      <w:r w:rsidRPr="004E576F">
        <w:t>Endnote 3—Legislation history</w:t>
      </w:r>
      <w:bookmarkEnd w:id="391"/>
    </w:p>
    <w:p w14:paraId="08D8343D" w14:textId="77777777" w:rsidR="00C42506" w:rsidRDefault="00C42506" w:rsidP="0011184D">
      <w:pPr>
        <w:pStyle w:val="Tabletext0"/>
      </w:pPr>
    </w:p>
    <w:tbl>
      <w:tblPr>
        <w:tblW w:w="8359" w:type="dxa"/>
        <w:tblInd w:w="113" w:type="dxa"/>
        <w:tblBorders>
          <w:top w:val="single" w:sz="4" w:space="0" w:color="auto"/>
          <w:bottom w:val="single" w:sz="2" w:space="0" w:color="auto"/>
          <w:insideH w:val="single" w:sz="4" w:space="0" w:color="auto"/>
        </w:tblBorders>
        <w:tblLayout w:type="fixed"/>
        <w:tblLook w:val="0000" w:firstRow="0" w:lastRow="0" w:firstColumn="0" w:lastColumn="0" w:noHBand="0" w:noVBand="0"/>
      </w:tblPr>
      <w:tblGrid>
        <w:gridCol w:w="2830"/>
        <w:gridCol w:w="1843"/>
        <w:gridCol w:w="1843"/>
        <w:gridCol w:w="1843"/>
      </w:tblGrid>
      <w:tr w:rsidR="00C42506" w:rsidRPr="0098546F" w14:paraId="08D83442" w14:textId="77777777" w:rsidTr="002D1581">
        <w:trPr>
          <w:cantSplit/>
          <w:tblHeader/>
        </w:trPr>
        <w:tc>
          <w:tcPr>
            <w:tcW w:w="2830" w:type="dxa"/>
            <w:tcBorders>
              <w:top w:val="single" w:sz="12" w:space="0" w:color="auto"/>
              <w:bottom w:val="single" w:sz="12" w:space="0" w:color="auto"/>
            </w:tcBorders>
            <w:shd w:val="clear" w:color="auto" w:fill="auto"/>
          </w:tcPr>
          <w:p w14:paraId="08D8343E" w14:textId="77777777" w:rsidR="00C42506" w:rsidRPr="00E117A3" w:rsidRDefault="00C42506" w:rsidP="0011184D">
            <w:pPr>
              <w:pStyle w:val="ENoteTableHeading"/>
            </w:pPr>
            <w:r w:rsidRPr="00E117A3">
              <w:t>Title</w:t>
            </w:r>
          </w:p>
        </w:tc>
        <w:tc>
          <w:tcPr>
            <w:tcW w:w="1843" w:type="dxa"/>
            <w:tcBorders>
              <w:top w:val="single" w:sz="12" w:space="0" w:color="auto"/>
              <w:bottom w:val="single" w:sz="12" w:space="0" w:color="auto"/>
            </w:tcBorders>
            <w:shd w:val="clear" w:color="auto" w:fill="auto"/>
          </w:tcPr>
          <w:p w14:paraId="08D8343F" w14:textId="77777777" w:rsidR="00C42506" w:rsidRPr="00E117A3" w:rsidRDefault="00C42506" w:rsidP="00715470">
            <w:pPr>
              <w:pStyle w:val="ENoteTableHeading"/>
            </w:pPr>
            <w:r>
              <w:t>R</w:t>
            </w:r>
            <w:r w:rsidR="00715470">
              <w:t>egistration</w:t>
            </w:r>
          </w:p>
        </w:tc>
        <w:tc>
          <w:tcPr>
            <w:tcW w:w="1843" w:type="dxa"/>
            <w:tcBorders>
              <w:top w:val="single" w:sz="12" w:space="0" w:color="auto"/>
              <w:bottom w:val="single" w:sz="12" w:space="0" w:color="auto"/>
            </w:tcBorders>
            <w:shd w:val="clear" w:color="auto" w:fill="auto"/>
          </w:tcPr>
          <w:p w14:paraId="08D83440" w14:textId="77777777" w:rsidR="00C42506" w:rsidRPr="00E117A3" w:rsidRDefault="00C42506" w:rsidP="00386532">
            <w:pPr>
              <w:pStyle w:val="ENoteTableHeading"/>
            </w:pPr>
            <w:r w:rsidRPr="00E117A3">
              <w:t>Commencement</w:t>
            </w:r>
          </w:p>
        </w:tc>
        <w:tc>
          <w:tcPr>
            <w:tcW w:w="1843" w:type="dxa"/>
            <w:tcBorders>
              <w:top w:val="single" w:sz="12" w:space="0" w:color="auto"/>
              <w:bottom w:val="single" w:sz="12" w:space="0" w:color="auto"/>
            </w:tcBorders>
            <w:shd w:val="clear" w:color="auto" w:fill="auto"/>
          </w:tcPr>
          <w:p w14:paraId="08D83441" w14:textId="77777777" w:rsidR="00C42506" w:rsidRPr="00E117A3" w:rsidRDefault="00C42506" w:rsidP="0011184D">
            <w:pPr>
              <w:pStyle w:val="ENoteTableHeading"/>
            </w:pPr>
            <w:r w:rsidRPr="00E117A3">
              <w:t>Application, saving and transitional provisions</w:t>
            </w:r>
          </w:p>
        </w:tc>
      </w:tr>
      <w:tr w:rsidR="00386532" w:rsidRPr="00E117A3" w14:paraId="08D83447" w14:textId="77777777" w:rsidTr="002D1581">
        <w:trPr>
          <w:cantSplit/>
        </w:trPr>
        <w:tc>
          <w:tcPr>
            <w:tcW w:w="2830" w:type="dxa"/>
            <w:tcBorders>
              <w:top w:val="single" w:sz="12" w:space="0" w:color="auto"/>
              <w:bottom w:val="single" w:sz="4" w:space="0" w:color="auto"/>
            </w:tcBorders>
            <w:shd w:val="clear" w:color="auto" w:fill="auto"/>
          </w:tcPr>
          <w:p w14:paraId="08D83443" w14:textId="77777777" w:rsidR="00386532" w:rsidRDefault="00386532" w:rsidP="00386532">
            <w:pPr>
              <w:pStyle w:val="ENoteTableText"/>
            </w:pPr>
            <w:r w:rsidRPr="00C42506">
              <w:t>Whitsundays Plan of Management</w:t>
            </w:r>
          </w:p>
        </w:tc>
        <w:tc>
          <w:tcPr>
            <w:tcW w:w="1843" w:type="dxa"/>
            <w:tcBorders>
              <w:top w:val="single" w:sz="12" w:space="0" w:color="auto"/>
              <w:bottom w:val="single" w:sz="4" w:space="0" w:color="auto"/>
            </w:tcBorders>
            <w:shd w:val="clear" w:color="auto" w:fill="auto"/>
          </w:tcPr>
          <w:p w14:paraId="08D83444" w14:textId="77777777" w:rsidR="00386532" w:rsidRDefault="00386532" w:rsidP="00FE5637">
            <w:pPr>
              <w:pStyle w:val="ENoteTableText"/>
            </w:pPr>
            <w:r w:rsidRPr="00C42506">
              <w:t>22 June 1998 (</w:t>
            </w:r>
            <w:r w:rsidR="00FE5637">
              <w:t>Gaz</w:t>
            </w:r>
            <w:r w:rsidRPr="00C42506">
              <w:rPr>
                <w:i/>
              </w:rPr>
              <w:t xml:space="preserve"> </w:t>
            </w:r>
            <w:r w:rsidRPr="00C42506">
              <w:t>1998, No S292)</w:t>
            </w:r>
          </w:p>
        </w:tc>
        <w:tc>
          <w:tcPr>
            <w:tcW w:w="1843" w:type="dxa"/>
            <w:tcBorders>
              <w:top w:val="single" w:sz="12" w:space="0" w:color="auto"/>
              <w:bottom w:val="single" w:sz="4" w:space="0" w:color="auto"/>
            </w:tcBorders>
            <w:shd w:val="clear" w:color="auto" w:fill="auto"/>
          </w:tcPr>
          <w:p w14:paraId="08D83445" w14:textId="77777777" w:rsidR="00386532" w:rsidRDefault="00386532" w:rsidP="00386532">
            <w:pPr>
              <w:pStyle w:val="ENoteTableText"/>
            </w:pPr>
            <w:r w:rsidRPr="00C42506">
              <w:t>22 June 1998</w:t>
            </w:r>
          </w:p>
        </w:tc>
        <w:tc>
          <w:tcPr>
            <w:tcW w:w="1843" w:type="dxa"/>
            <w:tcBorders>
              <w:top w:val="single" w:sz="12" w:space="0" w:color="auto"/>
              <w:bottom w:val="single" w:sz="4" w:space="0" w:color="auto"/>
            </w:tcBorders>
            <w:shd w:val="clear" w:color="auto" w:fill="auto"/>
          </w:tcPr>
          <w:p w14:paraId="08D83446" w14:textId="77777777" w:rsidR="00386532" w:rsidRPr="00E117A3" w:rsidRDefault="00386532" w:rsidP="0011184D">
            <w:pPr>
              <w:pStyle w:val="ENoteTableText"/>
            </w:pPr>
          </w:p>
        </w:tc>
      </w:tr>
      <w:tr w:rsidR="00386532" w14:paraId="08D8344C" w14:textId="77777777" w:rsidTr="002D1581">
        <w:trPr>
          <w:cantSplit/>
        </w:trPr>
        <w:tc>
          <w:tcPr>
            <w:tcW w:w="2830" w:type="dxa"/>
            <w:shd w:val="clear" w:color="auto" w:fill="auto"/>
          </w:tcPr>
          <w:p w14:paraId="08D83448" w14:textId="77777777" w:rsidR="00386532" w:rsidRPr="00912B35" w:rsidRDefault="00386532" w:rsidP="00386532">
            <w:pPr>
              <w:pStyle w:val="ENoteTableText"/>
            </w:pPr>
            <w:r w:rsidRPr="00386532">
              <w:t>Whitsundays Plan of Management Amendment 1999 (</w:t>
            </w:r>
            <w:r w:rsidR="00D71768">
              <w:t xml:space="preserve">No </w:t>
            </w:r>
            <w:r w:rsidRPr="00386532">
              <w:t>1)</w:t>
            </w:r>
          </w:p>
        </w:tc>
        <w:tc>
          <w:tcPr>
            <w:tcW w:w="1843" w:type="dxa"/>
            <w:shd w:val="clear" w:color="auto" w:fill="auto"/>
          </w:tcPr>
          <w:p w14:paraId="08D83449" w14:textId="77777777" w:rsidR="00386532" w:rsidRDefault="00386532" w:rsidP="00FE5637">
            <w:pPr>
              <w:pStyle w:val="ENoteTableText"/>
            </w:pPr>
            <w:r w:rsidRPr="00C42506">
              <w:t>12 Oct 1999</w:t>
            </w:r>
            <w:r w:rsidR="00416CCA">
              <w:t xml:space="preserve"> </w:t>
            </w:r>
            <w:r w:rsidRPr="00C42506">
              <w:t>(</w:t>
            </w:r>
            <w:r w:rsidRPr="00386532">
              <w:t xml:space="preserve">Gaz </w:t>
            </w:r>
            <w:r w:rsidRPr="00C42506">
              <w:t>1999, No S481)</w:t>
            </w:r>
          </w:p>
        </w:tc>
        <w:tc>
          <w:tcPr>
            <w:tcW w:w="1843" w:type="dxa"/>
            <w:shd w:val="clear" w:color="auto" w:fill="auto"/>
          </w:tcPr>
          <w:p w14:paraId="08D8344A" w14:textId="77777777" w:rsidR="00386532" w:rsidRDefault="00715470" w:rsidP="00057518">
            <w:pPr>
              <w:pStyle w:val="ENoteTableText"/>
            </w:pPr>
            <w:r>
              <w:t>12 Oct 1999</w:t>
            </w:r>
          </w:p>
        </w:tc>
        <w:tc>
          <w:tcPr>
            <w:tcW w:w="1843" w:type="dxa"/>
            <w:shd w:val="clear" w:color="auto" w:fill="auto"/>
          </w:tcPr>
          <w:p w14:paraId="08D8344B" w14:textId="77777777" w:rsidR="00386532" w:rsidRDefault="00386532" w:rsidP="00386532">
            <w:pPr>
              <w:pStyle w:val="ENoteTableText"/>
            </w:pPr>
            <w:r w:rsidRPr="00C42506">
              <w:t>—</w:t>
            </w:r>
          </w:p>
        </w:tc>
      </w:tr>
      <w:tr w:rsidR="00386532" w:rsidRPr="00386532" w14:paraId="08D83451" w14:textId="77777777" w:rsidTr="002D1581">
        <w:trPr>
          <w:cantSplit/>
        </w:trPr>
        <w:tc>
          <w:tcPr>
            <w:tcW w:w="2830" w:type="dxa"/>
            <w:shd w:val="clear" w:color="auto" w:fill="auto"/>
          </w:tcPr>
          <w:p w14:paraId="08D8344D" w14:textId="77777777" w:rsidR="00386532" w:rsidRPr="00912B35" w:rsidRDefault="00386532" w:rsidP="00386532">
            <w:pPr>
              <w:pStyle w:val="ENoteTableText"/>
            </w:pPr>
            <w:r w:rsidRPr="00386532">
              <w:t>Whitsundays Plan of Management Amendment 2002 (</w:t>
            </w:r>
            <w:r w:rsidR="00D71768">
              <w:t xml:space="preserve">No </w:t>
            </w:r>
            <w:r w:rsidRPr="00386532">
              <w:t>1)</w:t>
            </w:r>
          </w:p>
        </w:tc>
        <w:tc>
          <w:tcPr>
            <w:tcW w:w="1843" w:type="dxa"/>
            <w:shd w:val="clear" w:color="auto" w:fill="auto"/>
          </w:tcPr>
          <w:p w14:paraId="08D8344E" w14:textId="77777777" w:rsidR="00386532" w:rsidRDefault="00386532" w:rsidP="00FE5637">
            <w:pPr>
              <w:pStyle w:val="ENoteTableText"/>
            </w:pPr>
            <w:r w:rsidRPr="00C42506">
              <w:t>6 June 2002</w:t>
            </w:r>
            <w:r w:rsidR="00416CCA">
              <w:t xml:space="preserve"> </w:t>
            </w:r>
            <w:r w:rsidRPr="00C42506">
              <w:t>(</w:t>
            </w:r>
            <w:r w:rsidRPr="00386532">
              <w:t xml:space="preserve">Gaz </w:t>
            </w:r>
            <w:r w:rsidRPr="00C42506">
              <w:t>2002, No S179)</w:t>
            </w:r>
          </w:p>
        </w:tc>
        <w:tc>
          <w:tcPr>
            <w:tcW w:w="1843" w:type="dxa"/>
            <w:shd w:val="clear" w:color="auto" w:fill="auto"/>
          </w:tcPr>
          <w:p w14:paraId="08D8344F" w14:textId="77777777" w:rsidR="00386532" w:rsidRDefault="00386532" w:rsidP="004D072E">
            <w:pPr>
              <w:pStyle w:val="ENoteTableText"/>
            </w:pPr>
            <w:r w:rsidRPr="00C42506">
              <w:t>6 June 2002</w:t>
            </w:r>
            <w:r w:rsidRPr="00C42506">
              <w:br/>
              <w:t>P</w:t>
            </w:r>
            <w:r w:rsidR="00057518">
              <w:t>t</w:t>
            </w:r>
            <w:r w:rsidRPr="00C42506">
              <w:t xml:space="preserve"> 2: 7 June 2002</w:t>
            </w:r>
          </w:p>
        </w:tc>
        <w:tc>
          <w:tcPr>
            <w:tcW w:w="1843" w:type="dxa"/>
            <w:shd w:val="clear" w:color="auto" w:fill="auto"/>
          </w:tcPr>
          <w:p w14:paraId="08D83450" w14:textId="77777777" w:rsidR="00386532" w:rsidRDefault="00386532" w:rsidP="00386532">
            <w:pPr>
              <w:pStyle w:val="ENoteTableText"/>
            </w:pPr>
            <w:r w:rsidRPr="00C42506">
              <w:t>—</w:t>
            </w:r>
          </w:p>
        </w:tc>
      </w:tr>
      <w:tr w:rsidR="00386532" w:rsidRPr="00386532" w14:paraId="08D83456" w14:textId="77777777" w:rsidTr="002D1581">
        <w:trPr>
          <w:cantSplit/>
        </w:trPr>
        <w:tc>
          <w:tcPr>
            <w:tcW w:w="2830" w:type="dxa"/>
            <w:shd w:val="clear" w:color="auto" w:fill="auto"/>
          </w:tcPr>
          <w:p w14:paraId="08D83452" w14:textId="77777777" w:rsidR="00386532" w:rsidRPr="00912B35" w:rsidRDefault="00386532" w:rsidP="00386532">
            <w:pPr>
              <w:pStyle w:val="ENoteTableText"/>
            </w:pPr>
            <w:r w:rsidRPr="00386532">
              <w:t>Whitsundays Plan of Management Amendment 2005 (</w:t>
            </w:r>
            <w:r w:rsidR="00D71768">
              <w:t xml:space="preserve">No </w:t>
            </w:r>
            <w:r w:rsidRPr="00386532">
              <w:t>1)</w:t>
            </w:r>
          </w:p>
        </w:tc>
        <w:tc>
          <w:tcPr>
            <w:tcW w:w="1843" w:type="dxa"/>
            <w:shd w:val="clear" w:color="auto" w:fill="auto"/>
          </w:tcPr>
          <w:p w14:paraId="08D83453" w14:textId="77777777" w:rsidR="00386532" w:rsidRDefault="00386532" w:rsidP="00386532">
            <w:pPr>
              <w:pStyle w:val="ENoteTableText"/>
            </w:pPr>
            <w:r w:rsidRPr="00C42506">
              <w:t>15 Nov 2005 (F2005L03456)</w:t>
            </w:r>
          </w:p>
        </w:tc>
        <w:tc>
          <w:tcPr>
            <w:tcW w:w="1843" w:type="dxa"/>
            <w:shd w:val="clear" w:color="auto" w:fill="auto"/>
          </w:tcPr>
          <w:p w14:paraId="08D83454" w14:textId="77777777" w:rsidR="00386532" w:rsidRDefault="00386532" w:rsidP="00386532">
            <w:pPr>
              <w:pStyle w:val="ENoteTableText"/>
            </w:pPr>
            <w:r w:rsidRPr="00C42506">
              <w:t>16 Nov 2005</w:t>
            </w:r>
          </w:p>
        </w:tc>
        <w:tc>
          <w:tcPr>
            <w:tcW w:w="1843" w:type="dxa"/>
            <w:shd w:val="clear" w:color="auto" w:fill="auto"/>
          </w:tcPr>
          <w:p w14:paraId="08D83455" w14:textId="77777777" w:rsidR="00386532" w:rsidRDefault="00386532" w:rsidP="00386532">
            <w:pPr>
              <w:pStyle w:val="ENoteTableText"/>
            </w:pPr>
            <w:r w:rsidRPr="00C42506">
              <w:t>—</w:t>
            </w:r>
          </w:p>
        </w:tc>
      </w:tr>
      <w:tr w:rsidR="00386532" w:rsidRPr="00386532" w14:paraId="08D8345B" w14:textId="77777777" w:rsidTr="002D1581">
        <w:trPr>
          <w:cantSplit/>
        </w:trPr>
        <w:tc>
          <w:tcPr>
            <w:tcW w:w="2830" w:type="dxa"/>
            <w:shd w:val="clear" w:color="auto" w:fill="auto"/>
          </w:tcPr>
          <w:p w14:paraId="08D83457" w14:textId="77777777" w:rsidR="00386532" w:rsidRPr="00912B35" w:rsidRDefault="00386532" w:rsidP="00386532">
            <w:pPr>
              <w:pStyle w:val="ENoteTableText"/>
            </w:pPr>
            <w:r w:rsidRPr="00386532">
              <w:t>Whitsundays Plan of Management Amendment 2008 (</w:t>
            </w:r>
            <w:r w:rsidR="00D71768">
              <w:t xml:space="preserve">No </w:t>
            </w:r>
            <w:r w:rsidRPr="00386532">
              <w:t>1)</w:t>
            </w:r>
          </w:p>
        </w:tc>
        <w:tc>
          <w:tcPr>
            <w:tcW w:w="1843" w:type="dxa"/>
            <w:shd w:val="clear" w:color="auto" w:fill="auto"/>
          </w:tcPr>
          <w:p w14:paraId="08D83458" w14:textId="77777777" w:rsidR="00386532" w:rsidRDefault="00386532" w:rsidP="00386532">
            <w:pPr>
              <w:pStyle w:val="ENoteTableText"/>
            </w:pPr>
            <w:r w:rsidRPr="00C42506">
              <w:t>15 Dec 2008 (F2008L04591)</w:t>
            </w:r>
          </w:p>
        </w:tc>
        <w:tc>
          <w:tcPr>
            <w:tcW w:w="1843" w:type="dxa"/>
            <w:shd w:val="clear" w:color="auto" w:fill="auto"/>
          </w:tcPr>
          <w:p w14:paraId="08D83459" w14:textId="77777777" w:rsidR="00386532" w:rsidRDefault="004D072E" w:rsidP="008D44DD">
            <w:pPr>
              <w:pStyle w:val="ENoteTableText"/>
            </w:pPr>
            <w:r>
              <w:t>s</w:t>
            </w:r>
            <w:r w:rsidR="00386532" w:rsidRPr="00C42506">
              <w:t xml:space="preserve"> 1–3: 16 Dec 2008</w:t>
            </w:r>
            <w:r w:rsidR="00386532" w:rsidRPr="00C42506">
              <w:br/>
              <w:t>Sch</w:t>
            </w:r>
            <w:r w:rsidR="008D44DD">
              <w:t>s</w:t>
            </w:r>
            <w:r w:rsidR="00386532" w:rsidRPr="00C42506">
              <w:t xml:space="preserve"> 1 and 2: 18 Dec 2008 (</w:t>
            </w:r>
            <w:r w:rsidR="00386532" w:rsidRPr="00386532">
              <w:t xml:space="preserve">see </w:t>
            </w:r>
            <w:r w:rsidR="00386532" w:rsidRPr="00C42506">
              <w:t>s. 2 (b))</w:t>
            </w:r>
          </w:p>
        </w:tc>
        <w:tc>
          <w:tcPr>
            <w:tcW w:w="1843" w:type="dxa"/>
            <w:shd w:val="clear" w:color="auto" w:fill="auto"/>
          </w:tcPr>
          <w:p w14:paraId="08D8345A" w14:textId="77777777" w:rsidR="00386532" w:rsidRDefault="00386532" w:rsidP="00386532">
            <w:pPr>
              <w:pStyle w:val="ENoteTableText"/>
            </w:pPr>
            <w:r w:rsidRPr="00C42506">
              <w:t>—</w:t>
            </w:r>
          </w:p>
        </w:tc>
      </w:tr>
      <w:tr w:rsidR="00386532" w14:paraId="08D83460" w14:textId="77777777" w:rsidTr="002D1581">
        <w:trPr>
          <w:cantSplit/>
        </w:trPr>
        <w:tc>
          <w:tcPr>
            <w:tcW w:w="2830" w:type="dxa"/>
            <w:tcBorders>
              <w:bottom w:val="single" w:sz="12" w:space="0" w:color="auto"/>
            </w:tcBorders>
            <w:shd w:val="clear" w:color="auto" w:fill="auto"/>
          </w:tcPr>
          <w:p w14:paraId="08D8345C" w14:textId="77777777" w:rsidR="00386532" w:rsidRPr="00E117A3" w:rsidRDefault="008A6F94" w:rsidP="0011184D">
            <w:pPr>
              <w:pStyle w:val="ENoteTableText"/>
            </w:pPr>
            <w:r w:rsidRPr="008A6F94">
              <w:t>Great Barrier Reef Marine Park Amendment (Whitsundays Plan of Management) Instrument 2017</w:t>
            </w:r>
          </w:p>
        </w:tc>
        <w:tc>
          <w:tcPr>
            <w:tcW w:w="1843" w:type="dxa"/>
            <w:tcBorders>
              <w:bottom w:val="single" w:sz="12" w:space="0" w:color="auto"/>
            </w:tcBorders>
            <w:shd w:val="clear" w:color="auto" w:fill="auto"/>
          </w:tcPr>
          <w:p w14:paraId="08D8345D" w14:textId="77777777" w:rsidR="00386532" w:rsidRPr="00E117A3" w:rsidRDefault="008A6F94" w:rsidP="0011184D">
            <w:pPr>
              <w:pStyle w:val="ENoteTableText"/>
            </w:pPr>
            <w:r>
              <w:t>19 July 2017 (</w:t>
            </w:r>
            <w:r w:rsidRPr="008A6F94">
              <w:t>F2017L00932</w:t>
            </w:r>
            <w:r>
              <w:t>)</w:t>
            </w:r>
          </w:p>
        </w:tc>
        <w:tc>
          <w:tcPr>
            <w:tcW w:w="1843" w:type="dxa"/>
            <w:tcBorders>
              <w:bottom w:val="single" w:sz="12" w:space="0" w:color="auto"/>
            </w:tcBorders>
            <w:shd w:val="clear" w:color="auto" w:fill="auto"/>
          </w:tcPr>
          <w:p w14:paraId="08D8345E" w14:textId="77777777" w:rsidR="00386532" w:rsidRPr="009C4A4B" w:rsidRDefault="008A6F94">
            <w:pPr>
              <w:pStyle w:val="ENoteTableText"/>
              <w:rPr>
                <w:u w:val="single"/>
              </w:rPr>
            </w:pPr>
            <w:r>
              <w:t xml:space="preserve">Sch 1: </w:t>
            </w:r>
            <w:r w:rsidR="007425DE">
              <w:t>2 Aug 2017</w:t>
            </w:r>
            <w:r>
              <w:t xml:space="preserve"> (s 2(1) item 2)</w:t>
            </w:r>
            <w:r>
              <w:br/>
              <w:t xml:space="preserve">Sch 2–4: </w:t>
            </w:r>
            <w:r>
              <w:rPr>
                <w:u w:val="single"/>
              </w:rPr>
              <w:t>awaiting commencement (s 2(1) items 3–5)</w:t>
            </w:r>
          </w:p>
        </w:tc>
        <w:tc>
          <w:tcPr>
            <w:tcW w:w="1843" w:type="dxa"/>
            <w:tcBorders>
              <w:bottom w:val="single" w:sz="12" w:space="0" w:color="auto"/>
            </w:tcBorders>
            <w:shd w:val="clear" w:color="auto" w:fill="auto"/>
          </w:tcPr>
          <w:p w14:paraId="08D8345F" w14:textId="77777777" w:rsidR="00386532" w:rsidRPr="00E117A3" w:rsidRDefault="008A6F94" w:rsidP="0011184D">
            <w:pPr>
              <w:pStyle w:val="ENoteTableText"/>
            </w:pPr>
            <w:r>
              <w:t>—</w:t>
            </w:r>
          </w:p>
        </w:tc>
      </w:tr>
    </w:tbl>
    <w:p w14:paraId="08D83461" w14:textId="77777777" w:rsidR="00DF1A1E" w:rsidRPr="004E576F" w:rsidRDefault="00DF1A1E" w:rsidP="00DF1A1E">
      <w:pPr>
        <w:pStyle w:val="ENotesHeading2"/>
        <w:pageBreakBefore/>
        <w:outlineLvl w:val="9"/>
      </w:pPr>
      <w:bookmarkStart w:id="392" w:name="_Toc489620204"/>
      <w:r w:rsidRPr="004E576F">
        <w:t>Endnote 4—Amendment history</w:t>
      </w:r>
      <w:bookmarkEnd w:id="392"/>
    </w:p>
    <w:p w14:paraId="08D83462" w14:textId="77777777" w:rsidR="00C42506" w:rsidRDefault="00C42506" w:rsidP="0011184D">
      <w:pPr>
        <w:pStyle w:val="Tabletext0"/>
      </w:pPr>
    </w:p>
    <w:tbl>
      <w:tblPr>
        <w:tblW w:w="8359" w:type="dxa"/>
        <w:tblInd w:w="113" w:type="dxa"/>
        <w:tblLayout w:type="fixed"/>
        <w:tblLook w:val="0000" w:firstRow="0" w:lastRow="0" w:firstColumn="0" w:lastColumn="0" w:noHBand="0" w:noVBand="0"/>
      </w:tblPr>
      <w:tblGrid>
        <w:gridCol w:w="2139"/>
        <w:gridCol w:w="6220"/>
      </w:tblGrid>
      <w:tr w:rsidR="00C42506" w:rsidRPr="0098546F" w14:paraId="08D83465" w14:textId="77777777" w:rsidTr="002D1581">
        <w:trPr>
          <w:cantSplit/>
          <w:tblHeader/>
        </w:trPr>
        <w:tc>
          <w:tcPr>
            <w:tcW w:w="2139" w:type="dxa"/>
            <w:tcBorders>
              <w:top w:val="single" w:sz="12" w:space="0" w:color="auto"/>
              <w:bottom w:val="single" w:sz="12" w:space="0" w:color="auto"/>
            </w:tcBorders>
            <w:shd w:val="clear" w:color="auto" w:fill="auto"/>
          </w:tcPr>
          <w:p w14:paraId="08D83463" w14:textId="77777777" w:rsidR="00C42506" w:rsidRPr="00E117A3" w:rsidRDefault="00C42506" w:rsidP="0011184D">
            <w:pPr>
              <w:pStyle w:val="ENoteTableHeading"/>
              <w:tabs>
                <w:tab w:val="center" w:leader="dot" w:pos="2268"/>
              </w:tabs>
            </w:pPr>
            <w:r w:rsidRPr="00E117A3">
              <w:t>Provision affected</w:t>
            </w:r>
          </w:p>
        </w:tc>
        <w:tc>
          <w:tcPr>
            <w:tcW w:w="6220" w:type="dxa"/>
            <w:tcBorders>
              <w:top w:val="single" w:sz="12" w:space="0" w:color="auto"/>
              <w:bottom w:val="single" w:sz="12" w:space="0" w:color="auto"/>
            </w:tcBorders>
            <w:shd w:val="clear" w:color="auto" w:fill="auto"/>
          </w:tcPr>
          <w:p w14:paraId="08D83464" w14:textId="77777777" w:rsidR="00C42506" w:rsidRPr="00E117A3" w:rsidRDefault="00C42506" w:rsidP="0011184D">
            <w:pPr>
              <w:pStyle w:val="ENoteTableHeading"/>
            </w:pPr>
            <w:r w:rsidRPr="00E117A3">
              <w:t>How affected</w:t>
            </w:r>
          </w:p>
        </w:tc>
      </w:tr>
      <w:tr w:rsidR="00C42506" w:rsidRPr="00E117A3" w14:paraId="08D83468" w14:textId="77777777" w:rsidTr="002D1581">
        <w:trPr>
          <w:cantSplit/>
        </w:trPr>
        <w:tc>
          <w:tcPr>
            <w:tcW w:w="2139" w:type="dxa"/>
            <w:tcBorders>
              <w:top w:val="single" w:sz="12" w:space="0" w:color="auto"/>
            </w:tcBorders>
            <w:shd w:val="clear" w:color="auto" w:fill="auto"/>
          </w:tcPr>
          <w:p w14:paraId="08D83466" w14:textId="77777777" w:rsidR="00C42506" w:rsidRPr="00E25025" w:rsidRDefault="00C42506" w:rsidP="00C42506">
            <w:pPr>
              <w:pStyle w:val="ENoteTableText"/>
              <w:tabs>
                <w:tab w:val="center" w:leader="dot" w:pos="2268"/>
              </w:tabs>
            </w:pPr>
            <w:r w:rsidRPr="00C42506">
              <w:t>Foreword</w:t>
            </w:r>
            <w:r w:rsidRPr="00E25025">
              <w:tab/>
            </w:r>
          </w:p>
        </w:tc>
        <w:tc>
          <w:tcPr>
            <w:tcW w:w="6220" w:type="dxa"/>
            <w:tcBorders>
              <w:top w:val="single" w:sz="12" w:space="0" w:color="auto"/>
            </w:tcBorders>
            <w:shd w:val="clear" w:color="auto" w:fill="auto"/>
          </w:tcPr>
          <w:p w14:paraId="08D83467" w14:textId="77777777" w:rsidR="00C42506" w:rsidRPr="00E25025" w:rsidRDefault="00C42506" w:rsidP="00D71768">
            <w:pPr>
              <w:pStyle w:val="ENoteTableText"/>
            </w:pPr>
            <w:r w:rsidRPr="00C42506">
              <w:t xml:space="preserve">am 2005 </w:t>
            </w:r>
            <w:r w:rsidR="00D71768">
              <w:t xml:space="preserve">No </w:t>
            </w:r>
            <w:r w:rsidRPr="00C42506">
              <w:t>1</w:t>
            </w:r>
          </w:p>
        </w:tc>
      </w:tr>
      <w:tr w:rsidR="00C42506" w14:paraId="08D8346B" w14:textId="77777777" w:rsidTr="002D1581">
        <w:trPr>
          <w:cantSplit/>
        </w:trPr>
        <w:tc>
          <w:tcPr>
            <w:tcW w:w="2139" w:type="dxa"/>
            <w:shd w:val="clear" w:color="auto" w:fill="auto"/>
          </w:tcPr>
          <w:p w14:paraId="08D83469" w14:textId="77777777" w:rsidR="00C42506" w:rsidRPr="00E25025" w:rsidRDefault="00C42506" w:rsidP="00C42506">
            <w:pPr>
              <w:pStyle w:val="ENoteTableText"/>
            </w:pPr>
          </w:p>
        </w:tc>
        <w:tc>
          <w:tcPr>
            <w:tcW w:w="6220" w:type="dxa"/>
            <w:shd w:val="clear" w:color="auto" w:fill="auto"/>
          </w:tcPr>
          <w:p w14:paraId="08D8346A" w14:textId="77777777" w:rsidR="00C42506" w:rsidRPr="00E25025" w:rsidRDefault="00D71768" w:rsidP="00C42506">
            <w:pPr>
              <w:pStyle w:val="ENoteTableText"/>
            </w:pPr>
            <w:r>
              <w:t xml:space="preserve">rs </w:t>
            </w:r>
            <w:r w:rsidR="00C42506" w:rsidRPr="00C42506">
              <w:t xml:space="preserve">2008 </w:t>
            </w:r>
            <w:r>
              <w:t xml:space="preserve">No </w:t>
            </w:r>
            <w:r w:rsidR="00C42506" w:rsidRPr="00C42506">
              <w:t>1</w:t>
            </w:r>
            <w:r w:rsidR="002B183E">
              <w:t xml:space="preserve">; </w:t>
            </w:r>
            <w:r w:rsidR="002B183E" w:rsidRPr="002B183E">
              <w:t>F2017L00932</w:t>
            </w:r>
          </w:p>
        </w:tc>
      </w:tr>
      <w:tr w:rsidR="00C42506" w14:paraId="08D8346E" w14:textId="77777777" w:rsidTr="002D1581">
        <w:trPr>
          <w:cantSplit/>
        </w:trPr>
        <w:tc>
          <w:tcPr>
            <w:tcW w:w="2139" w:type="dxa"/>
            <w:shd w:val="clear" w:color="auto" w:fill="auto"/>
          </w:tcPr>
          <w:p w14:paraId="08D8346C" w14:textId="77777777" w:rsidR="00C42506" w:rsidRPr="002612FC" w:rsidRDefault="00C42506" w:rsidP="00C42506">
            <w:pPr>
              <w:pStyle w:val="ENoteTableText"/>
            </w:pPr>
            <w:r w:rsidRPr="00C42506">
              <w:rPr>
                <w:b/>
              </w:rPr>
              <w:t>Part 1</w:t>
            </w:r>
          </w:p>
        </w:tc>
        <w:tc>
          <w:tcPr>
            <w:tcW w:w="6220" w:type="dxa"/>
            <w:shd w:val="clear" w:color="auto" w:fill="auto"/>
          </w:tcPr>
          <w:p w14:paraId="08D8346D" w14:textId="77777777" w:rsidR="00C42506" w:rsidRDefault="00C42506" w:rsidP="00C42506">
            <w:pPr>
              <w:pStyle w:val="ENoteTableText"/>
            </w:pPr>
          </w:p>
        </w:tc>
      </w:tr>
      <w:tr w:rsidR="00C42506" w14:paraId="08D83471" w14:textId="77777777" w:rsidTr="002D1581">
        <w:trPr>
          <w:cantSplit/>
        </w:trPr>
        <w:tc>
          <w:tcPr>
            <w:tcW w:w="2139" w:type="dxa"/>
            <w:shd w:val="clear" w:color="auto" w:fill="auto"/>
          </w:tcPr>
          <w:p w14:paraId="08D8346F" w14:textId="77777777" w:rsidR="00C42506" w:rsidRDefault="00C42506" w:rsidP="00C42506">
            <w:pPr>
              <w:pStyle w:val="ENoteTableText"/>
              <w:tabs>
                <w:tab w:val="center" w:leader="dot" w:pos="2268"/>
              </w:tabs>
            </w:pPr>
            <w:r w:rsidRPr="00C42506">
              <w:t>Part 1</w:t>
            </w:r>
            <w:r>
              <w:tab/>
            </w:r>
          </w:p>
        </w:tc>
        <w:tc>
          <w:tcPr>
            <w:tcW w:w="6220" w:type="dxa"/>
            <w:shd w:val="clear" w:color="auto" w:fill="auto"/>
          </w:tcPr>
          <w:p w14:paraId="08D83470" w14:textId="77777777" w:rsidR="00C42506" w:rsidRDefault="00D71768" w:rsidP="00C42506">
            <w:pPr>
              <w:pStyle w:val="ENoteTableText"/>
            </w:pPr>
            <w:r>
              <w:t xml:space="preserve">rs </w:t>
            </w:r>
            <w:r w:rsidR="00C42506" w:rsidRPr="00C42506">
              <w:t xml:space="preserve">1999 </w:t>
            </w:r>
            <w:r>
              <w:t xml:space="preserve">No </w:t>
            </w:r>
            <w:r w:rsidR="00C42506" w:rsidRPr="00C42506">
              <w:t xml:space="preserve">1; 2008 </w:t>
            </w:r>
            <w:r>
              <w:t xml:space="preserve">No </w:t>
            </w:r>
            <w:r w:rsidR="00C42506" w:rsidRPr="00C42506">
              <w:t>1</w:t>
            </w:r>
          </w:p>
        </w:tc>
      </w:tr>
      <w:tr w:rsidR="00C42506" w14:paraId="08D83474" w14:textId="77777777" w:rsidTr="002D1581">
        <w:trPr>
          <w:cantSplit/>
        </w:trPr>
        <w:tc>
          <w:tcPr>
            <w:tcW w:w="2139" w:type="dxa"/>
            <w:shd w:val="clear" w:color="auto" w:fill="auto"/>
          </w:tcPr>
          <w:p w14:paraId="08D83472" w14:textId="77777777" w:rsidR="00C42506" w:rsidRPr="002612FC" w:rsidRDefault="00C42506" w:rsidP="00C42506">
            <w:pPr>
              <w:pStyle w:val="ENoteTableText"/>
            </w:pPr>
            <w:r w:rsidRPr="00C42506">
              <w:rPr>
                <w:b/>
              </w:rPr>
              <w:t>Division 1</w:t>
            </w:r>
          </w:p>
        </w:tc>
        <w:tc>
          <w:tcPr>
            <w:tcW w:w="6220" w:type="dxa"/>
            <w:shd w:val="clear" w:color="auto" w:fill="auto"/>
          </w:tcPr>
          <w:p w14:paraId="08D83473" w14:textId="77777777" w:rsidR="00C42506" w:rsidRDefault="00C42506" w:rsidP="00C42506">
            <w:pPr>
              <w:pStyle w:val="ENoteTableText"/>
            </w:pPr>
          </w:p>
        </w:tc>
      </w:tr>
      <w:tr w:rsidR="00C42506" w14:paraId="08D83477" w14:textId="77777777" w:rsidTr="002D1581">
        <w:trPr>
          <w:cantSplit/>
        </w:trPr>
        <w:tc>
          <w:tcPr>
            <w:tcW w:w="2139" w:type="dxa"/>
            <w:shd w:val="clear" w:color="auto" w:fill="auto"/>
          </w:tcPr>
          <w:p w14:paraId="08D83475" w14:textId="77777777" w:rsidR="00C42506" w:rsidRDefault="00C42506" w:rsidP="00DB0001">
            <w:pPr>
              <w:pStyle w:val="ENoteTableText"/>
              <w:tabs>
                <w:tab w:val="center" w:leader="dot" w:pos="2268"/>
              </w:tabs>
            </w:pPr>
            <w:r>
              <w:t xml:space="preserve">c </w:t>
            </w:r>
            <w:r w:rsidRPr="00C42506">
              <w:t>1.1</w:t>
            </w:r>
            <w:r>
              <w:tab/>
            </w:r>
          </w:p>
        </w:tc>
        <w:tc>
          <w:tcPr>
            <w:tcW w:w="6220" w:type="dxa"/>
            <w:shd w:val="clear" w:color="auto" w:fill="auto"/>
          </w:tcPr>
          <w:p w14:paraId="08D83476" w14:textId="77777777" w:rsidR="00C42506" w:rsidRDefault="00D71768" w:rsidP="00C42506">
            <w:pPr>
              <w:pStyle w:val="ENoteTableText"/>
            </w:pPr>
            <w:r>
              <w:t xml:space="preserve">rs </w:t>
            </w:r>
            <w:r w:rsidR="00C42506" w:rsidRPr="00C42506">
              <w:t xml:space="preserve">1999 </w:t>
            </w:r>
            <w:r>
              <w:t xml:space="preserve">No </w:t>
            </w:r>
            <w:r w:rsidR="00C42506" w:rsidRPr="00C42506">
              <w:t xml:space="preserve">1; 2008 </w:t>
            </w:r>
            <w:r>
              <w:t xml:space="preserve">No </w:t>
            </w:r>
            <w:r w:rsidR="00C42506" w:rsidRPr="00C42506">
              <w:t>1</w:t>
            </w:r>
          </w:p>
        </w:tc>
      </w:tr>
      <w:tr w:rsidR="00C42506" w14:paraId="08D8347A" w14:textId="77777777" w:rsidTr="002D1581">
        <w:trPr>
          <w:cantSplit/>
        </w:trPr>
        <w:tc>
          <w:tcPr>
            <w:tcW w:w="2139" w:type="dxa"/>
            <w:shd w:val="clear" w:color="auto" w:fill="auto"/>
          </w:tcPr>
          <w:p w14:paraId="08D83478" w14:textId="77777777" w:rsidR="00C42506" w:rsidRDefault="00C42506" w:rsidP="00DB0001">
            <w:pPr>
              <w:pStyle w:val="ENoteTableText"/>
              <w:tabs>
                <w:tab w:val="center" w:leader="dot" w:pos="2268"/>
              </w:tabs>
            </w:pPr>
            <w:r>
              <w:t xml:space="preserve">c </w:t>
            </w:r>
            <w:r w:rsidRPr="00C42506">
              <w:t>1.2</w:t>
            </w:r>
            <w:r>
              <w:tab/>
            </w:r>
          </w:p>
        </w:tc>
        <w:tc>
          <w:tcPr>
            <w:tcW w:w="6220" w:type="dxa"/>
            <w:shd w:val="clear" w:color="auto" w:fill="auto"/>
          </w:tcPr>
          <w:p w14:paraId="08D83479" w14:textId="77777777" w:rsidR="00C42506" w:rsidRDefault="00D71768" w:rsidP="00C42506">
            <w:pPr>
              <w:pStyle w:val="ENoteTableText"/>
            </w:pPr>
            <w:r>
              <w:t xml:space="preserve">rs </w:t>
            </w:r>
            <w:r w:rsidR="00C42506" w:rsidRPr="00C42506">
              <w:t xml:space="preserve">1999 </w:t>
            </w:r>
            <w:r>
              <w:t xml:space="preserve">No </w:t>
            </w:r>
            <w:r w:rsidR="00C42506" w:rsidRPr="00C42506">
              <w:t>1</w:t>
            </w:r>
          </w:p>
        </w:tc>
      </w:tr>
      <w:tr w:rsidR="00C42506" w14:paraId="08D8347D" w14:textId="77777777" w:rsidTr="002D1581">
        <w:trPr>
          <w:cantSplit/>
        </w:trPr>
        <w:tc>
          <w:tcPr>
            <w:tcW w:w="2139" w:type="dxa"/>
            <w:shd w:val="clear" w:color="auto" w:fill="auto"/>
          </w:tcPr>
          <w:p w14:paraId="08D8347B" w14:textId="77777777" w:rsidR="00C42506" w:rsidRDefault="00C42506" w:rsidP="00C42506">
            <w:pPr>
              <w:pStyle w:val="ENoteTableText"/>
            </w:pPr>
          </w:p>
        </w:tc>
        <w:tc>
          <w:tcPr>
            <w:tcW w:w="6220" w:type="dxa"/>
            <w:shd w:val="clear" w:color="auto" w:fill="auto"/>
          </w:tcPr>
          <w:p w14:paraId="08D8347C" w14:textId="77777777" w:rsidR="00C42506" w:rsidRDefault="00D71768" w:rsidP="00C42506">
            <w:pPr>
              <w:pStyle w:val="ENoteTableText"/>
            </w:pPr>
            <w:r>
              <w:t xml:space="preserve">am </w:t>
            </w:r>
            <w:r w:rsidR="00C42506" w:rsidRPr="00C42506">
              <w:t xml:space="preserve">2002 </w:t>
            </w:r>
            <w:r>
              <w:t xml:space="preserve">No </w:t>
            </w:r>
            <w:r w:rsidR="00C42506" w:rsidRPr="00C42506">
              <w:t>1</w:t>
            </w:r>
          </w:p>
        </w:tc>
      </w:tr>
      <w:tr w:rsidR="00C42506" w14:paraId="08D83480" w14:textId="77777777" w:rsidTr="002D1581">
        <w:trPr>
          <w:cantSplit/>
        </w:trPr>
        <w:tc>
          <w:tcPr>
            <w:tcW w:w="2139" w:type="dxa"/>
            <w:shd w:val="clear" w:color="auto" w:fill="auto"/>
          </w:tcPr>
          <w:p w14:paraId="08D8347E" w14:textId="77777777" w:rsidR="00C42506" w:rsidRDefault="00C42506" w:rsidP="00C42506">
            <w:pPr>
              <w:pStyle w:val="ENoteTableText"/>
            </w:pPr>
          </w:p>
        </w:tc>
        <w:tc>
          <w:tcPr>
            <w:tcW w:w="6220" w:type="dxa"/>
            <w:shd w:val="clear" w:color="auto" w:fill="auto"/>
          </w:tcPr>
          <w:p w14:paraId="08D8347F" w14:textId="77777777" w:rsidR="00C42506" w:rsidRDefault="00D71768" w:rsidP="00C42506">
            <w:pPr>
              <w:pStyle w:val="ENoteTableText"/>
            </w:pPr>
            <w:r>
              <w:t xml:space="preserve">rs </w:t>
            </w:r>
            <w:r w:rsidR="00C42506" w:rsidRPr="00C42506">
              <w:t xml:space="preserve">2008 </w:t>
            </w:r>
            <w:r>
              <w:t xml:space="preserve">No </w:t>
            </w:r>
            <w:r w:rsidR="00C42506" w:rsidRPr="00C42506">
              <w:t>1</w:t>
            </w:r>
            <w:r w:rsidR="002B183E">
              <w:t xml:space="preserve">; </w:t>
            </w:r>
            <w:r w:rsidR="002B183E" w:rsidRPr="002B183E">
              <w:t>F2017L00932</w:t>
            </w:r>
          </w:p>
        </w:tc>
      </w:tr>
      <w:tr w:rsidR="00C42506" w14:paraId="08D83483" w14:textId="77777777" w:rsidTr="002D1581">
        <w:trPr>
          <w:cantSplit/>
        </w:trPr>
        <w:tc>
          <w:tcPr>
            <w:tcW w:w="2139" w:type="dxa"/>
            <w:shd w:val="clear" w:color="auto" w:fill="auto"/>
          </w:tcPr>
          <w:p w14:paraId="08D83481" w14:textId="77777777" w:rsidR="00C42506" w:rsidRDefault="00C42506" w:rsidP="00DB0001">
            <w:pPr>
              <w:pStyle w:val="ENoteTableText"/>
              <w:tabs>
                <w:tab w:val="center" w:leader="dot" w:pos="2268"/>
              </w:tabs>
            </w:pPr>
            <w:r>
              <w:t xml:space="preserve">c </w:t>
            </w:r>
            <w:r w:rsidRPr="00C42506">
              <w:t>1.3</w:t>
            </w:r>
            <w:r>
              <w:tab/>
            </w:r>
          </w:p>
        </w:tc>
        <w:tc>
          <w:tcPr>
            <w:tcW w:w="6220" w:type="dxa"/>
            <w:shd w:val="clear" w:color="auto" w:fill="auto"/>
          </w:tcPr>
          <w:p w14:paraId="08D83482" w14:textId="77777777" w:rsidR="00C42506" w:rsidRDefault="00D71768" w:rsidP="00C42506">
            <w:pPr>
              <w:pStyle w:val="ENoteTableText"/>
            </w:pPr>
            <w:r>
              <w:t xml:space="preserve">rs </w:t>
            </w:r>
            <w:r w:rsidR="00C42506" w:rsidRPr="00C42506">
              <w:t xml:space="preserve">1999 </w:t>
            </w:r>
            <w:r>
              <w:t xml:space="preserve">No </w:t>
            </w:r>
            <w:r w:rsidR="00C42506" w:rsidRPr="00C42506">
              <w:t>1</w:t>
            </w:r>
          </w:p>
        </w:tc>
      </w:tr>
      <w:tr w:rsidR="00C42506" w14:paraId="08D83486" w14:textId="77777777" w:rsidTr="002D1581">
        <w:trPr>
          <w:cantSplit/>
        </w:trPr>
        <w:tc>
          <w:tcPr>
            <w:tcW w:w="2139" w:type="dxa"/>
            <w:shd w:val="clear" w:color="auto" w:fill="auto"/>
          </w:tcPr>
          <w:p w14:paraId="08D83484" w14:textId="77777777" w:rsidR="00C42506" w:rsidRDefault="00C42506" w:rsidP="00C42506">
            <w:pPr>
              <w:pStyle w:val="ENoteTableText"/>
            </w:pPr>
          </w:p>
        </w:tc>
        <w:tc>
          <w:tcPr>
            <w:tcW w:w="6220" w:type="dxa"/>
            <w:shd w:val="clear" w:color="auto" w:fill="auto"/>
          </w:tcPr>
          <w:p w14:paraId="08D83485" w14:textId="77777777" w:rsidR="00C42506" w:rsidRDefault="00D71768" w:rsidP="00C42506">
            <w:pPr>
              <w:pStyle w:val="ENoteTableText"/>
            </w:pPr>
            <w:r>
              <w:t xml:space="preserve">am </w:t>
            </w:r>
            <w:r w:rsidR="00C42506" w:rsidRPr="00C42506">
              <w:t xml:space="preserve">2002 </w:t>
            </w:r>
            <w:r>
              <w:t xml:space="preserve">No </w:t>
            </w:r>
            <w:r w:rsidR="00C42506" w:rsidRPr="00C42506">
              <w:t>1</w:t>
            </w:r>
          </w:p>
        </w:tc>
      </w:tr>
      <w:tr w:rsidR="00C42506" w14:paraId="08D83489" w14:textId="77777777" w:rsidTr="002D1581">
        <w:trPr>
          <w:cantSplit/>
        </w:trPr>
        <w:tc>
          <w:tcPr>
            <w:tcW w:w="2139" w:type="dxa"/>
            <w:shd w:val="clear" w:color="auto" w:fill="auto"/>
          </w:tcPr>
          <w:p w14:paraId="08D83487" w14:textId="77777777" w:rsidR="00C42506" w:rsidRDefault="00C42506" w:rsidP="00C42506">
            <w:pPr>
              <w:pStyle w:val="ENoteTableText"/>
            </w:pPr>
          </w:p>
        </w:tc>
        <w:tc>
          <w:tcPr>
            <w:tcW w:w="6220" w:type="dxa"/>
            <w:shd w:val="clear" w:color="auto" w:fill="auto"/>
          </w:tcPr>
          <w:p w14:paraId="08D83488" w14:textId="77777777" w:rsidR="00C42506" w:rsidRDefault="00D71768" w:rsidP="00C42506">
            <w:pPr>
              <w:pStyle w:val="ENoteTableText"/>
            </w:pPr>
            <w:r>
              <w:t xml:space="preserve">rs </w:t>
            </w:r>
            <w:r w:rsidR="00C42506" w:rsidRPr="00C42506">
              <w:t xml:space="preserve">2008 </w:t>
            </w:r>
            <w:r>
              <w:t xml:space="preserve">No </w:t>
            </w:r>
            <w:r w:rsidR="00C42506" w:rsidRPr="00C42506">
              <w:t>1</w:t>
            </w:r>
          </w:p>
        </w:tc>
      </w:tr>
      <w:tr w:rsidR="002B183E" w14:paraId="08D8348C" w14:textId="77777777" w:rsidTr="002D1581">
        <w:trPr>
          <w:cantSplit/>
        </w:trPr>
        <w:tc>
          <w:tcPr>
            <w:tcW w:w="2139" w:type="dxa"/>
            <w:shd w:val="clear" w:color="auto" w:fill="auto"/>
          </w:tcPr>
          <w:p w14:paraId="08D8348A" w14:textId="77777777" w:rsidR="002B183E" w:rsidRDefault="002B183E" w:rsidP="00C42506">
            <w:pPr>
              <w:pStyle w:val="ENoteTableText"/>
            </w:pPr>
          </w:p>
        </w:tc>
        <w:tc>
          <w:tcPr>
            <w:tcW w:w="6220" w:type="dxa"/>
            <w:shd w:val="clear" w:color="auto" w:fill="auto"/>
          </w:tcPr>
          <w:p w14:paraId="08D8348B" w14:textId="77777777" w:rsidR="002B183E" w:rsidRDefault="002B183E">
            <w:pPr>
              <w:pStyle w:val="ENoteTableText"/>
            </w:pPr>
            <w:r>
              <w:t xml:space="preserve">am </w:t>
            </w:r>
            <w:r w:rsidRPr="002B183E">
              <w:t>F2017L00932</w:t>
            </w:r>
          </w:p>
        </w:tc>
      </w:tr>
      <w:tr w:rsidR="00C42506" w14:paraId="08D8348F" w14:textId="77777777" w:rsidTr="002D1581">
        <w:trPr>
          <w:cantSplit/>
        </w:trPr>
        <w:tc>
          <w:tcPr>
            <w:tcW w:w="2139" w:type="dxa"/>
            <w:shd w:val="clear" w:color="auto" w:fill="auto"/>
          </w:tcPr>
          <w:p w14:paraId="08D8348D" w14:textId="77777777" w:rsidR="00C42506" w:rsidRDefault="00C42506" w:rsidP="00DB0001">
            <w:pPr>
              <w:pStyle w:val="ENoteTableText"/>
              <w:tabs>
                <w:tab w:val="center" w:leader="dot" w:pos="2268"/>
              </w:tabs>
            </w:pPr>
            <w:r>
              <w:t xml:space="preserve">c </w:t>
            </w:r>
            <w:r w:rsidRPr="00C42506">
              <w:t>1.4</w:t>
            </w:r>
            <w:r>
              <w:tab/>
            </w:r>
          </w:p>
        </w:tc>
        <w:tc>
          <w:tcPr>
            <w:tcW w:w="6220" w:type="dxa"/>
            <w:shd w:val="clear" w:color="auto" w:fill="auto"/>
          </w:tcPr>
          <w:p w14:paraId="08D8348E" w14:textId="77777777" w:rsidR="00C42506" w:rsidRDefault="00D71768" w:rsidP="00C42506">
            <w:pPr>
              <w:pStyle w:val="ENoteTableText"/>
            </w:pPr>
            <w:r>
              <w:t xml:space="preserve">rs </w:t>
            </w:r>
            <w:r w:rsidR="00C42506" w:rsidRPr="00C42506">
              <w:t xml:space="preserve">1999 </w:t>
            </w:r>
            <w:r>
              <w:t xml:space="preserve">No </w:t>
            </w:r>
            <w:r w:rsidR="00C42506" w:rsidRPr="00C42506">
              <w:t>1</w:t>
            </w:r>
          </w:p>
        </w:tc>
      </w:tr>
      <w:tr w:rsidR="00C42506" w14:paraId="08D83492" w14:textId="77777777" w:rsidTr="002D1581">
        <w:trPr>
          <w:cantSplit/>
        </w:trPr>
        <w:tc>
          <w:tcPr>
            <w:tcW w:w="2139" w:type="dxa"/>
            <w:shd w:val="clear" w:color="auto" w:fill="auto"/>
          </w:tcPr>
          <w:p w14:paraId="08D83490" w14:textId="77777777" w:rsidR="00C42506" w:rsidRDefault="00C42506" w:rsidP="00C42506">
            <w:pPr>
              <w:pStyle w:val="ENoteTableText"/>
            </w:pPr>
          </w:p>
        </w:tc>
        <w:tc>
          <w:tcPr>
            <w:tcW w:w="6220" w:type="dxa"/>
            <w:shd w:val="clear" w:color="auto" w:fill="auto"/>
          </w:tcPr>
          <w:p w14:paraId="08D83491" w14:textId="77777777" w:rsidR="00C42506" w:rsidRDefault="00D71768" w:rsidP="00C42506">
            <w:pPr>
              <w:pStyle w:val="ENoteTableText"/>
            </w:pPr>
            <w:r>
              <w:t xml:space="preserve">am </w:t>
            </w:r>
            <w:r w:rsidR="00C42506" w:rsidRPr="00C42506">
              <w:t xml:space="preserve">2002 </w:t>
            </w:r>
            <w:r>
              <w:t xml:space="preserve">No </w:t>
            </w:r>
            <w:r w:rsidR="00C42506" w:rsidRPr="00C42506">
              <w:t>1</w:t>
            </w:r>
            <w:r w:rsidR="00DB0001">
              <w:t>; 2005 No 1</w:t>
            </w:r>
          </w:p>
        </w:tc>
      </w:tr>
      <w:tr w:rsidR="00C42506" w14:paraId="08D83495" w14:textId="77777777" w:rsidTr="002D1581">
        <w:trPr>
          <w:cantSplit/>
        </w:trPr>
        <w:tc>
          <w:tcPr>
            <w:tcW w:w="2139" w:type="dxa"/>
            <w:shd w:val="clear" w:color="auto" w:fill="auto"/>
          </w:tcPr>
          <w:p w14:paraId="08D83493" w14:textId="77777777" w:rsidR="00C42506" w:rsidRDefault="00C42506" w:rsidP="00C42506">
            <w:pPr>
              <w:pStyle w:val="ENoteTableText"/>
            </w:pPr>
          </w:p>
        </w:tc>
        <w:tc>
          <w:tcPr>
            <w:tcW w:w="6220" w:type="dxa"/>
            <w:shd w:val="clear" w:color="auto" w:fill="auto"/>
          </w:tcPr>
          <w:p w14:paraId="08D83494" w14:textId="77777777" w:rsidR="00C42506" w:rsidRDefault="00D71768" w:rsidP="00C42506">
            <w:pPr>
              <w:pStyle w:val="ENoteTableText"/>
            </w:pPr>
            <w:r>
              <w:t xml:space="preserve">rs </w:t>
            </w:r>
            <w:r w:rsidR="00C42506" w:rsidRPr="00C42506">
              <w:t xml:space="preserve">2008 </w:t>
            </w:r>
            <w:r>
              <w:t xml:space="preserve">No </w:t>
            </w:r>
            <w:r w:rsidR="00C42506" w:rsidRPr="00C42506">
              <w:t>1</w:t>
            </w:r>
          </w:p>
        </w:tc>
      </w:tr>
      <w:tr w:rsidR="00F311CE" w14:paraId="08D83498" w14:textId="77777777" w:rsidTr="002D1581">
        <w:trPr>
          <w:cantSplit/>
        </w:trPr>
        <w:tc>
          <w:tcPr>
            <w:tcW w:w="2139" w:type="dxa"/>
            <w:shd w:val="clear" w:color="auto" w:fill="auto"/>
          </w:tcPr>
          <w:p w14:paraId="08D83496" w14:textId="77777777" w:rsidR="00F311CE" w:rsidRDefault="00F311CE" w:rsidP="00C42506">
            <w:pPr>
              <w:pStyle w:val="ENoteTableText"/>
            </w:pPr>
          </w:p>
        </w:tc>
        <w:tc>
          <w:tcPr>
            <w:tcW w:w="6220" w:type="dxa"/>
            <w:shd w:val="clear" w:color="auto" w:fill="auto"/>
          </w:tcPr>
          <w:p w14:paraId="08D83497" w14:textId="77777777" w:rsidR="00F311CE" w:rsidRDefault="00F311CE" w:rsidP="00C42506">
            <w:pPr>
              <w:pStyle w:val="ENoteTableText"/>
            </w:pPr>
            <w:r>
              <w:t xml:space="preserve">am </w:t>
            </w:r>
            <w:r w:rsidRPr="002B183E">
              <w:t>F2017L00932</w:t>
            </w:r>
          </w:p>
        </w:tc>
      </w:tr>
      <w:tr w:rsidR="00C42506" w14:paraId="08D8349B" w14:textId="77777777" w:rsidTr="002D1581">
        <w:trPr>
          <w:cantSplit/>
        </w:trPr>
        <w:tc>
          <w:tcPr>
            <w:tcW w:w="2139" w:type="dxa"/>
            <w:shd w:val="clear" w:color="auto" w:fill="auto"/>
          </w:tcPr>
          <w:p w14:paraId="08D83499" w14:textId="77777777" w:rsidR="00C42506" w:rsidRPr="002612FC" w:rsidRDefault="00C42506" w:rsidP="00C42506">
            <w:pPr>
              <w:pStyle w:val="ENoteTableText"/>
            </w:pPr>
            <w:r w:rsidRPr="00C42506">
              <w:rPr>
                <w:b/>
              </w:rPr>
              <w:t>Division 2</w:t>
            </w:r>
          </w:p>
        </w:tc>
        <w:tc>
          <w:tcPr>
            <w:tcW w:w="6220" w:type="dxa"/>
            <w:shd w:val="clear" w:color="auto" w:fill="auto"/>
          </w:tcPr>
          <w:p w14:paraId="08D8349A" w14:textId="77777777" w:rsidR="00C42506" w:rsidRDefault="00C42506" w:rsidP="00C42506">
            <w:pPr>
              <w:pStyle w:val="ENoteTableText"/>
            </w:pPr>
          </w:p>
        </w:tc>
      </w:tr>
      <w:tr w:rsidR="00C42506" w14:paraId="08D8349E" w14:textId="77777777" w:rsidTr="002D1581">
        <w:trPr>
          <w:cantSplit/>
        </w:trPr>
        <w:tc>
          <w:tcPr>
            <w:tcW w:w="2139" w:type="dxa"/>
            <w:shd w:val="clear" w:color="auto" w:fill="auto"/>
          </w:tcPr>
          <w:p w14:paraId="08D8349C" w14:textId="77777777" w:rsidR="00C42506" w:rsidRDefault="00DB0001" w:rsidP="00C42506">
            <w:pPr>
              <w:pStyle w:val="ENoteTableText"/>
              <w:tabs>
                <w:tab w:val="center" w:leader="dot" w:pos="2268"/>
              </w:tabs>
            </w:pPr>
            <w:r>
              <w:t>Division 2</w:t>
            </w:r>
            <w:r>
              <w:tab/>
            </w:r>
          </w:p>
        </w:tc>
        <w:tc>
          <w:tcPr>
            <w:tcW w:w="6220" w:type="dxa"/>
            <w:shd w:val="clear" w:color="auto" w:fill="auto"/>
          </w:tcPr>
          <w:p w14:paraId="08D8349D" w14:textId="77777777" w:rsidR="00C42506" w:rsidRDefault="00DB0001">
            <w:pPr>
              <w:pStyle w:val="ENoteTableText"/>
            </w:pPr>
            <w:r>
              <w:t xml:space="preserve">rs </w:t>
            </w:r>
            <w:r w:rsidRPr="002B183E">
              <w:t>F2017L00932</w:t>
            </w:r>
          </w:p>
        </w:tc>
      </w:tr>
      <w:tr w:rsidR="00DB0001" w14:paraId="08D834A1" w14:textId="77777777" w:rsidTr="002D1581">
        <w:trPr>
          <w:cantSplit/>
        </w:trPr>
        <w:tc>
          <w:tcPr>
            <w:tcW w:w="2139" w:type="dxa"/>
            <w:shd w:val="clear" w:color="auto" w:fill="auto"/>
          </w:tcPr>
          <w:p w14:paraId="08D8349F" w14:textId="77777777" w:rsidR="00DB0001" w:rsidRDefault="00DB0001" w:rsidP="00DB0001">
            <w:pPr>
              <w:pStyle w:val="ENoteTableText"/>
              <w:tabs>
                <w:tab w:val="center" w:leader="dot" w:pos="2268"/>
              </w:tabs>
            </w:pPr>
            <w:r>
              <w:t xml:space="preserve">c </w:t>
            </w:r>
            <w:r w:rsidRPr="00C42506">
              <w:t>1.5</w:t>
            </w:r>
            <w:r>
              <w:tab/>
            </w:r>
          </w:p>
        </w:tc>
        <w:tc>
          <w:tcPr>
            <w:tcW w:w="6220" w:type="dxa"/>
            <w:shd w:val="clear" w:color="auto" w:fill="auto"/>
          </w:tcPr>
          <w:p w14:paraId="08D834A0" w14:textId="77777777" w:rsidR="00DB0001" w:rsidRDefault="00DB0001">
            <w:pPr>
              <w:pStyle w:val="ENoteTableText"/>
            </w:pPr>
            <w:r>
              <w:t xml:space="preserve">rs </w:t>
            </w:r>
            <w:r w:rsidRPr="00C42506">
              <w:t xml:space="preserve">1999 </w:t>
            </w:r>
            <w:r>
              <w:t xml:space="preserve">No </w:t>
            </w:r>
            <w:r w:rsidRPr="00C42506">
              <w:t>1</w:t>
            </w:r>
          </w:p>
        </w:tc>
      </w:tr>
      <w:tr w:rsidR="00DB0001" w14:paraId="08D834A4" w14:textId="77777777" w:rsidTr="002D1581">
        <w:trPr>
          <w:cantSplit/>
        </w:trPr>
        <w:tc>
          <w:tcPr>
            <w:tcW w:w="2139" w:type="dxa"/>
            <w:shd w:val="clear" w:color="auto" w:fill="auto"/>
          </w:tcPr>
          <w:p w14:paraId="08D834A2" w14:textId="77777777" w:rsidR="00DB0001" w:rsidRDefault="00DB0001" w:rsidP="00C42506">
            <w:pPr>
              <w:pStyle w:val="ENoteTableText"/>
              <w:tabs>
                <w:tab w:val="center" w:leader="dot" w:pos="2268"/>
              </w:tabs>
            </w:pPr>
          </w:p>
        </w:tc>
        <w:tc>
          <w:tcPr>
            <w:tcW w:w="6220" w:type="dxa"/>
            <w:shd w:val="clear" w:color="auto" w:fill="auto"/>
          </w:tcPr>
          <w:p w14:paraId="08D834A3" w14:textId="77777777" w:rsidR="00DB0001" w:rsidRDefault="00DB0001" w:rsidP="00C42506">
            <w:pPr>
              <w:pStyle w:val="ENoteTableText"/>
            </w:pPr>
            <w:r>
              <w:t>am 2005 No 1</w:t>
            </w:r>
          </w:p>
        </w:tc>
      </w:tr>
      <w:tr w:rsidR="00DB0001" w14:paraId="08D834A7" w14:textId="77777777" w:rsidTr="002D1581">
        <w:trPr>
          <w:cantSplit/>
        </w:trPr>
        <w:tc>
          <w:tcPr>
            <w:tcW w:w="2139" w:type="dxa"/>
            <w:shd w:val="clear" w:color="auto" w:fill="auto"/>
          </w:tcPr>
          <w:p w14:paraId="08D834A5" w14:textId="77777777" w:rsidR="00DB0001" w:rsidRDefault="00DB0001" w:rsidP="00C42506">
            <w:pPr>
              <w:pStyle w:val="ENoteTableText"/>
              <w:tabs>
                <w:tab w:val="center" w:leader="dot" w:pos="2268"/>
              </w:tabs>
            </w:pPr>
          </w:p>
        </w:tc>
        <w:tc>
          <w:tcPr>
            <w:tcW w:w="6220" w:type="dxa"/>
            <w:shd w:val="clear" w:color="auto" w:fill="auto"/>
          </w:tcPr>
          <w:p w14:paraId="08D834A6" w14:textId="77777777" w:rsidR="00DB0001" w:rsidRDefault="00DB0001" w:rsidP="00C42506">
            <w:pPr>
              <w:pStyle w:val="ENoteTableText"/>
            </w:pPr>
            <w:r>
              <w:t>rs 2008 No 1;</w:t>
            </w:r>
            <w:r w:rsidR="000F3C39">
              <w:t xml:space="preserve"> </w:t>
            </w:r>
            <w:r w:rsidRPr="002B183E">
              <w:t>F2017L00932</w:t>
            </w:r>
          </w:p>
        </w:tc>
      </w:tr>
      <w:tr w:rsidR="00DB0001" w:rsidDel="00DB0001" w14:paraId="08D834AA" w14:textId="77777777" w:rsidTr="002D1581">
        <w:trPr>
          <w:cantSplit/>
        </w:trPr>
        <w:tc>
          <w:tcPr>
            <w:tcW w:w="2139" w:type="dxa"/>
            <w:shd w:val="clear" w:color="auto" w:fill="auto"/>
          </w:tcPr>
          <w:p w14:paraId="08D834A8" w14:textId="77777777" w:rsidR="00DB0001" w:rsidRPr="00DB0001" w:rsidDel="00DB0001" w:rsidRDefault="00DB0001" w:rsidP="00C42506">
            <w:pPr>
              <w:pStyle w:val="ENoteTableText"/>
              <w:rPr>
                <w:b/>
              </w:rPr>
            </w:pPr>
            <w:r w:rsidRPr="00DB0001">
              <w:rPr>
                <w:b/>
              </w:rPr>
              <w:t>Division</w:t>
            </w:r>
            <w:r>
              <w:rPr>
                <w:b/>
              </w:rPr>
              <w:t xml:space="preserve"> 2A</w:t>
            </w:r>
          </w:p>
        </w:tc>
        <w:tc>
          <w:tcPr>
            <w:tcW w:w="6220" w:type="dxa"/>
            <w:shd w:val="clear" w:color="auto" w:fill="auto"/>
          </w:tcPr>
          <w:p w14:paraId="08D834A9" w14:textId="77777777" w:rsidR="00DB0001" w:rsidDel="00DB0001" w:rsidRDefault="00DB0001" w:rsidP="00C42506">
            <w:pPr>
              <w:pStyle w:val="ENoteTableText"/>
            </w:pPr>
          </w:p>
        </w:tc>
      </w:tr>
      <w:tr w:rsidR="00DB0001" w14:paraId="08D834AD" w14:textId="77777777" w:rsidTr="002D1581">
        <w:trPr>
          <w:cantSplit/>
        </w:trPr>
        <w:tc>
          <w:tcPr>
            <w:tcW w:w="2139" w:type="dxa"/>
            <w:shd w:val="clear" w:color="auto" w:fill="auto"/>
          </w:tcPr>
          <w:p w14:paraId="08D834AB" w14:textId="77777777" w:rsidR="00DB0001" w:rsidRDefault="00DB0001" w:rsidP="00C42506">
            <w:pPr>
              <w:pStyle w:val="ENoteTableText"/>
              <w:tabs>
                <w:tab w:val="center" w:leader="dot" w:pos="2268"/>
              </w:tabs>
            </w:pPr>
            <w:r>
              <w:t>Division 2A</w:t>
            </w:r>
            <w:r>
              <w:tab/>
            </w:r>
          </w:p>
        </w:tc>
        <w:tc>
          <w:tcPr>
            <w:tcW w:w="6220" w:type="dxa"/>
            <w:shd w:val="clear" w:color="auto" w:fill="auto"/>
          </w:tcPr>
          <w:p w14:paraId="08D834AC" w14:textId="77777777" w:rsidR="00DB0001" w:rsidRDefault="00DB0001" w:rsidP="00C42506">
            <w:pPr>
              <w:pStyle w:val="ENoteTableText"/>
            </w:pPr>
            <w:r>
              <w:t xml:space="preserve">ad </w:t>
            </w:r>
            <w:r w:rsidRPr="002B183E">
              <w:t>F2017L00932</w:t>
            </w:r>
          </w:p>
        </w:tc>
      </w:tr>
      <w:tr w:rsidR="00DB0001" w14:paraId="08D834B0" w14:textId="77777777" w:rsidTr="002D1581">
        <w:trPr>
          <w:cantSplit/>
        </w:trPr>
        <w:tc>
          <w:tcPr>
            <w:tcW w:w="2139" w:type="dxa"/>
            <w:shd w:val="clear" w:color="auto" w:fill="auto"/>
          </w:tcPr>
          <w:p w14:paraId="08D834AE" w14:textId="77777777" w:rsidR="00DB0001" w:rsidRPr="00DB0001" w:rsidRDefault="00DB0001" w:rsidP="00C42506">
            <w:pPr>
              <w:pStyle w:val="ENoteTableText"/>
              <w:tabs>
                <w:tab w:val="center" w:leader="dot" w:pos="2268"/>
              </w:tabs>
              <w:rPr>
                <w:b/>
              </w:rPr>
            </w:pPr>
            <w:r>
              <w:rPr>
                <w:b/>
              </w:rPr>
              <w:t>Subdivision 1</w:t>
            </w:r>
          </w:p>
        </w:tc>
        <w:tc>
          <w:tcPr>
            <w:tcW w:w="6220" w:type="dxa"/>
            <w:shd w:val="clear" w:color="auto" w:fill="auto"/>
          </w:tcPr>
          <w:p w14:paraId="08D834AF" w14:textId="77777777" w:rsidR="00DB0001" w:rsidRDefault="00DB0001" w:rsidP="00C42506">
            <w:pPr>
              <w:pStyle w:val="ENoteTableText"/>
            </w:pPr>
          </w:p>
        </w:tc>
      </w:tr>
      <w:tr w:rsidR="00DB0001" w14:paraId="08D834B3" w14:textId="77777777" w:rsidTr="002D1581">
        <w:trPr>
          <w:cantSplit/>
        </w:trPr>
        <w:tc>
          <w:tcPr>
            <w:tcW w:w="2139" w:type="dxa"/>
            <w:shd w:val="clear" w:color="auto" w:fill="auto"/>
          </w:tcPr>
          <w:p w14:paraId="08D834B1" w14:textId="77777777" w:rsidR="00DB0001" w:rsidRDefault="00DB0001" w:rsidP="00DB0001">
            <w:pPr>
              <w:pStyle w:val="ENoteTableText"/>
              <w:tabs>
                <w:tab w:val="center" w:leader="dot" w:pos="2268"/>
              </w:tabs>
            </w:pPr>
            <w:r>
              <w:t xml:space="preserve">c </w:t>
            </w:r>
            <w:r w:rsidRPr="00C42506">
              <w:t>1.6</w:t>
            </w:r>
            <w:r>
              <w:tab/>
            </w:r>
          </w:p>
        </w:tc>
        <w:tc>
          <w:tcPr>
            <w:tcW w:w="6220" w:type="dxa"/>
            <w:shd w:val="clear" w:color="auto" w:fill="auto"/>
          </w:tcPr>
          <w:p w14:paraId="08D834B2" w14:textId="77777777" w:rsidR="00DB0001" w:rsidRDefault="00DB0001" w:rsidP="00DB0001">
            <w:pPr>
              <w:pStyle w:val="ENoteTableText"/>
            </w:pPr>
            <w:r>
              <w:t xml:space="preserve">rs </w:t>
            </w:r>
            <w:r w:rsidRPr="00C42506">
              <w:t xml:space="preserve">1999 </w:t>
            </w:r>
            <w:r>
              <w:t xml:space="preserve">No </w:t>
            </w:r>
            <w:r w:rsidRPr="00C42506">
              <w:t>1</w:t>
            </w:r>
          </w:p>
        </w:tc>
      </w:tr>
      <w:tr w:rsidR="00DB0001" w14:paraId="08D834B6" w14:textId="77777777" w:rsidTr="002D1581">
        <w:trPr>
          <w:cantSplit/>
        </w:trPr>
        <w:tc>
          <w:tcPr>
            <w:tcW w:w="2139" w:type="dxa"/>
            <w:shd w:val="clear" w:color="auto" w:fill="auto"/>
          </w:tcPr>
          <w:p w14:paraId="08D834B4" w14:textId="77777777" w:rsidR="00DB0001" w:rsidRDefault="00DB0001" w:rsidP="00C42506">
            <w:pPr>
              <w:pStyle w:val="ENoteTableText"/>
            </w:pPr>
          </w:p>
        </w:tc>
        <w:tc>
          <w:tcPr>
            <w:tcW w:w="6220" w:type="dxa"/>
            <w:shd w:val="clear" w:color="auto" w:fill="auto"/>
          </w:tcPr>
          <w:p w14:paraId="08D834B5" w14:textId="77777777" w:rsidR="00DB0001" w:rsidRDefault="00DB0001" w:rsidP="00C42506">
            <w:pPr>
              <w:pStyle w:val="ENoteTableText"/>
            </w:pPr>
            <w:r>
              <w:t xml:space="preserve">am </w:t>
            </w:r>
            <w:r w:rsidRPr="00C42506">
              <w:t xml:space="preserve">2002 </w:t>
            </w:r>
            <w:r>
              <w:t xml:space="preserve">No </w:t>
            </w:r>
            <w:r w:rsidRPr="00C42506">
              <w:t xml:space="preserve">1; 2005 </w:t>
            </w:r>
            <w:r>
              <w:t xml:space="preserve">No </w:t>
            </w:r>
            <w:r w:rsidRPr="00C42506">
              <w:t>1</w:t>
            </w:r>
          </w:p>
        </w:tc>
      </w:tr>
      <w:tr w:rsidR="00DB0001" w14:paraId="08D834B9" w14:textId="77777777" w:rsidTr="002D1581">
        <w:trPr>
          <w:cantSplit/>
        </w:trPr>
        <w:tc>
          <w:tcPr>
            <w:tcW w:w="2139" w:type="dxa"/>
            <w:shd w:val="clear" w:color="auto" w:fill="auto"/>
          </w:tcPr>
          <w:p w14:paraId="08D834B7" w14:textId="77777777" w:rsidR="00DB0001" w:rsidRDefault="00DB0001" w:rsidP="00C42506">
            <w:pPr>
              <w:pStyle w:val="ENoteTableText"/>
            </w:pPr>
          </w:p>
        </w:tc>
        <w:tc>
          <w:tcPr>
            <w:tcW w:w="6220" w:type="dxa"/>
            <w:shd w:val="clear" w:color="auto" w:fill="auto"/>
          </w:tcPr>
          <w:p w14:paraId="08D834B8" w14:textId="77777777" w:rsidR="00DB0001" w:rsidRDefault="00DB0001" w:rsidP="00C42506">
            <w:pPr>
              <w:pStyle w:val="ENoteTableText"/>
            </w:pPr>
            <w:r>
              <w:t xml:space="preserve">rs </w:t>
            </w:r>
            <w:r w:rsidRPr="00C42506">
              <w:t xml:space="preserve">2008 </w:t>
            </w:r>
            <w:r>
              <w:t xml:space="preserve">No </w:t>
            </w:r>
            <w:r w:rsidRPr="00C42506">
              <w:t>1</w:t>
            </w:r>
            <w:r>
              <w:t xml:space="preserve">; </w:t>
            </w:r>
            <w:r w:rsidRPr="002B183E">
              <w:t>F2017L00932</w:t>
            </w:r>
          </w:p>
        </w:tc>
      </w:tr>
      <w:tr w:rsidR="00DB0001" w14:paraId="08D834BC" w14:textId="77777777" w:rsidTr="002D1581">
        <w:trPr>
          <w:cantSplit/>
        </w:trPr>
        <w:tc>
          <w:tcPr>
            <w:tcW w:w="2139" w:type="dxa"/>
            <w:shd w:val="clear" w:color="auto" w:fill="auto"/>
          </w:tcPr>
          <w:p w14:paraId="08D834BA" w14:textId="77777777" w:rsidR="00DB0001" w:rsidRDefault="00DB0001" w:rsidP="00DB0001">
            <w:pPr>
              <w:pStyle w:val="ENoteTableText"/>
              <w:tabs>
                <w:tab w:val="center" w:leader="dot" w:pos="2268"/>
              </w:tabs>
            </w:pPr>
            <w:r>
              <w:t xml:space="preserve">c </w:t>
            </w:r>
            <w:r w:rsidRPr="00C42506">
              <w:t>1.7</w:t>
            </w:r>
            <w:r>
              <w:tab/>
            </w:r>
          </w:p>
        </w:tc>
        <w:tc>
          <w:tcPr>
            <w:tcW w:w="6220" w:type="dxa"/>
            <w:shd w:val="clear" w:color="auto" w:fill="auto"/>
          </w:tcPr>
          <w:p w14:paraId="08D834BB" w14:textId="77777777" w:rsidR="00DB0001" w:rsidRDefault="00DB0001" w:rsidP="00C42506">
            <w:pPr>
              <w:pStyle w:val="ENoteTableText"/>
            </w:pPr>
            <w:r>
              <w:t xml:space="preserve">rs </w:t>
            </w:r>
            <w:r w:rsidRPr="00C42506">
              <w:t xml:space="preserve">1999 </w:t>
            </w:r>
            <w:r>
              <w:t xml:space="preserve">No </w:t>
            </w:r>
            <w:r w:rsidRPr="00C42506">
              <w:t>1</w:t>
            </w:r>
          </w:p>
        </w:tc>
      </w:tr>
      <w:tr w:rsidR="00DB0001" w14:paraId="08D834BF" w14:textId="77777777" w:rsidTr="002D1581">
        <w:trPr>
          <w:cantSplit/>
        </w:trPr>
        <w:tc>
          <w:tcPr>
            <w:tcW w:w="2139" w:type="dxa"/>
            <w:shd w:val="clear" w:color="auto" w:fill="auto"/>
          </w:tcPr>
          <w:p w14:paraId="08D834BD" w14:textId="77777777" w:rsidR="00DB0001" w:rsidRDefault="00DB0001" w:rsidP="00C42506">
            <w:pPr>
              <w:pStyle w:val="ENoteTableText"/>
            </w:pPr>
          </w:p>
        </w:tc>
        <w:tc>
          <w:tcPr>
            <w:tcW w:w="6220" w:type="dxa"/>
            <w:shd w:val="clear" w:color="auto" w:fill="auto"/>
          </w:tcPr>
          <w:p w14:paraId="08D834BE" w14:textId="77777777" w:rsidR="00DB0001" w:rsidRDefault="00DB0001" w:rsidP="00C42506">
            <w:pPr>
              <w:pStyle w:val="ENoteTableText"/>
            </w:pPr>
            <w:r>
              <w:t xml:space="preserve">am </w:t>
            </w:r>
            <w:r w:rsidRPr="00C42506">
              <w:t xml:space="preserve">2002 </w:t>
            </w:r>
            <w:r>
              <w:t xml:space="preserve">No </w:t>
            </w:r>
            <w:r w:rsidRPr="00C42506">
              <w:t xml:space="preserve">1; 2005 </w:t>
            </w:r>
            <w:r>
              <w:t xml:space="preserve">No </w:t>
            </w:r>
            <w:r w:rsidRPr="00C42506">
              <w:t>1</w:t>
            </w:r>
          </w:p>
        </w:tc>
      </w:tr>
      <w:tr w:rsidR="00DB0001" w14:paraId="08D834C2" w14:textId="77777777" w:rsidTr="002D1581">
        <w:trPr>
          <w:cantSplit/>
        </w:trPr>
        <w:tc>
          <w:tcPr>
            <w:tcW w:w="2139" w:type="dxa"/>
            <w:shd w:val="clear" w:color="auto" w:fill="auto"/>
          </w:tcPr>
          <w:p w14:paraId="08D834C0" w14:textId="77777777" w:rsidR="00DB0001" w:rsidRDefault="00DB0001" w:rsidP="00C42506">
            <w:pPr>
              <w:pStyle w:val="ENoteTableText"/>
            </w:pPr>
          </w:p>
        </w:tc>
        <w:tc>
          <w:tcPr>
            <w:tcW w:w="6220" w:type="dxa"/>
            <w:shd w:val="clear" w:color="auto" w:fill="auto"/>
          </w:tcPr>
          <w:p w14:paraId="08D834C1" w14:textId="77777777" w:rsidR="00DB0001" w:rsidRDefault="00DB0001" w:rsidP="00DB0001">
            <w:pPr>
              <w:pStyle w:val="ENoteTableText"/>
            </w:pPr>
            <w:r>
              <w:t xml:space="preserve">rs </w:t>
            </w:r>
            <w:r w:rsidRPr="00C42506">
              <w:t xml:space="preserve">2008 </w:t>
            </w:r>
            <w:r>
              <w:t xml:space="preserve">No </w:t>
            </w:r>
            <w:r w:rsidRPr="00C42506">
              <w:t>1</w:t>
            </w:r>
          </w:p>
        </w:tc>
      </w:tr>
      <w:tr w:rsidR="00DB0001" w14:paraId="08D834C5" w14:textId="77777777" w:rsidTr="002D1581">
        <w:trPr>
          <w:cantSplit/>
        </w:trPr>
        <w:tc>
          <w:tcPr>
            <w:tcW w:w="2139" w:type="dxa"/>
            <w:shd w:val="clear" w:color="auto" w:fill="auto"/>
          </w:tcPr>
          <w:p w14:paraId="08D834C3" w14:textId="77777777" w:rsidR="00DB0001" w:rsidRDefault="00DB0001" w:rsidP="00C42506">
            <w:pPr>
              <w:pStyle w:val="ENoteTableText"/>
            </w:pPr>
          </w:p>
        </w:tc>
        <w:tc>
          <w:tcPr>
            <w:tcW w:w="6220" w:type="dxa"/>
            <w:shd w:val="clear" w:color="auto" w:fill="auto"/>
          </w:tcPr>
          <w:p w14:paraId="08D834C4" w14:textId="77777777" w:rsidR="00DB0001" w:rsidRDefault="00DB0001" w:rsidP="00DB0001">
            <w:pPr>
              <w:pStyle w:val="ENoteTableText"/>
            </w:pPr>
            <w:r>
              <w:t xml:space="preserve">rep </w:t>
            </w:r>
            <w:r w:rsidRPr="002B183E">
              <w:t>F2017L00932</w:t>
            </w:r>
          </w:p>
        </w:tc>
      </w:tr>
      <w:tr w:rsidR="00CE4E72" w:rsidDel="00DB0001" w14:paraId="08D834C8" w14:textId="77777777" w:rsidTr="002D1581">
        <w:trPr>
          <w:cantSplit/>
        </w:trPr>
        <w:tc>
          <w:tcPr>
            <w:tcW w:w="2139" w:type="dxa"/>
            <w:shd w:val="clear" w:color="auto" w:fill="auto"/>
          </w:tcPr>
          <w:p w14:paraId="08D834C6" w14:textId="77777777" w:rsidR="00CE4E72" w:rsidRPr="009C4A4B" w:rsidDel="00DB0001" w:rsidRDefault="00CE4E72" w:rsidP="00C42506">
            <w:pPr>
              <w:pStyle w:val="ENoteTableText"/>
              <w:rPr>
                <w:b/>
              </w:rPr>
            </w:pPr>
            <w:r>
              <w:rPr>
                <w:b/>
              </w:rPr>
              <w:t>Subdivision 2</w:t>
            </w:r>
          </w:p>
        </w:tc>
        <w:tc>
          <w:tcPr>
            <w:tcW w:w="6220" w:type="dxa"/>
            <w:shd w:val="clear" w:color="auto" w:fill="auto"/>
          </w:tcPr>
          <w:p w14:paraId="08D834C7" w14:textId="77777777" w:rsidR="00CE4E72" w:rsidDel="00DB0001" w:rsidRDefault="00CE4E72" w:rsidP="00C42506">
            <w:pPr>
              <w:pStyle w:val="ENoteTableText"/>
            </w:pPr>
          </w:p>
        </w:tc>
      </w:tr>
      <w:tr w:rsidR="00CE4E72" w14:paraId="08D834CB" w14:textId="77777777" w:rsidTr="002D1581">
        <w:trPr>
          <w:cantSplit/>
        </w:trPr>
        <w:tc>
          <w:tcPr>
            <w:tcW w:w="2139" w:type="dxa"/>
            <w:shd w:val="clear" w:color="auto" w:fill="auto"/>
          </w:tcPr>
          <w:p w14:paraId="08D834C9" w14:textId="77777777" w:rsidR="00CE4E72" w:rsidRDefault="00CE4E72" w:rsidP="00DB0001">
            <w:pPr>
              <w:pStyle w:val="ENoteTableText"/>
              <w:tabs>
                <w:tab w:val="center" w:leader="dot" w:pos="2268"/>
              </w:tabs>
            </w:pPr>
            <w:r>
              <w:t>c 1.7A</w:t>
            </w:r>
            <w:r>
              <w:tab/>
            </w:r>
          </w:p>
        </w:tc>
        <w:tc>
          <w:tcPr>
            <w:tcW w:w="6220" w:type="dxa"/>
            <w:shd w:val="clear" w:color="auto" w:fill="auto"/>
          </w:tcPr>
          <w:p w14:paraId="08D834CA" w14:textId="77777777" w:rsidR="00CE4E72" w:rsidRDefault="00CE4E72" w:rsidP="00C42506">
            <w:pPr>
              <w:pStyle w:val="ENoteTableText"/>
            </w:pPr>
            <w:r>
              <w:t xml:space="preserve">ad </w:t>
            </w:r>
            <w:r w:rsidRPr="002B183E">
              <w:t>F2017L00932</w:t>
            </w:r>
          </w:p>
        </w:tc>
      </w:tr>
      <w:tr w:rsidR="00CE4E72" w14:paraId="08D834CE" w14:textId="77777777" w:rsidTr="002D1581">
        <w:trPr>
          <w:cantSplit/>
        </w:trPr>
        <w:tc>
          <w:tcPr>
            <w:tcW w:w="2139" w:type="dxa"/>
            <w:shd w:val="clear" w:color="auto" w:fill="auto"/>
          </w:tcPr>
          <w:p w14:paraId="08D834CC" w14:textId="77777777" w:rsidR="00CE4E72" w:rsidRDefault="00CE4E72" w:rsidP="00C20C2E">
            <w:pPr>
              <w:pStyle w:val="ENoteTableText"/>
              <w:tabs>
                <w:tab w:val="center" w:leader="dot" w:pos="2268"/>
              </w:tabs>
            </w:pPr>
            <w:r>
              <w:t>c 1.7B</w:t>
            </w:r>
            <w:r>
              <w:tab/>
            </w:r>
          </w:p>
        </w:tc>
        <w:tc>
          <w:tcPr>
            <w:tcW w:w="6220" w:type="dxa"/>
            <w:shd w:val="clear" w:color="auto" w:fill="auto"/>
          </w:tcPr>
          <w:p w14:paraId="08D834CD" w14:textId="77777777" w:rsidR="00CE4E72" w:rsidRDefault="00CE4E72" w:rsidP="00C20C2E">
            <w:pPr>
              <w:pStyle w:val="ENoteTableText"/>
            </w:pPr>
            <w:r>
              <w:t xml:space="preserve">ad </w:t>
            </w:r>
            <w:r w:rsidRPr="002B183E">
              <w:t>F2017L00932</w:t>
            </w:r>
          </w:p>
        </w:tc>
      </w:tr>
      <w:tr w:rsidR="00CE4E72" w14:paraId="08D834D1" w14:textId="77777777" w:rsidTr="002D1581">
        <w:trPr>
          <w:cantSplit/>
        </w:trPr>
        <w:tc>
          <w:tcPr>
            <w:tcW w:w="2139" w:type="dxa"/>
            <w:shd w:val="clear" w:color="auto" w:fill="auto"/>
          </w:tcPr>
          <w:p w14:paraId="08D834CF" w14:textId="77777777" w:rsidR="00CE4E72" w:rsidRDefault="00CE4E72" w:rsidP="00C20C2E">
            <w:pPr>
              <w:pStyle w:val="ENoteTableText"/>
              <w:tabs>
                <w:tab w:val="center" w:leader="dot" w:pos="2268"/>
              </w:tabs>
            </w:pPr>
            <w:r>
              <w:t>c 1.7C</w:t>
            </w:r>
            <w:r>
              <w:tab/>
            </w:r>
          </w:p>
        </w:tc>
        <w:tc>
          <w:tcPr>
            <w:tcW w:w="6220" w:type="dxa"/>
            <w:shd w:val="clear" w:color="auto" w:fill="auto"/>
          </w:tcPr>
          <w:p w14:paraId="08D834D0" w14:textId="77777777" w:rsidR="00CE4E72" w:rsidRDefault="00CE4E72" w:rsidP="00C20C2E">
            <w:pPr>
              <w:pStyle w:val="ENoteTableText"/>
            </w:pPr>
            <w:r>
              <w:t xml:space="preserve">ad </w:t>
            </w:r>
            <w:r w:rsidRPr="002B183E">
              <w:t>F2017L00932</w:t>
            </w:r>
          </w:p>
        </w:tc>
      </w:tr>
      <w:tr w:rsidR="00DB0001" w14:paraId="08D834D4" w14:textId="77777777" w:rsidTr="002D1581">
        <w:trPr>
          <w:cantSplit/>
        </w:trPr>
        <w:tc>
          <w:tcPr>
            <w:tcW w:w="2139" w:type="dxa"/>
            <w:shd w:val="clear" w:color="auto" w:fill="auto"/>
          </w:tcPr>
          <w:p w14:paraId="08D834D2" w14:textId="77777777" w:rsidR="00DB0001" w:rsidRDefault="00DB0001" w:rsidP="00DB0001">
            <w:pPr>
              <w:pStyle w:val="ENoteTableText"/>
              <w:tabs>
                <w:tab w:val="center" w:leader="dot" w:pos="2268"/>
              </w:tabs>
            </w:pPr>
            <w:r>
              <w:t xml:space="preserve">c </w:t>
            </w:r>
            <w:r w:rsidRPr="00C42506">
              <w:t>1.8</w:t>
            </w:r>
            <w:r>
              <w:tab/>
            </w:r>
          </w:p>
        </w:tc>
        <w:tc>
          <w:tcPr>
            <w:tcW w:w="6220" w:type="dxa"/>
            <w:shd w:val="clear" w:color="auto" w:fill="auto"/>
          </w:tcPr>
          <w:p w14:paraId="08D834D3" w14:textId="77777777" w:rsidR="00DB0001" w:rsidRDefault="00DB0001">
            <w:pPr>
              <w:pStyle w:val="ENoteTableText"/>
            </w:pPr>
            <w:r>
              <w:t xml:space="preserve">rs </w:t>
            </w:r>
            <w:r w:rsidRPr="00C42506">
              <w:t xml:space="preserve">1999 </w:t>
            </w:r>
            <w:r>
              <w:t xml:space="preserve">No </w:t>
            </w:r>
            <w:r w:rsidRPr="00C42506">
              <w:t>1</w:t>
            </w:r>
          </w:p>
        </w:tc>
      </w:tr>
      <w:tr w:rsidR="00CE4E72" w14:paraId="08D834D7" w14:textId="77777777" w:rsidTr="002D1581">
        <w:trPr>
          <w:cantSplit/>
        </w:trPr>
        <w:tc>
          <w:tcPr>
            <w:tcW w:w="2139" w:type="dxa"/>
            <w:shd w:val="clear" w:color="auto" w:fill="auto"/>
          </w:tcPr>
          <w:p w14:paraId="08D834D5" w14:textId="77777777" w:rsidR="00CE4E72" w:rsidRDefault="00CE4E72" w:rsidP="00E347BB">
            <w:pPr>
              <w:pStyle w:val="ENoteTableText"/>
              <w:keepNext/>
              <w:tabs>
                <w:tab w:val="center" w:leader="dot" w:pos="2268"/>
              </w:tabs>
            </w:pPr>
          </w:p>
        </w:tc>
        <w:tc>
          <w:tcPr>
            <w:tcW w:w="6220" w:type="dxa"/>
            <w:shd w:val="clear" w:color="auto" w:fill="auto"/>
          </w:tcPr>
          <w:p w14:paraId="08D834D6" w14:textId="77777777" w:rsidR="00CE4E72" w:rsidRDefault="00CE4E72" w:rsidP="00E347BB">
            <w:pPr>
              <w:pStyle w:val="ENoteTableText"/>
              <w:keepNext/>
            </w:pPr>
            <w:r>
              <w:t>am 2005 No 1</w:t>
            </w:r>
          </w:p>
        </w:tc>
      </w:tr>
      <w:tr w:rsidR="00CE4E72" w14:paraId="08D834DA" w14:textId="77777777" w:rsidTr="002D1581">
        <w:trPr>
          <w:cantSplit/>
        </w:trPr>
        <w:tc>
          <w:tcPr>
            <w:tcW w:w="2139" w:type="dxa"/>
            <w:shd w:val="clear" w:color="auto" w:fill="auto"/>
          </w:tcPr>
          <w:p w14:paraId="08D834D8" w14:textId="77777777" w:rsidR="00CE4E72" w:rsidRDefault="00CE4E72" w:rsidP="00E347BB">
            <w:pPr>
              <w:pStyle w:val="ENoteTableText"/>
              <w:keepNext/>
              <w:tabs>
                <w:tab w:val="center" w:leader="dot" w:pos="2268"/>
              </w:tabs>
            </w:pPr>
          </w:p>
        </w:tc>
        <w:tc>
          <w:tcPr>
            <w:tcW w:w="6220" w:type="dxa"/>
            <w:shd w:val="clear" w:color="auto" w:fill="auto"/>
          </w:tcPr>
          <w:p w14:paraId="08D834D9" w14:textId="77777777" w:rsidR="00CE4E72" w:rsidRDefault="00CE4E72" w:rsidP="00E347BB">
            <w:pPr>
              <w:pStyle w:val="ENoteTableText"/>
              <w:keepNext/>
            </w:pPr>
            <w:r>
              <w:t>rs</w:t>
            </w:r>
            <w:r w:rsidRPr="00C42506">
              <w:t xml:space="preserve"> 2008 </w:t>
            </w:r>
            <w:r>
              <w:t xml:space="preserve">No </w:t>
            </w:r>
            <w:r w:rsidRPr="00C42506">
              <w:t>1</w:t>
            </w:r>
          </w:p>
        </w:tc>
      </w:tr>
      <w:tr w:rsidR="00CE4E72" w14:paraId="08D834DD" w14:textId="77777777" w:rsidTr="002D1581">
        <w:trPr>
          <w:cantSplit/>
        </w:trPr>
        <w:tc>
          <w:tcPr>
            <w:tcW w:w="2139" w:type="dxa"/>
            <w:shd w:val="clear" w:color="auto" w:fill="auto"/>
          </w:tcPr>
          <w:p w14:paraId="08D834DB" w14:textId="77777777" w:rsidR="00CE4E72" w:rsidRDefault="00CE4E72" w:rsidP="00DB0001">
            <w:pPr>
              <w:pStyle w:val="ENoteTableText"/>
              <w:tabs>
                <w:tab w:val="center" w:leader="dot" w:pos="2268"/>
              </w:tabs>
            </w:pPr>
          </w:p>
        </w:tc>
        <w:tc>
          <w:tcPr>
            <w:tcW w:w="6220" w:type="dxa"/>
            <w:shd w:val="clear" w:color="auto" w:fill="auto"/>
          </w:tcPr>
          <w:p w14:paraId="08D834DC" w14:textId="77777777" w:rsidR="00CE4E72" w:rsidRDefault="00CE4E72" w:rsidP="00DB0001">
            <w:pPr>
              <w:pStyle w:val="ENoteTableText"/>
            </w:pPr>
            <w:r>
              <w:t xml:space="preserve">rep </w:t>
            </w:r>
            <w:r w:rsidRPr="002B183E">
              <w:t>F2017L00932</w:t>
            </w:r>
          </w:p>
        </w:tc>
      </w:tr>
      <w:tr w:rsidR="00DB0001" w14:paraId="08D834E0" w14:textId="77777777" w:rsidTr="002D1581">
        <w:trPr>
          <w:cantSplit/>
        </w:trPr>
        <w:tc>
          <w:tcPr>
            <w:tcW w:w="2139" w:type="dxa"/>
            <w:shd w:val="clear" w:color="auto" w:fill="auto"/>
          </w:tcPr>
          <w:p w14:paraId="08D834DE" w14:textId="77777777" w:rsidR="00DB0001" w:rsidRPr="003919B0" w:rsidDel="00F67273" w:rsidRDefault="00DB0001" w:rsidP="00C42506">
            <w:pPr>
              <w:pStyle w:val="ENoteTableText"/>
            </w:pPr>
            <w:r w:rsidRPr="00C42506">
              <w:rPr>
                <w:b/>
              </w:rPr>
              <w:t>Subdivision 3</w:t>
            </w:r>
          </w:p>
        </w:tc>
        <w:tc>
          <w:tcPr>
            <w:tcW w:w="6220" w:type="dxa"/>
            <w:shd w:val="clear" w:color="auto" w:fill="auto"/>
          </w:tcPr>
          <w:p w14:paraId="08D834DF" w14:textId="77777777" w:rsidR="00DB0001" w:rsidDel="00F67273" w:rsidRDefault="00DB0001" w:rsidP="00C42506">
            <w:pPr>
              <w:pStyle w:val="ENoteTableText"/>
            </w:pPr>
          </w:p>
        </w:tc>
      </w:tr>
      <w:tr w:rsidR="000F3C39" w14:paraId="08D834E3" w14:textId="77777777" w:rsidTr="002D1581">
        <w:trPr>
          <w:cantSplit/>
        </w:trPr>
        <w:tc>
          <w:tcPr>
            <w:tcW w:w="2139" w:type="dxa"/>
            <w:shd w:val="clear" w:color="auto" w:fill="auto"/>
          </w:tcPr>
          <w:p w14:paraId="08D834E1" w14:textId="77777777" w:rsidR="000F3C39" w:rsidRDefault="000F3C39" w:rsidP="00C42506">
            <w:pPr>
              <w:pStyle w:val="ENoteTableText"/>
              <w:tabs>
                <w:tab w:val="center" w:leader="dot" w:pos="2268"/>
              </w:tabs>
            </w:pPr>
            <w:r>
              <w:t>c 1.8A</w:t>
            </w:r>
            <w:r>
              <w:tab/>
            </w:r>
          </w:p>
        </w:tc>
        <w:tc>
          <w:tcPr>
            <w:tcW w:w="6220" w:type="dxa"/>
            <w:shd w:val="clear" w:color="auto" w:fill="auto"/>
          </w:tcPr>
          <w:p w14:paraId="08D834E2" w14:textId="77777777" w:rsidR="000F3C39" w:rsidRDefault="000F3C39" w:rsidP="000F3C39">
            <w:pPr>
              <w:pStyle w:val="ENoteTableText"/>
            </w:pPr>
            <w:r>
              <w:t xml:space="preserve">ad </w:t>
            </w:r>
            <w:r w:rsidRPr="002B183E">
              <w:t>F2017L00932</w:t>
            </w:r>
          </w:p>
        </w:tc>
      </w:tr>
      <w:tr w:rsidR="000F3C39" w14:paraId="08D834E6" w14:textId="77777777" w:rsidTr="002D1581">
        <w:trPr>
          <w:cantSplit/>
        </w:trPr>
        <w:tc>
          <w:tcPr>
            <w:tcW w:w="2139" w:type="dxa"/>
            <w:shd w:val="clear" w:color="auto" w:fill="auto"/>
          </w:tcPr>
          <w:p w14:paraId="08D834E4" w14:textId="77777777" w:rsidR="000F3C39" w:rsidRDefault="000F3C39" w:rsidP="00C42506">
            <w:pPr>
              <w:pStyle w:val="ENoteTableText"/>
              <w:tabs>
                <w:tab w:val="center" w:leader="dot" w:pos="2268"/>
              </w:tabs>
            </w:pPr>
            <w:r>
              <w:t>c 1.8B</w:t>
            </w:r>
            <w:r>
              <w:tab/>
            </w:r>
          </w:p>
        </w:tc>
        <w:tc>
          <w:tcPr>
            <w:tcW w:w="6220" w:type="dxa"/>
            <w:shd w:val="clear" w:color="auto" w:fill="auto"/>
          </w:tcPr>
          <w:p w14:paraId="08D834E5" w14:textId="77777777" w:rsidR="000F3C39" w:rsidRDefault="000F3C39" w:rsidP="000F3C39">
            <w:pPr>
              <w:pStyle w:val="ENoteTableText"/>
            </w:pPr>
            <w:r>
              <w:t xml:space="preserve">ad </w:t>
            </w:r>
            <w:r w:rsidRPr="002B183E">
              <w:t>F2017L00932</w:t>
            </w:r>
          </w:p>
        </w:tc>
      </w:tr>
      <w:tr w:rsidR="000F3C39" w14:paraId="08D834E9" w14:textId="77777777" w:rsidTr="002D1581">
        <w:trPr>
          <w:cantSplit/>
        </w:trPr>
        <w:tc>
          <w:tcPr>
            <w:tcW w:w="2139" w:type="dxa"/>
            <w:shd w:val="clear" w:color="auto" w:fill="auto"/>
          </w:tcPr>
          <w:p w14:paraId="08D834E7" w14:textId="77777777" w:rsidR="000F3C39" w:rsidRDefault="000F3C39" w:rsidP="00C42506">
            <w:pPr>
              <w:pStyle w:val="ENoteTableText"/>
              <w:tabs>
                <w:tab w:val="center" w:leader="dot" w:pos="2268"/>
              </w:tabs>
            </w:pPr>
            <w:r>
              <w:t>c 1.8C</w:t>
            </w:r>
            <w:r>
              <w:tab/>
            </w:r>
          </w:p>
        </w:tc>
        <w:tc>
          <w:tcPr>
            <w:tcW w:w="6220" w:type="dxa"/>
            <w:shd w:val="clear" w:color="auto" w:fill="auto"/>
          </w:tcPr>
          <w:p w14:paraId="08D834E8" w14:textId="77777777" w:rsidR="000F3C39" w:rsidRDefault="000F3C39" w:rsidP="000F3C39">
            <w:pPr>
              <w:pStyle w:val="ENoteTableText"/>
            </w:pPr>
            <w:r>
              <w:t xml:space="preserve">ad </w:t>
            </w:r>
            <w:r w:rsidRPr="002B183E">
              <w:t>F2017L00932</w:t>
            </w:r>
          </w:p>
        </w:tc>
      </w:tr>
      <w:tr w:rsidR="000F3C39" w14:paraId="08D834EC" w14:textId="77777777" w:rsidTr="002D1581">
        <w:trPr>
          <w:cantSplit/>
        </w:trPr>
        <w:tc>
          <w:tcPr>
            <w:tcW w:w="2139" w:type="dxa"/>
            <w:shd w:val="clear" w:color="auto" w:fill="auto"/>
          </w:tcPr>
          <w:p w14:paraId="08D834EA" w14:textId="77777777" w:rsidR="000F3C39" w:rsidRDefault="000F3C39" w:rsidP="00C20C2E">
            <w:pPr>
              <w:pStyle w:val="ENoteTableText"/>
              <w:tabs>
                <w:tab w:val="center" w:leader="dot" w:pos="2268"/>
              </w:tabs>
            </w:pPr>
            <w:r>
              <w:t xml:space="preserve">c. </w:t>
            </w:r>
            <w:r w:rsidRPr="00C42506">
              <w:t>1.9</w:t>
            </w:r>
            <w:r>
              <w:tab/>
            </w:r>
          </w:p>
        </w:tc>
        <w:tc>
          <w:tcPr>
            <w:tcW w:w="6220" w:type="dxa"/>
            <w:shd w:val="clear" w:color="auto" w:fill="auto"/>
          </w:tcPr>
          <w:p w14:paraId="08D834EB" w14:textId="77777777" w:rsidR="000F3C39" w:rsidRDefault="000F3C39">
            <w:pPr>
              <w:pStyle w:val="ENoteTableText"/>
            </w:pPr>
            <w:r>
              <w:t xml:space="preserve">rs </w:t>
            </w:r>
            <w:r w:rsidRPr="00C42506">
              <w:t xml:space="preserve">1999 </w:t>
            </w:r>
            <w:r>
              <w:t xml:space="preserve">No </w:t>
            </w:r>
            <w:r w:rsidRPr="00C42506">
              <w:t>1</w:t>
            </w:r>
          </w:p>
        </w:tc>
      </w:tr>
      <w:tr w:rsidR="000F3C39" w14:paraId="08D834EF" w14:textId="77777777" w:rsidTr="002D1581">
        <w:trPr>
          <w:cantSplit/>
        </w:trPr>
        <w:tc>
          <w:tcPr>
            <w:tcW w:w="2139" w:type="dxa"/>
            <w:shd w:val="clear" w:color="auto" w:fill="auto"/>
          </w:tcPr>
          <w:p w14:paraId="08D834ED" w14:textId="77777777" w:rsidR="000F3C39" w:rsidRDefault="000F3C39" w:rsidP="00C42506">
            <w:pPr>
              <w:pStyle w:val="ENoteTableText"/>
              <w:tabs>
                <w:tab w:val="center" w:leader="dot" w:pos="2268"/>
              </w:tabs>
            </w:pPr>
          </w:p>
        </w:tc>
        <w:tc>
          <w:tcPr>
            <w:tcW w:w="6220" w:type="dxa"/>
            <w:shd w:val="clear" w:color="auto" w:fill="auto"/>
          </w:tcPr>
          <w:p w14:paraId="08D834EE" w14:textId="77777777" w:rsidR="000F3C39" w:rsidRDefault="000F3C39" w:rsidP="00C42506">
            <w:pPr>
              <w:pStyle w:val="ENoteTableText"/>
            </w:pPr>
            <w:r>
              <w:t>am 2002 No 1; 2005 No 1</w:t>
            </w:r>
          </w:p>
        </w:tc>
      </w:tr>
      <w:tr w:rsidR="000F3C39" w14:paraId="08D834F2" w14:textId="77777777" w:rsidTr="002D1581">
        <w:trPr>
          <w:cantSplit/>
        </w:trPr>
        <w:tc>
          <w:tcPr>
            <w:tcW w:w="2139" w:type="dxa"/>
            <w:shd w:val="clear" w:color="auto" w:fill="auto"/>
          </w:tcPr>
          <w:p w14:paraId="08D834F0" w14:textId="77777777" w:rsidR="000F3C39" w:rsidRDefault="000F3C39" w:rsidP="00C42506">
            <w:pPr>
              <w:pStyle w:val="ENoteTableText"/>
              <w:tabs>
                <w:tab w:val="center" w:leader="dot" w:pos="2268"/>
              </w:tabs>
            </w:pPr>
          </w:p>
        </w:tc>
        <w:tc>
          <w:tcPr>
            <w:tcW w:w="6220" w:type="dxa"/>
            <w:shd w:val="clear" w:color="auto" w:fill="auto"/>
          </w:tcPr>
          <w:p w14:paraId="08D834F1" w14:textId="77777777" w:rsidR="000F3C39" w:rsidRDefault="000F3C39" w:rsidP="00C42506">
            <w:pPr>
              <w:pStyle w:val="ENoteTableText"/>
            </w:pPr>
            <w:r>
              <w:t>rs 2008 No 1</w:t>
            </w:r>
          </w:p>
        </w:tc>
      </w:tr>
      <w:tr w:rsidR="000F3C39" w14:paraId="08D834F5" w14:textId="77777777" w:rsidTr="002D1581">
        <w:trPr>
          <w:cantSplit/>
        </w:trPr>
        <w:tc>
          <w:tcPr>
            <w:tcW w:w="2139" w:type="dxa"/>
            <w:shd w:val="clear" w:color="auto" w:fill="auto"/>
          </w:tcPr>
          <w:p w14:paraId="08D834F3" w14:textId="77777777" w:rsidR="000F3C39" w:rsidRDefault="000F3C39" w:rsidP="00C42506">
            <w:pPr>
              <w:pStyle w:val="ENoteTableText"/>
              <w:tabs>
                <w:tab w:val="center" w:leader="dot" w:pos="2268"/>
              </w:tabs>
            </w:pPr>
          </w:p>
        </w:tc>
        <w:tc>
          <w:tcPr>
            <w:tcW w:w="6220" w:type="dxa"/>
            <w:shd w:val="clear" w:color="auto" w:fill="auto"/>
          </w:tcPr>
          <w:p w14:paraId="08D834F4" w14:textId="77777777" w:rsidR="000F3C39" w:rsidRDefault="000F3C39" w:rsidP="00C42506">
            <w:pPr>
              <w:pStyle w:val="ENoteTableText"/>
            </w:pPr>
            <w:r>
              <w:t xml:space="preserve">rep </w:t>
            </w:r>
            <w:r w:rsidRPr="002B183E">
              <w:t>F2017L00932</w:t>
            </w:r>
          </w:p>
        </w:tc>
      </w:tr>
      <w:tr w:rsidR="000F3C39" w:rsidDel="00CE4E72" w14:paraId="08D834F8" w14:textId="77777777" w:rsidTr="002D1581">
        <w:trPr>
          <w:cantSplit/>
        </w:trPr>
        <w:tc>
          <w:tcPr>
            <w:tcW w:w="2139" w:type="dxa"/>
            <w:shd w:val="clear" w:color="auto" w:fill="auto"/>
          </w:tcPr>
          <w:p w14:paraId="08D834F6" w14:textId="77777777" w:rsidR="000F3C39" w:rsidRPr="009C4A4B" w:rsidDel="00CE4E72" w:rsidRDefault="000F3C39" w:rsidP="00C42506">
            <w:pPr>
              <w:pStyle w:val="ENoteTableText"/>
              <w:rPr>
                <w:b/>
              </w:rPr>
            </w:pPr>
            <w:r>
              <w:rPr>
                <w:b/>
              </w:rPr>
              <w:t>Subdivision 4</w:t>
            </w:r>
          </w:p>
        </w:tc>
        <w:tc>
          <w:tcPr>
            <w:tcW w:w="6220" w:type="dxa"/>
            <w:shd w:val="clear" w:color="auto" w:fill="auto"/>
          </w:tcPr>
          <w:p w14:paraId="08D834F7" w14:textId="77777777" w:rsidR="000F3C39" w:rsidDel="00CE4E72" w:rsidRDefault="000F3C39" w:rsidP="00C42506">
            <w:pPr>
              <w:pStyle w:val="ENoteTableText"/>
            </w:pPr>
          </w:p>
        </w:tc>
      </w:tr>
      <w:tr w:rsidR="000F3C39" w14:paraId="08D834FB" w14:textId="77777777" w:rsidTr="002D1581">
        <w:trPr>
          <w:cantSplit/>
        </w:trPr>
        <w:tc>
          <w:tcPr>
            <w:tcW w:w="2139" w:type="dxa"/>
            <w:shd w:val="clear" w:color="auto" w:fill="auto"/>
          </w:tcPr>
          <w:p w14:paraId="08D834F9" w14:textId="77777777" w:rsidR="000F3C39" w:rsidRDefault="000F3C39" w:rsidP="00C42506">
            <w:pPr>
              <w:pStyle w:val="ENoteTableText"/>
              <w:tabs>
                <w:tab w:val="center" w:leader="dot" w:pos="2268"/>
              </w:tabs>
            </w:pPr>
            <w:r>
              <w:t>c 1.9A</w:t>
            </w:r>
            <w:r>
              <w:tab/>
            </w:r>
          </w:p>
        </w:tc>
        <w:tc>
          <w:tcPr>
            <w:tcW w:w="6220" w:type="dxa"/>
            <w:shd w:val="clear" w:color="auto" w:fill="auto"/>
          </w:tcPr>
          <w:p w14:paraId="08D834FA" w14:textId="77777777" w:rsidR="000F3C39" w:rsidRDefault="000F3C39" w:rsidP="00C42506">
            <w:pPr>
              <w:pStyle w:val="ENoteTableText"/>
            </w:pPr>
            <w:r>
              <w:t xml:space="preserve">ad </w:t>
            </w:r>
            <w:r w:rsidRPr="002B183E">
              <w:t>F2017L00932</w:t>
            </w:r>
          </w:p>
        </w:tc>
      </w:tr>
      <w:tr w:rsidR="000F3C39" w14:paraId="08D834FE" w14:textId="77777777" w:rsidTr="002D1581">
        <w:trPr>
          <w:cantSplit/>
        </w:trPr>
        <w:tc>
          <w:tcPr>
            <w:tcW w:w="2139" w:type="dxa"/>
            <w:shd w:val="clear" w:color="auto" w:fill="auto"/>
          </w:tcPr>
          <w:p w14:paraId="08D834FC" w14:textId="77777777" w:rsidR="000F3C39" w:rsidRDefault="000F3C39" w:rsidP="00C42506">
            <w:pPr>
              <w:pStyle w:val="ENoteTableText"/>
              <w:tabs>
                <w:tab w:val="center" w:leader="dot" w:pos="2268"/>
              </w:tabs>
            </w:pPr>
            <w:r>
              <w:t>c 1.9B</w:t>
            </w:r>
            <w:r>
              <w:tab/>
            </w:r>
          </w:p>
        </w:tc>
        <w:tc>
          <w:tcPr>
            <w:tcW w:w="6220" w:type="dxa"/>
            <w:shd w:val="clear" w:color="auto" w:fill="auto"/>
          </w:tcPr>
          <w:p w14:paraId="08D834FD" w14:textId="77777777" w:rsidR="000F3C39" w:rsidRDefault="000F3C39" w:rsidP="00C42506">
            <w:pPr>
              <w:pStyle w:val="ENoteTableText"/>
            </w:pPr>
            <w:r>
              <w:t xml:space="preserve">ad </w:t>
            </w:r>
            <w:r w:rsidRPr="002B183E">
              <w:t>F2017L00932</w:t>
            </w:r>
          </w:p>
        </w:tc>
      </w:tr>
      <w:tr w:rsidR="000F3C39" w14:paraId="08D83501" w14:textId="77777777" w:rsidTr="002D1581">
        <w:trPr>
          <w:cantSplit/>
        </w:trPr>
        <w:tc>
          <w:tcPr>
            <w:tcW w:w="2139" w:type="dxa"/>
            <w:shd w:val="clear" w:color="auto" w:fill="auto"/>
          </w:tcPr>
          <w:p w14:paraId="08D834FF" w14:textId="77777777" w:rsidR="000F3C39" w:rsidRDefault="000F3C39" w:rsidP="00C42506">
            <w:pPr>
              <w:pStyle w:val="ENoteTableText"/>
              <w:tabs>
                <w:tab w:val="center" w:leader="dot" w:pos="2268"/>
              </w:tabs>
            </w:pPr>
            <w:r>
              <w:t>c 1.9C</w:t>
            </w:r>
            <w:r>
              <w:tab/>
            </w:r>
          </w:p>
        </w:tc>
        <w:tc>
          <w:tcPr>
            <w:tcW w:w="6220" w:type="dxa"/>
            <w:shd w:val="clear" w:color="auto" w:fill="auto"/>
          </w:tcPr>
          <w:p w14:paraId="08D83500" w14:textId="77777777" w:rsidR="000F3C39" w:rsidRDefault="000F3C39" w:rsidP="00C42506">
            <w:pPr>
              <w:pStyle w:val="ENoteTableText"/>
            </w:pPr>
            <w:r>
              <w:t xml:space="preserve">ad </w:t>
            </w:r>
            <w:r w:rsidRPr="002B183E">
              <w:t>F2017L00932</w:t>
            </w:r>
          </w:p>
        </w:tc>
      </w:tr>
      <w:tr w:rsidR="000F3C39" w14:paraId="08D83504" w14:textId="77777777" w:rsidTr="002D1581">
        <w:trPr>
          <w:cantSplit/>
        </w:trPr>
        <w:tc>
          <w:tcPr>
            <w:tcW w:w="2139" w:type="dxa"/>
            <w:shd w:val="clear" w:color="auto" w:fill="auto"/>
          </w:tcPr>
          <w:p w14:paraId="08D83502" w14:textId="77777777" w:rsidR="000F3C39" w:rsidRDefault="000F3C39" w:rsidP="00092B0C">
            <w:pPr>
              <w:pStyle w:val="ENoteTableText"/>
              <w:tabs>
                <w:tab w:val="center" w:leader="dot" w:pos="2268"/>
              </w:tabs>
            </w:pPr>
            <w:r>
              <w:t xml:space="preserve">c </w:t>
            </w:r>
            <w:r w:rsidRPr="00C42506">
              <w:t>1.10</w:t>
            </w:r>
            <w:r>
              <w:tab/>
            </w:r>
          </w:p>
        </w:tc>
        <w:tc>
          <w:tcPr>
            <w:tcW w:w="6220" w:type="dxa"/>
            <w:shd w:val="clear" w:color="auto" w:fill="auto"/>
          </w:tcPr>
          <w:p w14:paraId="08D83503" w14:textId="77777777" w:rsidR="000F3C39" w:rsidRDefault="000F3C39" w:rsidP="00C20C2E">
            <w:pPr>
              <w:pStyle w:val="ENoteTableText"/>
            </w:pPr>
            <w:r>
              <w:t xml:space="preserve">rs </w:t>
            </w:r>
            <w:r w:rsidRPr="00C42506">
              <w:t xml:space="preserve">1999 </w:t>
            </w:r>
            <w:r>
              <w:t xml:space="preserve">No </w:t>
            </w:r>
            <w:r w:rsidRPr="00C42506">
              <w:t>1</w:t>
            </w:r>
          </w:p>
        </w:tc>
      </w:tr>
      <w:tr w:rsidR="000F3C39" w14:paraId="08D83507" w14:textId="77777777" w:rsidTr="002D1581">
        <w:trPr>
          <w:cantSplit/>
        </w:trPr>
        <w:tc>
          <w:tcPr>
            <w:tcW w:w="2139" w:type="dxa"/>
            <w:shd w:val="clear" w:color="auto" w:fill="auto"/>
          </w:tcPr>
          <w:p w14:paraId="08D83505" w14:textId="77777777" w:rsidR="000F3C39" w:rsidRDefault="000F3C39" w:rsidP="00C42506">
            <w:pPr>
              <w:pStyle w:val="ENoteTableText"/>
            </w:pPr>
          </w:p>
        </w:tc>
        <w:tc>
          <w:tcPr>
            <w:tcW w:w="6220" w:type="dxa"/>
            <w:shd w:val="clear" w:color="auto" w:fill="auto"/>
          </w:tcPr>
          <w:p w14:paraId="08D83506" w14:textId="77777777" w:rsidR="000F3C39" w:rsidRDefault="000F3C39" w:rsidP="00C42506">
            <w:pPr>
              <w:pStyle w:val="ENoteTableText"/>
            </w:pPr>
            <w:r>
              <w:t xml:space="preserve">am </w:t>
            </w:r>
            <w:r w:rsidRPr="00C42506">
              <w:t xml:space="preserve">2002 </w:t>
            </w:r>
            <w:r>
              <w:t xml:space="preserve">No </w:t>
            </w:r>
            <w:r w:rsidRPr="00C42506">
              <w:t xml:space="preserve">1; 2005 </w:t>
            </w:r>
            <w:r>
              <w:t xml:space="preserve">No </w:t>
            </w:r>
            <w:r w:rsidRPr="00C42506">
              <w:t>1</w:t>
            </w:r>
          </w:p>
        </w:tc>
      </w:tr>
      <w:tr w:rsidR="000F3C39" w14:paraId="08D8350A" w14:textId="77777777" w:rsidTr="002D1581">
        <w:trPr>
          <w:cantSplit/>
        </w:trPr>
        <w:tc>
          <w:tcPr>
            <w:tcW w:w="2139" w:type="dxa"/>
            <w:shd w:val="clear" w:color="auto" w:fill="auto"/>
          </w:tcPr>
          <w:p w14:paraId="08D83508" w14:textId="77777777" w:rsidR="000F3C39" w:rsidRDefault="000F3C39" w:rsidP="00C42506">
            <w:pPr>
              <w:pStyle w:val="ENoteTableText"/>
            </w:pPr>
          </w:p>
        </w:tc>
        <w:tc>
          <w:tcPr>
            <w:tcW w:w="6220" w:type="dxa"/>
            <w:shd w:val="clear" w:color="auto" w:fill="auto"/>
          </w:tcPr>
          <w:p w14:paraId="08D83509" w14:textId="77777777" w:rsidR="000F3C39" w:rsidRDefault="000F3C39" w:rsidP="00C42506">
            <w:pPr>
              <w:pStyle w:val="ENoteTableText"/>
            </w:pPr>
            <w:r>
              <w:t xml:space="preserve">rs </w:t>
            </w:r>
            <w:r w:rsidRPr="00C42506">
              <w:t xml:space="preserve">2008 </w:t>
            </w:r>
            <w:r>
              <w:t xml:space="preserve">No </w:t>
            </w:r>
            <w:r w:rsidRPr="00C42506">
              <w:t>1</w:t>
            </w:r>
          </w:p>
        </w:tc>
      </w:tr>
      <w:tr w:rsidR="000F3C39" w14:paraId="08D8350D" w14:textId="77777777" w:rsidTr="002D1581">
        <w:trPr>
          <w:cantSplit/>
        </w:trPr>
        <w:tc>
          <w:tcPr>
            <w:tcW w:w="2139" w:type="dxa"/>
            <w:shd w:val="clear" w:color="auto" w:fill="auto"/>
          </w:tcPr>
          <w:p w14:paraId="08D8350B" w14:textId="77777777" w:rsidR="000F3C39" w:rsidRDefault="000F3C39" w:rsidP="00C42506">
            <w:pPr>
              <w:pStyle w:val="ENoteTableText"/>
            </w:pPr>
          </w:p>
        </w:tc>
        <w:tc>
          <w:tcPr>
            <w:tcW w:w="6220" w:type="dxa"/>
            <w:shd w:val="clear" w:color="auto" w:fill="auto"/>
          </w:tcPr>
          <w:p w14:paraId="08D8350C" w14:textId="77777777" w:rsidR="000F3C39" w:rsidRDefault="000F3C39" w:rsidP="00C42506">
            <w:pPr>
              <w:pStyle w:val="ENoteTableText"/>
            </w:pPr>
            <w:r>
              <w:t xml:space="preserve">rep </w:t>
            </w:r>
            <w:r w:rsidRPr="002B183E">
              <w:t>F2017L00932</w:t>
            </w:r>
          </w:p>
        </w:tc>
      </w:tr>
      <w:tr w:rsidR="000F3C39" w14:paraId="08D83510" w14:textId="77777777" w:rsidTr="002D1581">
        <w:trPr>
          <w:cantSplit/>
        </w:trPr>
        <w:tc>
          <w:tcPr>
            <w:tcW w:w="2139" w:type="dxa"/>
            <w:shd w:val="clear" w:color="auto" w:fill="auto"/>
          </w:tcPr>
          <w:p w14:paraId="08D8350E" w14:textId="77777777" w:rsidR="000F3C39" w:rsidRDefault="000F3C39" w:rsidP="00C42506">
            <w:pPr>
              <w:pStyle w:val="ENoteTableText"/>
              <w:tabs>
                <w:tab w:val="center" w:leader="dot" w:pos="2268"/>
              </w:tabs>
              <w:rPr>
                <w:b/>
              </w:rPr>
            </w:pPr>
            <w:r>
              <w:rPr>
                <w:b/>
              </w:rPr>
              <w:t>Subdivision 5</w:t>
            </w:r>
          </w:p>
        </w:tc>
        <w:tc>
          <w:tcPr>
            <w:tcW w:w="6220" w:type="dxa"/>
            <w:shd w:val="clear" w:color="auto" w:fill="auto"/>
          </w:tcPr>
          <w:p w14:paraId="08D8350F" w14:textId="77777777" w:rsidR="000F3C39" w:rsidRDefault="000F3C39" w:rsidP="00C42506">
            <w:pPr>
              <w:pStyle w:val="ENoteTableText"/>
            </w:pPr>
          </w:p>
        </w:tc>
      </w:tr>
      <w:tr w:rsidR="000F3C39" w14:paraId="08D83513" w14:textId="77777777" w:rsidTr="002D1581">
        <w:trPr>
          <w:cantSplit/>
        </w:trPr>
        <w:tc>
          <w:tcPr>
            <w:tcW w:w="2139" w:type="dxa"/>
            <w:shd w:val="clear" w:color="auto" w:fill="auto"/>
          </w:tcPr>
          <w:p w14:paraId="08D83511" w14:textId="77777777" w:rsidR="000F3C39" w:rsidRDefault="000F3C39">
            <w:pPr>
              <w:pStyle w:val="ENoteTableText"/>
              <w:tabs>
                <w:tab w:val="center" w:leader="dot" w:pos="2268"/>
              </w:tabs>
            </w:pPr>
            <w:r>
              <w:t>c 1.10A</w:t>
            </w:r>
            <w:r>
              <w:tab/>
            </w:r>
          </w:p>
        </w:tc>
        <w:tc>
          <w:tcPr>
            <w:tcW w:w="6220" w:type="dxa"/>
            <w:shd w:val="clear" w:color="auto" w:fill="auto"/>
          </w:tcPr>
          <w:p w14:paraId="08D83512" w14:textId="77777777" w:rsidR="000F3C39" w:rsidRDefault="000F3C39" w:rsidP="00C42506">
            <w:pPr>
              <w:pStyle w:val="ENoteTableText"/>
            </w:pPr>
            <w:r>
              <w:t xml:space="preserve">ad </w:t>
            </w:r>
            <w:r w:rsidRPr="002B183E">
              <w:t>F2017L00932</w:t>
            </w:r>
          </w:p>
        </w:tc>
      </w:tr>
      <w:tr w:rsidR="000F3C39" w14:paraId="08D83516" w14:textId="77777777" w:rsidTr="002D1581">
        <w:trPr>
          <w:cantSplit/>
        </w:trPr>
        <w:tc>
          <w:tcPr>
            <w:tcW w:w="2139" w:type="dxa"/>
            <w:shd w:val="clear" w:color="auto" w:fill="auto"/>
          </w:tcPr>
          <w:p w14:paraId="08D83514" w14:textId="77777777" w:rsidR="000F3C39" w:rsidRDefault="000F3C39" w:rsidP="00C42506">
            <w:pPr>
              <w:pStyle w:val="ENoteTableText"/>
              <w:tabs>
                <w:tab w:val="center" w:leader="dot" w:pos="2268"/>
              </w:tabs>
            </w:pPr>
            <w:r>
              <w:t>c 1.10B</w:t>
            </w:r>
            <w:r>
              <w:tab/>
            </w:r>
          </w:p>
        </w:tc>
        <w:tc>
          <w:tcPr>
            <w:tcW w:w="6220" w:type="dxa"/>
            <w:shd w:val="clear" w:color="auto" w:fill="auto"/>
          </w:tcPr>
          <w:p w14:paraId="08D83515" w14:textId="77777777" w:rsidR="000F3C39" w:rsidRDefault="000F3C39" w:rsidP="00C42506">
            <w:pPr>
              <w:pStyle w:val="ENoteTableText"/>
            </w:pPr>
            <w:r>
              <w:t xml:space="preserve">ad </w:t>
            </w:r>
            <w:r w:rsidRPr="002B183E">
              <w:t>F2017L00932</w:t>
            </w:r>
          </w:p>
        </w:tc>
      </w:tr>
      <w:tr w:rsidR="000F3C39" w14:paraId="08D83519" w14:textId="77777777" w:rsidTr="002D1581">
        <w:trPr>
          <w:cantSplit/>
        </w:trPr>
        <w:tc>
          <w:tcPr>
            <w:tcW w:w="2139" w:type="dxa"/>
            <w:shd w:val="clear" w:color="auto" w:fill="auto"/>
          </w:tcPr>
          <w:p w14:paraId="08D83517" w14:textId="77777777" w:rsidR="000F3C39" w:rsidRDefault="000F3C39" w:rsidP="00C42506">
            <w:pPr>
              <w:pStyle w:val="ENoteTableText"/>
              <w:tabs>
                <w:tab w:val="center" w:leader="dot" w:pos="2268"/>
              </w:tabs>
            </w:pPr>
            <w:r>
              <w:t>c 1.10C</w:t>
            </w:r>
            <w:r>
              <w:tab/>
            </w:r>
          </w:p>
        </w:tc>
        <w:tc>
          <w:tcPr>
            <w:tcW w:w="6220" w:type="dxa"/>
            <w:shd w:val="clear" w:color="auto" w:fill="auto"/>
          </w:tcPr>
          <w:p w14:paraId="08D83518" w14:textId="77777777" w:rsidR="000F3C39" w:rsidRDefault="000F3C39" w:rsidP="00C42506">
            <w:pPr>
              <w:pStyle w:val="ENoteTableText"/>
            </w:pPr>
            <w:r>
              <w:t xml:space="preserve">ad </w:t>
            </w:r>
            <w:r w:rsidRPr="002B183E">
              <w:t>F2017L00932</w:t>
            </w:r>
          </w:p>
        </w:tc>
      </w:tr>
      <w:tr w:rsidR="000F3C39" w14:paraId="08D8351C" w14:textId="77777777" w:rsidTr="002D1581">
        <w:trPr>
          <w:cantSplit/>
        </w:trPr>
        <w:tc>
          <w:tcPr>
            <w:tcW w:w="2139" w:type="dxa"/>
            <w:shd w:val="clear" w:color="auto" w:fill="auto"/>
          </w:tcPr>
          <w:p w14:paraId="08D8351A" w14:textId="77777777" w:rsidR="000F3C39" w:rsidRDefault="000F3C39">
            <w:pPr>
              <w:pStyle w:val="ENoteTableText"/>
              <w:tabs>
                <w:tab w:val="center" w:leader="dot" w:pos="2268"/>
              </w:tabs>
            </w:pPr>
            <w:r>
              <w:t xml:space="preserve">c </w:t>
            </w:r>
            <w:r w:rsidRPr="00C42506">
              <w:t>1.11</w:t>
            </w:r>
            <w:r>
              <w:tab/>
            </w:r>
          </w:p>
        </w:tc>
        <w:tc>
          <w:tcPr>
            <w:tcW w:w="6220" w:type="dxa"/>
            <w:shd w:val="clear" w:color="auto" w:fill="auto"/>
          </w:tcPr>
          <w:p w14:paraId="08D8351B" w14:textId="77777777" w:rsidR="000F3C39" w:rsidRDefault="000F3C39" w:rsidP="00C20C2E">
            <w:pPr>
              <w:pStyle w:val="ENoteTableText"/>
            </w:pPr>
            <w:r>
              <w:t xml:space="preserve">rs </w:t>
            </w:r>
            <w:r w:rsidRPr="00C42506">
              <w:t xml:space="preserve">1999 </w:t>
            </w:r>
            <w:r>
              <w:t xml:space="preserve">No </w:t>
            </w:r>
            <w:r w:rsidRPr="00C42506">
              <w:t>1</w:t>
            </w:r>
          </w:p>
        </w:tc>
      </w:tr>
      <w:tr w:rsidR="000F3C39" w14:paraId="08D8351F" w14:textId="77777777" w:rsidTr="002D1581">
        <w:trPr>
          <w:cantSplit/>
        </w:trPr>
        <w:tc>
          <w:tcPr>
            <w:tcW w:w="2139" w:type="dxa"/>
            <w:shd w:val="clear" w:color="auto" w:fill="auto"/>
          </w:tcPr>
          <w:p w14:paraId="08D8351D" w14:textId="77777777" w:rsidR="000F3C39" w:rsidRDefault="000F3C39" w:rsidP="00C42506">
            <w:pPr>
              <w:pStyle w:val="ENoteTableText"/>
            </w:pPr>
          </w:p>
        </w:tc>
        <w:tc>
          <w:tcPr>
            <w:tcW w:w="6220" w:type="dxa"/>
            <w:shd w:val="clear" w:color="auto" w:fill="auto"/>
          </w:tcPr>
          <w:p w14:paraId="08D8351E" w14:textId="77777777" w:rsidR="000F3C39" w:rsidRDefault="000F3C39" w:rsidP="00C42506">
            <w:pPr>
              <w:pStyle w:val="ENoteTableText"/>
            </w:pPr>
            <w:r>
              <w:t xml:space="preserve">am </w:t>
            </w:r>
            <w:r w:rsidRPr="00C42506">
              <w:t xml:space="preserve">2002 </w:t>
            </w:r>
            <w:r>
              <w:t xml:space="preserve">No </w:t>
            </w:r>
            <w:r w:rsidRPr="00C42506">
              <w:t>1</w:t>
            </w:r>
          </w:p>
        </w:tc>
      </w:tr>
      <w:tr w:rsidR="000F3C39" w14:paraId="08D83522" w14:textId="77777777" w:rsidTr="002D1581">
        <w:trPr>
          <w:cantSplit/>
        </w:trPr>
        <w:tc>
          <w:tcPr>
            <w:tcW w:w="2139" w:type="dxa"/>
            <w:shd w:val="clear" w:color="auto" w:fill="auto"/>
          </w:tcPr>
          <w:p w14:paraId="08D83520" w14:textId="77777777" w:rsidR="000F3C39" w:rsidRDefault="000F3C39" w:rsidP="00C42506">
            <w:pPr>
              <w:pStyle w:val="ENoteTableText"/>
            </w:pPr>
          </w:p>
        </w:tc>
        <w:tc>
          <w:tcPr>
            <w:tcW w:w="6220" w:type="dxa"/>
            <w:shd w:val="clear" w:color="auto" w:fill="auto"/>
          </w:tcPr>
          <w:p w14:paraId="08D83521" w14:textId="77777777" w:rsidR="000F3C39" w:rsidRDefault="000F3C39" w:rsidP="00C42506">
            <w:pPr>
              <w:pStyle w:val="ENoteTableText"/>
            </w:pPr>
            <w:r>
              <w:t xml:space="preserve">rs </w:t>
            </w:r>
            <w:r w:rsidRPr="00C42506">
              <w:t xml:space="preserve">2008 </w:t>
            </w:r>
            <w:r>
              <w:t xml:space="preserve">No </w:t>
            </w:r>
            <w:r w:rsidRPr="00C42506">
              <w:t>1</w:t>
            </w:r>
          </w:p>
        </w:tc>
      </w:tr>
      <w:tr w:rsidR="000F3C39" w14:paraId="08D83525" w14:textId="77777777" w:rsidTr="002D1581">
        <w:trPr>
          <w:cantSplit/>
        </w:trPr>
        <w:tc>
          <w:tcPr>
            <w:tcW w:w="2139" w:type="dxa"/>
            <w:shd w:val="clear" w:color="auto" w:fill="auto"/>
          </w:tcPr>
          <w:p w14:paraId="08D83523" w14:textId="77777777" w:rsidR="000F3C39" w:rsidRDefault="000F3C39" w:rsidP="00C42506">
            <w:pPr>
              <w:pStyle w:val="ENoteTableText"/>
            </w:pPr>
          </w:p>
        </w:tc>
        <w:tc>
          <w:tcPr>
            <w:tcW w:w="6220" w:type="dxa"/>
            <w:shd w:val="clear" w:color="auto" w:fill="auto"/>
          </w:tcPr>
          <w:p w14:paraId="08D83524" w14:textId="77777777" w:rsidR="000F3C39" w:rsidRDefault="000F3C39" w:rsidP="00C42506">
            <w:pPr>
              <w:pStyle w:val="ENoteTableText"/>
            </w:pPr>
            <w:r>
              <w:t xml:space="preserve">rep </w:t>
            </w:r>
            <w:r w:rsidRPr="002B183E">
              <w:t>F2017L00932</w:t>
            </w:r>
          </w:p>
        </w:tc>
      </w:tr>
      <w:tr w:rsidR="000F3C39" w14:paraId="08D83528" w14:textId="77777777" w:rsidTr="002D1581">
        <w:trPr>
          <w:cantSplit/>
        </w:trPr>
        <w:tc>
          <w:tcPr>
            <w:tcW w:w="2139" w:type="dxa"/>
            <w:shd w:val="clear" w:color="auto" w:fill="auto"/>
          </w:tcPr>
          <w:p w14:paraId="08D83526" w14:textId="77777777" w:rsidR="000F3C39" w:rsidRDefault="000F3C39" w:rsidP="00C42506">
            <w:pPr>
              <w:pStyle w:val="ENoteTableText"/>
              <w:tabs>
                <w:tab w:val="center" w:leader="dot" w:pos="2268"/>
              </w:tabs>
            </w:pPr>
            <w:r>
              <w:rPr>
                <w:b/>
              </w:rPr>
              <w:t>Subdivision 6</w:t>
            </w:r>
          </w:p>
        </w:tc>
        <w:tc>
          <w:tcPr>
            <w:tcW w:w="6220" w:type="dxa"/>
            <w:shd w:val="clear" w:color="auto" w:fill="auto"/>
          </w:tcPr>
          <w:p w14:paraId="08D83527" w14:textId="77777777" w:rsidR="000F3C39" w:rsidRDefault="000F3C39" w:rsidP="00C42506">
            <w:pPr>
              <w:pStyle w:val="ENoteTableText"/>
            </w:pPr>
          </w:p>
        </w:tc>
      </w:tr>
      <w:tr w:rsidR="000F3C39" w14:paraId="08D8352B" w14:textId="77777777" w:rsidTr="002D1581">
        <w:trPr>
          <w:cantSplit/>
        </w:trPr>
        <w:tc>
          <w:tcPr>
            <w:tcW w:w="2139" w:type="dxa"/>
            <w:shd w:val="clear" w:color="auto" w:fill="auto"/>
          </w:tcPr>
          <w:p w14:paraId="08D83529" w14:textId="77777777" w:rsidR="000F3C39" w:rsidRDefault="000F3C39" w:rsidP="00C42506">
            <w:pPr>
              <w:pStyle w:val="ENoteTableText"/>
              <w:tabs>
                <w:tab w:val="center" w:leader="dot" w:pos="2268"/>
              </w:tabs>
            </w:pPr>
            <w:r>
              <w:t>c 1.11A</w:t>
            </w:r>
            <w:r>
              <w:tab/>
            </w:r>
          </w:p>
        </w:tc>
        <w:tc>
          <w:tcPr>
            <w:tcW w:w="6220" w:type="dxa"/>
            <w:shd w:val="clear" w:color="auto" w:fill="auto"/>
          </w:tcPr>
          <w:p w14:paraId="08D8352A" w14:textId="77777777" w:rsidR="000F3C39" w:rsidRDefault="000F3C39" w:rsidP="00C42506">
            <w:pPr>
              <w:pStyle w:val="ENoteTableText"/>
            </w:pPr>
            <w:r>
              <w:t xml:space="preserve">ad </w:t>
            </w:r>
            <w:r w:rsidRPr="002B183E">
              <w:t>F2017L00932</w:t>
            </w:r>
          </w:p>
        </w:tc>
      </w:tr>
      <w:tr w:rsidR="000F3C39" w14:paraId="08D8352E" w14:textId="77777777" w:rsidTr="002D1581">
        <w:trPr>
          <w:cantSplit/>
        </w:trPr>
        <w:tc>
          <w:tcPr>
            <w:tcW w:w="2139" w:type="dxa"/>
            <w:shd w:val="clear" w:color="auto" w:fill="auto"/>
          </w:tcPr>
          <w:p w14:paraId="08D8352C" w14:textId="77777777" w:rsidR="000F3C39" w:rsidRDefault="000F3C39" w:rsidP="00C42506">
            <w:pPr>
              <w:pStyle w:val="ENoteTableText"/>
              <w:tabs>
                <w:tab w:val="center" w:leader="dot" w:pos="2268"/>
              </w:tabs>
            </w:pPr>
            <w:r>
              <w:t>c 1.11B</w:t>
            </w:r>
            <w:r>
              <w:tab/>
            </w:r>
          </w:p>
        </w:tc>
        <w:tc>
          <w:tcPr>
            <w:tcW w:w="6220" w:type="dxa"/>
            <w:shd w:val="clear" w:color="auto" w:fill="auto"/>
          </w:tcPr>
          <w:p w14:paraId="08D8352D" w14:textId="77777777" w:rsidR="000F3C39" w:rsidRDefault="000F3C39" w:rsidP="00C42506">
            <w:pPr>
              <w:pStyle w:val="ENoteTableText"/>
            </w:pPr>
            <w:r>
              <w:t xml:space="preserve">ad </w:t>
            </w:r>
            <w:r w:rsidRPr="002B183E">
              <w:t>F2017L00932</w:t>
            </w:r>
          </w:p>
        </w:tc>
      </w:tr>
      <w:tr w:rsidR="000F3C39" w14:paraId="08D83531" w14:textId="77777777" w:rsidTr="002D1581">
        <w:trPr>
          <w:cantSplit/>
        </w:trPr>
        <w:tc>
          <w:tcPr>
            <w:tcW w:w="2139" w:type="dxa"/>
            <w:shd w:val="clear" w:color="auto" w:fill="auto"/>
          </w:tcPr>
          <w:p w14:paraId="08D8352F" w14:textId="77777777" w:rsidR="000F3C39" w:rsidRDefault="000F3C39" w:rsidP="00C42506">
            <w:pPr>
              <w:pStyle w:val="ENoteTableText"/>
              <w:tabs>
                <w:tab w:val="center" w:leader="dot" w:pos="2268"/>
              </w:tabs>
            </w:pPr>
            <w:r>
              <w:t>c 1.11C</w:t>
            </w:r>
            <w:r>
              <w:tab/>
            </w:r>
          </w:p>
        </w:tc>
        <w:tc>
          <w:tcPr>
            <w:tcW w:w="6220" w:type="dxa"/>
            <w:shd w:val="clear" w:color="auto" w:fill="auto"/>
          </w:tcPr>
          <w:p w14:paraId="08D83530" w14:textId="77777777" w:rsidR="000F3C39" w:rsidRDefault="000F3C39" w:rsidP="00C42506">
            <w:pPr>
              <w:pStyle w:val="ENoteTableText"/>
            </w:pPr>
            <w:r>
              <w:t xml:space="preserve">ad </w:t>
            </w:r>
            <w:r w:rsidRPr="002B183E">
              <w:t>F2017L00932</w:t>
            </w:r>
          </w:p>
        </w:tc>
      </w:tr>
      <w:tr w:rsidR="000F3C39" w:rsidDel="000F3C39" w14:paraId="08D83534" w14:textId="77777777" w:rsidTr="002D1581">
        <w:trPr>
          <w:cantSplit/>
        </w:trPr>
        <w:tc>
          <w:tcPr>
            <w:tcW w:w="2139" w:type="dxa"/>
            <w:shd w:val="clear" w:color="auto" w:fill="auto"/>
          </w:tcPr>
          <w:p w14:paraId="08D83532" w14:textId="77777777" w:rsidR="000F3C39" w:rsidRPr="00C42506" w:rsidDel="000F3C39" w:rsidRDefault="000F3C39" w:rsidP="00C20C2E">
            <w:pPr>
              <w:pStyle w:val="ENoteTableText"/>
              <w:rPr>
                <w:b/>
              </w:rPr>
            </w:pPr>
            <w:r>
              <w:rPr>
                <w:b/>
              </w:rPr>
              <w:t>Division 2B</w:t>
            </w:r>
          </w:p>
        </w:tc>
        <w:tc>
          <w:tcPr>
            <w:tcW w:w="6220" w:type="dxa"/>
            <w:shd w:val="clear" w:color="auto" w:fill="auto"/>
          </w:tcPr>
          <w:p w14:paraId="08D83533" w14:textId="77777777" w:rsidR="000F3C39" w:rsidDel="000F3C39" w:rsidRDefault="000F3C39" w:rsidP="00C20C2E">
            <w:pPr>
              <w:pStyle w:val="ENoteTableText"/>
            </w:pPr>
          </w:p>
        </w:tc>
      </w:tr>
      <w:tr w:rsidR="000F3C39" w14:paraId="08D83537" w14:textId="77777777" w:rsidTr="002D1581">
        <w:trPr>
          <w:cantSplit/>
        </w:trPr>
        <w:tc>
          <w:tcPr>
            <w:tcW w:w="2139" w:type="dxa"/>
            <w:shd w:val="clear" w:color="auto" w:fill="auto"/>
          </w:tcPr>
          <w:p w14:paraId="08D83535" w14:textId="77777777" w:rsidR="000F3C39" w:rsidRDefault="000F3C39" w:rsidP="00C20C2E">
            <w:pPr>
              <w:pStyle w:val="ENoteTableText"/>
              <w:tabs>
                <w:tab w:val="center" w:leader="dot" w:pos="2268"/>
              </w:tabs>
            </w:pPr>
            <w:r>
              <w:t>Division 2B</w:t>
            </w:r>
            <w:r>
              <w:tab/>
            </w:r>
          </w:p>
        </w:tc>
        <w:tc>
          <w:tcPr>
            <w:tcW w:w="6220" w:type="dxa"/>
            <w:shd w:val="clear" w:color="auto" w:fill="auto"/>
          </w:tcPr>
          <w:p w14:paraId="08D83536" w14:textId="77777777" w:rsidR="000F3C39" w:rsidRDefault="000F3C39" w:rsidP="00C20C2E">
            <w:pPr>
              <w:pStyle w:val="ENoteTableText"/>
            </w:pPr>
            <w:r>
              <w:t xml:space="preserve">ad </w:t>
            </w:r>
            <w:r w:rsidRPr="002B183E">
              <w:t>F2017L00932</w:t>
            </w:r>
          </w:p>
        </w:tc>
      </w:tr>
      <w:tr w:rsidR="00092B0C" w14:paraId="08D8353A" w14:textId="77777777" w:rsidTr="002D1581">
        <w:trPr>
          <w:cantSplit/>
        </w:trPr>
        <w:tc>
          <w:tcPr>
            <w:tcW w:w="2139" w:type="dxa"/>
            <w:shd w:val="clear" w:color="auto" w:fill="auto"/>
          </w:tcPr>
          <w:p w14:paraId="08D83538" w14:textId="77777777" w:rsidR="00092B0C" w:rsidRPr="009C4A4B" w:rsidRDefault="00092B0C" w:rsidP="00C20C2E">
            <w:pPr>
              <w:pStyle w:val="ENoteTableText"/>
              <w:tabs>
                <w:tab w:val="center" w:leader="dot" w:pos="2268"/>
              </w:tabs>
              <w:rPr>
                <w:b/>
              </w:rPr>
            </w:pPr>
            <w:r>
              <w:rPr>
                <w:b/>
              </w:rPr>
              <w:t>Subdivision 1</w:t>
            </w:r>
          </w:p>
        </w:tc>
        <w:tc>
          <w:tcPr>
            <w:tcW w:w="6220" w:type="dxa"/>
            <w:shd w:val="clear" w:color="auto" w:fill="auto"/>
          </w:tcPr>
          <w:p w14:paraId="08D83539" w14:textId="77777777" w:rsidR="00092B0C" w:rsidRDefault="00092B0C" w:rsidP="00C20C2E">
            <w:pPr>
              <w:pStyle w:val="ENoteTableText"/>
            </w:pPr>
          </w:p>
        </w:tc>
      </w:tr>
      <w:tr w:rsidR="000F3C39" w14:paraId="08D8353D" w14:textId="77777777" w:rsidTr="002D1581">
        <w:trPr>
          <w:cantSplit/>
        </w:trPr>
        <w:tc>
          <w:tcPr>
            <w:tcW w:w="2139" w:type="dxa"/>
            <w:shd w:val="clear" w:color="auto" w:fill="auto"/>
          </w:tcPr>
          <w:p w14:paraId="08D8353B" w14:textId="77777777" w:rsidR="000F3C39" w:rsidRDefault="000F3C39">
            <w:pPr>
              <w:pStyle w:val="ENoteTableText"/>
              <w:tabs>
                <w:tab w:val="center" w:leader="dot" w:pos="2268"/>
              </w:tabs>
            </w:pPr>
            <w:r>
              <w:t xml:space="preserve">c </w:t>
            </w:r>
            <w:r w:rsidRPr="00C42506">
              <w:t>1.12</w:t>
            </w:r>
            <w:r>
              <w:tab/>
            </w:r>
          </w:p>
        </w:tc>
        <w:tc>
          <w:tcPr>
            <w:tcW w:w="6220" w:type="dxa"/>
            <w:shd w:val="clear" w:color="auto" w:fill="auto"/>
          </w:tcPr>
          <w:p w14:paraId="08D8353C" w14:textId="77777777" w:rsidR="000F3C39" w:rsidRDefault="000F3C39" w:rsidP="00C20C2E">
            <w:pPr>
              <w:pStyle w:val="ENoteTableText"/>
            </w:pPr>
            <w:r>
              <w:t xml:space="preserve">rs </w:t>
            </w:r>
            <w:r w:rsidRPr="00C42506">
              <w:t xml:space="preserve">1999 </w:t>
            </w:r>
            <w:r>
              <w:t xml:space="preserve">No </w:t>
            </w:r>
            <w:r w:rsidRPr="00C42506">
              <w:t xml:space="preserve">1; 2002 </w:t>
            </w:r>
            <w:r>
              <w:t xml:space="preserve">No </w:t>
            </w:r>
            <w:r w:rsidRPr="00C42506">
              <w:t xml:space="preserve">1; 2008 </w:t>
            </w:r>
            <w:r>
              <w:t xml:space="preserve">No </w:t>
            </w:r>
            <w:r w:rsidRPr="00C42506">
              <w:t>1</w:t>
            </w:r>
          </w:p>
        </w:tc>
      </w:tr>
      <w:tr w:rsidR="00092B0C" w14:paraId="08D83540" w14:textId="77777777" w:rsidTr="002D1581">
        <w:trPr>
          <w:cantSplit/>
        </w:trPr>
        <w:tc>
          <w:tcPr>
            <w:tcW w:w="2139" w:type="dxa"/>
            <w:shd w:val="clear" w:color="auto" w:fill="auto"/>
          </w:tcPr>
          <w:p w14:paraId="08D8353E" w14:textId="77777777" w:rsidR="00092B0C" w:rsidRDefault="00092B0C" w:rsidP="00C20C2E">
            <w:pPr>
              <w:pStyle w:val="ENoteTableText"/>
              <w:tabs>
                <w:tab w:val="center" w:leader="dot" w:pos="2268"/>
              </w:tabs>
            </w:pPr>
          </w:p>
        </w:tc>
        <w:tc>
          <w:tcPr>
            <w:tcW w:w="6220" w:type="dxa"/>
            <w:shd w:val="clear" w:color="auto" w:fill="auto"/>
          </w:tcPr>
          <w:p w14:paraId="08D8353F" w14:textId="77777777" w:rsidR="00092B0C" w:rsidRDefault="00092B0C" w:rsidP="00C20C2E">
            <w:pPr>
              <w:pStyle w:val="ENoteTableText"/>
            </w:pPr>
            <w:r>
              <w:t xml:space="preserve">rs </w:t>
            </w:r>
            <w:r w:rsidRPr="002B183E">
              <w:t>F2017L00932</w:t>
            </w:r>
          </w:p>
        </w:tc>
      </w:tr>
      <w:tr w:rsidR="000F3C39" w14:paraId="08D83543" w14:textId="77777777" w:rsidTr="002D1581">
        <w:trPr>
          <w:cantSplit/>
        </w:trPr>
        <w:tc>
          <w:tcPr>
            <w:tcW w:w="2139" w:type="dxa"/>
            <w:shd w:val="clear" w:color="auto" w:fill="auto"/>
          </w:tcPr>
          <w:p w14:paraId="08D83541" w14:textId="77777777" w:rsidR="000F3C39" w:rsidRDefault="000F3C39" w:rsidP="00092B0C">
            <w:pPr>
              <w:pStyle w:val="ENoteTableText"/>
              <w:tabs>
                <w:tab w:val="center" w:leader="dot" w:pos="2268"/>
              </w:tabs>
            </w:pPr>
            <w:r>
              <w:t xml:space="preserve">c </w:t>
            </w:r>
            <w:r w:rsidRPr="00C42506">
              <w:t>1.13</w:t>
            </w:r>
            <w:r>
              <w:tab/>
            </w:r>
          </w:p>
        </w:tc>
        <w:tc>
          <w:tcPr>
            <w:tcW w:w="6220" w:type="dxa"/>
            <w:shd w:val="clear" w:color="auto" w:fill="auto"/>
          </w:tcPr>
          <w:p w14:paraId="08D83542" w14:textId="77777777" w:rsidR="000F3C39" w:rsidRDefault="000F3C39" w:rsidP="00C42506">
            <w:pPr>
              <w:pStyle w:val="ENoteTableText"/>
            </w:pPr>
            <w:r>
              <w:t xml:space="preserve">rs </w:t>
            </w:r>
            <w:r w:rsidRPr="00C42506">
              <w:t xml:space="preserve">1999 </w:t>
            </w:r>
            <w:r>
              <w:t xml:space="preserve">No </w:t>
            </w:r>
            <w:r w:rsidRPr="00C42506">
              <w:t>1</w:t>
            </w:r>
          </w:p>
        </w:tc>
      </w:tr>
      <w:tr w:rsidR="000F3C39" w14:paraId="08D83546" w14:textId="77777777" w:rsidTr="002D1581">
        <w:trPr>
          <w:cantSplit/>
        </w:trPr>
        <w:tc>
          <w:tcPr>
            <w:tcW w:w="2139" w:type="dxa"/>
            <w:shd w:val="clear" w:color="auto" w:fill="auto"/>
          </w:tcPr>
          <w:p w14:paraId="08D83544" w14:textId="77777777" w:rsidR="000F3C39" w:rsidRDefault="000F3C39" w:rsidP="00C42506">
            <w:pPr>
              <w:pStyle w:val="ENoteTableText"/>
            </w:pPr>
          </w:p>
        </w:tc>
        <w:tc>
          <w:tcPr>
            <w:tcW w:w="6220" w:type="dxa"/>
            <w:shd w:val="clear" w:color="auto" w:fill="auto"/>
          </w:tcPr>
          <w:p w14:paraId="08D83545" w14:textId="77777777" w:rsidR="000F3C39" w:rsidRDefault="000F3C39" w:rsidP="00C42506">
            <w:pPr>
              <w:pStyle w:val="ENoteTableText"/>
            </w:pPr>
            <w:r>
              <w:t xml:space="preserve">am </w:t>
            </w:r>
            <w:r w:rsidRPr="00C42506">
              <w:t xml:space="preserve">2002 </w:t>
            </w:r>
            <w:r>
              <w:t xml:space="preserve">No </w:t>
            </w:r>
            <w:r w:rsidRPr="00C42506">
              <w:t>1</w:t>
            </w:r>
          </w:p>
        </w:tc>
      </w:tr>
      <w:tr w:rsidR="000F3C39" w14:paraId="08D83549" w14:textId="77777777" w:rsidTr="002D1581">
        <w:trPr>
          <w:cantSplit/>
        </w:trPr>
        <w:tc>
          <w:tcPr>
            <w:tcW w:w="2139" w:type="dxa"/>
            <w:shd w:val="clear" w:color="auto" w:fill="auto"/>
          </w:tcPr>
          <w:p w14:paraId="08D83547" w14:textId="77777777" w:rsidR="000F3C39" w:rsidRDefault="000F3C39" w:rsidP="00C42506">
            <w:pPr>
              <w:pStyle w:val="ENoteTableText"/>
            </w:pPr>
          </w:p>
        </w:tc>
        <w:tc>
          <w:tcPr>
            <w:tcW w:w="6220" w:type="dxa"/>
            <w:shd w:val="clear" w:color="auto" w:fill="auto"/>
          </w:tcPr>
          <w:p w14:paraId="08D83548" w14:textId="77777777" w:rsidR="000F3C39" w:rsidRDefault="000F3C39" w:rsidP="00C42506">
            <w:pPr>
              <w:pStyle w:val="ENoteTableText"/>
            </w:pPr>
            <w:r>
              <w:t xml:space="preserve">rs </w:t>
            </w:r>
            <w:r w:rsidRPr="00C42506">
              <w:t xml:space="preserve">2008 </w:t>
            </w:r>
            <w:r>
              <w:t xml:space="preserve">No </w:t>
            </w:r>
            <w:r w:rsidRPr="00C42506">
              <w:t>1</w:t>
            </w:r>
          </w:p>
        </w:tc>
      </w:tr>
      <w:tr w:rsidR="00092B0C" w14:paraId="08D8354C" w14:textId="77777777" w:rsidTr="002D1581">
        <w:trPr>
          <w:cantSplit/>
        </w:trPr>
        <w:tc>
          <w:tcPr>
            <w:tcW w:w="2139" w:type="dxa"/>
            <w:shd w:val="clear" w:color="auto" w:fill="auto"/>
          </w:tcPr>
          <w:p w14:paraId="08D8354A" w14:textId="77777777" w:rsidR="00092B0C" w:rsidRDefault="00092B0C" w:rsidP="00C42506">
            <w:pPr>
              <w:pStyle w:val="ENoteTableText"/>
            </w:pPr>
          </w:p>
        </w:tc>
        <w:tc>
          <w:tcPr>
            <w:tcW w:w="6220" w:type="dxa"/>
            <w:shd w:val="clear" w:color="auto" w:fill="auto"/>
          </w:tcPr>
          <w:p w14:paraId="08D8354B" w14:textId="77777777" w:rsidR="00092B0C" w:rsidRDefault="00092B0C" w:rsidP="00C42506">
            <w:pPr>
              <w:pStyle w:val="ENoteTableText"/>
            </w:pPr>
            <w:r>
              <w:t xml:space="preserve">rep </w:t>
            </w:r>
            <w:r w:rsidRPr="002B183E">
              <w:t>F2017L00932</w:t>
            </w:r>
          </w:p>
        </w:tc>
      </w:tr>
      <w:tr w:rsidR="00092B0C" w14:paraId="08D8354F" w14:textId="77777777" w:rsidTr="002D1581">
        <w:trPr>
          <w:cantSplit/>
        </w:trPr>
        <w:tc>
          <w:tcPr>
            <w:tcW w:w="2139" w:type="dxa"/>
            <w:shd w:val="clear" w:color="auto" w:fill="auto"/>
          </w:tcPr>
          <w:p w14:paraId="08D8354D" w14:textId="77777777" w:rsidR="00092B0C" w:rsidRPr="009C4A4B" w:rsidDel="00DB0001" w:rsidRDefault="00092B0C" w:rsidP="004C04AF">
            <w:pPr>
              <w:pStyle w:val="ENoteTableText"/>
              <w:keepNext/>
              <w:rPr>
                <w:b/>
              </w:rPr>
            </w:pPr>
            <w:r>
              <w:rPr>
                <w:b/>
              </w:rPr>
              <w:t>Subdivision 2</w:t>
            </w:r>
          </w:p>
        </w:tc>
        <w:tc>
          <w:tcPr>
            <w:tcW w:w="6220" w:type="dxa"/>
            <w:shd w:val="clear" w:color="auto" w:fill="auto"/>
          </w:tcPr>
          <w:p w14:paraId="08D8354E" w14:textId="77777777" w:rsidR="00092B0C" w:rsidDel="00DB0001" w:rsidRDefault="00092B0C" w:rsidP="00C20C2E">
            <w:pPr>
              <w:pStyle w:val="ENoteTableText"/>
            </w:pPr>
          </w:p>
        </w:tc>
      </w:tr>
      <w:tr w:rsidR="00092B0C" w14:paraId="08D83552" w14:textId="77777777" w:rsidTr="002D1581">
        <w:trPr>
          <w:cantSplit/>
        </w:trPr>
        <w:tc>
          <w:tcPr>
            <w:tcW w:w="2139" w:type="dxa"/>
            <w:shd w:val="clear" w:color="auto" w:fill="auto"/>
          </w:tcPr>
          <w:p w14:paraId="08D83550" w14:textId="77777777" w:rsidR="00092B0C" w:rsidRDefault="00092B0C">
            <w:pPr>
              <w:pStyle w:val="ENoteTableText"/>
              <w:tabs>
                <w:tab w:val="center" w:leader="dot" w:pos="2268"/>
              </w:tabs>
            </w:pPr>
            <w:r>
              <w:t>c 1.13A</w:t>
            </w:r>
            <w:r>
              <w:tab/>
            </w:r>
          </w:p>
        </w:tc>
        <w:tc>
          <w:tcPr>
            <w:tcW w:w="6220" w:type="dxa"/>
            <w:shd w:val="clear" w:color="auto" w:fill="auto"/>
          </w:tcPr>
          <w:p w14:paraId="08D83551" w14:textId="77777777" w:rsidR="00092B0C" w:rsidRDefault="00092B0C" w:rsidP="00C20C2E">
            <w:pPr>
              <w:pStyle w:val="ENoteTableText"/>
            </w:pPr>
            <w:r>
              <w:t xml:space="preserve">ad </w:t>
            </w:r>
            <w:r w:rsidRPr="002B183E">
              <w:t>F2017L00932</w:t>
            </w:r>
          </w:p>
        </w:tc>
      </w:tr>
      <w:tr w:rsidR="00092B0C" w14:paraId="08D83555" w14:textId="77777777" w:rsidTr="002D1581">
        <w:trPr>
          <w:cantSplit/>
        </w:trPr>
        <w:tc>
          <w:tcPr>
            <w:tcW w:w="2139" w:type="dxa"/>
            <w:shd w:val="clear" w:color="auto" w:fill="auto"/>
          </w:tcPr>
          <w:p w14:paraId="08D83553" w14:textId="77777777" w:rsidR="00092B0C" w:rsidRDefault="00092B0C" w:rsidP="00C20C2E">
            <w:pPr>
              <w:pStyle w:val="ENoteTableText"/>
              <w:tabs>
                <w:tab w:val="center" w:leader="dot" w:pos="2268"/>
              </w:tabs>
            </w:pPr>
            <w:r>
              <w:t>c 1.13B</w:t>
            </w:r>
            <w:r>
              <w:tab/>
            </w:r>
          </w:p>
        </w:tc>
        <w:tc>
          <w:tcPr>
            <w:tcW w:w="6220" w:type="dxa"/>
            <w:shd w:val="clear" w:color="auto" w:fill="auto"/>
          </w:tcPr>
          <w:p w14:paraId="08D83554" w14:textId="77777777" w:rsidR="00092B0C" w:rsidRDefault="00092B0C" w:rsidP="00C20C2E">
            <w:pPr>
              <w:pStyle w:val="ENoteTableText"/>
            </w:pPr>
            <w:r>
              <w:t xml:space="preserve">ad </w:t>
            </w:r>
            <w:r w:rsidRPr="002B183E">
              <w:t>F2017L00932</w:t>
            </w:r>
          </w:p>
        </w:tc>
      </w:tr>
      <w:tr w:rsidR="00092B0C" w14:paraId="08D83558" w14:textId="77777777" w:rsidTr="002D1581">
        <w:trPr>
          <w:cantSplit/>
        </w:trPr>
        <w:tc>
          <w:tcPr>
            <w:tcW w:w="2139" w:type="dxa"/>
            <w:shd w:val="clear" w:color="auto" w:fill="auto"/>
          </w:tcPr>
          <w:p w14:paraId="08D83556" w14:textId="77777777" w:rsidR="00092B0C" w:rsidRDefault="00092B0C" w:rsidP="00C20C2E">
            <w:pPr>
              <w:pStyle w:val="ENoteTableText"/>
              <w:tabs>
                <w:tab w:val="center" w:leader="dot" w:pos="2268"/>
              </w:tabs>
            </w:pPr>
            <w:r>
              <w:t>c 1.13C</w:t>
            </w:r>
            <w:r>
              <w:tab/>
            </w:r>
          </w:p>
        </w:tc>
        <w:tc>
          <w:tcPr>
            <w:tcW w:w="6220" w:type="dxa"/>
            <w:shd w:val="clear" w:color="auto" w:fill="auto"/>
          </w:tcPr>
          <w:p w14:paraId="08D83557" w14:textId="77777777" w:rsidR="00092B0C" w:rsidRDefault="00092B0C" w:rsidP="00C20C2E">
            <w:pPr>
              <w:pStyle w:val="ENoteTableText"/>
            </w:pPr>
            <w:r>
              <w:t xml:space="preserve">ad </w:t>
            </w:r>
            <w:r w:rsidRPr="002B183E">
              <w:t>F2017L00932</w:t>
            </w:r>
          </w:p>
        </w:tc>
      </w:tr>
      <w:tr w:rsidR="00092B0C" w14:paraId="08D8355B" w14:textId="77777777" w:rsidTr="002D1581">
        <w:trPr>
          <w:cantSplit/>
        </w:trPr>
        <w:tc>
          <w:tcPr>
            <w:tcW w:w="2139" w:type="dxa"/>
            <w:shd w:val="clear" w:color="auto" w:fill="auto"/>
          </w:tcPr>
          <w:p w14:paraId="08D83559" w14:textId="77777777" w:rsidR="00092B0C" w:rsidRDefault="00092B0C" w:rsidP="00C20C2E">
            <w:pPr>
              <w:pStyle w:val="ENoteTableText"/>
              <w:tabs>
                <w:tab w:val="center" w:leader="dot" w:pos="2268"/>
              </w:tabs>
            </w:pPr>
            <w:r>
              <w:t xml:space="preserve">c </w:t>
            </w:r>
            <w:r w:rsidRPr="00C42506">
              <w:t>1.14</w:t>
            </w:r>
            <w:r>
              <w:tab/>
            </w:r>
          </w:p>
        </w:tc>
        <w:tc>
          <w:tcPr>
            <w:tcW w:w="6220" w:type="dxa"/>
            <w:shd w:val="clear" w:color="auto" w:fill="auto"/>
          </w:tcPr>
          <w:p w14:paraId="08D8355A" w14:textId="77777777" w:rsidR="00092B0C" w:rsidRDefault="00092B0C" w:rsidP="00C20C2E">
            <w:pPr>
              <w:pStyle w:val="ENoteTableText"/>
            </w:pPr>
            <w:r>
              <w:t xml:space="preserve">rs </w:t>
            </w:r>
            <w:r w:rsidRPr="00C42506">
              <w:t xml:space="preserve">1999 </w:t>
            </w:r>
            <w:r>
              <w:t xml:space="preserve">No </w:t>
            </w:r>
            <w:r w:rsidRPr="00C42506">
              <w:t>1</w:t>
            </w:r>
          </w:p>
        </w:tc>
      </w:tr>
      <w:tr w:rsidR="00092B0C" w14:paraId="08D8355E" w14:textId="77777777" w:rsidTr="002D1581">
        <w:trPr>
          <w:cantSplit/>
        </w:trPr>
        <w:tc>
          <w:tcPr>
            <w:tcW w:w="2139" w:type="dxa"/>
            <w:shd w:val="clear" w:color="auto" w:fill="auto"/>
          </w:tcPr>
          <w:p w14:paraId="08D8355C" w14:textId="77777777" w:rsidR="00092B0C" w:rsidRDefault="00092B0C" w:rsidP="00C42506">
            <w:pPr>
              <w:pStyle w:val="ENoteTableText"/>
            </w:pPr>
          </w:p>
        </w:tc>
        <w:tc>
          <w:tcPr>
            <w:tcW w:w="6220" w:type="dxa"/>
            <w:shd w:val="clear" w:color="auto" w:fill="auto"/>
          </w:tcPr>
          <w:p w14:paraId="08D8355D" w14:textId="77777777" w:rsidR="00092B0C" w:rsidRDefault="00092B0C" w:rsidP="00C42506">
            <w:pPr>
              <w:pStyle w:val="ENoteTableText"/>
            </w:pPr>
            <w:r>
              <w:t xml:space="preserve">am </w:t>
            </w:r>
            <w:r w:rsidRPr="00C42506">
              <w:t xml:space="preserve">2002 </w:t>
            </w:r>
            <w:r>
              <w:t xml:space="preserve">No </w:t>
            </w:r>
            <w:r w:rsidRPr="00C42506">
              <w:t>1</w:t>
            </w:r>
          </w:p>
        </w:tc>
      </w:tr>
      <w:tr w:rsidR="00092B0C" w14:paraId="08D83561" w14:textId="77777777" w:rsidTr="002D1581">
        <w:trPr>
          <w:cantSplit/>
        </w:trPr>
        <w:tc>
          <w:tcPr>
            <w:tcW w:w="2139" w:type="dxa"/>
            <w:shd w:val="clear" w:color="auto" w:fill="auto"/>
          </w:tcPr>
          <w:p w14:paraId="08D8355F" w14:textId="77777777" w:rsidR="00092B0C" w:rsidRDefault="00092B0C" w:rsidP="00C42506">
            <w:pPr>
              <w:pStyle w:val="ENoteTableText"/>
            </w:pPr>
          </w:p>
        </w:tc>
        <w:tc>
          <w:tcPr>
            <w:tcW w:w="6220" w:type="dxa"/>
            <w:shd w:val="clear" w:color="auto" w:fill="auto"/>
          </w:tcPr>
          <w:p w14:paraId="08D83560" w14:textId="77777777" w:rsidR="00092B0C" w:rsidRDefault="00092B0C" w:rsidP="00C42506">
            <w:pPr>
              <w:pStyle w:val="ENoteTableText"/>
            </w:pPr>
            <w:r>
              <w:t xml:space="preserve">rs </w:t>
            </w:r>
            <w:r w:rsidRPr="00C42506">
              <w:t xml:space="preserve">2008 </w:t>
            </w:r>
            <w:r>
              <w:t xml:space="preserve">No </w:t>
            </w:r>
            <w:r w:rsidRPr="00C42506">
              <w:t>1</w:t>
            </w:r>
          </w:p>
        </w:tc>
      </w:tr>
      <w:tr w:rsidR="00C20C2E" w14:paraId="08D83564" w14:textId="77777777" w:rsidTr="002D1581">
        <w:trPr>
          <w:cantSplit/>
        </w:trPr>
        <w:tc>
          <w:tcPr>
            <w:tcW w:w="2139" w:type="dxa"/>
            <w:shd w:val="clear" w:color="auto" w:fill="auto"/>
          </w:tcPr>
          <w:p w14:paraId="08D83562" w14:textId="77777777" w:rsidR="00C20C2E" w:rsidRDefault="00C20C2E" w:rsidP="00C42506">
            <w:pPr>
              <w:pStyle w:val="ENoteTableText"/>
            </w:pPr>
          </w:p>
        </w:tc>
        <w:tc>
          <w:tcPr>
            <w:tcW w:w="6220" w:type="dxa"/>
            <w:shd w:val="clear" w:color="auto" w:fill="auto"/>
          </w:tcPr>
          <w:p w14:paraId="08D83563" w14:textId="77777777" w:rsidR="00C20C2E" w:rsidRDefault="00C20C2E" w:rsidP="00C42506">
            <w:pPr>
              <w:pStyle w:val="ENoteTableText"/>
            </w:pPr>
            <w:r>
              <w:t xml:space="preserve">rep </w:t>
            </w:r>
            <w:r w:rsidRPr="002B183E">
              <w:t>F2017L00932</w:t>
            </w:r>
          </w:p>
        </w:tc>
      </w:tr>
      <w:tr w:rsidR="00C20C2E" w14:paraId="08D83567" w14:textId="77777777" w:rsidTr="002D1581">
        <w:trPr>
          <w:cantSplit/>
        </w:trPr>
        <w:tc>
          <w:tcPr>
            <w:tcW w:w="2139" w:type="dxa"/>
            <w:shd w:val="clear" w:color="auto" w:fill="auto"/>
          </w:tcPr>
          <w:p w14:paraId="08D83565" w14:textId="77777777" w:rsidR="00C20C2E" w:rsidRDefault="00C20C2E" w:rsidP="00C42506">
            <w:pPr>
              <w:pStyle w:val="ENoteTableText"/>
              <w:tabs>
                <w:tab w:val="center" w:leader="dot" w:pos="2268"/>
              </w:tabs>
            </w:pPr>
            <w:r>
              <w:rPr>
                <w:b/>
              </w:rPr>
              <w:t>Subdivision 3</w:t>
            </w:r>
          </w:p>
        </w:tc>
        <w:tc>
          <w:tcPr>
            <w:tcW w:w="6220" w:type="dxa"/>
            <w:shd w:val="clear" w:color="auto" w:fill="auto"/>
          </w:tcPr>
          <w:p w14:paraId="08D83566" w14:textId="77777777" w:rsidR="00C20C2E" w:rsidRDefault="00C20C2E" w:rsidP="00C42506">
            <w:pPr>
              <w:pStyle w:val="ENoteTableText"/>
            </w:pPr>
          </w:p>
        </w:tc>
      </w:tr>
      <w:tr w:rsidR="00C20C2E" w14:paraId="08D8356A" w14:textId="77777777" w:rsidTr="002D1581">
        <w:trPr>
          <w:cantSplit/>
        </w:trPr>
        <w:tc>
          <w:tcPr>
            <w:tcW w:w="2139" w:type="dxa"/>
            <w:shd w:val="clear" w:color="auto" w:fill="auto"/>
          </w:tcPr>
          <w:p w14:paraId="08D83568" w14:textId="77777777" w:rsidR="00C20C2E" w:rsidRDefault="00C20C2E" w:rsidP="00C42506">
            <w:pPr>
              <w:pStyle w:val="ENoteTableText"/>
              <w:tabs>
                <w:tab w:val="center" w:leader="dot" w:pos="2268"/>
              </w:tabs>
            </w:pPr>
            <w:r>
              <w:t>c 1.14A</w:t>
            </w:r>
            <w:r>
              <w:tab/>
            </w:r>
          </w:p>
        </w:tc>
        <w:tc>
          <w:tcPr>
            <w:tcW w:w="6220" w:type="dxa"/>
            <w:shd w:val="clear" w:color="auto" w:fill="auto"/>
          </w:tcPr>
          <w:p w14:paraId="08D83569" w14:textId="77777777" w:rsidR="00C20C2E" w:rsidRDefault="00C20C2E" w:rsidP="00C42506">
            <w:pPr>
              <w:pStyle w:val="ENoteTableText"/>
            </w:pPr>
            <w:r>
              <w:t xml:space="preserve">ad </w:t>
            </w:r>
            <w:r w:rsidRPr="002B183E">
              <w:t>F2017L00932</w:t>
            </w:r>
          </w:p>
        </w:tc>
      </w:tr>
      <w:tr w:rsidR="00C20C2E" w14:paraId="08D8356D" w14:textId="77777777" w:rsidTr="002D1581">
        <w:trPr>
          <w:cantSplit/>
        </w:trPr>
        <w:tc>
          <w:tcPr>
            <w:tcW w:w="2139" w:type="dxa"/>
            <w:shd w:val="clear" w:color="auto" w:fill="auto"/>
          </w:tcPr>
          <w:p w14:paraId="08D8356B" w14:textId="77777777" w:rsidR="00C20C2E" w:rsidRDefault="00C20C2E" w:rsidP="00C42506">
            <w:pPr>
              <w:pStyle w:val="ENoteTableText"/>
              <w:tabs>
                <w:tab w:val="center" w:leader="dot" w:pos="2268"/>
              </w:tabs>
            </w:pPr>
            <w:r>
              <w:t>c 1.14B</w:t>
            </w:r>
            <w:r>
              <w:tab/>
            </w:r>
          </w:p>
        </w:tc>
        <w:tc>
          <w:tcPr>
            <w:tcW w:w="6220" w:type="dxa"/>
            <w:shd w:val="clear" w:color="auto" w:fill="auto"/>
          </w:tcPr>
          <w:p w14:paraId="08D8356C" w14:textId="77777777" w:rsidR="00C20C2E" w:rsidRDefault="00C20C2E" w:rsidP="00C42506">
            <w:pPr>
              <w:pStyle w:val="ENoteTableText"/>
            </w:pPr>
            <w:r>
              <w:t xml:space="preserve">ad </w:t>
            </w:r>
            <w:r w:rsidRPr="002B183E">
              <w:t>F2017L00932</w:t>
            </w:r>
          </w:p>
        </w:tc>
      </w:tr>
      <w:tr w:rsidR="00C20C2E" w14:paraId="08D83570" w14:textId="77777777" w:rsidTr="002D1581">
        <w:trPr>
          <w:cantSplit/>
        </w:trPr>
        <w:tc>
          <w:tcPr>
            <w:tcW w:w="2139" w:type="dxa"/>
            <w:shd w:val="clear" w:color="auto" w:fill="auto"/>
          </w:tcPr>
          <w:p w14:paraId="08D8356E" w14:textId="77777777" w:rsidR="00C20C2E" w:rsidRDefault="00C20C2E" w:rsidP="00C42506">
            <w:pPr>
              <w:pStyle w:val="ENoteTableText"/>
              <w:tabs>
                <w:tab w:val="center" w:leader="dot" w:pos="2268"/>
              </w:tabs>
            </w:pPr>
            <w:r>
              <w:t>c 1.14C</w:t>
            </w:r>
            <w:r>
              <w:tab/>
            </w:r>
          </w:p>
        </w:tc>
        <w:tc>
          <w:tcPr>
            <w:tcW w:w="6220" w:type="dxa"/>
            <w:shd w:val="clear" w:color="auto" w:fill="auto"/>
          </w:tcPr>
          <w:p w14:paraId="08D8356F" w14:textId="77777777" w:rsidR="00C20C2E" w:rsidRDefault="00C20C2E" w:rsidP="00C42506">
            <w:pPr>
              <w:pStyle w:val="ENoteTableText"/>
            </w:pPr>
            <w:r>
              <w:t xml:space="preserve">ad </w:t>
            </w:r>
            <w:r w:rsidRPr="002B183E">
              <w:t>F2017L00932</w:t>
            </w:r>
          </w:p>
        </w:tc>
      </w:tr>
      <w:tr w:rsidR="00C20C2E" w14:paraId="08D83573" w14:textId="77777777" w:rsidTr="002D1581">
        <w:trPr>
          <w:cantSplit/>
        </w:trPr>
        <w:tc>
          <w:tcPr>
            <w:tcW w:w="2139" w:type="dxa"/>
            <w:shd w:val="clear" w:color="auto" w:fill="auto"/>
          </w:tcPr>
          <w:p w14:paraId="08D83571" w14:textId="77777777" w:rsidR="00C20C2E" w:rsidRDefault="00C20C2E" w:rsidP="00ED2047">
            <w:pPr>
              <w:pStyle w:val="ENoteTableText"/>
              <w:tabs>
                <w:tab w:val="center" w:leader="dot" w:pos="2268"/>
              </w:tabs>
            </w:pPr>
            <w:r>
              <w:t xml:space="preserve">c </w:t>
            </w:r>
            <w:r w:rsidRPr="00C42506">
              <w:t>1.15</w:t>
            </w:r>
            <w:r>
              <w:tab/>
            </w:r>
          </w:p>
        </w:tc>
        <w:tc>
          <w:tcPr>
            <w:tcW w:w="6220" w:type="dxa"/>
            <w:shd w:val="clear" w:color="auto" w:fill="auto"/>
          </w:tcPr>
          <w:p w14:paraId="08D83572" w14:textId="77777777" w:rsidR="00C20C2E" w:rsidRDefault="00C20C2E" w:rsidP="00C20C2E">
            <w:pPr>
              <w:pStyle w:val="ENoteTableText"/>
            </w:pPr>
            <w:r>
              <w:t xml:space="preserve">rs </w:t>
            </w:r>
            <w:r w:rsidRPr="00C42506">
              <w:t xml:space="preserve">1999 </w:t>
            </w:r>
            <w:r>
              <w:t xml:space="preserve">No </w:t>
            </w:r>
            <w:r w:rsidRPr="00C42506">
              <w:t xml:space="preserve">1; 2008 </w:t>
            </w:r>
            <w:r>
              <w:t xml:space="preserve">No </w:t>
            </w:r>
            <w:r w:rsidRPr="00C42506">
              <w:t>1</w:t>
            </w:r>
          </w:p>
        </w:tc>
      </w:tr>
      <w:tr w:rsidR="00C20C2E" w14:paraId="08D83576" w14:textId="77777777" w:rsidTr="002D1581">
        <w:trPr>
          <w:cantSplit/>
        </w:trPr>
        <w:tc>
          <w:tcPr>
            <w:tcW w:w="2139" w:type="dxa"/>
            <w:shd w:val="clear" w:color="auto" w:fill="auto"/>
          </w:tcPr>
          <w:p w14:paraId="08D83574" w14:textId="77777777" w:rsidR="00C20C2E" w:rsidRDefault="00C20C2E" w:rsidP="00C20C2E">
            <w:pPr>
              <w:pStyle w:val="ENoteTableText"/>
              <w:tabs>
                <w:tab w:val="center" w:leader="dot" w:pos="2268"/>
              </w:tabs>
            </w:pPr>
          </w:p>
        </w:tc>
        <w:tc>
          <w:tcPr>
            <w:tcW w:w="6220" w:type="dxa"/>
            <w:shd w:val="clear" w:color="auto" w:fill="auto"/>
          </w:tcPr>
          <w:p w14:paraId="08D83575" w14:textId="77777777" w:rsidR="00C20C2E" w:rsidRDefault="00C20C2E" w:rsidP="00C20C2E">
            <w:pPr>
              <w:pStyle w:val="ENoteTableText"/>
            </w:pPr>
            <w:r>
              <w:t xml:space="preserve">rep </w:t>
            </w:r>
            <w:r w:rsidRPr="002B183E">
              <w:t>F2017L00932</w:t>
            </w:r>
          </w:p>
        </w:tc>
      </w:tr>
      <w:tr w:rsidR="00ED2047" w14:paraId="08D83579" w14:textId="77777777" w:rsidTr="002D1581">
        <w:trPr>
          <w:cantSplit/>
        </w:trPr>
        <w:tc>
          <w:tcPr>
            <w:tcW w:w="2139" w:type="dxa"/>
            <w:shd w:val="clear" w:color="auto" w:fill="auto"/>
          </w:tcPr>
          <w:p w14:paraId="08D83577" w14:textId="77777777" w:rsidR="00ED2047" w:rsidRDefault="00ED2047" w:rsidP="00C42506">
            <w:pPr>
              <w:pStyle w:val="ENoteTableText"/>
              <w:tabs>
                <w:tab w:val="center" w:leader="dot" w:pos="2268"/>
              </w:tabs>
            </w:pPr>
            <w:r>
              <w:rPr>
                <w:b/>
              </w:rPr>
              <w:t>Subdivision 4</w:t>
            </w:r>
          </w:p>
        </w:tc>
        <w:tc>
          <w:tcPr>
            <w:tcW w:w="6220" w:type="dxa"/>
            <w:shd w:val="clear" w:color="auto" w:fill="auto"/>
          </w:tcPr>
          <w:p w14:paraId="08D83578" w14:textId="77777777" w:rsidR="00ED2047" w:rsidRDefault="00ED2047" w:rsidP="00C42506">
            <w:pPr>
              <w:pStyle w:val="ENoteTableText"/>
            </w:pPr>
          </w:p>
        </w:tc>
      </w:tr>
      <w:tr w:rsidR="00ED2047" w14:paraId="08D8357C" w14:textId="77777777" w:rsidTr="002D1581">
        <w:trPr>
          <w:cantSplit/>
        </w:trPr>
        <w:tc>
          <w:tcPr>
            <w:tcW w:w="2139" w:type="dxa"/>
            <w:shd w:val="clear" w:color="auto" w:fill="auto"/>
          </w:tcPr>
          <w:p w14:paraId="08D8357A" w14:textId="77777777" w:rsidR="00ED2047" w:rsidRDefault="00ED2047">
            <w:pPr>
              <w:pStyle w:val="ENoteTableText"/>
              <w:tabs>
                <w:tab w:val="center" w:leader="dot" w:pos="2268"/>
              </w:tabs>
            </w:pPr>
            <w:r>
              <w:t>c 1.15A</w:t>
            </w:r>
            <w:r>
              <w:tab/>
            </w:r>
          </w:p>
        </w:tc>
        <w:tc>
          <w:tcPr>
            <w:tcW w:w="6220" w:type="dxa"/>
            <w:shd w:val="clear" w:color="auto" w:fill="auto"/>
          </w:tcPr>
          <w:p w14:paraId="08D8357B" w14:textId="77777777" w:rsidR="00ED2047" w:rsidRDefault="00ED2047" w:rsidP="00C42506">
            <w:pPr>
              <w:pStyle w:val="ENoteTableText"/>
            </w:pPr>
            <w:r>
              <w:t xml:space="preserve">ad </w:t>
            </w:r>
            <w:r w:rsidRPr="002B183E">
              <w:t>F2017L00932</w:t>
            </w:r>
          </w:p>
        </w:tc>
      </w:tr>
      <w:tr w:rsidR="00ED2047" w14:paraId="08D8357F" w14:textId="77777777" w:rsidTr="002D1581">
        <w:trPr>
          <w:cantSplit/>
        </w:trPr>
        <w:tc>
          <w:tcPr>
            <w:tcW w:w="2139" w:type="dxa"/>
            <w:shd w:val="clear" w:color="auto" w:fill="auto"/>
          </w:tcPr>
          <w:p w14:paraId="08D8357D" w14:textId="77777777" w:rsidR="00ED2047" w:rsidRDefault="00ED2047" w:rsidP="00C42506">
            <w:pPr>
              <w:pStyle w:val="ENoteTableText"/>
              <w:tabs>
                <w:tab w:val="center" w:leader="dot" w:pos="2268"/>
              </w:tabs>
            </w:pPr>
            <w:r>
              <w:t>c 1.15B</w:t>
            </w:r>
            <w:r>
              <w:tab/>
            </w:r>
          </w:p>
        </w:tc>
        <w:tc>
          <w:tcPr>
            <w:tcW w:w="6220" w:type="dxa"/>
            <w:shd w:val="clear" w:color="auto" w:fill="auto"/>
          </w:tcPr>
          <w:p w14:paraId="08D8357E" w14:textId="77777777" w:rsidR="00ED2047" w:rsidRDefault="00ED2047" w:rsidP="00C42506">
            <w:pPr>
              <w:pStyle w:val="ENoteTableText"/>
            </w:pPr>
            <w:r>
              <w:t xml:space="preserve">ad </w:t>
            </w:r>
            <w:r w:rsidRPr="002B183E">
              <w:t>F2017L00932</w:t>
            </w:r>
          </w:p>
        </w:tc>
      </w:tr>
      <w:tr w:rsidR="00ED2047" w14:paraId="08D83582" w14:textId="77777777" w:rsidTr="002D1581">
        <w:trPr>
          <w:cantSplit/>
        </w:trPr>
        <w:tc>
          <w:tcPr>
            <w:tcW w:w="2139" w:type="dxa"/>
            <w:shd w:val="clear" w:color="auto" w:fill="auto"/>
          </w:tcPr>
          <w:p w14:paraId="08D83580" w14:textId="77777777" w:rsidR="00ED2047" w:rsidRDefault="00ED2047" w:rsidP="00C42506">
            <w:pPr>
              <w:pStyle w:val="ENoteTableText"/>
              <w:tabs>
                <w:tab w:val="center" w:leader="dot" w:pos="2268"/>
              </w:tabs>
            </w:pPr>
            <w:r>
              <w:t>c 1.15C</w:t>
            </w:r>
            <w:r>
              <w:tab/>
            </w:r>
          </w:p>
        </w:tc>
        <w:tc>
          <w:tcPr>
            <w:tcW w:w="6220" w:type="dxa"/>
            <w:shd w:val="clear" w:color="auto" w:fill="auto"/>
          </w:tcPr>
          <w:p w14:paraId="08D83581" w14:textId="77777777" w:rsidR="00ED2047" w:rsidRDefault="00ED2047" w:rsidP="00C42506">
            <w:pPr>
              <w:pStyle w:val="ENoteTableText"/>
            </w:pPr>
            <w:r>
              <w:t xml:space="preserve">ad </w:t>
            </w:r>
            <w:r w:rsidRPr="002B183E">
              <w:t>F2017L00932</w:t>
            </w:r>
          </w:p>
        </w:tc>
      </w:tr>
      <w:tr w:rsidR="00ED2047" w14:paraId="08D83585" w14:textId="77777777" w:rsidTr="002D1581">
        <w:trPr>
          <w:cantSplit/>
        </w:trPr>
        <w:tc>
          <w:tcPr>
            <w:tcW w:w="2139" w:type="dxa"/>
            <w:shd w:val="clear" w:color="auto" w:fill="auto"/>
          </w:tcPr>
          <w:p w14:paraId="08D83583" w14:textId="77777777" w:rsidR="00ED2047" w:rsidRDefault="00ED2047" w:rsidP="00ED2047">
            <w:pPr>
              <w:pStyle w:val="ENoteTableText"/>
              <w:tabs>
                <w:tab w:val="center" w:leader="dot" w:pos="2268"/>
              </w:tabs>
            </w:pPr>
            <w:r>
              <w:t xml:space="preserve">c </w:t>
            </w:r>
            <w:r w:rsidRPr="00C42506">
              <w:t>1.16</w:t>
            </w:r>
            <w:r>
              <w:tab/>
            </w:r>
          </w:p>
        </w:tc>
        <w:tc>
          <w:tcPr>
            <w:tcW w:w="6220" w:type="dxa"/>
            <w:shd w:val="clear" w:color="auto" w:fill="auto"/>
          </w:tcPr>
          <w:p w14:paraId="08D83584" w14:textId="77777777" w:rsidR="00ED2047" w:rsidRDefault="00ED2047" w:rsidP="00501B2B">
            <w:pPr>
              <w:pStyle w:val="ENoteTableText"/>
            </w:pPr>
            <w:r>
              <w:t xml:space="preserve">ad </w:t>
            </w:r>
            <w:r w:rsidRPr="00C42506">
              <w:t xml:space="preserve">2008 </w:t>
            </w:r>
            <w:r>
              <w:t xml:space="preserve">No </w:t>
            </w:r>
            <w:r w:rsidRPr="00C42506">
              <w:t>1</w:t>
            </w:r>
          </w:p>
        </w:tc>
      </w:tr>
      <w:tr w:rsidR="00ED2047" w14:paraId="08D83588" w14:textId="77777777" w:rsidTr="002D1581">
        <w:trPr>
          <w:cantSplit/>
        </w:trPr>
        <w:tc>
          <w:tcPr>
            <w:tcW w:w="2139" w:type="dxa"/>
            <w:shd w:val="clear" w:color="auto" w:fill="auto"/>
          </w:tcPr>
          <w:p w14:paraId="08D83586" w14:textId="77777777" w:rsidR="00ED2047" w:rsidRDefault="00ED2047" w:rsidP="00501B2B">
            <w:pPr>
              <w:pStyle w:val="ENoteTableText"/>
              <w:tabs>
                <w:tab w:val="center" w:leader="dot" w:pos="2268"/>
              </w:tabs>
            </w:pPr>
          </w:p>
        </w:tc>
        <w:tc>
          <w:tcPr>
            <w:tcW w:w="6220" w:type="dxa"/>
            <w:shd w:val="clear" w:color="auto" w:fill="auto"/>
          </w:tcPr>
          <w:p w14:paraId="08D83587" w14:textId="77777777" w:rsidR="00ED2047" w:rsidRDefault="00ED2047" w:rsidP="00501B2B">
            <w:pPr>
              <w:pStyle w:val="ENoteTableText"/>
            </w:pPr>
            <w:r>
              <w:t xml:space="preserve">rep </w:t>
            </w:r>
            <w:r w:rsidRPr="002B183E">
              <w:t>F2017L00932</w:t>
            </w:r>
          </w:p>
        </w:tc>
      </w:tr>
      <w:tr w:rsidR="00ED2047" w14:paraId="08D8358B" w14:textId="77777777" w:rsidTr="002D1581">
        <w:trPr>
          <w:cantSplit/>
        </w:trPr>
        <w:tc>
          <w:tcPr>
            <w:tcW w:w="2139" w:type="dxa"/>
            <w:shd w:val="clear" w:color="auto" w:fill="auto"/>
          </w:tcPr>
          <w:p w14:paraId="08D83589" w14:textId="77777777" w:rsidR="00ED2047" w:rsidRDefault="00ED2047" w:rsidP="00C42506">
            <w:pPr>
              <w:pStyle w:val="ENoteTableText"/>
              <w:tabs>
                <w:tab w:val="center" w:leader="dot" w:pos="2268"/>
              </w:tabs>
            </w:pPr>
            <w:r>
              <w:rPr>
                <w:b/>
              </w:rPr>
              <w:t>Subdivision 5</w:t>
            </w:r>
          </w:p>
        </w:tc>
        <w:tc>
          <w:tcPr>
            <w:tcW w:w="6220" w:type="dxa"/>
            <w:shd w:val="clear" w:color="auto" w:fill="auto"/>
          </w:tcPr>
          <w:p w14:paraId="08D8358A" w14:textId="77777777" w:rsidR="00ED2047" w:rsidRDefault="00ED2047" w:rsidP="00C42506">
            <w:pPr>
              <w:pStyle w:val="ENoteTableText"/>
            </w:pPr>
          </w:p>
        </w:tc>
      </w:tr>
      <w:tr w:rsidR="00ED2047" w14:paraId="08D8358E" w14:textId="77777777" w:rsidTr="002D1581">
        <w:trPr>
          <w:cantSplit/>
        </w:trPr>
        <w:tc>
          <w:tcPr>
            <w:tcW w:w="2139" w:type="dxa"/>
            <w:shd w:val="clear" w:color="auto" w:fill="auto"/>
          </w:tcPr>
          <w:p w14:paraId="08D8358C" w14:textId="77777777" w:rsidR="00ED2047" w:rsidRDefault="00ED2047">
            <w:pPr>
              <w:pStyle w:val="ENoteTableText"/>
              <w:tabs>
                <w:tab w:val="center" w:leader="dot" w:pos="2268"/>
              </w:tabs>
            </w:pPr>
            <w:r>
              <w:t>c 1.16A</w:t>
            </w:r>
            <w:r>
              <w:tab/>
            </w:r>
          </w:p>
        </w:tc>
        <w:tc>
          <w:tcPr>
            <w:tcW w:w="6220" w:type="dxa"/>
            <w:shd w:val="clear" w:color="auto" w:fill="auto"/>
          </w:tcPr>
          <w:p w14:paraId="08D8358D" w14:textId="77777777" w:rsidR="00ED2047" w:rsidRDefault="00ED2047" w:rsidP="00C42506">
            <w:pPr>
              <w:pStyle w:val="ENoteTableText"/>
            </w:pPr>
            <w:r>
              <w:t xml:space="preserve">ad </w:t>
            </w:r>
            <w:r w:rsidRPr="002B183E">
              <w:t>F2017L00932</w:t>
            </w:r>
          </w:p>
        </w:tc>
      </w:tr>
      <w:tr w:rsidR="00ED2047" w14:paraId="08D83591" w14:textId="77777777" w:rsidTr="002D1581">
        <w:trPr>
          <w:cantSplit/>
        </w:trPr>
        <w:tc>
          <w:tcPr>
            <w:tcW w:w="2139" w:type="dxa"/>
            <w:shd w:val="clear" w:color="auto" w:fill="auto"/>
          </w:tcPr>
          <w:p w14:paraId="08D8358F" w14:textId="77777777" w:rsidR="00ED2047" w:rsidRDefault="00ED2047" w:rsidP="00C42506">
            <w:pPr>
              <w:pStyle w:val="ENoteTableText"/>
              <w:tabs>
                <w:tab w:val="center" w:leader="dot" w:pos="2268"/>
              </w:tabs>
            </w:pPr>
            <w:r>
              <w:t>c 1.16B</w:t>
            </w:r>
            <w:r>
              <w:tab/>
            </w:r>
          </w:p>
        </w:tc>
        <w:tc>
          <w:tcPr>
            <w:tcW w:w="6220" w:type="dxa"/>
            <w:shd w:val="clear" w:color="auto" w:fill="auto"/>
          </w:tcPr>
          <w:p w14:paraId="08D83590" w14:textId="77777777" w:rsidR="00ED2047" w:rsidRDefault="00ED2047" w:rsidP="00C42506">
            <w:pPr>
              <w:pStyle w:val="ENoteTableText"/>
            </w:pPr>
            <w:r>
              <w:t xml:space="preserve">ad </w:t>
            </w:r>
            <w:r w:rsidRPr="002B183E">
              <w:t>F2017L00932</w:t>
            </w:r>
          </w:p>
        </w:tc>
      </w:tr>
      <w:tr w:rsidR="00ED2047" w14:paraId="08D83594" w14:textId="77777777" w:rsidTr="002D1581">
        <w:trPr>
          <w:cantSplit/>
        </w:trPr>
        <w:tc>
          <w:tcPr>
            <w:tcW w:w="2139" w:type="dxa"/>
            <w:shd w:val="clear" w:color="auto" w:fill="auto"/>
          </w:tcPr>
          <w:p w14:paraId="08D83592" w14:textId="77777777" w:rsidR="00ED2047" w:rsidRDefault="00ED2047" w:rsidP="00C42506">
            <w:pPr>
              <w:pStyle w:val="ENoteTableText"/>
              <w:tabs>
                <w:tab w:val="center" w:leader="dot" w:pos="2268"/>
              </w:tabs>
            </w:pPr>
            <w:r>
              <w:t>c 1.16C</w:t>
            </w:r>
            <w:r>
              <w:tab/>
            </w:r>
          </w:p>
        </w:tc>
        <w:tc>
          <w:tcPr>
            <w:tcW w:w="6220" w:type="dxa"/>
            <w:shd w:val="clear" w:color="auto" w:fill="auto"/>
          </w:tcPr>
          <w:p w14:paraId="08D83593" w14:textId="77777777" w:rsidR="00ED2047" w:rsidRDefault="00ED2047" w:rsidP="00C42506">
            <w:pPr>
              <w:pStyle w:val="ENoteTableText"/>
            </w:pPr>
            <w:r>
              <w:t xml:space="preserve">ad </w:t>
            </w:r>
            <w:r w:rsidRPr="002B183E">
              <w:t>F2017L00932</w:t>
            </w:r>
          </w:p>
        </w:tc>
      </w:tr>
      <w:tr w:rsidR="00ED2047" w14:paraId="08D83597" w14:textId="77777777" w:rsidTr="002D1581">
        <w:trPr>
          <w:cantSplit/>
        </w:trPr>
        <w:tc>
          <w:tcPr>
            <w:tcW w:w="2139" w:type="dxa"/>
            <w:shd w:val="clear" w:color="auto" w:fill="auto"/>
          </w:tcPr>
          <w:p w14:paraId="08D83595" w14:textId="77777777" w:rsidR="00ED2047" w:rsidRDefault="00ED2047" w:rsidP="00ED2047">
            <w:pPr>
              <w:pStyle w:val="ENoteTableText"/>
              <w:tabs>
                <w:tab w:val="center" w:leader="dot" w:pos="2268"/>
              </w:tabs>
            </w:pPr>
            <w:r>
              <w:t xml:space="preserve">c </w:t>
            </w:r>
            <w:r w:rsidRPr="00C42506">
              <w:t>1.17</w:t>
            </w:r>
            <w:r>
              <w:tab/>
            </w:r>
          </w:p>
        </w:tc>
        <w:tc>
          <w:tcPr>
            <w:tcW w:w="6220" w:type="dxa"/>
            <w:shd w:val="clear" w:color="auto" w:fill="auto"/>
          </w:tcPr>
          <w:p w14:paraId="08D83596" w14:textId="77777777" w:rsidR="00ED2047" w:rsidRDefault="00ED2047" w:rsidP="00501B2B">
            <w:pPr>
              <w:pStyle w:val="ENoteTableText"/>
            </w:pPr>
            <w:r>
              <w:t xml:space="preserve">ad </w:t>
            </w:r>
            <w:r w:rsidRPr="00C42506">
              <w:t xml:space="preserve">2008 </w:t>
            </w:r>
            <w:r>
              <w:t xml:space="preserve">No </w:t>
            </w:r>
            <w:r w:rsidRPr="00C42506">
              <w:t>1</w:t>
            </w:r>
          </w:p>
        </w:tc>
      </w:tr>
      <w:tr w:rsidR="00ED2047" w14:paraId="08D8359A" w14:textId="77777777" w:rsidTr="002D1581">
        <w:trPr>
          <w:cantSplit/>
        </w:trPr>
        <w:tc>
          <w:tcPr>
            <w:tcW w:w="2139" w:type="dxa"/>
            <w:shd w:val="clear" w:color="auto" w:fill="auto"/>
          </w:tcPr>
          <w:p w14:paraId="08D83598" w14:textId="77777777" w:rsidR="00ED2047" w:rsidRDefault="00ED2047" w:rsidP="00501B2B">
            <w:pPr>
              <w:pStyle w:val="ENoteTableText"/>
              <w:tabs>
                <w:tab w:val="center" w:leader="dot" w:pos="2268"/>
              </w:tabs>
            </w:pPr>
          </w:p>
        </w:tc>
        <w:tc>
          <w:tcPr>
            <w:tcW w:w="6220" w:type="dxa"/>
            <w:shd w:val="clear" w:color="auto" w:fill="auto"/>
          </w:tcPr>
          <w:p w14:paraId="08D83599" w14:textId="77777777" w:rsidR="00ED2047" w:rsidRDefault="00ED2047" w:rsidP="00501B2B">
            <w:pPr>
              <w:pStyle w:val="ENoteTableText"/>
            </w:pPr>
            <w:r>
              <w:t xml:space="preserve">rep </w:t>
            </w:r>
            <w:r w:rsidRPr="002B183E">
              <w:t>F2017L00932</w:t>
            </w:r>
          </w:p>
        </w:tc>
      </w:tr>
      <w:tr w:rsidR="00ED2047" w14:paraId="08D8359D" w14:textId="77777777" w:rsidTr="002D1581">
        <w:trPr>
          <w:cantSplit/>
        </w:trPr>
        <w:tc>
          <w:tcPr>
            <w:tcW w:w="2139" w:type="dxa"/>
            <w:shd w:val="clear" w:color="auto" w:fill="auto"/>
          </w:tcPr>
          <w:p w14:paraId="08D8359B" w14:textId="77777777" w:rsidR="00ED2047" w:rsidRPr="00F46375" w:rsidRDefault="00ED2047" w:rsidP="00C42506">
            <w:pPr>
              <w:pStyle w:val="ENoteTableText"/>
              <w:tabs>
                <w:tab w:val="center" w:leader="dot" w:pos="2268"/>
              </w:tabs>
            </w:pPr>
            <w:r>
              <w:rPr>
                <w:b/>
              </w:rPr>
              <w:t>Division 2C</w:t>
            </w:r>
          </w:p>
        </w:tc>
        <w:tc>
          <w:tcPr>
            <w:tcW w:w="6220" w:type="dxa"/>
            <w:shd w:val="clear" w:color="auto" w:fill="auto"/>
          </w:tcPr>
          <w:p w14:paraId="08D8359C" w14:textId="77777777" w:rsidR="00ED2047" w:rsidRDefault="00ED2047" w:rsidP="00C42506">
            <w:pPr>
              <w:pStyle w:val="ENoteTableText"/>
            </w:pPr>
          </w:p>
        </w:tc>
      </w:tr>
      <w:tr w:rsidR="00ED2047" w14:paraId="08D835A0" w14:textId="77777777" w:rsidTr="002D1581">
        <w:trPr>
          <w:cantSplit/>
        </w:trPr>
        <w:tc>
          <w:tcPr>
            <w:tcW w:w="2139" w:type="dxa"/>
            <w:shd w:val="clear" w:color="auto" w:fill="auto"/>
          </w:tcPr>
          <w:p w14:paraId="08D8359E" w14:textId="77777777" w:rsidR="00ED2047" w:rsidRPr="00F46375" w:rsidRDefault="00ED2047" w:rsidP="00C42506">
            <w:pPr>
              <w:pStyle w:val="ENoteTableText"/>
              <w:tabs>
                <w:tab w:val="center" w:leader="dot" w:pos="2268"/>
              </w:tabs>
            </w:pPr>
            <w:r>
              <w:t>Division 2C</w:t>
            </w:r>
            <w:r>
              <w:tab/>
            </w:r>
          </w:p>
        </w:tc>
        <w:tc>
          <w:tcPr>
            <w:tcW w:w="6220" w:type="dxa"/>
            <w:shd w:val="clear" w:color="auto" w:fill="auto"/>
          </w:tcPr>
          <w:p w14:paraId="08D8359F" w14:textId="77777777" w:rsidR="00ED2047" w:rsidRDefault="00ED2047" w:rsidP="00C42506">
            <w:pPr>
              <w:pStyle w:val="ENoteTableText"/>
            </w:pPr>
            <w:r>
              <w:t xml:space="preserve">ad </w:t>
            </w:r>
            <w:r w:rsidRPr="002B183E">
              <w:t>F2017L00932</w:t>
            </w:r>
          </w:p>
        </w:tc>
      </w:tr>
      <w:tr w:rsidR="00ED2047" w14:paraId="08D835A3" w14:textId="77777777" w:rsidTr="002D1581">
        <w:trPr>
          <w:cantSplit/>
        </w:trPr>
        <w:tc>
          <w:tcPr>
            <w:tcW w:w="2139" w:type="dxa"/>
            <w:shd w:val="clear" w:color="auto" w:fill="auto"/>
          </w:tcPr>
          <w:p w14:paraId="08D835A1" w14:textId="77777777" w:rsidR="00ED2047" w:rsidRPr="00F46375" w:rsidRDefault="00ED2047" w:rsidP="00C42506">
            <w:pPr>
              <w:pStyle w:val="ENoteTableText"/>
              <w:tabs>
                <w:tab w:val="center" w:leader="dot" w:pos="2268"/>
              </w:tabs>
            </w:pPr>
            <w:r>
              <w:t>c 1.17A</w:t>
            </w:r>
            <w:r>
              <w:tab/>
            </w:r>
          </w:p>
        </w:tc>
        <w:tc>
          <w:tcPr>
            <w:tcW w:w="6220" w:type="dxa"/>
            <w:shd w:val="clear" w:color="auto" w:fill="auto"/>
          </w:tcPr>
          <w:p w14:paraId="08D835A2" w14:textId="77777777" w:rsidR="00ED2047" w:rsidRDefault="00ED2047" w:rsidP="00C42506">
            <w:pPr>
              <w:pStyle w:val="ENoteTableText"/>
            </w:pPr>
            <w:r>
              <w:t xml:space="preserve">ad </w:t>
            </w:r>
            <w:r w:rsidRPr="002B183E">
              <w:t>F2017L00932</w:t>
            </w:r>
          </w:p>
        </w:tc>
      </w:tr>
      <w:tr w:rsidR="00ED2047" w14:paraId="08D835A6" w14:textId="77777777" w:rsidTr="002D1581">
        <w:trPr>
          <w:cantSplit/>
        </w:trPr>
        <w:tc>
          <w:tcPr>
            <w:tcW w:w="2139" w:type="dxa"/>
            <w:shd w:val="clear" w:color="auto" w:fill="auto"/>
          </w:tcPr>
          <w:p w14:paraId="08D835A4" w14:textId="77777777" w:rsidR="00ED2047" w:rsidRPr="00F46375" w:rsidRDefault="00ED2047" w:rsidP="00C42506">
            <w:pPr>
              <w:pStyle w:val="ENoteTableText"/>
              <w:tabs>
                <w:tab w:val="center" w:leader="dot" w:pos="2268"/>
              </w:tabs>
            </w:pPr>
            <w:r>
              <w:t>c 1.17B</w:t>
            </w:r>
            <w:r>
              <w:tab/>
            </w:r>
          </w:p>
        </w:tc>
        <w:tc>
          <w:tcPr>
            <w:tcW w:w="6220" w:type="dxa"/>
            <w:shd w:val="clear" w:color="auto" w:fill="auto"/>
          </w:tcPr>
          <w:p w14:paraId="08D835A5" w14:textId="77777777" w:rsidR="00ED2047" w:rsidRDefault="00ED2047" w:rsidP="00C42506">
            <w:pPr>
              <w:pStyle w:val="ENoteTableText"/>
            </w:pPr>
            <w:r>
              <w:t xml:space="preserve">ad </w:t>
            </w:r>
            <w:r w:rsidRPr="002B183E">
              <w:t>F2017L00932</w:t>
            </w:r>
          </w:p>
        </w:tc>
      </w:tr>
      <w:tr w:rsidR="00ED2047" w14:paraId="08D835A9" w14:textId="77777777" w:rsidTr="002D1581">
        <w:trPr>
          <w:cantSplit/>
        </w:trPr>
        <w:tc>
          <w:tcPr>
            <w:tcW w:w="2139" w:type="dxa"/>
            <w:shd w:val="clear" w:color="auto" w:fill="auto"/>
          </w:tcPr>
          <w:p w14:paraId="08D835A7" w14:textId="77777777" w:rsidR="00ED2047" w:rsidRPr="00F46375" w:rsidRDefault="00ED2047" w:rsidP="00C42506">
            <w:pPr>
              <w:pStyle w:val="ENoteTableText"/>
              <w:tabs>
                <w:tab w:val="center" w:leader="dot" w:pos="2268"/>
              </w:tabs>
            </w:pPr>
            <w:r>
              <w:t>c 1.17C</w:t>
            </w:r>
            <w:r>
              <w:tab/>
            </w:r>
          </w:p>
        </w:tc>
        <w:tc>
          <w:tcPr>
            <w:tcW w:w="6220" w:type="dxa"/>
            <w:shd w:val="clear" w:color="auto" w:fill="auto"/>
          </w:tcPr>
          <w:p w14:paraId="08D835A8" w14:textId="77777777" w:rsidR="00ED2047" w:rsidRDefault="00ED2047" w:rsidP="00C42506">
            <w:pPr>
              <w:pStyle w:val="ENoteTableText"/>
            </w:pPr>
            <w:r>
              <w:t xml:space="preserve">ad </w:t>
            </w:r>
            <w:r w:rsidRPr="002B183E">
              <w:t>F2017L00932</w:t>
            </w:r>
          </w:p>
        </w:tc>
      </w:tr>
      <w:tr w:rsidR="00ED2047" w14:paraId="08D835AC" w14:textId="77777777" w:rsidTr="002D1581">
        <w:trPr>
          <w:cantSplit/>
        </w:trPr>
        <w:tc>
          <w:tcPr>
            <w:tcW w:w="2139" w:type="dxa"/>
            <w:shd w:val="clear" w:color="auto" w:fill="auto"/>
          </w:tcPr>
          <w:p w14:paraId="08D835AA" w14:textId="77777777" w:rsidR="00ED2047" w:rsidRPr="00F46375" w:rsidRDefault="00ED2047" w:rsidP="00501B2B">
            <w:pPr>
              <w:pStyle w:val="ENoteTableText"/>
            </w:pPr>
            <w:r w:rsidRPr="00C42506">
              <w:rPr>
                <w:b/>
              </w:rPr>
              <w:t>Division 3</w:t>
            </w:r>
          </w:p>
        </w:tc>
        <w:tc>
          <w:tcPr>
            <w:tcW w:w="6220" w:type="dxa"/>
            <w:shd w:val="clear" w:color="auto" w:fill="auto"/>
          </w:tcPr>
          <w:p w14:paraId="08D835AB" w14:textId="77777777" w:rsidR="00ED2047" w:rsidRDefault="00ED2047" w:rsidP="00501B2B">
            <w:pPr>
              <w:pStyle w:val="ENoteTableText"/>
            </w:pPr>
          </w:p>
        </w:tc>
      </w:tr>
      <w:tr w:rsidR="00ED2047" w14:paraId="08D835AF" w14:textId="77777777" w:rsidTr="002D1581">
        <w:trPr>
          <w:cantSplit/>
        </w:trPr>
        <w:tc>
          <w:tcPr>
            <w:tcW w:w="2139" w:type="dxa"/>
            <w:shd w:val="clear" w:color="auto" w:fill="auto"/>
          </w:tcPr>
          <w:p w14:paraId="08D835AD" w14:textId="77777777" w:rsidR="00ED2047" w:rsidRPr="00F46375" w:rsidRDefault="00ED2047" w:rsidP="00501B2B">
            <w:pPr>
              <w:pStyle w:val="ENoteTableText"/>
              <w:tabs>
                <w:tab w:val="center" w:leader="dot" w:pos="2268"/>
              </w:tabs>
            </w:pPr>
            <w:r>
              <w:t>Division 3</w:t>
            </w:r>
            <w:r>
              <w:tab/>
            </w:r>
          </w:p>
        </w:tc>
        <w:tc>
          <w:tcPr>
            <w:tcW w:w="6220" w:type="dxa"/>
            <w:shd w:val="clear" w:color="auto" w:fill="auto"/>
          </w:tcPr>
          <w:p w14:paraId="08D835AE" w14:textId="77777777" w:rsidR="00ED2047" w:rsidRDefault="00ED2047" w:rsidP="00501B2B">
            <w:pPr>
              <w:pStyle w:val="ENoteTableText"/>
            </w:pPr>
            <w:r>
              <w:t xml:space="preserve">rs </w:t>
            </w:r>
            <w:r w:rsidRPr="002B183E">
              <w:t>F2017L00932</w:t>
            </w:r>
          </w:p>
        </w:tc>
      </w:tr>
      <w:tr w:rsidR="00ED2047" w14:paraId="08D835B2" w14:textId="77777777" w:rsidTr="002D1581">
        <w:trPr>
          <w:cantSplit/>
        </w:trPr>
        <w:tc>
          <w:tcPr>
            <w:tcW w:w="2139" w:type="dxa"/>
            <w:shd w:val="clear" w:color="auto" w:fill="auto"/>
          </w:tcPr>
          <w:p w14:paraId="08D835B0" w14:textId="77777777" w:rsidR="00ED2047" w:rsidRPr="00F46375" w:rsidRDefault="00ED2047" w:rsidP="00ED2047">
            <w:pPr>
              <w:pStyle w:val="ENoteTableText"/>
              <w:tabs>
                <w:tab w:val="center" w:leader="dot" w:pos="2268"/>
              </w:tabs>
            </w:pPr>
            <w:r>
              <w:t xml:space="preserve">c </w:t>
            </w:r>
            <w:r w:rsidRPr="00C42506">
              <w:t>1.18</w:t>
            </w:r>
            <w:r>
              <w:tab/>
            </w:r>
          </w:p>
        </w:tc>
        <w:tc>
          <w:tcPr>
            <w:tcW w:w="6220" w:type="dxa"/>
            <w:shd w:val="clear" w:color="auto" w:fill="auto"/>
          </w:tcPr>
          <w:p w14:paraId="08D835B1" w14:textId="77777777" w:rsidR="00ED2047" w:rsidRDefault="00ED2047" w:rsidP="00501B2B">
            <w:pPr>
              <w:pStyle w:val="ENoteTableText"/>
            </w:pPr>
            <w:r>
              <w:t xml:space="preserve">ad </w:t>
            </w:r>
            <w:r w:rsidRPr="00C42506">
              <w:t xml:space="preserve">2008 </w:t>
            </w:r>
            <w:r>
              <w:t xml:space="preserve">No </w:t>
            </w:r>
            <w:r w:rsidRPr="00C42506">
              <w:t>1</w:t>
            </w:r>
          </w:p>
        </w:tc>
      </w:tr>
      <w:tr w:rsidR="00ED2047" w14:paraId="08D835B5" w14:textId="77777777" w:rsidTr="002D1581">
        <w:trPr>
          <w:cantSplit/>
        </w:trPr>
        <w:tc>
          <w:tcPr>
            <w:tcW w:w="2139" w:type="dxa"/>
            <w:shd w:val="clear" w:color="auto" w:fill="auto"/>
          </w:tcPr>
          <w:p w14:paraId="08D835B3" w14:textId="77777777" w:rsidR="00ED2047" w:rsidRDefault="00ED2047" w:rsidP="00ED2047">
            <w:pPr>
              <w:pStyle w:val="ENoteTableText"/>
              <w:tabs>
                <w:tab w:val="center" w:leader="dot" w:pos="2268"/>
              </w:tabs>
            </w:pPr>
          </w:p>
        </w:tc>
        <w:tc>
          <w:tcPr>
            <w:tcW w:w="6220" w:type="dxa"/>
            <w:shd w:val="clear" w:color="auto" w:fill="auto"/>
          </w:tcPr>
          <w:p w14:paraId="08D835B4" w14:textId="77777777" w:rsidR="00ED2047" w:rsidRDefault="00ED2047" w:rsidP="00501B2B">
            <w:pPr>
              <w:pStyle w:val="ENoteTableText"/>
            </w:pPr>
            <w:r>
              <w:t xml:space="preserve">rs </w:t>
            </w:r>
            <w:r w:rsidRPr="002B183E">
              <w:t>F2017L00932</w:t>
            </w:r>
          </w:p>
        </w:tc>
      </w:tr>
      <w:tr w:rsidR="00ED2047" w14:paraId="08D835B8" w14:textId="77777777" w:rsidTr="002D1581">
        <w:trPr>
          <w:cantSplit/>
        </w:trPr>
        <w:tc>
          <w:tcPr>
            <w:tcW w:w="2139" w:type="dxa"/>
            <w:shd w:val="clear" w:color="auto" w:fill="auto"/>
          </w:tcPr>
          <w:p w14:paraId="08D835B6" w14:textId="77777777" w:rsidR="00ED2047" w:rsidRDefault="00ED2047" w:rsidP="00ED2047">
            <w:pPr>
              <w:pStyle w:val="ENoteTableText"/>
              <w:tabs>
                <w:tab w:val="center" w:leader="dot" w:pos="2268"/>
              </w:tabs>
            </w:pPr>
            <w:r>
              <w:t xml:space="preserve">c </w:t>
            </w:r>
            <w:r w:rsidRPr="00C42506">
              <w:t>1.19</w:t>
            </w:r>
            <w:r>
              <w:tab/>
            </w:r>
          </w:p>
        </w:tc>
        <w:tc>
          <w:tcPr>
            <w:tcW w:w="6220" w:type="dxa"/>
            <w:shd w:val="clear" w:color="auto" w:fill="auto"/>
          </w:tcPr>
          <w:p w14:paraId="08D835B7" w14:textId="77777777" w:rsidR="00ED2047" w:rsidRDefault="00ED2047" w:rsidP="00C42506">
            <w:pPr>
              <w:pStyle w:val="ENoteTableText"/>
            </w:pPr>
            <w:r>
              <w:t xml:space="preserve">ad </w:t>
            </w:r>
            <w:r w:rsidRPr="00C42506">
              <w:t xml:space="preserve">2008 </w:t>
            </w:r>
            <w:r>
              <w:t xml:space="preserve">No </w:t>
            </w:r>
            <w:r w:rsidRPr="00C42506">
              <w:t>1</w:t>
            </w:r>
          </w:p>
        </w:tc>
      </w:tr>
      <w:tr w:rsidR="00ED2047" w14:paraId="08D835BB" w14:textId="77777777" w:rsidTr="002D1581">
        <w:trPr>
          <w:cantSplit/>
        </w:trPr>
        <w:tc>
          <w:tcPr>
            <w:tcW w:w="2139" w:type="dxa"/>
            <w:shd w:val="clear" w:color="auto" w:fill="auto"/>
          </w:tcPr>
          <w:p w14:paraId="08D835B9" w14:textId="77777777" w:rsidR="00ED2047" w:rsidRDefault="00ED2047" w:rsidP="00ED2047">
            <w:pPr>
              <w:pStyle w:val="ENoteTableText"/>
              <w:tabs>
                <w:tab w:val="center" w:leader="dot" w:pos="2268"/>
              </w:tabs>
            </w:pPr>
          </w:p>
        </w:tc>
        <w:tc>
          <w:tcPr>
            <w:tcW w:w="6220" w:type="dxa"/>
            <w:shd w:val="clear" w:color="auto" w:fill="auto"/>
          </w:tcPr>
          <w:p w14:paraId="08D835BA" w14:textId="77777777" w:rsidR="00ED2047" w:rsidRDefault="00ED2047" w:rsidP="00C42506">
            <w:pPr>
              <w:pStyle w:val="ENoteTableText"/>
            </w:pPr>
            <w:r>
              <w:t xml:space="preserve">rep </w:t>
            </w:r>
            <w:r w:rsidRPr="002B183E">
              <w:t>F2017L00932</w:t>
            </w:r>
          </w:p>
        </w:tc>
      </w:tr>
      <w:tr w:rsidR="00ED2047" w14:paraId="08D835BE" w14:textId="77777777" w:rsidTr="002D1581">
        <w:trPr>
          <w:cantSplit/>
        </w:trPr>
        <w:tc>
          <w:tcPr>
            <w:tcW w:w="2139" w:type="dxa"/>
            <w:shd w:val="clear" w:color="auto" w:fill="auto"/>
          </w:tcPr>
          <w:p w14:paraId="08D835BC" w14:textId="77777777" w:rsidR="00ED2047" w:rsidRDefault="00ED2047" w:rsidP="00ED2047">
            <w:pPr>
              <w:pStyle w:val="ENoteTableText"/>
              <w:tabs>
                <w:tab w:val="center" w:leader="dot" w:pos="2268"/>
              </w:tabs>
            </w:pPr>
            <w:r>
              <w:t xml:space="preserve">c </w:t>
            </w:r>
            <w:r w:rsidRPr="00C42506">
              <w:t>1.20</w:t>
            </w:r>
            <w:r>
              <w:tab/>
            </w:r>
          </w:p>
        </w:tc>
        <w:tc>
          <w:tcPr>
            <w:tcW w:w="6220" w:type="dxa"/>
            <w:shd w:val="clear" w:color="auto" w:fill="auto"/>
          </w:tcPr>
          <w:p w14:paraId="08D835BD" w14:textId="77777777" w:rsidR="00ED2047" w:rsidRDefault="00ED2047" w:rsidP="00C42506">
            <w:pPr>
              <w:pStyle w:val="ENoteTableText"/>
            </w:pPr>
            <w:r>
              <w:t xml:space="preserve">ad </w:t>
            </w:r>
            <w:r w:rsidRPr="00C42506">
              <w:t xml:space="preserve">2008 </w:t>
            </w:r>
            <w:r>
              <w:t xml:space="preserve">No </w:t>
            </w:r>
            <w:r w:rsidRPr="00C42506">
              <w:t>1</w:t>
            </w:r>
          </w:p>
        </w:tc>
      </w:tr>
      <w:tr w:rsidR="00ED2047" w14:paraId="08D835C1" w14:textId="77777777" w:rsidTr="002D1581">
        <w:trPr>
          <w:cantSplit/>
        </w:trPr>
        <w:tc>
          <w:tcPr>
            <w:tcW w:w="2139" w:type="dxa"/>
            <w:shd w:val="clear" w:color="auto" w:fill="auto"/>
          </w:tcPr>
          <w:p w14:paraId="08D835BF" w14:textId="77777777" w:rsidR="00ED2047" w:rsidRDefault="00ED2047" w:rsidP="00ED2047">
            <w:pPr>
              <w:pStyle w:val="ENoteTableText"/>
              <w:tabs>
                <w:tab w:val="center" w:leader="dot" w:pos="2268"/>
              </w:tabs>
            </w:pPr>
          </w:p>
        </w:tc>
        <w:tc>
          <w:tcPr>
            <w:tcW w:w="6220" w:type="dxa"/>
            <w:shd w:val="clear" w:color="auto" w:fill="auto"/>
          </w:tcPr>
          <w:p w14:paraId="08D835C0" w14:textId="77777777" w:rsidR="00ED2047" w:rsidRDefault="00ED2047" w:rsidP="00C42506">
            <w:pPr>
              <w:pStyle w:val="ENoteTableText"/>
            </w:pPr>
            <w:r>
              <w:t xml:space="preserve">rep </w:t>
            </w:r>
            <w:r w:rsidRPr="002B183E">
              <w:t>F2017L00932</w:t>
            </w:r>
          </w:p>
        </w:tc>
      </w:tr>
      <w:tr w:rsidR="00ED2047" w14:paraId="08D835C4" w14:textId="77777777" w:rsidTr="002D1581">
        <w:trPr>
          <w:cantSplit/>
        </w:trPr>
        <w:tc>
          <w:tcPr>
            <w:tcW w:w="2139" w:type="dxa"/>
            <w:shd w:val="clear" w:color="auto" w:fill="auto"/>
          </w:tcPr>
          <w:p w14:paraId="08D835C2" w14:textId="77777777" w:rsidR="00ED2047" w:rsidRPr="00F46375" w:rsidRDefault="00ED2047" w:rsidP="00E347BB">
            <w:pPr>
              <w:pStyle w:val="ENoteTableText"/>
              <w:keepNext/>
            </w:pPr>
            <w:r w:rsidRPr="00C42506">
              <w:rPr>
                <w:b/>
              </w:rPr>
              <w:t>Division 4</w:t>
            </w:r>
          </w:p>
        </w:tc>
        <w:tc>
          <w:tcPr>
            <w:tcW w:w="6220" w:type="dxa"/>
            <w:shd w:val="clear" w:color="auto" w:fill="auto"/>
          </w:tcPr>
          <w:p w14:paraId="08D835C3" w14:textId="77777777" w:rsidR="00ED2047" w:rsidRDefault="00ED2047" w:rsidP="00E347BB">
            <w:pPr>
              <w:pStyle w:val="ENoteTableText"/>
              <w:keepNext/>
            </w:pPr>
          </w:p>
        </w:tc>
      </w:tr>
      <w:tr w:rsidR="00ED2047" w14:paraId="08D835C7" w14:textId="77777777" w:rsidTr="002D1581">
        <w:trPr>
          <w:cantSplit/>
        </w:trPr>
        <w:tc>
          <w:tcPr>
            <w:tcW w:w="2139" w:type="dxa"/>
            <w:shd w:val="clear" w:color="auto" w:fill="auto"/>
          </w:tcPr>
          <w:p w14:paraId="08D835C5" w14:textId="77777777" w:rsidR="00ED2047" w:rsidRDefault="00ED2047" w:rsidP="00E347BB">
            <w:pPr>
              <w:pStyle w:val="ENoteTableText"/>
              <w:keepNext/>
            </w:pPr>
            <w:r w:rsidRPr="00C42506">
              <w:rPr>
                <w:b/>
              </w:rPr>
              <w:t>Subdivision 1</w:t>
            </w:r>
          </w:p>
        </w:tc>
        <w:tc>
          <w:tcPr>
            <w:tcW w:w="6220" w:type="dxa"/>
            <w:shd w:val="clear" w:color="auto" w:fill="auto"/>
          </w:tcPr>
          <w:p w14:paraId="08D835C6" w14:textId="77777777" w:rsidR="00ED2047" w:rsidRDefault="00ED2047" w:rsidP="00E347BB">
            <w:pPr>
              <w:pStyle w:val="ENoteTableText"/>
              <w:keepNext/>
            </w:pPr>
          </w:p>
        </w:tc>
      </w:tr>
      <w:tr w:rsidR="00ED2047" w14:paraId="08D835CA" w14:textId="77777777" w:rsidTr="002D1581">
        <w:trPr>
          <w:cantSplit/>
        </w:trPr>
        <w:tc>
          <w:tcPr>
            <w:tcW w:w="2139" w:type="dxa"/>
            <w:shd w:val="clear" w:color="auto" w:fill="auto"/>
          </w:tcPr>
          <w:p w14:paraId="08D835C8" w14:textId="77777777" w:rsidR="00ED2047" w:rsidRPr="00F46375" w:rsidRDefault="00ED2047" w:rsidP="00E347BB">
            <w:pPr>
              <w:pStyle w:val="ENoteTableText"/>
              <w:keepNext/>
              <w:tabs>
                <w:tab w:val="center" w:leader="dot" w:pos="2268"/>
              </w:tabs>
            </w:pPr>
            <w:r>
              <w:t xml:space="preserve">c </w:t>
            </w:r>
            <w:r w:rsidRPr="00C42506">
              <w:t>1.21</w:t>
            </w:r>
            <w:r>
              <w:tab/>
            </w:r>
          </w:p>
        </w:tc>
        <w:tc>
          <w:tcPr>
            <w:tcW w:w="6220" w:type="dxa"/>
            <w:shd w:val="clear" w:color="auto" w:fill="auto"/>
          </w:tcPr>
          <w:p w14:paraId="08D835C9" w14:textId="77777777" w:rsidR="00ED2047" w:rsidRDefault="00ED2047" w:rsidP="00E347BB">
            <w:pPr>
              <w:pStyle w:val="ENoteTableText"/>
              <w:keepNext/>
            </w:pPr>
            <w:r>
              <w:t xml:space="preserve">ad </w:t>
            </w:r>
            <w:r w:rsidRPr="00C42506">
              <w:t xml:space="preserve">2008 </w:t>
            </w:r>
            <w:r>
              <w:t xml:space="preserve">No </w:t>
            </w:r>
            <w:r w:rsidRPr="00C42506">
              <w:t>1</w:t>
            </w:r>
          </w:p>
        </w:tc>
      </w:tr>
      <w:tr w:rsidR="00ED2047" w14:paraId="08D835CD" w14:textId="77777777" w:rsidTr="002D1581">
        <w:trPr>
          <w:cantSplit/>
        </w:trPr>
        <w:tc>
          <w:tcPr>
            <w:tcW w:w="2139" w:type="dxa"/>
            <w:shd w:val="clear" w:color="auto" w:fill="auto"/>
          </w:tcPr>
          <w:p w14:paraId="08D835CB" w14:textId="77777777" w:rsidR="00ED2047" w:rsidRDefault="00ED2047" w:rsidP="00FC7C15">
            <w:pPr>
              <w:pStyle w:val="ENoteTableText"/>
              <w:tabs>
                <w:tab w:val="center" w:leader="dot" w:pos="2268"/>
              </w:tabs>
            </w:pPr>
            <w:r>
              <w:t xml:space="preserve">c </w:t>
            </w:r>
            <w:r w:rsidRPr="00C42506">
              <w:t>1.22</w:t>
            </w:r>
            <w:r>
              <w:tab/>
            </w:r>
          </w:p>
        </w:tc>
        <w:tc>
          <w:tcPr>
            <w:tcW w:w="6220" w:type="dxa"/>
            <w:shd w:val="clear" w:color="auto" w:fill="auto"/>
          </w:tcPr>
          <w:p w14:paraId="08D835CC" w14:textId="77777777" w:rsidR="00ED2047" w:rsidRDefault="00ED2047" w:rsidP="00C42506">
            <w:pPr>
              <w:pStyle w:val="ENoteTableText"/>
            </w:pPr>
            <w:r>
              <w:t xml:space="preserve">ad </w:t>
            </w:r>
            <w:r w:rsidRPr="00C42506">
              <w:t xml:space="preserve">2008 </w:t>
            </w:r>
            <w:r>
              <w:t xml:space="preserve">No </w:t>
            </w:r>
            <w:r w:rsidRPr="00C42506">
              <w:t>1</w:t>
            </w:r>
          </w:p>
        </w:tc>
      </w:tr>
      <w:tr w:rsidR="00FC7C15" w14:paraId="08D835D0" w14:textId="77777777" w:rsidTr="002D1581">
        <w:trPr>
          <w:cantSplit/>
        </w:trPr>
        <w:tc>
          <w:tcPr>
            <w:tcW w:w="2139" w:type="dxa"/>
            <w:shd w:val="clear" w:color="auto" w:fill="auto"/>
          </w:tcPr>
          <w:p w14:paraId="08D835CE" w14:textId="77777777" w:rsidR="00FC7C15" w:rsidRDefault="00FC7C15" w:rsidP="00C42506">
            <w:pPr>
              <w:pStyle w:val="ENoteTableText"/>
              <w:tabs>
                <w:tab w:val="center" w:leader="dot" w:pos="2268"/>
              </w:tabs>
            </w:pPr>
          </w:p>
        </w:tc>
        <w:tc>
          <w:tcPr>
            <w:tcW w:w="6220" w:type="dxa"/>
            <w:shd w:val="clear" w:color="auto" w:fill="auto"/>
          </w:tcPr>
          <w:p w14:paraId="08D835CF" w14:textId="77777777" w:rsidR="00FC7C15" w:rsidRDefault="00FC7C15" w:rsidP="00C42506">
            <w:pPr>
              <w:pStyle w:val="ENoteTableText"/>
            </w:pPr>
            <w:r>
              <w:t xml:space="preserve">am </w:t>
            </w:r>
            <w:r w:rsidRPr="002B183E">
              <w:t>F2017L00932</w:t>
            </w:r>
          </w:p>
        </w:tc>
      </w:tr>
      <w:tr w:rsidR="00ED2047" w14:paraId="08D835D3" w14:textId="77777777" w:rsidTr="002D1581">
        <w:trPr>
          <w:cantSplit/>
        </w:trPr>
        <w:tc>
          <w:tcPr>
            <w:tcW w:w="2139" w:type="dxa"/>
            <w:shd w:val="clear" w:color="auto" w:fill="auto"/>
          </w:tcPr>
          <w:p w14:paraId="08D835D1" w14:textId="77777777" w:rsidR="00ED2047" w:rsidRDefault="00ED2047" w:rsidP="00FC7C15">
            <w:pPr>
              <w:pStyle w:val="ENoteTableText"/>
              <w:tabs>
                <w:tab w:val="center" w:leader="dot" w:pos="2268"/>
              </w:tabs>
            </w:pPr>
            <w:r>
              <w:t xml:space="preserve">c </w:t>
            </w:r>
            <w:r w:rsidRPr="00C42506">
              <w:t>1.23</w:t>
            </w:r>
            <w:r>
              <w:tab/>
            </w:r>
          </w:p>
        </w:tc>
        <w:tc>
          <w:tcPr>
            <w:tcW w:w="6220" w:type="dxa"/>
            <w:shd w:val="clear" w:color="auto" w:fill="auto"/>
          </w:tcPr>
          <w:p w14:paraId="08D835D2" w14:textId="77777777" w:rsidR="00ED2047" w:rsidRDefault="00ED2047" w:rsidP="00C42506">
            <w:pPr>
              <w:pStyle w:val="ENoteTableText"/>
            </w:pPr>
            <w:r>
              <w:t xml:space="preserve">ad </w:t>
            </w:r>
            <w:r w:rsidRPr="00C42506">
              <w:t xml:space="preserve">2008 </w:t>
            </w:r>
            <w:r>
              <w:t xml:space="preserve">No </w:t>
            </w:r>
            <w:r w:rsidRPr="00C42506">
              <w:t>1</w:t>
            </w:r>
          </w:p>
        </w:tc>
      </w:tr>
      <w:tr w:rsidR="00FC7C15" w14:paraId="08D835D6" w14:textId="77777777" w:rsidTr="002D1581">
        <w:trPr>
          <w:cantSplit/>
        </w:trPr>
        <w:tc>
          <w:tcPr>
            <w:tcW w:w="2139" w:type="dxa"/>
            <w:shd w:val="clear" w:color="auto" w:fill="auto"/>
          </w:tcPr>
          <w:p w14:paraId="08D835D4" w14:textId="77777777" w:rsidR="00FC7C15" w:rsidRDefault="00FC7C15" w:rsidP="00FC7C15">
            <w:pPr>
              <w:pStyle w:val="ENoteTableText"/>
              <w:tabs>
                <w:tab w:val="center" w:leader="dot" w:pos="2268"/>
              </w:tabs>
            </w:pPr>
          </w:p>
        </w:tc>
        <w:tc>
          <w:tcPr>
            <w:tcW w:w="6220" w:type="dxa"/>
            <w:shd w:val="clear" w:color="auto" w:fill="auto"/>
          </w:tcPr>
          <w:p w14:paraId="08D835D5" w14:textId="77777777" w:rsidR="00FC7C15" w:rsidRDefault="00FC7C15" w:rsidP="00C42506">
            <w:pPr>
              <w:pStyle w:val="ENoteTableText"/>
            </w:pPr>
            <w:r>
              <w:t xml:space="preserve">am </w:t>
            </w:r>
            <w:r w:rsidRPr="002B183E">
              <w:t>F2017L00932</w:t>
            </w:r>
          </w:p>
        </w:tc>
      </w:tr>
      <w:tr w:rsidR="00ED2047" w14:paraId="08D835D9" w14:textId="77777777" w:rsidTr="002D1581">
        <w:trPr>
          <w:cantSplit/>
        </w:trPr>
        <w:tc>
          <w:tcPr>
            <w:tcW w:w="2139" w:type="dxa"/>
            <w:shd w:val="clear" w:color="auto" w:fill="auto"/>
          </w:tcPr>
          <w:p w14:paraId="08D835D7" w14:textId="77777777" w:rsidR="00ED2047" w:rsidRPr="00F46375" w:rsidRDefault="00ED2047" w:rsidP="00C42506">
            <w:pPr>
              <w:pStyle w:val="ENoteTableText"/>
            </w:pPr>
            <w:r w:rsidRPr="00C42506">
              <w:rPr>
                <w:b/>
              </w:rPr>
              <w:t>Subdivision 2</w:t>
            </w:r>
          </w:p>
        </w:tc>
        <w:tc>
          <w:tcPr>
            <w:tcW w:w="6220" w:type="dxa"/>
            <w:shd w:val="clear" w:color="auto" w:fill="auto"/>
          </w:tcPr>
          <w:p w14:paraId="08D835D8" w14:textId="77777777" w:rsidR="00ED2047" w:rsidRDefault="00ED2047" w:rsidP="00C42506">
            <w:pPr>
              <w:pStyle w:val="ENoteTableText"/>
            </w:pPr>
          </w:p>
        </w:tc>
      </w:tr>
      <w:tr w:rsidR="00ED2047" w14:paraId="08D835DC" w14:textId="77777777" w:rsidTr="002D1581">
        <w:trPr>
          <w:cantSplit/>
        </w:trPr>
        <w:tc>
          <w:tcPr>
            <w:tcW w:w="2139" w:type="dxa"/>
            <w:shd w:val="clear" w:color="auto" w:fill="auto"/>
          </w:tcPr>
          <w:p w14:paraId="08D835DA" w14:textId="77777777" w:rsidR="00ED2047" w:rsidRPr="00F46375" w:rsidRDefault="00ED2047" w:rsidP="00FC7C15">
            <w:pPr>
              <w:pStyle w:val="ENoteTableText"/>
              <w:tabs>
                <w:tab w:val="center" w:leader="dot" w:pos="2268"/>
              </w:tabs>
            </w:pPr>
            <w:r>
              <w:t xml:space="preserve">c </w:t>
            </w:r>
            <w:r w:rsidRPr="00C42506">
              <w:t>1.24</w:t>
            </w:r>
            <w:r>
              <w:tab/>
            </w:r>
          </w:p>
        </w:tc>
        <w:tc>
          <w:tcPr>
            <w:tcW w:w="6220" w:type="dxa"/>
            <w:shd w:val="clear" w:color="auto" w:fill="auto"/>
          </w:tcPr>
          <w:p w14:paraId="08D835DB" w14:textId="77777777" w:rsidR="00ED2047" w:rsidRDefault="00ED2047" w:rsidP="00C42506">
            <w:pPr>
              <w:pStyle w:val="ENoteTableText"/>
            </w:pPr>
            <w:r>
              <w:t xml:space="preserve">ad </w:t>
            </w:r>
            <w:r w:rsidRPr="00C42506">
              <w:t xml:space="preserve">2008 </w:t>
            </w:r>
            <w:r>
              <w:t xml:space="preserve">No </w:t>
            </w:r>
            <w:r w:rsidRPr="00C42506">
              <w:t>1</w:t>
            </w:r>
          </w:p>
        </w:tc>
      </w:tr>
      <w:tr w:rsidR="00FC7C15" w14:paraId="08D835DF" w14:textId="77777777" w:rsidTr="002D1581">
        <w:trPr>
          <w:cantSplit/>
        </w:trPr>
        <w:tc>
          <w:tcPr>
            <w:tcW w:w="2139" w:type="dxa"/>
            <w:shd w:val="clear" w:color="auto" w:fill="auto"/>
          </w:tcPr>
          <w:p w14:paraId="08D835DD" w14:textId="77777777" w:rsidR="00FC7C15" w:rsidRDefault="00FC7C15" w:rsidP="00FC7C15">
            <w:pPr>
              <w:pStyle w:val="ENoteTableText"/>
              <w:tabs>
                <w:tab w:val="center" w:leader="dot" w:pos="2268"/>
              </w:tabs>
            </w:pPr>
          </w:p>
        </w:tc>
        <w:tc>
          <w:tcPr>
            <w:tcW w:w="6220" w:type="dxa"/>
            <w:shd w:val="clear" w:color="auto" w:fill="auto"/>
          </w:tcPr>
          <w:p w14:paraId="08D835DE" w14:textId="77777777" w:rsidR="00FC7C15" w:rsidRDefault="00FC7C15" w:rsidP="00C42506">
            <w:pPr>
              <w:pStyle w:val="ENoteTableText"/>
            </w:pPr>
            <w:r>
              <w:t xml:space="preserve">am </w:t>
            </w:r>
            <w:r w:rsidRPr="002B183E">
              <w:t>F2017L00932</w:t>
            </w:r>
          </w:p>
        </w:tc>
      </w:tr>
      <w:tr w:rsidR="00953E26" w14:paraId="08D835E2" w14:textId="77777777" w:rsidTr="002D1581">
        <w:trPr>
          <w:cantSplit/>
        </w:trPr>
        <w:tc>
          <w:tcPr>
            <w:tcW w:w="2139" w:type="dxa"/>
            <w:shd w:val="clear" w:color="auto" w:fill="auto"/>
          </w:tcPr>
          <w:p w14:paraId="08D835E0" w14:textId="77777777" w:rsidR="00953E26" w:rsidRDefault="00953E26" w:rsidP="00FC7C15">
            <w:pPr>
              <w:pStyle w:val="ENoteTableText"/>
              <w:tabs>
                <w:tab w:val="center" w:leader="dot" w:pos="2268"/>
              </w:tabs>
            </w:pPr>
            <w:r>
              <w:t>c 1.24A</w:t>
            </w:r>
            <w:r>
              <w:tab/>
            </w:r>
          </w:p>
        </w:tc>
        <w:tc>
          <w:tcPr>
            <w:tcW w:w="6220" w:type="dxa"/>
            <w:shd w:val="clear" w:color="auto" w:fill="auto"/>
          </w:tcPr>
          <w:p w14:paraId="08D835E1" w14:textId="77777777" w:rsidR="00953E26" w:rsidRPr="009C4A4B" w:rsidRDefault="00953E26" w:rsidP="00C42506">
            <w:pPr>
              <w:pStyle w:val="ENoteTableText"/>
              <w:rPr>
                <w:u w:val="single"/>
              </w:rPr>
            </w:pPr>
            <w:r>
              <w:t xml:space="preserve">ad </w:t>
            </w:r>
            <w:r w:rsidRPr="009C4A4B">
              <w:rPr>
                <w:u w:val="single"/>
              </w:rPr>
              <w:t>F2017L00932</w:t>
            </w:r>
            <w:r w:rsidR="009C4A4B">
              <w:rPr>
                <w:u w:val="single"/>
              </w:rPr>
              <w:t xml:space="preserve"> (Sch 2 item 1)</w:t>
            </w:r>
          </w:p>
        </w:tc>
      </w:tr>
      <w:tr w:rsidR="00953E26" w14:paraId="08D835E5" w14:textId="77777777" w:rsidTr="002D1581">
        <w:trPr>
          <w:cantSplit/>
        </w:trPr>
        <w:tc>
          <w:tcPr>
            <w:tcW w:w="2139" w:type="dxa"/>
            <w:shd w:val="clear" w:color="auto" w:fill="auto"/>
          </w:tcPr>
          <w:p w14:paraId="08D835E3" w14:textId="77777777" w:rsidR="00953E26" w:rsidRDefault="00953E26" w:rsidP="005B250C">
            <w:pPr>
              <w:pStyle w:val="ENoteTableText"/>
              <w:tabs>
                <w:tab w:val="center" w:leader="dot" w:pos="2268"/>
              </w:tabs>
            </w:pPr>
            <w:r>
              <w:t xml:space="preserve">c </w:t>
            </w:r>
            <w:r w:rsidRPr="00C42506">
              <w:t>1.25</w:t>
            </w:r>
            <w:r>
              <w:tab/>
            </w:r>
          </w:p>
        </w:tc>
        <w:tc>
          <w:tcPr>
            <w:tcW w:w="6220" w:type="dxa"/>
            <w:shd w:val="clear" w:color="auto" w:fill="auto"/>
          </w:tcPr>
          <w:p w14:paraId="08D835E4" w14:textId="77777777" w:rsidR="00953E26" w:rsidRDefault="00953E26" w:rsidP="005B250C">
            <w:pPr>
              <w:pStyle w:val="ENoteTableText"/>
            </w:pPr>
            <w:r>
              <w:t xml:space="preserve">ad </w:t>
            </w:r>
            <w:r w:rsidRPr="00C42506">
              <w:t xml:space="preserve">2008 </w:t>
            </w:r>
            <w:r>
              <w:t xml:space="preserve">No </w:t>
            </w:r>
            <w:r w:rsidRPr="00C42506">
              <w:t>1</w:t>
            </w:r>
          </w:p>
        </w:tc>
      </w:tr>
      <w:tr w:rsidR="00953E26" w14:paraId="08D835E8" w14:textId="77777777" w:rsidTr="002D1581">
        <w:trPr>
          <w:cantSplit/>
        </w:trPr>
        <w:tc>
          <w:tcPr>
            <w:tcW w:w="2139" w:type="dxa"/>
            <w:shd w:val="clear" w:color="auto" w:fill="auto"/>
          </w:tcPr>
          <w:p w14:paraId="08D835E6" w14:textId="77777777" w:rsidR="00953E26" w:rsidRDefault="00953E26" w:rsidP="00FC7C15">
            <w:pPr>
              <w:pStyle w:val="ENoteTableText"/>
              <w:tabs>
                <w:tab w:val="center" w:leader="dot" w:pos="2268"/>
              </w:tabs>
            </w:pPr>
          </w:p>
        </w:tc>
        <w:tc>
          <w:tcPr>
            <w:tcW w:w="6220" w:type="dxa"/>
            <w:shd w:val="clear" w:color="auto" w:fill="auto"/>
          </w:tcPr>
          <w:p w14:paraId="08D835E7" w14:textId="77777777" w:rsidR="00953E26" w:rsidRDefault="00953E26">
            <w:pPr>
              <w:pStyle w:val="ENoteTableText"/>
            </w:pPr>
            <w:r>
              <w:t xml:space="preserve">rs </w:t>
            </w:r>
            <w:r w:rsidRPr="002B183E">
              <w:t>F2017L00932</w:t>
            </w:r>
          </w:p>
        </w:tc>
      </w:tr>
      <w:tr w:rsidR="00953E26" w14:paraId="08D835EB" w14:textId="77777777" w:rsidTr="002D1581">
        <w:trPr>
          <w:cantSplit/>
        </w:trPr>
        <w:tc>
          <w:tcPr>
            <w:tcW w:w="2139" w:type="dxa"/>
            <w:shd w:val="clear" w:color="auto" w:fill="auto"/>
          </w:tcPr>
          <w:p w14:paraId="08D835E9" w14:textId="77777777" w:rsidR="00953E26" w:rsidRPr="00F46375" w:rsidRDefault="00953E26" w:rsidP="00C42506">
            <w:pPr>
              <w:pStyle w:val="ENoteTableText"/>
            </w:pPr>
            <w:r w:rsidRPr="00C42506">
              <w:rPr>
                <w:b/>
              </w:rPr>
              <w:t>Subdivision 3</w:t>
            </w:r>
          </w:p>
        </w:tc>
        <w:tc>
          <w:tcPr>
            <w:tcW w:w="6220" w:type="dxa"/>
            <w:shd w:val="clear" w:color="auto" w:fill="auto"/>
          </w:tcPr>
          <w:p w14:paraId="08D835EA" w14:textId="77777777" w:rsidR="00953E26" w:rsidRDefault="00953E26" w:rsidP="00C42506">
            <w:pPr>
              <w:pStyle w:val="ENoteTableText"/>
            </w:pPr>
          </w:p>
        </w:tc>
      </w:tr>
      <w:tr w:rsidR="00953E26" w14:paraId="08D835EE" w14:textId="77777777" w:rsidTr="002D1581">
        <w:trPr>
          <w:cantSplit/>
        </w:trPr>
        <w:tc>
          <w:tcPr>
            <w:tcW w:w="2139" w:type="dxa"/>
            <w:shd w:val="clear" w:color="auto" w:fill="auto"/>
          </w:tcPr>
          <w:p w14:paraId="08D835EC" w14:textId="77777777" w:rsidR="00953E26" w:rsidRPr="00F46375" w:rsidRDefault="00953E26" w:rsidP="00FC7C15">
            <w:pPr>
              <w:pStyle w:val="ENoteTableText"/>
              <w:tabs>
                <w:tab w:val="center" w:leader="dot" w:pos="2268"/>
              </w:tabs>
            </w:pPr>
            <w:r>
              <w:t xml:space="preserve">c </w:t>
            </w:r>
            <w:r w:rsidRPr="00C42506">
              <w:t>1.26</w:t>
            </w:r>
            <w:r>
              <w:tab/>
            </w:r>
          </w:p>
        </w:tc>
        <w:tc>
          <w:tcPr>
            <w:tcW w:w="6220" w:type="dxa"/>
            <w:shd w:val="clear" w:color="auto" w:fill="auto"/>
          </w:tcPr>
          <w:p w14:paraId="08D835ED"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08D835F1" w14:textId="77777777" w:rsidTr="002D1581">
        <w:trPr>
          <w:cantSplit/>
        </w:trPr>
        <w:tc>
          <w:tcPr>
            <w:tcW w:w="2139" w:type="dxa"/>
            <w:shd w:val="clear" w:color="auto" w:fill="auto"/>
          </w:tcPr>
          <w:p w14:paraId="08D835EF" w14:textId="77777777" w:rsidR="00953E26" w:rsidRDefault="00953E26" w:rsidP="00FC7C15">
            <w:pPr>
              <w:pStyle w:val="ENoteTableText"/>
              <w:tabs>
                <w:tab w:val="center" w:leader="dot" w:pos="2268"/>
              </w:tabs>
            </w:pPr>
          </w:p>
        </w:tc>
        <w:tc>
          <w:tcPr>
            <w:tcW w:w="6220" w:type="dxa"/>
            <w:shd w:val="clear" w:color="auto" w:fill="auto"/>
          </w:tcPr>
          <w:p w14:paraId="08D835F0" w14:textId="77777777" w:rsidR="00953E26" w:rsidRDefault="00953E26" w:rsidP="00C42506">
            <w:pPr>
              <w:pStyle w:val="ENoteTableText"/>
            </w:pPr>
            <w:r>
              <w:t xml:space="preserve">am </w:t>
            </w:r>
            <w:r w:rsidRPr="002B183E">
              <w:t>F2017L00932</w:t>
            </w:r>
          </w:p>
        </w:tc>
      </w:tr>
      <w:tr w:rsidR="00953E26" w14:paraId="08D835F4" w14:textId="77777777" w:rsidTr="002D1581">
        <w:trPr>
          <w:cantSplit/>
        </w:trPr>
        <w:tc>
          <w:tcPr>
            <w:tcW w:w="2139" w:type="dxa"/>
            <w:shd w:val="clear" w:color="auto" w:fill="auto"/>
          </w:tcPr>
          <w:p w14:paraId="08D835F2" w14:textId="77777777" w:rsidR="00953E26" w:rsidRDefault="00953E26" w:rsidP="00FC7C15">
            <w:pPr>
              <w:pStyle w:val="ENoteTableText"/>
              <w:tabs>
                <w:tab w:val="center" w:leader="dot" w:pos="2268"/>
              </w:tabs>
            </w:pPr>
            <w:r>
              <w:t xml:space="preserve">c </w:t>
            </w:r>
            <w:r w:rsidRPr="00C42506">
              <w:t>1.27</w:t>
            </w:r>
            <w:r>
              <w:tab/>
            </w:r>
          </w:p>
        </w:tc>
        <w:tc>
          <w:tcPr>
            <w:tcW w:w="6220" w:type="dxa"/>
            <w:shd w:val="clear" w:color="auto" w:fill="auto"/>
          </w:tcPr>
          <w:p w14:paraId="08D835F3"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08D835F7" w14:textId="77777777" w:rsidTr="002D1581">
        <w:trPr>
          <w:cantSplit/>
        </w:trPr>
        <w:tc>
          <w:tcPr>
            <w:tcW w:w="2139" w:type="dxa"/>
            <w:shd w:val="clear" w:color="auto" w:fill="auto"/>
          </w:tcPr>
          <w:p w14:paraId="08D835F5" w14:textId="77777777" w:rsidR="00953E26" w:rsidRDefault="00953E26" w:rsidP="00FC7C15">
            <w:pPr>
              <w:pStyle w:val="ENoteTableText"/>
              <w:tabs>
                <w:tab w:val="center" w:leader="dot" w:pos="2268"/>
              </w:tabs>
            </w:pPr>
          </w:p>
        </w:tc>
        <w:tc>
          <w:tcPr>
            <w:tcW w:w="6220" w:type="dxa"/>
            <w:shd w:val="clear" w:color="auto" w:fill="auto"/>
          </w:tcPr>
          <w:p w14:paraId="08D835F6" w14:textId="77777777" w:rsidR="00953E26" w:rsidRDefault="00953E26" w:rsidP="00C42506">
            <w:pPr>
              <w:pStyle w:val="ENoteTableText"/>
            </w:pPr>
            <w:r>
              <w:t xml:space="preserve">rs </w:t>
            </w:r>
            <w:r w:rsidRPr="002B183E">
              <w:t>F2017L00932</w:t>
            </w:r>
          </w:p>
        </w:tc>
      </w:tr>
      <w:tr w:rsidR="00953E26" w14:paraId="08D835FA" w14:textId="77777777" w:rsidTr="002D1581">
        <w:trPr>
          <w:cantSplit/>
        </w:trPr>
        <w:tc>
          <w:tcPr>
            <w:tcW w:w="2139" w:type="dxa"/>
            <w:shd w:val="clear" w:color="auto" w:fill="auto"/>
          </w:tcPr>
          <w:p w14:paraId="08D835F8" w14:textId="77777777" w:rsidR="00953E26" w:rsidRDefault="00953E26" w:rsidP="00FC7C15">
            <w:pPr>
              <w:pStyle w:val="ENoteTableText"/>
              <w:tabs>
                <w:tab w:val="center" w:leader="dot" w:pos="2268"/>
              </w:tabs>
            </w:pPr>
            <w:r>
              <w:t xml:space="preserve">c </w:t>
            </w:r>
            <w:r w:rsidRPr="00C42506">
              <w:t>1.28</w:t>
            </w:r>
            <w:r>
              <w:tab/>
            </w:r>
          </w:p>
        </w:tc>
        <w:tc>
          <w:tcPr>
            <w:tcW w:w="6220" w:type="dxa"/>
            <w:shd w:val="clear" w:color="auto" w:fill="auto"/>
          </w:tcPr>
          <w:p w14:paraId="08D835F9"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08D835FD" w14:textId="77777777" w:rsidTr="002D1581">
        <w:trPr>
          <w:cantSplit/>
        </w:trPr>
        <w:tc>
          <w:tcPr>
            <w:tcW w:w="2139" w:type="dxa"/>
            <w:shd w:val="clear" w:color="auto" w:fill="auto"/>
          </w:tcPr>
          <w:p w14:paraId="08D835FB" w14:textId="77777777" w:rsidR="00953E26" w:rsidRDefault="00953E26" w:rsidP="00FC7C15">
            <w:pPr>
              <w:pStyle w:val="ENoteTableText"/>
              <w:tabs>
                <w:tab w:val="center" w:leader="dot" w:pos="2268"/>
              </w:tabs>
            </w:pPr>
          </w:p>
        </w:tc>
        <w:tc>
          <w:tcPr>
            <w:tcW w:w="6220" w:type="dxa"/>
            <w:shd w:val="clear" w:color="auto" w:fill="auto"/>
          </w:tcPr>
          <w:p w14:paraId="08D835FC" w14:textId="77777777" w:rsidR="00953E26" w:rsidRDefault="00953E26" w:rsidP="00C42506">
            <w:pPr>
              <w:pStyle w:val="ENoteTableText"/>
            </w:pPr>
            <w:r>
              <w:t xml:space="preserve">rs </w:t>
            </w:r>
            <w:r w:rsidRPr="002B183E">
              <w:t>F2017L00932</w:t>
            </w:r>
          </w:p>
        </w:tc>
      </w:tr>
      <w:tr w:rsidR="00953E26" w14:paraId="08D83600" w14:textId="77777777" w:rsidTr="002D1581">
        <w:trPr>
          <w:cantSplit/>
        </w:trPr>
        <w:tc>
          <w:tcPr>
            <w:tcW w:w="2139" w:type="dxa"/>
            <w:shd w:val="clear" w:color="auto" w:fill="auto"/>
          </w:tcPr>
          <w:p w14:paraId="08D835FE" w14:textId="77777777" w:rsidR="00953E26" w:rsidRPr="00F46375" w:rsidRDefault="00953E26" w:rsidP="00C42506">
            <w:pPr>
              <w:pStyle w:val="ENoteTableText"/>
            </w:pPr>
            <w:r w:rsidRPr="00C42506">
              <w:rPr>
                <w:b/>
              </w:rPr>
              <w:t>Subdivision 4</w:t>
            </w:r>
          </w:p>
        </w:tc>
        <w:tc>
          <w:tcPr>
            <w:tcW w:w="6220" w:type="dxa"/>
            <w:shd w:val="clear" w:color="auto" w:fill="auto"/>
          </w:tcPr>
          <w:p w14:paraId="08D835FF" w14:textId="77777777" w:rsidR="00953E26" w:rsidRDefault="00953E26" w:rsidP="00C42506">
            <w:pPr>
              <w:pStyle w:val="ENoteTableText"/>
            </w:pPr>
          </w:p>
        </w:tc>
      </w:tr>
      <w:tr w:rsidR="00953E26" w14:paraId="08D83603" w14:textId="77777777" w:rsidTr="002D1581">
        <w:trPr>
          <w:cantSplit/>
        </w:trPr>
        <w:tc>
          <w:tcPr>
            <w:tcW w:w="2139" w:type="dxa"/>
            <w:shd w:val="clear" w:color="auto" w:fill="auto"/>
          </w:tcPr>
          <w:p w14:paraId="08D83601" w14:textId="77777777" w:rsidR="00953E26" w:rsidRPr="00F46375" w:rsidRDefault="00953E26" w:rsidP="00FC7C15">
            <w:pPr>
              <w:pStyle w:val="ENoteTableText"/>
              <w:tabs>
                <w:tab w:val="center" w:leader="dot" w:pos="2268"/>
              </w:tabs>
            </w:pPr>
            <w:r>
              <w:t xml:space="preserve">c </w:t>
            </w:r>
            <w:r w:rsidRPr="00C42506">
              <w:t>1.29</w:t>
            </w:r>
            <w:r>
              <w:tab/>
            </w:r>
          </w:p>
        </w:tc>
        <w:tc>
          <w:tcPr>
            <w:tcW w:w="6220" w:type="dxa"/>
            <w:shd w:val="clear" w:color="auto" w:fill="auto"/>
          </w:tcPr>
          <w:p w14:paraId="08D83602"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08D83606" w14:textId="77777777" w:rsidTr="002D1581">
        <w:trPr>
          <w:cantSplit/>
        </w:trPr>
        <w:tc>
          <w:tcPr>
            <w:tcW w:w="2139" w:type="dxa"/>
            <w:shd w:val="clear" w:color="auto" w:fill="auto"/>
          </w:tcPr>
          <w:p w14:paraId="08D83604" w14:textId="77777777" w:rsidR="00953E26" w:rsidRDefault="00953E26" w:rsidP="00FC7C15">
            <w:pPr>
              <w:pStyle w:val="ENoteTableText"/>
              <w:tabs>
                <w:tab w:val="center" w:leader="dot" w:pos="2268"/>
              </w:tabs>
            </w:pPr>
          </w:p>
        </w:tc>
        <w:tc>
          <w:tcPr>
            <w:tcW w:w="6220" w:type="dxa"/>
            <w:shd w:val="clear" w:color="auto" w:fill="auto"/>
          </w:tcPr>
          <w:p w14:paraId="08D83605" w14:textId="77777777" w:rsidR="00953E26" w:rsidRDefault="00953E26" w:rsidP="00C42506">
            <w:pPr>
              <w:pStyle w:val="ENoteTableText"/>
            </w:pPr>
            <w:r>
              <w:t xml:space="preserve">rs </w:t>
            </w:r>
            <w:r w:rsidRPr="002B183E">
              <w:t>F2017L00932</w:t>
            </w:r>
          </w:p>
        </w:tc>
      </w:tr>
      <w:tr w:rsidR="00953E26" w14:paraId="08D83609" w14:textId="77777777" w:rsidTr="002D1581">
        <w:trPr>
          <w:cantSplit/>
        </w:trPr>
        <w:tc>
          <w:tcPr>
            <w:tcW w:w="2139" w:type="dxa"/>
            <w:shd w:val="clear" w:color="auto" w:fill="auto"/>
          </w:tcPr>
          <w:p w14:paraId="08D83607" w14:textId="77777777" w:rsidR="00953E26" w:rsidRDefault="00953E26" w:rsidP="00FC7C15">
            <w:pPr>
              <w:pStyle w:val="ENoteTableText"/>
              <w:tabs>
                <w:tab w:val="center" w:leader="dot" w:pos="2268"/>
              </w:tabs>
            </w:pPr>
            <w:r>
              <w:t xml:space="preserve">c </w:t>
            </w:r>
            <w:r w:rsidRPr="00C42506">
              <w:t>1.30</w:t>
            </w:r>
            <w:r>
              <w:tab/>
            </w:r>
          </w:p>
        </w:tc>
        <w:tc>
          <w:tcPr>
            <w:tcW w:w="6220" w:type="dxa"/>
            <w:shd w:val="clear" w:color="auto" w:fill="auto"/>
          </w:tcPr>
          <w:p w14:paraId="08D83608"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08D8360C" w14:textId="77777777" w:rsidTr="002D1581">
        <w:trPr>
          <w:cantSplit/>
        </w:trPr>
        <w:tc>
          <w:tcPr>
            <w:tcW w:w="2139" w:type="dxa"/>
            <w:shd w:val="clear" w:color="auto" w:fill="auto"/>
          </w:tcPr>
          <w:p w14:paraId="08D8360A" w14:textId="77777777" w:rsidR="00953E26" w:rsidRDefault="00953E26" w:rsidP="00FC7C15">
            <w:pPr>
              <w:pStyle w:val="ENoteTableText"/>
              <w:tabs>
                <w:tab w:val="center" w:leader="dot" w:pos="2268"/>
              </w:tabs>
            </w:pPr>
          </w:p>
        </w:tc>
        <w:tc>
          <w:tcPr>
            <w:tcW w:w="6220" w:type="dxa"/>
            <w:shd w:val="clear" w:color="auto" w:fill="auto"/>
          </w:tcPr>
          <w:p w14:paraId="08D8360B" w14:textId="77777777" w:rsidR="00953E26" w:rsidRDefault="00953E26" w:rsidP="00C42506">
            <w:pPr>
              <w:pStyle w:val="ENoteTableText"/>
            </w:pPr>
            <w:r>
              <w:t xml:space="preserve">rs </w:t>
            </w:r>
            <w:r w:rsidRPr="002B183E">
              <w:t>F2017L00932</w:t>
            </w:r>
          </w:p>
        </w:tc>
      </w:tr>
      <w:tr w:rsidR="00953E26" w14:paraId="08D8360F" w14:textId="77777777" w:rsidTr="002D1581">
        <w:trPr>
          <w:cantSplit/>
        </w:trPr>
        <w:tc>
          <w:tcPr>
            <w:tcW w:w="2139" w:type="dxa"/>
            <w:shd w:val="clear" w:color="auto" w:fill="auto"/>
          </w:tcPr>
          <w:p w14:paraId="08D8360D" w14:textId="77777777" w:rsidR="00953E26" w:rsidRPr="00F46375" w:rsidRDefault="00953E26" w:rsidP="00C42506">
            <w:pPr>
              <w:pStyle w:val="ENoteTableText"/>
            </w:pPr>
            <w:r w:rsidRPr="00C42506">
              <w:rPr>
                <w:b/>
              </w:rPr>
              <w:t>Subdivision 5</w:t>
            </w:r>
          </w:p>
        </w:tc>
        <w:tc>
          <w:tcPr>
            <w:tcW w:w="6220" w:type="dxa"/>
            <w:shd w:val="clear" w:color="auto" w:fill="auto"/>
          </w:tcPr>
          <w:p w14:paraId="08D8360E" w14:textId="77777777" w:rsidR="00953E26" w:rsidRDefault="00953E26" w:rsidP="00C42506">
            <w:pPr>
              <w:pStyle w:val="ENoteTableText"/>
            </w:pPr>
          </w:p>
        </w:tc>
      </w:tr>
      <w:tr w:rsidR="00953E26" w14:paraId="08D83612" w14:textId="77777777" w:rsidTr="002D1581">
        <w:trPr>
          <w:cantSplit/>
        </w:trPr>
        <w:tc>
          <w:tcPr>
            <w:tcW w:w="2139" w:type="dxa"/>
            <w:shd w:val="clear" w:color="auto" w:fill="auto"/>
          </w:tcPr>
          <w:p w14:paraId="08D83610" w14:textId="77777777" w:rsidR="00953E26" w:rsidRPr="00F46375" w:rsidRDefault="00953E26" w:rsidP="00FC7C15">
            <w:pPr>
              <w:pStyle w:val="ENoteTableText"/>
              <w:tabs>
                <w:tab w:val="center" w:leader="dot" w:pos="2268"/>
              </w:tabs>
            </w:pPr>
            <w:r>
              <w:t xml:space="preserve">c </w:t>
            </w:r>
            <w:r w:rsidRPr="00C42506">
              <w:t>1.31</w:t>
            </w:r>
            <w:r>
              <w:tab/>
            </w:r>
          </w:p>
        </w:tc>
        <w:tc>
          <w:tcPr>
            <w:tcW w:w="6220" w:type="dxa"/>
            <w:shd w:val="clear" w:color="auto" w:fill="auto"/>
          </w:tcPr>
          <w:p w14:paraId="08D83611"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08D83615" w14:textId="77777777" w:rsidTr="002D1581">
        <w:trPr>
          <w:cantSplit/>
        </w:trPr>
        <w:tc>
          <w:tcPr>
            <w:tcW w:w="2139" w:type="dxa"/>
            <w:shd w:val="clear" w:color="auto" w:fill="auto"/>
          </w:tcPr>
          <w:p w14:paraId="08D83613" w14:textId="77777777" w:rsidR="00953E26" w:rsidRDefault="00953E26" w:rsidP="00FC7C15">
            <w:pPr>
              <w:pStyle w:val="ENoteTableText"/>
              <w:tabs>
                <w:tab w:val="center" w:leader="dot" w:pos="2268"/>
              </w:tabs>
            </w:pPr>
          </w:p>
        </w:tc>
        <w:tc>
          <w:tcPr>
            <w:tcW w:w="6220" w:type="dxa"/>
            <w:shd w:val="clear" w:color="auto" w:fill="auto"/>
          </w:tcPr>
          <w:p w14:paraId="08D83614" w14:textId="77777777" w:rsidR="00953E26" w:rsidRDefault="00953E26" w:rsidP="00C42506">
            <w:pPr>
              <w:pStyle w:val="ENoteTableText"/>
            </w:pPr>
            <w:r>
              <w:t xml:space="preserve">am </w:t>
            </w:r>
            <w:r w:rsidRPr="002B183E">
              <w:t>F2017L00932</w:t>
            </w:r>
          </w:p>
        </w:tc>
      </w:tr>
      <w:tr w:rsidR="00953E26" w14:paraId="08D83618" w14:textId="77777777" w:rsidTr="002D1581">
        <w:trPr>
          <w:cantSplit/>
        </w:trPr>
        <w:tc>
          <w:tcPr>
            <w:tcW w:w="2139" w:type="dxa"/>
            <w:shd w:val="clear" w:color="auto" w:fill="auto"/>
          </w:tcPr>
          <w:p w14:paraId="08D83616" w14:textId="77777777" w:rsidR="00953E26" w:rsidRDefault="00953E26" w:rsidP="00FC7C15">
            <w:pPr>
              <w:pStyle w:val="ENoteTableText"/>
              <w:tabs>
                <w:tab w:val="center" w:leader="dot" w:pos="2268"/>
              </w:tabs>
            </w:pPr>
            <w:r>
              <w:t xml:space="preserve">c </w:t>
            </w:r>
            <w:r w:rsidRPr="00C42506">
              <w:t>1.32</w:t>
            </w:r>
            <w:r>
              <w:tab/>
            </w:r>
          </w:p>
        </w:tc>
        <w:tc>
          <w:tcPr>
            <w:tcW w:w="6220" w:type="dxa"/>
            <w:shd w:val="clear" w:color="auto" w:fill="auto"/>
          </w:tcPr>
          <w:p w14:paraId="08D83617"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08D8361B" w14:textId="77777777" w:rsidTr="002D1581">
        <w:trPr>
          <w:cantSplit/>
        </w:trPr>
        <w:tc>
          <w:tcPr>
            <w:tcW w:w="2139" w:type="dxa"/>
            <w:shd w:val="clear" w:color="auto" w:fill="auto"/>
          </w:tcPr>
          <w:p w14:paraId="08D83619" w14:textId="77777777" w:rsidR="00953E26" w:rsidRDefault="00953E26" w:rsidP="00FC7C15">
            <w:pPr>
              <w:pStyle w:val="ENoteTableText"/>
              <w:tabs>
                <w:tab w:val="center" w:leader="dot" w:pos="2268"/>
              </w:tabs>
            </w:pPr>
          </w:p>
        </w:tc>
        <w:tc>
          <w:tcPr>
            <w:tcW w:w="6220" w:type="dxa"/>
            <w:shd w:val="clear" w:color="auto" w:fill="auto"/>
          </w:tcPr>
          <w:p w14:paraId="08D8361A" w14:textId="77777777" w:rsidR="00953E26" w:rsidRPr="009C4A4B" w:rsidRDefault="00953E26" w:rsidP="00C42506">
            <w:pPr>
              <w:pStyle w:val="ENoteTableText"/>
              <w:rPr>
                <w:u w:val="single"/>
              </w:rPr>
            </w:pPr>
            <w:r>
              <w:t xml:space="preserve">am </w:t>
            </w:r>
            <w:r w:rsidRPr="002B183E">
              <w:t>F2017L00932</w:t>
            </w:r>
            <w:r w:rsidR="00565320">
              <w:t xml:space="preserve"> </w:t>
            </w:r>
            <w:r w:rsidR="00565320">
              <w:rPr>
                <w:u w:val="single"/>
              </w:rPr>
              <w:t>(Sch 3 item 1)</w:t>
            </w:r>
          </w:p>
        </w:tc>
      </w:tr>
      <w:tr w:rsidR="002B1B2B" w14:paraId="08D8361E" w14:textId="77777777" w:rsidTr="002D1581">
        <w:trPr>
          <w:cantSplit/>
        </w:trPr>
        <w:tc>
          <w:tcPr>
            <w:tcW w:w="2139" w:type="dxa"/>
            <w:shd w:val="clear" w:color="auto" w:fill="auto"/>
          </w:tcPr>
          <w:p w14:paraId="08D8361C" w14:textId="77777777" w:rsidR="002B1B2B" w:rsidRDefault="002B1B2B" w:rsidP="00FC7C15">
            <w:pPr>
              <w:pStyle w:val="ENoteTableText"/>
              <w:tabs>
                <w:tab w:val="center" w:leader="dot" w:pos="2268"/>
              </w:tabs>
            </w:pPr>
          </w:p>
        </w:tc>
        <w:tc>
          <w:tcPr>
            <w:tcW w:w="6220" w:type="dxa"/>
            <w:shd w:val="clear" w:color="auto" w:fill="auto"/>
          </w:tcPr>
          <w:p w14:paraId="08D8361D" w14:textId="77777777" w:rsidR="002B1B2B" w:rsidRDefault="002B1B2B" w:rsidP="00C42506">
            <w:pPr>
              <w:pStyle w:val="ENoteTableText"/>
            </w:pPr>
            <w:r>
              <w:t>ed C3</w:t>
            </w:r>
          </w:p>
        </w:tc>
      </w:tr>
      <w:tr w:rsidR="00953E26" w14:paraId="08D83621" w14:textId="77777777" w:rsidTr="002D1581">
        <w:trPr>
          <w:cantSplit/>
        </w:trPr>
        <w:tc>
          <w:tcPr>
            <w:tcW w:w="2139" w:type="dxa"/>
            <w:shd w:val="clear" w:color="auto" w:fill="auto"/>
          </w:tcPr>
          <w:p w14:paraId="08D8361F" w14:textId="77777777" w:rsidR="00953E26" w:rsidRDefault="00953E26" w:rsidP="00FC7C15">
            <w:pPr>
              <w:pStyle w:val="ENoteTableText"/>
              <w:tabs>
                <w:tab w:val="center" w:leader="dot" w:pos="2268"/>
              </w:tabs>
            </w:pPr>
            <w:r>
              <w:t xml:space="preserve">c </w:t>
            </w:r>
            <w:r w:rsidRPr="00C42506">
              <w:t>1.33</w:t>
            </w:r>
            <w:r>
              <w:tab/>
            </w:r>
          </w:p>
        </w:tc>
        <w:tc>
          <w:tcPr>
            <w:tcW w:w="6220" w:type="dxa"/>
            <w:shd w:val="clear" w:color="auto" w:fill="auto"/>
          </w:tcPr>
          <w:p w14:paraId="08D83620"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08D83624" w14:textId="77777777" w:rsidTr="002D1581">
        <w:trPr>
          <w:cantSplit/>
        </w:trPr>
        <w:tc>
          <w:tcPr>
            <w:tcW w:w="2139" w:type="dxa"/>
            <w:shd w:val="clear" w:color="auto" w:fill="auto"/>
          </w:tcPr>
          <w:p w14:paraId="08D83622" w14:textId="77777777" w:rsidR="00953E26" w:rsidRDefault="00953E26" w:rsidP="00FC7C15">
            <w:pPr>
              <w:pStyle w:val="ENoteTableText"/>
              <w:tabs>
                <w:tab w:val="center" w:leader="dot" w:pos="2268"/>
              </w:tabs>
            </w:pPr>
          </w:p>
        </w:tc>
        <w:tc>
          <w:tcPr>
            <w:tcW w:w="6220" w:type="dxa"/>
            <w:shd w:val="clear" w:color="auto" w:fill="auto"/>
          </w:tcPr>
          <w:p w14:paraId="08D83623" w14:textId="77777777" w:rsidR="00953E26" w:rsidRDefault="00953E26" w:rsidP="00C42506">
            <w:pPr>
              <w:pStyle w:val="ENoteTableText"/>
            </w:pPr>
            <w:r>
              <w:t xml:space="preserve">am </w:t>
            </w:r>
            <w:r w:rsidRPr="002B183E">
              <w:t>F2017L00932</w:t>
            </w:r>
          </w:p>
        </w:tc>
      </w:tr>
      <w:tr w:rsidR="00953E26" w14:paraId="08D83627" w14:textId="77777777" w:rsidTr="002D1581">
        <w:trPr>
          <w:cantSplit/>
        </w:trPr>
        <w:tc>
          <w:tcPr>
            <w:tcW w:w="2139" w:type="dxa"/>
            <w:shd w:val="clear" w:color="auto" w:fill="auto"/>
          </w:tcPr>
          <w:p w14:paraId="08D83625" w14:textId="77777777" w:rsidR="00953E26" w:rsidRDefault="00953E26" w:rsidP="00FC7C15">
            <w:pPr>
              <w:pStyle w:val="ENoteTableText"/>
              <w:tabs>
                <w:tab w:val="center" w:leader="dot" w:pos="2268"/>
              </w:tabs>
            </w:pPr>
            <w:r>
              <w:t xml:space="preserve">c </w:t>
            </w:r>
            <w:r w:rsidRPr="00C42506">
              <w:t>1.34</w:t>
            </w:r>
            <w:r>
              <w:tab/>
            </w:r>
          </w:p>
        </w:tc>
        <w:tc>
          <w:tcPr>
            <w:tcW w:w="6220" w:type="dxa"/>
            <w:shd w:val="clear" w:color="auto" w:fill="auto"/>
          </w:tcPr>
          <w:p w14:paraId="08D83626"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08D8362A" w14:textId="77777777" w:rsidTr="002D1581">
        <w:trPr>
          <w:cantSplit/>
        </w:trPr>
        <w:tc>
          <w:tcPr>
            <w:tcW w:w="2139" w:type="dxa"/>
            <w:shd w:val="clear" w:color="auto" w:fill="auto"/>
          </w:tcPr>
          <w:p w14:paraId="08D83628" w14:textId="77777777" w:rsidR="00953E26" w:rsidRDefault="00953E26" w:rsidP="00FC7C15">
            <w:pPr>
              <w:pStyle w:val="ENoteTableText"/>
              <w:tabs>
                <w:tab w:val="center" w:leader="dot" w:pos="2268"/>
              </w:tabs>
            </w:pPr>
            <w:r>
              <w:t xml:space="preserve">c </w:t>
            </w:r>
            <w:r w:rsidRPr="00C42506">
              <w:t>1.35</w:t>
            </w:r>
            <w:r>
              <w:tab/>
            </w:r>
          </w:p>
        </w:tc>
        <w:tc>
          <w:tcPr>
            <w:tcW w:w="6220" w:type="dxa"/>
            <w:shd w:val="clear" w:color="auto" w:fill="auto"/>
          </w:tcPr>
          <w:p w14:paraId="08D83629"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08D8362D" w14:textId="77777777" w:rsidTr="002D1581">
        <w:trPr>
          <w:cantSplit/>
        </w:trPr>
        <w:tc>
          <w:tcPr>
            <w:tcW w:w="2139" w:type="dxa"/>
            <w:shd w:val="clear" w:color="auto" w:fill="auto"/>
          </w:tcPr>
          <w:p w14:paraId="08D8362B" w14:textId="77777777" w:rsidR="00953E26" w:rsidRDefault="00953E26" w:rsidP="00FC7C15">
            <w:pPr>
              <w:pStyle w:val="ENoteTableText"/>
              <w:tabs>
                <w:tab w:val="center" w:leader="dot" w:pos="2268"/>
              </w:tabs>
            </w:pPr>
          </w:p>
        </w:tc>
        <w:tc>
          <w:tcPr>
            <w:tcW w:w="6220" w:type="dxa"/>
            <w:shd w:val="clear" w:color="auto" w:fill="auto"/>
          </w:tcPr>
          <w:p w14:paraId="08D8362C" w14:textId="77777777" w:rsidR="00953E26" w:rsidRDefault="00953E26" w:rsidP="00C42506">
            <w:pPr>
              <w:pStyle w:val="ENoteTableText"/>
            </w:pPr>
            <w:r>
              <w:t xml:space="preserve">am </w:t>
            </w:r>
            <w:r w:rsidRPr="002B183E">
              <w:t>F2017L00932</w:t>
            </w:r>
          </w:p>
        </w:tc>
      </w:tr>
      <w:tr w:rsidR="00953E26" w14:paraId="08D83630" w14:textId="77777777" w:rsidTr="002D1581">
        <w:trPr>
          <w:cantSplit/>
        </w:trPr>
        <w:tc>
          <w:tcPr>
            <w:tcW w:w="2139" w:type="dxa"/>
            <w:shd w:val="clear" w:color="auto" w:fill="auto"/>
          </w:tcPr>
          <w:p w14:paraId="08D8362E" w14:textId="77777777" w:rsidR="00953E26" w:rsidRDefault="00953E26" w:rsidP="00FC7C15">
            <w:pPr>
              <w:pStyle w:val="ENoteTableText"/>
              <w:tabs>
                <w:tab w:val="center" w:leader="dot" w:pos="2268"/>
              </w:tabs>
            </w:pPr>
            <w:r>
              <w:t xml:space="preserve">c </w:t>
            </w:r>
            <w:r w:rsidRPr="00C42506">
              <w:t>1.36</w:t>
            </w:r>
            <w:r>
              <w:tab/>
            </w:r>
          </w:p>
        </w:tc>
        <w:tc>
          <w:tcPr>
            <w:tcW w:w="6220" w:type="dxa"/>
            <w:shd w:val="clear" w:color="auto" w:fill="auto"/>
          </w:tcPr>
          <w:p w14:paraId="08D8362F"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08D83633" w14:textId="77777777" w:rsidTr="002D1581">
        <w:trPr>
          <w:cantSplit/>
        </w:trPr>
        <w:tc>
          <w:tcPr>
            <w:tcW w:w="2139" w:type="dxa"/>
            <w:shd w:val="clear" w:color="auto" w:fill="auto"/>
          </w:tcPr>
          <w:p w14:paraId="08D83631" w14:textId="77777777" w:rsidR="00953E26" w:rsidRDefault="00953E26" w:rsidP="00FC7C15">
            <w:pPr>
              <w:pStyle w:val="ENoteTableText"/>
              <w:tabs>
                <w:tab w:val="center" w:leader="dot" w:pos="2268"/>
              </w:tabs>
            </w:pPr>
          </w:p>
        </w:tc>
        <w:tc>
          <w:tcPr>
            <w:tcW w:w="6220" w:type="dxa"/>
            <w:shd w:val="clear" w:color="auto" w:fill="auto"/>
          </w:tcPr>
          <w:p w14:paraId="08D83632" w14:textId="77777777" w:rsidR="00953E26" w:rsidRDefault="00953E26" w:rsidP="00C42506">
            <w:pPr>
              <w:pStyle w:val="ENoteTableText"/>
            </w:pPr>
            <w:r>
              <w:t xml:space="preserve">am </w:t>
            </w:r>
            <w:r w:rsidRPr="002B183E">
              <w:t>F2017L00932</w:t>
            </w:r>
          </w:p>
        </w:tc>
      </w:tr>
      <w:tr w:rsidR="00953E26" w14:paraId="08D83636" w14:textId="77777777" w:rsidTr="002D1581">
        <w:trPr>
          <w:cantSplit/>
        </w:trPr>
        <w:tc>
          <w:tcPr>
            <w:tcW w:w="2139" w:type="dxa"/>
            <w:shd w:val="clear" w:color="auto" w:fill="auto"/>
          </w:tcPr>
          <w:p w14:paraId="08D83634" w14:textId="77777777" w:rsidR="00953E26" w:rsidRDefault="00953E26" w:rsidP="00FC7C15">
            <w:pPr>
              <w:pStyle w:val="ENoteTableText"/>
              <w:tabs>
                <w:tab w:val="center" w:leader="dot" w:pos="2268"/>
              </w:tabs>
            </w:pPr>
            <w:r>
              <w:t xml:space="preserve">c </w:t>
            </w:r>
            <w:r w:rsidRPr="00C42506">
              <w:t>1.37</w:t>
            </w:r>
            <w:r>
              <w:tab/>
            </w:r>
          </w:p>
        </w:tc>
        <w:tc>
          <w:tcPr>
            <w:tcW w:w="6220" w:type="dxa"/>
            <w:shd w:val="clear" w:color="auto" w:fill="auto"/>
          </w:tcPr>
          <w:p w14:paraId="08D83635"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08D83639" w14:textId="77777777" w:rsidTr="002D1581">
        <w:trPr>
          <w:cantSplit/>
        </w:trPr>
        <w:tc>
          <w:tcPr>
            <w:tcW w:w="2139" w:type="dxa"/>
            <w:shd w:val="clear" w:color="auto" w:fill="auto"/>
          </w:tcPr>
          <w:p w14:paraId="08D83637" w14:textId="77777777" w:rsidR="00953E26" w:rsidRDefault="00953E26" w:rsidP="00FC7C15">
            <w:pPr>
              <w:pStyle w:val="ENoteTableText"/>
              <w:tabs>
                <w:tab w:val="center" w:leader="dot" w:pos="2268"/>
              </w:tabs>
            </w:pPr>
          </w:p>
        </w:tc>
        <w:tc>
          <w:tcPr>
            <w:tcW w:w="6220" w:type="dxa"/>
            <w:shd w:val="clear" w:color="auto" w:fill="auto"/>
          </w:tcPr>
          <w:p w14:paraId="08D83638" w14:textId="77777777" w:rsidR="00953E26" w:rsidRDefault="00953E26" w:rsidP="00C42506">
            <w:pPr>
              <w:pStyle w:val="ENoteTableText"/>
            </w:pPr>
            <w:r>
              <w:t xml:space="preserve">am </w:t>
            </w:r>
            <w:r w:rsidRPr="002B183E">
              <w:t>F2017L00932</w:t>
            </w:r>
          </w:p>
        </w:tc>
      </w:tr>
      <w:tr w:rsidR="00953E26" w14:paraId="08D8363C" w14:textId="77777777" w:rsidTr="002D1581">
        <w:trPr>
          <w:cantSplit/>
        </w:trPr>
        <w:tc>
          <w:tcPr>
            <w:tcW w:w="2139" w:type="dxa"/>
            <w:shd w:val="clear" w:color="auto" w:fill="auto"/>
          </w:tcPr>
          <w:p w14:paraId="08D8363A" w14:textId="77777777" w:rsidR="00953E26" w:rsidRDefault="00953E26" w:rsidP="00FC7C15">
            <w:pPr>
              <w:pStyle w:val="ENoteTableText"/>
              <w:tabs>
                <w:tab w:val="center" w:leader="dot" w:pos="2268"/>
              </w:tabs>
            </w:pPr>
            <w:r>
              <w:t xml:space="preserve">c </w:t>
            </w:r>
            <w:r w:rsidRPr="00C42506">
              <w:t>1.38</w:t>
            </w:r>
            <w:r>
              <w:tab/>
            </w:r>
          </w:p>
        </w:tc>
        <w:tc>
          <w:tcPr>
            <w:tcW w:w="6220" w:type="dxa"/>
            <w:shd w:val="clear" w:color="auto" w:fill="auto"/>
          </w:tcPr>
          <w:p w14:paraId="08D8363B"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08D8363F" w14:textId="77777777" w:rsidTr="002D1581">
        <w:trPr>
          <w:cantSplit/>
        </w:trPr>
        <w:tc>
          <w:tcPr>
            <w:tcW w:w="2139" w:type="dxa"/>
            <w:shd w:val="clear" w:color="auto" w:fill="auto"/>
          </w:tcPr>
          <w:p w14:paraId="08D8363D" w14:textId="77777777" w:rsidR="00953E26" w:rsidRDefault="00953E26" w:rsidP="00FC7C15">
            <w:pPr>
              <w:pStyle w:val="ENoteTableText"/>
              <w:tabs>
                <w:tab w:val="center" w:leader="dot" w:pos="2268"/>
              </w:tabs>
            </w:pPr>
          </w:p>
        </w:tc>
        <w:tc>
          <w:tcPr>
            <w:tcW w:w="6220" w:type="dxa"/>
            <w:shd w:val="clear" w:color="auto" w:fill="auto"/>
          </w:tcPr>
          <w:p w14:paraId="08D8363E" w14:textId="77777777" w:rsidR="00953E26" w:rsidRDefault="00953E26" w:rsidP="00C42506">
            <w:pPr>
              <w:pStyle w:val="ENoteTableText"/>
            </w:pPr>
            <w:r>
              <w:t xml:space="preserve">rep </w:t>
            </w:r>
            <w:r w:rsidRPr="002B183E">
              <w:t>F2017L00932</w:t>
            </w:r>
          </w:p>
        </w:tc>
      </w:tr>
      <w:tr w:rsidR="00953E26" w14:paraId="08D83642" w14:textId="77777777" w:rsidTr="002D1581">
        <w:trPr>
          <w:cantSplit/>
        </w:trPr>
        <w:tc>
          <w:tcPr>
            <w:tcW w:w="2139" w:type="dxa"/>
            <w:shd w:val="clear" w:color="auto" w:fill="auto"/>
          </w:tcPr>
          <w:p w14:paraId="08D83640" w14:textId="77777777" w:rsidR="00953E26" w:rsidRDefault="00953E26" w:rsidP="00FC7C15">
            <w:pPr>
              <w:pStyle w:val="ENoteTableText"/>
              <w:tabs>
                <w:tab w:val="center" w:leader="dot" w:pos="2268"/>
              </w:tabs>
            </w:pPr>
            <w:r>
              <w:t xml:space="preserve">c </w:t>
            </w:r>
            <w:r w:rsidRPr="00C42506">
              <w:t>1.39</w:t>
            </w:r>
            <w:r>
              <w:tab/>
            </w:r>
          </w:p>
        </w:tc>
        <w:tc>
          <w:tcPr>
            <w:tcW w:w="6220" w:type="dxa"/>
            <w:shd w:val="clear" w:color="auto" w:fill="auto"/>
          </w:tcPr>
          <w:p w14:paraId="08D83641"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08D83645" w14:textId="77777777" w:rsidTr="002D1581">
        <w:trPr>
          <w:cantSplit/>
        </w:trPr>
        <w:tc>
          <w:tcPr>
            <w:tcW w:w="2139" w:type="dxa"/>
            <w:shd w:val="clear" w:color="auto" w:fill="auto"/>
          </w:tcPr>
          <w:p w14:paraId="08D83643" w14:textId="77777777" w:rsidR="00953E26" w:rsidRDefault="00953E26" w:rsidP="00FC7C15">
            <w:pPr>
              <w:pStyle w:val="ENoteTableText"/>
              <w:tabs>
                <w:tab w:val="center" w:leader="dot" w:pos="2268"/>
              </w:tabs>
            </w:pPr>
          </w:p>
        </w:tc>
        <w:tc>
          <w:tcPr>
            <w:tcW w:w="6220" w:type="dxa"/>
            <w:shd w:val="clear" w:color="auto" w:fill="auto"/>
          </w:tcPr>
          <w:p w14:paraId="08D83644" w14:textId="77777777" w:rsidR="00953E26" w:rsidRDefault="00953E26" w:rsidP="00C42506">
            <w:pPr>
              <w:pStyle w:val="ENoteTableText"/>
            </w:pPr>
            <w:r>
              <w:t xml:space="preserve">am </w:t>
            </w:r>
            <w:r w:rsidRPr="002B183E">
              <w:t>F2017L00932</w:t>
            </w:r>
          </w:p>
        </w:tc>
      </w:tr>
      <w:tr w:rsidR="00953E26" w14:paraId="08D83648" w14:textId="77777777" w:rsidTr="002D1581">
        <w:trPr>
          <w:cantSplit/>
        </w:trPr>
        <w:tc>
          <w:tcPr>
            <w:tcW w:w="2139" w:type="dxa"/>
            <w:shd w:val="clear" w:color="auto" w:fill="auto"/>
          </w:tcPr>
          <w:p w14:paraId="08D83646" w14:textId="77777777" w:rsidR="00953E26" w:rsidRDefault="00953E26" w:rsidP="00FC7C15">
            <w:pPr>
              <w:pStyle w:val="ENoteTableText"/>
              <w:tabs>
                <w:tab w:val="center" w:leader="dot" w:pos="2268"/>
              </w:tabs>
            </w:pPr>
            <w:r>
              <w:t xml:space="preserve">c </w:t>
            </w:r>
            <w:r w:rsidRPr="00C42506">
              <w:t>1.40</w:t>
            </w:r>
            <w:r>
              <w:tab/>
            </w:r>
          </w:p>
        </w:tc>
        <w:tc>
          <w:tcPr>
            <w:tcW w:w="6220" w:type="dxa"/>
            <w:shd w:val="clear" w:color="auto" w:fill="auto"/>
          </w:tcPr>
          <w:p w14:paraId="08D83647"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08D8364B" w14:textId="77777777" w:rsidTr="002D1581">
        <w:trPr>
          <w:cantSplit/>
        </w:trPr>
        <w:tc>
          <w:tcPr>
            <w:tcW w:w="2139" w:type="dxa"/>
            <w:shd w:val="clear" w:color="auto" w:fill="auto"/>
          </w:tcPr>
          <w:p w14:paraId="08D83649" w14:textId="77777777" w:rsidR="00953E26" w:rsidRDefault="00953E26" w:rsidP="00FC7C15">
            <w:pPr>
              <w:pStyle w:val="ENoteTableText"/>
              <w:tabs>
                <w:tab w:val="center" w:leader="dot" w:pos="2268"/>
              </w:tabs>
            </w:pPr>
          </w:p>
        </w:tc>
        <w:tc>
          <w:tcPr>
            <w:tcW w:w="6220" w:type="dxa"/>
            <w:shd w:val="clear" w:color="auto" w:fill="auto"/>
          </w:tcPr>
          <w:p w14:paraId="08D8364A" w14:textId="77777777" w:rsidR="00953E26" w:rsidRDefault="00953E26" w:rsidP="00C42506">
            <w:pPr>
              <w:pStyle w:val="ENoteTableText"/>
            </w:pPr>
            <w:r>
              <w:t xml:space="preserve">am </w:t>
            </w:r>
            <w:r w:rsidRPr="002B183E">
              <w:t>F2017L00932</w:t>
            </w:r>
          </w:p>
        </w:tc>
      </w:tr>
      <w:tr w:rsidR="00953E26" w14:paraId="08D8364E" w14:textId="77777777" w:rsidTr="002D1581">
        <w:trPr>
          <w:cantSplit/>
        </w:trPr>
        <w:tc>
          <w:tcPr>
            <w:tcW w:w="2139" w:type="dxa"/>
            <w:shd w:val="clear" w:color="auto" w:fill="auto"/>
          </w:tcPr>
          <w:p w14:paraId="08D8364C" w14:textId="77777777" w:rsidR="00953E26" w:rsidRDefault="00953E26" w:rsidP="00FC7C15">
            <w:pPr>
              <w:pStyle w:val="ENoteTableText"/>
              <w:tabs>
                <w:tab w:val="center" w:leader="dot" w:pos="2268"/>
              </w:tabs>
            </w:pPr>
            <w:r>
              <w:t xml:space="preserve">c </w:t>
            </w:r>
            <w:r w:rsidRPr="00C42506">
              <w:t>1.41</w:t>
            </w:r>
            <w:r>
              <w:tab/>
            </w:r>
          </w:p>
        </w:tc>
        <w:tc>
          <w:tcPr>
            <w:tcW w:w="6220" w:type="dxa"/>
            <w:shd w:val="clear" w:color="auto" w:fill="auto"/>
          </w:tcPr>
          <w:p w14:paraId="08D8364D"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08D83651" w14:textId="77777777" w:rsidTr="002D1581">
        <w:trPr>
          <w:cantSplit/>
        </w:trPr>
        <w:tc>
          <w:tcPr>
            <w:tcW w:w="2139" w:type="dxa"/>
            <w:shd w:val="clear" w:color="auto" w:fill="auto"/>
          </w:tcPr>
          <w:p w14:paraId="08D8364F" w14:textId="77777777" w:rsidR="00953E26" w:rsidRDefault="00953E26" w:rsidP="00FC7C15">
            <w:pPr>
              <w:pStyle w:val="ENoteTableText"/>
              <w:tabs>
                <w:tab w:val="center" w:leader="dot" w:pos="2268"/>
              </w:tabs>
            </w:pPr>
            <w:r>
              <w:t xml:space="preserve">c </w:t>
            </w:r>
            <w:r w:rsidRPr="00C42506">
              <w:t>1.42</w:t>
            </w:r>
            <w:r>
              <w:tab/>
            </w:r>
          </w:p>
        </w:tc>
        <w:tc>
          <w:tcPr>
            <w:tcW w:w="6220" w:type="dxa"/>
            <w:shd w:val="clear" w:color="auto" w:fill="auto"/>
          </w:tcPr>
          <w:p w14:paraId="08D83650"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08D83654" w14:textId="77777777" w:rsidTr="002D1581">
        <w:trPr>
          <w:cantSplit/>
        </w:trPr>
        <w:tc>
          <w:tcPr>
            <w:tcW w:w="2139" w:type="dxa"/>
            <w:shd w:val="clear" w:color="auto" w:fill="auto"/>
          </w:tcPr>
          <w:p w14:paraId="08D83652" w14:textId="77777777" w:rsidR="00953E26" w:rsidRDefault="00953E26" w:rsidP="00FC7C15">
            <w:pPr>
              <w:pStyle w:val="ENoteTableText"/>
              <w:tabs>
                <w:tab w:val="center" w:leader="dot" w:pos="2268"/>
              </w:tabs>
            </w:pPr>
            <w:r>
              <w:t xml:space="preserve">c </w:t>
            </w:r>
            <w:r w:rsidRPr="00C42506">
              <w:t>1.43</w:t>
            </w:r>
            <w:r>
              <w:tab/>
            </w:r>
          </w:p>
        </w:tc>
        <w:tc>
          <w:tcPr>
            <w:tcW w:w="6220" w:type="dxa"/>
            <w:shd w:val="clear" w:color="auto" w:fill="auto"/>
          </w:tcPr>
          <w:p w14:paraId="08D83653"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08D83657" w14:textId="77777777" w:rsidTr="002D1581">
        <w:trPr>
          <w:cantSplit/>
        </w:trPr>
        <w:tc>
          <w:tcPr>
            <w:tcW w:w="2139" w:type="dxa"/>
            <w:shd w:val="clear" w:color="auto" w:fill="auto"/>
          </w:tcPr>
          <w:p w14:paraId="08D83655" w14:textId="77777777" w:rsidR="00953E26" w:rsidRDefault="00953E26" w:rsidP="00FC7C15">
            <w:pPr>
              <w:pStyle w:val="ENoteTableText"/>
              <w:tabs>
                <w:tab w:val="center" w:leader="dot" w:pos="2268"/>
              </w:tabs>
            </w:pPr>
            <w:r>
              <w:t>c 1.44</w:t>
            </w:r>
            <w:r>
              <w:tab/>
            </w:r>
          </w:p>
        </w:tc>
        <w:tc>
          <w:tcPr>
            <w:tcW w:w="6220" w:type="dxa"/>
            <w:shd w:val="clear" w:color="auto" w:fill="auto"/>
          </w:tcPr>
          <w:p w14:paraId="08D83656" w14:textId="77777777" w:rsidR="00953E26" w:rsidRDefault="00953E26" w:rsidP="00C42506">
            <w:pPr>
              <w:pStyle w:val="ENoteTableText"/>
            </w:pPr>
            <w:r>
              <w:t xml:space="preserve">ad </w:t>
            </w:r>
            <w:r w:rsidRPr="002B183E">
              <w:t>F2017L00932</w:t>
            </w:r>
          </w:p>
        </w:tc>
      </w:tr>
      <w:tr w:rsidR="00953E26" w14:paraId="08D8365A" w14:textId="77777777" w:rsidTr="002D1581">
        <w:trPr>
          <w:cantSplit/>
        </w:trPr>
        <w:tc>
          <w:tcPr>
            <w:tcW w:w="2139" w:type="dxa"/>
            <w:shd w:val="clear" w:color="auto" w:fill="auto"/>
          </w:tcPr>
          <w:p w14:paraId="08D83658" w14:textId="77777777" w:rsidR="00953E26" w:rsidRPr="002751BE" w:rsidRDefault="00953E26" w:rsidP="00C42506">
            <w:pPr>
              <w:pStyle w:val="ENoteTableText"/>
            </w:pPr>
            <w:r w:rsidRPr="00C42506">
              <w:rPr>
                <w:b/>
              </w:rPr>
              <w:t>Part 2</w:t>
            </w:r>
          </w:p>
        </w:tc>
        <w:tc>
          <w:tcPr>
            <w:tcW w:w="6220" w:type="dxa"/>
            <w:shd w:val="clear" w:color="auto" w:fill="auto"/>
          </w:tcPr>
          <w:p w14:paraId="08D83659" w14:textId="77777777" w:rsidR="00953E26" w:rsidRDefault="00953E26" w:rsidP="00C42506">
            <w:pPr>
              <w:pStyle w:val="ENoteTableText"/>
            </w:pPr>
          </w:p>
        </w:tc>
      </w:tr>
      <w:tr w:rsidR="00953E26" w14:paraId="08D8365D" w14:textId="77777777" w:rsidTr="002D1581">
        <w:trPr>
          <w:cantSplit/>
        </w:trPr>
        <w:tc>
          <w:tcPr>
            <w:tcW w:w="2139" w:type="dxa"/>
            <w:shd w:val="clear" w:color="auto" w:fill="auto"/>
          </w:tcPr>
          <w:p w14:paraId="08D8365B" w14:textId="77777777" w:rsidR="00953E26" w:rsidRDefault="00953E26" w:rsidP="00C42506">
            <w:pPr>
              <w:pStyle w:val="ENoteTableText"/>
              <w:tabs>
                <w:tab w:val="center" w:leader="dot" w:pos="2268"/>
              </w:tabs>
            </w:pPr>
            <w:r w:rsidRPr="00C42506">
              <w:t>Heading to Part 2</w:t>
            </w:r>
            <w:r>
              <w:tab/>
            </w:r>
          </w:p>
        </w:tc>
        <w:tc>
          <w:tcPr>
            <w:tcW w:w="6220" w:type="dxa"/>
            <w:shd w:val="clear" w:color="auto" w:fill="auto"/>
          </w:tcPr>
          <w:p w14:paraId="08D8365C"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08D83660" w14:textId="77777777" w:rsidTr="002D1581">
        <w:trPr>
          <w:cantSplit/>
        </w:trPr>
        <w:tc>
          <w:tcPr>
            <w:tcW w:w="2139" w:type="dxa"/>
            <w:shd w:val="clear" w:color="auto" w:fill="auto"/>
          </w:tcPr>
          <w:p w14:paraId="08D8365E" w14:textId="77777777" w:rsidR="00953E26" w:rsidRDefault="00953E26" w:rsidP="00C42506">
            <w:pPr>
              <w:pStyle w:val="ENoteTableText"/>
              <w:tabs>
                <w:tab w:val="center" w:leader="dot" w:pos="2268"/>
              </w:tabs>
            </w:pPr>
            <w:r w:rsidRPr="00C42506">
              <w:t>Part 2</w:t>
            </w:r>
            <w:r>
              <w:tab/>
            </w:r>
          </w:p>
        </w:tc>
        <w:tc>
          <w:tcPr>
            <w:tcW w:w="6220" w:type="dxa"/>
            <w:shd w:val="clear" w:color="auto" w:fill="auto"/>
          </w:tcPr>
          <w:p w14:paraId="08D8365F"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08D83663" w14:textId="77777777" w:rsidTr="002D1581">
        <w:trPr>
          <w:cantSplit/>
        </w:trPr>
        <w:tc>
          <w:tcPr>
            <w:tcW w:w="2139" w:type="dxa"/>
            <w:shd w:val="clear" w:color="auto" w:fill="auto"/>
          </w:tcPr>
          <w:p w14:paraId="08D83661" w14:textId="77777777" w:rsidR="00953E26" w:rsidRDefault="00953E26" w:rsidP="00C42506">
            <w:pPr>
              <w:pStyle w:val="ENoteTableText"/>
              <w:tabs>
                <w:tab w:val="center" w:leader="dot" w:pos="2268"/>
              </w:tabs>
            </w:pPr>
            <w:r w:rsidRPr="00C42506">
              <w:t>Note 1 to Part 2</w:t>
            </w:r>
            <w:r>
              <w:tab/>
            </w:r>
          </w:p>
        </w:tc>
        <w:tc>
          <w:tcPr>
            <w:tcW w:w="6220" w:type="dxa"/>
            <w:shd w:val="clear" w:color="auto" w:fill="auto"/>
          </w:tcPr>
          <w:p w14:paraId="08D83662"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08D83666" w14:textId="77777777" w:rsidTr="002D1581">
        <w:trPr>
          <w:cantSplit/>
        </w:trPr>
        <w:tc>
          <w:tcPr>
            <w:tcW w:w="2139" w:type="dxa"/>
            <w:shd w:val="clear" w:color="auto" w:fill="auto"/>
          </w:tcPr>
          <w:p w14:paraId="08D83664" w14:textId="77777777" w:rsidR="00953E26" w:rsidRDefault="00953E26" w:rsidP="00C42506">
            <w:pPr>
              <w:pStyle w:val="ENoteTableText"/>
              <w:tabs>
                <w:tab w:val="center" w:leader="dot" w:pos="2268"/>
              </w:tabs>
            </w:pPr>
            <w:r w:rsidRPr="00C42506">
              <w:t>Note 2 to Part 2</w:t>
            </w:r>
            <w:r>
              <w:tab/>
            </w:r>
          </w:p>
        </w:tc>
        <w:tc>
          <w:tcPr>
            <w:tcW w:w="6220" w:type="dxa"/>
            <w:shd w:val="clear" w:color="auto" w:fill="auto"/>
          </w:tcPr>
          <w:p w14:paraId="08D83665" w14:textId="77777777" w:rsidR="00953E26" w:rsidRDefault="00953E26" w:rsidP="00C42506">
            <w:pPr>
              <w:pStyle w:val="ENoteTableText"/>
            </w:pPr>
            <w:r>
              <w:t xml:space="preserve">rs </w:t>
            </w:r>
            <w:r w:rsidRPr="00C42506">
              <w:t xml:space="preserve">1999 </w:t>
            </w:r>
            <w:r>
              <w:t xml:space="preserve">No </w:t>
            </w:r>
            <w:r w:rsidRPr="00C42506">
              <w:t xml:space="preserve">1; 2005 </w:t>
            </w:r>
            <w:r>
              <w:t xml:space="preserve">No </w:t>
            </w:r>
            <w:r w:rsidRPr="00C42506">
              <w:t>1</w:t>
            </w:r>
            <w:r>
              <w:t xml:space="preserve">; </w:t>
            </w:r>
            <w:r w:rsidRPr="002B183E">
              <w:t>F2017L00932</w:t>
            </w:r>
          </w:p>
        </w:tc>
      </w:tr>
      <w:tr w:rsidR="00953E26" w14:paraId="08D83669" w14:textId="77777777" w:rsidTr="002D1581">
        <w:trPr>
          <w:cantSplit/>
        </w:trPr>
        <w:tc>
          <w:tcPr>
            <w:tcW w:w="2139" w:type="dxa"/>
            <w:shd w:val="clear" w:color="auto" w:fill="auto"/>
          </w:tcPr>
          <w:p w14:paraId="08D83667" w14:textId="77777777" w:rsidR="00953E26" w:rsidRPr="002751BE" w:rsidRDefault="00953E26" w:rsidP="00C42506">
            <w:pPr>
              <w:pStyle w:val="ENoteTableText"/>
            </w:pPr>
            <w:r w:rsidRPr="00C42506">
              <w:rPr>
                <w:b/>
              </w:rPr>
              <w:t>Division 1</w:t>
            </w:r>
          </w:p>
        </w:tc>
        <w:tc>
          <w:tcPr>
            <w:tcW w:w="6220" w:type="dxa"/>
            <w:shd w:val="clear" w:color="auto" w:fill="auto"/>
          </w:tcPr>
          <w:p w14:paraId="08D83668" w14:textId="77777777" w:rsidR="00953E26" w:rsidRDefault="00953E26" w:rsidP="00C42506">
            <w:pPr>
              <w:pStyle w:val="ENoteTableText"/>
            </w:pPr>
          </w:p>
        </w:tc>
      </w:tr>
      <w:tr w:rsidR="00953E26" w14:paraId="08D8366C" w14:textId="77777777" w:rsidTr="002D1581">
        <w:trPr>
          <w:cantSplit/>
        </w:trPr>
        <w:tc>
          <w:tcPr>
            <w:tcW w:w="2139" w:type="dxa"/>
            <w:shd w:val="clear" w:color="auto" w:fill="auto"/>
          </w:tcPr>
          <w:p w14:paraId="08D8366A" w14:textId="77777777" w:rsidR="00953E26" w:rsidRDefault="00953E26" w:rsidP="00C42506">
            <w:pPr>
              <w:pStyle w:val="ENoteTableText"/>
              <w:tabs>
                <w:tab w:val="center" w:leader="dot" w:pos="2268"/>
              </w:tabs>
            </w:pPr>
            <w:r w:rsidRPr="00C42506">
              <w:t>Heading to Div. 1 of Part 2</w:t>
            </w:r>
            <w:r>
              <w:tab/>
            </w:r>
          </w:p>
        </w:tc>
        <w:tc>
          <w:tcPr>
            <w:tcW w:w="6220" w:type="dxa"/>
            <w:shd w:val="clear" w:color="auto" w:fill="auto"/>
          </w:tcPr>
          <w:p w14:paraId="08D8366B" w14:textId="77777777" w:rsidR="00953E26" w:rsidRDefault="00953E26" w:rsidP="00C42506">
            <w:pPr>
              <w:pStyle w:val="ENoteTableText"/>
            </w:pPr>
            <w:r>
              <w:t xml:space="preserve">ad </w:t>
            </w:r>
            <w:r w:rsidRPr="00C42506">
              <w:t xml:space="preserve">1999 </w:t>
            </w:r>
            <w:r>
              <w:t xml:space="preserve">No </w:t>
            </w:r>
            <w:r w:rsidRPr="00C42506">
              <w:t>1</w:t>
            </w:r>
          </w:p>
        </w:tc>
      </w:tr>
      <w:tr w:rsidR="00953E26" w14:paraId="08D8366F" w14:textId="77777777" w:rsidTr="002D1581">
        <w:trPr>
          <w:cantSplit/>
        </w:trPr>
        <w:tc>
          <w:tcPr>
            <w:tcW w:w="2139" w:type="dxa"/>
            <w:shd w:val="clear" w:color="auto" w:fill="auto"/>
          </w:tcPr>
          <w:p w14:paraId="08D8366D" w14:textId="77777777" w:rsidR="00953E26" w:rsidRDefault="00953E26" w:rsidP="00FC7C15">
            <w:pPr>
              <w:pStyle w:val="ENoteTableText"/>
              <w:tabs>
                <w:tab w:val="center" w:leader="dot" w:pos="2268"/>
              </w:tabs>
            </w:pPr>
            <w:r>
              <w:t xml:space="preserve">c </w:t>
            </w:r>
            <w:r w:rsidRPr="00C42506">
              <w:t>2.1</w:t>
            </w:r>
            <w:r>
              <w:tab/>
            </w:r>
          </w:p>
        </w:tc>
        <w:tc>
          <w:tcPr>
            <w:tcW w:w="6220" w:type="dxa"/>
            <w:shd w:val="clear" w:color="auto" w:fill="auto"/>
          </w:tcPr>
          <w:p w14:paraId="08D8366E" w14:textId="77777777" w:rsidR="00953E26" w:rsidRDefault="00953E26" w:rsidP="00C42506">
            <w:pPr>
              <w:pStyle w:val="ENoteTableText"/>
            </w:pPr>
            <w:r>
              <w:t xml:space="preserve">rs </w:t>
            </w:r>
            <w:r w:rsidRPr="00C42506">
              <w:t xml:space="preserve">1999 </w:t>
            </w:r>
            <w:r>
              <w:t xml:space="preserve">No </w:t>
            </w:r>
            <w:r w:rsidRPr="00C42506">
              <w:t xml:space="preserve">1; 2008 </w:t>
            </w:r>
            <w:r>
              <w:t xml:space="preserve">No </w:t>
            </w:r>
            <w:r w:rsidRPr="00C42506">
              <w:t>1</w:t>
            </w:r>
          </w:p>
        </w:tc>
      </w:tr>
      <w:tr w:rsidR="00953E26" w14:paraId="08D83672" w14:textId="77777777" w:rsidTr="002D1581">
        <w:trPr>
          <w:cantSplit/>
        </w:trPr>
        <w:tc>
          <w:tcPr>
            <w:tcW w:w="2139" w:type="dxa"/>
            <w:shd w:val="clear" w:color="auto" w:fill="auto"/>
          </w:tcPr>
          <w:p w14:paraId="08D83670" w14:textId="77777777" w:rsidR="00953E26" w:rsidRDefault="00953E26" w:rsidP="00FC7C15">
            <w:pPr>
              <w:pStyle w:val="ENoteTableText"/>
              <w:tabs>
                <w:tab w:val="center" w:leader="dot" w:pos="2268"/>
              </w:tabs>
            </w:pPr>
          </w:p>
        </w:tc>
        <w:tc>
          <w:tcPr>
            <w:tcW w:w="6220" w:type="dxa"/>
            <w:shd w:val="clear" w:color="auto" w:fill="auto"/>
          </w:tcPr>
          <w:p w14:paraId="08D83671" w14:textId="77777777" w:rsidR="00953E26" w:rsidRDefault="00953E26" w:rsidP="00C42506">
            <w:pPr>
              <w:pStyle w:val="ENoteTableText"/>
            </w:pPr>
            <w:r>
              <w:t xml:space="preserve">am </w:t>
            </w:r>
            <w:r w:rsidRPr="002B183E">
              <w:t>F2017L00932</w:t>
            </w:r>
          </w:p>
        </w:tc>
      </w:tr>
      <w:tr w:rsidR="00953E26" w14:paraId="08D83675" w14:textId="77777777" w:rsidTr="002D1581">
        <w:trPr>
          <w:cantSplit/>
        </w:trPr>
        <w:tc>
          <w:tcPr>
            <w:tcW w:w="2139" w:type="dxa"/>
            <w:shd w:val="clear" w:color="auto" w:fill="auto"/>
          </w:tcPr>
          <w:p w14:paraId="08D83673" w14:textId="77777777" w:rsidR="00953E26" w:rsidRDefault="00953E26" w:rsidP="00FC7C15">
            <w:pPr>
              <w:pStyle w:val="ENoteTableText"/>
              <w:tabs>
                <w:tab w:val="center" w:leader="dot" w:pos="2268"/>
              </w:tabs>
            </w:pPr>
            <w:r>
              <w:t xml:space="preserve">c </w:t>
            </w:r>
            <w:r w:rsidRPr="00C42506">
              <w:t>2.2</w:t>
            </w:r>
            <w:r>
              <w:tab/>
            </w:r>
          </w:p>
        </w:tc>
        <w:tc>
          <w:tcPr>
            <w:tcW w:w="6220" w:type="dxa"/>
            <w:shd w:val="clear" w:color="auto" w:fill="auto"/>
          </w:tcPr>
          <w:p w14:paraId="08D83674"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08D83678" w14:textId="77777777" w:rsidTr="002D1581">
        <w:trPr>
          <w:cantSplit/>
        </w:trPr>
        <w:tc>
          <w:tcPr>
            <w:tcW w:w="2139" w:type="dxa"/>
            <w:shd w:val="clear" w:color="auto" w:fill="auto"/>
          </w:tcPr>
          <w:p w14:paraId="08D83676" w14:textId="77777777" w:rsidR="00953E26" w:rsidRDefault="00953E26" w:rsidP="00C42506">
            <w:pPr>
              <w:pStyle w:val="ENoteTableText"/>
            </w:pPr>
          </w:p>
        </w:tc>
        <w:tc>
          <w:tcPr>
            <w:tcW w:w="6220" w:type="dxa"/>
            <w:shd w:val="clear" w:color="auto" w:fill="auto"/>
          </w:tcPr>
          <w:p w14:paraId="08D83677"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08D8367B" w14:textId="77777777" w:rsidTr="002D1581">
        <w:trPr>
          <w:cantSplit/>
        </w:trPr>
        <w:tc>
          <w:tcPr>
            <w:tcW w:w="2139" w:type="dxa"/>
            <w:shd w:val="clear" w:color="auto" w:fill="auto"/>
          </w:tcPr>
          <w:p w14:paraId="08D83679" w14:textId="77777777" w:rsidR="00953E26" w:rsidRDefault="00953E26" w:rsidP="00FC7C15">
            <w:pPr>
              <w:pStyle w:val="ENoteTableText"/>
              <w:tabs>
                <w:tab w:val="center" w:leader="dot" w:pos="2268"/>
              </w:tabs>
            </w:pPr>
            <w:r>
              <w:t xml:space="preserve">c </w:t>
            </w:r>
            <w:r w:rsidRPr="00C42506">
              <w:t>2.3</w:t>
            </w:r>
            <w:r>
              <w:tab/>
            </w:r>
          </w:p>
        </w:tc>
        <w:tc>
          <w:tcPr>
            <w:tcW w:w="6220" w:type="dxa"/>
            <w:shd w:val="clear" w:color="auto" w:fill="auto"/>
          </w:tcPr>
          <w:p w14:paraId="08D8367A"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08D8367E" w14:textId="77777777" w:rsidTr="002D1581">
        <w:trPr>
          <w:cantSplit/>
        </w:trPr>
        <w:tc>
          <w:tcPr>
            <w:tcW w:w="2139" w:type="dxa"/>
            <w:shd w:val="clear" w:color="auto" w:fill="auto"/>
          </w:tcPr>
          <w:p w14:paraId="08D8367C" w14:textId="77777777" w:rsidR="00953E26" w:rsidRDefault="00953E26" w:rsidP="00C42506">
            <w:pPr>
              <w:pStyle w:val="ENoteTableText"/>
            </w:pPr>
          </w:p>
        </w:tc>
        <w:tc>
          <w:tcPr>
            <w:tcW w:w="6220" w:type="dxa"/>
            <w:shd w:val="clear" w:color="auto" w:fill="auto"/>
          </w:tcPr>
          <w:p w14:paraId="08D8367D" w14:textId="77777777" w:rsidR="00953E26" w:rsidRDefault="00953E26" w:rsidP="00C42506">
            <w:pPr>
              <w:pStyle w:val="ENoteTableText"/>
            </w:pPr>
            <w:r>
              <w:t xml:space="preserve">am </w:t>
            </w:r>
            <w:r w:rsidRPr="00C42506">
              <w:t xml:space="preserve">2002 </w:t>
            </w:r>
            <w:r>
              <w:t xml:space="preserve">No </w:t>
            </w:r>
            <w:r w:rsidRPr="00C42506">
              <w:t xml:space="preserve">1; 2005 </w:t>
            </w:r>
            <w:r>
              <w:t xml:space="preserve">No </w:t>
            </w:r>
            <w:r w:rsidRPr="00C42506">
              <w:t>1</w:t>
            </w:r>
            <w:r>
              <w:t>; 2008 No 1</w:t>
            </w:r>
          </w:p>
        </w:tc>
      </w:tr>
      <w:tr w:rsidR="00953E26" w14:paraId="08D83681" w14:textId="77777777" w:rsidTr="002D1581">
        <w:trPr>
          <w:cantSplit/>
        </w:trPr>
        <w:tc>
          <w:tcPr>
            <w:tcW w:w="2139" w:type="dxa"/>
            <w:shd w:val="clear" w:color="auto" w:fill="auto"/>
          </w:tcPr>
          <w:p w14:paraId="08D8367F" w14:textId="77777777" w:rsidR="00953E26" w:rsidRDefault="00953E26" w:rsidP="00FC7C15">
            <w:pPr>
              <w:pStyle w:val="ENoteTableText"/>
              <w:tabs>
                <w:tab w:val="center" w:leader="dot" w:pos="2268"/>
              </w:tabs>
            </w:pPr>
            <w:r>
              <w:t xml:space="preserve">c </w:t>
            </w:r>
            <w:r w:rsidRPr="00C42506">
              <w:t>2.3A</w:t>
            </w:r>
            <w:r>
              <w:tab/>
            </w:r>
          </w:p>
        </w:tc>
        <w:tc>
          <w:tcPr>
            <w:tcW w:w="6220" w:type="dxa"/>
            <w:shd w:val="clear" w:color="auto" w:fill="auto"/>
          </w:tcPr>
          <w:p w14:paraId="08D83680" w14:textId="77777777" w:rsidR="00953E26" w:rsidRDefault="00953E26" w:rsidP="00C42506">
            <w:pPr>
              <w:pStyle w:val="ENoteTableText"/>
            </w:pPr>
            <w:r>
              <w:t xml:space="preserve">ad </w:t>
            </w:r>
            <w:r w:rsidRPr="00C42506">
              <w:t xml:space="preserve">2008 </w:t>
            </w:r>
            <w:r>
              <w:t xml:space="preserve">No </w:t>
            </w:r>
            <w:r w:rsidRPr="00C42506">
              <w:t>1</w:t>
            </w:r>
          </w:p>
        </w:tc>
      </w:tr>
      <w:tr w:rsidR="00953E26" w14:paraId="08D83684" w14:textId="77777777" w:rsidTr="002D1581">
        <w:trPr>
          <w:cantSplit/>
        </w:trPr>
        <w:tc>
          <w:tcPr>
            <w:tcW w:w="2139" w:type="dxa"/>
            <w:shd w:val="clear" w:color="auto" w:fill="auto"/>
          </w:tcPr>
          <w:p w14:paraId="08D83682" w14:textId="77777777" w:rsidR="00953E26" w:rsidRDefault="00953E26" w:rsidP="00FC7C15">
            <w:pPr>
              <w:pStyle w:val="ENoteTableText"/>
              <w:tabs>
                <w:tab w:val="center" w:leader="dot" w:pos="2268"/>
              </w:tabs>
            </w:pPr>
          </w:p>
        </w:tc>
        <w:tc>
          <w:tcPr>
            <w:tcW w:w="6220" w:type="dxa"/>
            <w:shd w:val="clear" w:color="auto" w:fill="auto"/>
          </w:tcPr>
          <w:p w14:paraId="08D83683" w14:textId="77777777" w:rsidR="00953E26" w:rsidRDefault="00953E26" w:rsidP="00C42506">
            <w:pPr>
              <w:pStyle w:val="ENoteTableText"/>
            </w:pPr>
            <w:r>
              <w:t xml:space="preserve">am </w:t>
            </w:r>
            <w:r w:rsidRPr="002B183E">
              <w:t>F2017L00932</w:t>
            </w:r>
          </w:p>
        </w:tc>
      </w:tr>
      <w:tr w:rsidR="00953E26" w14:paraId="08D83687" w14:textId="77777777" w:rsidTr="002D1581">
        <w:trPr>
          <w:cantSplit/>
        </w:trPr>
        <w:tc>
          <w:tcPr>
            <w:tcW w:w="2139" w:type="dxa"/>
            <w:shd w:val="clear" w:color="auto" w:fill="auto"/>
          </w:tcPr>
          <w:p w14:paraId="08D83685" w14:textId="77777777" w:rsidR="00953E26" w:rsidRDefault="00953E26" w:rsidP="00FC7C15">
            <w:pPr>
              <w:pStyle w:val="ENoteTableText"/>
              <w:tabs>
                <w:tab w:val="center" w:leader="dot" w:pos="2268"/>
              </w:tabs>
            </w:pPr>
            <w:r>
              <w:t>c 2.3B</w:t>
            </w:r>
            <w:r>
              <w:tab/>
            </w:r>
          </w:p>
        </w:tc>
        <w:tc>
          <w:tcPr>
            <w:tcW w:w="6220" w:type="dxa"/>
            <w:shd w:val="clear" w:color="auto" w:fill="auto"/>
          </w:tcPr>
          <w:p w14:paraId="08D83686" w14:textId="77777777" w:rsidR="00953E26" w:rsidRDefault="00953E26">
            <w:pPr>
              <w:pStyle w:val="ENoteTableText"/>
            </w:pPr>
            <w:r>
              <w:t xml:space="preserve">ad </w:t>
            </w:r>
            <w:r w:rsidRPr="002B183E">
              <w:t>F2017L00932</w:t>
            </w:r>
          </w:p>
        </w:tc>
      </w:tr>
      <w:tr w:rsidR="00953E26" w14:paraId="08D8368A" w14:textId="77777777" w:rsidTr="002D1581">
        <w:trPr>
          <w:cantSplit/>
        </w:trPr>
        <w:tc>
          <w:tcPr>
            <w:tcW w:w="2139" w:type="dxa"/>
            <w:shd w:val="clear" w:color="auto" w:fill="auto"/>
          </w:tcPr>
          <w:p w14:paraId="08D83688" w14:textId="77777777" w:rsidR="00953E26" w:rsidRPr="002751BE" w:rsidRDefault="00953E26" w:rsidP="00C42506">
            <w:pPr>
              <w:pStyle w:val="ENoteTableText"/>
            </w:pPr>
            <w:r w:rsidRPr="00C42506">
              <w:rPr>
                <w:b/>
              </w:rPr>
              <w:t>Division 2</w:t>
            </w:r>
          </w:p>
        </w:tc>
        <w:tc>
          <w:tcPr>
            <w:tcW w:w="6220" w:type="dxa"/>
            <w:shd w:val="clear" w:color="auto" w:fill="auto"/>
          </w:tcPr>
          <w:p w14:paraId="08D83689" w14:textId="77777777" w:rsidR="00953E26" w:rsidRDefault="00953E26" w:rsidP="00C42506">
            <w:pPr>
              <w:pStyle w:val="ENoteTableText"/>
            </w:pPr>
          </w:p>
        </w:tc>
      </w:tr>
      <w:tr w:rsidR="00953E26" w14:paraId="08D8368D" w14:textId="77777777" w:rsidTr="002D1581">
        <w:trPr>
          <w:cantSplit/>
        </w:trPr>
        <w:tc>
          <w:tcPr>
            <w:tcW w:w="2139" w:type="dxa"/>
            <w:shd w:val="clear" w:color="auto" w:fill="auto"/>
          </w:tcPr>
          <w:p w14:paraId="08D8368B" w14:textId="77777777" w:rsidR="00953E26" w:rsidRDefault="00953E26" w:rsidP="00C42506">
            <w:pPr>
              <w:pStyle w:val="ENoteTableText"/>
              <w:tabs>
                <w:tab w:val="center" w:leader="dot" w:pos="2268"/>
              </w:tabs>
            </w:pPr>
            <w:r w:rsidRPr="00C42506">
              <w:t>Heading to Div. 2 of Part 2</w:t>
            </w:r>
            <w:r>
              <w:tab/>
            </w:r>
          </w:p>
        </w:tc>
        <w:tc>
          <w:tcPr>
            <w:tcW w:w="6220" w:type="dxa"/>
            <w:shd w:val="clear" w:color="auto" w:fill="auto"/>
          </w:tcPr>
          <w:p w14:paraId="08D8368C" w14:textId="77777777" w:rsidR="00953E26" w:rsidRDefault="00953E26" w:rsidP="00C42506">
            <w:pPr>
              <w:pStyle w:val="ENoteTableText"/>
            </w:pPr>
            <w:r>
              <w:t xml:space="preserve">ad </w:t>
            </w:r>
            <w:r w:rsidRPr="00C42506">
              <w:t xml:space="preserve">1999 </w:t>
            </w:r>
            <w:r>
              <w:t xml:space="preserve">No </w:t>
            </w:r>
            <w:r w:rsidRPr="00C42506">
              <w:t>1</w:t>
            </w:r>
          </w:p>
        </w:tc>
      </w:tr>
      <w:tr w:rsidR="00953E26" w14:paraId="08D83690" w14:textId="77777777" w:rsidTr="002D1581">
        <w:trPr>
          <w:cantSplit/>
        </w:trPr>
        <w:tc>
          <w:tcPr>
            <w:tcW w:w="2139" w:type="dxa"/>
            <w:shd w:val="clear" w:color="auto" w:fill="auto"/>
          </w:tcPr>
          <w:p w14:paraId="08D8368E" w14:textId="77777777" w:rsidR="00953E26" w:rsidRDefault="00953E26" w:rsidP="00FC7C15">
            <w:pPr>
              <w:pStyle w:val="ENoteTableText"/>
              <w:tabs>
                <w:tab w:val="center" w:leader="dot" w:pos="2268"/>
              </w:tabs>
            </w:pPr>
            <w:r>
              <w:t xml:space="preserve">c </w:t>
            </w:r>
            <w:r w:rsidRPr="00C42506">
              <w:t>2.4</w:t>
            </w:r>
            <w:r>
              <w:tab/>
            </w:r>
          </w:p>
        </w:tc>
        <w:tc>
          <w:tcPr>
            <w:tcW w:w="6220" w:type="dxa"/>
            <w:shd w:val="clear" w:color="auto" w:fill="auto"/>
          </w:tcPr>
          <w:p w14:paraId="08D8368F"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08D83693" w14:textId="77777777" w:rsidTr="002D1581">
        <w:trPr>
          <w:cantSplit/>
        </w:trPr>
        <w:tc>
          <w:tcPr>
            <w:tcW w:w="2139" w:type="dxa"/>
            <w:shd w:val="clear" w:color="auto" w:fill="auto"/>
          </w:tcPr>
          <w:p w14:paraId="08D83691" w14:textId="77777777" w:rsidR="00953E26" w:rsidRDefault="00953E26" w:rsidP="00C42506">
            <w:pPr>
              <w:pStyle w:val="ENoteTableText"/>
            </w:pPr>
          </w:p>
        </w:tc>
        <w:tc>
          <w:tcPr>
            <w:tcW w:w="6220" w:type="dxa"/>
            <w:shd w:val="clear" w:color="auto" w:fill="auto"/>
          </w:tcPr>
          <w:p w14:paraId="08D83692" w14:textId="77777777" w:rsidR="00953E26" w:rsidRDefault="00953E26" w:rsidP="00C42506">
            <w:pPr>
              <w:pStyle w:val="ENoteTableText"/>
            </w:pPr>
            <w:r>
              <w:t xml:space="preserve">am </w:t>
            </w:r>
            <w:r w:rsidRPr="00C42506">
              <w:t xml:space="preserve">2002 </w:t>
            </w:r>
            <w:r>
              <w:t xml:space="preserve">No </w:t>
            </w:r>
            <w:r w:rsidRPr="00C42506">
              <w:t>1</w:t>
            </w:r>
          </w:p>
        </w:tc>
      </w:tr>
      <w:tr w:rsidR="00953E26" w14:paraId="08D83696" w14:textId="77777777" w:rsidTr="002D1581">
        <w:trPr>
          <w:cantSplit/>
        </w:trPr>
        <w:tc>
          <w:tcPr>
            <w:tcW w:w="2139" w:type="dxa"/>
            <w:shd w:val="clear" w:color="auto" w:fill="auto"/>
          </w:tcPr>
          <w:p w14:paraId="08D83694" w14:textId="77777777" w:rsidR="00953E26" w:rsidRDefault="00953E26" w:rsidP="00C42506">
            <w:pPr>
              <w:pStyle w:val="ENoteTableText"/>
            </w:pPr>
          </w:p>
        </w:tc>
        <w:tc>
          <w:tcPr>
            <w:tcW w:w="6220" w:type="dxa"/>
            <w:shd w:val="clear" w:color="auto" w:fill="auto"/>
          </w:tcPr>
          <w:p w14:paraId="08D83695" w14:textId="77777777" w:rsidR="00953E26" w:rsidRDefault="00953E26" w:rsidP="00C42506">
            <w:pPr>
              <w:pStyle w:val="ENoteTableText"/>
            </w:pPr>
            <w:r>
              <w:t xml:space="preserve">rs </w:t>
            </w:r>
            <w:r w:rsidRPr="00C42506">
              <w:t xml:space="preserve">2008 </w:t>
            </w:r>
            <w:r>
              <w:t xml:space="preserve">No </w:t>
            </w:r>
            <w:r w:rsidRPr="00C42506">
              <w:t>1</w:t>
            </w:r>
          </w:p>
        </w:tc>
      </w:tr>
      <w:tr w:rsidR="00953E26" w14:paraId="08D83699" w14:textId="77777777" w:rsidTr="002D1581">
        <w:trPr>
          <w:cantSplit/>
        </w:trPr>
        <w:tc>
          <w:tcPr>
            <w:tcW w:w="2139" w:type="dxa"/>
            <w:shd w:val="clear" w:color="auto" w:fill="auto"/>
          </w:tcPr>
          <w:p w14:paraId="08D83697" w14:textId="77777777" w:rsidR="00953E26" w:rsidRDefault="00953E26" w:rsidP="00C42506">
            <w:pPr>
              <w:pStyle w:val="ENoteTableText"/>
            </w:pPr>
          </w:p>
        </w:tc>
        <w:tc>
          <w:tcPr>
            <w:tcW w:w="6220" w:type="dxa"/>
            <w:shd w:val="clear" w:color="auto" w:fill="auto"/>
          </w:tcPr>
          <w:p w14:paraId="08D83698" w14:textId="77777777" w:rsidR="00953E26" w:rsidRDefault="00953E26" w:rsidP="00C42506">
            <w:pPr>
              <w:pStyle w:val="ENoteTableText"/>
            </w:pPr>
            <w:r>
              <w:t xml:space="preserve">am </w:t>
            </w:r>
            <w:r w:rsidRPr="002B183E">
              <w:t>F2017L00932</w:t>
            </w:r>
          </w:p>
        </w:tc>
      </w:tr>
      <w:tr w:rsidR="00953E26" w14:paraId="08D8369C" w14:textId="77777777" w:rsidTr="002D1581">
        <w:trPr>
          <w:cantSplit/>
        </w:trPr>
        <w:tc>
          <w:tcPr>
            <w:tcW w:w="2139" w:type="dxa"/>
            <w:shd w:val="clear" w:color="auto" w:fill="auto"/>
          </w:tcPr>
          <w:p w14:paraId="08D8369A" w14:textId="77777777" w:rsidR="00953E26" w:rsidRDefault="00953E26" w:rsidP="00FC7C15">
            <w:pPr>
              <w:pStyle w:val="ENoteTableText"/>
              <w:tabs>
                <w:tab w:val="center" w:leader="dot" w:pos="2268"/>
              </w:tabs>
            </w:pPr>
            <w:r>
              <w:t xml:space="preserve">c </w:t>
            </w:r>
            <w:r w:rsidRPr="00C42506">
              <w:t>2.5</w:t>
            </w:r>
            <w:r>
              <w:tab/>
            </w:r>
          </w:p>
        </w:tc>
        <w:tc>
          <w:tcPr>
            <w:tcW w:w="6220" w:type="dxa"/>
            <w:shd w:val="clear" w:color="auto" w:fill="auto"/>
          </w:tcPr>
          <w:p w14:paraId="08D8369B" w14:textId="77777777" w:rsidR="00953E26" w:rsidRDefault="00953E26" w:rsidP="00C42506">
            <w:pPr>
              <w:pStyle w:val="ENoteTableText"/>
            </w:pPr>
            <w:r>
              <w:t xml:space="preserve">rs </w:t>
            </w:r>
            <w:r w:rsidRPr="00C42506">
              <w:t xml:space="preserve">1999 </w:t>
            </w:r>
            <w:r>
              <w:t xml:space="preserve">No </w:t>
            </w:r>
            <w:r w:rsidRPr="00C42506">
              <w:t xml:space="preserve">1; 2002 </w:t>
            </w:r>
            <w:r>
              <w:t xml:space="preserve">No </w:t>
            </w:r>
            <w:r w:rsidRPr="00C42506">
              <w:t>1</w:t>
            </w:r>
          </w:p>
        </w:tc>
      </w:tr>
      <w:tr w:rsidR="00953E26" w14:paraId="08D8369F" w14:textId="77777777" w:rsidTr="002D1581">
        <w:trPr>
          <w:cantSplit/>
        </w:trPr>
        <w:tc>
          <w:tcPr>
            <w:tcW w:w="2139" w:type="dxa"/>
            <w:shd w:val="clear" w:color="auto" w:fill="auto"/>
          </w:tcPr>
          <w:p w14:paraId="08D8369D" w14:textId="77777777" w:rsidR="00953E26" w:rsidRDefault="00953E26" w:rsidP="00C42506">
            <w:pPr>
              <w:pStyle w:val="ENoteTableText"/>
            </w:pPr>
          </w:p>
        </w:tc>
        <w:tc>
          <w:tcPr>
            <w:tcW w:w="6220" w:type="dxa"/>
            <w:shd w:val="clear" w:color="auto" w:fill="auto"/>
          </w:tcPr>
          <w:p w14:paraId="08D8369E" w14:textId="77777777" w:rsidR="00953E26" w:rsidRDefault="00953E26" w:rsidP="00C42506">
            <w:pPr>
              <w:pStyle w:val="ENoteTableText"/>
            </w:pPr>
            <w:r>
              <w:t xml:space="preserve">am </w:t>
            </w:r>
            <w:r w:rsidRPr="00C42506">
              <w:t xml:space="preserve">2008 </w:t>
            </w:r>
            <w:r>
              <w:t xml:space="preserve">No </w:t>
            </w:r>
            <w:r w:rsidRPr="00C42506">
              <w:t>1</w:t>
            </w:r>
          </w:p>
        </w:tc>
      </w:tr>
      <w:tr w:rsidR="00953E26" w14:paraId="08D836A2" w14:textId="77777777" w:rsidTr="002D1581">
        <w:trPr>
          <w:cantSplit/>
        </w:trPr>
        <w:tc>
          <w:tcPr>
            <w:tcW w:w="2139" w:type="dxa"/>
            <w:shd w:val="clear" w:color="auto" w:fill="auto"/>
          </w:tcPr>
          <w:p w14:paraId="08D836A0" w14:textId="77777777" w:rsidR="00953E26" w:rsidRDefault="00953E26" w:rsidP="00C42506">
            <w:pPr>
              <w:pStyle w:val="ENoteTableText"/>
            </w:pPr>
          </w:p>
        </w:tc>
        <w:tc>
          <w:tcPr>
            <w:tcW w:w="6220" w:type="dxa"/>
            <w:shd w:val="clear" w:color="auto" w:fill="auto"/>
          </w:tcPr>
          <w:p w14:paraId="08D836A1" w14:textId="77777777" w:rsidR="00953E26" w:rsidRDefault="00953E26">
            <w:pPr>
              <w:pStyle w:val="ENoteTableText"/>
            </w:pPr>
            <w:r>
              <w:t xml:space="preserve">rs </w:t>
            </w:r>
            <w:r w:rsidRPr="002B183E">
              <w:t>F2017L00932</w:t>
            </w:r>
          </w:p>
        </w:tc>
      </w:tr>
      <w:tr w:rsidR="00953E26" w14:paraId="08D836A5" w14:textId="77777777" w:rsidTr="002D1581">
        <w:trPr>
          <w:cantSplit/>
        </w:trPr>
        <w:tc>
          <w:tcPr>
            <w:tcW w:w="2139" w:type="dxa"/>
            <w:shd w:val="clear" w:color="auto" w:fill="auto"/>
          </w:tcPr>
          <w:p w14:paraId="08D836A3" w14:textId="77777777" w:rsidR="00953E26" w:rsidRDefault="00953E26" w:rsidP="00FC7C15">
            <w:pPr>
              <w:pStyle w:val="ENoteTableText"/>
              <w:tabs>
                <w:tab w:val="center" w:leader="dot" w:pos="2268"/>
              </w:tabs>
            </w:pPr>
            <w:r>
              <w:t xml:space="preserve">c </w:t>
            </w:r>
            <w:r w:rsidRPr="00C42506">
              <w:t>2.5A</w:t>
            </w:r>
            <w:r>
              <w:tab/>
            </w:r>
          </w:p>
        </w:tc>
        <w:tc>
          <w:tcPr>
            <w:tcW w:w="6220" w:type="dxa"/>
            <w:shd w:val="clear" w:color="auto" w:fill="auto"/>
          </w:tcPr>
          <w:p w14:paraId="08D836A4"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08D836A8" w14:textId="77777777" w:rsidTr="002D1581">
        <w:trPr>
          <w:cantSplit/>
        </w:trPr>
        <w:tc>
          <w:tcPr>
            <w:tcW w:w="2139" w:type="dxa"/>
            <w:shd w:val="clear" w:color="auto" w:fill="auto"/>
          </w:tcPr>
          <w:p w14:paraId="08D836A6" w14:textId="77777777" w:rsidR="00953E26" w:rsidRDefault="00953E26" w:rsidP="00FC7C15">
            <w:pPr>
              <w:pStyle w:val="ENoteTableText"/>
              <w:tabs>
                <w:tab w:val="center" w:leader="dot" w:pos="2268"/>
              </w:tabs>
            </w:pPr>
            <w:r>
              <w:t xml:space="preserve">c </w:t>
            </w:r>
            <w:r w:rsidRPr="00C42506">
              <w:t>2.5B</w:t>
            </w:r>
            <w:r>
              <w:tab/>
            </w:r>
          </w:p>
        </w:tc>
        <w:tc>
          <w:tcPr>
            <w:tcW w:w="6220" w:type="dxa"/>
            <w:shd w:val="clear" w:color="auto" w:fill="auto"/>
          </w:tcPr>
          <w:p w14:paraId="08D836A7"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08D836AB" w14:textId="77777777" w:rsidTr="002D1581">
        <w:trPr>
          <w:cantSplit/>
        </w:trPr>
        <w:tc>
          <w:tcPr>
            <w:tcW w:w="2139" w:type="dxa"/>
            <w:shd w:val="clear" w:color="auto" w:fill="auto"/>
          </w:tcPr>
          <w:p w14:paraId="08D836A9" w14:textId="77777777" w:rsidR="00953E26" w:rsidRDefault="00953E26" w:rsidP="00FC7C15">
            <w:pPr>
              <w:pStyle w:val="ENoteTableText"/>
              <w:tabs>
                <w:tab w:val="center" w:leader="dot" w:pos="2268"/>
              </w:tabs>
            </w:pPr>
            <w:r>
              <w:t xml:space="preserve">c </w:t>
            </w:r>
            <w:r w:rsidRPr="00C42506">
              <w:t>2.6</w:t>
            </w:r>
            <w:r>
              <w:tab/>
            </w:r>
          </w:p>
        </w:tc>
        <w:tc>
          <w:tcPr>
            <w:tcW w:w="6220" w:type="dxa"/>
            <w:shd w:val="clear" w:color="auto" w:fill="auto"/>
          </w:tcPr>
          <w:p w14:paraId="08D836AA"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08D836AE" w14:textId="77777777" w:rsidTr="002D1581">
        <w:trPr>
          <w:cantSplit/>
        </w:trPr>
        <w:tc>
          <w:tcPr>
            <w:tcW w:w="2139" w:type="dxa"/>
            <w:shd w:val="clear" w:color="auto" w:fill="auto"/>
          </w:tcPr>
          <w:p w14:paraId="08D836AC" w14:textId="77777777" w:rsidR="00953E26" w:rsidRDefault="00953E26" w:rsidP="00C42506">
            <w:pPr>
              <w:pStyle w:val="ENoteTableText"/>
            </w:pPr>
          </w:p>
        </w:tc>
        <w:tc>
          <w:tcPr>
            <w:tcW w:w="6220" w:type="dxa"/>
            <w:shd w:val="clear" w:color="auto" w:fill="auto"/>
          </w:tcPr>
          <w:p w14:paraId="08D836AD"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08D836B1" w14:textId="77777777" w:rsidTr="002D1581">
        <w:trPr>
          <w:cantSplit/>
        </w:trPr>
        <w:tc>
          <w:tcPr>
            <w:tcW w:w="2139" w:type="dxa"/>
            <w:shd w:val="clear" w:color="auto" w:fill="auto"/>
          </w:tcPr>
          <w:p w14:paraId="08D836AF" w14:textId="77777777" w:rsidR="00953E26" w:rsidRDefault="00953E26" w:rsidP="00FC7C15">
            <w:pPr>
              <w:pStyle w:val="ENoteTableText"/>
              <w:tabs>
                <w:tab w:val="center" w:leader="dot" w:pos="2268"/>
              </w:tabs>
            </w:pPr>
            <w:r>
              <w:t xml:space="preserve">c </w:t>
            </w:r>
            <w:r w:rsidRPr="00C42506">
              <w:t>2.7</w:t>
            </w:r>
            <w:r>
              <w:tab/>
            </w:r>
          </w:p>
        </w:tc>
        <w:tc>
          <w:tcPr>
            <w:tcW w:w="6220" w:type="dxa"/>
            <w:shd w:val="clear" w:color="auto" w:fill="auto"/>
          </w:tcPr>
          <w:p w14:paraId="08D836B0"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08D836B4" w14:textId="77777777" w:rsidTr="002D1581">
        <w:trPr>
          <w:cantSplit/>
        </w:trPr>
        <w:tc>
          <w:tcPr>
            <w:tcW w:w="2139" w:type="dxa"/>
            <w:shd w:val="clear" w:color="auto" w:fill="auto"/>
          </w:tcPr>
          <w:p w14:paraId="08D836B2" w14:textId="77777777" w:rsidR="00953E26" w:rsidRDefault="00953E26" w:rsidP="00FC7C15">
            <w:pPr>
              <w:pStyle w:val="ENoteTableText"/>
              <w:tabs>
                <w:tab w:val="center" w:leader="dot" w:pos="2268"/>
              </w:tabs>
            </w:pPr>
          </w:p>
        </w:tc>
        <w:tc>
          <w:tcPr>
            <w:tcW w:w="6220" w:type="dxa"/>
            <w:shd w:val="clear" w:color="auto" w:fill="auto"/>
          </w:tcPr>
          <w:p w14:paraId="08D836B3" w14:textId="77777777" w:rsidR="00953E26" w:rsidRPr="009C4A4B" w:rsidRDefault="00953E26" w:rsidP="00C42506">
            <w:pPr>
              <w:pStyle w:val="ENoteTableText"/>
              <w:rPr>
                <w:u w:val="single"/>
              </w:rPr>
            </w:pPr>
            <w:r>
              <w:t xml:space="preserve">am </w:t>
            </w:r>
            <w:r w:rsidRPr="002B183E">
              <w:t>F2017L00932</w:t>
            </w:r>
            <w:r w:rsidR="00A051B9">
              <w:t xml:space="preserve"> </w:t>
            </w:r>
            <w:r w:rsidR="00A051B9">
              <w:rPr>
                <w:u w:val="single"/>
              </w:rPr>
              <w:t>(Sch 3 item 2)</w:t>
            </w:r>
          </w:p>
        </w:tc>
      </w:tr>
      <w:tr w:rsidR="00953E26" w14:paraId="08D836B7" w14:textId="77777777" w:rsidTr="002D1581">
        <w:trPr>
          <w:cantSplit/>
        </w:trPr>
        <w:tc>
          <w:tcPr>
            <w:tcW w:w="2139" w:type="dxa"/>
            <w:shd w:val="clear" w:color="auto" w:fill="auto"/>
          </w:tcPr>
          <w:p w14:paraId="08D836B5" w14:textId="77777777" w:rsidR="00953E26" w:rsidRDefault="00953E26" w:rsidP="00FC7C15">
            <w:pPr>
              <w:pStyle w:val="ENoteTableText"/>
              <w:tabs>
                <w:tab w:val="center" w:leader="dot" w:pos="2268"/>
              </w:tabs>
            </w:pPr>
            <w:r>
              <w:t xml:space="preserve">c </w:t>
            </w:r>
            <w:r w:rsidRPr="00C42506">
              <w:t>2.8</w:t>
            </w:r>
            <w:r>
              <w:tab/>
            </w:r>
          </w:p>
        </w:tc>
        <w:tc>
          <w:tcPr>
            <w:tcW w:w="6220" w:type="dxa"/>
            <w:shd w:val="clear" w:color="auto" w:fill="auto"/>
          </w:tcPr>
          <w:p w14:paraId="08D836B6"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08D836BA" w14:textId="77777777" w:rsidTr="002D1581">
        <w:trPr>
          <w:cantSplit/>
        </w:trPr>
        <w:tc>
          <w:tcPr>
            <w:tcW w:w="2139" w:type="dxa"/>
            <w:shd w:val="clear" w:color="auto" w:fill="auto"/>
          </w:tcPr>
          <w:p w14:paraId="08D836B8" w14:textId="77777777" w:rsidR="00953E26" w:rsidRDefault="00953E26" w:rsidP="00C42506">
            <w:pPr>
              <w:pStyle w:val="ENoteTableText"/>
            </w:pPr>
          </w:p>
        </w:tc>
        <w:tc>
          <w:tcPr>
            <w:tcW w:w="6220" w:type="dxa"/>
            <w:shd w:val="clear" w:color="auto" w:fill="auto"/>
          </w:tcPr>
          <w:p w14:paraId="08D836B9" w14:textId="77777777" w:rsidR="00953E26" w:rsidRDefault="00953E26" w:rsidP="00C42506">
            <w:pPr>
              <w:pStyle w:val="ENoteTableText"/>
            </w:pPr>
            <w:r>
              <w:t xml:space="preserve">am </w:t>
            </w:r>
            <w:r w:rsidRPr="00C42506">
              <w:t xml:space="preserve">2002 </w:t>
            </w:r>
            <w:r>
              <w:t xml:space="preserve">No </w:t>
            </w:r>
            <w:r w:rsidRPr="00C42506">
              <w:t xml:space="preserve">1; 2005 </w:t>
            </w:r>
            <w:r>
              <w:t xml:space="preserve">No </w:t>
            </w:r>
            <w:r w:rsidRPr="00C42506">
              <w:t xml:space="preserve">1; 2008 </w:t>
            </w:r>
            <w:r>
              <w:t xml:space="preserve">No </w:t>
            </w:r>
            <w:r w:rsidRPr="00C42506">
              <w:t>1</w:t>
            </w:r>
          </w:p>
        </w:tc>
      </w:tr>
      <w:tr w:rsidR="00953E26" w14:paraId="08D836BD" w14:textId="77777777" w:rsidTr="002D1581">
        <w:trPr>
          <w:cantSplit/>
        </w:trPr>
        <w:tc>
          <w:tcPr>
            <w:tcW w:w="2139" w:type="dxa"/>
            <w:shd w:val="clear" w:color="auto" w:fill="auto"/>
          </w:tcPr>
          <w:p w14:paraId="08D836BB" w14:textId="77777777" w:rsidR="00953E26" w:rsidRDefault="00953E26" w:rsidP="00C42506">
            <w:pPr>
              <w:pStyle w:val="ENoteTableText"/>
            </w:pPr>
          </w:p>
        </w:tc>
        <w:tc>
          <w:tcPr>
            <w:tcW w:w="6220" w:type="dxa"/>
            <w:shd w:val="clear" w:color="auto" w:fill="auto"/>
          </w:tcPr>
          <w:p w14:paraId="08D836BC" w14:textId="77777777" w:rsidR="00953E26" w:rsidRDefault="00953E26">
            <w:pPr>
              <w:pStyle w:val="ENoteTableText"/>
            </w:pPr>
            <w:r>
              <w:t xml:space="preserve">rs </w:t>
            </w:r>
            <w:r w:rsidRPr="002B183E">
              <w:t>F2017L00932</w:t>
            </w:r>
          </w:p>
        </w:tc>
      </w:tr>
      <w:tr w:rsidR="00953E26" w14:paraId="08D836C0" w14:textId="77777777" w:rsidTr="002D1581">
        <w:trPr>
          <w:cantSplit/>
        </w:trPr>
        <w:tc>
          <w:tcPr>
            <w:tcW w:w="2139" w:type="dxa"/>
            <w:shd w:val="clear" w:color="auto" w:fill="auto"/>
          </w:tcPr>
          <w:p w14:paraId="08D836BE" w14:textId="77777777" w:rsidR="00953E26" w:rsidRPr="002751BE" w:rsidRDefault="00953E26" w:rsidP="004C04AF">
            <w:pPr>
              <w:pStyle w:val="ENoteTableText"/>
              <w:keepNext/>
            </w:pPr>
            <w:r w:rsidRPr="00C42506">
              <w:rPr>
                <w:b/>
              </w:rPr>
              <w:t>Division 3</w:t>
            </w:r>
          </w:p>
        </w:tc>
        <w:tc>
          <w:tcPr>
            <w:tcW w:w="6220" w:type="dxa"/>
            <w:shd w:val="clear" w:color="auto" w:fill="auto"/>
          </w:tcPr>
          <w:p w14:paraId="08D836BF" w14:textId="77777777" w:rsidR="00953E26" w:rsidRDefault="00953E26" w:rsidP="00C42506">
            <w:pPr>
              <w:pStyle w:val="ENoteTableText"/>
            </w:pPr>
          </w:p>
        </w:tc>
      </w:tr>
      <w:tr w:rsidR="00953E26" w14:paraId="08D836C3" w14:textId="77777777" w:rsidTr="002D1581">
        <w:trPr>
          <w:cantSplit/>
        </w:trPr>
        <w:tc>
          <w:tcPr>
            <w:tcW w:w="2139" w:type="dxa"/>
            <w:shd w:val="clear" w:color="auto" w:fill="auto"/>
          </w:tcPr>
          <w:p w14:paraId="08D836C1" w14:textId="77777777" w:rsidR="00953E26" w:rsidRDefault="00953E26" w:rsidP="00C42506">
            <w:pPr>
              <w:pStyle w:val="ENoteTableText"/>
              <w:tabs>
                <w:tab w:val="center" w:leader="dot" w:pos="2268"/>
              </w:tabs>
            </w:pPr>
            <w:r w:rsidRPr="00C42506">
              <w:t>Heading to Div. 3 of Part 2</w:t>
            </w:r>
            <w:r>
              <w:tab/>
            </w:r>
          </w:p>
        </w:tc>
        <w:tc>
          <w:tcPr>
            <w:tcW w:w="6220" w:type="dxa"/>
            <w:shd w:val="clear" w:color="auto" w:fill="auto"/>
          </w:tcPr>
          <w:p w14:paraId="08D836C2" w14:textId="77777777" w:rsidR="00953E26" w:rsidRDefault="00953E26" w:rsidP="00C42506">
            <w:pPr>
              <w:pStyle w:val="ENoteTableText"/>
            </w:pPr>
            <w:r>
              <w:t xml:space="preserve">ad </w:t>
            </w:r>
            <w:r w:rsidRPr="00C42506">
              <w:t xml:space="preserve">1999 </w:t>
            </w:r>
            <w:r>
              <w:t xml:space="preserve">No </w:t>
            </w:r>
            <w:r w:rsidRPr="00C42506">
              <w:t>1</w:t>
            </w:r>
          </w:p>
        </w:tc>
      </w:tr>
      <w:tr w:rsidR="00953E26" w14:paraId="08D836C6" w14:textId="77777777" w:rsidTr="002D1581">
        <w:trPr>
          <w:cantSplit/>
        </w:trPr>
        <w:tc>
          <w:tcPr>
            <w:tcW w:w="2139" w:type="dxa"/>
            <w:shd w:val="clear" w:color="auto" w:fill="auto"/>
          </w:tcPr>
          <w:p w14:paraId="08D836C4" w14:textId="77777777" w:rsidR="00953E26" w:rsidRDefault="00953E26" w:rsidP="00FC7C15">
            <w:pPr>
              <w:pStyle w:val="ENoteTableText"/>
              <w:tabs>
                <w:tab w:val="center" w:leader="dot" w:pos="2268"/>
              </w:tabs>
            </w:pPr>
            <w:r>
              <w:t xml:space="preserve">c </w:t>
            </w:r>
            <w:r w:rsidRPr="00C42506">
              <w:t>2.9</w:t>
            </w:r>
            <w:r>
              <w:tab/>
            </w:r>
          </w:p>
        </w:tc>
        <w:tc>
          <w:tcPr>
            <w:tcW w:w="6220" w:type="dxa"/>
            <w:shd w:val="clear" w:color="auto" w:fill="auto"/>
          </w:tcPr>
          <w:p w14:paraId="08D836C5"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08D836C9" w14:textId="77777777" w:rsidTr="002D1581">
        <w:trPr>
          <w:cantSplit/>
        </w:trPr>
        <w:tc>
          <w:tcPr>
            <w:tcW w:w="2139" w:type="dxa"/>
            <w:shd w:val="clear" w:color="auto" w:fill="auto"/>
          </w:tcPr>
          <w:p w14:paraId="08D836C7" w14:textId="77777777" w:rsidR="00953E26" w:rsidRDefault="00953E26" w:rsidP="00C42506">
            <w:pPr>
              <w:pStyle w:val="ENoteTableText"/>
            </w:pPr>
          </w:p>
        </w:tc>
        <w:tc>
          <w:tcPr>
            <w:tcW w:w="6220" w:type="dxa"/>
            <w:shd w:val="clear" w:color="auto" w:fill="auto"/>
          </w:tcPr>
          <w:p w14:paraId="08D836C8" w14:textId="77777777" w:rsidR="00953E26" w:rsidRDefault="00953E26" w:rsidP="00C42506">
            <w:pPr>
              <w:pStyle w:val="ENoteTableText"/>
            </w:pPr>
            <w:r>
              <w:t xml:space="preserve">rep </w:t>
            </w:r>
            <w:r w:rsidRPr="00C42506">
              <w:t xml:space="preserve">2005 </w:t>
            </w:r>
            <w:r>
              <w:t xml:space="preserve">No </w:t>
            </w:r>
            <w:r w:rsidRPr="00C42506">
              <w:t>1</w:t>
            </w:r>
          </w:p>
        </w:tc>
      </w:tr>
      <w:tr w:rsidR="00953E26" w14:paraId="08D836CC" w14:textId="77777777" w:rsidTr="002D1581">
        <w:trPr>
          <w:cantSplit/>
        </w:trPr>
        <w:tc>
          <w:tcPr>
            <w:tcW w:w="2139" w:type="dxa"/>
            <w:shd w:val="clear" w:color="auto" w:fill="auto"/>
          </w:tcPr>
          <w:p w14:paraId="08D836CA" w14:textId="77777777" w:rsidR="00953E26" w:rsidRDefault="00953E26" w:rsidP="00DE4783">
            <w:pPr>
              <w:pStyle w:val="ENoteTableText"/>
              <w:tabs>
                <w:tab w:val="center" w:leader="dot" w:pos="2268"/>
              </w:tabs>
            </w:pPr>
            <w:r>
              <w:t xml:space="preserve">c </w:t>
            </w:r>
            <w:r w:rsidRPr="00C42506">
              <w:t>2.10</w:t>
            </w:r>
            <w:r>
              <w:tab/>
            </w:r>
          </w:p>
        </w:tc>
        <w:tc>
          <w:tcPr>
            <w:tcW w:w="6220" w:type="dxa"/>
            <w:shd w:val="clear" w:color="auto" w:fill="auto"/>
          </w:tcPr>
          <w:p w14:paraId="08D836CB"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08D836CF" w14:textId="77777777" w:rsidTr="002D1581">
        <w:trPr>
          <w:cantSplit/>
        </w:trPr>
        <w:tc>
          <w:tcPr>
            <w:tcW w:w="2139" w:type="dxa"/>
            <w:shd w:val="clear" w:color="auto" w:fill="auto"/>
          </w:tcPr>
          <w:p w14:paraId="08D836CD" w14:textId="77777777" w:rsidR="00953E26" w:rsidRDefault="00953E26" w:rsidP="00C42506">
            <w:pPr>
              <w:pStyle w:val="ENoteTableText"/>
            </w:pPr>
          </w:p>
        </w:tc>
        <w:tc>
          <w:tcPr>
            <w:tcW w:w="6220" w:type="dxa"/>
            <w:shd w:val="clear" w:color="auto" w:fill="auto"/>
          </w:tcPr>
          <w:p w14:paraId="08D836CE" w14:textId="77777777" w:rsidR="00953E26" w:rsidRDefault="00953E26" w:rsidP="00C42506">
            <w:pPr>
              <w:pStyle w:val="ENoteTableText"/>
            </w:pPr>
            <w:r>
              <w:t xml:space="preserve">am </w:t>
            </w:r>
            <w:r w:rsidRPr="00C42506">
              <w:t xml:space="preserve">2002 </w:t>
            </w:r>
            <w:r>
              <w:t xml:space="preserve">No </w:t>
            </w:r>
            <w:r w:rsidRPr="00C42506">
              <w:t>1</w:t>
            </w:r>
          </w:p>
        </w:tc>
      </w:tr>
      <w:tr w:rsidR="00953E26" w14:paraId="08D836D2" w14:textId="77777777" w:rsidTr="002D1581">
        <w:trPr>
          <w:cantSplit/>
        </w:trPr>
        <w:tc>
          <w:tcPr>
            <w:tcW w:w="2139" w:type="dxa"/>
            <w:shd w:val="clear" w:color="auto" w:fill="auto"/>
          </w:tcPr>
          <w:p w14:paraId="08D836D0" w14:textId="77777777" w:rsidR="00953E26" w:rsidRDefault="00953E26" w:rsidP="00C42506">
            <w:pPr>
              <w:pStyle w:val="ENoteTableText"/>
            </w:pPr>
          </w:p>
        </w:tc>
        <w:tc>
          <w:tcPr>
            <w:tcW w:w="6220" w:type="dxa"/>
            <w:shd w:val="clear" w:color="auto" w:fill="auto"/>
          </w:tcPr>
          <w:p w14:paraId="08D836D1"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08D836D5" w14:textId="77777777" w:rsidTr="002D1581">
        <w:trPr>
          <w:cantSplit/>
        </w:trPr>
        <w:tc>
          <w:tcPr>
            <w:tcW w:w="2139" w:type="dxa"/>
            <w:shd w:val="clear" w:color="auto" w:fill="auto"/>
          </w:tcPr>
          <w:p w14:paraId="08D836D3" w14:textId="77777777" w:rsidR="00953E26" w:rsidRDefault="00953E26" w:rsidP="00DE4783">
            <w:pPr>
              <w:pStyle w:val="ENoteTableText"/>
              <w:tabs>
                <w:tab w:val="center" w:leader="dot" w:pos="2268"/>
              </w:tabs>
            </w:pPr>
            <w:r>
              <w:t xml:space="preserve">c </w:t>
            </w:r>
            <w:r w:rsidRPr="00C42506">
              <w:t>2.11</w:t>
            </w:r>
            <w:r>
              <w:tab/>
            </w:r>
          </w:p>
        </w:tc>
        <w:tc>
          <w:tcPr>
            <w:tcW w:w="6220" w:type="dxa"/>
            <w:shd w:val="clear" w:color="auto" w:fill="auto"/>
          </w:tcPr>
          <w:p w14:paraId="08D836D4" w14:textId="77777777" w:rsidR="00953E26" w:rsidRDefault="00953E26" w:rsidP="00C42506">
            <w:pPr>
              <w:pStyle w:val="ENoteTableText"/>
            </w:pPr>
            <w:r>
              <w:t xml:space="preserve">ad </w:t>
            </w:r>
            <w:r w:rsidRPr="00C42506">
              <w:t xml:space="preserve">1999 </w:t>
            </w:r>
            <w:r>
              <w:t xml:space="preserve">No </w:t>
            </w:r>
            <w:r w:rsidRPr="00C42506">
              <w:t>1</w:t>
            </w:r>
          </w:p>
        </w:tc>
      </w:tr>
      <w:tr w:rsidR="00953E26" w14:paraId="08D836D8" w14:textId="77777777" w:rsidTr="002D1581">
        <w:trPr>
          <w:cantSplit/>
        </w:trPr>
        <w:tc>
          <w:tcPr>
            <w:tcW w:w="2139" w:type="dxa"/>
            <w:shd w:val="clear" w:color="auto" w:fill="auto"/>
          </w:tcPr>
          <w:p w14:paraId="08D836D6" w14:textId="77777777" w:rsidR="00953E26" w:rsidRDefault="00953E26" w:rsidP="00C42506">
            <w:pPr>
              <w:pStyle w:val="ENoteTableText"/>
              <w:tabs>
                <w:tab w:val="center" w:leader="dot" w:pos="2268"/>
              </w:tabs>
            </w:pPr>
          </w:p>
        </w:tc>
        <w:tc>
          <w:tcPr>
            <w:tcW w:w="6220" w:type="dxa"/>
            <w:shd w:val="clear" w:color="auto" w:fill="auto"/>
          </w:tcPr>
          <w:p w14:paraId="08D836D7" w14:textId="77777777" w:rsidR="00953E26" w:rsidRDefault="00953E26" w:rsidP="00C42506">
            <w:pPr>
              <w:pStyle w:val="ENoteTableText"/>
            </w:pPr>
            <w:r>
              <w:t xml:space="preserve">am </w:t>
            </w:r>
            <w:r w:rsidRPr="00C42506">
              <w:t xml:space="preserve">2008 </w:t>
            </w:r>
            <w:r>
              <w:t xml:space="preserve">No </w:t>
            </w:r>
            <w:r w:rsidRPr="00C42506">
              <w:t>1</w:t>
            </w:r>
          </w:p>
        </w:tc>
      </w:tr>
      <w:tr w:rsidR="00565320" w14:paraId="08D836DB" w14:textId="77777777" w:rsidTr="002D1581">
        <w:trPr>
          <w:cantSplit/>
        </w:trPr>
        <w:tc>
          <w:tcPr>
            <w:tcW w:w="2139" w:type="dxa"/>
            <w:shd w:val="clear" w:color="auto" w:fill="auto"/>
          </w:tcPr>
          <w:p w14:paraId="08D836D9" w14:textId="77777777" w:rsidR="00565320" w:rsidRPr="00C42506" w:rsidDel="00DE4783" w:rsidRDefault="00565320" w:rsidP="00C42506">
            <w:pPr>
              <w:pStyle w:val="ENoteTableText"/>
              <w:tabs>
                <w:tab w:val="center" w:leader="dot" w:pos="2268"/>
              </w:tabs>
            </w:pPr>
          </w:p>
        </w:tc>
        <w:tc>
          <w:tcPr>
            <w:tcW w:w="6220" w:type="dxa"/>
            <w:shd w:val="clear" w:color="auto" w:fill="auto"/>
          </w:tcPr>
          <w:p w14:paraId="08D836DA" w14:textId="77777777" w:rsidR="00565320" w:rsidDel="00DE4783" w:rsidRDefault="00565320" w:rsidP="00C42506">
            <w:pPr>
              <w:pStyle w:val="ENoteTableText"/>
            </w:pPr>
            <w:r>
              <w:t xml:space="preserve">rs </w:t>
            </w:r>
            <w:r w:rsidRPr="00846ED6">
              <w:rPr>
                <w:u w:val="single"/>
              </w:rPr>
              <w:t>F2017L00932</w:t>
            </w:r>
          </w:p>
        </w:tc>
      </w:tr>
      <w:tr w:rsidR="00953E26" w14:paraId="08D836DE" w14:textId="77777777" w:rsidTr="002D1581">
        <w:trPr>
          <w:cantSplit/>
        </w:trPr>
        <w:tc>
          <w:tcPr>
            <w:tcW w:w="2139" w:type="dxa"/>
            <w:shd w:val="clear" w:color="auto" w:fill="auto"/>
          </w:tcPr>
          <w:p w14:paraId="08D836DC" w14:textId="77777777" w:rsidR="00953E26" w:rsidRDefault="00953E26" w:rsidP="00DE4783">
            <w:pPr>
              <w:pStyle w:val="ENoteTableText"/>
              <w:tabs>
                <w:tab w:val="center" w:leader="dot" w:pos="2268"/>
              </w:tabs>
            </w:pPr>
            <w:r>
              <w:t xml:space="preserve">c </w:t>
            </w:r>
            <w:r w:rsidRPr="00C42506">
              <w:t>2.12</w:t>
            </w:r>
            <w:r>
              <w:tab/>
            </w:r>
          </w:p>
        </w:tc>
        <w:tc>
          <w:tcPr>
            <w:tcW w:w="6220" w:type="dxa"/>
            <w:shd w:val="clear" w:color="auto" w:fill="auto"/>
          </w:tcPr>
          <w:p w14:paraId="08D836DD" w14:textId="77777777" w:rsidR="00953E26" w:rsidRDefault="00953E26" w:rsidP="00C42506">
            <w:pPr>
              <w:pStyle w:val="ENoteTableText"/>
            </w:pPr>
            <w:r>
              <w:t xml:space="preserve">ad </w:t>
            </w:r>
            <w:r w:rsidRPr="00C42506">
              <w:t xml:space="preserve">1999 </w:t>
            </w:r>
            <w:r>
              <w:t xml:space="preserve">No </w:t>
            </w:r>
            <w:r w:rsidRPr="00C42506">
              <w:t>1</w:t>
            </w:r>
          </w:p>
        </w:tc>
      </w:tr>
      <w:tr w:rsidR="00953E26" w14:paraId="08D836E1" w14:textId="77777777" w:rsidTr="002D1581">
        <w:trPr>
          <w:cantSplit/>
        </w:trPr>
        <w:tc>
          <w:tcPr>
            <w:tcW w:w="2139" w:type="dxa"/>
            <w:shd w:val="clear" w:color="auto" w:fill="auto"/>
          </w:tcPr>
          <w:p w14:paraId="08D836DF" w14:textId="77777777" w:rsidR="00953E26" w:rsidRDefault="00953E26" w:rsidP="00C42506">
            <w:pPr>
              <w:pStyle w:val="ENoteTableText"/>
            </w:pPr>
          </w:p>
        </w:tc>
        <w:tc>
          <w:tcPr>
            <w:tcW w:w="6220" w:type="dxa"/>
            <w:shd w:val="clear" w:color="auto" w:fill="auto"/>
          </w:tcPr>
          <w:p w14:paraId="08D836E0" w14:textId="77777777" w:rsidR="00953E26" w:rsidRDefault="00953E26">
            <w:pPr>
              <w:pStyle w:val="ENoteTableText"/>
            </w:pPr>
            <w:r>
              <w:t xml:space="preserve">am </w:t>
            </w:r>
            <w:r w:rsidRPr="00C42506">
              <w:t xml:space="preserve">2002 </w:t>
            </w:r>
            <w:r>
              <w:t xml:space="preserve">No </w:t>
            </w:r>
            <w:r w:rsidRPr="00C42506">
              <w:t xml:space="preserve">1; 2005 </w:t>
            </w:r>
            <w:r>
              <w:t xml:space="preserve">No </w:t>
            </w:r>
            <w:r w:rsidRPr="00C42506">
              <w:t>1</w:t>
            </w:r>
            <w:r>
              <w:t xml:space="preserve">; </w:t>
            </w:r>
            <w:r w:rsidRPr="002B183E">
              <w:t>F2017L00932</w:t>
            </w:r>
          </w:p>
        </w:tc>
      </w:tr>
      <w:tr w:rsidR="00953E26" w14:paraId="08D836E4" w14:textId="77777777" w:rsidTr="002D1581">
        <w:trPr>
          <w:cantSplit/>
        </w:trPr>
        <w:tc>
          <w:tcPr>
            <w:tcW w:w="2139" w:type="dxa"/>
            <w:shd w:val="clear" w:color="auto" w:fill="auto"/>
          </w:tcPr>
          <w:p w14:paraId="08D836E2" w14:textId="77777777" w:rsidR="00953E26" w:rsidRPr="002751BE" w:rsidRDefault="00953E26" w:rsidP="00C42506">
            <w:pPr>
              <w:pStyle w:val="ENoteTableText"/>
            </w:pPr>
            <w:r w:rsidRPr="00C42506">
              <w:rPr>
                <w:b/>
              </w:rPr>
              <w:t>Division 4</w:t>
            </w:r>
          </w:p>
        </w:tc>
        <w:tc>
          <w:tcPr>
            <w:tcW w:w="6220" w:type="dxa"/>
            <w:shd w:val="clear" w:color="auto" w:fill="auto"/>
          </w:tcPr>
          <w:p w14:paraId="08D836E3" w14:textId="77777777" w:rsidR="00953E26" w:rsidRDefault="00953E26" w:rsidP="00C42506">
            <w:pPr>
              <w:pStyle w:val="ENoteTableText"/>
            </w:pPr>
          </w:p>
        </w:tc>
      </w:tr>
      <w:tr w:rsidR="00953E26" w14:paraId="08D836E7" w14:textId="77777777" w:rsidTr="002D1581">
        <w:trPr>
          <w:cantSplit/>
        </w:trPr>
        <w:tc>
          <w:tcPr>
            <w:tcW w:w="2139" w:type="dxa"/>
            <w:shd w:val="clear" w:color="auto" w:fill="auto"/>
          </w:tcPr>
          <w:p w14:paraId="08D836E5" w14:textId="77777777" w:rsidR="00953E26" w:rsidRDefault="00953E26" w:rsidP="00C42506">
            <w:pPr>
              <w:pStyle w:val="ENoteTableText"/>
              <w:tabs>
                <w:tab w:val="center" w:leader="dot" w:pos="2268"/>
              </w:tabs>
            </w:pPr>
            <w:r w:rsidRPr="00C42506">
              <w:t>Div. 4 of Part 2</w:t>
            </w:r>
            <w:r>
              <w:tab/>
            </w:r>
          </w:p>
        </w:tc>
        <w:tc>
          <w:tcPr>
            <w:tcW w:w="6220" w:type="dxa"/>
            <w:shd w:val="clear" w:color="auto" w:fill="auto"/>
          </w:tcPr>
          <w:p w14:paraId="08D836E6" w14:textId="77777777" w:rsidR="00953E26" w:rsidRDefault="00953E26" w:rsidP="00C42506">
            <w:pPr>
              <w:pStyle w:val="ENoteTableText"/>
            </w:pPr>
            <w:r>
              <w:t xml:space="preserve">ad </w:t>
            </w:r>
            <w:r w:rsidRPr="00C42506">
              <w:t xml:space="preserve">1999 </w:t>
            </w:r>
            <w:r>
              <w:t xml:space="preserve">No </w:t>
            </w:r>
            <w:r w:rsidRPr="00C42506">
              <w:t>1</w:t>
            </w:r>
          </w:p>
        </w:tc>
      </w:tr>
      <w:tr w:rsidR="00953E26" w14:paraId="08D836EA" w14:textId="77777777" w:rsidTr="002D1581">
        <w:trPr>
          <w:cantSplit/>
        </w:trPr>
        <w:tc>
          <w:tcPr>
            <w:tcW w:w="2139" w:type="dxa"/>
            <w:shd w:val="clear" w:color="auto" w:fill="auto"/>
          </w:tcPr>
          <w:p w14:paraId="08D836E8" w14:textId="77777777" w:rsidR="00953E26" w:rsidRDefault="00953E26" w:rsidP="00C42506">
            <w:pPr>
              <w:pStyle w:val="ENoteTableText"/>
              <w:tabs>
                <w:tab w:val="center" w:leader="dot" w:pos="2268"/>
              </w:tabs>
            </w:pPr>
            <w:r w:rsidRPr="00C42506">
              <w:t>Heading to c. 2.13</w:t>
            </w:r>
            <w:r>
              <w:tab/>
            </w:r>
          </w:p>
        </w:tc>
        <w:tc>
          <w:tcPr>
            <w:tcW w:w="6220" w:type="dxa"/>
            <w:shd w:val="clear" w:color="auto" w:fill="auto"/>
          </w:tcPr>
          <w:p w14:paraId="08D836E9" w14:textId="77777777" w:rsidR="00953E26" w:rsidRDefault="00953E26" w:rsidP="00C42506">
            <w:pPr>
              <w:pStyle w:val="ENoteTableText"/>
            </w:pPr>
            <w:r>
              <w:t xml:space="preserve">rs </w:t>
            </w:r>
            <w:r w:rsidRPr="00C42506">
              <w:t xml:space="preserve">2002 </w:t>
            </w:r>
            <w:r>
              <w:t xml:space="preserve">No </w:t>
            </w:r>
            <w:r w:rsidRPr="00C42506">
              <w:t>1</w:t>
            </w:r>
          </w:p>
        </w:tc>
      </w:tr>
      <w:tr w:rsidR="00953E26" w14:paraId="08D836ED" w14:textId="77777777" w:rsidTr="002D1581">
        <w:trPr>
          <w:cantSplit/>
        </w:trPr>
        <w:tc>
          <w:tcPr>
            <w:tcW w:w="2139" w:type="dxa"/>
            <w:shd w:val="clear" w:color="auto" w:fill="auto"/>
          </w:tcPr>
          <w:p w14:paraId="08D836EB" w14:textId="77777777" w:rsidR="00953E26" w:rsidRDefault="00953E26" w:rsidP="00DE4783">
            <w:pPr>
              <w:pStyle w:val="ENoteTableText"/>
              <w:tabs>
                <w:tab w:val="center" w:leader="dot" w:pos="2268"/>
              </w:tabs>
            </w:pPr>
            <w:r>
              <w:t xml:space="preserve">c </w:t>
            </w:r>
            <w:r w:rsidRPr="00C42506">
              <w:t>2.13</w:t>
            </w:r>
            <w:r>
              <w:tab/>
            </w:r>
          </w:p>
        </w:tc>
        <w:tc>
          <w:tcPr>
            <w:tcW w:w="6220" w:type="dxa"/>
            <w:shd w:val="clear" w:color="auto" w:fill="auto"/>
          </w:tcPr>
          <w:p w14:paraId="08D836EC" w14:textId="77777777" w:rsidR="00953E26" w:rsidRDefault="00953E26" w:rsidP="00C42506">
            <w:pPr>
              <w:pStyle w:val="ENoteTableText"/>
            </w:pPr>
            <w:r>
              <w:t xml:space="preserve">ad </w:t>
            </w:r>
            <w:r w:rsidRPr="00C42506">
              <w:t xml:space="preserve">1999 </w:t>
            </w:r>
            <w:r>
              <w:t xml:space="preserve">No </w:t>
            </w:r>
            <w:r w:rsidRPr="00C42506">
              <w:t>1</w:t>
            </w:r>
          </w:p>
        </w:tc>
      </w:tr>
      <w:tr w:rsidR="00953E26" w14:paraId="08D836F0" w14:textId="77777777" w:rsidTr="002D1581">
        <w:trPr>
          <w:cantSplit/>
        </w:trPr>
        <w:tc>
          <w:tcPr>
            <w:tcW w:w="2139" w:type="dxa"/>
            <w:shd w:val="clear" w:color="auto" w:fill="auto"/>
          </w:tcPr>
          <w:p w14:paraId="08D836EE" w14:textId="77777777" w:rsidR="00953E26" w:rsidRDefault="00953E26" w:rsidP="00C42506">
            <w:pPr>
              <w:pStyle w:val="ENoteTableText"/>
            </w:pPr>
          </w:p>
        </w:tc>
        <w:tc>
          <w:tcPr>
            <w:tcW w:w="6220" w:type="dxa"/>
            <w:shd w:val="clear" w:color="auto" w:fill="auto"/>
          </w:tcPr>
          <w:p w14:paraId="08D836EF" w14:textId="77777777" w:rsidR="00953E26" w:rsidRDefault="00953E26" w:rsidP="00C42506">
            <w:pPr>
              <w:pStyle w:val="ENoteTableText"/>
            </w:pPr>
            <w:r>
              <w:t xml:space="preserve">am </w:t>
            </w:r>
            <w:r w:rsidRPr="00C42506">
              <w:t xml:space="preserve">2002 </w:t>
            </w:r>
            <w:r>
              <w:t xml:space="preserve">No </w:t>
            </w:r>
            <w:r w:rsidRPr="00C42506">
              <w:t>1</w:t>
            </w:r>
          </w:p>
        </w:tc>
      </w:tr>
      <w:tr w:rsidR="00953E26" w14:paraId="08D836F3" w14:textId="77777777" w:rsidTr="002D1581">
        <w:trPr>
          <w:cantSplit/>
        </w:trPr>
        <w:tc>
          <w:tcPr>
            <w:tcW w:w="2139" w:type="dxa"/>
            <w:shd w:val="clear" w:color="auto" w:fill="auto"/>
          </w:tcPr>
          <w:p w14:paraId="08D836F1" w14:textId="77777777" w:rsidR="00953E26" w:rsidRDefault="00953E26" w:rsidP="00C42506">
            <w:pPr>
              <w:pStyle w:val="ENoteTableText"/>
            </w:pPr>
          </w:p>
        </w:tc>
        <w:tc>
          <w:tcPr>
            <w:tcW w:w="6220" w:type="dxa"/>
            <w:shd w:val="clear" w:color="auto" w:fill="auto"/>
          </w:tcPr>
          <w:p w14:paraId="08D836F2" w14:textId="77777777" w:rsidR="00953E26" w:rsidRDefault="00953E26" w:rsidP="00C42506">
            <w:pPr>
              <w:pStyle w:val="ENoteTableText"/>
            </w:pPr>
            <w:r>
              <w:t xml:space="preserve">rs </w:t>
            </w:r>
            <w:r w:rsidRPr="00C42506">
              <w:t xml:space="preserve">2005 </w:t>
            </w:r>
            <w:r>
              <w:t xml:space="preserve">No </w:t>
            </w:r>
            <w:r w:rsidRPr="00C42506">
              <w:t>1</w:t>
            </w:r>
          </w:p>
        </w:tc>
      </w:tr>
      <w:tr w:rsidR="00953E26" w14:paraId="08D836F6" w14:textId="77777777" w:rsidTr="002D1581">
        <w:trPr>
          <w:cantSplit/>
        </w:trPr>
        <w:tc>
          <w:tcPr>
            <w:tcW w:w="2139" w:type="dxa"/>
            <w:shd w:val="clear" w:color="auto" w:fill="auto"/>
          </w:tcPr>
          <w:p w14:paraId="08D836F4" w14:textId="77777777" w:rsidR="00953E26" w:rsidRDefault="00953E26" w:rsidP="00C42506">
            <w:pPr>
              <w:pStyle w:val="ENoteTableText"/>
            </w:pPr>
          </w:p>
        </w:tc>
        <w:tc>
          <w:tcPr>
            <w:tcW w:w="6220" w:type="dxa"/>
            <w:shd w:val="clear" w:color="auto" w:fill="auto"/>
          </w:tcPr>
          <w:p w14:paraId="08D836F5" w14:textId="77777777" w:rsidR="00953E26" w:rsidRDefault="00953E26" w:rsidP="00C42506">
            <w:pPr>
              <w:pStyle w:val="ENoteTableText"/>
            </w:pPr>
            <w:r>
              <w:t xml:space="preserve">rep </w:t>
            </w:r>
            <w:r w:rsidRPr="002B183E">
              <w:t>F2017L00932</w:t>
            </w:r>
          </w:p>
        </w:tc>
      </w:tr>
      <w:tr w:rsidR="00953E26" w14:paraId="08D836F9" w14:textId="77777777" w:rsidTr="002D1581">
        <w:trPr>
          <w:cantSplit/>
        </w:trPr>
        <w:tc>
          <w:tcPr>
            <w:tcW w:w="2139" w:type="dxa"/>
            <w:shd w:val="clear" w:color="auto" w:fill="auto"/>
          </w:tcPr>
          <w:p w14:paraId="08D836F7" w14:textId="77777777" w:rsidR="00953E26" w:rsidRDefault="00953E26" w:rsidP="00DE4783">
            <w:pPr>
              <w:pStyle w:val="ENoteTableText"/>
              <w:tabs>
                <w:tab w:val="center" w:leader="dot" w:pos="2268"/>
              </w:tabs>
            </w:pPr>
            <w:r>
              <w:t xml:space="preserve">c </w:t>
            </w:r>
            <w:r w:rsidRPr="00C42506">
              <w:t>2.14</w:t>
            </w:r>
            <w:r>
              <w:tab/>
            </w:r>
          </w:p>
        </w:tc>
        <w:tc>
          <w:tcPr>
            <w:tcW w:w="6220" w:type="dxa"/>
            <w:shd w:val="clear" w:color="auto" w:fill="auto"/>
          </w:tcPr>
          <w:p w14:paraId="08D836F8" w14:textId="77777777" w:rsidR="00953E26" w:rsidRDefault="00953E26" w:rsidP="00C42506">
            <w:pPr>
              <w:pStyle w:val="ENoteTableText"/>
            </w:pPr>
            <w:r>
              <w:t xml:space="preserve">ad </w:t>
            </w:r>
            <w:r w:rsidRPr="00C42506">
              <w:t xml:space="preserve">1999 </w:t>
            </w:r>
            <w:r>
              <w:t xml:space="preserve">No </w:t>
            </w:r>
            <w:r w:rsidRPr="00C42506">
              <w:t>1</w:t>
            </w:r>
          </w:p>
        </w:tc>
      </w:tr>
      <w:tr w:rsidR="00953E26" w14:paraId="08D836FC" w14:textId="77777777" w:rsidTr="002D1581">
        <w:trPr>
          <w:cantSplit/>
        </w:trPr>
        <w:tc>
          <w:tcPr>
            <w:tcW w:w="2139" w:type="dxa"/>
            <w:shd w:val="clear" w:color="auto" w:fill="auto"/>
          </w:tcPr>
          <w:p w14:paraId="08D836FA" w14:textId="77777777" w:rsidR="00953E26" w:rsidRDefault="00953E26" w:rsidP="00C42506">
            <w:pPr>
              <w:pStyle w:val="ENoteTableText"/>
            </w:pPr>
          </w:p>
        </w:tc>
        <w:tc>
          <w:tcPr>
            <w:tcW w:w="6220" w:type="dxa"/>
            <w:shd w:val="clear" w:color="auto" w:fill="auto"/>
          </w:tcPr>
          <w:p w14:paraId="08D836FB" w14:textId="77777777" w:rsidR="00953E26" w:rsidRDefault="00953E26">
            <w:pPr>
              <w:pStyle w:val="ENoteTableText"/>
            </w:pPr>
            <w:r>
              <w:t xml:space="preserve">am </w:t>
            </w:r>
            <w:r w:rsidRPr="00C42506">
              <w:t xml:space="preserve">2002 </w:t>
            </w:r>
            <w:r>
              <w:t xml:space="preserve">No </w:t>
            </w:r>
            <w:r w:rsidRPr="00C42506">
              <w:t>1</w:t>
            </w:r>
            <w:r>
              <w:t xml:space="preserve">; </w:t>
            </w:r>
            <w:r w:rsidRPr="002B183E">
              <w:t>F2017L00932</w:t>
            </w:r>
          </w:p>
        </w:tc>
      </w:tr>
      <w:tr w:rsidR="00953E26" w14:paraId="08D836FF" w14:textId="77777777" w:rsidTr="002D1581">
        <w:trPr>
          <w:cantSplit/>
        </w:trPr>
        <w:tc>
          <w:tcPr>
            <w:tcW w:w="2139" w:type="dxa"/>
            <w:shd w:val="clear" w:color="auto" w:fill="auto"/>
          </w:tcPr>
          <w:p w14:paraId="08D836FD" w14:textId="77777777" w:rsidR="00953E26" w:rsidRDefault="00953E26" w:rsidP="00DE4783">
            <w:pPr>
              <w:pStyle w:val="ENoteTableText"/>
              <w:tabs>
                <w:tab w:val="center" w:leader="dot" w:pos="2268"/>
              </w:tabs>
            </w:pPr>
            <w:r>
              <w:t xml:space="preserve">c </w:t>
            </w:r>
            <w:r w:rsidRPr="00C42506">
              <w:t>2.15</w:t>
            </w:r>
            <w:r>
              <w:tab/>
            </w:r>
          </w:p>
        </w:tc>
        <w:tc>
          <w:tcPr>
            <w:tcW w:w="6220" w:type="dxa"/>
            <w:shd w:val="clear" w:color="auto" w:fill="auto"/>
          </w:tcPr>
          <w:p w14:paraId="08D836FE" w14:textId="77777777" w:rsidR="00953E26" w:rsidRDefault="00953E26" w:rsidP="00C42506">
            <w:pPr>
              <w:pStyle w:val="ENoteTableText"/>
            </w:pPr>
            <w:r>
              <w:t xml:space="preserve">ad </w:t>
            </w:r>
            <w:r w:rsidRPr="00C42506">
              <w:t xml:space="preserve">1999 </w:t>
            </w:r>
            <w:r>
              <w:t xml:space="preserve">No </w:t>
            </w:r>
            <w:r w:rsidRPr="00C42506">
              <w:t>1</w:t>
            </w:r>
          </w:p>
        </w:tc>
      </w:tr>
      <w:tr w:rsidR="00953E26" w14:paraId="08D83702" w14:textId="77777777" w:rsidTr="002D1581">
        <w:trPr>
          <w:cantSplit/>
        </w:trPr>
        <w:tc>
          <w:tcPr>
            <w:tcW w:w="2139" w:type="dxa"/>
            <w:shd w:val="clear" w:color="auto" w:fill="auto"/>
          </w:tcPr>
          <w:p w14:paraId="08D83700" w14:textId="77777777" w:rsidR="00953E26" w:rsidRDefault="00953E26" w:rsidP="00C42506">
            <w:pPr>
              <w:pStyle w:val="ENoteTableText"/>
            </w:pPr>
          </w:p>
        </w:tc>
        <w:tc>
          <w:tcPr>
            <w:tcW w:w="6220" w:type="dxa"/>
            <w:shd w:val="clear" w:color="auto" w:fill="auto"/>
          </w:tcPr>
          <w:p w14:paraId="08D83701" w14:textId="77777777" w:rsidR="00953E26" w:rsidRDefault="00953E26" w:rsidP="00C42506">
            <w:pPr>
              <w:pStyle w:val="ENoteTableText"/>
            </w:pPr>
            <w:r>
              <w:t xml:space="preserve">am </w:t>
            </w:r>
            <w:r w:rsidRPr="00C42506">
              <w:t xml:space="preserve">2002 </w:t>
            </w:r>
            <w:r>
              <w:t xml:space="preserve">No </w:t>
            </w:r>
            <w:r w:rsidRPr="00C42506">
              <w:t xml:space="preserve">1; 2008 </w:t>
            </w:r>
            <w:r>
              <w:t xml:space="preserve">No </w:t>
            </w:r>
            <w:r w:rsidRPr="00C42506">
              <w:t>1</w:t>
            </w:r>
          </w:p>
        </w:tc>
      </w:tr>
      <w:tr w:rsidR="00953E26" w14:paraId="08D83705" w14:textId="77777777" w:rsidTr="002D1581">
        <w:trPr>
          <w:cantSplit/>
        </w:trPr>
        <w:tc>
          <w:tcPr>
            <w:tcW w:w="2139" w:type="dxa"/>
            <w:shd w:val="clear" w:color="auto" w:fill="auto"/>
          </w:tcPr>
          <w:p w14:paraId="08D83703" w14:textId="77777777" w:rsidR="00953E26" w:rsidRDefault="00953E26" w:rsidP="00C42506">
            <w:pPr>
              <w:pStyle w:val="ENoteTableText"/>
            </w:pPr>
          </w:p>
        </w:tc>
        <w:tc>
          <w:tcPr>
            <w:tcW w:w="6220" w:type="dxa"/>
            <w:shd w:val="clear" w:color="auto" w:fill="auto"/>
          </w:tcPr>
          <w:p w14:paraId="08D83704" w14:textId="77777777" w:rsidR="00953E26" w:rsidRDefault="00953E26" w:rsidP="00C42506">
            <w:pPr>
              <w:pStyle w:val="ENoteTableText"/>
            </w:pPr>
            <w:r>
              <w:t xml:space="preserve">rep </w:t>
            </w:r>
            <w:r w:rsidRPr="002B183E">
              <w:t>F2017L00932</w:t>
            </w:r>
          </w:p>
        </w:tc>
      </w:tr>
      <w:tr w:rsidR="00953E26" w14:paraId="08D83708" w14:textId="77777777" w:rsidTr="002D1581">
        <w:trPr>
          <w:cantSplit/>
        </w:trPr>
        <w:tc>
          <w:tcPr>
            <w:tcW w:w="2139" w:type="dxa"/>
            <w:shd w:val="clear" w:color="auto" w:fill="auto"/>
          </w:tcPr>
          <w:p w14:paraId="08D83706" w14:textId="77777777" w:rsidR="00953E26" w:rsidRDefault="00953E26" w:rsidP="00C42506">
            <w:pPr>
              <w:pStyle w:val="ENoteTableText"/>
              <w:tabs>
                <w:tab w:val="center" w:leader="dot" w:pos="2268"/>
              </w:tabs>
            </w:pPr>
            <w:r w:rsidRPr="00C42506">
              <w:t>Div. 5 of Part 2</w:t>
            </w:r>
            <w:r>
              <w:tab/>
            </w:r>
          </w:p>
        </w:tc>
        <w:tc>
          <w:tcPr>
            <w:tcW w:w="6220" w:type="dxa"/>
            <w:shd w:val="clear" w:color="auto" w:fill="auto"/>
          </w:tcPr>
          <w:p w14:paraId="08D83707"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08D8370B" w14:textId="77777777" w:rsidTr="002D1581">
        <w:trPr>
          <w:cantSplit/>
        </w:trPr>
        <w:tc>
          <w:tcPr>
            <w:tcW w:w="2139" w:type="dxa"/>
            <w:shd w:val="clear" w:color="auto" w:fill="auto"/>
          </w:tcPr>
          <w:p w14:paraId="08D83709" w14:textId="77777777" w:rsidR="00953E26" w:rsidRDefault="00953E26" w:rsidP="00C42506">
            <w:pPr>
              <w:pStyle w:val="ENoteTableText"/>
            </w:pPr>
          </w:p>
        </w:tc>
        <w:tc>
          <w:tcPr>
            <w:tcW w:w="6220" w:type="dxa"/>
            <w:shd w:val="clear" w:color="auto" w:fill="auto"/>
          </w:tcPr>
          <w:p w14:paraId="08D8370A"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08D8370E" w14:textId="77777777" w:rsidTr="002D1581">
        <w:trPr>
          <w:cantSplit/>
        </w:trPr>
        <w:tc>
          <w:tcPr>
            <w:tcW w:w="2139" w:type="dxa"/>
            <w:shd w:val="clear" w:color="auto" w:fill="auto"/>
          </w:tcPr>
          <w:p w14:paraId="08D8370C" w14:textId="77777777" w:rsidR="00953E26" w:rsidRDefault="00953E26" w:rsidP="00DE4783">
            <w:pPr>
              <w:pStyle w:val="ENoteTableText"/>
              <w:tabs>
                <w:tab w:val="center" w:leader="dot" w:pos="2268"/>
              </w:tabs>
            </w:pPr>
            <w:r>
              <w:t xml:space="preserve">c </w:t>
            </w:r>
            <w:r w:rsidRPr="00C42506">
              <w:t>2.16</w:t>
            </w:r>
            <w:r>
              <w:tab/>
            </w:r>
          </w:p>
        </w:tc>
        <w:tc>
          <w:tcPr>
            <w:tcW w:w="6220" w:type="dxa"/>
            <w:shd w:val="clear" w:color="auto" w:fill="auto"/>
          </w:tcPr>
          <w:p w14:paraId="08D8370D"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08D83711" w14:textId="77777777" w:rsidTr="002D1581">
        <w:trPr>
          <w:cantSplit/>
        </w:trPr>
        <w:tc>
          <w:tcPr>
            <w:tcW w:w="2139" w:type="dxa"/>
            <w:shd w:val="clear" w:color="auto" w:fill="auto"/>
          </w:tcPr>
          <w:p w14:paraId="08D8370F" w14:textId="77777777" w:rsidR="00953E26" w:rsidRDefault="00953E26" w:rsidP="00C42506">
            <w:pPr>
              <w:pStyle w:val="ENoteTableText"/>
            </w:pPr>
          </w:p>
        </w:tc>
        <w:tc>
          <w:tcPr>
            <w:tcW w:w="6220" w:type="dxa"/>
            <w:shd w:val="clear" w:color="auto" w:fill="auto"/>
          </w:tcPr>
          <w:p w14:paraId="08D83710"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08D83714" w14:textId="77777777" w:rsidTr="002D1581">
        <w:trPr>
          <w:cantSplit/>
        </w:trPr>
        <w:tc>
          <w:tcPr>
            <w:tcW w:w="2139" w:type="dxa"/>
            <w:shd w:val="clear" w:color="auto" w:fill="auto"/>
          </w:tcPr>
          <w:p w14:paraId="08D83712" w14:textId="77777777" w:rsidR="00953E26" w:rsidRDefault="00953E26" w:rsidP="00DE4783">
            <w:pPr>
              <w:pStyle w:val="ENoteTableText"/>
              <w:tabs>
                <w:tab w:val="center" w:leader="dot" w:pos="2268"/>
              </w:tabs>
            </w:pPr>
            <w:r>
              <w:t xml:space="preserve">c </w:t>
            </w:r>
            <w:r w:rsidRPr="00C42506">
              <w:t>2.17</w:t>
            </w:r>
            <w:r>
              <w:tab/>
            </w:r>
          </w:p>
        </w:tc>
        <w:tc>
          <w:tcPr>
            <w:tcW w:w="6220" w:type="dxa"/>
            <w:shd w:val="clear" w:color="auto" w:fill="auto"/>
          </w:tcPr>
          <w:p w14:paraId="08D83713"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08D83717" w14:textId="77777777" w:rsidTr="002D1581">
        <w:trPr>
          <w:cantSplit/>
        </w:trPr>
        <w:tc>
          <w:tcPr>
            <w:tcW w:w="2139" w:type="dxa"/>
            <w:shd w:val="clear" w:color="auto" w:fill="auto"/>
          </w:tcPr>
          <w:p w14:paraId="08D83715" w14:textId="77777777" w:rsidR="00953E26" w:rsidRDefault="00953E26" w:rsidP="00C42506">
            <w:pPr>
              <w:pStyle w:val="ENoteTableText"/>
            </w:pPr>
          </w:p>
        </w:tc>
        <w:tc>
          <w:tcPr>
            <w:tcW w:w="6220" w:type="dxa"/>
            <w:shd w:val="clear" w:color="auto" w:fill="auto"/>
          </w:tcPr>
          <w:p w14:paraId="08D83716"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08D8371A" w14:textId="77777777" w:rsidTr="002D1581">
        <w:trPr>
          <w:cantSplit/>
        </w:trPr>
        <w:tc>
          <w:tcPr>
            <w:tcW w:w="2139" w:type="dxa"/>
            <w:shd w:val="clear" w:color="auto" w:fill="auto"/>
          </w:tcPr>
          <w:p w14:paraId="08D83718" w14:textId="77777777" w:rsidR="00953E26" w:rsidRDefault="00953E26" w:rsidP="00DE4783">
            <w:pPr>
              <w:pStyle w:val="ENoteTableText"/>
              <w:tabs>
                <w:tab w:val="center" w:leader="dot" w:pos="2268"/>
              </w:tabs>
            </w:pPr>
            <w:r>
              <w:t xml:space="preserve">c </w:t>
            </w:r>
            <w:r w:rsidRPr="00C42506">
              <w:t>2.18</w:t>
            </w:r>
            <w:r>
              <w:tab/>
            </w:r>
          </w:p>
        </w:tc>
        <w:tc>
          <w:tcPr>
            <w:tcW w:w="6220" w:type="dxa"/>
            <w:shd w:val="clear" w:color="auto" w:fill="auto"/>
          </w:tcPr>
          <w:p w14:paraId="08D83719"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08D8371D" w14:textId="77777777" w:rsidTr="002D1581">
        <w:trPr>
          <w:cantSplit/>
        </w:trPr>
        <w:tc>
          <w:tcPr>
            <w:tcW w:w="2139" w:type="dxa"/>
            <w:shd w:val="clear" w:color="auto" w:fill="auto"/>
          </w:tcPr>
          <w:p w14:paraId="08D8371B" w14:textId="77777777" w:rsidR="00953E26" w:rsidRDefault="00953E26" w:rsidP="00C42506">
            <w:pPr>
              <w:pStyle w:val="ENoteTableText"/>
            </w:pPr>
          </w:p>
        </w:tc>
        <w:tc>
          <w:tcPr>
            <w:tcW w:w="6220" w:type="dxa"/>
            <w:shd w:val="clear" w:color="auto" w:fill="auto"/>
          </w:tcPr>
          <w:p w14:paraId="08D8371C"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08D83720" w14:textId="77777777" w:rsidTr="002D1581">
        <w:trPr>
          <w:cantSplit/>
        </w:trPr>
        <w:tc>
          <w:tcPr>
            <w:tcW w:w="2139" w:type="dxa"/>
            <w:shd w:val="clear" w:color="auto" w:fill="auto"/>
          </w:tcPr>
          <w:p w14:paraId="08D8371E" w14:textId="77777777" w:rsidR="00953E26" w:rsidRDefault="00953E26" w:rsidP="00DE4783">
            <w:pPr>
              <w:pStyle w:val="ENoteTableText"/>
              <w:tabs>
                <w:tab w:val="center" w:leader="dot" w:pos="2268"/>
              </w:tabs>
            </w:pPr>
            <w:r>
              <w:t xml:space="preserve">c </w:t>
            </w:r>
            <w:r w:rsidRPr="00C42506">
              <w:t>2.19</w:t>
            </w:r>
            <w:r>
              <w:tab/>
            </w:r>
          </w:p>
        </w:tc>
        <w:tc>
          <w:tcPr>
            <w:tcW w:w="6220" w:type="dxa"/>
            <w:shd w:val="clear" w:color="auto" w:fill="auto"/>
          </w:tcPr>
          <w:p w14:paraId="08D8371F"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08D83723" w14:textId="77777777" w:rsidTr="002D1581">
        <w:trPr>
          <w:cantSplit/>
        </w:trPr>
        <w:tc>
          <w:tcPr>
            <w:tcW w:w="2139" w:type="dxa"/>
            <w:shd w:val="clear" w:color="auto" w:fill="auto"/>
          </w:tcPr>
          <w:p w14:paraId="08D83721" w14:textId="77777777" w:rsidR="00953E26" w:rsidRDefault="00953E26" w:rsidP="00C42506">
            <w:pPr>
              <w:pStyle w:val="ENoteTableText"/>
            </w:pPr>
          </w:p>
        </w:tc>
        <w:tc>
          <w:tcPr>
            <w:tcW w:w="6220" w:type="dxa"/>
            <w:shd w:val="clear" w:color="auto" w:fill="auto"/>
          </w:tcPr>
          <w:p w14:paraId="08D83722"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08D83726" w14:textId="77777777" w:rsidTr="002D1581">
        <w:trPr>
          <w:cantSplit/>
        </w:trPr>
        <w:tc>
          <w:tcPr>
            <w:tcW w:w="2139" w:type="dxa"/>
            <w:shd w:val="clear" w:color="auto" w:fill="auto"/>
          </w:tcPr>
          <w:p w14:paraId="08D83724" w14:textId="77777777" w:rsidR="00953E26" w:rsidRDefault="00953E26" w:rsidP="00DE4783">
            <w:pPr>
              <w:pStyle w:val="ENoteTableText"/>
              <w:tabs>
                <w:tab w:val="center" w:leader="dot" w:pos="2268"/>
              </w:tabs>
            </w:pPr>
            <w:r>
              <w:t xml:space="preserve">c </w:t>
            </w:r>
            <w:r w:rsidRPr="00C42506">
              <w:t>2.20</w:t>
            </w:r>
            <w:r>
              <w:tab/>
            </w:r>
          </w:p>
        </w:tc>
        <w:tc>
          <w:tcPr>
            <w:tcW w:w="6220" w:type="dxa"/>
            <w:shd w:val="clear" w:color="auto" w:fill="auto"/>
          </w:tcPr>
          <w:p w14:paraId="08D83725"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08D83729" w14:textId="77777777" w:rsidTr="002D1581">
        <w:trPr>
          <w:cantSplit/>
        </w:trPr>
        <w:tc>
          <w:tcPr>
            <w:tcW w:w="2139" w:type="dxa"/>
            <w:shd w:val="clear" w:color="auto" w:fill="auto"/>
          </w:tcPr>
          <w:p w14:paraId="08D83727" w14:textId="77777777" w:rsidR="00953E26" w:rsidRDefault="00953E26" w:rsidP="00DE4783">
            <w:pPr>
              <w:pStyle w:val="ENoteTableText"/>
              <w:tabs>
                <w:tab w:val="center" w:leader="dot" w:pos="2268"/>
              </w:tabs>
            </w:pPr>
          </w:p>
        </w:tc>
        <w:tc>
          <w:tcPr>
            <w:tcW w:w="6220" w:type="dxa"/>
            <w:shd w:val="clear" w:color="auto" w:fill="auto"/>
          </w:tcPr>
          <w:p w14:paraId="08D83728" w14:textId="77777777" w:rsidR="00953E26" w:rsidRDefault="00953E26" w:rsidP="00C42506">
            <w:pPr>
              <w:pStyle w:val="ENoteTableText"/>
            </w:pPr>
            <w:r>
              <w:t>am 2005 No 1</w:t>
            </w:r>
          </w:p>
        </w:tc>
      </w:tr>
      <w:tr w:rsidR="00953E26" w14:paraId="08D8372C" w14:textId="77777777" w:rsidTr="002D1581">
        <w:trPr>
          <w:cantSplit/>
        </w:trPr>
        <w:tc>
          <w:tcPr>
            <w:tcW w:w="2139" w:type="dxa"/>
            <w:shd w:val="clear" w:color="auto" w:fill="auto"/>
          </w:tcPr>
          <w:p w14:paraId="08D8372A" w14:textId="77777777" w:rsidR="00953E26" w:rsidRDefault="00953E26" w:rsidP="00C42506">
            <w:pPr>
              <w:pStyle w:val="ENoteTableText"/>
            </w:pPr>
          </w:p>
        </w:tc>
        <w:tc>
          <w:tcPr>
            <w:tcW w:w="6220" w:type="dxa"/>
            <w:shd w:val="clear" w:color="auto" w:fill="auto"/>
          </w:tcPr>
          <w:p w14:paraId="08D8372B"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08D8372F" w14:textId="77777777" w:rsidTr="002D1581">
        <w:trPr>
          <w:cantSplit/>
        </w:trPr>
        <w:tc>
          <w:tcPr>
            <w:tcW w:w="2139" w:type="dxa"/>
            <w:shd w:val="clear" w:color="auto" w:fill="auto"/>
          </w:tcPr>
          <w:p w14:paraId="08D8372D" w14:textId="77777777" w:rsidR="00953E26" w:rsidRDefault="00953E26" w:rsidP="00C42506">
            <w:pPr>
              <w:pStyle w:val="ENoteTableText"/>
            </w:pPr>
          </w:p>
        </w:tc>
        <w:tc>
          <w:tcPr>
            <w:tcW w:w="6220" w:type="dxa"/>
            <w:shd w:val="clear" w:color="auto" w:fill="auto"/>
          </w:tcPr>
          <w:p w14:paraId="08D8372E"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08D83732" w14:textId="77777777" w:rsidTr="002D1581">
        <w:trPr>
          <w:cantSplit/>
        </w:trPr>
        <w:tc>
          <w:tcPr>
            <w:tcW w:w="2139" w:type="dxa"/>
            <w:shd w:val="clear" w:color="auto" w:fill="auto"/>
          </w:tcPr>
          <w:p w14:paraId="08D83730" w14:textId="77777777" w:rsidR="00953E26" w:rsidRDefault="00953E26" w:rsidP="00DE4783">
            <w:pPr>
              <w:pStyle w:val="ENoteTableText"/>
              <w:tabs>
                <w:tab w:val="center" w:leader="dot" w:pos="2268"/>
              </w:tabs>
            </w:pPr>
            <w:r>
              <w:t xml:space="preserve">c </w:t>
            </w:r>
            <w:r w:rsidRPr="00C42506">
              <w:t>2.21</w:t>
            </w:r>
            <w:r>
              <w:tab/>
            </w:r>
          </w:p>
        </w:tc>
        <w:tc>
          <w:tcPr>
            <w:tcW w:w="6220" w:type="dxa"/>
            <w:shd w:val="clear" w:color="auto" w:fill="auto"/>
          </w:tcPr>
          <w:p w14:paraId="08D83731"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08D83735" w14:textId="77777777" w:rsidTr="002D1581">
        <w:trPr>
          <w:cantSplit/>
        </w:trPr>
        <w:tc>
          <w:tcPr>
            <w:tcW w:w="2139" w:type="dxa"/>
            <w:shd w:val="clear" w:color="auto" w:fill="auto"/>
          </w:tcPr>
          <w:p w14:paraId="08D83733" w14:textId="77777777" w:rsidR="00953E26" w:rsidRDefault="00953E26" w:rsidP="00C42506">
            <w:pPr>
              <w:pStyle w:val="ENoteTableText"/>
            </w:pPr>
          </w:p>
        </w:tc>
        <w:tc>
          <w:tcPr>
            <w:tcW w:w="6220" w:type="dxa"/>
            <w:shd w:val="clear" w:color="auto" w:fill="auto"/>
          </w:tcPr>
          <w:p w14:paraId="08D83734"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08D83738" w14:textId="77777777" w:rsidTr="002D1581">
        <w:trPr>
          <w:cantSplit/>
        </w:trPr>
        <w:tc>
          <w:tcPr>
            <w:tcW w:w="2139" w:type="dxa"/>
            <w:shd w:val="clear" w:color="auto" w:fill="auto"/>
          </w:tcPr>
          <w:p w14:paraId="08D83736" w14:textId="77777777" w:rsidR="00953E26" w:rsidRDefault="00953E26" w:rsidP="00DE4783">
            <w:pPr>
              <w:pStyle w:val="ENoteTableText"/>
              <w:tabs>
                <w:tab w:val="center" w:leader="dot" w:pos="2268"/>
              </w:tabs>
            </w:pPr>
            <w:r>
              <w:t xml:space="preserve">c </w:t>
            </w:r>
            <w:r w:rsidRPr="00C42506">
              <w:t>2.22</w:t>
            </w:r>
            <w:r>
              <w:tab/>
            </w:r>
          </w:p>
        </w:tc>
        <w:tc>
          <w:tcPr>
            <w:tcW w:w="6220" w:type="dxa"/>
            <w:shd w:val="clear" w:color="auto" w:fill="auto"/>
          </w:tcPr>
          <w:p w14:paraId="08D83737"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08D8373B" w14:textId="77777777" w:rsidTr="002D1581">
        <w:trPr>
          <w:cantSplit/>
        </w:trPr>
        <w:tc>
          <w:tcPr>
            <w:tcW w:w="2139" w:type="dxa"/>
            <w:shd w:val="clear" w:color="auto" w:fill="auto"/>
          </w:tcPr>
          <w:p w14:paraId="08D83739" w14:textId="77777777" w:rsidR="00953E26" w:rsidRDefault="00953E26" w:rsidP="00C42506">
            <w:pPr>
              <w:pStyle w:val="ENoteTableText"/>
            </w:pPr>
          </w:p>
        </w:tc>
        <w:tc>
          <w:tcPr>
            <w:tcW w:w="6220" w:type="dxa"/>
            <w:shd w:val="clear" w:color="auto" w:fill="auto"/>
          </w:tcPr>
          <w:p w14:paraId="08D8373A"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08D8373E" w14:textId="77777777" w:rsidTr="002D1581">
        <w:trPr>
          <w:cantSplit/>
        </w:trPr>
        <w:tc>
          <w:tcPr>
            <w:tcW w:w="2139" w:type="dxa"/>
            <w:shd w:val="clear" w:color="auto" w:fill="auto"/>
          </w:tcPr>
          <w:p w14:paraId="08D8373C" w14:textId="77777777" w:rsidR="00953E26" w:rsidRDefault="00953E26" w:rsidP="00DE4783">
            <w:pPr>
              <w:pStyle w:val="ENoteTableText"/>
              <w:tabs>
                <w:tab w:val="center" w:leader="dot" w:pos="2268"/>
              </w:tabs>
            </w:pPr>
            <w:r>
              <w:t xml:space="preserve">c </w:t>
            </w:r>
            <w:r w:rsidRPr="00C42506">
              <w:t>2.23</w:t>
            </w:r>
            <w:r>
              <w:tab/>
            </w:r>
          </w:p>
        </w:tc>
        <w:tc>
          <w:tcPr>
            <w:tcW w:w="6220" w:type="dxa"/>
            <w:shd w:val="clear" w:color="auto" w:fill="auto"/>
          </w:tcPr>
          <w:p w14:paraId="08D8373D"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08D83741" w14:textId="77777777" w:rsidTr="002D1581">
        <w:trPr>
          <w:cantSplit/>
        </w:trPr>
        <w:tc>
          <w:tcPr>
            <w:tcW w:w="2139" w:type="dxa"/>
            <w:shd w:val="clear" w:color="auto" w:fill="auto"/>
          </w:tcPr>
          <w:p w14:paraId="08D8373F" w14:textId="77777777" w:rsidR="00953E26" w:rsidRDefault="00953E26" w:rsidP="00C42506">
            <w:pPr>
              <w:pStyle w:val="ENoteTableText"/>
            </w:pPr>
          </w:p>
        </w:tc>
        <w:tc>
          <w:tcPr>
            <w:tcW w:w="6220" w:type="dxa"/>
            <w:shd w:val="clear" w:color="auto" w:fill="auto"/>
          </w:tcPr>
          <w:p w14:paraId="08D83740" w14:textId="77777777" w:rsidR="00953E26" w:rsidRDefault="00953E26" w:rsidP="00C42506">
            <w:pPr>
              <w:pStyle w:val="ENoteTableText"/>
            </w:pPr>
            <w:r>
              <w:t xml:space="preserve">am </w:t>
            </w:r>
            <w:r w:rsidRPr="00C42506">
              <w:t xml:space="preserve">2005 </w:t>
            </w:r>
            <w:r>
              <w:t xml:space="preserve">No </w:t>
            </w:r>
            <w:r w:rsidRPr="00C42506">
              <w:t>1</w:t>
            </w:r>
          </w:p>
        </w:tc>
      </w:tr>
      <w:tr w:rsidR="00953E26" w14:paraId="08D83744" w14:textId="77777777" w:rsidTr="002D1581">
        <w:trPr>
          <w:cantSplit/>
        </w:trPr>
        <w:tc>
          <w:tcPr>
            <w:tcW w:w="2139" w:type="dxa"/>
            <w:shd w:val="clear" w:color="auto" w:fill="auto"/>
          </w:tcPr>
          <w:p w14:paraId="08D83742" w14:textId="77777777" w:rsidR="00953E26" w:rsidRDefault="00953E26" w:rsidP="00C42506">
            <w:pPr>
              <w:pStyle w:val="ENoteTableText"/>
            </w:pPr>
          </w:p>
        </w:tc>
        <w:tc>
          <w:tcPr>
            <w:tcW w:w="6220" w:type="dxa"/>
            <w:shd w:val="clear" w:color="auto" w:fill="auto"/>
          </w:tcPr>
          <w:p w14:paraId="08D83743"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08D83747" w14:textId="77777777" w:rsidTr="002D1581">
        <w:trPr>
          <w:cantSplit/>
        </w:trPr>
        <w:tc>
          <w:tcPr>
            <w:tcW w:w="2139" w:type="dxa"/>
            <w:shd w:val="clear" w:color="auto" w:fill="auto"/>
          </w:tcPr>
          <w:p w14:paraId="08D83745" w14:textId="77777777" w:rsidR="00953E26" w:rsidRDefault="00953E26" w:rsidP="00DE4783">
            <w:pPr>
              <w:pStyle w:val="ENoteTableText"/>
              <w:tabs>
                <w:tab w:val="center" w:leader="dot" w:pos="2268"/>
              </w:tabs>
            </w:pPr>
            <w:r>
              <w:t xml:space="preserve">c </w:t>
            </w:r>
            <w:r w:rsidRPr="00C42506">
              <w:t>2.24</w:t>
            </w:r>
            <w:r>
              <w:tab/>
            </w:r>
          </w:p>
        </w:tc>
        <w:tc>
          <w:tcPr>
            <w:tcW w:w="6220" w:type="dxa"/>
            <w:shd w:val="clear" w:color="auto" w:fill="auto"/>
          </w:tcPr>
          <w:p w14:paraId="08D83746"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08D8374A" w14:textId="77777777" w:rsidTr="002D1581">
        <w:trPr>
          <w:cantSplit/>
        </w:trPr>
        <w:tc>
          <w:tcPr>
            <w:tcW w:w="2139" w:type="dxa"/>
            <w:shd w:val="clear" w:color="auto" w:fill="auto"/>
          </w:tcPr>
          <w:p w14:paraId="08D83748" w14:textId="77777777" w:rsidR="00953E26" w:rsidRDefault="00953E26" w:rsidP="00C42506">
            <w:pPr>
              <w:pStyle w:val="ENoteTableText"/>
            </w:pPr>
          </w:p>
        </w:tc>
        <w:tc>
          <w:tcPr>
            <w:tcW w:w="6220" w:type="dxa"/>
            <w:shd w:val="clear" w:color="auto" w:fill="auto"/>
          </w:tcPr>
          <w:p w14:paraId="08D83749" w14:textId="77777777" w:rsidR="00953E26" w:rsidRDefault="00953E26" w:rsidP="00C42506">
            <w:pPr>
              <w:pStyle w:val="ENoteTableText"/>
            </w:pPr>
            <w:r>
              <w:t xml:space="preserve">am </w:t>
            </w:r>
            <w:r w:rsidRPr="00C42506">
              <w:t xml:space="preserve">2005 </w:t>
            </w:r>
            <w:r>
              <w:t xml:space="preserve">No </w:t>
            </w:r>
            <w:r w:rsidRPr="00C42506">
              <w:t>1</w:t>
            </w:r>
          </w:p>
        </w:tc>
      </w:tr>
      <w:tr w:rsidR="00953E26" w14:paraId="08D8374D" w14:textId="77777777" w:rsidTr="002D1581">
        <w:trPr>
          <w:cantSplit/>
        </w:trPr>
        <w:tc>
          <w:tcPr>
            <w:tcW w:w="2139" w:type="dxa"/>
            <w:shd w:val="clear" w:color="auto" w:fill="auto"/>
          </w:tcPr>
          <w:p w14:paraId="08D8374B" w14:textId="77777777" w:rsidR="00953E26" w:rsidRDefault="00953E26" w:rsidP="00C42506">
            <w:pPr>
              <w:pStyle w:val="ENoteTableText"/>
            </w:pPr>
          </w:p>
        </w:tc>
        <w:tc>
          <w:tcPr>
            <w:tcW w:w="6220" w:type="dxa"/>
            <w:shd w:val="clear" w:color="auto" w:fill="auto"/>
          </w:tcPr>
          <w:p w14:paraId="08D8374C"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08D83750" w14:textId="77777777" w:rsidTr="002D1581">
        <w:trPr>
          <w:cantSplit/>
        </w:trPr>
        <w:tc>
          <w:tcPr>
            <w:tcW w:w="2139" w:type="dxa"/>
            <w:shd w:val="clear" w:color="auto" w:fill="auto"/>
          </w:tcPr>
          <w:p w14:paraId="08D8374E" w14:textId="77777777" w:rsidR="00953E26" w:rsidRDefault="00953E26" w:rsidP="00DE4783">
            <w:pPr>
              <w:pStyle w:val="ENoteTableText"/>
              <w:tabs>
                <w:tab w:val="center" w:leader="dot" w:pos="2268"/>
              </w:tabs>
            </w:pPr>
            <w:r>
              <w:t xml:space="preserve">c </w:t>
            </w:r>
            <w:r w:rsidRPr="00C42506">
              <w:t>2.25</w:t>
            </w:r>
            <w:r>
              <w:tab/>
            </w:r>
          </w:p>
        </w:tc>
        <w:tc>
          <w:tcPr>
            <w:tcW w:w="6220" w:type="dxa"/>
            <w:shd w:val="clear" w:color="auto" w:fill="auto"/>
          </w:tcPr>
          <w:p w14:paraId="08D8374F"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08D83753" w14:textId="77777777" w:rsidTr="002D1581">
        <w:trPr>
          <w:cantSplit/>
        </w:trPr>
        <w:tc>
          <w:tcPr>
            <w:tcW w:w="2139" w:type="dxa"/>
            <w:shd w:val="clear" w:color="auto" w:fill="auto"/>
          </w:tcPr>
          <w:p w14:paraId="08D83751" w14:textId="77777777" w:rsidR="00953E26" w:rsidRDefault="00953E26" w:rsidP="00C42506">
            <w:pPr>
              <w:pStyle w:val="ENoteTableText"/>
            </w:pPr>
          </w:p>
        </w:tc>
        <w:tc>
          <w:tcPr>
            <w:tcW w:w="6220" w:type="dxa"/>
            <w:shd w:val="clear" w:color="auto" w:fill="auto"/>
          </w:tcPr>
          <w:p w14:paraId="08D83752"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08D83756" w14:textId="77777777" w:rsidTr="002D1581">
        <w:trPr>
          <w:cantSplit/>
        </w:trPr>
        <w:tc>
          <w:tcPr>
            <w:tcW w:w="2139" w:type="dxa"/>
            <w:shd w:val="clear" w:color="auto" w:fill="auto"/>
          </w:tcPr>
          <w:p w14:paraId="08D83754" w14:textId="77777777" w:rsidR="00953E26" w:rsidRDefault="00953E26" w:rsidP="00DE4783">
            <w:pPr>
              <w:pStyle w:val="ENoteTableText"/>
              <w:tabs>
                <w:tab w:val="center" w:leader="dot" w:pos="2268"/>
              </w:tabs>
            </w:pPr>
            <w:r>
              <w:t xml:space="preserve">c </w:t>
            </w:r>
            <w:r w:rsidRPr="00C42506">
              <w:t>2.26</w:t>
            </w:r>
            <w:r>
              <w:tab/>
            </w:r>
          </w:p>
        </w:tc>
        <w:tc>
          <w:tcPr>
            <w:tcW w:w="6220" w:type="dxa"/>
            <w:shd w:val="clear" w:color="auto" w:fill="auto"/>
          </w:tcPr>
          <w:p w14:paraId="08D83755"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08D83759" w14:textId="77777777" w:rsidTr="002D1581">
        <w:trPr>
          <w:cantSplit/>
        </w:trPr>
        <w:tc>
          <w:tcPr>
            <w:tcW w:w="2139" w:type="dxa"/>
            <w:shd w:val="clear" w:color="auto" w:fill="auto"/>
          </w:tcPr>
          <w:p w14:paraId="08D83757" w14:textId="77777777" w:rsidR="00953E26" w:rsidRDefault="00953E26" w:rsidP="00C42506">
            <w:pPr>
              <w:pStyle w:val="ENoteTableText"/>
            </w:pPr>
          </w:p>
        </w:tc>
        <w:tc>
          <w:tcPr>
            <w:tcW w:w="6220" w:type="dxa"/>
            <w:shd w:val="clear" w:color="auto" w:fill="auto"/>
          </w:tcPr>
          <w:p w14:paraId="08D83758"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08D8375C" w14:textId="77777777" w:rsidTr="002D1581">
        <w:trPr>
          <w:cantSplit/>
        </w:trPr>
        <w:tc>
          <w:tcPr>
            <w:tcW w:w="2139" w:type="dxa"/>
            <w:shd w:val="clear" w:color="auto" w:fill="auto"/>
          </w:tcPr>
          <w:p w14:paraId="08D8375A" w14:textId="77777777" w:rsidR="00953E26" w:rsidRDefault="00953E26" w:rsidP="00DE4783">
            <w:pPr>
              <w:pStyle w:val="ENoteTableText"/>
              <w:tabs>
                <w:tab w:val="center" w:leader="dot" w:pos="2268"/>
              </w:tabs>
            </w:pPr>
            <w:r>
              <w:t xml:space="preserve">c </w:t>
            </w:r>
            <w:r w:rsidRPr="00C42506">
              <w:t>2.27</w:t>
            </w:r>
            <w:r>
              <w:tab/>
            </w:r>
          </w:p>
        </w:tc>
        <w:tc>
          <w:tcPr>
            <w:tcW w:w="6220" w:type="dxa"/>
            <w:shd w:val="clear" w:color="auto" w:fill="auto"/>
          </w:tcPr>
          <w:p w14:paraId="08D8375B"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08D8375F" w14:textId="77777777" w:rsidTr="002D1581">
        <w:trPr>
          <w:cantSplit/>
        </w:trPr>
        <w:tc>
          <w:tcPr>
            <w:tcW w:w="2139" w:type="dxa"/>
            <w:shd w:val="clear" w:color="auto" w:fill="auto"/>
          </w:tcPr>
          <w:p w14:paraId="08D8375D" w14:textId="77777777" w:rsidR="00953E26" w:rsidRDefault="00953E26" w:rsidP="00DE4783">
            <w:pPr>
              <w:pStyle w:val="ENoteTableText"/>
              <w:tabs>
                <w:tab w:val="center" w:leader="dot" w:pos="2268"/>
              </w:tabs>
            </w:pPr>
          </w:p>
        </w:tc>
        <w:tc>
          <w:tcPr>
            <w:tcW w:w="6220" w:type="dxa"/>
            <w:shd w:val="clear" w:color="auto" w:fill="auto"/>
          </w:tcPr>
          <w:p w14:paraId="08D8375E" w14:textId="77777777" w:rsidR="00953E26" w:rsidRDefault="00953E26" w:rsidP="00C42506">
            <w:pPr>
              <w:pStyle w:val="ENoteTableText"/>
            </w:pPr>
            <w:r>
              <w:t>am 2005 No 1</w:t>
            </w:r>
          </w:p>
        </w:tc>
      </w:tr>
      <w:tr w:rsidR="00953E26" w14:paraId="08D83762" w14:textId="77777777" w:rsidTr="002D1581">
        <w:trPr>
          <w:cantSplit/>
        </w:trPr>
        <w:tc>
          <w:tcPr>
            <w:tcW w:w="2139" w:type="dxa"/>
            <w:shd w:val="clear" w:color="auto" w:fill="auto"/>
          </w:tcPr>
          <w:p w14:paraId="08D83760" w14:textId="77777777" w:rsidR="00953E26" w:rsidRDefault="00953E26" w:rsidP="00C42506">
            <w:pPr>
              <w:pStyle w:val="ENoteTableText"/>
            </w:pPr>
          </w:p>
        </w:tc>
        <w:tc>
          <w:tcPr>
            <w:tcW w:w="6220" w:type="dxa"/>
            <w:shd w:val="clear" w:color="auto" w:fill="auto"/>
          </w:tcPr>
          <w:p w14:paraId="08D83761"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08D83765" w14:textId="77777777" w:rsidTr="002D1581">
        <w:trPr>
          <w:cantSplit/>
        </w:trPr>
        <w:tc>
          <w:tcPr>
            <w:tcW w:w="2139" w:type="dxa"/>
            <w:shd w:val="clear" w:color="auto" w:fill="auto"/>
          </w:tcPr>
          <w:p w14:paraId="08D83763" w14:textId="77777777" w:rsidR="00953E26" w:rsidRDefault="00953E26" w:rsidP="00DE4783">
            <w:pPr>
              <w:pStyle w:val="ENoteTableText"/>
              <w:tabs>
                <w:tab w:val="center" w:leader="dot" w:pos="2268"/>
              </w:tabs>
            </w:pPr>
            <w:r>
              <w:t xml:space="preserve">c </w:t>
            </w:r>
            <w:r w:rsidRPr="00C42506">
              <w:t>2.28</w:t>
            </w:r>
            <w:r>
              <w:tab/>
            </w:r>
          </w:p>
        </w:tc>
        <w:tc>
          <w:tcPr>
            <w:tcW w:w="6220" w:type="dxa"/>
            <w:shd w:val="clear" w:color="auto" w:fill="auto"/>
          </w:tcPr>
          <w:p w14:paraId="08D83764" w14:textId="77777777" w:rsidR="00953E26" w:rsidRDefault="00953E26" w:rsidP="00C42506">
            <w:pPr>
              <w:pStyle w:val="ENoteTableText"/>
            </w:pPr>
            <w:r>
              <w:t xml:space="preserve">ad </w:t>
            </w:r>
            <w:r w:rsidRPr="00C42506">
              <w:t xml:space="preserve">2002 </w:t>
            </w:r>
            <w:r>
              <w:t xml:space="preserve">No </w:t>
            </w:r>
            <w:r w:rsidRPr="00C42506">
              <w:t>1</w:t>
            </w:r>
          </w:p>
        </w:tc>
      </w:tr>
      <w:tr w:rsidR="00953E26" w14:paraId="08D83768" w14:textId="77777777" w:rsidTr="002D1581">
        <w:trPr>
          <w:cantSplit/>
        </w:trPr>
        <w:tc>
          <w:tcPr>
            <w:tcW w:w="2139" w:type="dxa"/>
            <w:shd w:val="clear" w:color="auto" w:fill="auto"/>
          </w:tcPr>
          <w:p w14:paraId="08D83766" w14:textId="77777777" w:rsidR="00953E26" w:rsidRDefault="00953E26" w:rsidP="00C42506">
            <w:pPr>
              <w:pStyle w:val="ENoteTableText"/>
            </w:pPr>
          </w:p>
        </w:tc>
        <w:tc>
          <w:tcPr>
            <w:tcW w:w="6220" w:type="dxa"/>
            <w:shd w:val="clear" w:color="auto" w:fill="auto"/>
          </w:tcPr>
          <w:p w14:paraId="08D83767" w14:textId="77777777" w:rsidR="00953E26" w:rsidRDefault="00953E26" w:rsidP="00C42506">
            <w:pPr>
              <w:pStyle w:val="ENoteTableText"/>
            </w:pPr>
            <w:r>
              <w:t xml:space="preserve">am </w:t>
            </w:r>
            <w:r w:rsidRPr="00C42506">
              <w:t xml:space="preserve">2005 </w:t>
            </w:r>
            <w:r>
              <w:t xml:space="preserve">No </w:t>
            </w:r>
            <w:r w:rsidRPr="00C42506">
              <w:t>1</w:t>
            </w:r>
          </w:p>
        </w:tc>
      </w:tr>
      <w:tr w:rsidR="00953E26" w14:paraId="08D8376B" w14:textId="77777777" w:rsidTr="002D1581">
        <w:trPr>
          <w:cantSplit/>
        </w:trPr>
        <w:tc>
          <w:tcPr>
            <w:tcW w:w="2139" w:type="dxa"/>
            <w:shd w:val="clear" w:color="auto" w:fill="auto"/>
          </w:tcPr>
          <w:p w14:paraId="08D83769" w14:textId="77777777" w:rsidR="00953E26" w:rsidRDefault="00953E26" w:rsidP="00C42506">
            <w:pPr>
              <w:pStyle w:val="ENoteTableText"/>
            </w:pPr>
          </w:p>
        </w:tc>
        <w:tc>
          <w:tcPr>
            <w:tcW w:w="6220" w:type="dxa"/>
            <w:shd w:val="clear" w:color="auto" w:fill="auto"/>
          </w:tcPr>
          <w:p w14:paraId="08D8376A"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08D8376E" w14:textId="77777777" w:rsidTr="002D1581">
        <w:trPr>
          <w:cantSplit/>
        </w:trPr>
        <w:tc>
          <w:tcPr>
            <w:tcW w:w="2139" w:type="dxa"/>
            <w:shd w:val="clear" w:color="auto" w:fill="auto"/>
          </w:tcPr>
          <w:p w14:paraId="08D8376C" w14:textId="77777777" w:rsidR="00953E26" w:rsidRDefault="00953E26" w:rsidP="00C42506">
            <w:pPr>
              <w:pStyle w:val="ENoteTableText"/>
              <w:tabs>
                <w:tab w:val="center" w:leader="dot" w:pos="2268"/>
              </w:tabs>
            </w:pPr>
            <w:r w:rsidRPr="00C42506">
              <w:t>Map</w:t>
            </w:r>
            <w:r>
              <w:tab/>
            </w:r>
          </w:p>
        </w:tc>
        <w:tc>
          <w:tcPr>
            <w:tcW w:w="6220" w:type="dxa"/>
            <w:shd w:val="clear" w:color="auto" w:fill="auto"/>
          </w:tcPr>
          <w:p w14:paraId="08D8376D" w14:textId="77777777" w:rsidR="00953E26" w:rsidRDefault="00953E26" w:rsidP="00C42506">
            <w:pPr>
              <w:pStyle w:val="ENoteTableText"/>
            </w:pPr>
            <w:r>
              <w:t xml:space="preserve">rep </w:t>
            </w:r>
            <w:r w:rsidRPr="00C42506">
              <w:t xml:space="preserve">2008 </w:t>
            </w:r>
            <w:r>
              <w:t xml:space="preserve">No </w:t>
            </w:r>
            <w:r w:rsidRPr="00C42506">
              <w:t>1</w:t>
            </w:r>
          </w:p>
        </w:tc>
      </w:tr>
      <w:tr w:rsidR="00953E26" w14:paraId="08D83771" w14:textId="77777777" w:rsidTr="002D1581">
        <w:trPr>
          <w:cantSplit/>
        </w:trPr>
        <w:tc>
          <w:tcPr>
            <w:tcW w:w="2139" w:type="dxa"/>
            <w:shd w:val="clear" w:color="auto" w:fill="auto"/>
          </w:tcPr>
          <w:p w14:paraId="08D8376F" w14:textId="77777777" w:rsidR="00953E26" w:rsidRPr="008D74DC" w:rsidRDefault="00953E26" w:rsidP="00C42506">
            <w:pPr>
              <w:pStyle w:val="ENoteTableText"/>
            </w:pPr>
            <w:r w:rsidRPr="00C42506">
              <w:rPr>
                <w:b/>
              </w:rPr>
              <w:t>Schedule 1</w:t>
            </w:r>
          </w:p>
        </w:tc>
        <w:tc>
          <w:tcPr>
            <w:tcW w:w="6220" w:type="dxa"/>
            <w:shd w:val="clear" w:color="auto" w:fill="auto"/>
          </w:tcPr>
          <w:p w14:paraId="08D83770" w14:textId="77777777" w:rsidR="00953E26" w:rsidRDefault="00953E26" w:rsidP="00C42506">
            <w:pPr>
              <w:pStyle w:val="ENoteTableText"/>
            </w:pPr>
          </w:p>
        </w:tc>
      </w:tr>
      <w:tr w:rsidR="00953E26" w14:paraId="08D83774" w14:textId="77777777" w:rsidTr="002D1581">
        <w:trPr>
          <w:cantSplit/>
        </w:trPr>
        <w:tc>
          <w:tcPr>
            <w:tcW w:w="2139" w:type="dxa"/>
            <w:shd w:val="clear" w:color="auto" w:fill="auto"/>
          </w:tcPr>
          <w:p w14:paraId="08D83772" w14:textId="77777777" w:rsidR="00953E26" w:rsidRDefault="00953E26" w:rsidP="00C42506">
            <w:pPr>
              <w:pStyle w:val="ENoteTableText"/>
              <w:tabs>
                <w:tab w:val="center" w:leader="dot" w:pos="2268"/>
              </w:tabs>
            </w:pPr>
            <w:r w:rsidRPr="00C42506">
              <w:t>Heading to Schedule 1</w:t>
            </w:r>
            <w:r>
              <w:tab/>
            </w:r>
          </w:p>
        </w:tc>
        <w:tc>
          <w:tcPr>
            <w:tcW w:w="6220" w:type="dxa"/>
            <w:shd w:val="clear" w:color="auto" w:fill="auto"/>
          </w:tcPr>
          <w:p w14:paraId="08D83773" w14:textId="77777777" w:rsidR="00953E26" w:rsidRDefault="00953E26" w:rsidP="00C42506">
            <w:pPr>
              <w:pStyle w:val="ENoteTableText"/>
            </w:pPr>
            <w:r>
              <w:t xml:space="preserve">rs </w:t>
            </w:r>
            <w:r w:rsidRPr="00C42506">
              <w:t xml:space="preserve">1999 </w:t>
            </w:r>
            <w:r>
              <w:t xml:space="preserve">No </w:t>
            </w:r>
            <w:r w:rsidRPr="00C42506">
              <w:t xml:space="preserve">1; 2002 </w:t>
            </w:r>
            <w:r>
              <w:t xml:space="preserve">No </w:t>
            </w:r>
            <w:r w:rsidRPr="00C42506">
              <w:t xml:space="preserve">1; 2005 </w:t>
            </w:r>
            <w:r>
              <w:t xml:space="preserve">No </w:t>
            </w:r>
            <w:r w:rsidRPr="00C42506">
              <w:t xml:space="preserve">1; 2008 </w:t>
            </w:r>
            <w:r>
              <w:t xml:space="preserve">No </w:t>
            </w:r>
            <w:r w:rsidRPr="00C42506">
              <w:t>1</w:t>
            </w:r>
          </w:p>
        </w:tc>
      </w:tr>
      <w:tr w:rsidR="00953E26" w14:paraId="08D83777" w14:textId="77777777" w:rsidTr="002D1581">
        <w:trPr>
          <w:cantSplit/>
        </w:trPr>
        <w:tc>
          <w:tcPr>
            <w:tcW w:w="2139" w:type="dxa"/>
            <w:shd w:val="clear" w:color="auto" w:fill="auto"/>
          </w:tcPr>
          <w:p w14:paraId="08D83775" w14:textId="77777777" w:rsidR="00953E26" w:rsidRDefault="00953E26" w:rsidP="00C42506">
            <w:pPr>
              <w:pStyle w:val="ENoteTableText"/>
              <w:tabs>
                <w:tab w:val="center" w:leader="dot" w:pos="2268"/>
              </w:tabs>
            </w:pPr>
            <w:r w:rsidRPr="00C42506">
              <w:t>Schedule 1</w:t>
            </w:r>
            <w:r>
              <w:tab/>
            </w:r>
          </w:p>
        </w:tc>
        <w:tc>
          <w:tcPr>
            <w:tcW w:w="6220" w:type="dxa"/>
            <w:shd w:val="clear" w:color="auto" w:fill="auto"/>
          </w:tcPr>
          <w:p w14:paraId="08D83776" w14:textId="77777777" w:rsidR="00953E26" w:rsidRDefault="00953E26" w:rsidP="00C42506">
            <w:pPr>
              <w:pStyle w:val="ENoteTableText"/>
            </w:pPr>
            <w:r>
              <w:t xml:space="preserve">am </w:t>
            </w:r>
            <w:r w:rsidRPr="00C42506">
              <w:t xml:space="preserve">1999 </w:t>
            </w:r>
            <w:r>
              <w:t xml:space="preserve">No </w:t>
            </w:r>
            <w:r w:rsidRPr="00C42506">
              <w:t>1</w:t>
            </w:r>
          </w:p>
        </w:tc>
      </w:tr>
      <w:tr w:rsidR="00953E26" w14:paraId="08D8377A" w14:textId="77777777" w:rsidTr="002D1581">
        <w:trPr>
          <w:cantSplit/>
        </w:trPr>
        <w:tc>
          <w:tcPr>
            <w:tcW w:w="2139" w:type="dxa"/>
            <w:shd w:val="clear" w:color="auto" w:fill="auto"/>
          </w:tcPr>
          <w:p w14:paraId="08D83778" w14:textId="77777777" w:rsidR="00953E26" w:rsidRDefault="00953E26" w:rsidP="00C42506">
            <w:pPr>
              <w:pStyle w:val="ENoteTableText"/>
            </w:pPr>
          </w:p>
        </w:tc>
        <w:tc>
          <w:tcPr>
            <w:tcW w:w="6220" w:type="dxa"/>
            <w:shd w:val="clear" w:color="auto" w:fill="auto"/>
          </w:tcPr>
          <w:p w14:paraId="08D83779" w14:textId="77777777" w:rsidR="00953E26" w:rsidRDefault="00953E26" w:rsidP="00C42506">
            <w:pPr>
              <w:pStyle w:val="ENoteTableText"/>
            </w:pPr>
            <w:r>
              <w:t xml:space="preserve">rs </w:t>
            </w:r>
            <w:r w:rsidRPr="00C42506">
              <w:t xml:space="preserve">2002 </w:t>
            </w:r>
            <w:r>
              <w:t xml:space="preserve">No </w:t>
            </w:r>
            <w:r w:rsidRPr="00C42506">
              <w:t xml:space="preserve">1; 2008 </w:t>
            </w:r>
            <w:r>
              <w:t xml:space="preserve">No </w:t>
            </w:r>
            <w:r w:rsidRPr="00C42506">
              <w:t>1</w:t>
            </w:r>
          </w:p>
        </w:tc>
      </w:tr>
      <w:tr w:rsidR="00953E26" w14:paraId="08D8377D" w14:textId="77777777" w:rsidTr="002D1581">
        <w:trPr>
          <w:cantSplit/>
        </w:trPr>
        <w:tc>
          <w:tcPr>
            <w:tcW w:w="2139" w:type="dxa"/>
            <w:shd w:val="clear" w:color="auto" w:fill="auto"/>
          </w:tcPr>
          <w:p w14:paraId="08D8377B" w14:textId="77777777" w:rsidR="00953E26" w:rsidRDefault="00953E26" w:rsidP="00C42506">
            <w:pPr>
              <w:pStyle w:val="ENoteTableText"/>
            </w:pPr>
          </w:p>
        </w:tc>
        <w:tc>
          <w:tcPr>
            <w:tcW w:w="6220" w:type="dxa"/>
            <w:shd w:val="clear" w:color="auto" w:fill="auto"/>
          </w:tcPr>
          <w:p w14:paraId="08D8377C" w14:textId="77777777" w:rsidR="00953E26" w:rsidRDefault="00953E26" w:rsidP="00C42506">
            <w:pPr>
              <w:pStyle w:val="ENoteTableText"/>
            </w:pPr>
            <w:r>
              <w:t xml:space="preserve">am </w:t>
            </w:r>
            <w:r w:rsidRPr="002B183E">
              <w:t>F2017L00932</w:t>
            </w:r>
          </w:p>
        </w:tc>
      </w:tr>
      <w:tr w:rsidR="00953E26" w14:paraId="08D83780" w14:textId="77777777" w:rsidTr="002D1581">
        <w:trPr>
          <w:cantSplit/>
        </w:trPr>
        <w:tc>
          <w:tcPr>
            <w:tcW w:w="2139" w:type="dxa"/>
            <w:shd w:val="clear" w:color="auto" w:fill="auto"/>
          </w:tcPr>
          <w:p w14:paraId="08D8377E" w14:textId="77777777" w:rsidR="00953E26" w:rsidRPr="008D74DC" w:rsidRDefault="00953E26" w:rsidP="00C42506">
            <w:pPr>
              <w:pStyle w:val="ENoteTableText"/>
            </w:pPr>
            <w:r w:rsidRPr="00C42506">
              <w:rPr>
                <w:b/>
              </w:rPr>
              <w:t>Schedule 2</w:t>
            </w:r>
          </w:p>
        </w:tc>
        <w:tc>
          <w:tcPr>
            <w:tcW w:w="6220" w:type="dxa"/>
            <w:shd w:val="clear" w:color="auto" w:fill="auto"/>
          </w:tcPr>
          <w:p w14:paraId="08D8377F" w14:textId="77777777" w:rsidR="00953E26" w:rsidRDefault="00953E26" w:rsidP="00C42506">
            <w:pPr>
              <w:pStyle w:val="ENoteTableText"/>
            </w:pPr>
          </w:p>
        </w:tc>
      </w:tr>
      <w:tr w:rsidR="00953E26" w14:paraId="08D83783" w14:textId="77777777" w:rsidTr="002D1581">
        <w:trPr>
          <w:cantSplit/>
        </w:trPr>
        <w:tc>
          <w:tcPr>
            <w:tcW w:w="2139" w:type="dxa"/>
            <w:shd w:val="clear" w:color="auto" w:fill="auto"/>
          </w:tcPr>
          <w:p w14:paraId="08D83781" w14:textId="77777777" w:rsidR="00953E26" w:rsidRPr="00E25025" w:rsidRDefault="00953E26" w:rsidP="00C42506">
            <w:pPr>
              <w:pStyle w:val="ENoteTableText"/>
              <w:tabs>
                <w:tab w:val="center" w:leader="dot" w:pos="2268"/>
              </w:tabs>
            </w:pPr>
            <w:r w:rsidRPr="00C42506">
              <w:t>Heading to Schedule 2</w:t>
            </w:r>
            <w:r>
              <w:tab/>
            </w:r>
          </w:p>
        </w:tc>
        <w:tc>
          <w:tcPr>
            <w:tcW w:w="6220" w:type="dxa"/>
            <w:shd w:val="clear" w:color="auto" w:fill="auto"/>
          </w:tcPr>
          <w:p w14:paraId="08D83782" w14:textId="77777777" w:rsidR="00953E26" w:rsidRDefault="00953E26" w:rsidP="00C42506">
            <w:pPr>
              <w:pStyle w:val="ENoteTableText"/>
            </w:pPr>
            <w:r>
              <w:t xml:space="preserve">rs </w:t>
            </w:r>
            <w:r w:rsidRPr="00C42506">
              <w:t xml:space="preserve">2005 </w:t>
            </w:r>
            <w:r>
              <w:t xml:space="preserve">No </w:t>
            </w:r>
            <w:r w:rsidRPr="00C42506">
              <w:t xml:space="preserve">1; 2008 </w:t>
            </w:r>
            <w:r>
              <w:t xml:space="preserve">No </w:t>
            </w:r>
            <w:r w:rsidRPr="00C42506">
              <w:t>1</w:t>
            </w:r>
          </w:p>
        </w:tc>
      </w:tr>
      <w:tr w:rsidR="00953E26" w14:paraId="08D83786" w14:textId="77777777" w:rsidTr="002D1581">
        <w:trPr>
          <w:cantSplit/>
        </w:trPr>
        <w:tc>
          <w:tcPr>
            <w:tcW w:w="2139" w:type="dxa"/>
            <w:shd w:val="clear" w:color="auto" w:fill="auto"/>
          </w:tcPr>
          <w:p w14:paraId="08D83784" w14:textId="77777777" w:rsidR="00953E26" w:rsidRDefault="00953E26" w:rsidP="00C42506">
            <w:pPr>
              <w:pStyle w:val="ENoteTableText"/>
              <w:tabs>
                <w:tab w:val="center" w:leader="dot" w:pos="2268"/>
              </w:tabs>
            </w:pPr>
            <w:r w:rsidRPr="00C42506">
              <w:t>Schedule 2</w:t>
            </w:r>
            <w:r>
              <w:tab/>
            </w:r>
          </w:p>
        </w:tc>
        <w:tc>
          <w:tcPr>
            <w:tcW w:w="6220" w:type="dxa"/>
            <w:shd w:val="clear" w:color="auto" w:fill="auto"/>
          </w:tcPr>
          <w:p w14:paraId="08D83785" w14:textId="77777777" w:rsidR="00953E26" w:rsidRDefault="00953E26" w:rsidP="00C42506">
            <w:pPr>
              <w:pStyle w:val="ENoteTableText"/>
            </w:pPr>
            <w:r>
              <w:t xml:space="preserve">am </w:t>
            </w:r>
            <w:r w:rsidRPr="00C42506">
              <w:t xml:space="preserve">1999 </w:t>
            </w:r>
            <w:r>
              <w:t xml:space="preserve">No </w:t>
            </w:r>
            <w:r w:rsidRPr="00C42506">
              <w:t>1</w:t>
            </w:r>
          </w:p>
        </w:tc>
      </w:tr>
      <w:tr w:rsidR="00953E26" w14:paraId="08D83789" w14:textId="77777777" w:rsidTr="002D1581">
        <w:trPr>
          <w:cantSplit/>
        </w:trPr>
        <w:tc>
          <w:tcPr>
            <w:tcW w:w="2139" w:type="dxa"/>
            <w:shd w:val="clear" w:color="auto" w:fill="auto"/>
          </w:tcPr>
          <w:p w14:paraId="08D83787" w14:textId="77777777" w:rsidR="00953E26" w:rsidRDefault="00953E26" w:rsidP="00C42506">
            <w:pPr>
              <w:pStyle w:val="ENoteTableText"/>
            </w:pPr>
          </w:p>
        </w:tc>
        <w:tc>
          <w:tcPr>
            <w:tcW w:w="6220" w:type="dxa"/>
            <w:shd w:val="clear" w:color="auto" w:fill="auto"/>
          </w:tcPr>
          <w:p w14:paraId="08D83788" w14:textId="77777777" w:rsidR="00953E26" w:rsidRDefault="00953E26">
            <w:pPr>
              <w:pStyle w:val="ENoteTableText"/>
            </w:pPr>
            <w:r>
              <w:t xml:space="preserve">rs </w:t>
            </w:r>
            <w:r w:rsidRPr="00C42506">
              <w:t xml:space="preserve">2002 </w:t>
            </w:r>
            <w:r>
              <w:t xml:space="preserve">No </w:t>
            </w:r>
            <w:r w:rsidRPr="00C42506">
              <w:t xml:space="preserve">1; 2008 </w:t>
            </w:r>
            <w:r>
              <w:t xml:space="preserve">No </w:t>
            </w:r>
            <w:r w:rsidRPr="00C42506">
              <w:t>1</w:t>
            </w:r>
            <w:r>
              <w:t xml:space="preserve">; </w:t>
            </w:r>
            <w:r w:rsidRPr="002B183E">
              <w:t>F2017L00932</w:t>
            </w:r>
          </w:p>
        </w:tc>
      </w:tr>
      <w:tr w:rsidR="002B1B2B" w14:paraId="08D8378C" w14:textId="77777777" w:rsidTr="002D1581">
        <w:trPr>
          <w:cantSplit/>
        </w:trPr>
        <w:tc>
          <w:tcPr>
            <w:tcW w:w="2139" w:type="dxa"/>
            <w:shd w:val="clear" w:color="auto" w:fill="auto"/>
          </w:tcPr>
          <w:p w14:paraId="08D8378A" w14:textId="77777777" w:rsidR="002B1B2B" w:rsidRDefault="002B1B2B" w:rsidP="00C42506">
            <w:pPr>
              <w:pStyle w:val="ENoteTableText"/>
            </w:pPr>
          </w:p>
        </w:tc>
        <w:tc>
          <w:tcPr>
            <w:tcW w:w="6220" w:type="dxa"/>
            <w:shd w:val="clear" w:color="auto" w:fill="auto"/>
          </w:tcPr>
          <w:p w14:paraId="08D8378B" w14:textId="77777777" w:rsidR="002B1B2B" w:rsidRDefault="002B1B2B">
            <w:pPr>
              <w:pStyle w:val="ENoteTableText"/>
            </w:pPr>
            <w:r>
              <w:t>ed C3</w:t>
            </w:r>
          </w:p>
        </w:tc>
      </w:tr>
      <w:tr w:rsidR="00953E26" w14:paraId="08D8378F" w14:textId="77777777" w:rsidTr="002D1581">
        <w:trPr>
          <w:cantSplit/>
        </w:trPr>
        <w:tc>
          <w:tcPr>
            <w:tcW w:w="2139" w:type="dxa"/>
            <w:shd w:val="clear" w:color="auto" w:fill="auto"/>
          </w:tcPr>
          <w:p w14:paraId="08D8378D" w14:textId="77777777" w:rsidR="00953E26" w:rsidRPr="008D74DC" w:rsidRDefault="00953E26" w:rsidP="00C42506">
            <w:pPr>
              <w:pStyle w:val="ENoteTableText"/>
            </w:pPr>
            <w:r w:rsidRPr="00C42506">
              <w:rPr>
                <w:b/>
              </w:rPr>
              <w:t>Schedule 3</w:t>
            </w:r>
          </w:p>
        </w:tc>
        <w:tc>
          <w:tcPr>
            <w:tcW w:w="6220" w:type="dxa"/>
            <w:shd w:val="clear" w:color="auto" w:fill="auto"/>
          </w:tcPr>
          <w:p w14:paraId="08D8378E" w14:textId="77777777" w:rsidR="00953E26" w:rsidRDefault="00953E26" w:rsidP="00C42506">
            <w:pPr>
              <w:pStyle w:val="ENoteTableText"/>
            </w:pPr>
          </w:p>
        </w:tc>
      </w:tr>
      <w:tr w:rsidR="00953E26" w14:paraId="08D83792" w14:textId="77777777" w:rsidTr="002D1581">
        <w:trPr>
          <w:cantSplit/>
        </w:trPr>
        <w:tc>
          <w:tcPr>
            <w:tcW w:w="2139" w:type="dxa"/>
            <w:shd w:val="clear" w:color="auto" w:fill="auto"/>
          </w:tcPr>
          <w:p w14:paraId="08D83790" w14:textId="77777777" w:rsidR="00953E26" w:rsidRPr="00E25025" w:rsidRDefault="00953E26" w:rsidP="00C42506">
            <w:pPr>
              <w:pStyle w:val="ENoteTableText"/>
              <w:tabs>
                <w:tab w:val="center" w:leader="dot" w:pos="2268"/>
              </w:tabs>
            </w:pPr>
            <w:r w:rsidRPr="00C42506">
              <w:t>Heading to Schedule 3</w:t>
            </w:r>
            <w:r>
              <w:tab/>
            </w:r>
          </w:p>
        </w:tc>
        <w:tc>
          <w:tcPr>
            <w:tcW w:w="6220" w:type="dxa"/>
            <w:shd w:val="clear" w:color="auto" w:fill="auto"/>
          </w:tcPr>
          <w:p w14:paraId="08D83791" w14:textId="77777777" w:rsidR="00953E26" w:rsidRDefault="00953E26" w:rsidP="00C42506">
            <w:pPr>
              <w:pStyle w:val="ENoteTableText"/>
            </w:pPr>
            <w:r>
              <w:t xml:space="preserve">rs </w:t>
            </w:r>
            <w:r w:rsidRPr="00C42506">
              <w:t xml:space="preserve">2005 </w:t>
            </w:r>
            <w:r>
              <w:t xml:space="preserve">No </w:t>
            </w:r>
            <w:r w:rsidRPr="00C42506">
              <w:t xml:space="preserve">1; 2008 </w:t>
            </w:r>
            <w:r>
              <w:t xml:space="preserve">No </w:t>
            </w:r>
            <w:r w:rsidRPr="00C42506">
              <w:t>1</w:t>
            </w:r>
          </w:p>
        </w:tc>
      </w:tr>
      <w:tr w:rsidR="00953E26" w14:paraId="08D83795" w14:textId="77777777" w:rsidTr="002D1581">
        <w:trPr>
          <w:cantSplit/>
        </w:trPr>
        <w:tc>
          <w:tcPr>
            <w:tcW w:w="2139" w:type="dxa"/>
            <w:shd w:val="clear" w:color="auto" w:fill="auto"/>
          </w:tcPr>
          <w:p w14:paraId="08D83793" w14:textId="77777777" w:rsidR="00953E26" w:rsidRDefault="00953E26" w:rsidP="00C42506">
            <w:pPr>
              <w:pStyle w:val="ENoteTableText"/>
              <w:tabs>
                <w:tab w:val="center" w:leader="dot" w:pos="2268"/>
              </w:tabs>
            </w:pPr>
            <w:r w:rsidRPr="00C42506">
              <w:t>Schedule 3</w:t>
            </w:r>
            <w:r>
              <w:tab/>
            </w:r>
          </w:p>
        </w:tc>
        <w:tc>
          <w:tcPr>
            <w:tcW w:w="6220" w:type="dxa"/>
            <w:shd w:val="clear" w:color="auto" w:fill="auto"/>
          </w:tcPr>
          <w:p w14:paraId="08D83794" w14:textId="77777777" w:rsidR="00953E26" w:rsidRDefault="00953E26" w:rsidP="00C42506">
            <w:pPr>
              <w:pStyle w:val="ENoteTableText"/>
            </w:pPr>
            <w:r>
              <w:t xml:space="preserve">rs </w:t>
            </w:r>
            <w:r w:rsidRPr="00C42506">
              <w:t xml:space="preserve">2002 </w:t>
            </w:r>
            <w:r>
              <w:t xml:space="preserve">No </w:t>
            </w:r>
            <w:r w:rsidRPr="00C42506">
              <w:t>1</w:t>
            </w:r>
          </w:p>
        </w:tc>
      </w:tr>
      <w:tr w:rsidR="00953E26" w14:paraId="08D83798" w14:textId="77777777" w:rsidTr="002D1581">
        <w:trPr>
          <w:cantSplit/>
        </w:trPr>
        <w:tc>
          <w:tcPr>
            <w:tcW w:w="2139" w:type="dxa"/>
            <w:shd w:val="clear" w:color="auto" w:fill="auto"/>
          </w:tcPr>
          <w:p w14:paraId="08D83796" w14:textId="77777777" w:rsidR="00953E26" w:rsidRPr="008D74DC" w:rsidRDefault="00953E26" w:rsidP="00C42506">
            <w:pPr>
              <w:pStyle w:val="ENoteTableText"/>
            </w:pPr>
          </w:p>
        </w:tc>
        <w:tc>
          <w:tcPr>
            <w:tcW w:w="6220" w:type="dxa"/>
            <w:shd w:val="clear" w:color="auto" w:fill="auto"/>
          </w:tcPr>
          <w:p w14:paraId="08D83797" w14:textId="77777777" w:rsidR="00953E26" w:rsidRDefault="00953E26" w:rsidP="00C42506">
            <w:pPr>
              <w:pStyle w:val="ENoteTableText"/>
            </w:pPr>
            <w:r>
              <w:t xml:space="preserve">am </w:t>
            </w:r>
            <w:r w:rsidRPr="00C42506">
              <w:t xml:space="preserve">2005 </w:t>
            </w:r>
            <w:r>
              <w:t xml:space="preserve">No </w:t>
            </w:r>
            <w:r w:rsidRPr="00C42506">
              <w:t>1</w:t>
            </w:r>
          </w:p>
        </w:tc>
      </w:tr>
      <w:tr w:rsidR="00953E26" w14:paraId="08D8379B" w14:textId="77777777" w:rsidTr="002D1581">
        <w:trPr>
          <w:cantSplit/>
        </w:trPr>
        <w:tc>
          <w:tcPr>
            <w:tcW w:w="2139" w:type="dxa"/>
            <w:shd w:val="clear" w:color="auto" w:fill="auto"/>
          </w:tcPr>
          <w:p w14:paraId="08D83799" w14:textId="77777777" w:rsidR="00953E26" w:rsidRPr="008D74DC" w:rsidRDefault="00953E26" w:rsidP="00C42506">
            <w:pPr>
              <w:pStyle w:val="ENoteTableText"/>
            </w:pPr>
          </w:p>
        </w:tc>
        <w:tc>
          <w:tcPr>
            <w:tcW w:w="6220" w:type="dxa"/>
            <w:shd w:val="clear" w:color="auto" w:fill="auto"/>
          </w:tcPr>
          <w:p w14:paraId="08D8379A" w14:textId="77777777" w:rsidR="00953E26" w:rsidRDefault="00953E26" w:rsidP="00C42506">
            <w:pPr>
              <w:pStyle w:val="ENoteTableText"/>
            </w:pPr>
            <w:r>
              <w:t xml:space="preserve">rs </w:t>
            </w:r>
            <w:r w:rsidRPr="002B183E">
              <w:t>F2017L00932</w:t>
            </w:r>
          </w:p>
        </w:tc>
      </w:tr>
      <w:tr w:rsidR="00953E26" w14:paraId="08D8379E" w14:textId="77777777" w:rsidTr="002D1581">
        <w:trPr>
          <w:cantSplit/>
        </w:trPr>
        <w:tc>
          <w:tcPr>
            <w:tcW w:w="2139" w:type="dxa"/>
            <w:shd w:val="clear" w:color="auto" w:fill="auto"/>
          </w:tcPr>
          <w:p w14:paraId="08D8379C" w14:textId="77777777" w:rsidR="00953E26" w:rsidRPr="008D74DC" w:rsidRDefault="00953E26" w:rsidP="00C42506">
            <w:pPr>
              <w:pStyle w:val="ENoteTableText"/>
            </w:pPr>
            <w:r w:rsidRPr="00C42506">
              <w:rPr>
                <w:b/>
              </w:rPr>
              <w:t>Schedule 4</w:t>
            </w:r>
          </w:p>
        </w:tc>
        <w:tc>
          <w:tcPr>
            <w:tcW w:w="6220" w:type="dxa"/>
            <w:shd w:val="clear" w:color="auto" w:fill="auto"/>
          </w:tcPr>
          <w:p w14:paraId="08D8379D" w14:textId="77777777" w:rsidR="00953E26" w:rsidRDefault="00953E26" w:rsidP="00C42506">
            <w:pPr>
              <w:pStyle w:val="ENoteTableText"/>
            </w:pPr>
          </w:p>
        </w:tc>
      </w:tr>
      <w:tr w:rsidR="00953E26" w14:paraId="08D837A1" w14:textId="77777777" w:rsidTr="002D1581">
        <w:trPr>
          <w:cantSplit/>
        </w:trPr>
        <w:tc>
          <w:tcPr>
            <w:tcW w:w="2139" w:type="dxa"/>
            <w:shd w:val="clear" w:color="auto" w:fill="auto"/>
          </w:tcPr>
          <w:p w14:paraId="08D8379F" w14:textId="77777777" w:rsidR="00953E26" w:rsidRPr="00E25025" w:rsidRDefault="00953E26" w:rsidP="00C42506">
            <w:pPr>
              <w:pStyle w:val="ENoteTableText"/>
              <w:tabs>
                <w:tab w:val="center" w:leader="dot" w:pos="2268"/>
              </w:tabs>
            </w:pPr>
            <w:r w:rsidRPr="00C42506">
              <w:t>Heading to Schedule 4</w:t>
            </w:r>
            <w:r>
              <w:tab/>
            </w:r>
          </w:p>
        </w:tc>
        <w:tc>
          <w:tcPr>
            <w:tcW w:w="6220" w:type="dxa"/>
            <w:shd w:val="clear" w:color="auto" w:fill="auto"/>
          </w:tcPr>
          <w:p w14:paraId="08D837A0" w14:textId="77777777" w:rsidR="00953E26" w:rsidRDefault="00953E26" w:rsidP="00C42506">
            <w:pPr>
              <w:pStyle w:val="ENoteTableText"/>
            </w:pPr>
            <w:r>
              <w:t xml:space="preserve">rs </w:t>
            </w:r>
            <w:r w:rsidRPr="00C42506">
              <w:t xml:space="preserve">2005 </w:t>
            </w:r>
            <w:r>
              <w:t xml:space="preserve">No </w:t>
            </w:r>
            <w:r w:rsidRPr="00C42506">
              <w:t xml:space="preserve">1; 2008 </w:t>
            </w:r>
            <w:r>
              <w:t xml:space="preserve">No </w:t>
            </w:r>
            <w:r w:rsidRPr="00C42506">
              <w:t>1</w:t>
            </w:r>
          </w:p>
        </w:tc>
      </w:tr>
      <w:tr w:rsidR="00953E26" w14:paraId="08D837A4" w14:textId="77777777" w:rsidTr="002D1581">
        <w:trPr>
          <w:cantSplit/>
        </w:trPr>
        <w:tc>
          <w:tcPr>
            <w:tcW w:w="2139" w:type="dxa"/>
            <w:shd w:val="clear" w:color="auto" w:fill="auto"/>
          </w:tcPr>
          <w:p w14:paraId="08D837A2" w14:textId="77777777" w:rsidR="00953E26" w:rsidRDefault="00953E26" w:rsidP="00C42506">
            <w:pPr>
              <w:pStyle w:val="ENoteTableText"/>
              <w:tabs>
                <w:tab w:val="center" w:leader="dot" w:pos="2268"/>
              </w:tabs>
            </w:pPr>
            <w:r w:rsidRPr="00C42506">
              <w:t>Schedule 4</w:t>
            </w:r>
            <w:r>
              <w:tab/>
            </w:r>
          </w:p>
        </w:tc>
        <w:tc>
          <w:tcPr>
            <w:tcW w:w="6220" w:type="dxa"/>
            <w:shd w:val="clear" w:color="auto" w:fill="auto"/>
          </w:tcPr>
          <w:p w14:paraId="08D837A3" w14:textId="77777777" w:rsidR="00953E26" w:rsidRDefault="00953E26" w:rsidP="00C42506">
            <w:pPr>
              <w:pStyle w:val="ENoteTableText"/>
            </w:pPr>
            <w:r>
              <w:t xml:space="preserve">am </w:t>
            </w:r>
            <w:r w:rsidRPr="00C42506">
              <w:t xml:space="preserve">1999 </w:t>
            </w:r>
            <w:r>
              <w:t xml:space="preserve">No </w:t>
            </w:r>
            <w:r w:rsidRPr="00C42506">
              <w:t>1</w:t>
            </w:r>
          </w:p>
        </w:tc>
      </w:tr>
      <w:tr w:rsidR="00953E26" w14:paraId="08D837A7" w14:textId="77777777" w:rsidTr="002D1581">
        <w:trPr>
          <w:cantSplit/>
        </w:trPr>
        <w:tc>
          <w:tcPr>
            <w:tcW w:w="2139" w:type="dxa"/>
            <w:shd w:val="clear" w:color="auto" w:fill="auto"/>
          </w:tcPr>
          <w:p w14:paraId="08D837A5" w14:textId="77777777" w:rsidR="00953E26" w:rsidRDefault="00953E26" w:rsidP="00C42506">
            <w:pPr>
              <w:pStyle w:val="ENoteTableText"/>
            </w:pPr>
          </w:p>
        </w:tc>
        <w:tc>
          <w:tcPr>
            <w:tcW w:w="6220" w:type="dxa"/>
            <w:shd w:val="clear" w:color="auto" w:fill="auto"/>
          </w:tcPr>
          <w:p w14:paraId="08D837A6" w14:textId="77777777" w:rsidR="00953E26" w:rsidRDefault="00953E26" w:rsidP="00C42506">
            <w:pPr>
              <w:pStyle w:val="ENoteTableText"/>
            </w:pPr>
            <w:r>
              <w:t xml:space="preserve">rs </w:t>
            </w:r>
            <w:r w:rsidRPr="00C42506">
              <w:t xml:space="preserve">2002 </w:t>
            </w:r>
            <w:r>
              <w:t xml:space="preserve">No </w:t>
            </w:r>
            <w:r w:rsidRPr="00C42506">
              <w:t xml:space="preserve">1; 2008 </w:t>
            </w:r>
            <w:r>
              <w:t xml:space="preserve">No </w:t>
            </w:r>
            <w:r w:rsidRPr="00C42506">
              <w:t>1</w:t>
            </w:r>
            <w:r>
              <w:t xml:space="preserve">; </w:t>
            </w:r>
            <w:r w:rsidRPr="002B183E">
              <w:t>F2017L00932</w:t>
            </w:r>
          </w:p>
        </w:tc>
      </w:tr>
      <w:tr w:rsidR="00953E26" w14:paraId="08D837AA" w14:textId="77777777" w:rsidTr="002D1581">
        <w:trPr>
          <w:cantSplit/>
        </w:trPr>
        <w:tc>
          <w:tcPr>
            <w:tcW w:w="2139" w:type="dxa"/>
            <w:shd w:val="clear" w:color="auto" w:fill="auto"/>
          </w:tcPr>
          <w:p w14:paraId="08D837A8" w14:textId="77777777" w:rsidR="00953E26" w:rsidRPr="008D74DC" w:rsidRDefault="00953E26" w:rsidP="00E347BB">
            <w:pPr>
              <w:pStyle w:val="ENoteTableText"/>
              <w:keepNext/>
            </w:pPr>
            <w:r w:rsidRPr="00C42506">
              <w:rPr>
                <w:b/>
              </w:rPr>
              <w:t>Schedule 5</w:t>
            </w:r>
          </w:p>
        </w:tc>
        <w:tc>
          <w:tcPr>
            <w:tcW w:w="6220" w:type="dxa"/>
            <w:shd w:val="clear" w:color="auto" w:fill="auto"/>
          </w:tcPr>
          <w:p w14:paraId="08D837A9" w14:textId="77777777" w:rsidR="00953E26" w:rsidRDefault="00953E26" w:rsidP="00E347BB">
            <w:pPr>
              <w:pStyle w:val="ENoteTableText"/>
              <w:keepNext/>
            </w:pPr>
          </w:p>
        </w:tc>
      </w:tr>
      <w:tr w:rsidR="00953E26" w14:paraId="08D837AD" w14:textId="77777777" w:rsidTr="002D1581">
        <w:trPr>
          <w:cantSplit/>
        </w:trPr>
        <w:tc>
          <w:tcPr>
            <w:tcW w:w="2139" w:type="dxa"/>
            <w:shd w:val="clear" w:color="auto" w:fill="auto"/>
          </w:tcPr>
          <w:p w14:paraId="08D837AB" w14:textId="77777777" w:rsidR="00953E26" w:rsidRPr="00E25025" w:rsidRDefault="00953E26" w:rsidP="00E347BB">
            <w:pPr>
              <w:pStyle w:val="ENoteTableText"/>
              <w:keepNext/>
              <w:tabs>
                <w:tab w:val="center" w:leader="dot" w:pos="2268"/>
              </w:tabs>
            </w:pPr>
            <w:r w:rsidRPr="00C42506">
              <w:t>Heading to Schedule 5</w:t>
            </w:r>
            <w:r>
              <w:tab/>
            </w:r>
          </w:p>
        </w:tc>
        <w:tc>
          <w:tcPr>
            <w:tcW w:w="6220" w:type="dxa"/>
            <w:shd w:val="clear" w:color="auto" w:fill="auto"/>
          </w:tcPr>
          <w:p w14:paraId="08D837AC" w14:textId="77777777" w:rsidR="00953E26" w:rsidRDefault="00953E26" w:rsidP="00E347BB">
            <w:pPr>
              <w:pStyle w:val="ENoteTableText"/>
              <w:keepNext/>
            </w:pPr>
            <w:r>
              <w:t xml:space="preserve">rs </w:t>
            </w:r>
            <w:r w:rsidRPr="00C42506">
              <w:t xml:space="preserve">2005 </w:t>
            </w:r>
            <w:r>
              <w:t xml:space="preserve">No </w:t>
            </w:r>
            <w:r w:rsidRPr="00C42506">
              <w:t xml:space="preserve">1; 2008 </w:t>
            </w:r>
            <w:r>
              <w:t xml:space="preserve">No </w:t>
            </w:r>
            <w:r w:rsidRPr="00C42506">
              <w:t>1</w:t>
            </w:r>
          </w:p>
        </w:tc>
      </w:tr>
      <w:tr w:rsidR="00953E26" w14:paraId="08D837B0" w14:textId="77777777" w:rsidTr="002D1581">
        <w:trPr>
          <w:cantSplit/>
        </w:trPr>
        <w:tc>
          <w:tcPr>
            <w:tcW w:w="2139" w:type="dxa"/>
            <w:shd w:val="clear" w:color="auto" w:fill="auto"/>
          </w:tcPr>
          <w:p w14:paraId="08D837AE" w14:textId="77777777" w:rsidR="00953E26" w:rsidRDefault="00953E26" w:rsidP="00E347BB">
            <w:pPr>
              <w:pStyle w:val="ENoteTableText"/>
              <w:keepNext/>
              <w:tabs>
                <w:tab w:val="center" w:leader="dot" w:pos="2268"/>
              </w:tabs>
            </w:pPr>
            <w:r w:rsidRPr="00C42506">
              <w:t>Schedule 5</w:t>
            </w:r>
            <w:r>
              <w:tab/>
            </w:r>
          </w:p>
        </w:tc>
        <w:tc>
          <w:tcPr>
            <w:tcW w:w="6220" w:type="dxa"/>
            <w:shd w:val="clear" w:color="auto" w:fill="auto"/>
          </w:tcPr>
          <w:p w14:paraId="08D837AF" w14:textId="77777777" w:rsidR="00953E26" w:rsidRDefault="00953E26" w:rsidP="00E347BB">
            <w:pPr>
              <w:pStyle w:val="ENoteTableText"/>
              <w:keepNext/>
            </w:pPr>
            <w:r>
              <w:t xml:space="preserve">am </w:t>
            </w:r>
            <w:r w:rsidRPr="00C42506">
              <w:t xml:space="preserve">1999 </w:t>
            </w:r>
            <w:r>
              <w:t xml:space="preserve">No </w:t>
            </w:r>
            <w:r w:rsidRPr="00C42506">
              <w:t>1</w:t>
            </w:r>
          </w:p>
        </w:tc>
      </w:tr>
      <w:tr w:rsidR="00953E26" w14:paraId="08D837B3" w14:textId="77777777" w:rsidTr="002D1581">
        <w:trPr>
          <w:cantSplit/>
        </w:trPr>
        <w:tc>
          <w:tcPr>
            <w:tcW w:w="2139" w:type="dxa"/>
            <w:shd w:val="clear" w:color="auto" w:fill="auto"/>
          </w:tcPr>
          <w:p w14:paraId="08D837B1" w14:textId="77777777" w:rsidR="00953E26" w:rsidRDefault="00953E26" w:rsidP="00C42506">
            <w:pPr>
              <w:pStyle w:val="ENoteTableText"/>
            </w:pPr>
          </w:p>
        </w:tc>
        <w:tc>
          <w:tcPr>
            <w:tcW w:w="6220" w:type="dxa"/>
            <w:shd w:val="clear" w:color="auto" w:fill="auto"/>
          </w:tcPr>
          <w:p w14:paraId="08D837B2" w14:textId="77777777" w:rsidR="00953E26" w:rsidRDefault="00953E26" w:rsidP="00C42506">
            <w:pPr>
              <w:pStyle w:val="ENoteTableText"/>
            </w:pPr>
            <w:r>
              <w:t xml:space="preserve">rs </w:t>
            </w:r>
            <w:r w:rsidRPr="00C42506">
              <w:t xml:space="preserve">2002 </w:t>
            </w:r>
            <w:r>
              <w:t xml:space="preserve">No </w:t>
            </w:r>
            <w:r w:rsidRPr="00C42506">
              <w:t xml:space="preserve">1; 2008 </w:t>
            </w:r>
            <w:r>
              <w:t xml:space="preserve">No </w:t>
            </w:r>
            <w:r w:rsidRPr="00C42506">
              <w:t>1</w:t>
            </w:r>
          </w:p>
        </w:tc>
      </w:tr>
      <w:tr w:rsidR="00953E26" w14:paraId="08D837B6" w14:textId="77777777" w:rsidTr="002D1581">
        <w:trPr>
          <w:cantSplit/>
        </w:trPr>
        <w:tc>
          <w:tcPr>
            <w:tcW w:w="2139" w:type="dxa"/>
            <w:shd w:val="clear" w:color="auto" w:fill="auto"/>
          </w:tcPr>
          <w:p w14:paraId="08D837B4" w14:textId="77777777" w:rsidR="00953E26" w:rsidRDefault="00953E26" w:rsidP="00C42506">
            <w:pPr>
              <w:pStyle w:val="ENoteTableText"/>
            </w:pPr>
          </w:p>
        </w:tc>
        <w:tc>
          <w:tcPr>
            <w:tcW w:w="6220" w:type="dxa"/>
            <w:shd w:val="clear" w:color="auto" w:fill="auto"/>
          </w:tcPr>
          <w:p w14:paraId="08D837B5" w14:textId="77777777" w:rsidR="00953E26" w:rsidRDefault="00953E26" w:rsidP="00C42506">
            <w:pPr>
              <w:pStyle w:val="ENoteTableText"/>
            </w:pPr>
            <w:r>
              <w:t xml:space="preserve">rep </w:t>
            </w:r>
            <w:r w:rsidRPr="002B183E">
              <w:t>F2017L00932</w:t>
            </w:r>
          </w:p>
        </w:tc>
      </w:tr>
      <w:tr w:rsidR="00953E26" w14:paraId="08D837B9" w14:textId="77777777" w:rsidTr="002D1581">
        <w:trPr>
          <w:cantSplit/>
        </w:trPr>
        <w:tc>
          <w:tcPr>
            <w:tcW w:w="2139" w:type="dxa"/>
            <w:shd w:val="clear" w:color="auto" w:fill="auto"/>
          </w:tcPr>
          <w:p w14:paraId="08D837B7" w14:textId="77777777" w:rsidR="00953E26" w:rsidRPr="00AE4FFA" w:rsidRDefault="00953E26" w:rsidP="00C42506">
            <w:pPr>
              <w:pStyle w:val="ENoteTableText"/>
            </w:pPr>
            <w:r w:rsidRPr="00C42506">
              <w:rPr>
                <w:b/>
              </w:rPr>
              <w:t>Schedule 6</w:t>
            </w:r>
          </w:p>
        </w:tc>
        <w:tc>
          <w:tcPr>
            <w:tcW w:w="6220" w:type="dxa"/>
            <w:shd w:val="clear" w:color="auto" w:fill="auto"/>
          </w:tcPr>
          <w:p w14:paraId="08D837B8" w14:textId="77777777" w:rsidR="00953E26" w:rsidRDefault="00953E26" w:rsidP="00C42506">
            <w:pPr>
              <w:pStyle w:val="ENoteTableText"/>
            </w:pPr>
          </w:p>
        </w:tc>
      </w:tr>
      <w:tr w:rsidR="00953E26" w14:paraId="08D837BC" w14:textId="77777777" w:rsidTr="002D1581">
        <w:trPr>
          <w:cantSplit/>
        </w:trPr>
        <w:tc>
          <w:tcPr>
            <w:tcW w:w="2139" w:type="dxa"/>
            <w:shd w:val="clear" w:color="auto" w:fill="auto"/>
          </w:tcPr>
          <w:p w14:paraId="08D837BA" w14:textId="77777777" w:rsidR="00953E26" w:rsidRDefault="00953E26" w:rsidP="00C42506">
            <w:pPr>
              <w:pStyle w:val="ENoteTableText"/>
              <w:tabs>
                <w:tab w:val="center" w:leader="dot" w:pos="2268"/>
              </w:tabs>
            </w:pPr>
            <w:r w:rsidRPr="00C42506">
              <w:t>Schedule 6</w:t>
            </w:r>
            <w:r>
              <w:tab/>
            </w:r>
          </w:p>
        </w:tc>
        <w:tc>
          <w:tcPr>
            <w:tcW w:w="6220" w:type="dxa"/>
            <w:shd w:val="clear" w:color="auto" w:fill="auto"/>
          </w:tcPr>
          <w:p w14:paraId="08D837BB"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08D837BF" w14:textId="77777777" w:rsidTr="002D1581">
        <w:trPr>
          <w:cantSplit/>
        </w:trPr>
        <w:tc>
          <w:tcPr>
            <w:tcW w:w="2139" w:type="dxa"/>
            <w:shd w:val="clear" w:color="auto" w:fill="auto"/>
          </w:tcPr>
          <w:p w14:paraId="08D837BD" w14:textId="77777777" w:rsidR="00953E26" w:rsidRDefault="00953E26" w:rsidP="00C42506">
            <w:pPr>
              <w:pStyle w:val="ENoteTableText"/>
            </w:pPr>
          </w:p>
        </w:tc>
        <w:tc>
          <w:tcPr>
            <w:tcW w:w="6220" w:type="dxa"/>
            <w:shd w:val="clear" w:color="auto" w:fill="auto"/>
          </w:tcPr>
          <w:p w14:paraId="08D837BE" w14:textId="77777777" w:rsidR="00953E26" w:rsidRDefault="00953E26" w:rsidP="00C42506">
            <w:pPr>
              <w:pStyle w:val="ENoteTableText"/>
            </w:pPr>
            <w:r>
              <w:t xml:space="preserve">rep </w:t>
            </w:r>
            <w:r w:rsidRPr="00C42506">
              <w:t xml:space="preserve">2002 </w:t>
            </w:r>
            <w:r>
              <w:t xml:space="preserve">No </w:t>
            </w:r>
            <w:r w:rsidRPr="00C42506">
              <w:t>1</w:t>
            </w:r>
          </w:p>
        </w:tc>
      </w:tr>
      <w:tr w:rsidR="00953E26" w14:paraId="08D837C2" w14:textId="77777777" w:rsidTr="002D1581">
        <w:trPr>
          <w:cantSplit/>
        </w:trPr>
        <w:tc>
          <w:tcPr>
            <w:tcW w:w="2139" w:type="dxa"/>
            <w:shd w:val="clear" w:color="auto" w:fill="auto"/>
          </w:tcPr>
          <w:p w14:paraId="08D837C0" w14:textId="77777777" w:rsidR="00953E26" w:rsidRDefault="00953E26" w:rsidP="00C42506">
            <w:pPr>
              <w:pStyle w:val="ENoteTableText"/>
            </w:pPr>
          </w:p>
        </w:tc>
        <w:tc>
          <w:tcPr>
            <w:tcW w:w="6220" w:type="dxa"/>
            <w:shd w:val="clear" w:color="auto" w:fill="auto"/>
          </w:tcPr>
          <w:p w14:paraId="08D837C1" w14:textId="77777777" w:rsidR="00953E26" w:rsidRDefault="00953E26" w:rsidP="00C42506">
            <w:pPr>
              <w:pStyle w:val="ENoteTableText"/>
            </w:pPr>
            <w:r>
              <w:t xml:space="preserve">ad </w:t>
            </w:r>
            <w:r w:rsidRPr="00C42506">
              <w:t xml:space="preserve">2008 </w:t>
            </w:r>
            <w:r>
              <w:t xml:space="preserve">No </w:t>
            </w:r>
            <w:r w:rsidRPr="00C42506">
              <w:t>1</w:t>
            </w:r>
          </w:p>
        </w:tc>
      </w:tr>
      <w:tr w:rsidR="00565320" w14:paraId="08D837C5" w14:textId="77777777" w:rsidTr="002D1581">
        <w:trPr>
          <w:cantSplit/>
        </w:trPr>
        <w:tc>
          <w:tcPr>
            <w:tcW w:w="2139" w:type="dxa"/>
            <w:shd w:val="clear" w:color="auto" w:fill="auto"/>
          </w:tcPr>
          <w:p w14:paraId="08D837C3" w14:textId="77777777" w:rsidR="00565320" w:rsidRDefault="00565320" w:rsidP="00C42506">
            <w:pPr>
              <w:pStyle w:val="ENoteTableText"/>
            </w:pPr>
          </w:p>
        </w:tc>
        <w:tc>
          <w:tcPr>
            <w:tcW w:w="6220" w:type="dxa"/>
            <w:shd w:val="clear" w:color="auto" w:fill="auto"/>
          </w:tcPr>
          <w:p w14:paraId="08D837C4" w14:textId="77777777" w:rsidR="00565320" w:rsidRDefault="00565320" w:rsidP="00C42506">
            <w:pPr>
              <w:pStyle w:val="ENoteTableText"/>
            </w:pPr>
            <w:r>
              <w:t xml:space="preserve">rs </w:t>
            </w:r>
            <w:r w:rsidRPr="00846ED6">
              <w:rPr>
                <w:u w:val="single"/>
              </w:rPr>
              <w:t>F2017L00932</w:t>
            </w:r>
          </w:p>
        </w:tc>
      </w:tr>
      <w:tr w:rsidR="00953E26" w14:paraId="08D837C8" w14:textId="77777777" w:rsidTr="002D1581">
        <w:trPr>
          <w:cantSplit/>
        </w:trPr>
        <w:tc>
          <w:tcPr>
            <w:tcW w:w="2139" w:type="dxa"/>
            <w:shd w:val="clear" w:color="auto" w:fill="auto"/>
          </w:tcPr>
          <w:p w14:paraId="08D837C6" w14:textId="77777777" w:rsidR="00953E26" w:rsidRPr="008D74DC" w:rsidRDefault="00953E26" w:rsidP="00C42506">
            <w:pPr>
              <w:pStyle w:val="ENoteTableText"/>
            </w:pPr>
            <w:r w:rsidRPr="00C42506">
              <w:rPr>
                <w:b/>
              </w:rPr>
              <w:t>Schedule 7</w:t>
            </w:r>
          </w:p>
        </w:tc>
        <w:tc>
          <w:tcPr>
            <w:tcW w:w="6220" w:type="dxa"/>
            <w:shd w:val="clear" w:color="auto" w:fill="auto"/>
          </w:tcPr>
          <w:p w14:paraId="08D837C7" w14:textId="77777777" w:rsidR="00953E26" w:rsidRDefault="00953E26" w:rsidP="00C42506">
            <w:pPr>
              <w:pStyle w:val="ENoteTableText"/>
            </w:pPr>
          </w:p>
        </w:tc>
      </w:tr>
      <w:tr w:rsidR="00953E26" w14:paraId="08D837CB" w14:textId="77777777" w:rsidTr="002D1581">
        <w:trPr>
          <w:cantSplit/>
        </w:trPr>
        <w:tc>
          <w:tcPr>
            <w:tcW w:w="2139" w:type="dxa"/>
            <w:shd w:val="clear" w:color="auto" w:fill="auto"/>
          </w:tcPr>
          <w:p w14:paraId="08D837C9" w14:textId="77777777" w:rsidR="00953E26" w:rsidRPr="00E25025" w:rsidRDefault="00953E26" w:rsidP="00C42506">
            <w:pPr>
              <w:pStyle w:val="ENoteTableText"/>
              <w:tabs>
                <w:tab w:val="center" w:leader="dot" w:pos="2268"/>
              </w:tabs>
            </w:pPr>
            <w:r w:rsidRPr="00C42506">
              <w:t>Heading to Schedule 7</w:t>
            </w:r>
            <w:r>
              <w:tab/>
            </w:r>
          </w:p>
        </w:tc>
        <w:tc>
          <w:tcPr>
            <w:tcW w:w="6220" w:type="dxa"/>
            <w:shd w:val="clear" w:color="auto" w:fill="auto"/>
          </w:tcPr>
          <w:p w14:paraId="08D837CA" w14:textId="77777777" w:rsidR="00953E26" w:rsidRDefault="00953E26" w:rsidP="00C42506">
            <w:pPr>
              <w:pStyle w:val="ENoteTableText"/>
            </w:pPr>
            <w:r>
              <w:t xml:space="preserve">rs </w:t>
            </w:r>
            <w:r w:rsidRPr="00C42506">
              <w:t xml:space="preserve">2005 </w:t>
            </w:r>
            <w:r>
              <w:t xml:space="preserve">No </w:t>
            </w:r>
            <w:r w:rsidRPr="00C42506">
              <w:t xml:space="preserve">1; 2008 </w:t>
            </w:r>
            <w:r>
              <w:t xml:space="preserve">No </w:t>
            </w:r>
            <w:r w:rsidRPr="00C42506">
              <w:t>1</w:t>
            </w:r>
          </w:p>
        </w:tc>
      </w:tr>
      <w:tr w:rsidR="00953E26" w14:paraId="08D837CE" w14:textId="77777777" w:rsidTr="002D1581">
        <w:trPr>
          <w:cantSplit/>
        </w:trPr>
        <w:tc>
          <w:tcPr>
            <w:tcW w:w="2139" w:type="dxa"/>
            <w:shd w:val="clear" w:color="auto" w:fill="auto"/>
          </w:tcPr>
          <w:p w14:paraId="08D837CC" w14:textId="77777777" w:rsidR="00953E26" w:rsidRDefault="00953E26" w:rsidP="00C42506">
            <w:pPr>
              <w:pStyle w:val="ENoteTableText"/>
              <w:tabs>
                <w:tab w:val="center" w:leader="dot" w:pos="2268"/>
              </w:tabs>
            </w:pPr>
            <w:r w:rsidRPr="00C42506">
              <w:t>Schedule 7</w:t>
            </w:r>
            <w:r>
              <w:tab/>
            </w:r>
          </w:p>
        </w:tc>
        <w:tc>
          <w:tcPr>
            <w:tcW w:w="6220" w:type="dxa"/>
            <w:shd w:val="clear" w:color="auto" w:fill="auto"/>
          </w:tcPr>
          <w:p w14:paraId="08D837CD" w14:textId="77777777" w:rsidR="00953E26" w:rsidRDefault="00953E26">
            <w:pPr>
              <w:pStyle w:val="ENoteTableText"/>
            </w:pPr>
            <w:r>
              <w:t xml:space="preserve">rs </w:t>
            </w:r>
            <w:r w:rsidRPr="00C42506">
              <w:t xml:space="preserve">2002 </w:t>
            </w:r>
            <w:r>
              <w:t xml:space="preserve">No </w:t>
            </w:r>
            <w:r w:rsidRPr="00C42506">
              <w:t xml:space="preserve">1; 2008 </w:t>
            </w:r>
            <w:r>
              <w:t xml:space="preserve">No </w:t>
            </w:r>
            <w:r w:rsidRPr="00C42506">
              <w:t>1</w:t>
            </w:r>
            <w:r>
              <w:t xml:space="preserve">; </w:t>
            </w:r>
            <w:r w:rsidRPr="002B183E">
              <w:t>F2017L00932</w:t>
            </w:r>
          </w:p>
        </w:tc>
      </w:tr>
      <w:tr w:rsidR="00953E26" w14:paraId="08D837D1" w14:textId="77777777" w:rsidTr="002D1581">
        <w:trPr>
          <w:cantSplit/>
        </w:trPr>
        <w:tc>
          <w:tcPr>
            <w:tcW w:w="2139" w:type="dxa"/>
            <w:shd w:val="clear" w:color="auto" w:fill="auto"/>
          </w:tcPr>
          <w:p w14:paraId="08D837CF" w14:textId="77777777" w:rsidR="00953E26" w:rsidRPr="00986457" w:rsidRDefault="00953E26" w:rsidP="00C42506">
            <w:pPr>
              <w:pStyle w:val="ENoteTableText"/>
            </w:pPr>
            <w:r w:rsidRPr="00C42506">
              <w:rPr>
                <w:b/>
              </w:rPr>
              <w:t>Schedule 8</w:t>
            </w:r>
          </w:p>
        </w:tc>
        <w:tc>
          <w:tcPr>
            <w:tcW w:w="6220" w:type="dxa"/>
            <w:shd w:val="clear" w:color="auto" w:fill="auto"/>
          </w:tcPr>
          <w:p w14:paraId="08D837D0" w14:textId="77777777" w:rsidR="00953E26" w:rsidRDefault="00953E26" w:rsidP="00C42506">
            <w:pPr>
              <w:pStyle w:val="ENoteTableText"/>
            </w:pPr>
          </w:p>
        </w:tc>
      </w:tr>
      <w:tr w:rsidR="00953E26" w14:paraId="08D837D4" w14:textId="77777777" w:rsidTr="002D1581">
        <w:trPr>
          <w:cantSplit/>
        </w:trPr>
        <w:tc>
          <w:tcPr>
            <w:tcW w:w="2139" w:type="dxa"/>
            <w:shd w:val="clear" w:color="auto" w:fill="auto"/>
          </w:tcPr>
          <w:p w14:paraId="08D837D2" w14:textId="77777777" w:rsidR="00953E26" w:rsidRDefault="00953E26" w:rsidP="00C42506">
            <w:pPr>
              <w:pStyle w:val="ENoteTableText"/>
              <w:tabs>
                <w:tab w:val="center" w:leader="dot" w:pos="2268"/>
              </w:tabs>
            </w:pPr>
            <w:r w:rsidRPr="00C42506">
              <w:t>Schedule 8</w:t>
            </w:r>
            <w:r>
              <w:tab/>
            </w:r>
          </w:p>
        </w:tc>
        <w:tc>
          <w:tcPr>
            <w:tcW w:w="6220" w:type="dxa"/>
            <w:shd w:val="clear" w:color="auto" w:fill="auto"/>
          </w:tcPr>
          <w:p w14:paraId="08D837D3" w14:textId="77777777" w:rsidR="00953E26" w:rsidRDefault="00953E26" w:rsidP="00C42506">
            <w:pPr>
              <w:pStyle w:val="ENoteTableText"/>
            </w:pPr>
            <w:r>
              <w:t xml:space="preserve">rs </w:t>
            </w:r>
            <w:r w:rsidRPr="00C42506">
              <w:t xml:space="preserve">1999 </w:t>
            </w:r>
            <w:r>
              <w:t xml:space="preserve">No </w:t>
            </w:r>
            <w:r w:rsidRPr="00C42506">
              <w:t xml:space="preserve">1; 2002 </w:t>
            </w:r>
            <w:r>
              <w:t xml:space="preserve">No </w:t>
            </w:r>
            <w:r w:rsidRPr="00C42506">
              <w:t xml:space="preserve">1; 2008 </w:t>
            </w:r>
            <w:r>
              <w:t xml:space="preserve">No </w:t>
            </w:r>
            <w:r w:rsidRPr="00C42506">
              <w:t>1</w:t>
            </w:r>
          </w:p>
        </w:tc>
      </w:tr>
      <w:tr w:rsidR="00953E26" w14:paraId="08D837D7" w14:textId="77777777" w:rsidTr="002D1581">
        <w:trPr>
          <w:cantSplit/>
        </w:trPr>
        <w:tc>
          <w:tcPr>
            <w:tcW w:w="2139" w:type="dxa"/>
            <w:shd w:val="clear" w:color="auto" w:fill="auto"/>
          </w:tcPr>
          <w:p w14:paraId="08D837D5" w14:textId="77777777" w:rsidR="00953E26" w:rsidRPr="008D74DC" w:rsidRDefault="00953E26" w:rsidP="00C42506">
            <w:pPr>
              <w:pStyle w:val="ENoteTableText"/>
            </w:pPr>
            <w:r w:rsidRPr="00C42506">
              <w:rPr>
                <w:b/>
              </w:rPr>
              <w:t>Schedule 9</w:t>
            </w:r>
          </w:p>
        </w:tc>
        <w:tc>
          <w:tcPr>
            <w:tcW w:w="6220" w:type="dxa"/>
            <w:shd w:val="clear" w:color="auto" w:fill="auto"/>
          </w:tcPr>
          <w:p w14:paraId="08D837D6" w14:textId="77777777" w:rsidR="00953E26" w:rsidRDefault="00953E26" w:rsidP="00C42506">
            <w:pPr>
              <w:pStyle w:val="ENoteTableText"/>
            </w:pPr>
          </w:p>
        </w:tc>
      </w:tr>
      <w:tr w:rsidR="00953E26" w14:paraId="08D837DA" w14:textId="77777777" w:rsidTr="002D1581">
        <w:trPr>
          <w:cantSplit/>
        </w:trPr>
        <w:tc>
          <w:tcPr>
            <w:tcW w:w="2139" w:type="dxa"/>
            <w:shd w:val="clear" w:color="auto" w:fill="auto"/>
          </w:tcPr>
          <w:p w14:paraId="08D837D8" w14:textId="77777777" w:rsidR="00953E26" w:rsidRDefault="00953E26" w:rsidP="00C42506">
            <w:pPr>
              <w:pStyle w:val="ENoteTableText"/>
              <w:tabs>
                <w:tab w:val="center" w:leader="dot" w:pos="2268"/>
              </w:tabs>
            </w:pPr>
            <w:r w:rsidRPr="00C42506">
              <w:t>Note to Schedule 9</w:t>
            </w:r>
            <w:r>
              <w:tab/>
            </w:r>
          </w:p>
        </w:tc>
        <w:tc>
          <w:tcPr>
            <w:tcW w:w="6220" w:type="dxa"/>
            <w:shd w:val="clear" w:color="auto" w:fill="auto"/>
          </w:tcPr>
          <w:p w14:paraId="08D837D9" w14:textId="77777777" w:rsidR="00953E26" w:rsidRDefault="00953E26">
            <w:pPr>
              <w:pStyle w:val="ENoteTableText"/>
            </w:pPr>
            <w:r>
              <w:t xml:space="preserve">rs </w:t>
            </w:r>
            <w:r w:rsidRPr="00C42506">
              <w:t xml:space="preserve">2005 </w:t>
            </w:r>
            <w:r>
              <w:t xml:space="preserve">No </w:t>
            </w:r>
            <w:r w:rsidRPr="00C42506">
              <w:t>1</w:t>
            </w:r>
            <w:r>
              <w:t xml:space="preserve">; </w:t>
            </w:r>
            <w:r w:rsidRPr="002B183E">
              <w:t>F2017L00932</w:t>
            </w:r>
          </w:p>
        </w:tc>
      </w:tr>
      <w:tr w:rsidR="00953E26" w14:paraId="08D837DD" w14:textId="77777777" w:rsidTr="002D1581">
        <w:trPr>
          <w:cantSplit/>
        </w:trPr>
        <w:tc>
          <w:tcPr>
            <w:tcW w:w="2139" w:type="dxa"/>
            <w:shd w:val="clear" w:color="auto" w:fill="auto"/>
          </w:tcPr>
          <w:p w14:paraId="08D837DB" w14:textId="77777777" w:rsidR="00953E26" w:rsidRDefault="00953E26" w:rsidP="00C42506">
            <w:pPr>
              <w:pStyle w:val="ENoteTableText"/>
              <w:tabs>
                <w:tab w:val="center" w:leader="dot" w:pos="2268"/>
              </w:tabs>
            </w:pPr>
            <w:r w:rsidRPr="00C42506">
              <w:t>Schedule 9</w:t>
            </w:r>
            <w:r>
              <w:tab/>
            </w:r>
          </w:p>
        </w:tc>
        <w:tc>
          <w:tcPr>
            <w:tcW w:w="6220" w:type="dxa"/>
            <w:shd w:val="clear" w:color="auto" w:fill="auto"/>
          </w:tcPr>
          <w:p w14:paraId="08D837DC" w14:textId="77777777" w:rsidR="00953E26" w:rsidRDefault="00953E26" w:rsidP="00C42506">
            <w:pPr>
              <w:pStyle w:val="ENoteTableText"/>
            </w:pPr>
            <w:r>
              <w:t xml:space="preserve">rs </w:t>
            </w:r>
            <w:r w:rsidRPr="00C42506">
              <w:t xml:space="preserve">1999 </w:t>
            </w:r>
            <w:r>
              <w:t xml:space="preserve">No </w:t>
            </w:r>
            <w:r w:rsidRPr="00C42506">
              <w:t>1</w:t>
            </w:r>
          </w:p>
        </w:tc>
      </w:tr>
      <w:tr w:rsidR="00953E26" w14:paraId="08D837E0" w14:textId="77777777" w:rsidTr="002D1581">
        <w:trPr>
          <w:cantSplit/>
        </w:trPr>
        <w:tc>
          <w:tcPr>
            <w:tcW w:w="2139" w:type="dxa"/>
            <w:tcBorders>
              <w:bottom w:val="single" w:sz="12" w:space="0" w:color="auto"/>
            </w:tcBorders>
            <w:shd w:val="clear" w:color="auto" w:fill="auto"/>
          </w:tcPr>
          <w:p w14:paraId="08D837DE" w14:textId="77777777" w:rsidR="00953E26" w:rsidRDefault="00953E26" w:rsidP="00C42506">
            <w:pPr>
              <w:pStyle w:val="ENoteTableText"/>
            </w:pPr>
          </w:p>
        </w:tc>
        <w:tc>
          <w:tcPr>
            <w:tcW w:w="6220" w:type="dxa"/>
            <w:tcBorders>
              <w:bottom w:val="single" w:sz="12" w:space="0" w:color="auto"/>
            </w:tcBorders>
            <w:shd w:val="clear" w:color="auto" w:fill="auto"/>
          </w:tcPr>
          <w:p w14:paraId="08D837DF" w14:textId="77777777" w:rsidR="00953E26" w:rsidRPr="009C4A4B" w:rsidRDefault="00953E26">
            <w:pPr>
              <w:pStyle w:val="ENoteTableText"/>
              <w:rPr>
                <w:u w:val="single"/>
              </w:rPr>
            </w:pPr>
            <w:r>
              <w:t xml:space="preserve">am </w:t>
            </w:r>
            <w:r w:rsidRPr="00C42506">
              <w:t xml:space="preserve">2002 </w:t>
            </w:r>
            <w:r>
              <w:t xml:space="preserve">No </w:t>
            </w:r>
            <w:r w:rsidRPr="00C42506">
              <w:t xml:space="preserve">1; 2005 </w:t>
            </w:r>
            <w:r>
              <w:t xml:space="preserve">No </w:t>
            </w:r>
            <w:r w:rsidRPr="00C42506">
              <w:t xml:space="preserve">1; 2008 </w:t>
            </w:r>
            <w:r>
              <w:t xml:space="preserve">No </w:t>
            </w:r>
            <w:r w:rsidRPr="00C42506">
              <w:t>1</w:t>
            </w:r>
            <w:r>
              <w:t xml:space="preserve">; </w:t>
            </w:r>
            <w:r w:rsidRPr="002B183E">
              <w:t>F2017L00932</w:t>
            </w:r>
            <w:r w:rsidR="00930402">
              <w:t xml:space="preserve"> </w:t>
            </w:r>
            <w:r w:rsidR="00930402">
              <w:rPr>
                <w:u w:val="single"/>
              </w:rPr>
              <w:t>(Sch 2 items 2, 3</w:t>
            </w:r>
            <w:r w:rsidR="00A051B9">
              <w:rPr>
                <w:u w:val="single"/>
              </w:rPr>
              <w:t>, Sch 4 items 1, 2</w:t>
            </w:r>
            <w:r w:rsidR="00930402">
              <w:rPr>
                <w:u w:val="single"/>
              </w:rPr>
              <w:t>)</w:t>
            </w:r>
          </w:p>
        </w:tc>
      </w:tr>
    </w:tbl>
    <w:p w14:paraId="08D837E1" w14:textId="77777777" w:rsidR="00406DE0" w:rsidRDefault="00406DE0" w:rsidP="008A6B80">
      <w:pPr>
        <w:sectPr w:rsidR="00406DE0" w:rsidSect="00152C58">
          <w:headerReference w:type="even" r:id="rId42"/>
          <w:headerReference w:type="default" r:id="rId43"/>
          <w:footerReference w:type="even" r:id="rId44"/>
          <w:footerReference w:type="default" r:id="rId45"/>
          <w:pgSz w:w="11907" w:h="16839" w:code="9"/>
          <w:pgMar w:top="1440" w:right="1797" w:bottom="1440" w:left="1797" w:header="720" w:footer="709" w:gutter="0"/>
          <w:cols w:space="708"/>
          <w:docGrid w:linePitch="360"/>
        </w:sectPr>
      </w:pPr>
    </w:p>
    <w:p w14:paraId="08D837E2" w14:textId="77777777" w:rsidR="000E4151" w:rsidRDefault="000E4151" w:rsidP="000E4151">
      <w:pPr>
        <w:pStyle w:val="ENotesHeading2"/>
        <w:pageBreakBefore/>
        <w:outlineLvl w:val="9"/>
      </w:pPr>
      <w:bookmarkStart w:id="393" w:name="_Toc489620205"/>
      <w:r>
        <w:t>Endnote 5—Editorial changes</w:t>
      </w:r>
      <w:bookmarkEnd w:id="393"/>
    </w:p>
    <w:p w14:paraId="08D837E3" w14:textId="77777777" w:rsidR="000E4151" w:rsidRDefault="000E4151" w:rsidP="000E4151">
      <w:r>
        <w:t xml:space="preserve">In preparing this compilation for registration, the following kinds of editorial changes were made under the </w:t>
      </w:r>
      <w:r>
        <w:rPr>
          <w:i/>
        </w:rPr>
        <w:t>Legislation Act 2003</w:t>
      </w:r>
      <w:r>
        <w:t xml:space="preserve">. </w:t>
      </w:r>
    </w:p>
    <w:p w14:paraId="08D837E4" w14:textId="77777777" w:rsidR="000E4151" w:rsidRDefault="000E4151" w:rsidP="000E4151"/>
    <w:p w14:paraId="08D837E5" w14:textId="77777777" w:rsidR="000E4151" w:rsidRDefault="001A4DD3" w:rsidP="000E4151">
      <w:pPr>
        <w:rPr>
          <w:b/>
          <w:sz w:val="24"/>
          <w:szCs w:val="24"/>
        </w:rPr>
      </w:pPr>
      <w:r>
        <w:rPr>
          <w:b/>
          <w:sz w:val="24"/>
          <w:szCs w:val="24"/>
        </w:rPr>
        <w:t>Subc</w:t>
      </w:r>
      <w:r w:rsidR="00EF7C54">
        <w:rPr>
          <w:b/>
          <w:sz w:val="24"/>
          <w:szCs w:val="24"/>
        </w:rPr>
        <w:t>lause</w:t>
      </w:r>
      <w:r>
        <w:rPr>
          <w:b/>
          <w:sz w:val="24"/>
          <w:szCs w:val="24"/>
        </w:rPr>
        <w:t>s</w:t>
      </w:r>
      <w:r w:rsidR="00EF7C54">
        <w:rPr>
          <w:b/>
          <w:sz w:val="24"/>
          <w:szCs w:val="24"/>
        </w:rPr>
        <w:t xml:space="preserve"> 1.32</w:t>
      </w:r>
      <w:r>
        <w:rPr>
          <w:b/>
          <w:sz w:val="24"/>
          <w:szCs w:val="24"/>
        </w:rPr>
        <w:t>(7) and (8)</w:t>
      </w:r>
    </w:p>
    <w:p w14:paraId="08D837E6" w14:textId="77777777" w:rsidR="000E4151" w:rsidRDefault="000E4151" w:rsidP="000E4151">
      <w:pPr>
        <w:rPr>
          <w:b/>
        </w:rPr>
      </w:pPr>
    </w:p>
    <w:p w14:paraId="08D837E7" w14:textId="77777777" w:rsidR="000E4151" w:rsidRDefault="000E4151" w:rsidP="000E4151">
      <w:pPr>
        <w:rPr>
          <w:b/>
        </w:rPr>
      </w:pPr>
      <w:r>
        <w:rPr>
          <w:b/>
        </w:rPr>
        <w:t>Kind of editorial change</w:t>
      </w:r>
    </w:p>
    <w:p w14:paraId="08D837E8" w14:textId="77777777" w:rsidR="000E4151" w:rsidRDefault="000E4151" w:rsidP="000E4151"/>
    <w:p w14:paraId="08D837E9" w14:textId="77777777" w:rsidR="00EF7C54" w:rsidRDefault="00EF7C54" w:rsidP="000E4151">
      <w:r>
        <w:t xml:space="preserve">Renumbering </w:t>
      </w:r>
      <w:r w:rsidR="001A4DD3">
        <w:t xml:space="preserve">and reordering </w:t>
      </w:r>
      <w:r>
        <w:t>of provisions</w:t>
      </w:r>
    </w:p>
    <w:p w14:paraId="08D837EA" w14:textId="77777777" w:rsidR="00EF7C54" w:rsidRDefault="00EF7C54" w:rsidP="000E4151"/>
    <w:p w14:paraId="08D837EB" w14:textId="77777777" w:rsidR="00EF7C54" w:rsidRDefault="00EF7C54" w:rsidP="00EF7C54">
      <w:pPr>
        <w:rPr>
          <w:b/>
        </w:rPr>
      </w:pPr>
      <w:r>
        <w:rPr>
          <w:b/>
        </w:rPr>
        <w:t>Details of editorial change</w:t>
      </w:r>
    </w:p>
    <w:p w14:paraId="08D837EC" w14:textId="77777777" w:rsidR="00EF7C54" w:rsidRDefault="00EF7C54" w:rsidP="000E4151"/>
    <w:p w14:paraId="08D837ED" w14:textId="77777777" w:rsidR="00EF7C54" w:rsidRDefault="00EF7C54" w:rsidP="000E4151">
      <w:r>
        <w:t xml:space="preserve">Schedule 1 item 41 of the </w:t>
      </w:r>
      <w:r>
        <w:rPr>
          <w:i/>
        </w:rPr>
        <w:t>Great Barrier Reef Marine Park Amendment (Whitsundays Plan of Management) Instrument 2017</w:t>
      </w:r>
      <w:r>
        <w:t xml:space="preserve"> instructs to repeal </w:t>
      </w:r>
      <w:r w:rsidR="001A4DD3">
        <w:t>and substitute subclause 1.32(7).</w:t>
      </w:r>
    </w:p>
    <w:p w14:paraId="08D837EE" w14:textId="77777777" w:rsidR="001A4DD3" w:rsidRDefault="001A4DD3" w:rsidP="000E4151"/>
    <w:p w14:paraId="08D837EF" w14:textId="77777777" w:rsidR="001A4DD3" w:rsidRDefault="001A4DD3" w:rsidP="000E4151">
      <w:r>
        <w:t>Subclauses 1.32(4)-(16) are ordered alphabetically by a subclause heading.</w:t>
      </w:r>
    </w:p>
    <w:p w14:paraId="08D837F0" w14:textId="77777777" w:rsidR="001A4DD3" w:rsidRDefault="001A4DD3" w:rsidP="000E4151"/>
    <w:p w14:paraId="08D837F1" w14:textId="77777777" w:rsidR="001A4DD3" w:rsidRDefault="001A4DD3" w:rsidP="000E4151">
      <w:r>
        <w:t>The above amendment results in subclauses 1.32(7) and (8) appearing out of alphabetical order.</w:t>
      </w:r>
    </w:p>
    <w:p w14:paraId="08D837F2" w14:textId="77777777" w:rsidR="00EF7C54" w:rsidRDefault="00EF7C54" w:rsidP="000E4151"/>
    <w:p w14:paraId="08D837F3" w14:textId="77777777" w:rsidR="00EF7C54" w:rsidRDefault="001A4DD3" w:rsidP="000E4151">
      <w:r>
        <w:t>This compilation was editorially changed to renumber subclause 1.32(7) as 1.32(8) and subclause 1.32(8) as 1.32(7), and move the subclauses into numerical order.</w:t>
      </w:r>
    </w:p>
    <w:p w14:paraId="08D837F4" w14:textId="77777777" w:rsidR="001A4DD3" w:rsidRPr="00EF7C54" w:rsidRDefault="001A4DD3" w:rsidP="000E4151"/>
    <w:p w14:paraId="08D837F5" w14:textId="77777777" w:rsidR="00EF7C54" w:rsidRDefault="00EF7C54" w:rsidP="000E4151"/>
    <w:p w14:paraId="08D837F6" w14:textId="77777777" w:rsidR="001A4DD3" w:rsidRDefault="001A4DD3" w:rsidP="001A4DD3">
      <w:pPr>
        <w:rPr>
          <w:b/>
          <w:sz w:val="24"/>
          <w:szCs w:val="24"/>
        </w:rPr>
      </w:pPr>
      <w:r>
        <w:rPr>
          <w:b/>
          <w:sz w:val="24"/>
          <w:szCs w:val="24"/>
        </w:rPr>
        <w:t>Clauses 22 and 28 of Schedule 2</w:t>
      </w:r>
    </w:p>
    <w:p w14:paraId="08D837F7" w14:textId="77777777" w:rsidR="00EF7C54" w:rsidRDefault="00EF7C54" w:rsidP="000E4151"/>
    <w:p w14:paraId="08D837F8" w14:textId="77777777" w:rsidR="000E4151" w:rsidRPr="00255824" w:rsidRDefault="00E2083B" w:rsidP="000E4151">
      <w:r>
        <w:t xml:space="preserve">Reordering </w:t>
      </w:r>
      <w:r w:rsidR="00EF7C54">
        <w:t>of provisions</w:t>
      </w:r>
    </w:p>
    <w:p w14:paraId="08D837F9" w14:textId="77777777" w:rsidR="000E4151" w:rsidRDefault="000E4151" w:rsidP="000E4151"/>
    <w:p w14:paraId="08D837FA" w14:textId="77777777" w:rsidR="000E4151" w:rsidRDefault="000E4151" w:rsidP="000E4151">
      <w:pPr>
        <w:rPr>
          <w:b/>
        </w:rPr>
      </w:pPr>
      <w:r>
        <w:rPr>
          <w:b/>
        </w:rPr>
        <w:t>Details of editorial change</w:t>
      </w:r>
    </w:p>
    <w:p w14:paraId="08D837FB" w14:textId="77777777" w:rsidR="000E4151" w:rsidRDefault="000E4151" w:rsidP="000E4151">
      <w:pPr>
        <w:rPr>
          <w:b/>
        </w:rPr>
      </w:pPr>
    </w:p>
    <w:p w14:paraId="08D837FC" w14:textId="77777777" w:rsidR="001A4DD3" w:rsidRDefault="000E4151" w:rsidP="000E4151">
      <w:r>
        <w:t>Schedule 1</w:t>
      </w:r>
      <w:r w:rsidR="001A4DD3">
        <w:t xml:space="preserve"> item 157 of the </w:t>
      </w:r>
      <w:r w:rsidR="001A4DD3">
        <w:rPr>
          <w:i/>
        </w:rPr>
        <w:t xml:space="preserve">Great Barrier Reef Marine Park Amendment (Whitsundays Plan of Management) Instrument 2017 </w:t>
      </w:r>
      <w:r w:rsidR="001A4DD3">
        <w:t>instructs to repeal Schedules 2, 3, 4 and 5 and substitute Schedules 2, 3 and 4.</w:t>
      </w:r>
    </w:p>
    <w:p w14:paraId="08D837FD" w14:textId="77777777" w:rsidR="001A4DD3" w:rsidRDefault="001A4DD3" w:rsidP="000E4151"/>
    <w:p w14:paraId="08D837FE" w14:textId="77777777" w:rsidR="00AD6F5D" w:rsidRDefault="00AD6F5D" w:rsidP="00AD6F5D">
      <w:r>
        <w:t>The newly inserted clause 22 heading in Schedule 2 refers to the “Langford/Black Islands Complex setting 3 (moderate use) area”.</w:t>
      </w:r>
    </w:p>
    <w:p w14:paraId="08D837FF" w14:textId="77777777" w:rsidR="00E2083B" w:rsidRDefault="00E2083B" w:rsidP="00E2083B"/>
    <w:p w14:paraId="08D83800" w14:textId="77777777" w:rsidR="001A4DD3" w:rsidRDefault="001A4DD3" w:rsidP="000E4151">
      <w:r>
        <w:t>The newly inserted subclause 28(2) in Schedule 2 refers to the “Langford/Black Islands Complex setting 3 (moderate use) area”, whereas the clause 28 heading refers to the “Roberta Bay, Shaw Island setting 3 (moderate use) area”.</w:t>
      </w:r>
    </w:p>
    <w:p w14:paraId="08D83801" w14:textId="77777777" w:rsidR="00C85630" w:rsidRDefault="00C85630" w:rsidP="000E4151"/>
    <w:p w14:paraId="08D83802" w14:textId="77777777" w:rsidR="00C85630" w:rsidRDefault="00C85630" w:rsidP="000E4151">
      <w:r>
        <w:t>This compilation was editorially changed to re</w:t>
      </w:r>
      <w:r w:rsidR="00E2083B">
        <w:t>order</w:t>
      </w:r>
      <w:r>
        <w:t xml:space="preserve"> subclause 28(2) to subclause 22(2) in Schedule 2</w:t>
      </w:r>
      <w:r w:rsidR="00E2083B">
        <w:t>.</w:t>
      </w:r>
    </w:p>
    <w:p w14:paraId="08D83803" w14:textId="77777777" w:rsidR="000B5632" w:rsidRPr="00C46935" w:rsidRDefault="000B5632" w:rsidP="000B5632">
      <w:pPr>
        <w:sectPr w:rsidR="000B5632" w:rsidRPr="00C46935" w:rsidSect="00152C58">
          <w:headerReference w:type="even" r:id="rId46"/>
          <w:headerReference w:type="default" r:id="rId47"/>
          <w:footerReference w:type="even" r:id="rId48"/>
          <w:footerReference w:type="default" r:id="rId49"/>
          <w:type w:val="continuous"/>
          <w:pgSz w:w="11907" w:h="16839"/>
          <w:pgMar w:top="2325" w:right="1797" w:bottom="1440" w:left="1797" w:header="720" w:footer="709" w:gutter="0"/>
          <w:cols w:space="708"/>
          <w:docGrid w:linePitch="360"/>
        </w:sectPr>
      </w:pPr>
    </w:p>
    <w:p w14:paraId="08D83804" w14:textId="77777777" w:rsidR="000B5632" w:rsidRPr="00C46935" w:rsidRDefault="000B5632" w:rsidP="000B5632"/>
    <w:p w14:paraId="08D83805" w14:textId="77777777" w:rsidR="00406DE0" w:rsidRPr="003804C7" w:rsidRDefault="00406DE0" w:rsidP="00406DE0"/>
    <w:sectPr w:rsidR="00406DE0" w:rsidRPr="003804C7" w:rsidSect="00152C58">
      <w:headerReference w:type="even" r:id="rId50"/>
      <w:headerReference w:type="default" r:id="rId51"/>
      <w:footerReference w:type="even" r:id="rId52"/>
      <w:footerReference w:type="default" r:id="rId53"/>
      <w:headerReference w:type="first" r:id="rId54"/>
      <w:footerReference w:type="first" r:id="rId55"/>
      <w:type w:val="continuous"/>
      <w:pgSz w:w="11907" w:h="16839" w:code="9"/>
      <w:pgMar w:top="1440" w:right="1797" w:bottom="1440" w:left="1797" w:header="720"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D8380A" w14:textId="77777777" w:rsidR="00790517" w:rsidRDefault="00790517">
      <w:r>
        <w:separator/>
      </w:r>
    </w:p>
  </w:endnote>
  <w:endnote w:type="continuationSeparator" w:id="0">
    <w:p w14:paraId="08D8380B" w14:textId="77777777" w:rsidR="00790517" w:rsidRDefault="007905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embedRegular r:id="rId1" w:subsetted="1" w:fontKey="{E5E6B41F-86A8-4A77-90B9-75DD1631CEAF}"/>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13" w14:textId="77777777" w:rsidR="00790517" w:rsidRDefault="00790517" w:rsidP="00386532">
    <w:pPr>
      <w:pBdr>
        <w:top w:val="single" w:sz="6" w:space="1" w:color="auto"/>
      </w:pBdr>
      <w:spacing w:before="120"/>
      <w:jc w:val="right"/>
      <w:rPr>
        <w:sz w:val="18"/>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73" w14:textId="77777777" w:rsidR="00790517" w:rsidRPr="007B3B51" w:rsidRDefault="00790517" w:rsidP="00406DE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5807"/>
      <w:gridCol w:w="1418"/>
    </w:tblGrid>
    <w:tr w:rsidR="00790517" w:rsidRPr="007B3B51" w14:paraId="08D83877" w14:textId="77777777" w:rsidTr="008A6B80">
      <w:tc>
        <w:tcPr>
          <w:tcW w:w="1139" w:type="dxa"/>
        </w:tcPr>
        <w:p w14:paraId="08D83874" w14:textId="77777777" w:rsidR="00790517" w:rsidRPr="007B3B51" w:rsidRDefault="00790517" w:rsidP="008A6B80">
          <w:pPr>
            <w:rPr>
              <w:i/>
              <w:sz w:val="16"/>
              <w:szCs w:val="16"/>
            </w:rPr>
          </w:pPr>
        </w:p>
      </w:tc>
      <w:tc>
        <w:tcPr>
          <w:tcW w:w="5807" w:type="dxa"/>
        </w:tcPr>
        <w:p w14:paraId="08D83875" w14:textId="77777777" w:rsidR="00790517" w:rsidRPr="007B3B51" w:rsidRDefault="00790517"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Pr>
              <w:i/>
              <w:noProof/>
              <w:sz w:val="16"/>
              <w:szCs w:val="16"/>
            </w:rPr>
            <w:t>Whitsundays Plan of Management 1998</w:t>
          </w:r>
          <w:r w:rsidRPr="007B3B51">
            <w:rPr>
              <w:i/>
              <w:sz w:val="16"/>
              <w:szCs w:val="16"/>
            </w:rPr>
            <w:fldChar w:fldCharType="end"/>
          </w:r>
        </w:p>
      </w:tc>
      <w:tc>
        <w:tcPr>
          <w:tcW w:w="1418" w:type="dxa"/>
        </w:tcPr>
        <w:p w14:paraId="08D83876" w14:textId="77777777" w:rsidR="00790517" w:rsidRPr="007B3B51" w:rsidRDefault="00790517" w:rsidP="008A6B80">
          <w:pPr>
            <w:jc w:val="right"/>
            <w:rPr>
              <w:sz w:val="16"/>
              <w:szCs w:val="16"/>
            </w:rPr>
          </w:pPr>
          <w:r w:rsidRPr="007B3B51">
            <w:rPr>
              <w:i/>
              <w:sz w:val="16"/>
              <w:szCs w:val="16"/>
            </w:rPr>
            <w:fldChar w:fldCharType="begin"/>
          </w:r>
          <w:r w:rsidRPr="007B3B51">
            <w:rPr>
              <w:i/>
              <w:sz w:val="16"/>
              <w:szCs w:val="16"/>
            </w:rPr>
            <w:instrText xml:space="preserve"> PAGE </w:instrText>
          </w:r>
          <w:r w:rsidRPr="007B3B51">
            <w:rPr>
              <w:i/>
              <w:sz w:val="16"/>
              <w:szCs w:val="16"/>
            </w:rPr>
            <w:fldChar w:fldCharType="separate"/>
          </w:r>
          <w:r>
            <w:rPr>
              <w:i/>
              <w:noProof/>
              <w:sz w:val="16"/>
              <w:szCs w:val="16"/>
            </w:rPr>
            <w:t>204</w:t>
          </w:r>
          <w:r w:rsidRPr="007B3B51">
            <w:rPr>
              <w:i/>
              <w:sz w:val="16"/>
              <w:szCs w:val="16"/>
            </w:rPr>
            <w:fldChar w:fldCharType="end"/>
          </w:r>
        </w:p>
      </w:tc>
    </w:tr>
  </w:tbl>
  <w:p w14:paraId="08D83878" w14:textId="77777777" w:rsidR="00790517" w:rsidRPr="00992229" w:rsidRDefault="00790517" w:rsidP="00406DE0">
    <w:pPr>
      <w:pStyle w:val="Footer"/>
    </w:pPr>
  </w:p>
  <w:p w14:paraId="08D83879" w14:textId="77777777" w:rsidR="00790517" w:rsidRPr="00406DE0" w:rsidRDefault="00790517" w:rsidP="00406DE0">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85" w14:textId="77777777" w:rsidR="00790517" w:rsidRPr="007B3B51" w:rsidRDefault="00790517" w:rsidP="008A6B8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5665"/>
      <w:gridCol w:w="1560"/>
    </w:tblGrid>
    <w:tr w:rsidR="00790517" w:rsidRPr="007B3B51" w14:paraId="08D83889" w14:textId="77777777" w:rsidTr="00255824">
      <w:tc>
        <w:tcPr>
          <w:tcW w:w="1139" w:type="dxa"/>
        </w:tcPr>
        <w:p w14:paraId="08D83886" w14:textId="77777777" w:rsidR="00790517" w:rsidRPr="00862F79" w:rsidRDefault="00790517" w:rsidP="008A6B80">
          <w:pPr>
            <w:rPr>
              <w:sz w:val="16"/>
              <w:szCs w:val="16"/>
            </w:rPr>
          </w:pPr>
          <w:r w:rsidRPr="00862F79">
            <w:rPr>
              <w:sz w:val="16"/>
              <w:szCs w:val="16"/>
            </w:rPr>
            <w:fldChar w:fldCharType="begin"/>
          </w:r>
          <w:r w:rsidRPr="00862F79">
            <w:rPr>
              <w:sz w:val="16"/>
              <w:szCs w:val="16"/>
            </w:rPr>
            <w:instrText xml:space="preserve"> PAGE </w:instrText>
          </w:r>
          <w:r w:rsidRPr="00862F79">
            <w:rPr>
              <w:sz w:val="16"/>
              <w:szCs w:val="16"/>
            </w:rPr>
            <w:fldChar w:fldCharType="separate"/>
          </w:r>
          <w:r w:rsidR="00101DD1">
            <w:rPr>
              <w:noProof/>
              <w:sz w:val="16"/>
              <w:szCs w:val="16"/>
            </w:rPr>
            <w:t>202</w:t>
          </w:r>
          <w:r w:rsidRPr="00862F79">
            <w:rPr>
              <w:sz w:val="16"/>
              <w:szCs w:val="16"/>
            </w:rPr>
            <w:fldChar w:fldCharType="end"/>
          </w:r>
        </w:p>
      </w:tc>
      <w:tc>
        <w:tcPr>
          <w:tcW w:w="5665" w:type="dxa"/>
        </w:tcPr>
        <w:p w14:paraId="08D83887" w14:textId="77777777" w:rsidR="00790517" w:rsidRPr="007B3B51" w:rsidRDefault="00790517"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sidR="00101DD1">
            <w:rPr>
              <w:i/>
              <w:noProof/>
              <w:sz w:val="16"/>
              <w:szCs w:val="16"/>
            </w:rPr>
            <w:t>Whitsundays Plan of Management 1998</w:t>
          </w:r>
          <w:r w:rsidRPr="007B3B51">
            <w:rPr>
              <w:i/>
              <w:sz w:val="16"/>
              <w:szCs w:val="16"/>
            </w:rPr>
            <w:fldChar w:fldCharType="end"/>
          </w:r>
        </w:p>
      </w:tc>
      <w:tc>
        <w:tcPr>
          <w:tcW w:w="1560" w:type="dxa"/>
        </w:tcPr>
        <w:p w14:paraId="08D83888" w14:textId="77777777" w:rsidR="00790517" w:rsidRPr="007B3B51" w:rsidRDefault="00790517" w:rsidP="008A6B80">
          <w:pPr>
            <w:jc w:val="right"/>
            <w:rPr>
              <w:sz w:val="16"/>
              <w:szCs w:val="16"/>
            </w:rPr>
          </w:pPr>
          <w:r w:rsidRPr="00B3559A">
            <w:rPr>
              <w:sz w:val="16"/>
              <w:szCs w:val="16"/>
            </w:rPr>
            <w:t>Compilation No. 3</w:t>
          </w:r>
        </w:p>
      </w:tc>
    </w:tr>
    <w:tr w:rsidR="00790517" w:rsidRPr="007B3B51" w14:paraId="08D8388D" w14:textId="77777777" w:rsidTr="00255824">
      <w:tc>
        <w:tcPr>
          <w:tcW w:w="1139" w:type="dxa"/>
        </w:tcPr>
        <w:p w14:paraId="08D8388A" w14:textId="77777777" w:rsidR="00790517" w:rsidRPr="007B3B51" w:rsidRDefault="00790517" w:rsidP="008A6B80">
          <w:pPr>
            <w:rPr>
              <w:i/>
              <w:sz w:val="16"/>
              <w:szCs w:val="16"/>
            </w:rPr>
          </w:pPr>
        </w:p>
      </w:tc>
      <w:tc>
        <w:tcPr>
          <w:tcW w:w="5665" w:type="dxa"/>
        </w:tcPr>
        <w:p w14:paraId="08D8388B" w14:textId="77777777" w:rsidR="00790517" w:rsidRPr="007B3B51" w:rsidRDefault="00790517" w:rsidP="008A6B80">
          <w:pPr>
            <w:jc w:val="center"/>
            <w:rPr>
              <w:i/>
              <w:sz w:val="16"/>
              <w:szCs w:val="16"/>
            </w:rPr>
          </w:pPr>
          <w:r>
            <w:rPr>
              <w:sz w:val="16"/>
              <w:szCs w:val="16"/>
            </w:rPr>
            <w:t>Compilation date: 2/8/2017</w:t>
          </w:r>
        </w:p>
      </w:tc>
      <w:tc>
        <w:tcPr>
          <w:tcW w:w="1560" w:type="dxa"/>
        </w:tcPr>
        <w:p w14:paraId="08D8388C" w14:textId="77777777" w:rsidR="00790517" w:rsidRPr="007B3B51" w:rsidRDefault="00790517" w:rsidP="008A6B80">
          <w:pPr>
            <w:jc w:val="right"/>
            <w:rPr>
              <w:sz w:val="16"/>
              <w:szCs w:val="16"/>
            </w:rPr>
          </w:pPr>
        </w:p>
      </w:tc>
    </w:tr>
  </w:tbl>
  <w:p w14:paraId="08D8388E" w14:textId="77777777" w:rsidR="00790517" w:rsidRPr="00406DE0" w:rsidRDefault="00790517" w:rsidP="00406DE0">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8F" w14:textId="77777777" w:rsidR="00790517" w:rsidRPr="007B3B51" w:rsidRDefault="00790517" w:rsidP="008A6B8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279"/>
      <w:gridCol w:w="5528"/>
      <w:gridCol w:w="1418"/>
    </w:tblGrid>
    <w:tr w:rsidR="00790517" w:rsidRPr="007B3B51" w14:paraId="08D83893" w14:textId="77777777" w:rsidTr="00255824">
      <w:tc>
        <w:tcPr>
          <w:tcW w:w="1418" w:type="dxa"/>
          <w:gridSpan w:val="2"/>
        </w:tcPr>
        <w:p w14:paraId="08D83890" w14:textId="77777777" w:rsidR="00790517" w:rsidRPr="007B3B51" w:rsidRDefault="00790517" w:rsidP="008A6B80">
          <w:pPr>
            <w:rPr>
              <w:i/>
              <w:sz w:val="16"/>
              <w:szCs w:val="16"/>
            </w:rPr>
          </w:pPr>
          <w:r w:rsidRPr="00B3559A">
            <w:rPr>
              <w:sz w:val="16"/>
              <w:szCs w:val="16"/>
            </w:rPr>
            <w:t>Compilation No. 3</w:t>
          </w:r>
        </w:p>
      </w:tc>
      <w:tc>
        <w:tcPr>
          <w:tcW w:w="5528" w:type="dxa"/>
        </w:tcPr>
        <w:p w14:paraId="08D83891" w14:textId="77777777" w:rsidR="00790517" w:rsidRPr="007B3B51" w:rsidRDefault="00790517"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sidR="00101DD1">
            <w:rPr>
              <w:i/>
              <w:noProof/>
              <w:sz w:val="16"/>
              <w:szCs w:val="16"/>
            </w:rPr>
            <w:t>Whitsundays Plan of Management 1998</w:t>
          </w:r>
          <w:r w:rsidRPr="007B3B51">
            <w:rPr>
              <w:i/>
              <w:sz w:val="16"/>
              <w:szCs w:val="16"/>
            </w:rPr>
            <w:fldChar w:fldCharType="end"/>
          </w:r>
        </w:p>
      </w:tc>
      <w:tc>
        <w:tcPr>
          <w:tcW w:w="1418" w:type="dxa"/>
        </w:tcPr>
        <w:p w14:paraId="08D83892" w14:textId="77777777" w:rsidR="00790517" w:rsidRPr="00862F79" w:rsidRDefault="00790517" w:rsidP="008A6B80">
          <w:pPr>
            <w:jc w:val="right"/>
            <w:rPr>
              <w:sz w:val="16"/>
              <w:szCs w:val="16"/>
            </w:rPr>
          </w:pPr>
          <w:r w:rsidRPr="00862F79">
            <w:rPr>
              <w:sz w:val="16"/>
              <w:szCs w:val="16"/>
            </w:rPr>
            <w:fldChar w:fldCharType="begin"/>
          </w:r>
          <w:r w:rsidRPr="00862F79">
            <w:rPr>
              <w:sz w:val="16"/>
              <w:szCs w:val="16"/>
            </w:rPr>
            <w:instrText xml:space="preserve"> PAGE </w:instrText>
          </w:r>
          <w:r w:rsidRPr="00862F79">
            <w:rPr>
              <w:sz w:val="16"/>
              <w:szCs w:val="16"/>
            </w:rPr>
            <w:fldChar w:fldCharType="separate"/>
          </w:r>
          <w:r w:rsidR="00101DD1">
            <w:rPr>
              <w:noProof/>
              <w:sz w:val="16"/>
              <w:szCs w:val="16"/>
            </w:rPr>
            <w:t>203</w:t>
          </w:r>
          <w:r w:rsidRPr="00862F79">
            <w:rPr>
              <w:sz w:val="16"/>
              <w:szCs w:val="16"/>
            </w:rPr>
            <w:fldChar w:fldCharType="end"/>
          </w:r>
        </w:p>
      </w:tc>
    </w:tr>
    <w:tr w:rsidR="00790517" w:rsidRPr="007B3B51" w14:paraId="08D83897" w14:textId="77777777" w:rsidTr="008A6B80">
      <w:tc>
        <w:tcPr>
          <w:tcW w:w="1139" w:type="dxa"/>
        </w:tcPr>
        <w:p w14:paraId="08D83894" w14:textId="77777777" w:rsidR="00790517" w:rsidRPr="007B3B51" w:rsidRDefault="00790517" w:rsidP="008A6B80">
          <w:pPr>
            <w:rPr>
              <w:i/>
              <w:sz w:val="16"/>
              <w:szCs w:val="16"/>
            </w:rPr>
          </w:pPr>
        </w:p>
      </w:tc>
      <w:tc>
        <w:tcPr>
          <w:tcW w:w="5807" w:type="dxa"/>
          <w:gridSpan w:val="2"/>
        </w:tcPr>
        <w:p w14:paraId="08D83895" w14:textId="77777777" w:rsidR="00790517" w:rsidRPr="007B3B51" w:rsidRDefault="00790517" w:rsidP="008A6B80">
          <w:pPr>
            <w:jc w:val="center"/>
            <w:rPr>
              <w:i/>
              <w:sz w:val="16"/>
              <w:szCs w:val="16"/>
            </w:rPr>
          </w:pPr>
          <w:r>
            <w:rPr>
              <w:sz w:val="16"/>
              <w:szCs w:val="16"/>
            </w:rPr>
            <w:t>Compilation date: 2/8/2017</w:t>
          </w:r>
        </w:p>
      </w:tc>
      <w:tc>
        <w:tcPr>
          <w:tcW w:w="1418" w:type="dxa"/>
        </w:tcPr>
        <w:p w14:paraId="08D83896" w14:textId="77777777" w:rsidR="00790517" w:rsidRPr="007B3B51" w:rsidRDefault="00790517" w:rsidP="008A6B80">
          <w:pPr>
            <w:jc w:val="right"/>
            <w:rPr>
              <w:i/>
              <w:sz w:val="16"/>
              <w:szCs w:val="16"/>
            </w:rPr>
          </w:pPr>
        </w:p>
      </w:tc>
    </w:tr>
  </w:tbl>
  <w:p w14:paraId="08D83898" w14:textId="77777777" w:rsidR="00790517" w:rsidRPr="00406DE0" w:rsidRDefault="00790517" w:rsidP="00406DE0">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A5" w14:textId="77777777" w:rsidR="00790517" w:rsidRPr="007B3B51" w:rsidRDefault="00790517" w:rsidP="00E14108">
    <w:pPr>
      <w:pBdr>
        <w:top w:val="single" w:sz="6" w:space="1" w:color="auto"/>
      </w:pBdr>
      <w:spacing w:before="120"/>
      <w:rPr>
        <w:sz w:val="16"/>
        <w:szCs w:val="16"/>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8"/>
      <w:gridCol w:w="1041"/>
      <w:gridCol w:w="3350"/>
      <w:gridCol w:w="1266"/>
      <w:gridCol w:w="1474"/>
    </w:tblGrid>
    <w:tr w:rsidR="00790517" w:rsidRPr="007B3B51" w14:paraId="08D838A9" w14:textId="77777777" w:rsidTr="00001674">
      <w:tc>
        <w:tcPr>
          <w:tcW w:w="820" w:type="pct"/>
        </w:tcPr>
        <w:p w14:paraId="08D838A6" w14:textId="77777777" w:rsidR="00790517" w:rsidRPr="00862F79" w:rsidRDefault="00790517" w:rsidP="00E14108">
          <w:pPr>
            <w:rPr>
              <w:sz w:val="16"/>
              <w:szCs w:val="16"/>
            </w:rPr>
          </w:pPr>
          <w:r w:rsidRPr="00862F79">
            <w:rPr>
              <w:sz w:val="16"/>
              <w:szCs w:val="16"/>
            </w:rPr>
            <w:fldChar w:fldCharType="begin"/>
          </w:r>
          <w:r w:rsidRPr="00862F79">
            <w:rPr>
              <w:sz w:val="16"/>
              <w:szCs w:val="16"/>
            </w:rPr>
            <w:instrText xml:space="preserve"> PAGE </w:instrText>
          </w:r>
          <w:r w:rsidRPr="00862F79">
            <w:rPr>
              <w:sz w:val="16"/>
              <w:szCs w:val="16"/>
            </w:rPr>
            <w:fldChar w:fldCharType="separate"/>
          </w:r>
          <w:r w:rsidR="00101DD1">
            <w:rPr>
              <w:noProof/>
              <w:sz w:val="16"/>
              <w:szCs w:val="16"/>
            </w:rPr>
            <w:t>204</w:t>
          </w:r>
          <w:r w:rsidRPr="00862F79">
            <w:rPr>
              <w:sz w:val="16"/>
              <w:szCs w:val="16"/>
            </w:rPr>
            <w:fldChar w:fldCharType="end"/>
          </w:r>
        </w:p>
      </w:tc>
      <w:tc>
        <w:tcPr>
          <w:tcW w:w="3316" w:type="pct"/>
          <w:gridSpan w:val="3"/>
        </w:tcPr>
        <w:p w14:paraId="08D838A7" w14:textId="77777777" w:rsidR="00790517" w:rsidRPr="007B3B51" w:rsidRDefault="00790517" w:rsidP="00E14108">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sidR="00101DD1">
            <w:rPr>
              <w:i/>
              <w:noProof/>
              <w:sz w:val="16"/>
              <w:szCs w:val="16"/>
            </w:rPr>
            <w:t>Whitsundays Plan of Management 1998</w:t>
          </w:r>
          <w:r w:rsidRPr="007B3B51">
            <w:rPr>
              <w:i/>
              <w:sz w:val="16"/>
              <w:szCs w:val="16"/>
            </w:rPr>
            <w:fldChar w:fldCharType="end"/>
          </w:r>
        </w:p>
      </w:tc>
      <w:tc>
        <w:tcPr>
          <w:tcW w:w="865" w:type="pct"/>
        </w:tcPr>
        <w:p w14:paraId="08D838A8" w14:textId="77777777" w:rsidR="00790517" w:rsidRPr="007B3B51" w:rsidRDefault="00790517" w:rsidP="00E14108">
          <w:pPr>
            <w:jc w:val="right"/>
            <w:rPr>
              <w:sz w:val="16"/>
              <w:szCs w:val="16"/>
            </w:rPr>
          </w:pPr>
          <w:r w:rsidRPr="0055472E">
            <w:rPr>
              <w:sz w:val="16"/>
              <w:szCs w:val="16"/>
            </w:rPr>
            <w:t xml:space="preserve">Compilation No. </w:t>
          </w:r>
          <w:r w:rsidRPr="0055472E">
            <w:rPr>
              <w:sz w:val="16"/>
              <w:szCs w:val="16"/>
            </w:rPr>
            <w:fldChar w:fldCharType="begin"/>
          </w:r>
          <w:r w:rsidRPr="0055472E">
            <w:rPr>
              <w:sz w:val="16"/>
              <w:szCs w:val="16"/>
            </w:rPr>
            <w:instrText xml:space="preserve"> DOCPROPERTY CompilationNumber </w:instrText>
          </w:r>
          <w:r>
            <w:rPr>
              <w:sz w:val="16"/>
              <w:szCs w:val="16"/>
            </w:rPr>
            <w:instrText>* CHARFORMAT</w:instrText>
          </w:r>
          <w:r w:rsidRPr="0055472E">
            <w:rPr>
              <w:sz w:val="16"/>
              <w:szCs w:val="16"/>
            </w:rPr>
            <w:fldChar w:fldCharType="separate"/>
          </w:r>
          <w:r>
            <w:rPr>
              <w:sz w:val="16"/>
              <w:szCs w:val="16"/>
            </w:rPr>
            <w:t>3</w:t>
          </w:r>
          <w:r w:rsidRPr="0055472E">
            <w:rPr>
              <w:sz w:val="16"/>
              <w:szCs w:val="16"/>
            </w:rPr>
            <w:fldChar w:fldCharType="end"/>
          </w:r>
        </w:p>
      </w:tc>
    </w:tr>
    <w:tr w:rsidR="00790517" w:rsidRPr="0055472E" w14:paraId="08D838AD" w14:textId="77777777" w:rsidTr="00001674">
      <w:tc>
        <w:tcPr>
          <w:tcW w:w="1430" w:type="pct"/>
          <w:gridSpan w:val="2"/>
        </w:tcPr>
        <w:p w14:paraId="08D838AA" w14:textId="77777777" w:rsidR="00790517" w:rsidRPr="0055472E" w:rsidRDefault="00790517" w:rsidP="00E14108">
          <w:pPr>
            <w:spacing w:before="120"/>
            <w:rPr>
              <w:sz w:val="16"/>
              <w:szCs w:val="16"/>
            </w:rPr>
          </w:pPr>
        </w:p>
      </w:tc>
      <w:tc>
        <w:tcPr>
          <w:tcW w:w="1964" w:type="pct"/>
        </w:tcPr>
        <w:p w14:paraId="08D838AB" w14:textId="77777777" w:rsidR="00790517" w:rsidRPr="007B3B51" w:rsidRDefault="00790517" w:rsidP="00E14108">
          <w:pPr>
            <w:jc w:val="center"/>
            <w:rPr>
              <w:i/>
              <w:sz w:val="16"/>
              <w:szCs w:val="16"/>
            </w:rPr>
          </w:pPr>
          <w:r>
            <w:rPr>
              <w:sz w:val="16"/>
              <w:szCs w:val="16"/>
            </w:rPr>
            <w:t>Compilation date: 2/8/2017</w:t>
          </w:r>
        </w:p>
      </w:tc>
      <w:tc>
        <w:tcPr>
          <w:tcW w:w="1606" w:type="pct"/>
          <w:gridSpan w:val="2"/>
        </w:tcPr>
        <w:p w14:paraId="08D838AC" w14:textId="77777777" w:rsidR="00790517" w:rsidRPr="0055472E" w:rsidRDefault="00790517" w:rsidP="00E14108">
          <w:pPr>
            <w:spacing w:before="120"/>
            <w:jc w:val="right"/>
            <w:rPr>
              <w:sz w:val="16"/>
              <w:szCs w:val="16"/>
            </w:rPr>
          </w:pPr>
        </w:p>
      </w:tc>
    </w:tr>
  </w:tbl>
  <w:p w14:paraId="08D838AE" w14:textId="77777777" w:rsidR="00790517" w:rsidRPr="00093735" w:rsidRDefault="00790517" w:rsidP="00E14108">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AF" w14:textId="77777777" w:rsidR="00790517" w:rsidRPr="007B3B51" w:rsidRDefault="00790517" w:rsidP="00E14108">
    <w:pPr>
      <w:pBdr>
        <w:top w:val="single" w:sz="6" w:space="1" w:color="auto"/>
      </w:pBdr>
      <w:spacing w:before="120"/>
      <w:rPr>
        <w:sz w:val="16"/>
        <w:szCs w:val="16"/>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57"/>
      <w:gridCol w:w="1100"/>
      <w:gridCol w:w="3410"/>
      <w:gridCol w:w="1781"/>
      <w:gridCol w:w="781"/>
    </w:tblGrid>
    <w:tr w:rsidR="00790517" w:rsidRPr="007B3B51" w14:paraId="08D838B3" w14:textId="77777777" w:rsidTr="00E14108">
      <w:tc>
        <w:tcPr>
          <w:tcW w:w="854" w:type="pct"/>
        </w:tcPr>
        <w:p w14:paraId="08D838B0" w14:textId="77777777" w:rsidR="00790517" w:rsidRPr="007B3B51" w:rsidRDefault="00790517" w:rsidP="00E14108">
          <w:pPr>
            <w:rPr>
              <w:i/>
              <w:sz w:val="16"/>
              <w:szCs w:val="16"/>
            </w:rPr>
          </w:pPr>
        </w:p>
      </w:tc>
      <w:tc>
        <w:tcPr>
          <w:tcW w:w="3688" w:type="pct"/>
          <w:gridSpan w:val="3"/>
        </w:tcPr>
        <w:p w14:paraId="08D838B1" w14:textId="77777777" w:rsidR="00790517" w:rsidRPr="007B3B51" w:rsidRDefault="00790517" w:rsidP="00E14108">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Pr>
              <w:i/>
              <w:noProof/>
              <w:sz w:val="16"/>
              <w:szCs w:val="16"/>
            </w:rPr>
            <w:t>Whitsundays Plan of Management 1998</w:t>
          </w:r>
          <w:r w:rsidRPr="007B3B51">
            <w:rPr>
              <w:i/>
              <w:sz w:val="16"/>
              <w:szCs w:val="16"/>
            </w:rPr>
            <w:fldChar w:fldCharType="end"/>
          </w:r>
        </w:p>
      </w:tc>
      <w:tc>
        <w:tcPr>
          <w:tcW w:w="458" w:type="pct"/>
        </w:tcPr>
        <w:p w14:paraId="08D838B2" w14:textId="77777777" w:rsidR="00790517" w:rsidRPr="007B3B51" w:rsidRDefault="00790517" w:rsidP="00E14108">
          <w:pPr>
            <w:jc w:val="right"/>
            <w:rPr>
              <w:sz w:val="16"/>
              <w:szCs w:val="16"/>
            </w:rPr>
          </w:pPr>
          <w:r w:rsidRPr="007B3B51">
            <w:rPr>
              <w:i/>
              <w:sz w:val="16"/>
              <w:szCs w:val="16"/>
            </w:rPr>
            <w:fldChar w:fldCharType="begin"/>
          </w:r>
          <w:r w:rsidRPr="007B3B51">
            <w:rPr>
              <w:i/>
              <w:sz w:val="16"/>
              <w:szCs w:val="16"/>
            </w:rPr>
            <w:instrText xml:space="preserve"> PAGE </w:instrText>
          </w:r>
          <w:r w:rsidRPr="007B3B51">
            <w:rPr>
              <w:i/>
              <w:sz w:val="16"/>
              <w:szCs w:val="16"/>
            </w:rPr>
            <w:fldChar w:fldCharType="separate"/>
          </w:r>
          <w:r>
            <w:rPr>
              <w:i/>
              <w:noProof/>
              <w:sz w:val="16"/>
              <w:szCs w:val="16"/>
            </w:rPr>
            <w:t>204</w:t>
          </w:r>
          <w:r w:rsidRPr="007B3B51">
            <w:rPr>
              <w:i/>
              <w:sz w:val="16"/>
              <w:szCs w:val="16"/>
            </w:rPr>
            <w:fldChar w:fldCharType="end"/>
          </w:r>
        </w:p>
      </w:tc>
    </w:tr>
    <w:tr w:rsidR="00790517" w:rsidRPr="00130F37" w14:paraId="08D838B7" w14:textId="77777777" w:rsidTr="00E14108">
      <w:tc>
        <w:tcPr>
          <w:tcW w:w="1499" w:type="pct"/>
          <w:gridSpan w:val="2"/>
        </w:tcPr>
        <w:p w14:paraId="08D838B4" w14:textId="77777777" w:rsidR="00790517" w:rsidRPr="00130F37" w:rsidRDefault="00790517" w:rsidP="00E14108">
          <w:pPr>
            <w:spacing w:before="120"/>
            <w:rPr>
              <w:sz w:val="16"/>
              <w:szCs w:val="16"/>
            </w:rPr>
          </w:pPr>
          <w:r w:rsidRPr="00130F37">
            <w:rPr>
              <w:sz w:val="16"/>
              <w:szCs w:val="16"/>
            </w:rPr>
            <w:t xml:space="preserve">Compilation No. </w:t>
          </w:r>
          <w:r w:rsidRPr="00130F37">
            <w:rPr>
              <w:sz w:val="16"/>
              <w:szCs w:val="16"/>
            </w:rPr>
            <w:fldChar w:fldCharType="begin"/>
          </w:r>
          <w:r w:rsidRPr="00130F37">
            <w:rPr>
              <w:sz w:val="16"/>
              <w:szCs w:val="16"/>
            </w:rPr>
            <w:instrText xml:space="preserve"> DOCPROPERTY  CompilationNumber  * CHARFORMAT </w:instrText>
          </w:r>
          <w:r w:rsidRPr="00130F37">
            <w:rPr>
              <w:sz w:val="16"/>
              <w:szCs w:val="16"/>
            </w:rPr>
            <w:fldChar w:fldCharType="separate"/>
          </w:r>
          <w:r>
            <w:rPr>
              <w:sz w:val="16"/>
              <w:szCs w:val="16"/>
            </w:rPr>
            <w:t>3</w:t>
          </w:r>
          <w:r w:rsidRPr="00130F37">
            <w:rPr>
              <w:sz w:val="16"/>
              <w:szCs w:val="16"/>
            </w:rPr>
            <w:fldChar w:fldCharType="end"/>
          </w:r>
        </w:p>
      </w:tc>
      <w:tc>
        <w:tcPr>
          <w:tcW w:w="1999" w:type="pct"/>
        </w:tcPr>
        <w:p w14:paraId="08D838B5" w14:textId="77777777" w:rsidR="00790517" w:rsidRPr="00130F37" w:rsidRDefault="00790517" w:rsidP="00E14108">
          <w:pPr>
            <w:spacing w:before="120"/>
            <w:jc w:val="center"/>
            <w:rPr>
              <w:sz w:val="16"/>
              <w:szCs w:val="16"/>
            </w:rPr>
          </w:pPr>
          <w:r w:rsidRPr="00130F37">
            <w:rPr>
              <w:sz w:val="16"/>
              <w:szCs w:val="16"/>
            </w:rPr>
            <w:t xml:space="preserve">Compilation date: </w:t>
          </w:r>
          <w:r w:rsidRPr="00130F37">
            <w:rPr>
              <w:sz w:val="16"/>
              <w:szCs w:val="16"/>
            </w:rPr>
            <w:fldChar w:fldCharType="begin"/>
          </w:r>
          <w:r w:rsidRPr="00130F37">
            <w:rPr>
              <w:sz w:val="16"/>
              <w:szCs w:val="16"/>
            </w:rPr>
            <w:instrText xml:space="preserve"> DOCPROPERTY  StartDate \@ "d/M/yy"  </w:instrText>
          </w:r>
          <w:r w:rsidRPr="00130F37">
            <w:rPr>
              <w:sz w:val="16"/>
              <w:szCs w:val="16"/>
            </w:rPr>
            <w:fldChar w:fldCharType="separate"/>
          </w:r>
          <w:r>
            <w:rPr>
              <w:sz w:val="16"/>
              <w:szCs w:val="16"/>
            </w:rPr>
            <w:t>27/2/17</w:t>
          </w:r>
          <w:r w:rsidRPr="00130F37">
            <w:rPr>
              <w:sz w:val="16"/>
              <w:szCs w:val="16"/>
            </w:rPr>
            <w:fldChar w:fldCharType="end"/>
          </w:r>
        </w:p>
      </w:tc>
      <w:tc>
        <w:tcPr>
          <w:tcW w:w="1502" w:type="pct"/>
          <w:gridSpan w:val="2"/>
        </w:tcPr>
        <w:p w14:paraId="08D838B6" w14:textId="77777777" w:rsidR="00790517" w:rsidRPr="00130F37" w:rsidRDefault="00790517" w:rsidP="00E14108">
          <w:pPr>
            <w:spacing w:before="120"/>
            <w:jc w:val="right"/>
            <w:rPr>
              <w:sz w:val="16"/>
              <w:szCs w:val="16"/>
            </w:rPr>
          </w:pPr>
          <w:r w:rsidRPr="00130F37">
            <w:rPr>
              <w:sz w:val="16"/>
              <w:szCs w:val="16"/>
            </w:rPr>
            <w:t xml:space="preserve">Registered: </w:t>
          </w:r>
          <w:r w:rsidRPr="00130F37">
            <w:rPr>
              <w:sz w:val="16"/>
              <w:szCs w:val="16"/>
            </w:rPr>
            <w:fldChar w:fldCharType="begin"/>
          </w:r>
          <w:r w:rsidRPr="00130F37">
            <w:rPr>
              <w:sz w:val="16"/>
              <w:szCs w:val="16"/>
            </w:rPr>
            <w:instrText xml:space="preserve"> IF </w:instrText>
          </w:r>
          <w:r w:rsidRPr="00130F37">
            <w:rPr>
              <w:sz w:val="16"/>
              <w:szCs w:val="16"/>
            </w:rPr>
            <w:fldChar w:fldCharType="begin"/>
          </w:r>
          <w:r w:rsidRPr="00130F37">
            <w:rPr>
              <w:sz w:val="16"/>
              <w:szCs w:val="16"/>
            </w:rPr>
            <w:instrText xml:space="preserve"> DOCPROPERTY RegisteredDate </w:instrText>
          </w:r>
          <w:r w:rsidRPr="00130F37">
            <w:rPr>
              <w:sz w:val="16"/>
              <w:szCs w:val="16"/>
            </w:rPr>
            <w:fldChar w:fldCharType="separate"/>
          </w:r>
          <w:r>
            <w:rPr>
              <w:sz w:val="16"/>
              <w:szCs w:val="16"/>
            </w:rPr>
            <w:instrText>31/12/1900</w:instrText>
          </w:r>
          <w:r w:rsidRPr="00130F37">
            <w:rPr>
              <w:sz w:val="16"/>
              <w:szCs w:val="16"/>
            </w:rPr>
            <w:fldChar w:fldCharType="end"/>
          </w:r>
          <w:r w:rsidRPr="00130F37">
            <w:rPr>
              <w:sz w:val="16"/>
              <w:szCs w:val="16"/>
            </w:rPr>
            <w:instrText xml:space="preserve"> = #1/1/1901# "Unknown" </w:instrText>
          </w:r>
          <w:r w:rsidRPr="00130F37">
            <w:rPr>
              <w:sz w:val="16"/>
              <w:szCs w:val="16"/>
            </w:rPr>
            <w:fldChar w:fldCharType="begin"/>
          </w:r>
          <w:r w:rsidRPr="00130F37">
            <w:rPr>
              <w:sz w:val="16"/>
              <w:szCs w:val="16"/>
            </w:rPr>
            <w:instrText xml:space="preserve"> DOCPROPERTY RegisteredDate \@ "d/M/yy" </w:instrText>
          </w:r>
          <w:r w:rsidRPr="00130F37">
            <w:rPr>
              <w:sz w:val="16"/>
              <w:szCs w:val="16"/>
            </w:rPr>
            <w:fldChar w:fldCharType="separate"/>
          </w:r>
          <w:r>
            <w:rPr>
              <w:sz w:val="16"/>
              <w:szCs w:val="16"/>
            </w:rPr>
            <w:instrText>31/12/1900</w:instrText>
          </w:r>
          <w:r w:rsidRPr="00130F37">
            <w:rPr>
              <w:sz w:val="16"/>
              <w:szCs w:val="16"/>
            </w:rPr>
            <w:fldChar w:fldCharType="end"/>
          </w:r>
          <w:r w:rsidRPr="00130F37">
            <w:rPr>
              <w:sz w:val="16"/>
              <w:szCs w:val="16"/>
            </w:rPr>
            <w:instrText xml:space="preserve"> </w:instrText>
          </w:r>
          <w:r w:rsidRPr="00130F37">
            <w:rPr>
              <w:sz w:val="16"/>
              <w:szCs w:val="16"/>
            </w:rPr>
            <w:fldChar w:fldCharType="separate"/>
          </w:r>
          <w:r>
            <w:rPr>
              <w:noProof/>
              <w:sz w:val="16"/>
              <w:szCs w:val="16"/>
            </w:rPr>
            <w:t>31/12/1900</w:t>
          </w:r>
          <w:r w:rsidRPr="00130F37">
            <w:rPr>
              <w:sz w:val="16"/>
              <w:szCs w:val="16"/>
            </w:rPr>
            <w:fldChar w:fldCharType="end"/>
          </w:r>
        </w:p>
      </w:tc>
    </w:tr>
  </w:tbl>
  <w:p w14:paraId="08D838B8" w14:textId="77777777" w:rsidR="00790517" w:rsidRPr="00093735" w:rsidRDefault="00790517" w:rsidP="00E14108">
    <w:pPr>
      <w:pStyle w:val="Foo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BE" w14:textId="77777777" w:rsidR="00790517" w:rsidRPr="007B3B51" w:rsidRDefault="00790517" w:rsidP="008A6B8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279"/>
      <w:gridCol w:w="5245"/>
      <w:gridCol w:w="283"/>
      <w:gridCol w:w="1418"/>
    </w:tblGrid>
    <w:tr w:rsidR="00790517" w:rsidRPr="007B3B51" w14:paraId="08D838C2" w14:textId="77777777" w:rsidTr="008A6B80">
      <w:tc>
        <w:tcPr>
          <w:tcW w:w="1139" w:type="dxa"/>
        </w:tcPr>
        <w:p w14:paraId="08D838BF" w14:textId="77777777" w:rsidR="00790517" w:rsidRPr="007B3B51" w:rsidRDefault="00790517" w:rsidP="008A6B80">
          <w:pPr>
            <w:rPr>
              <w:sz w:val="16"/>
              <w:szCs w:val="16"/>
            </w:rPr>
          </w:pPr>
          <w:r w:rsidRPr="007B3B51">
            <w:rPr>
              <w:i/>
              <w:sz w:val="16"/>
              <w:szCs w:val="16"/>
            </w:rPr>
            <w:fldChar w:fldCharType="begin"/>
          </w:r>
          <w:r w:rsidRPr="007B3B51">
            <w:rPr>
              <w:i/>
              <w:sz w:val="16"/>
              <w:szCs w:val="16"/>
            </w:rPr>
            <w:instrText xml:space="preserve"> PAGE </w:instrText>
          </w:r>
          <w:r w:rsidRPr="007B3B51">
            <w:rPr>
              <w:i/>
              <w:sz w:val="16"/>
              <w:szCs w:val="16"/>
            </w:rPr>
            <w:fldChar w:fldCharType="separate"/>
          </w:r>
          <w:r>
            <w:rPr>
              <w:i/>
              <w:noProof/>
              <w:sz w:val="16"/>
              <w:szCs w:val="16"/>
            </w:rPr>
            <w:t>204</w:t>
          </w:r>
          <w:r w:rsidRPr="007B3B51">
            <w:rPr>
              <w:i/>
              <w:sz w:val="16"/>
              <w:szCs w:val="16"/>
            </w:rPr>
            <w:fldChar w:fldCharType="end"/>
          </w:r>
        </w:p>
      </w:tc>
      <w:tc>
        <w:tcPr>
          <w:tcW w:w="5807" w:type="dxa"/>
          <w:gridSpan w:val="3"/>
        </w:tcPr>
        <w:p w14:paraId="08D838C0" w14:textId="77777777" w:rsidR="00790517" w:rsidRPr="007B3B51" w:rsidRDefault="00790517"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Pr>
              <w:i/>
              <w:noProof/>
              <w:sz w:val="16"/>
              <w:szCs w:val="16"/>
            </w:rPr>
            <w:t>Whitsundays Plan of Management 1998</w:t>
          </w:r>
          <w:r w:rsidRPr="007B3B51">
            <w:rPr>
              <w:i/>
              <w:sz w:val="16"/>
              <w:szCs w:val="16"/>
            </w:rPr>
            <w:fldChar w:fldCharType="end"/>
          </w:r>
        </w:p>
      </w:tc>
      <w:tc>
        <w:tcPr>
          <w:tcW w:w="1418" w:type="dxa"/>
        </w:tcPr>
        <w:p w14:paraId="08D838C1" w14:textId="77777777" w:rsidR="00790517" w:rsidRPr="007B3B51" w:rsidRDefault="00790517" w:rsidP="008A6B80">
          <w:pPr>
            <w:jc w:val="right"/>
            <w:rPr>
              <w:sz w:val="16"/>
              <w:szCs w:val="16"/>
            </w:rPr>
          </w:pPr>
        </w:p>
      </w:tc>
    </w:tr>
    <w:tr w:rsidR="00790517" w:rsidRPr="0055472E" w14:paraId="08D838C6" w14:textId="77777777" w:rsidTr="008A6B80">
      <w:tc>
        <w:tcPr>
          <w:tcW w:w="1418" w:type="dxa"/>
          <w:gridSpan w:val="2"/>
        </w:tcPr>
        <w:p w14:paraId="08D838C3" w14:textId="77777777" w:rsidR="00790517" w:rsidRPr="0055472E" w:rsidRDefault="00790517" w:rsidP="008A6B80">
          <w:pPr>
            <w:spacing w:before="120"/>
            <w:rPr>
              <w:sz w:val="16"/>
              <w:szCs w:val="16"/>
            </w:rPr>
          </w:pPr>
          <w:r w:rsidRPr="0055472E">
            <w:rPr>
              <w:sz w:val="16"/>
              <w:szCs w:val="16"/>
            </w:rPr>
            <w:t xml:space="preserve">Compilation No. </w:t>
          </w:r>
          <w:r w:rsidRPr="0055472E">
            <w:rPr>
              <w:sz w:val="16"/>
              <w:szCs w:val="16"/>
            </w:rPr>
            <w:fldChar w:fldCharType="begin"/>
          </w:r>
          <w:r w:rsidRPr="0055472E">
            <w:rPr>
              <w:sz w:val="16"/>
              <w:szCs w:val="16"/>
            </w:rPr>
            <w:instrText xml:space="preserve"> DOCPROPERTY CompilationNumber </w:instrText>
          </w:r>
          <w:r>
            <w:rPr>
              <w:sz w:val="16"/>
              <w:szCs w:val="16"/>
            </w:rPr>
            <w:instrText>* CHARFORMAT</w:instrText>
          </w:r>
          <w:r w:rsidRPr="0055472E">
            <w:rPr>
              <w:sz w:val="16"/>
              <w:szCs w:val="16"/>
            </w:rPr>
            <w:fldChar w:fldCharType="separate"/>
          </w:r>
          <w:r>
            <w:rPr>
              <w:sz w:val="16"/>
              <w:szCs w:val="16"/>
            </w:rPr>
            <w:t>3</w:t>
          </w:r>
          <w:r w:rsidRPr="0055472E">
            <w:rPr>
              <w:sz w:val="16"/>
              <w:szCs w:val="16"/>
            </w:rPr>
            <w:fldChar w:fldCharType="end"/>
          </w:r>
        </w:p>
      </w:tc>
      <w:tc>
        <w:tcPr>
          <w:tcW w:w="5245" w:type="dxa"/>
        </w:tcPr>
        <w:p w14:paraId="08D838C4" w14:textId="77777777" w:rsidR="00790517" w:rsidRPr="0055472E" w:rsidRDefault="00790517" w:rsidP="008A6B80">
          <w:pPr>
            <w:spacing w:before="120"/>
            <w:jc w:val="center"/>
            <w:rPr>
              <w:sz w:val="16"/>
              <w:szCs w:val="16"/>
            </w:rPr>
          </w:pPr>
          <w:r w:rsidRPr="0055472E">
            <w:rPr>
              <w:sz w:val="16"/>
              <w:szCs w:val="16"/>
            </w:rPr>
            <w:t xml:space="preserve">Compilation date: </w:t>
          </w:r>
          <w:r w:rsidRPr="0055472E">
            <w:rPr>
              <w:sz w:val="16"/>
              <w:szCs w:val="16"/>
            </w:rPr>
            <w:fldChar w:fldCharType="begin"/>
          </w:r>
          <w:r w:rsidRPr="0055472E">
            <w:rPr>
              <w:sz w:val="16"/>
              <w:szCs w:val="16"/>
            </w:rPr>
            <w:instrText xml:space="preserve"> DOCPROPERTY  StartDate \@ "d/M/yy"  </w:instrText>
          </w:r>
          <w:r w:rsidRPr="0055472E">
            <w:rPr>
              <w:sz w:val="16"/>
              <w:szCs w:val="16"/>
            </w:rPr>
            <w:fldChar w:fldCharType="separate"/>
          </w:r>
          <w:r>
            <w:rPr>
              <w:sz w:val="16"/>
              <w:szCs w:val="16"/>
            </w:rPr>
            <w:t>27/2/17</w:t>
          </w:r>
          <w:r w:rsidRPr="0055472E">
            <w:rPr>
              <w:sz w:val="16"/>
              <w:szCs w:val="16"/>
            </w:rPr>
            <w:fldChar w:fldCharType="end"/>
          </w:r>
        </w:p>
      </w:tc>
      <w:tc>
        <w:tcPr>
          <w:tcW w:w="1701" w:type="dxa"/>
          <w:gridSpan w:val="2"/>
        </w:tcPr>
        <w:p w14:paraId="08D838C5" w14:textId="77777777" w:rsidR="00790517" w:rsidRPr="0055472E" w:rsidRDefault="00790517" w:rsidP="008A6B80">
          <w:pPr>
            <w:spacing w:before="120"/>
            <w:jc w:val="right"/>
            <w:rPr>
              <w:sz w:val="16"/>
              <w:szCs w:val="16"/>
            </w:rPr>
          </w:pPr>
          <w:r w:rsidRPr="0055472E">
            <w:rPr>
              <w:sz w:val="16"/>
              <w:szCs w:val="16"/>
            </w:rPr>
            <w:t xml:space="preserve">Registered: </w:t>
          </w:r>
          <w:r w:rsidRPr="0055472E">
            <w:rPr>
              <w:sz w:val="16"/>
              <w:szCs w:val="16"/>
            </w:rPr>
            <w:fldChar w:fldCharType="begin"/>
          </w:r>
          <w:r w:rsidRPr="0055472E">
            <w:rPr>
              <w:sz w:val="16"/>
              <w:szCs w:val="16"/>
            </w:rPr>
            <w:instrText xml:space="preserve"> IF </w:instrText>
          </w:r>
          <w:r w:rsidRPr="0055472E">
            <w:rPr>
              <w:sz w:val="16"/>
              <w:szCs w:val="16"/>
            </w:rPr>
            <w:fldChar w:fldCharType="begin"/>
          </w:r>
          <w:r w:rsidRPr="0055472E">
            <w:rPr>
              <w:sz w:val="16"/>
              <w:szCs w:val="16"/>
            </w:rPr>
            <w:instrText xml:space="preserve"> DOCPROPERTY RegisteredDate </w:instrText>
          </w:r>
          <w:r w:rsidRPr="0055472E">
            <w:rPr>
              <w:sz w:val="16"/>
              <w:szCs w:val="16"/>
            </w:rPr>
            <w:fldChar w:fldCharType="separate"/>
          </w:r>
          <w:r>
            <w:rPr>
              <w:sz w:val="16"/>
              <w:szCs w:val="16"/>
            </w:rPr>
            <w:instrText>31/12/1900</w:instrText>
          </w:r>
          <w:r w:rsidRPr="0055472E">
            <w:rPr>
              <w:sz w:val="16"/>
              <w:szCs w:val="16"/>
            </w:rPr>
            <w:fldChar w:fldCharType="end"/>
          </w:r>
          <w:r w:rsidRPr="0055472E">
            <w:rPr>
              <w:sz w:val="16"/>
              <w:szCs w:val="16"/>
            </w:rPr>
            <w:instrText xml:space="preserve"> = #1/1/1901# "Unknown" </w:instrText>
          </w:r>
          <w:r w:rsidRPr="0055472E">
            <w:rPr>
              <w:sz w:val="16"/>
              <w:szCs w:val="16"/>
            </w:rPr>
            <w:fldChar w:fldCharType="begin"/>
          </w:r>
          <w:r w:rsidRPr="0055472E">
            <w:rPr>
              <w:sz w:val="16"/>
              <w:szCs w:val="16"/>
            </w:rPr>
            <w:instrText xml:space="preserve"> DOCPROPERTY RegisteredDate \@ "d/M/yy" </w:instrText>
          </w:r>
          <w:r w:rsidRPr="0055472E">
            <w:rPr>
              <w:sz w:val="16"/>
              <w:szCs w:val="16"/>
            </w:rPr>
            <w:fldChar w:fldCharType="separate"/>
          </w:r>
          <w:r>
            <w:rPr>
              <w:sz w:val="16"/>
              <w:szCs w:val="16"/>
            </w:rPr>
            <w:instrText>31/12/1900</w:instrText>
          </w:r>
          <w:r w:rsidRPr="0055472E">
            <w:rPr>
              <w:sz w:val="16"/>
              <w:szCs w:val="16"/>
            </w:rPr>
            <w:fldChar w:fldCharType="end"/>
          </w:r>
          <w:r w:rsidRPr="0055472E">
            <w:rPr>
              <w:sz w:val="16"/>
              <w:szCs w:val="16"/>
            </w:rPr>
            <w:instrText xml:space="preserve"> </w:instrText>
          </w:r>
          <w:r w:rsidRPr="0055472E">
            <w:rPr>
              <w:sz w:val="16"/>
              <w:szCs w:val="16"/>
            </w:rPr>
            <w:fldChar w:fldCharType="separate"/>
          </w:r>
          <w:r>
            <w:rPr>
              <w:noProof/>
              <w:sz w:val="16"/>
              <w:szCs w:val="16"/>
            </w:rPr>
            <w:t>31/12/1900</w:t>
          </w:r>
          <w:r w:rsidRPr="0055472E">
            <w:rPr>
              <w:sz w:val="16"/>
              <w:szCs w:val="16"/>
            </w:rPr>
            <w:fldChar w:fldCharType="end"/>
          </w:r>
        </w:p>
      </w:tc>
    </w:tr>
  </w:tbl>
  <w:p w14:paraId="08D838C7" w14:textId="77777777" w:rsidR="00790517" w:rsidRPr="00406DE0" w:rsidRDefault="00790517" w:rsidP="00406DE0">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C8" w14:textId="77777777" w:rsidR="00790517" w:rsidRPr="007B3B51" w:rsidRDefault="00790517" w:rsidP="008A6B8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279"/>
      <w:gridCol w:w="5245"/>
      <w:gridCol w:w="283"/>
      <w:gridCol w:w="1418"/>
    </w:tblGrid>
    <w:tr w:rsidR="00790517" w:rsidRPr="007B3B51" w14:paraId="08D838CC" w14:textId="77777777" w:rsidTr="008A6B80">
      <w:tc>
        <w:tcPr>
          <w:tcW w:w="1139" w:type="dxa"/>
        </w:tcPr>
        <w:p w14:paraId="08D838C9" w14:textId="77777777" w:rsidR="00790517" w:rsidRPr="007B3B51" w:rsidRDefault="00790517" w:rsidP="008A6B80">
          <w:pPr>
            <w:rPr>
              <w:i/>
              <w:sz w:val="16"/>
              <w:szCs w:val="16"/>
            </w:rPr>
          </w:pPr>
        </w:p>
      </w:tc>
      <w:tc>
        <w:tcPr>
          <w:tcW w:w="5807" w:type="dxa"/>
          <w:gridSpan w:val="3"/>
        </w:tcPr>
        <w:p w14:paraId="08D838CA" w14:textId="77777777" w:rsidR="00790517" w:rsidRPr="007B3B51" w:rsidRDefault="00790517"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Pr>
              <w:i/>
              <w:noProof/>
              <w:sz w:val="16"/>
              <w:szCs w:val="16"/>
            </w:rPr>
            <w:t>Whitsundays Plan of Management 1998</w:t>
          </w:r>
          <w:r w:rsidRPr="007B3B51">
            <w:rPr>
              <w:i/>
              <w:sz w:val="16"/>
              <w:szCs w:val="16"/>
            </w:rPr>
            <w:fldChar w:fldCharType="end"/>
          </w:r>
        </w:p>
      </w:tc>
      <w:tc>
        <w:tcPr>
          <w:tcW w:w="1418" w:type="dxa"/>
        </w:tcPr>
        <w:p w14:paraId="08D838CB" w14:textId="77777777" w:rsidR="00790517" w:rsidRPr="007B3B51" w:rsidRDefault="00790517" w:rsidP="008A6B80">
          <w:pPr>
            <w:jc w:val="right"/>
            <w:rPr>
              <w:sz w:val="16"/>
              <w:szCs w:val="16"/>
            </w:rPr>
          </w:pPr>
          <w:r w:rsidRPr="007B3B51">
            <w:rPr>
              <w:i/>
              <w:sz w:val="16"/>
              <w:szCs w:val="16"/>
            </w:rPr>
            <w:fldChar w:fldCharType="begin"/>
          </w:r>
          <w:r w:rsidRPr="007B3B51">
            <w:rPr>
              <w:i/>
              <w:sz w:val="16"/>
              <w:szCs w:val="16"/>
            </w:rPr>
            <w:instrText xml:space="preserve"> PAGE </w:instrText>
          </w:r>
          <w:r w:rsidRPr="007B3B51">
            <w:rPr>
              <w:i/>
              <w:sz w:val="16"/>
              <w:szCs w:val="16"/>
            </w:rPr>
            <w:fldChar w:fldCharType="separate"/>
          </w:r>
          <w:r>
            <w:rPr>
              <w:i/>
              <w:noProof/>
              <w:sz w:val="16"/>
              <w:szCs w:val="16"/>
            </w:rPr>
            <w:t>204</w:t>
          </w:r>
          <w:r w:rsidRPr="007B3B51">
            <w:rPr>
              <w:i/>
              <w:sz w:val="16"/>
              <w:szCs w:val="16"/>
            </w:rPr>
            <w:fldChar w:fldCharType="end"/>
          </w:r>
        </w:p>
      </w:tc>
    </w:tr>
    <w:tr w:rsidR="00790517" w:rsidRPr="00130F37" w14:paraId="08D838D0" w14:textId="77777777" w:rsidTr="008A6B80">
      <w:tc>
        <w:tcPr>
          <w:tcW w:w="1418" w:type="dxa"/>
          <w:gridSpan w:val="2"/>
        </w:tcPr>
        <w:p w14:paraId="08D838CD" w14:textId="77777777" w:rsidR="00790517" w:rsidRPr="00130F37" w:rsidRDefault="00790517" w:rsidP="008A6B80">
          <w:pPr>
            <w:spacing w:before="120"/>
            <w:rPr>
              <w:sz w:val="16"/>
              <w:szCs w:val="16"/>
            </w:rPr>
          </w:pPr>
          <w:r w:rsidRPr="00130F37">
            <w:rPr>
              <w:sz w:val="16"/>
              <w:szCs w:val="16"/>
            </w:rPr>
            <w:t xml:space="preserve">Compilation No. </w:t>
          </w:r>
          <w:r w:rsidRPr="00130F37">
            <w:rPr>
              <w:sz w:val="16"/>
              <w:szCs w:val="16"/>
            </w:rPr>
            <w:fldChar w:fldCharType="begin"/>
          </w:r>
          <w:r w:rsidRPr="00130F37">
            <w:rPr>
              <w:sz w:val="16"/>
              <w:szCs w:val="16"/>
            </w:rPr>
            <w:instrText xml:space="preserve"> DOCPROPERTY  CompilationNumber  * CHARFORMAT </w:instrText>
          </w:r>
          <w:r w:rsidRPr="00130F37">
            <w:rPr>
              <w:sz w:val="16"/>
              <w:szCs w:val="16"/>
            </w:rPr>
            <w:fldChar w:fldCharType="separate"/>
          </w:r>
          <w:r>
            <w:rPr>
              <w:sz w:val="16"/>
              <w:szCs w:val="16"/>
            </w:rPr>
            <w:t>3</w:t>
          </w:r>
          <w:r w:rsidRPr="00130F37">
            <w:rPr>
              <w:sz w:val="16"/>
              <w:szCs w:val="16"/>
            </w:rPr>
            <w:fldChar w:fldCharType="end"/>
          </w:r>
        </w:p>
      </w:tc>
      <w:tc>
        <w:tcPr>
          <w:tcW w:w="5245" w:type="dxa"/>
        </w:tcPr>
        <w:p w14:paraId="08D838CE" w14:textId="77777777" w:rsidR="00790517" w:rsidRPr="00130F37" w:rsidRDefault="00790517" w:rsidP="008A6B80">
          <w:pPr>
            <w:spacing w:before="120"/>
            <w:jc w:val="center"/>
            <w:rPr>
              <w:sz w:val="16"/>
              <w:szCs w:val="16"/>
            </w:rPr>
          </w:pPr>
          <w:r w:rsidRPr="00130F37">
            <w:rPr>
              <w:sz w:val="16"/>
              <w:szCs w:val="16"/>
            </w:rPr>
            <w:t xml:space="preserve">Compilation date: </w:t>
          </w:r>
          <w:r w:rsidRPr="00130F37">
            <w:rPr>
              <w:sz w:val="16"/>
              <w:szCs w:val="16"/>
            </w:rPr>
            <w:fldChar w:fldCharType="begin"/>
          </w:r>
          <w:r w:rsidRPr="00130F37">
            <w:rPr>
              <w:sz w:val="16"/>
              <w:szCs w:val="16"/>
            </w:rPr>
            <w:instrText xml:space="preserve"> DOCPROPERTY  StartDate \@ "d/M/yy"  </w:instrText>
          </w:r>
          <w:r w:rsidRPr="00130F37">
            <w:rPr>
              <w:sz w:val="16"/>
              <w:szCs w:val="16"/>
            </w:rPr>
            <w:fldChar w:fldCharType="separate"/>
          </w:r>
          <w:r>
            <w:rPr>
              <w:sz w:val="16"/>
              <w:szCs w:val="16"/>
            </w:rPr>
            <w:t>27/2/17</w:t>
          </w:r>
          <w:r w:rsidRPr="00130F37">
            <w:rPr>
              <w:sz w:val="16"/>
              <w:szCs w:val="16"/>
            </w:rPr>
            <w:fldChar w:fldCharType="end"/>
          </w:r>
        </w:p>
      </w:tc>
      <w:tc>
        <w:tcPr>
          <w:tcW w:w="1701" w:type="dxa"/>
          <w:gridSpan w:val="2"/>
        </w:tcPr>
        <w:p w14:paraId="08D838CF" w14:textId="77777777" w:rsidR="00790517" w:rsidRPr="00130F37" w:rsidRDefault="00790517" w:rsidP="008A6B80">
          <w:pPr>
            <w:spacing w:before="120"/>
            <w:jc w:val="right"/>
            <w:rPr>
              <w:sz w:val="16"/>
              <w:szCs w:val="16"/>
            </w:rPr>
          </w:pPr>
          <w:r w:rsidRPr="00130F37">
            <w:rPr>
              <w:sz w:val="16"/>
              <w:szCs w:val="16"/>
            </w:rPr>
            <w:t xml:space="preserve">Registered: </w:t>
          </w:r>
          <w:r w:rsidRPr="00130F37">
            <w:rPr>
              <w:sz w:val="16"/>
              <w:szCs w:val="16"/>
            </w:rPr>
            <w:fldChar w:fldCharType="begin"/>
          </w:r>
          <w:r w:rsidRPr="00130F37">
            <w:rPr>
              <w:sz w:val="16"/>
              <w:szCs w:val="16"/>
            </w:rPr>
            <w:instrText xml:space="preserve"> IF </w:instrText>
          </w:r>
          <w:r w:rsidRPr="00130F37">
            <w:rPr>
              <w:sz w:val="16"/>
              <w:szCs w:val="16"/>
            </w:rPr>
            <w:fldChar w:fldCharType="begin"/>
          </w:r>
          <w:r w:rsidRPr="00130F37">
            <w:rPr>
              <w:sz w:val="16"/>
              <w:szCs w:val="16"/>
            </w:rPr>
            <w:instrText xml:space="preserve"> DOCPROPERTY RegisteredDate </w:instrText>
          </w:r>
          <w:r w:rsidRPr="00130F37">
            <w:rPr>
              <w:sz w:val="16"/>
              <w:szCs w:val="16"/>
            </w:rPr>
            <w:fldChar w:fldCharType="separate"/>
          </w:r>
          <w:r>
            <w:rPr>
              <w:sz w:val="16"/>
              <w:szCs w:val="16"/>
            </w:rPr>
            <w:instrText>31/12/1900</w:instrText>
          </w:r>
          <w:r w:rsidRPr="00130F37">
            <w:rPr>
              <w:sz w:val="16"/>
              <w:szCs w:val="16"/>
            </w:rPr>
            <w:fldChar w:fldCharType="end"/>
          </w:r>
          <w:r w:rsidRPr="00130F37">
            <w:rPr>
              <w:sz w:val="16"/>
              <w:szCs w:val="16"/>
            </w:rPr>
            <w:instrText xml:space="preserve"> = #1/1/1901# "Unknown" </w:instrText>
          </w:r>
          <w:r w:rsidRPr="00130F37">
            <w:rPr>
              <w:sz w:val="16"/>
              <w:szCs w:val="16"/>
            </w:rPr>
            <w:fldChar w:fldCharType="begin"/>
          </w:r>
          <w:r w:rsidRPr="00130F37">
            <w:rPr>
              <w:sz w:val="16"/>
              <w:szCs w:val="16"/>
            </w:rPr>
            <w:instrText xml:space="preserve"> DOCPROPERTY RegisteredDate \@ "d/M/yy" </w:instrText>
          </w:r>
          <w:r w:rsidRPr="00130F37">
            <w:rPr>
              <w:sz w:val="16"/>
              <w:szCs w:val="16"/>
            </w:rPr>
            <w:fldChar w:fldCharType="separate"/>
          </w:r>
          <w:r>
            <w:rPr>
              <w:sz w:val="16"/>
              <w:szCs w:val="16"/>
            </w:rPr>
            <w:instrText>31/12/1900</w:instrText>
          </w:r>
          <w:r w:rsidRPr="00130F37">
            <w:rPr>
              <w:sz w:val="16"/>
              <w:szCs w:val="16"/>
            </w:rPr>
            <w:fldChar w:fldCharType="end"/>
          </w:r>
          <w:r w:rsidRPr="00130F37">
            <w:rPr>
              <w:sz w:val="16"/>
              <w:szCs w:val="16"/>
            </w:rPr>
            <w:instrText xml:space="preserve"> </w:instrText>
          </w:r>
          <w:r w:rsidRPr="00130F37">
            <w:rPr>
              <w:sz w:val="16"/>
              <w:szCs w:val="16"/>
            </w:rPr>
            <w:fldChar w:fldCharType="separate"/>
          </w:r>
          <w:r>
            <w:rPr>
              <w:noProof/>
              <w:sz w:val="16"/>
              <w:szCs w:val="16"/>
            </w:rPr>
            <w:t>31/12/1900</w:t>
          </w:r>
          <w:r w:rsidRPr="00130F37">
            <w:rPr>
              <w:sz w:val="16"/>
              <w:szCs w:val="16"/>
            </w:rPr>
            <w:fldChar w:fldCharType="end"/>
          </w:r>
        </w:p>
      </w:tc>
    </w:tr>
  </w:tbl>
  <w:p w14:paraId="08D838D1" w14:textId="77777777" w:rsidR="00790517" w:rsidRPr="00406DE0" w:rsidRDefault="00790517" w:rsidP="00406DE0">
    <w:pPr>
      <w:pStyle w:val="Foo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D3" w14:textId="77777777" w:rsidR="00790517" w:rsidRPr="007B3B51" w:rsidRDefault="00790517" w:rsidP="00A5598F">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279"/>
      <w:gridCol w:w="5245"/>
      <w:gridCol w:w="283"/>
      <w:gridCol w:w="1418"/>
    </w:tblGrid>
    <w:tr w:rsidR="00790517" w:rsidRPr="007B3B51" w14:paraId="08D838D7" w14:textId="77777777" w:rsidTr="00A5598F">
      <w:tc>
        <w:tcPr>
          <w:tcW w:w="1139" w:type="dxa"/>
        </w:tcPr>
        <w:p w14:paraId="08D838D4" w14:textId="77777777" w:rsidR="00790517" w:rsidRPr="007B3B51" w:rsidRDefault="00790517" w:rsidP="00A5598F">
          <w:pPr>
            <w:rPr>
              <w:i/>
              <w:sz w:val="16"/>
              <w:szCs w:val="16"/>
            </w:rPr>
          </w:pPr>
        </w:p>
      </w:tc>
      <w:tc>
        <w:tcPr>
          <w:tcW w:w="5807" w:type="dxa"/>
          <w:gridSpan w:val="3"/>
        </w:tcPr>
        <w:p w14:paraId="08D838D5" w14:textId="77777777" w:rsidR="00790517" w:rsidRPr="007B3B51" w:rsidRDefault="00790517" w:rsidP="00A5598F">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Pr>
              <w:i/>
              <w:noProof/>
              <w:sz w:val="16"/>
              <w:szCs w:val="16"/>
            </w:rPr>
            <w:t>Whitsundays Plan of Management 1998</w:t>
          </w:r>
          <w:r w:rsidRPr="007B3B51">
            <w:rPr>
              <w:i/>
              <w:sz w:val="16"/>
              <w:szCs w:val="16"/>
            </w:rPr>
            <w:fldChar w:fldCharType="end"/>
          </w:r>
        </w:p>
      </w:tc>
      <w:tc>
        <w:tcPr>
          <w:tcW w:w="1418" w:type="dxa"/>
        </w:tcPr>
        <w:p w14:paraId="08D838D6" w14:textId="77777777" w:rsidR="00790517" w:rsidRPr="007B3B51" w:rsidRDefault="00790517" w:rsidP="00A5598F">
          <w:pPr>
            <w:jc w:val="right"/>
            <w:rPr>
              <w:sz w:val="16"/>
              <w:szCs w:val="16"/>
            </w:rPr>
          </w:pPr>
          <w:r w:rsidRPr="007B3B51">
            <w:rPr>
              <w:i/>
              <w:sz w:val="16"/>
              <w:szCs w:val="16"/>
            </w:rPr>
            <w:fldChar w:fldCharType="begin"/>
          </w:r>
          <w:r w:rsidRPr="007B3B51">
            <w:rPr>
              <w:i/>
              <w:sz w:val="16"/>
              <w:szCs w:val="16"/>
            </w:rPr>
            <w:instrText xml:space="preserve"> PAGE </w:instrText>
          </w:r>
          <w:r w:rsidRPr="007B3B51">
            <w:rPr>
              <w:i/>
              <w:sz w:val="16"/>
              <w:szCs w:val="16"/>
            </w:rPr>
            <w:fldChar w:fldCharType="separate"/>
          </w:r>
          <w:r>
            <w:rPr>
              <w:i/>
              <w:noProof/>
              <w:sz w:val="16"/>
              <w:szCs w:val="16"/>
            </w:rPr>
            <w:t>204</w:t>
          </w:r>
          <w:r w:rsidRPr="007B3B51">
            <w:rPr>
              <w:i/>
              <w:sz w:val="16"/>
              <w:szCs w:val="16"/>
            </w:rPr>
            <w:fldChar w:fldCharType="end"/>
          </w:r>
        </w:p>
      </w:tc>
    </w:tr>
    <w:tr w:rsidR="00790517" w:rsidRPr="00130F37" w14:paraId="08D838DB" w14:textId="77777777" w:rsidTr="00A5598F">
      <w:tc>
        <w:tcPr>
          <w:tcW w:w="1418" w:type="dxa"/>
          <w:gridSpan w:val="2"/>
        </w:tcPr>
        <w:p w14:paraId="08D838D8" w14:textId="77777777" w:rsidR="00790517" w:rsidRPr="00130F37" w:rsidRDefault="00790517" w:rsidP="00A5598F">
          <w:pPr>
            <w:spacing w:before="120"/>
            <w:rPr>
              <w:sz w:val="16"/>
              <w:szCs w:val="16"/>
            </w:rPr>
          </w:pPr>
          <w:r w:rsidRPr="00130F37">
            <w:rPr>
              <w:sz w:val="16"/>
              <w:szCs w:val="16"/>
            </w:rPr>
            <w:t xml:space="preserve">Compilation </w:t>
          </w:r>
          <w:r>
            <w:rPr>
              <w:sz w:val="16"/>
              <w:szCs w:val="16"/>
            </w:rPr>
            <w:t xml:space="preserve">No </w:t>
          </w:r>
          <w:r w:rsidRPr="00130F37">
            <w:rPr>
              <w:sz w:val="16"/>
              <w:szCs w:val="16"/>
            </w:rPr>
            <w:fldChar w:fldCharType="begin"/>
          </w:r>
          <w:r w:rsidRPr="00130F37">
            <w:rPr>
              <w:sz w:val="16"/>
              <w:szCs w:val="16"/>
            </w:rPr>
            <w:instrText xml:space="preserve"> DOCPROPERTY  CompilationNumber  * CHARFORMAT </w:instrText>
          </w:r>
          <w:r w:rsidRPr="00130F37">
            <w:rPr>
              <w:sz w:val="16"/>
              <w:szCs w:val="16"/>
            </w:rPr>
            <w:fldChar w:fldCharType="separate"/>
          </w:r>
          <w:r>
            <w:rPr>
              <w:sz w:val="16"/>
              <w:szCs w:val="16"/>
            </w:rPr>
            <w:t>3</w:t>
          </w:r>
          <w:r w:rsidRPr="00130F37">
            <w:rPr>
              <w:sz w:val="16"/>
              <w:szCs w:val="16"/>
            </w:rPr>
            <w:fldChar w:fldCharType="end"/>
          </w:r>
        </w:p>
      </w:tc>
      <w:tc>
        <w:tcPr>
          <w:tcW w:w="5245" w:type="dxa"/>
        </w:tcPr>
        <w:p w14:paraId="08D838D9" w14:textId="77777777" w:rsidR="00790517" w:rsidRPr="00130F37" w:rsidRDefault="00790517" w:rsidP="00A5598F">
          <w:pPr>
            <w:spacing w:before="120"/>
            <w:jc w:val="center"/>
            <w:rPr>
              <w:sz w:val="16"/>
              <w:szCs w:val="16"/>
            </w:rPr>
          </w:pPr>
          <w:r w:rsidRPr="00130F37">
            <w:rPr>
              <w:sz w:val="16"/>
              <w:szCs w:val="16"/>
            </w:rPr>
            <w:t xml:space="preserve">Compilation date: </w:t>
          </w:r>
          <w:r w:rsidRPr="00130F37">
            <w:rPr>
              <w:sz w:val="16"/>
              <w:szCs w:val="16"/>
            </w:rPr>
            <w:fldChar w:fldCharType="begin"/>
          </w:r>
          <w:r w:rsidRPr="00130F37">
            <w:rPr>
              <w:sz w:val="16"/>
              <w:szCs w:val="16"/>
            </w:rPr>
            <w:instrText xml:space="preserve"> DOCPROPERTY  StartDate \@ "d/M/yy"  </w:instrText>
          </w:r>
          <w:r w:rsidRPr="00130F37">
            <w:rPr>
              <w:sz w:val="16"/>
              <w:szCs w:val="16"/>
            </w:rPr>
            <w:fldChar w:fldCharType="separate"/>
          </w:r>
          <w:r>
            <w:rPr>
              <w:sz w:val="16"/>
              <w:szCs w:val="16"/>
            </w:rPr>
            <w:t>27/2/17</w:t>
          </w:r>
          <w:r w:rsidRPr="00130F37">
            <w:rPr>
              <w:sz w:val="16"/>
              <w:szCs w:val="16"/>
            </w:rPr>
            <w:fldChar w:fldCharType="end"/>
          </w:r>
        </w:p>
      </w:tc>
      <w:tc>
        <w:tcPr>
          <w:tcW w:w="1701" w:type="dxa"/>
          <w:gridSpan w:val="2"/>
        </w:tcPr>
        <w:p w14:paraId="08D838DA" w14:textId="77777777" w:rsidR="00790517" w:rsidRPr="00130F37" w:rsidRDefault="00790517" w:rsidP="00A5598F">
          <w:pPr>
            <w:spacing w:before="120"/>
            <w:jc w:val="right"/>
            <w:rPr>
              <w:sz w:val="16"/>
              <w:szCs w:val="16"/>
            </w:rPr>
          </w:pPr>
          <w:r w:rsidRPr="00130F37">
            <w:rPr>
              <w:sz w:val="16"/>
              <w:szCs w:val="16"/>
            </w:rPr>
            <w:t xml:space="preserve">Registered: </w:t>
          </w:r>
          <w:r w:rsidRPr="00130F37">
            <w:rPr>
              <w:sz w:val="16"/>
              <w:szCs w:val="16"/>
            </w:rPr>
            <w:fldChar w:fldCharType="begin"/>
          </w:r>
          <w:r w:rsidRPr="00130F37">
            <w:rPr>
              <w:sz w:val="16"/>
              <w:szCs w:val="16"/>
            </w:rPr>
            <w:instrText xml:space="preserve"> IF </w:instrText>
          </w:r>
          <w:r w:rsidRPr="00130F37">
            <w:rPr>
              <w:sz w:val="16"/>
              <w:szCs w:val="16"/>
            </w:rPr>
            <w:fldChar w:fldCharType="begin"/>
          </w:r>
          <w:r w:rsidRPr="00130F37">
            <w:rPr>
              <w:sz w:val="16"/>
              <w:szCs w:val="16"/>
            </w:rPr>
            <w:instrText xml:space="preserve"> DOCPROPERTY RegisteredDate </w:instrText>
          </w:r>
          <w:r w:rsidRPr="00130F37">
            <w:rPr>
              <w:sz w:val="16"/>
              <w:szCs w:val="16"/>
            </w:rPr>
            <w:fldChar w:fldCharType="separate"/>
          </w:r>
          <w:r>
            <w:rPr>
              <w:sz w:val="16"/>
              <w:szCs w:val="16"/>
            </w:rPr>
            <w:instrText>31/12/1900</w:instrText>
          </w:r>
          <w:r w:rsidRPr="00130F37">
            <w:rPr>
              <w:sz w:val="16"/>
              <w:szCs w:val="16"/>
            </w:rPr>
            <w:fldChar w:fldCharType="end"/>
          </w:r>
          <w:r w:rsidRPr="00130F37">
            <w:rPr>
              <w:sz w:val="16"/>
              <w:szCs w:val="16"/>
            </w:rPr>
            <w:instrText xml:space="preserve"> = #1/1/1901# "Unknown" </w:instrText>
          </w:r>
          <w:r w:rsidRPr="00130F37">
            <w:rPr>
              <w:sz w:val="16"/>
              <w:szCs w:val="16"/>
            </w:rPr>
            <w:fldChar w:fldCharType="begin"/>
          </w:r>
          <w:r w:rsidRPr="00130F37">
            <w:rPr>
              <w:sz w:val="16"/>
              <w:szCs w:val="16"/>
            </w:rPr>
            <w:instrText xml:space="preserve"> DOCPROPERTY RegisteredDate \@ "d/M/yy" </w:instrText>
          </w:r>
          <w:r w:rsidRPr="00130F37">
            <w:rPr>
              <w:sz w:val="16"/>
              <w:szCs w:val="16"/>
            </w:rPr>
            <w:fldChar w:fldCharType="separate"/>
          </w:r>
          <w:r>
            <w:rPr>
              <w:sz w:val="16"/>
              <w:szCs w:val="16"/>
            </w:rPr>
            <w:instrText>31/12/1900</w:instrText>
          </w:r>
          <w:r w:rsidRPr="00130F37">
            <w:rPr>
              <w:sz w:val="16"/>
              <w:szCs w:val="16"/>
            </w:rPr>
            <w:fldChar w:fldCharType="end"/>
          </w:r>
          <w:r w:rsidRPr="00130F37">
            <w:rPr>
              <w:sz w:val="16"/>
              <w:szCs w:val="16"/>
            </w:rPr>
            <w:instrText xml:space="preserve"> </w:instrText>
          </w:r>
          <w:r w:rsidRPr="00130F37">
            <w:rPr>
              <w:sz w:val="16"/>
              <w:szCs w:val="16"/>
            </w:rPr>
            <w:fldChar w:fldCharType="separate"/>
          </w:r>
          <w:r>
            <w:rPr>
              <w:noProof/>
              <w:sz w:val="16"/>
              <w:szCs w:val="16"/>
            </w:rPr>
            <w:t>31/12/1900</w:t>
          </w:r>
          <w:r w:rsidRPr="00130F37">
            <w:rPr>
              <w:sz w:val="16"/>
              <w:szCs w:val="16"/>
            </w:rPr>
            <w:fldChar w:fldCharType="end"/>
          </w:r>
        </w:p>
      </w:tc>
    </w:tr>
  </w:tbl>
  <w:p w14:paraId="08D838DC" w14:textId="77777777" w:rsidR="00790517" w:rsidRPr="007976FE" w:rsidRDefault="00790517" w:rsidP="00A5598F">
    <w:pPr>
      <w:pStyle w:val="Footer"/>
    </w:pPr>
  </w:p>
  <w:p w14:paraId="08D838DD" w14:textId="77777777" w:rsidR="00790517" w:rsidRPr="00A5598F" w:rsidRDefault="00790517" w:rsidP="00A5598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A9620F" w14:textId="77777777" w:rsidR="00790517" w:rsidRPr="00ED79B6" w:rsidRDefault="00790517" w:rsidP="00292DF9">
    <w:pPr>
      <w:pStyle w:val="Footer"/>
      <w:tabs>
        <w:tab w:val="clear" w:pos="4153"/>
        <w:tab w:val="clear" w:pos="8306"/>
        <w:tab w:val="center" w:pos="4150"/>
        <w:tab w:val="right" w:pos="8307"/>
      </w:tabs>
      <w:spacing w:before="120"/>
    </w:pPr>
    <w:r w:rsidRPr="00CB7761">
      <w:t>Prepared by the Office of Parliamentary Counsel, Canberra</w:t>
    </w:r>
  </w:p>
  <w:p w14:paraId="08D83815" w14:textId="0F9267EB" w:rsidR="00790517" w:rsidRPr="00292DF9" w:rsidRDefault="00790517" w:rsidP="00292DF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18" w14:textId="77777777" w:rsidR="00790517" w:rsidRPr="007B3B51" w:rsidRDefault="00790517" w:rsidP="008A6B8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5382"/>
      <w:gridCol w:w="425"/>
      <w:gridCol w:w="1418"/>
    </w:tblGrid>
    <w:tr w:rsidR="00790517" w:rsidRPr="007B3B51" w14:paraId="08D8381C" w14:textId="77777777" w:rsidTr="00255824">
      <w:tc>
        <w:tcPr>
          <w:tcW w:w="1139" w:type="dxa"/>
        </w:tcPr>
        <w:p w14:paraId="08D83819" w14:textId="77777777" w:rsidR="00790517" w:rsidRPr="007B3B51" w:rsidRDefault="00790517" w:rsidP="008A6B80">
          <w:pPr>
            <w:rPr>
              <w:sz w:val="16"/>
              <w:szCs w:val="16"/>
            </w:rPr>
          </w:pPr>
          <w:r w:rsidRPr="007B3B51">
            <w:rPr>
              <w:i/>
              <w:sz w:val="16"/>
              <w:szCs w:val="16"/>
            </w:rPr>
            <w:fldChar w:fldCharType="begin"/>
          </w:r>
          <w:r w:rsidRPr="007B3B51">
            <w:rPr>
              <w:i/>
              <w:sz w:val="16"/>
              <w:szCs w:val="16"/>
            </w:rPr>
            <w:instrText xml:space="preserve"> PAGE </w:instrText>
          </w:r>
          <w:r w:rsidRPr="007B3B51">
            <w:rPr>
              <w:i/>
              <w:sz w:val="16"/>
              <w:szCs w:val="16"/>
            </w:rPr>
            <w:fldChar w:fldCharType="separate"/>
          </w:r>
          <w:r w:rsidR="00101DD1">
            <w:rPr>
              <w:i/>
              <w:noProof/>
              <w:sz w:val="16"/>
              <w:szCs w:val="16"/>
            </w:rPr>
            <w:t>xii</w:t>
          </w:r>
          <w:r w:rsidRPr="007B3B51">
            <w:rPr>
              <w:i/>
              <w:sz w:val="16"/>
              <w:szCs w:val="16"/>
            </w:rPr>
            <w:fldChar w:fldCharType="end"/>
          </w:r>
        </w:p>
      </w:tc>
      <w:tc>
        <w:tcPr>
          <w:tcW w:w="5382" w:type="dxa"/>
        </w:tcPr>
        <w:p w14:paraId="08D8381A" w14:textId="77777777" w:rsidR="00790517" w:rsidRPr="007B3B51" w:rsidRDefault="00790517"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sidR="00101DD1">
            <w:rPr>
              <w:i/>
              <w:noProof/>
              <w:sz w:val="16"/>
              <w:szCs w:val="16"/>
            </w:rPr>
            <w:t>Whitsundays Plan of Management 1998</w:t>
          </w:r>
          <w:r w:rsidRPr="007B3B51">
            <w:rPr>
              <w:i/>
              <w:sz w:val="16"/>
              <w:szCs w:val="16"/>
            </w:rPr>
            <w:fldChar w:fldCharType="end"/>
          </w:r>
        </w:p>
      </w:tc>
      <w:tc>
        <w:tcPr>
          <w:tcW w:w="1843" w:type="dxa"/>
          <w:gridSpan w:val="2"/>
        </w:tcPr>
        <w:p w14:paraId="08D8381B" w14:textId="77777777" w:rsidR="00790517" w:rsidRPr="007B3B51" w:rsidRDefault="00790517" w:rsidP="008A6B80">
          <w:pPr>
            <w:jc w:val="right"/>
            <w:rPr>
              <w:sz w:val="16"/>
              <w:szCs w:val="16"/>
            </w:rPr>
          </w:pPr>
          <w:r w:rsidRPr="00B3559A">
            <w:rPr>
              <w:sz w:val="16"/>
              <w:szCs w:val="16"/>
            </w:rPr>
            <w:t>Compilation No. 3</w:t>
          </w:r>
        </w:p>
      </w:tc>
    </w:tr>
    <w:tr w:rsidR="00790517" w:rsidRPr="007B3B51" w14:paraId="08D83820" w14:textId="77777777" w:rsidTr="008A6B80">
      <w:tc>
        <w:tcPr>
          <w:tcW w:w="1139" w:type="dxa"/>
        </w:tcPr>
        <w:p w14:paraId="08D8381D" w14:textId="77777777" w:rsidR="00790517" w:rsidRPr="007B3B51" w:rsidRDefault="00790517" w:rsidP="008A6B80">
          <w:pPr>
            <w:rPr>
              <w:i/>
              <w:sz w:val="16"/>
              <w:szCs w:val="16"/>
            </w:rPr>
          </w:pPr>
        </w:p>
      </w:tc>
      <w:tc>
        <w:tcPr>
          <w:tcW w:w="5807" w:type="dxa"/>
          <w:gridSpan w:val="2"/>
        </w:tcPr>
        <w:p w14:paraId="08D8381E" w14:textId="77777777" w:rsidR="00790517" w:rsidRPr="007B3B51" w:rsidRDefault="00790517" w:rsidP="008A6B80">
          <w:pPr>
            <w:jc w:val="center"/>
            <w:rPr>
              <w:i/>
              <w:sz w:val="16"/>
              <w:szCs w:val="16"/>
            </w:rPr>
          </w:pPr>
          <w:r>
            <w:rPr>
              <w:sz w:val="16"/>
              <w:szCs w:val="16"/>
            </w:rPr>
            <w:t>Compilation date: 2/8/2017</w:t>
          </w:r>
        </w:p>
      </w:tc>
      <w:tc>
        <w:tcPr>
          <w:tcW w:w="1418" w:type="dxa"/>
        </w:tcPr>
        <w:p w14:paraId="08D8381F" w14:textId="77777777" w:rsidR="00790517" w:rsidRPr="007B3B51" w:rsidRDefault="00790517" w:rsidP="008A6B80">
          <w:pPr>
            <w:jc w:val="right"/>
            <w:rPr>
              <w:sz w:val="16"/>
              <w:szCs w:val="16"/>
            </w:rPr>
          </w:pPr>
        </w:p>
      </w:tc>
    </w:tr>
  </w:tbl>
  <w:p w14:paraId="08D83821" w14:textId="77777777" w:rsidR="00790517" w:rsidRPr="00406DE0" w:rsidRDefault="00790517" w:rsidP="00406DE0">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22" w14:textId="77777777" w:rsidR="00790517" w:rsidRPr="007B3B51" w:rsidRDefault="00790517" w:rsidP="008A6B8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5386"/>
      <w:gridCol w:w="1418"/>
    </w:tblGrid>
    <w:tr w:rsidR="00790517" w:rsidRPr="007B3B51" w14:paraId="08D83826" w14:textId="77777777" w:rsidTr="00255824">
      <w:tc>
        <w:tcPr>
          <w:tcW w:w="1560" w:type="dxa"/>
        </w:tcPr>
        <w:p w14:paraId="08D83823" w14:textId="77777777" w:rsidR="00790517" w:rsidRPr="00255824" w:rsidRDefault="00790517" w:rsidP="008A6B80">
          <w:pPr>
            <w:rPr>
              <w:sz w:val="16"/>
              <w:szCs w:val="16"/>
            </w:rPr>
          </w:pPr>
          <w:r w:rsidRPr="00255824">
            <w:rPr>
              <w:sz w:val="16"/>
              <w:szCs w:val="16"/>
            </w:rPr>
            <w:t>Compilation No. 3</w:t>
          </w:r>
        </w:p>
      </w:tc>
      <w:tc>
        <w:tcPr>
          <w:tcW w:w="5386" w:type="dxa"/>
        </w:tcPr>
        <w:p w14:paraId="08D83824" w14:textId="77777777" w:rsidR="00790517" w:rsidRPr="007B3B51" w:rsidRDefault="00790517"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sidR="00101DD1">
            <w:rPr>
              <w:i/>
              <w:noProof/>
              <w:sz w:val="16"/>
              <w:szCs w:val="16"/>
            </w:rPr>
            <w:t>Whitsundays Plan of Management 1998</w:t>
          </w:r>
          <w:r w:rsidRPr="007B3B51">
            <w:rPr>
              <w:i/>
              <w:sz w:val="16"/>
              <w:szCs w:val="16"/>
            </w:rPr>
            <w:fldChar w:fldCharType="end"/>
          </w:r>
        </w:p>
      </w:tc>
      <w:tc>
        <w:tcPr>
          <w:tcW w:w="1418" w:type="dxa"/>
        </w:tcPr>
        <w:p w14:paraId="08D83825" w14:textId="77777777" w:rsidR="00790517" w:rsidRPr="007B3B51" w:rsidRDefault="00790517" w:rsidP="008A6B80">
          <w:pPr>
            <w:jc w:val="right"/>
            <w:rPr>
              <w:sz w:val="16"/>
              <w:szCs w:val="16"/>
            </w:rPr>
          </w:pPr>
          <w:r w:rsidRPr="007B3B51">
            <w:rPr>
              <w:i/>
              <w:sz w:val="16"/>
              <w:szCs w:val="16"/>
            </w:rPr>
            <w:fldChar w:fldCharType="begin"/>
          </w:r>
          <w:r w:rsidRPr="007B3B51">
            <w:rPr>
              <w:i/>
              <w:sz w:val="16"/>
              <w:szCs w:val="16"/>
            </w:rPr>
            <w:instrText xml:space="preserve"> PAGE </w:instrText>
          </w:r>
          <w:r w:rsidRPr="007B3B51">
            <w:rPr>
              <w:i/>
              <w:sz w:val="16"/>
              <w:szCs w:val="16"/>
            </w:rPr>
            <w:fldChar w:fldCharType="separate"/>
          </w:r>
          <w:r w:rsidR="00101DD1">
            <w:rPr>
              <w:i/>
              <w:noProof/>
              <w:sz w:val="16"/>
              <w:szCs w:val="16"/>
            </w:rPr>
            <w:t>xi</w:t>
          </w:r>
          <w:r w:rsidRPr="007B3B51">
            <w:rPr>
              <w:i/>
              <w:sz w:val="16"/>
              <w:szCs w:val="16"/>
            </w:rPr>
            <w:fldChar w:fldCharType="end"/>
          </w:r>
        </w:p>
      </w:tc>
    </w:tr>
    <w:tr w:rsidR="00790517" w:rsidRPr="007B3B51" w14:paraId="08D8382A" w14:textId="77777777" w:rsidTr="00255824">
      <w:tc>
        <w:tcPr>
          <w:tcW w:w="1560" w:type="dxa"/>
        </w:tcPr>
        <w:p w14:paraId="08D83827" w14:textId="77777777" w:rsidR="00790517" w:rsidRPr="007B3B51" w:rsidRDefault="00790517" w:rsidP="008A6B80">
          <w:pPr>
            <w:rPr>
              <w:i/>
              <w:sz w:val="16"/>
              <w:szCs w:val="16"/>
            </w:rPr>
          </w:pPr>
        </w:p>
      </w:tc>
      <w:tc>
        <w:tcPr>
          <w:tcW w:w="5386" w:type="dxa"/>
        </w:tcPr>
        <w:p w14:paraId="08D83828" w14:textId="77777777" w:rsidR="00790517" w:rsidRPr="008A6B80" w:rsidRDefault="00790517" w:rsidP="008A6B80">
          <w:pPr>
            <w:jc w:val="center"/>
            <w:rPr>
              <w:sz w:val="16"/>
              <w:szCs w:val="16"/>
            </w:rPr>
          </w:pPr>
          <w:r>
            <w:rPr>
              <w:sz w:val="16"/>
              <w:szCs w:val="16"/>
            </w:rPr>
            <w:t>Compilation date: 2/8/2017</w:t>
          </w:r>
        </w:p>
      </w:tc>
      <w:tc>
        <w:tcPr>
          <w:tcW w:w="1418" w:type="dxa"/>
        </w:tcPr>
        <w:p w14:paraId="08D83829" w14:textId="77777777" w:rsidR="00790517" w:rsidRPr="007B3B51" w:rsidRDefault="00790517" w:rsidP="008A6B80">
          <w:pPr>
            <w:jc w:val="right"/>
            <w:rPr>
              <w:i/>
              <w:sz w:val="16"/>
              <w:szCs w:val="16"/>
            </w:rPr>
          </w:pPr>
        </w:p>
      </w:tc>
    </w:tr>
  </w:tbl>
  <w:p w14:paraId="08D8382B" w14:textId="77777777" w:rsidR="00790517" w:rsidRPr="00406DE0" w:rsidRDefault="00790517" w:rsidP="00406DE0">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37" w14:textId="77777777" w:rsidR="00790517" w:rsidRPr="007B3B51" w:rsidRDefault="00790517" w:rsidP="008A6B8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5807"/>
      <w:gridCol w:w="1418"/>
    </w:tblGrid>
    <w:tr w:rsidR="00790517" w:rsidRPr="007B3B51" w14:paraId="08D8383B" w14:textId="77777777" w:rsidTr="008A6B80">
      <w:tc>
        <w:tcPr>
          <w:tcW w:w="1139" w:type="dxa"/>
        </w:tcPr>
        <w:p w14:paraId="08D83838" w14:textId="77777777" w:rsidR="00790517" w:rsidRPr="00631D5A" w:rsidRDefault="00790517" w:rsidP="008A6B80">
          <w:pPr>
            <w:rPr>
              <w:sz w:val="16"/>
              <w:szCs w:val="16"/>
            </w:rPr>
          </w:pPr>
          <w:r w:rsidRPr="00631D5A">
            <w:rPr>
              <w:sz w:val="16"/>
              <w:szCs w:val="16"/>
            </w:rPr>
            <w:fldChar w:fldCharType="begin"/>
          </w:r>
          <w:r w:rsidRPr="00631D5A">
            <w:rPr>
              <w:sz w:val="16"/>
              <w:szCs w:val="16"/>
            </w:rPr>
            <w:instrText xml:space="preserve"> PAGE </w:instrText>
          </w:r>
          <w:r w:rsidRPr="00631D5A">
            <w:rPr>
              <w:sz w:val="16"/>
              <w:szCs w:val="16"/>
            </w:rPr>
            <w:fldChar w:fldCharType="separate"/>
          </w:r>
          <w:r w:rsidR="00101DD1">
            <w:rPr>
              <w:noProof/>
              <w:sz w:val="16"/>
              <w:szCs w:val="16"/>
            </w:rPr>
            <w:t>4</w:t>
          </w:r>
          <w:r w:rsidRPr="00631D5A">
            <w:rPr>
              <w:sz w:val="16"/>
              <w:szCs w:val="16"/>
            </w:rPr>
            <w:fldChar w:fldCharType="end"/>
          </w:r>
        </w:p>
      </w:tc>
      <w:tc>
        <w:tcPr>
          <w:tcW w:w="5807" w:type="dxa"/>
        </w:tcPr>
        <w:p w14:paraId="08D83839" w14:textId="77777777" w:rsidR="00790517" w:rsidRPr="007B3B51" w:rsidRDefault="00790517"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sidR="00101DD1">
            <w:rPr>
              <w:i/>
              <w:noProof/>
              <w:sz w:val="16"/>
              <w:szCs w:val="16"/>
            </w:rPr>
            <w:t>Whitsundays Plan of Management 1998</w:t>
          </w:r>
          <w:r w:rsidRPr="007B3B51">
            <w:rPr>
              <w:i/>
              <w:sz w:val="16"/>
              <w:szCs w:val="16"/>
            </w:rPr>
            <w:fldChar w:fldCharType="end"/>
          </w:r>
        </w:p>
      </w:tc>
      <w:tc>
        <w:tcPr>
          <w:tcW w:w="1418" w:type="dxa"/>
        </w:tcPr>
        <w:p w14:paraId="08D8383A" w14:textId="77777777" w:rsidR="00790517" w:rsidRPr="007B3B51" w:rsidRDefault="00790517" w:rsidP="008A6B80">
          <w:pPr>
            <w:jc w:val="right"/>
            <w:rPr>
              <w:sz w:val="16"/>
              <w:szCs w:val="16"/>
            </w:rPr>
          </w:pPr>
          <w:r w:rsidRPr="00B3559A">
            <w:rPr>
              <w:sz w:val="16"/>
              <w:szCs w:val="16"/>
            </w:rPr>
            <w:t>Compilation No. 3</w:t>
          </w:r>
        </w:p>
      </w:tc>
    </w:tr>
    <w:tr w:rsidR="00790517" w:rsidRPr="007B3B51" w14:paraId="08D8383F" w14:textId="77777777" w:rsidTr="008A6B80">
      <w:tc>
        <w:tcPr>
          <w:tcW w:w="1139" w:type="dxa"/>
        </w:tcPr>
        <w:p w14:paraId="08D8383C" w14:textId="77777777" w:rsidR="00790517" w:rsidRPr="007B3B51" w:rsidRDefault="00790517" w:rsidP="008A6B80">
          <w:pPr>
            <w:rPr>
              <w:i/>
              <w:sz w:val="16"/>
              <w:szCs w:val="16"/>
            </w:rPr>
          </w:pPr>
        </w:p>
      </w:tc>
      <w:tc>
        <w:tcPr>
          <w:tcW w:w="5807" w:type="dxa"/>
        </w:tcPr>
        <w:p w14:paraId="08D8383D" w14:textId="77777777" w:rsidR="00790517" w:rsidRPr="007B3B51" w:rsidRDefault="00790517" w:rsidP="008A6B80">
          <w:pPr>
            <w:jc w:val="center"/>
            <w:rPr>
              <w:i/>
              <w:sz w:val="16"/>
              <w:szCs w:val="16"/>
            </w:rPr>
          </w:pPr>
          <w:r>
            <w:rPr>
              <w:sz w:val="16"/>
              <w:szCs w:val="16"/>
            </w:rPr>
            <w:t>Compilation date: 2/8/2017</w:t>
          </w:r>
        </w:p>
      </w:tc>
      <w:tc>
        <w:tcPr>
          <w:tcW w:w="1418" w:type="dxa"/>
        </w:tcPr>
        <w:p w14:paraId="08D8383E" w14:textId="77777777" w:rsidR="00790517" w:rsidRPr="007B3B51" w:rsidRDefault="00790517" w:rsidP="008A6B80">
          <w:pPr>
            <w:jc w:val="right"/>
            <w:rPr>
              <w:sz w:val="16"/>
              <w:szCs w:val="16"/>
            </w:rPr>
          </w:pPr>
        </w:p>
      </w:tc>
    </w:tr>
  </w:tbl>
  <w:p w14:paraId="08D83840" w14:textId="77777777" w:rsidR="00790517" w:rsidRPr="00406DE0" w:rsidRDefault="00790517" w:rsidP="00406DE0">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41" w14:textId="77777777" w:rsidR="00790517" w:rsidRPr="007B3B51" w:rsidRDefault="00790517" w:rsidP="008A6B8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5528"/>
      <w:gridCol w:w="1418"/>
    </w:tblGrid>
    <w:tr w:rsidR="00790517" w:rsidRPr="007B3B51" w14:paraId="08D83845" w14:textId="77777777" w:rsidTr="00255824">
      <w:tc>
        <w:tcPr>
          <w:tcW w:w="1418" w:type="dxa"/>
        </w:tcPr>
        <w:p w14:paraId="08D83842" w14:textId="77777777" w:rsidR="00790517" w:rsidRPr="007B3B51" w:rsidRDefault="00790517" w:rsidP="008A6B80">
          <w:pPr>
            <w:rPr>
              <w:i/>
              <w:sz w:val="16"/>
              <w:szCs w:val="16"/>
            </w:rPr>
          </w:pPr>
          <w:r w:rsidRPr="00B3559A">
            <w:rPr>
              <w:sz w:val="16"/>
              <w:szCs w:val="16"/>
            </w:rPr>
            <w:t>Compilation No. 3</w:t>
          </w:r>
        </w:p>
      </w:tc>
      <w:tc>
        <w:tcPr>
          <w:tcW w:w="5528" w:type="dxa"/>
        </w:tcPr>
        <w:p w14:paraId="08D83843" w14:textId="77777777" w:rsidR="00790517" w:rsidRPr="007B3B51" w:rsidRDefault="00790517"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sidR="00101DD1">
            <w:rPr>
              <w:i/>
              <w:noProof/>
              <w:sz w:val="16"/>
              <w:szCs w:val="16"/>
            </w:rPr>
            <w:t>Whitsundays Plan of Management 1998</w:t>
          </w:r>
          <w:r w:rsidRPr="007B3B51">
            <w:rPr>
              <w:i/>
              <w:sz w:val="16"/>
              <w:szCs w:val="16"/>
            </w:rPr>
            <w:fldChar w:fldCharType="end"/>
          </w:r>
        </w:p>
      </w:tc>
      <w:tc>
        <w:tcPr>
          <w:tcW w:w="1418" w:type="dxa"/>
        </w:tcPr>
        <w:p w14:paraId="08D83844" w14:textId="77777777" w:rsidR="00790517" w:rsidRPr="00E87488" w:rsidRDefault="00790517" w:rsidP="008A6B80">
          <w:pPr>
            <w:jc w:val="right"/>
            <w:rPr>
              <w:sz w:val="16"/>
              <w:szCs w:val="16"/>
            </w:rPr>
          </w:pPr>
          <w:r w:rsidRPr="00E87488">
            <w:rPr>
              <w:sz w:val="16"/>
              <w:szCs w:val="16"/>
            </w:rPr>
            <w:fldChar w:fldCharType="begin"/>
          </w:r>
          <w:r w:rsidRPr="00E87488">
            <w:rPr>
              <w:sz w:val="16"/>
              <w:szCs w:val="16"/>
            </w:rPr>
            <w:instrText xml:space="preserve"> PAGE </w:instrText>
          </w:r>
          <w:r w:rsidRPr="00E87488">
            <w:rPr>
              <w:sz w:val="16"/>
              <w:szCs w:val="16"/>
            </w:rPr>
            <w:fldChar w:fldCharType="separate"/>
          </w:r>
          <w:r w:rsidR="00101DD1">
            <w:rPr>
              <w:noProof/>
              <w:sz w:val="16"/>
              <w:szCs w:val="16"/>
            </w:rPr>
            <w:t>3</w:t>
          </w:r>
          <w:r w:rsidRPr="00E87488">
            <w:rPr>
              <w:sz w:val="16"/>
              <w:szCs w:val="16"/>
            </w:rPr>
            <w:fldChar w:fldCharType="end"/>
          </w:r>
        </w:p>
      </w:tc>
    </w:tr>
    <w:tr w:rsidR="00790517" w:rsidRPr="007B3B51" w14:paraId="08D83849" w14:textId="77777777" w:rsidTr="00255824">
      <w:tc>
        <w:tcPr>
          <w:tcW w:w="1418" w:type="dxa"/>
        </w:tcPr>
        <w:p w14:paraId="08D83846" w14:textId="77777777" w:rsidR="00790517" w:rsidRPr="007B3B51" w:rsidRDefault="00790517" w:rsidP="008A6B80">
          <w:pPr>
            <w:rPr>
              <w:i/>
              <w:sz w:val="16"/>
              <w:szCs w:val="16"/>
            </w:rPr>
          </w:pPr>
        </w:p>
      </w:tc>
      <w:tc>
        <w:tcPr>
          <w:tcW w:w="5528" w:type="dxa"/>
        </w:tcPr>
        <w:p w14:paraId="08D83847" w14:textId="77777777" w:rsidR="00790517" w:rsidRPr="007B3B51" w:rsidRDefault="00790517" w:rsidP="008A6B80">
          <w:pPr>
            <w:jc w:val="center"/>
            <w:rPr>
              <w:i/>
              <w:sz w:val="16"/>
              <w:szCs w:val="16"/>
            </w:rPr>
          </w:pPr>
          <w:r>
            <w:rPr>
              <w:sz w:val="16"/>
              <w:szCs w:val="16"/>
            </w:rPr>
            <w:t>Compilation date: 2/8/2017</w:t>
          </w:r>
        </w:p>
      </w:tc>
      <w:tc>
        <w:tcPr>
          <w:tcW w:w="1418" w:type="dxa"/>
        </w:tcPr>
        <w:p w14:paraId="08D83848" w14:textId="77777777" w:rsidR="00790517" w:rsidRPr="007B3B51" w:rsidRDefault="00790517" w:rsidP="008A6B80">
          <w:pPr>
            <w:jc w:val="right"/>
            <w:rPr>
              <w:i/>
              <w:sz w:val="16"/>
              <w:szCs w:val="16"/>
            </w:rPr>
          </w:pPr>
        </w:p>
      </w:tc>
    </w:tr>
  </w:tbl>
  <w:p w14:paraId="08D8384A" w14:textId="77777777" w:rsidR="00790517" w:rsidRPr="00406DE0" w:rsidRDefault="00790517" w:rsidP="00406DE0">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4C" w14:textId="77777777" w:rsidR="00790517" w:rsidRPr="007B3B51" w:rsidRDefault="00790517" w:rsidP="007976FE">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279"/>
      <w:gridCol w:w="5245"/>
      <w:gridCol w:w="283"/>
      <w:gridCol w:w="1418"/>
    </w:tblGrid>
    <w:tr w:rsidR="00790517" w:rsidRPr="007B3B51" w14:paraId="08D83850" w14:textId="77777777" w:rsidTr="007976FE">
      <w:tc>
        <w:tcPr>
          <w:tcW w:w="1139" w:type="dxa"/>
        </w:tcPr>
        <w:p w14:paraId="08D8384D" w14:textId="77777777" w:rsidR="00790517" w:rsidRPr="007B3B51" w:rsidRDefault="00790517" w:rsidP="007976FE">
          <w:pPr>
            <w:rPr>
              <w:i/>
              <w:sz w:val="16"/>
              <w:szCs w:val="16"/>
            </w:rPr>
          </w:pPr>
        </w:p>
      </w:tc>
      <w:tc>
        <w:tcPr>
          <w:tcW w:w="5807" w:type="dxa"/>
          <w:gridSpan w:val="3"/>
        </w:tcPr>
        <w:p w14:paraId="08D8384E" w14:textId="77777777" w:rsidR="00790517" w:rsidRPr="007B3B51" w:rsidRDefault="00790517" w:rsidP="007976FE">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Pr>
              <w:i/>
              <w:noProof/>
              <w:sz w:val="16"/>
              <w:szCs w:val="16"/>
            </w:rPr>
            <w:t>Whitsundays Plan of Management 1998</w:t>
          </w:r>
          <w:r w:rsidRPr="007B3B51">
            <w:rPr>
              <w:i/>
              <w:sz w:val="16"/>
              <w:szCs w:val="16"/>
            </w:rPr>
            <w:fldChar w:fldCharType="end"/>
          </w:r>
        </w:p>
      </w:tc>
      <w:tc>
        <w:tcPr>
          <w:tcW w:w="1418" w:type="dxa"/>
        </w:tcPr>
        <w:p w14:paraId="08D8384F" w14:textId="77777777" w:rsidR="00790517" w:rsidRPr="007B3B51" w:rsidRDefault="00790517" w:rsidP="007976FE">
          <w:pPr>
            <w:jc w:val="right"/>
            <w:rPr>
              <w:sz w:val="16"/>
              <w:szCs w:val="16"/>
            </w:rPr>
          </w:pPr>
          <w:r w:rsidRPr="007B3B51">
            <w:rPr>
              <w:i/>
              <w:sz w:val="16"/>
              <w:szCs w:val="16"/>
            </w:rPr>
            <w:fldChar w:fldCharType="begin"/>
          </w:r>
          <w:r w:rsidRPr="007B3B51">
            <w:rPr>
              <w:i/>
              <w:sz w:val="16"/>
              <w:szCs w:val="16"/>
            </w:rPr>
            <w:instrText xml:space="preserve"> PAGE </w:instrText>
          </w:r>
          <w:r w:rsidRPr="007B3B51">
            <w:rPr>
              <w:i/>
              <w:sz w:val="16"/>
              <w:szCs w:val="16"/>
            </w:rPr>
            <w:fldChar w:fldCharType="separate"/>
          </w:r>
          <w:r>
            <w:rPr>
              <w:i/>
              <w:noProof/>
              <w:sz w:val="16"/>
              <w:szCs w:val="16"/>
            </w:rPr>
            <w:t>204</w:t>
          </w:r>
          <w:r w:rsidRPr="007B3B51">
            <w:rPr>
              <w:i/>
              <w:sz w:val="16"/>
              <w:szCs w:val="16"/>
            </w:rPr>
            <w:fldChar w:fldCharType="end"/>
          </w:r>
        </w:p>
      </w:tc>
    </w:tr>
    <w:tr w:rsidR="00790517" w:rsidRPr="00130F37" w14:paraId="08D83854" w14:textId="77777777" w:rsidTr="007976FE">
      <w:tc>
        <w:tcPr>
          <w:tcW w:w="1418" w:type="dxa"/>
          <w:gridSpan w:val="2"/>
        </w:tcPr>
        <w:p w14:paraId="08D83851" w14:textId="77777777" w:rsidR="00790517" w:rsidRPr="00130F37" w:rsidRDefault="00790517" w:rsidP="007976FE">
          <w:pPr>
            <w:spacing w:before="120"/>
            <w:rPr>
              <w:sz w:val="16"/>
              <w:szCs w:val="16"/>
            </w:rPr>
          </w:pPr>
          <w:r w:rsidRPr="00130F37">
            <w:rPr>
              <w:sz w:val="16"/>
              <w:szCs w:val="16"/>
            </w:rPr>
            <w:t xml:space="preserve">Compilation </w:t>
          </w:r>
          <w:r>
            <w:rPr>
              <w:sz w:val="16"/>
              <w:szCs w:val="16"/>
            </w:rPr>
            <w:t xml:space="preserve">No </w:t>
          </w:r>
          <w:r w:rsidRPr="00130F37">
            <w:rPr>
              <w:sz w:val="16"/>
              <w:szCs w:val="16"/>
            </w:rPr>
            <w:fldChar w:fldCharType="begin"/>
          </w:r>
          <w:r w:rsidRPr="00130F37">
            <w:rPr>
              <w:sz w:val="16"/>
              <w:szCs w:val="16"/>
            </w:rPr>
            <w:instrText xml:space="preserve"> DOCPROPERTY  CompilationNumber  * CHARFORMAT </w:instrText>
          </w:r>
          <w:r w:rsidRPr="00130F37">
            <w:rPr>
              <w:sz w:val="16"/>
              <w:szCs w:val="16"/>
            </w:rPr>
            <w:fldChar w:fldCharType="separate"/>
          </w:r>
          <w:r>
            <w:rPr>
              <w:sz w:val="16"/>
              <w:szCs w:val="16"/>
            </w:rPr>
            <w:t>3</w:t>
          </w:r>
          <w:r w:rsidRPr="00130F37">
            <w:rPr>
              <w:sz w:val="16"/>
              <w:szCs w:val="16"/>
            </w:rPr>
            <w:fldChar w:fldCharType="end"/>
          </w:r>
        </w:p>
      </w:tc>
      <w:tc>
        <w:tcPr>
          <w:tcW w:w="5245" w:type="dxa"/>
        </w:tcPr>
        <w:p w14:paraId="08D83852" w14:textId="77777777" w:rsidR="00790517" w:rsidRPr="00130F37" w:rsidRDefault="00790517" w:rsidP="007976FE">
          <w:pPr>
            <w:spacing w:before="120"/>
            <w:jc w:val="center"/>
            <w:rPr>
              <w:sz w:val="16"/>
              <w:szCs w:val="16"/>
            </w:rPr>
          </w:pPr>
          <w:r w:rsidRPr="00130F37">
            <w:rPr>
              <w:sz w:val="16"/>
              <w:szCs w:val="16"/>
            </w:rPr>
            <w:t xml:space="preserve">Compilation date: </w:t>
          </w:r>
          <w:r w:rsidRPr="00130F37">
            <w:rPr>
              <w:sz w:val="16"/>
              <w:szCs w:val="16"/>
            </w:rPr>
            <w:fldChar w:fldCharType="begin"/>
          </w:r>
          <w:r w:rsidRPr="00130F37">
            <w:rPr>
              <w:sz w:val="16"/>
              <w:szCs w:val="16"/>
            </w:rPr>
            <w:instrText xml:space="preserve"> DOCPROPERTY  StartDate \@ "d/M/yy"  </w:instrText>
          </w:r>
          <w:r w:rsidRPr="00130F37">
            <w:rPr>
              <w:sz w:val="16"/>
              <w:szCs w:val="16"/>
            </w:rPr>
            <w:fldChar w:fldCharType="separate"/>
          </w:r>
          <w:r>
            <w:rPr>
              <w:sz w:val="16"/>
              <w:szCs w:val="16"/>
            </w:rPr>
            <w:t>27/2/17</w:t>
          </w:r>
          <w:r w:rsidRPr="00130F37">
            <w:rPr>
              <w:sz w:val="16"/>
              <w:szCs w:val="16"/>
            </w:rPr>
            <w:fldChar w:fldCharType="end"/>
          </w:r>
        </w:p>
      </w:tc>
      <w:tc>
        <w:tcPr>
          <w:tcW w:w="1701" w:type="dxa"/>
          <w:gridSpan w:val="2"/>
        </w:tcPr>
        <w:p w14:paraId="08D83853" w14:textId="77777777" w:rsidR="00790517" w:rsidRPr="00130F37" w:rsidRDefault="00790517" w:rsidP="007976FE">
          <w:pPr>
            <w:spacing w:before="120"/>
            <w:jc w:val="right"/>
            <w:rPr>
              <w:sz w:val="16"/>
              <w:szCs w:val="16"/>
            </w:rPr>
          </w:pPr>
          <w:r w:rsidRPr="00130F37">
            <w:rPr>
              <w:sz w:val="16"/>
              <w:szCs w:val="16"/>
            </w:rPr>
            <w:t xml:space="preserve">Registered: </w:t>
          </w:r>
          <w:r w:rsidRPr="00130F37">
            <w:rPr>
              <w:sz w:val="16"/>
              <w:szCs w:val="16"/>
            </w:rPr>
            <w:fldChar w:fldCharType="begin"/>
          </w:r>
          <w:r w:rsidRPr="00130F37">
            <w:rPr>
              <w:sz w:val="16"/>
              <w:szCs w:val="16"/>
            </w:rPr>
            <w:instrText xml:space="preserve"> IF </w:instrText>
          </w:r>
          <w:r w:rsidRPr="00130F37">
            <w:rPr>
              <w:sz w:val="16"/>
              <w:szCs w:val="16"/>
            </w:rPr>
            <w:fldChar w:fldCharType="begin"/>
          </w:r>
          <w:r w:rsidRPr="00130F37">
            <w:rPr>
              <w:sz w:val="16"/>
              <w:szCs w:val="16"/>
            </w:rPr>
            <w:instrText xml:space="preserve"> DOCPROPERTY RegisteredDate </w:instrText>
          </w:r>
          <w:r w:rsidRPr="00130F37">
            <w:rPr>
              <w:sz w:val="16"/>
              <w:szCs w:val="16"/>
            </w:rPr>
            <w:fldChar w:fldCharType="separate"/>
          </w:r>
          <w:r>
            <w:rPr>
              <w:sz w:val="16"/>
              <w:szCs w:val="16"/>
            </w:rPr>
            <w:instrText>31/12/1900</w:instrText>
          </w:r>
          <w:r w:rsidRPr="00130F37">
            <w:rPr>
              <w:sz w:val="16"/>
              <w:szCs w:val="16"/>
            </w:rPr>
            <w:fldChar w:fldCharType="end"/>
          </w:r>
          <w:r w:rsidRPr="00130F37">
            <w:rPr>
              <w:sz w:val="16"/>
              <w:szCs w:val="16"/>
            </w:rPr>
            <w:instrText xml:space="preserve"> = #1/1/1901# "Unknown" </w:instrText>
          </w:r>
          <w:r w:rsidRPr="00130F37">
            <w:rPr>
              <w:sz w:val="16"/>
              <w:szCs w:val="16"/>
            </w:rPr>
            <w:fldChar w:fldCharType="begin"/>
          </w:r>
          <w:r w:rsidRPr="00130F37">
            <w:rPr>
              <w:sz w:val="16"/>
              <w:szCs w:val="16"/>
            </w:rPr>
            <w:instrText xml:space="preserve"> DOCPROPERTY RegisteredDate \@ "d/M/yy" </w:instrText>
          </w:r>
          <w:r w:rsidRPr="00130F37">
            <w:rPr>
              <w:sz w:val="16"/>
              <w:szCs w:val="16"/>
            </w:rPr>
            <w:fldChar w:fldCharType="separate"/>
          </w:r>
          <w:r>
            <w:rPr>
              <w:sz w:val="16"/>
              <w:szCs w:val="16"/>
            </w:rPr>
            <w:instrText>31/12/1900</w:instrText>
          </w:r>
          <w:r w:rsidRPr="00130F37">
            <w:rPr>
              <w:sz w:val="16"/>
              <w:szCs w:val="16"/>
            </w:rPr>
            <w:fldChar w:fldCharType="end"/>
          </w:r>
          <w:r w:rsidRPr="00130F37">
            <w:rPr>
              <w:sz w:val="16"/>
              <w:szCs w:val="16"/>
            </w:rPr>
            <w:instrText xml:space="preserve"> </w:instrText>
          </w:r>
          <w:r w:rsidRPr="00130F37">
            <w:rPr>
              <w:sz w:val="16"/>
              <w:szCs w:val="16"/>
            </w:rPr>
            <w:fldChar w:fldCharType="separate"/>
          </w:r>
          <w:r>
            <w:rPr>
              <w:noProof/>
              <w:sz w:val="16"/>
              <w:szCs w:val="16"/>
            </w:rPr>
            <w:t>31/12/1900</w:t>
          </w:r>
          <w:r w:rsidRPr="00130F37">
            <w:rPr>
              <w:sz w:val="16"/>
              <w:szCs w:val="16"/>
            </w:rPr>
            <w:fldChar w:fldCharType="end"/>
          </w:r>
        </w:p>
      </w:tc>
    </w:tr>
  </w:tbl>
  <w:p w14:paraId="08D83855" w14:textId="77777777" w:rsidR="00790517" w:rsidRPr="007976FE" w:rsidRDefault="00790517" w:rsidP="007976FE">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5E" w14:textId="77777777" w:rsidR="00790517" w:rsidRPr="007B3B51" w:rsidRDefault="00790517" w:rsidP="008A6B80">
    <w:pPr>
      <w:pBdr>
        <w:top w:val="single" w:sz="6" w:space="1" w:color="auto"/>
      </w:pBdr>
      <w:spacing w:before="120"/>
      <w:rPr>
        <w:sz w:val="16"/>
        <w:szCs w:val="16"/>
      </w:rPr>
    </w:pPr>
  </w:p>
  <w:tbl>
    <w:tblPr>
      <w:tblStyle w:val="TableGrid"/>
      <w:tblW w:w="836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9"/>
      <w:gridCol w:w="5807"/>
      <w:gridCol w:w="1418"/>
    </w:tblGrid>
    <w:tr w:rsidR="00790517" w:rsidRPr="007B3B51" w14:paraId="08D83862" w14:textId="77777777" w:rsidTr="008A6B80">
      <w:tc>
        <w:tcPr>
          <w:tcW w:w="1139" w:type="dxa"/>
        </w:tcPr>
        <w:p w14:paraId="08D8385F" w14:textId="77777777" w:rsidR="00790517" w:rsidRPr="00862F79" w:rsidRDefault="00790517" w:rsidP="008A6B80">
          <w:pPr>
            <w:rPr>
              <w:sz w:val="16"/>
              <w:szCs w:val="16"/>
            </w:rPr>
          </w:pPr>
          <w:r w:rsidRPr="00862F79">
            <w:rPr>
              <w:sz w:val="16"/>
              <w:szCs w:val="16"/>
            </w:rPr>
            <w:fldChar w:fldCharType="begin"/>
          </w:r>
          <w:r w:rsidRPr="00862F79">
            <w:rPr>
              <w:sz w:val="16"/>
              <w:szCs w:val="16"/>
            </w:rPr>
            <w:instrText xml:space="preserve"> PAGE </w:instrText>
          </w:r>
          <w:r w:rsidRPr="00862F79">
            <w:rPr>
              <w:sz w:val="16"/>
              <w:szCs w:val="16"/>
            </w:rPr>
            <w:fldChar w:fldCharType="separate"/>
          </w:r>
          <w:r w:rsidR="00101DD1">
            <w:rPr>
              <w:noProof/>
              <w:sz w:val="16"/>
              <w:szCs w:val="16"/>
            </w:rPr>
            <w:t>192</w:t>
          </w:r>
          <w:r w:rsidRPr="00862F79">
            <w:rPr>
              <w:sz w:val="16"/>
              <w:szCs w:val="16"/>
            </w:rPr>
            <w:fldChar w:fldCharType="end"/>
          </w:r>
        </w:p>
      </w:tc>
      <w:tc>
        <w:tcPr>
          <w:tcW w:w="5807" w:type="dxa"/>
        </w:tcPr>
        <w:p w14:paraId="08D83860" w14:textId="77777777" w:rsidR="00790517" w:rsidRPr="007B3B51" w:rsidRDefault="00790517"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sidR="00101DD1">
            <w:rPr>
              <w:i/>
              <w:noProof/>
              <w:sz w:val="16"/>
              <w:szCs w:val="16"/>
            </w:rPr>
            <w:t>Whitsundays Plan of Management 1998</w:t>
          </w:r>
          <w:r w:rsidRPr="007B3B51">
            <w:rPr>
              <w:i/>
              <w:sz w:val="16"/>
              <w:szCs w:val="16"/>
            </w:rPr>
            <w:fldChar w:fldCharType="end"/>
          </w:r>
        </w:p>
      </w:tc>
      <w:tc>
        <w:tcPr>
          <w:tcW w:w="1418" w:type="dxa"/>
        </w:tcPr>
        <w:p w14:paraId="08D83861" w14:textId="77777777" w:rsidR="00790517" w:rsidRPr="007B3B51" w:rsidRDefault="00790517" w:rsidP="008A6B80">
          <w:pPr>
            <w:jc w:val="right"/>
            <w:rPr>
              <w:sz w:val="16"/>
              <w:szCs w:val="16"/>
            </w:rPr>
          </w:pPr>
          <w:r w:rsidRPr="00B3559A">
            <w:rPr>
              <w:sz w:val="16"/>
              <w:szCs w:val="16"/>
            </w:rPr>
            <w:t>Compilation No. 3</w:t>
          </w:r>
        </w:p>
      </w:tc>
    </w:tr>
    <w:tr w:rsidR="00790517" w:rsidRPr="007B3B51" w14:paraId="08D83866" w14:textId="77777777" w:rsidTr="008A6B80">
      <w:tc>
        <w:tcPr>
          <w:tcW w:w="1139" w:type="dxa"/>
        </w:tcPr>
        <w:p w14:paraId="08D83863" w14:textId="77777777" w:rsidR="00790517" w:rsidRPr="007B3B51" w:rsidRDefault="00790517" w:rsidP="008A6B80">
          <w:pPr>
            <w:rPr>
              <w:i/>
              <w:sz w:val="16"/>
              <w:szCs w:val="16"/>
            </w:rPr>
          </w:pPr>
        </w:p>
      </w:tc>
      <w:tc>
        <w:tcPr>
          <w:tcW w:w="5807" w:type="dxa"/>
        </w:tcPr>
        <w:p w14:paraId="08D83864" w14:textId="77777777" w:rsidR="00790517" w:rsidRPr="007B3B51" w:rsidRDefault="00790517" w:rsidP="008A6B80">
          <w:pPr>
            <w:jc w:val="center"/>
            <w:rPr>
              <w:i/>
              <w:sz w:val="16"/>
              <w:szCs w:val="16"/>
            </w:rPr>
          </w:pPr>
          <w:r>
            <w:rPr>
              <w:sz w:val="16"/>
              <w:szCs w:val="16"/>
            </w:rPr>
            <w:t>Compilation date: 2/8/2017</w:t>
          </w:r>
        </w:p>
      </w:tc>
      <w:tc>
        <w:tcPr>
          <w:tcW w:w="1418" w:type="dxa"/>
        </w:tcPr>
        <w:p w14:paraId="08D83865" w14:textId="77777777" w:rsidR="00790517" w:rsidRPr="007B3B51" w:rsidRDefault="00790517" w:rsidP="008A6B80">
          <w:pPr>
            <w:jc w:val="right"/>
            <w:rPr>
              <w:sz w:val="16"/>
              <w:szCs w:val="16"/>
            </w:rPr>
          </w:pPr>
        </w:p>
      </w:tc>
    </w:tr>
  </w:tbl>
  <w:p w14:paraId="08D83867" w14:textId="77777777" w:rsidR="00790517" w:rsidRPr="00406DE0" w:rsidRDefault="00790517" w:rsidP="00406DE0">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68" w14:textId="77777777" w:rsidR="00790517" w:rsidRPr="007B3B51" w:rsidRDefault="00790517" w:rsidP="008A6B80">
    <w:pPr>
      <w:pBdr>
        <w:top w:val="single" w:sz="6" w:space="1" w:color="auto"/>
      </w:pBdr>
      <w:spacing w:before="120"/>
      <w:rPr>
        <w:sz w:val="16"/>
        <w:szCs w:val="16"/>
      </w:rPr>
    </w:pPr>
  </w:p>
  <w:tbl>
    <w:tblPr>
      <w:tblStyle w:val="TableGrid"/>
      <w:tblW w:w="8600"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5622"/>
      <w:gridCol w:w="1418"/>
    </w:tblGrid>
    <w:tr w:rsidR="00790517" w:rsidRPr="007B3B51" w14:paraId="08D8386C" w14:textId="77777777" w:rsidTr="00255824">
      <w:tc>
        <w:tcPr>
          <w:tcW w:w="1560" w:type="dxa"/>
        </w:tcPr>
        <w:p w14:paraId="08D83869" w14:textId="77777777" w:rsidR="00790517" w:rsidRPr="007B3B51" w:rsidRDefault="00790517" w:rsidP="008A6B80">
          <w:pPr>
            <w:rPr>
              <w:i/>
              <w:sz w:val="16"/>
              <w:szCs w:val="16"/>
            </w:rPr>
          </w:pPr>
          <w:r w:rsidRPr="00B3559A">
            <w:rPr>
              <w:sz w:val="16"/>
              <w:szCs w:val="16"/>
            </w:rPr>
            <w:t>Compilation No. 3</w:t>
          </w:r>
        </w:p>
      </w:tc>
      <w:tc>
        <w:tcPr>
          <w:tcW w:w="5622" w:type="dxa"/>
        </w:tcPr>
        <w:p w14:paraId="08D8386A" w14:textId="77777777" w:rsidR="00790517" w:rsidRPr="007B3B51" w:rsidRDefault="00790517" w:rsidP="008A6B80">
          <w:pPr>
            <w:jc w:val="center"/>
            <w:rPr>
              <w:i/>
              <w:sz w:val="16"/>
              <w:szCs w:val="16"/>
            </w:rPr>
          </w:pPr>
          <w:r w:rsidRPr="007B3B51">
            <w:rPr>
              <w:i/>
              <w:sz w:val="16"/>
              <w:szCs w:val="16"/>
            </w:rPr>
            <w:fldChar w:fldCharType="begin"/>
          </w:r>
          <w:r w:rsidRPr="007B3B51">
            <w:rPr>
              <w:i/>
              <w:sz w:val="16"/>
              <w:szCs w:val="16"/>
            </w:rPr>
            <w:instrText xml:space="preserve"> STYLEREF "ShortT" </w:instrText>
          </w:r>
          <w:r w:rsidRPr="007B3B51">
            <w:rPr>
              <w:i/>
              <w:sz w:val="16"/>
              <w:szCs w:val="16"/>
            </w:rPr>
            <w:fldChar w:fldCharType="separate"/>
          </w:r>
          <w:r w:rsidR="00101DD1">
            <w:rPr>
              <w:i/>
              <w:noProof/>
              <w:sz w:val="16"/>
              <w:szCs w:val="16"/>
            </w:rPr>
            <w:t>Whitsundays Plan of Management 1998</w:t>
          </w:r>
          <w:r w:rsidRPr="007B3B51">
            <w:rPr>
              <w:i/>
              <w:sz w:val="16"/>
              <w:szCs w:val="16"/>
            </w:rPr>
            <w:fldChar w:fldCharType="end"/>
          </w:r>
        </w:p>
      </w:tc>
      <w:tc>
        <w:tcPr>
          <w:tcW w:w="1418" w:type="dxa"/>
        </w:tcPr>
        <w:p w14:paraId="08D8386B" w14:textId="77777777" w:rsidR="00790517" w:rsidRPr="00862F79" w:rsidRDefault="00790517" w:rsidP="008A6B80">
          <w:pPr>
            <w:jc w:val="right"/>
            <w:rPr>
              <w:sz w:val="16"/>
              <w:szCs w:val="16"/>
            </w:rPr>
          </w:pPr>
          <w:r w:rsidRPr="00862F79">
            <w:rPr>
              <w:sz w:val="16"/>
              <w:szCs w:val="16"/>
            </w:rPr>
            <w:fldChar w:fldCharType="begin"/>
          </w:r>
          <w:r w:rsidRPr="00862F79">
            <w:rPr>
              <w:sz w:val="16"/>
              <w:szCs w:val="16"/>
            </w:rPr>
            <w:instrText xml:space="preserve"> PAGE </w:instrText>
          </w:r>
          <w:r w:rsidRPr="00862F79">
            <w:rPr>
              <w:sz w:val="16"/>
              <w:szCs w:val="16"/>
            </w:rPr>
            <w:fldChar w:fldCharType="separate"/>
          </w:r>
          <w:r w:rsidR="00101DD1">
            <w:rPr>
              <w:noProof/>
              <w:sz w:val="16"/>
              <w:szCs w:val="16"/>
            </w:rPr>
            <w:t>191</w:t>
          </w:r>
          <w:r w:rsidRPr="00862F79">
            <w:rPr>
              <w:sz w:val="16"/>
              <w:szCs w:val="16"/>
            </w:rPr>
            <w:fldChar w:fldCharType="end"/>
          </w:r>
        </w:p>
      </w:tc>
    </w:tr>
    <w:tr w:rsidR="00790517" w:rsidRPr="007B3B51" w14:paraId="08D83870" w14:textId="77777777" w:rsidTr="00255824">
      <w:tc>
        <w:tcPr>
          <w:tcW w:w="1560" w:type="dxa"/>
        </w:tcPr>
        <w:p w14:paraId="08D8386D" w14:textId="77777777" w:rsidR="00790517" w:rsidRPr="007B3B51" w:rsidRDefault="00790517" w:rsidP="008A6B80">
          <w:pPr>
            <w:rPr>
              <w:i/>
              <w:sz w:val="16"/>
              <w:szCs w:val="16"/>
            </w:rPr>
          </w:pPr>
        </w:p>
      </w:tc>
      <w:tc>
        <w:tcPr>
          <w:tcW w:w="5622" w:type="dxa"/>
        </w:tcPr>
        <w:p w14:paraId="08D8386E" w14:textId="77777777" w:rsidR="00790517" w:rsidRPr="007B3B51" w:rsidRDefault="00790517" w:rsidP="008A6B80">
          <w:pPr>
            <w:jc w:val="center"/>
            <w:rPr>
              <w:i/>
              <w:sz w:val="16"/>
              <w:szCs w:val="16"/>
            </w:rPr>
          </w:pPr>
          <w:r>
            <w:rPr>
              <w:sz w:val="16"/>
              <w:szCs w:val="16"/>
            </w:rPr>
            <w:t>Compilation date: 2/8/2017</w:t>
          </w:r>
        </w:p>
      </w:tc>
      <w:tc>
        <w:tcPr>
          <w:tcW w:w="1418" w:type="dxa"/>
        </w:tcPr>
        <w:p w14:paraId="08D8386F" w14:textId="77777777" w:rsidR="00790517" w:rsidRPr="007B3B51" w:rsidRDefault="00790517" w:rsidP="008A6B80">
          <w:pPr>
            <w:jc w:val="right"/>
            <w:rPr>
              <w:i/>
              <w:sz w:val="16"/>
              <w:szCs w:val="16"/>
            </w:rPr>
          </w:pPr>
        </w:p>
      </w:tc>
    </w:tr>
  </w:tbl>
  <w:p w14:paraId="08D83871" w14:textId="77777777" w:rsidR="00790517" w:rsidRPr="00406DE0" w:rsidRDefault="00790517" w:rsidP="00406DE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D83808" w14:textId="77777777" w:rsidR="00790517" w:rsidRDefault="00790517">
      <w:r>
        <w:separator/>
      </w:r>
    </w:p>
  </w:footnote>
  <w:footnote w:type="continuationSeparator" w:id="0">
    <w:p w14:paraId="08D83809" w14:textId="77777777" w:rsidR="00790517" w:rsidRDefault="007905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0F" w14:textId="77777777" w:rsidR="00790517" w:rsidRDefault="00790517" w:rsidP="00386532">
    <w:pPr>
      <w:pStyle w:val="Header"/>
      <w:pBdr>
        <w:bottom w:val="single" w:sz="4" w:space="1" w:color="auto"/>
      </w:pBdr>
    </w:pPr>
  </w:p>
  <w:p w14:paraId="08D83810" w14:textId="77777777" w:rsidR="00790517" w:rsidRDefault="00790517" w:rsidP="00386532">
    <w:pPr>
      <w:pStyle w:val="Header"/>
      <w:pBdr>
        <w:bottom w:val="single" w:sz="4" w:space="1" w:color="auto"/>
      </w:pBdr>
    </w:pPr>
  </w:p>
  <w:p w14:paraId="08D83811" w14:textId="77777777" w:rsidR="00790517" w:rsidRPr="001E77D2" w:rsidRDefault="00790517" w:rsidP="00386532">
    <w:pPr>
      <w:pStyle w:val="Header"/>
      <w:pBdr>
        <w:bottom w:val="single" w:sz="4" w:space="1" w:color="auto"/>
      </w:pBd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5A" w14:textId="77777777" w:rsidR="00790517" w:rsidRPr="00D1021D" w:rsidRDefault="00790517">
    <w:pPr>
      <w:jc w:val="right"/>
      <w:rPr>
        <w:sz w:val="20"/>
      </w:rPr>
    </w:pPr>
    <w:r w:rsidRPr="00D1021D">
      <w:rPr>
        <w:sz w:val="20"/>
      </w:rPr>
      <w:fldChar w:fldCharType="begin"/>
    </w:r>
    <w:r w:rsidRPr="00D1021D">
      <w:rPr>
        <w:sz w:val="20"/>
      </w:rPr>
      <w:instrText xml:space="preserve"> STYLEREF CharChapText </w:instrText>
    </w:r>
    <w:r w:rsidRPr="00D1021D">
      <w:rPr>
        <w:sz w:val="20"/>
      </w:rPr>
      <w:fldChar w:fldCharType="separate"/>
    </w:r>
    <w:r w:rsidR="00101DD1">
      <w:rPr>
        <w:noProof/>
        <w:sz w:val="20"/>
      </w:rPr>
      <w:t>Definitions</w:t>
    </w:r>
    <w:r w:rsidRPr="00D1021D">
      <w:rPr>
        <w:sz w:val="20"/>
      </w:rPr>
      <w:fldChar w:fldCharType="end"/>
    </w:r>
    <w:r w:rsidRPr="00D1021D">
      <w:rPr>
        <w:sz w:val="20"/>
      </w:rPr>
      <w:t xml:space="preserve">  </w:t>
    </w:r>
    <w:r w:rsidRPr="00D1021D">
      <w:rPr>
        <w:b/>
        <w:sz w:val="20"/>
      </w:rPr>
      <w:fldChar w:fldCharType="begin"/>
    </w:r>
    <w:r w:rsidRPr="00D1021D">
      <w:rPr>
        <w:b/>
        <w:sz w:val="20"/>
      </w:rPr>
      <w:instrText xml:space="preserve"> STYLEREF CharChapNo </w:instrText>
    </w:r>
    <w:r w:rsidRPr="00D1021D">
      <w:rPr>
        <w:b/>
        <w:sz w:val="20"/>
      </w:rPr>
      <w:fldChar w:fldCharType="separate"/>
    </w:r>
    <w:r w:rsidR="00101DD1">
      <w:rPr>
        <w:b/>
        <w:noProof/>
        <w:sz w:val="20"/>
      </w:rPr>
      <w:t>Schedule 9</w:t>
    </w:r>
    <w:r w:rsidRPr="00D1021D">
      <w:rPr>
        <w:b/>
        <w:sz w:val="20"/>
      </w:rPr>
      <w:fldChar w:fldCharType="end"/>
    </w:r>
  </w:p>
  <w:p w14:paraId="08D8385B" w14:textId="77777777" w:rsidR="00790517" w:rsidRPr="00D1021D" w:rsidRDefault="00790517">
    <w:pPr>
      <w:jc w:val="right"/>
      <w:rPr>
        <w:b/>
        <w:sz w:val="20"/>
      </w:rPr>
    </w:pPr>
    <w:r w:rsidRPr="00D1021D">
      <w:rPr>
        <w:sz w:val="20"/>
      </w:rPr>
      <w:fldChar w:fldCharType="begin"/>
    </w:r>
    <w:r w:rsidRPr="00D1021D">
      <w:rPr>
        <w:sz w:val="20"/>
      </w:rPr>
      <w:instrText xml:space="preserve"> STYLEREF CharPartText </w:instrText>
    </w:r>
    <w:r w:rsidRPr="00D1021D">
      <w:rPr>
        <w:sz w:val="20"/>
      </w:rPr>
      <w:fldChar w:fldCharType="end"/>
    </w:r>
    <w:r w:rsidRPr="00D1021D">
      <w:rPr>
        <w:sz w:val="20"/>
      </w:rPr>
      <w:t xml:space="preserve">  </w:t>
    </w:r>
    <w:r w:rsidRPr="00D1021D">
      <w:rPr>
        <w:b/>
        <w:sz w:val="20"/>
      </w:rPr>
      <w:fldChar w:fldCharType="begin"/>
    </w:r>
    <w:r w:rsidRPr="00D1021D">
      <w:rPr>
        <w:b/>
        <w:sz w:val="20"/>
      </w:rPr>
      <w:instrText xml:space="preserve"> STYLEREF CharPartNo </w:instrText>
    </w:r>
    <w:r w:rsidRPr="00D1021D">
      <w:rPr>
        <w:b/>
        <w:sz w:val="20"/>
      </w:rPr>
      <w:fldChar w:fldCharType="end"/>
    </w:r>
  </w:p>
  <w:p w14:paraId="08D8385C" w14:textId="77777777" w:rsidR="00790517" w:rsidRPr="00D1021D" w:rsidRDefault="00790517">
    <w:pPr>
      <w:jc w:val="right"/>
      <w:rPr>
        <w:sz w:val="20"/>
      </w:rPr>
    </w:pPr>
    <w:r w:rsidRPr="00D1021D">
      <w:rPr>
        <w:sz w:val="20"/>
      </w:rPr>
      <w:fldChar w:fldCharType="begin"/>
    </w:r>
    <w:r w:rsidRPr="00D1021D">
      <w:rPr>
        <w:sz w:val="20"/>
      </w:rPr>
      <w:instrText xml:space="preserve"> STYLEREF CharDivText </w:instrText>
    </w:r>
    <w:r w:rsidRPr="00D1021D">
      <w:rPr>
        <w:sz w:val="20"/>
      </w:rPr>
      <w:fldChar w:fldCharType="end"/>
    </w:r>
    <w:r w:rsidRPr="00D1021D">
      <w:rPr>
        <w:sz w:val="20"/>
      </w:rPr>
      <w:t xml:space="preserve">  </w:t>
    </w:r>
    <w:r w:rsidRPr="00D1021D">
      <w:rPr>
        <w:b/>
        <w:sz w:val="20"/>
      </w:rPr>
      <w:fldChar w:fldCharType="begin"/>
    </w:r>
    <w:r w:rsidRPr="00D1021D">
      <w:rPr>
        <w:b/>
        <w:sz w:val="20"/>
      </w:rPr>
      <w:instrText xml:space="preserve"> STYLEREF CharDivNo </w:instrText>
    </w:r>
    <w:r w:rsidRPr="00D1021D">
      <w:rPr>
        <w:b/>
        <w:sz w:val="20"/>
      </w:rPr>
      <w:fldChar w:fldCharType="end"/>
    </w:r>
  </w:p>
  <w:p w14:paraId="08D8385D" w14:textId="77777777" w:rsidR="00790517" w:rsidRPr="00D1021D" w:rsidRDefault="00790517" w:rsidP="00DF1A1E">
    <w:pPr>
      <w:pBdr>
        <w:bottom w:val="single" w:sz="6" w:space="1" w:color="auto"/>
      </w:pBdr>
      <w:spacing w:after="120"/>
      <w:jc w:val="right"/>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72" w14:textId="77777777" w:rsidR="00790517" w:rsidRDefault="00790517"/>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7A" w14:textId="77777777" w:rsidR="00790517" w:rsidRPr="00C4473E" w:rsidRDefault="00790517" w:rsidP="008A6B80">
    <w:pPr>
      <w:rPr>
        <w:sz w:val="26"/>
        <w:szCs w:val="26"/>
      </w:rPr>
    </w:pPr>
  </w:p>
  <w:p w14:paraId="08D8387B" w14:textId="77777777" w:rsidR="00790517" w:rsidRPr="00965EE7" w:rsidRDefault="00790517" w:rsidP="008A6B80">
    <w:pPr>
      <w:rPr>
        <w:b/>
        <w:sz w:val="20"/>
      </w:rPr>
    </w:pPr>
    <w:r w:rsidRPr="00965EE7">
      <w:rPr>
        <w:b/>
        <w:sz w:val="20"/>
      </w:rPr>
      <w:t>Endnotes</w:t>
    </w:r>
  </w:p>
  <w:p w14:paraId="08D8387C" w14:textId="77777777" w:rsidR="00790517" w:rsidRPr="007A1328" w:rsidRDefault="00790517" w:rsidP="008A6B80">
    <w:pPr>
      <w:rPr>
        <w:sz w:val="20"/>
      </w:rPr>
    </w:pPr>
  </w:p>
  <w:p w14:paraId="08D8387D" w14:textId="77777777" w:rsidR="00790517" w:rsidRPr="007A1328" w:rsidRDefault="00790517" w:rsidP="008A6B80">
    <w:pPr>
      <w:rPr>
        <w:b/>
        <w:sz w:val="24"/>
      </w:rPr>
    </w:pPr>
  </w:p>
  <w:p w14:paraId="08D8387E" w14:textId="77777777" w:rsidR="00790517" w:rsidRPr="00C4473E" w:rsidRDefault="00790517" w:rsidP="00406DE0">
    <w:pPr>
      <w:pBdr>
        <w:bottom w:val="single" w:sz="6" w:space="1" w:color="auto"/>
      </w:pBdr>
      <w:spacing w:after="120"/>
      <w:rPr>
        <w:szCs w:val="22"/>
      </w:rPr>
    </w:pPr>
    <w:r w:rsidRPr="00C4473E">
      <w:rPr>
        <w:szCs w:val="22"/>
      </w:rPr>
      <w:fldChar w:fldCharType="begin"/>
    </w:r>
    <w:r w:rsidRPr="00C4473E">
      <w:rPr>
        <w:szCs w:val="22"/>
      </w:rPr>
      <w:instrText xml:space="preserve"> STYLEREF  "ENotesHeading 2" </w:instrText>
    </w:r>
    <w:r w:rsidRPr="00C4473E">
      <w:rPr>
        <w:szCs w:val="22"/>
      </w:rPr>
      <w:fldChar w:fldCharType="separate"/>
    </w:r>
    <w:r w:rsidR="00101DD1">
      <w:rPr>
        <w:noProof/>
        <w:szCs w:val="22"/>
      </w:rPr>
      <w:t>Endnote 4—Amendment history</w:t>
    </w:r>
    <w:r w:rsidRPr="00C4473E">
      <w:rPr>
        <w:szCs w:val="22"/>
      </w:rPr>
      <w:fldChar w:fldCharType="end"/>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7F" w14:textId="77777777" w:rsidR="00790517" w:rsidRPr="00C4473E" w:rsidRDefault="00790517" w:rsidP="008A6B80">
    <w:pPr>
      <w:jc w:val="right"/>
      <w:rPr>
        <w:sz w:val="26"/>
        <w:szCs w:val="26"/>
      </w:rPr>
    </w:pPr>
  </w:p>
  <w:p w14:paraId="08D83880" w14:textId="77777777" w:rsidR="00790517" w:rsidRPr="00965EE7" w:rsidRDefault="00790517" w:rsidP="008A6B80">
    <w:pPr>
      <w:jc w:val="right"/>
      <w:rPr>
        <w:b/>
        <w:sz w:val="20"/>
      </w:rPr>
    </w:pPr>
    <w:r w:rsidRPr="00965EE7">
      <w:rPr>
        <w:b/>
        <w:sz w:val="20"/>
      </w:rPr>
      <w:t>Endnotes</w:t>
    </w:r>
  </w:p>
  <w:p w14:paraId="08D83881" w14:textId="77777777" w:rsidR="00790517" w:rsidRPr="007A1328" w:rsidRDefault="00790517" w:rsidP="008A6B80">
    <w:pPr>
      <w:jc w:val="right"/>
      <w:rPr>
        <w:sz w:val="20"/>
      </w:rPr>
    </w:pPr>
  </w:p>
  <w:p w14:paraId="08D83882" w14:textId="77777777" w:rsidR="00790517" w:rsidRPr="007A1328" w:rsidRDefault="00790517" w:rsidP="008A6B80">
    <w:pPr>
      <w:jc w:val="right"/>
      <w:rPr>
        <w:b/>
        <w:sz w:val="24"/>
      </w:rPr>
    </w:pPr>
  </w:p>
  <w:p w14:paraId="08D83883" w14:textId="77777777" w:rsidR="00790517" w:rsidRPr="004C2249" w:rsidRDefault="00790517" w:rsidP="004C2249">
    <w:pPr>
      <w:pBdr>
        <w:bottom w:val="single" w:sz="6" w:space="1" w:color="auto"/>
      </w:pBdr>
      <w:jc w:val="right"/>
      <w:rPr>
        <w:szCs w:val="22"/>
      </w:rPr>
    </w:pPr>
    <w:r w:rsidRPr="00C4473E">
      <w:rPr>
        <w:szCs w:val="22"/>
      </w:rPr>
      <w:fldChar w:fldCharType="begin"/>
    </w:r>
    <w:r w:rsidRPr="00C4473E">
      <w:rPr>
        <w:szCs w:val="22"/>
      </w:rPr>
      <w:instrText xml:space="preserve"> STYLEREF  "ENotesHeading 2" </w:instrText>
    </w:r>
    <w:r w:rsidRPr="00C4473E">
      <w:rPr>
        <w:szCs w:val="22"/>
      </w:rPr>
      <w:fldChar w:fldCharType="separate"/>
    </w:r>
    <w:r w:rsidR="00101DD1">
      <w:rPr>
        <w:noProof/>
        <w:szCs w:val="22"/>
      </w:rPr>
      <w:t>Endnote 4—Amendment history</w:t>
    </w:r>
    <w:r w:rsidRPr="00C4473E">
      <w:rPr>
        <w:szCs w:val="22"/>
      </w:rPr>
      <w:fldChar w:fldCharType="end"/>
    </w:r>
  </w:p>
  <w:p w14:paraId="08D83884" w14:textId="77777777" w:rsidR="00790517" w:rsidRDefault="00790517"/>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99" w14:textId="77777777" w:rsidR="00790517" w:rsidRPr="00BE5CD2" w:rsidRDefault="00790517" w:rsidP="00E14108">
    <w:pPr>
      <w:rPr>
        <w:sz w:val="26"/>
        <w:szCs w:val="26"/>
      </w:rPr>
    </w:pPr>
  </w:p>
  <w:p w14:paraId="08D8389A" w14:textId="77777777" w:rsidR="00790517" w:rsidRPr="0020230A" w:rsidRDefault="00790517" w:rsidP="00E14108">
    <w:pPr>
      <w:rPr>
        <w:b/>
        <w:sz w:val="20"/>
      </w:rPr>
    </w:pPr>
    <w:r w:rsidRPr="0020230A">
      <w:rPr>
        <w:b/>
        <w:sz w:val="20"/>
      </w:rPr>
      <w:t>Endnotes</w:t>
    </w:r>
  </w:p>
  <w:p w14:paraId="08D8389B" w14:textId="77777777" w:rsidR="00790517" w:rsidRPr="007A1328" w:rsidRDefault="00790517" w:rsidP="00E14108">
    <w:pPr>
      <w:rPr>
        <w:sz w:val="20"/>
      </w:rPr>
    </w:pPr>
  </w:p>
  <w:p w14:paraId="08D8389C" w14:textId="77777777" w:rsidR="00790517" w:rsidRPr="007A1328" w:rsidRDefault="00790517" w:rsidP="00E14108">
    <w:pPr>
      <w:rPr>
        <w:b/>
        <w:sz w:val="24"/>
      </w:rPr>
    </w:pPr>
  </w:p>
  <w:p w14:paraId="08D8389D" w14:textId="77777777" w:rsidR="00790517" w:rsidRPr="00BE5CD2" w:rsidRDefault="00790517" w:rsidP="00E14108">
    <w:pPr>
      <w:pBdr>
        <w:bottom w:val="single" w:sz="6" w:space="1" w:color="auto"/>
      </w:pBdr>
      <w:rPr>
        <w:szCs w:val="22"/>
      </w:rPr>
    </w:pPr>
    <w:r>
      <w:rPr>
        <w:szCs w:val="22"/>
      </w:rPr>
      <w:fldChar w:fldCharType="begin"/>
    </w:r>
    <w:r>
      <w:rPr>
        <w:szCs w:val="22"/>
      </w:rPr>
      <w:instrText xml:space="preserve"> STYLEREF  "ENotesHeading 2,Enh2" </w:instrText>
    </w:r>
    <w:r>
      <w:rPr>
        <w:szCs w:val="22"/>
      </w:rPr>
      <w:fldChar w:fldCharType="separate"/>
    </w:r>
    <w:r w:rsidR="00101DD1">
      <w:rPr>
        <w:noProof/>
        <w:szCs w:val="22"/>
      </w:rPr>
      <w:t>Endnote 5—Editorial changes</w:t>
    </w:r>
    <w:r>
      <w:rPr>
        <w:szCs w:val="22"/>
      </w:rPr>
      <w:fldChar w:fldCharType="end"/>
    </w:r>
  </w:p>
  <w:p w14:paraId="08D8389E" w14:textId="77777777" w:rsidR="00790517" w:rsidRPr="00706B84" w:rsidRDefault="00790517" w:rsidP="00E14108">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9F" w14:textId="77777777" w:rsidR="00790517" w:rsidRPr="00BE5CD2" w:rsidRDefault="00790517" w:rsidP="00E14108">
    <w:pPr>
      <w:jc w:val="right"/>
      <w:rPr>
        <w:sz w:val="26"/>
        <w:szCs w:val="26"/>
      </w:rPr>
    </w:pPr>
  </w:p>
  <w:p w14:paraId="08D838A0" w14:textId="77777777" w:rsidR="00790517" w:rsidRPr="0020230A" w:rsidRDefault="00790517" w:rsidP="00E14108">
    <w:pPr>
      <w:jc w:val="right"/>
      <w:rPr>
        <w:b/>
        <w:sz w:val="20"/>
      </w:rPr>
    </w:pPr>
    <w:r w:rsidRPr="0020230A">
      <w:rPr>
        <w:b/>
        <w:sz w:val="20"/>
      </w:rPr>
      <w:t>Endnotes</w:t>
    </w:r>
  </w:p>
  <w:p w14:paraId="08D838A1" w14:textId="77777777" w:rsidR="00790517" w:rsidRPr="007A1328" w:rsidRDefault="00790517" w:rsidP="00E14108">
    <w:pPr>
      <w:jc w:val="right"/>
      <w:rPr>
        <w:sz w:val="20"/>
      </w:rPr>
    </w:pPr>
  </w:p>
  <w:p w14:paraId="08D838A2" w14:textId="77777777" w:rsidR="00790517" w:rsidRPr="007A1328" w:rsidRDefault="00790517" w:rsidP="00E14108">
    <w:pPr>
      <w:jc w:val="right"/>
      <w:rPr>
        <w:b/>
        <w:sz w:val="24"/>
      </w:rPr>
    </w:pPr>
  </w:p>
  <w:p w14:paraId="08D838A3" w14:textId="77777777" w:rsidR="00790517" w:rsidRPr="00BE5CD2" w:rsidRDefault="00790517" w:rsidP="00E14108">
    <w:pPr>
      <w:pBdr>
        <w:bottom w:val="single" w:sz="6" w:space="1" w:color="auto"/>
      </w:pBdr>
      <w:jc w:val="right"/>
      <w:rPr>
        <w:szCs w:val="22"/>
      </w:rPr>
    </w:pPr>
    <w:r>
      <w:rPr>
        <w:szCs w:val="22"/>
      </w:rPr>
      <w:fldChar w:fldCharType="begin"/>
    </w:r>
    <w:r>
      <w:rPr>
        <w:szCs w:val="22"/>
      </w:rPr>
      <w:instrText xml:space="preserve"> STYLEREF  "ENotesHeading 2,Enh2" </w:instrText>
    </w:r>
    <w:r>
      <w:rPr>
        <w:szCs w:val="22"/>
      </w:rPr>
      <w:fldChar w:fldCharType="separate"/>
    </w:r>
    <w:r>
      <w:rPr>
        <w:noProof/>
        <w:szCs w:val="22"/>
      </w:rPr>
      <w:t>Endnote 4—Amendment history</w:t>
    </w:r>
    <w:r>
      <w:rPr>
        <w:szCs w:val="22"/>
      </w:rPr>
      <w:fldChar w:fldCharType="end"/>
    </w:r>
  </w:p>
  <w:p w14:paraId="08D838A4" w14:textId="77777777" w:rsidR="00790517" w:rsidRPr="00706B84" w:rsidRDefault="00790517" w:rsidP="00E14108">
    <w:pPr>
      <w:pStyle w:val="Head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B9" w14:textId="77777777" w:rsidR="00790517" w:rsidRPr="00D1021D" w:rsidRDefault="00790517" w:rsidP="00A5598F">
    <w:pPr>
      <w:pBdr>
        <w:bottom w:val="single" w:sz="6" w:space="1" w:color="auto"/>
      </w:pBdr>
      <w:spacing w:after="120"/>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BA" w14:textId="77777777" w:rsidR="00790517" w:rsidRPr="00D1021D" w:rsidRDefault="00790517">
    <w:pPr>
      <w:jc w:val="right"/>
      <w:rPr>
        <w:sz w:val="20"/>
      </w:rPr>
    </w:pPr>
    <w:r w:rsidRPr="00D1021D">
      <w:rPr>
        <w:sz w:val="20"/>
      </w:rPr>
      <w:fldChar w:fldCharType="begin"/>
    </w:r>
    <w:r w:rsidRPr="00D1021D">
      <w:rPr>
        <w:sz w:val="20"/>
      </w:rPr>
      <w:instrText xml:space="preserve"> STYLEREF CharChapText </w:instrText>
    </w:r>
    <w:r w:rsidRPr="00D1021D">
      <w:rPr>
        <w:sz w:val="20"/>
      </w:rPr>
      <w:fldChar w:fldCharType="separate"/>
    </w:r>
    <w:r>
      <w:rPr>
        <w:noProof/>
        <w:sz w:val="20"/>
      </w:rPr>
      <w:t>Definitions</w:t>
    </w:r>
    <w:r w:rsidRPr="00D1021D">
      <w:rPr>
        <w:sz w:val="20"/>
      </w:rPr>
      <w:fldChar w:fldCharType="end"/>
    </w:r>
    <w:r w:rsidRPr="00D1021D">
      <w:rPr>
        <w:sz w:val="20"/>
      </w:rPr>
      <w:t xml:space="preserve">  </w:t>
    </w:r>
    <w:r w:rsidRPr="00D1021D">
      <w:rPr>
        <w:b/>
        <w:sz w:val="20"/>
      </w:rPr>
      <w:fldChar w:fldCharType="begin"/>
    </w:r>
    <w:r w:rsidRPr="00D1021D">
      <w:rPr>
        <w:b/>
        <w:sz w:val="20"/>
      </w:rPr>
      <w:instrText xml:space="preserve"> STYLEREF CharChapNo </w:instrText>
    </w:r>
    <w:r w:rsidRPr="00D1021D">
      <w:rPr>
        <w:b/>
        <w:sz w:val="20"/>
      </w:rPr>
      <w:fldChar w:fldCharType="separate"/>
    </w:r>
    <w:r>
      <w:rPr>
        <w:b/>
        <w:noProof/>
        <w:sz w:val="20"/>
      </w:rPr>
      <w:t>Schedule 9</w:t>
    </w:r>
    <w:r w:rsidRPr="00D1021D">
      <w:rPr>
        <w:b/>
        <w:sz w:val="20"/>
      </w:rPr>
      <w:fldChar w:fldCharType="end"/>
    </w:r>
  </w:p>
  <w:p w14:paraId="08D838BB" w14:textId="77777777" w:rsidR="00790517" w:rsidRPr="00D1021D" w:rsidRDefault="00790517">
    <w:pPr>
      <w:jc w:val="right"/>
      <w:rPr>
        <w:b/>
        <w:sz w:val="20"/>
      </w:rPr>
    </w:pPr>
    <w:r w:rsidRPr="00D1021D">
      <w:rPr>
        <w:sz w:val="20"/>
      </w:rPr>
      <w:fldChar w:fldCharType="begin"/>
    </w:r>
    <w:r w:rsidRPr="00D1021D">
      <w:rPr>
        <w:sz w:val="20"/>
      </w:rPr>
      <w:instrText xml:space="preserve"> STYLEREF CharPartText </w:instrText>
    </w:r>
    <w:r w:rsidRPr="00D1021D">
      <w:rPr>
        <w:sz w:val="20"/>
      </w:rPr>
      <w:fldChar w:fldCharType="end"/>
    </w:r>
    <w:r w:rsidRPr="00D1021D">
      <w:rPr>
        <w:sz w:val="20"/>
      </w:rPr>
      <w:t xml:space="preserve">  </w:t>
    </w:r>
    <w:r w:rsidRPr="00D1021D">
      <w:rPr>
        <w:b/>
        <w:sz w:val="20"/>
      </w:rPr>
      <w:fldChar w:fldCharType="begin"/>
    </w:r>
    <w:r w:rsidRPr="00D1021D">
      <w:rPr>
        <w:b/>
        <w:sz w:val="20"/>
      </w:rPr>
      <w:instrText xml:space="preserve"> STYLEREF CharPartNo </w:instrText>
    </w:r>
    <w:r w:rsidRPr="00D1021D">
      <w:rPr>
        <w:b/>
        <w:sz w:val="20"/>
      </w:rPr>
      <w:fldChar w:fldCharType="end"/>
    </w:r>
  </w:p>
  <w:p w14:paraId="08D838BC" w14:textId="77777777" w:rsidR="00790517" w:rsidRPr="00D1021D" w:rsidRDefault="00790517">
    <w:pPr>
      <w:jc w:val="right"/>
      <w:rPr>
        <w:sz w:val="20"/>
      </w:rPr>
    </w:pPr>
    <w:r w:rsidRPr="00D1021D">
      <w:rPr>
        <w:sz w:val="20"/>
      </w:rPr>
      <w:fldChar w:fldCharType="begin"/>
    </w:r>
    <w:r w:rsidRPr="00D1021D">
      <w:rPr>
        <w:sz w:val="20"/>
      </w:rPr>
      <w:instrText xml:space="preserve"> STYLEREF CharDivText </w:instrText>
    </w:r>
    <w:r w:rsidRPr="00D1021D">
      <w:rPr>
        <w:sz w:val="20"/>
      </w:rPr>
      <w:fldChar w:fldCharType="end"/>
    </w:r>
    <w:r w:rsidRPr="00D1021D">
      <w:rPr>
        <w:sz w:val="20"/>
      </w:rPr>
      <w:t xml:space="preserve">  </w:t>
    </w:r>
    <w:r w:rsidRPr="00D1021D">
      <w:rPr>
        <w:b/>
        <w:sz w:val="20"/>
      </w:rPr>
      <w:fldChar w:fldCharType="begin"/>
    </w:r>
    <w:r w:rsidRPr="00D1021D">
      <w:rPr>
        <w:b/>
        <w:sz w:val="20"/>
      </w:rPr>
      <w:instrText xml:space="preserve"> STYLEREF CharDivNo </w:instrText>
    </w:r>
    <w:r w:rsidRPr="00D1021D">
      <w:rPr>
        <w:b/>
        <w:sz w:val="20"/>
      </w:rPr>
      <w:fldChar w:fldCharType="end"/>
    </w:r>
  </w:p>
  <w:p w14:paraId="08D838BD" w14:textId="77777777" w:rsidR="00790517" w:rsidRPr="00D1021D" w:rsidRDefault="00790517" w:rsidP="00A5598F">
    <w:pPr>
      <w:pBdr>
        <w:bottom w:val="single" w:sz="6" w:space="1" w:color="auto"/>
      </w:pBdr>
      <w:spacing w:after="120"/>
      <w:jc w:val="right"/>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D2" w14:textId="77777777" w:rsidR="00790517" w:rsidRDefault="0079051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14" w14:textId="77777777" w:rsidR="00790517" w:rsidRPr="005F1388" w:rsidRDefault="00790517" w:rsidP="00386532">
    <w:pPr>
      <w:pStyle w:val="Header"/>
      <w:tabs>
        <w:tab w:val="clear" w:pos="4150"/>
        <w:tab w:val="clear" w:pos="8307"/>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16" w14:textId="77777777" w:rsidR="00790517" w:rsidRPr="00ED79B6" w:rsidRDefault="00790517" w:rsidP="0011184D">
    <w:pPr>
      <w:pBdr>
        <w:bottom w:val="single" w:sz="6" w:space="1" w:color="auto"/>
      </w:pBdr>
      <w:spacing w:before="100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17" w14:textId="77777777" w:rsidR="00790517" w:rsidRPr="00ED79B6" w:rsidRDefault="00790517" w:rsidP="0011184D">
    <w:pPr>
      <w:pBdr>
        <w:bottom w:val="single" w:sz="6" w:space="1" w:color="auto"/>
      </w:pBdr>
      <w:spacing w:before="100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2C" w14:textId="77777777" w:rsidR="00790517" w:rsidRPr="00ED79B6" w:rsidRDefault="00790517" w:rsidP="0011184D">
    <w:pPr>
      <w:pStyle w:val="Header"/>
      <w:tabs>
        <w:tab w:val="clear" w:pos="4150"/>
        <w:tab w:val="clear" w:pos="8307"/>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2D" w14:textId="77777777" w:rsidR="00790517" w:rsidRDefault="00790517" w:rsidP="007976FE">
    <w:pPr>
      <w:rPr>
        <w:sz w:val="20"/>
      </w:rPr>
    </w:pPr>
    <w:r w:rsidRPr="007A1328">
      <w:rPr>
        <w:b/>
        <w:sz w:val="20"/>
      </w:rPr>
      <w:fldChar w:fldCharType="begin"/>
    </w:r>
    <w:r w:rsidRPr="007A1328">
      <w:rPr>
        <w:b/>
        <w:sz w:val="20"/>
      </w:rPr>
      <w:instrText xml:space="preserve"> STYLEREF CharChapNo </w:instrText>
    </w:r>
    <w:r w:rsidRPr="007A1328">
      <w:rPr>
        <w:b/>
        <w:sz w:val="20"/>
      </w:rPr>
      <w:fldChar w:fldCharType="end"/>
    </w:r>
    <w:r w:rsidRPr="007A1328">
      <w:rPr>
        <w:b/>
        <w:sz w:val="20"/>
      </w:rPr>
      <w:t xml:space="preserve"> </w:t>
    </w:r>
    <w:r>
      <w:rPr>
        <w:sz w:val="20"/>
      </w:rPr>
      <w:t xml:space="preserve"> </w:t>
    </w:r>
    <w:r>
      <w:rPr>
        <w:sz w:val="20"/>
      </w:rPr>
      <w:fldChar w:fldCharType="begin"/>
    </w:r>
    <w:r>
      <w:rPr>
        <w:sz w:val="20"/>
      </w:rPr>
      <w:instrText xml:space="preserve"> STYLEREF CharChapText </w:instrText>
    </w:r>
    <w:r>
      <w:rPr>
        <w:sz w:val="20"/>
      </w:rPr>
      <w:fldChar w:fldCharType="end"/>
    </w:r>
  </w:p>
  <w:p w14:paraId="08D8382E" w14:textId="77777777" w:rsidR="00790517" w:rsidRDefault="00790517" w:rsidP="007976FE">
    <w:pPr>
      <w:rPr>
        <w:sz w:val="20"/>
      </w:rPr>
    </w:pPr>
    <w:r w:rsidRPr="007A1328">
      <w:rPr>
        <w:b/>
        <w:sz w:val="20"/>
      </w:rPr>
      <w:fldChar w:fldCharType="begin"/>
    </w:r>
    <w:r w:rsidRPr="007A1328">
      <w:rPr>
        <w:b/>
        <w:sz w:val="20"/>
      </w:rPr>
      <w:instrText xml:space="preserve"> STYLEREF CharPartNo </w:instrText>
    </w:r>
    <w:r w:rsidRPr="007A1328">
      <w:rPr>
        <w:b/>
        <w:sz w:val="20"/>
      </w:rPr>
      <w:fldChar w:fldCharType="separate"/>
    </w:r>
    <w:r w:rsidR="00101DD1">
      <w:rPr>
        <w:b/>
        <w:noProof/>
        <w:sz w:val="20"/>
      </w:rPr>
      <w:t>Part 1</w:t>
    </w:r>
    <w:r w:rsidRPr="007A1328">
      <w:rPr>
        <w:b/>
        <w:sz w:val="20"/>
      </w:rPr>
      <w:fldChar w:fldCharType="end"/>
    </w:r>
    <w:r w:rsidRPr="007A1328">
      <w:rPr>
        <w:b/>
        <w:sz w:val="20"/>
      </w:rPr>
      <w:t xml:space="preserve"> </w:t>
    </w:r>
    <w:r w:rsidRPr="007A1328">
      <w:rPr>
        <w:sz w:val="20"/>
      </w:rPr>
      <w:t xml:space="preserve"> </w:t>
    </w:r>
    <w:r>
      <w:rPr>
        <w:sz w:val="20"/>
      </w:rPr>
      <w:fldChar w:fldCharType="begin"/>
    </w:r>
    <w:r>
      <w:rPr>
        <w:sz w:val="20"/>
      </w:rPr>
      <w:instrText xml:space="preserve"> STYLEREF CharPartText </w:instrText>
    </w:r>
    <w:r>
      <w:rPr>
        <w:sz w:val="20"/>
      </w:rPr>
      <w:fldChar w:fldCharType="separate"/>
    </w:r>
    <w:r w:rsidR="00101DD1">
      <w:rPr>
        <w:noProof/>
        <w:sz w:val="20"/>
      </w:rPr>
      <w:t>Management of the Whitsunday Planning Area</w:t>
    </w:r>
    <w:r>
      <w:rPr>
        <w:sz w:val="20"/>
      </w:rPr>
      <w:fldChar w:fldCharType="end"/>
    </w:r>
  </w:p>
  <w:p w14:paraId="08D8382F" w14:textId="77777777" w:rsidR="00790517" w:rsidRPr="007A1328" w:rsidRDefault="00790517" w:rsidP="007976FE">
    <w:pPr>
      <w:rPr>
        <w:sz w:val="20"/>
      </w:rPr>
    </w:pPr>
    <w:r>
      <w:rPr>
        <w:b/>
        <w:sz w:val="20"/>
      </w:rPr>
      <w:fldChar w:fldCharType="begin"/>
    </w:r>
    <w:r>
      <w:rPr>
        <w:b/>
        <w:sz w:val="20"/>
      </w:rPr>
      <w:instrText xml:space="preserve"> STYLEREF CharDivNo </w:instrText>
    </w:r>
    <w:r>
      <w:rPr>
        <w:b/>
        <w:sz w:val="20"/>
      </w:rPr>
      <w:fldChar w:fldCharType="separate"/>
    </w:r>
    <w:r w:rsidR="00101DD1">
      <w:rPr>
        <w:b/>
        <w:noProof/>
        <w:sz w:val="20"/>
      </w:rPr>
      <w:t>Division 2</w:t>
    </w:r>
    <w:r>
      <w:rPr>
        <w:b/>
        <w:sz w:val="20"/>
      </w:rPr>
      <w:fldChar w:fldCharType="end"/>
    </w:r>
    <w:r>
      <w:rPr>
        <w:b/>
        <w:sz w:val="20"/>
      </w:rPr>
      <w:t xml:space="preserve"> </w:t>
    </w:r>
    <w:r>
      <w:rPr>
        <w:sz w:val="20"/>
      </w:rPr>
      <w:t xml:space="preserve"> </w:t>
    </w:r>
    <w:r>
      <w:rPr>
        <w:sz w:val="20"/>
      </w:rPr>
      <w:fldChar w:fldCharType="begin"/>
    </w:r>
    <w:r>
      <w:rPr>
        <w:sz w:val="20"/>
      </w:rPr>
      <w:instrText xml:space="preserve"> STYLEREF CharDivText </w:instrText>
    </w:r>
    <w:r>
      <w:rPr>
        <w:sz w:val="20"/>
      </w:rPr>
      <w:fldChar w:fldCharType="separate"/>
    </w:r>
    <w:r w:rsidR="00101DD1">
      <w:rPr>
        <w:noProof/>
        <w:sz w:val="20"/>
      </w:rPr>
      <w:t>Overview of values of the Planning Area</w:t>
    </w:r>
    <w:r>
      <w:rPr>
        <w:sz w:val="20"/>
      </w:rPr>
      <w:fldChar w:fldCharType="end"/>
    </w:r>
  </w:p>
  <w:p w14:paraId="08D83830" w14:textId="77777777" w:rsidR="00790517" w:rsidRPr="007A1328" w:rsidRDefault="00790517" w:rsidP="007976FE">
    <w:pPr>
      <w:rPr>
        <w:b/>
        <w:sz w:val="24"/>
      </w:rPr>
    </w:pPr>
  </w:p>
  <w:p w14:paraId="08D83831" w14:textId="77777777" w:rsidR="00790517" w:rsidRPr="007A1328" w:rsidRDefault="00790517" w:rsidP="007976FE">
    <w:pPr>
      <w:pBdr>
        <w:bottom w:val="single" w:sz="6" w:space="1" w:color="auto"/>
      </w:pBdr>
      <w:spacing w:after="120"/>
      <w:rPr>
        <w:sz w:val="24"/>
      </w:rPr>
    </w:pPr>
    <w:r>
      <w:rPr>
        <w:sz w:val="24"/>
      </w:rPr>
      <w:fldChar w:fldCharType="begin"/>
    </w:r>
    <w:r>
      <w:rPr>
        <w:sz w:val="24"/>
      </w:rPr>
      <w:instrText xml:space="preserve"> DOCPROPERTY  Header </w:instrText>
    </w:r>
    <w:r>
      <w:rPr>
        <w:sz w:val="24"/>
      </w:rPr>
      <w:fldChar w:fldCharType="separate"/>
    </w:r>
    <w:r>
      <w:rPr>
        <w:sz w:val="24"/>
      </w:rPr>
      <w:t>Clause</w:t>
    </w:r>
    <w:r>
      <w:rPr>
        <w:sz w:val="24"/>
      </w:rPr>
      <w:fldChar w:fldCharType="end"/>
    </w:r>
    <w:r>
      <w:rPr>
        <w:sz w:val="24"/>
      </w:rPr>
      <w:t xml:space="preserve"> </w:t>
    </w:r>
    <w:r w:rsidRPr="007A1328">
      <w:rPr>
        <w:sz w:val="24"/>
      </w:rPr>
      <w:fldChar w:fldCharType="begin"/>
    </w:r>
    <w:r w:rsidRPr="007A1328">
      <w:rPr>
        <w:sz w:val="24"/>
      </w:rPr>
      <w:instrText xml:space="preserve"> STYLEREF CharSectno </w:instrText>
    </w:r>
    <w:r w:rsidRPr="007A1328">
      <w:rPr>
        <w:sz w:val="24"/>
      </w:rPr>
      <w:fldChar w:fldCharType="separate"/>
    </w:r>
    <w:r w:rsidR="00101DD1">
      <w:rPr>
        <w:noProof/>
        <w:sz w:val="24"/>
      </w:rPr>
      <w:t>1.5</w:t>
    </w:r>
    <w:r w:rsidRPr="007A1328">
      <w:rPr>
        <w:sz w:val="24"/>
      </w:rP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32" w14:textId="77777777" w:rsidR="00790517" w:rsidRPr="007A1328" w:rsidRDefault="00790517" w:rsidP="007976FE">
    <w:pPr>
      <w:jc w:val="right"/>
      <w:rPr>
        <w:sz w:val="20"/>
      </w:rPr>
    </w:pPr>
    <w:r w:rsidRPr="007A1328">
      <w:rPr>
        <w:sz w:val="20"/>
      </w:rPr>
      <w:fldChar w:fldCharType="begin"/>
    </w:r>
    <w:r w:rsidRPr="007A1328">
      <w:rPr>
        <w:sz w:val="20"/>
      </w:rPr>
      <w:instrText xml:space="preserve"> STYLEREF CharChapText </w:instrText>
    </w:r>
    <w:r w:rsidRPr="007A1328">
      <w:rPr>
        <w:sz w:val="20"/>
      </w:rPr>
      <w:fldChar w:fldCharType="end"/>
    </w:r>
    <w:r w:rsidRPr="007A1328">
      <w:rPr>
        <w:sz w:val="20"/>
      </w:rPr>
      <w:t xml:space="preserve"> </w:t>
    </w:r>
    <w:r w:rsidRPr="007A1328">
      <w:rPr>
        <w:b/>
        <w:sz w:val="20"/>
      </w:rPr>
      <w:t xml:space="preserve"> </w:t>
    </w:r>
    <w:r>
      <w:rPr>
        <w:b/>
        <w:sz w:val="20"/>
      </w:rPr>
      <w:fldChar w:fldCharType="begin"/>
    </w:r>
    <w:r>
      <w:rPr>
        <w:b/>
        <w:sz w:val="20"/>
      </w:rPr>
      <w:instrText xml:space="preserve"> STYLEREF CharChapNo </w:instrText>
    </w:r>
    <w:r>
      <w:rPr>
        <w:b/>
        <w:sz w:val="20"/>
      </w:rPr>
      <w:fldChar w:fldCharType="end"/>
    </w:r>
  </w:p>
  <w:p w14:paraId="08D83833" w14:textId="77777777" w:rsidR="00790517" w:rsidRPr="007A1328" w:rsidRDefault="00790517" w:rsidP="007976FE">
    <w:pPr>
      <w:jc w:val="right"/>
      <w:rPr>
        <w:sz w:val="20"/>
      </w:rPr>
    </w:pPr>
    <w:r w:rsidRPr="007A1328">
      <w:rPr>
        <w:sz w:val="20"/>
      </w:rPr>
      <w:fldChar w:fldCharType="begin"/>
    </w:r>
    <w:r w:rsidRPr="007A1328">
      <w:rPr>
        <w:sz w:val="20"/>
      </w:rPr>
      <w:instrText xml:space="preserve"> STYLEREF CharPartText </w:instrText>
    </w:r>
    <w:r w:rsidRPr="007A1328">
      <w:rPr>
        <w:sz w:val="20"/>
      </w:rPr>
      <w:fldChar w:fldCharType="separate"/>
    </w:r>
    <w:r w:rsidR="00101DD1">
      <w:rPr>
        <w:noProof/>
        <w:sz w:val="20"/>
      </w:rPr>
      <w:t>Management of the Whitsunday Planning Area</w:t>
    </w:r>
    <w:r w:rsidRPr="007A1328">
      <w:rPr>
        <w:sz w:val="20"/>
      </w:rPr>
      <w:fldChar w:fldCharType="end"/>
    </w:r>
    <w:r w:rsidRPr="007A1328">
      <w:rPr>
        <w:sz w:val="20"/>
      </w:rPr>
      <w:t xml:space="preserve"> </w:t>
    </w:r>
    <w:r>
      <w:rPr>
        <w:sz w:val="20"/>
      </w:rPr>
      <w:t xml:space="preserve"> </w:t>
    </w:r>
    <w:r>
      <w:rPr>
        <w:b/>
        <w:sz w:val="20"/>
      </w:rPr>
      <w:fldChar w:fldCharType="begin"/>
    </w:r>
    <w:r>
      <w:rPr>
        <w:b/>
        <w:sz w:val="20"/>
      </w:rPr>
      <w:instrText xml:space="preserve"> STYLEREF CharPartNo </w:instrText>
    </w:r>
    <w:r>
      <w:rPr>
        <w:b/>
        <w:sz w:val="20"/>
      </w:rPr>
      <w:fldChar w:fldCharType="separate"/>
    </w:r>
    <w:r w:rsidR="00101DD1">
      <w:rPr>
        <w:b/>
        <w:noProof/>
        <w:sz w:val="20"/>
      </w:rPr>
      <w:t>Part 1</w:t>
    </w:r>
    <w:r>
      <w:rPr>
        <w:b/>
        <w:sz w:val="20"/>
      </w:rPr>
      <w:fldChar w:fldCharType="end"/>
    </w:r>
  </w:p>
  <w:p w14:paraId="08D83834" w14:textId="77777777" w:rsidR="00790517" w:rsidRPr="007A1328" w:rsidRDefault="00790517" w:rsidP="007976FE">
    <w:pPr>
      <w:jc w:val="right"/>
      <w:rPr>
        <w:sz w:val="20"/>
      </w:rPr>
    </w:pPr>
    <w:r w:rsidRPr="007A1328">
      <w:rPr>
        <w:sz w:val="20"/>
      </w:rPr>
      <w:fldChar w:fldCharType="begin"/>
    </w:r>
    <w:r w:rsidRPr="007A1328">
      <w:rPr>
        <w:sz w:val="20"/>
      </w:rPr>
      <w:instrText xml:space="preserve"> STYLEREF CharDivText </w:instrText>
    </w:r>
    <w:r w:rsidRPr="007A1328">
      <w:rPr>
        <w:sz w:val="20"/>
      </w:rPr>
      <w:fldChar w:fldCharType="separate"/>
    </w:r>
    <w:r w:rsidR="00101DD1">
      <w:rPr>
        <w:noProof/>
        <w:sz w:val="20"/>
      </w:rPr>
      <w:t>Overview of values of the Planning Area</w:t>
    </w:r>
    <w:r w:rsidRPr="007A1328">
      <w:rPr>
        <w:sz w:val="20"/>
      </w:rPr>
      <w:fldChar w:fldCharType="end"/>
    </w:r>
    <w:r w:rsidRPr="007A1328">
      <w:rPr>
        <w:sz w:val="20"/>
      </w:rPr>
      <w:t xml:space="preserve"> </w:t>
    </w:r>
    <w:r>
      <w:rPr>
        <w:b/>
        <w:sz w:val="20"/>
      </w:rPr>
      <w:t xml:space="preserve"> </w:t>
    </w:r>
    <w:r>
      <w:rPr>
        <w:b/>
        <w:sz w:val="20"/>
      </w:rPr>
      <w:fldChar w:fldCharType="begin"/>
    </w:r>
    <w:r>
      <w:rPr>
        <w:b/>
        <w:sz w:val="20"/>
      </w:rPr>
      <w:instrText xml:space="preserve"> STYLEREF CharDivNo </w:instrText>
    </w:r>
    <w:r>
      <w:rPr>
        <w:b/>
        <w:sz w:val="20"/>
      </w:rPr>
      <w:fldChar w:fldCharType="separate"/>
    </w:r>
    <w:r w:rsidR="00101DD1">
      <w:rPr>
        <w:b/>
        <w:noProof/>
        <w:sz w:val="20"/>
      </w:rPr>
      <w:t>Division 2</w:t>
    </w:r>
    <w:r>
      <w:rPr>
        <w:b/>
        <w:sz w:val="20"/>
      </w:rPr>
      <w:fldChar w:fldCharType="end"/>
    </w:r>
  </w:p>
  <w:p w14:paraId="08D83835" w14:textId="77777777" w:rsidR="00790517" w:rsidRPr="007A1328" w:rsidRDefault="00790517" w:rsidP="007976FE">
    <w:pPr>
      <w:jc w:val="right"/>
      <w:rPr>
        <w:b/>
        <w:sz w:val="24"/>
      </w:rPr>
    </w:pPr>
  </w:p>
  <w:p w14:paraId="08D83836" w14:textId="77777777" w:rsidR="00790517" w:rsidRPr="007A1328" w:rsidRDefault="00790517" w:rsidP="007976FE">
    <w:pPr>
      <w:pBdr>
        <w:bottom w:val="single" w:sz="6" w:space="1" w:color="auto"/>
      </w:pBdr>
      <w:spacing w:after="120"/>
      <w:jc w:val="right"/>
      <w:rPr>
        <w:sz w:val="24"/>
      </w:rPr>
    </w:pPr>
    <w:r>
      <w:rPr>
        <w:sz w:val="24"/>
      </w:rPr>
      <w:fldChar w:fldCharType="begin"/>
    </w:r>
    <w:r>
      <w:rPr>
        <w:sz w:val="24"/>
      </w:rPr>
      <w:instrText xml:space="preserve"> DOCPROPERTY  Header </w:instrText>
    </w:r>
    <w:r>
      <w:rPr>
        <w:sz w:val="24"/>
      </w:rPr>
      <w:fldChar w:fldCharType="separate"/>
    </w:r>
    <w:r>
      <w:rPr>
        <w:sz w:val="24"/>
      </w:rPr>
      <w:t>Clause</w:t>
    </w:r>
    <w:r>
      <w:rPr>
        <w:sz w:val="24"/>
      </w:rPr>
      <w:fldChar w:fldCharType="end"/>
    </w:r>
    <w:r w:rsidRPr="007A1328">
      <w:rPr>
        <w:sz w:val="24"/>
      </w:rPr>
      <w:t xml:space="preserve"> </w:t>
    </w:r>
    <w:r w:rsidRPr="007A1328">
      <w:rPr>
        <w:sz w:val="24"/>
      </w:rPr>
      <w:fldChar w:fldCharType="begin"/>
    </w:r>
    <w:r w:rsidRPr="007A1328">
      <w:rPr>
        <w:sz w:val="24"/>
      </w:rPr>
      <w:instrText xml:space="preserve"> STYLEREF CharSectno </w:instrText>
    </w:r>
    <w:r w:rsidRPr="007A1328">
      <w:rPr>
        <w:sz w:val="24"/>
      </w:rPr>
      <w:fldChar w:fldCharType="separate"/>
    </w:r>
    <w:r w:rsidR="00101DD1">
      <w:rPr>
        <w:noProof/>
        <w:sz w:val="24"/>
      </w:rPr>
      <w:t>1.5</w:t>
    </w:r>
    <w:r w:rsidRPr="007A1328">
      <w:rPr>
        <w:sz w:val="24"/>
      </w:rP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4B" w14:textId="77777777" w:rsidR="00790517" w:rsidRPr="007A1328" w:rsidRDefault="00790517" w:rsidP="007976FE"/>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83856" w14:textId="77777777" w:rsidR="00790517" w:rsidRPr="00D1021D" w:rsidRDefault="00790517">
    <w:pPr>
      <w:rPr>
        <w:sz w:val="20"/>
      </w:rPr>
    </w:pPr>
    <w:r w:rsidRPr="00D1021D">
      <w:rPr>
        <w:b/>
        <w:sz w:val="20"/>
      </w:rPr>
      <w:fldChar w:fldCharType="begin"/>
    </w:r>
    <w:r w:rsidRPr="00D1021D">
      <w:rPr>
        <w:b/>
        <w:sz w:val="20"/>
      </w:rPr>
      <w:instrText xml:space="preserve"> STYLEREF CharChapNo </w:instrText>
    </w:r>
    <w:r w:rsidRPr="00D1021D">
      <w:rPr>
        <w:b/>
        <w:sz w:val="20"/>
      </w:rPr>
      <w:fldChar w:fldCharType="separate"/>
    </w:r>
    <w:r w:rsidR="00101DD1">
      <w:rPr>
        <w:b/>
        <w:noProof/>
        <w:sz w:val="20"/>
      </w:rPr>
      <w:t>Schedule 9</w:t>
    </w:r>
    <w:r w:rsidRPr="00D1021D">
      <w:rPr>
        <w:b/>
        <w:sz w:val="20"/>
      </w:rPr>
      <w:fldChar w:fldCharType="end"/>
    </w:r>
    <w:r w:rsidRPr="00D1021D">
      <w:rPr>
        <w:b/>
        <w:sz w:val="20"/>
      </w:rPr>
      <w:t xml:space="preserve">  </w:t>
    </w:r>
    <w:r w:rsidRPr="00D1021D">
      <w:rPr>
        <w:sz w:val="20"/>
      </w:rPr>
      <w:fldChar w:fldCharType="begin"/>
    </w:r>
    <w:r w:rsidRPr="00D1021D">
      <w:rPr>
        <w:sz w:val="20"/>
      </w:rPr>
      <w:instrText xml:space="preserve"> STYLEREF CharChapText </w:instrText>
    </w:r>
    <w:r w:rsidRPr="00D1021D">
      <w:rPr>
        <w:sz w:val="20"/>
      </w:rPr>
      <w:fldChar w:fldCharType="separate"/>
    </w:r>
    <w:r w:rsidR="00101DD1">
      <w:rPr>
        <w:noProof/>
        <w:sz w:val="20"/>
      </w:rPr>
      <w:t>Definitions</w:t>
    </w:r>
    <w:r w:rsidRPr="00D1021D">
      <w:rPr>
        <w:sz w:val="20"/>
      </w:rPr>
      <w:fldChar w:fldCharType="end"/>
    </w:r>
  </w:p>
  <w:p w14:paraId="08D83857" w14:textId="77777777" w:rsidR="00790517" w:rsidRPr="00D1021D" w:rsidRDefault="00790517">
    <w:pPr>
      <w:rPr>
        <w:b/>
        <w:sz w:val="20"/>
      </w:rPr>
    </w:pPr>
    <w:r w:rsidRPr="00D1021D">
      <w:rPr>
        <w:b/>
        <w:sz w:val="20"/>
      </w:rPr>
      <w:fldChar w:fldCharType="begin"/>
    </w:r>
    <w:r w:rsidRPr="00D1021D">
      <w:rPr>
        <w:b/>
        <w:sz w:val="20"/>
      </w:rPr>
      <w:instrText xml:space="preserve"> STYLEREF CharPartNo </w:instrText>
    </w:r>
    <w:r w:rsidRPr="00D1021D">
      <w:rPr>
        <w:b/>
        <w:sz w:val="20"/>
      </w:rPr>
      <w:fldChar w:fldCharType="end"/>
    </w:r>
    <w:r w:rsidRPr="00D1021D">
      <w:rPr>
        <w:b/>
        <w:sz w:val="20"/>
      </w:rPr>
      <w:t xml:space="preserve">  </w:t>
    </w:r>
    <w:r w:rsidRPr="00D1021D">
      <w:rPr>
        <w:sz w:val="20"/>
      </w:rPr>
      <w:fldChar w:fldCharType="begin"/>
    </w:r>
    <w:r w:rsidRPr="00D1021D">
      <w:rPr>
        <w:sz w:val="20"/>
      </w:rPr>
      <w:instrText xml:space="preserve"> STYLEREF CharPartText </w:instrText>
    </w:r>
    <w:r w:rsidRPr="00D1021D">
      <w:rPr>
        <w:sz w:val="20"/>
      </w:rPr>
      <w:fldChar w:fldCharType="end"/>
    </w:r>
  </w:p>
  <w:p w14:paraId="08D83858" w14:textId="77777777" w:rsidR="00790517" w:rsidRPr="00D1021D" w:rsidRDefault="00790517">
    <w:pPr>
      <w:rPr>
        <w:sz w:val="20"/>
      </w:rPr>
    </w:pPr>
    <w:r w:rsidRPr="00D1021D">
      <w:rPr>
        <w:b/>
        <w:sz w:val="20"/>
      </w:rPr>
      <w:fldChar w:fldCharType="begin"/>
    </w:r>
    <w:r w:rsidRPr="00D1021D">
      <w:rPr>
        <w:b/>
        <w:sz w:val="20"/>
      </w:rPr>
      <w:instrText xml:space="preserve"> STYLEREF CharDivNo </w:instrText>
    </w:r>
    <w:r w:rsidRPr="00D1021D">
      <w:rPr>
        <w:b/>
        <w:sz w:val="20"/>
      </w:rPr>
      <w:fldChar w:fldCharType="end"/>
    </w:r>
    <w:r w:rsidRPr="00D1021D">
      <w:rPr>
        <w:b/>
        <w:sz w:val="20"/>
      </w:rPr>
      <w:t xml:space="preserve">  </w:t>
    </w:r>
    <w:r w:rsidRPr="00D1021D">
      <w:rPr>
        <w:sz w:val="20"/>
      </w:rPr>
      <w:fldChar w:fldCharType="begin"/>
    </w:r>
    <w:r w:rsidRPr="00D1021D">
      <w:rPr>
        <w:sz w:val="20"/>
      </w:rPr>
      <w:instrText xml:space="preserve"> STYLEREF CharDivText </w:instrText>
    </w:r>
    <w:r w:rsidRPr="00D1021D">
      <w:rPr>
        <w:sz w:val="20"/>
      </w:rPr>
      <w:fldChar w:fldCharType="end"/>
    </w:r>
  </w:p>
  <w:p w14:paraId="08D83859" w14:textId="77777777" w:rsidR="00790517" w:rsidRPr="00D1021D" w:rsidRDefault="00790517" w:rsidP="00DF1A1E">
    <w:pPr>
      <w:pBdr>
        <w:bottom w:val="single" w:sz="6" w:space="1" w:color="auto"/>
      </w:pBdr>
      <w:spacing w:after="12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E10C436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3C7A733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18A05F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3E66608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FCE3A1C"/>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48CE1B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176E0B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C12E9E0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48CFEB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BA2ADB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712DCF"/>
    <w:multiLevelType w:val="hybridMultilevel"/>
    <w:tmpl w:val="14267400"/>
    <w:lvl w:ilvl="0" w:tplc="8A38EF04">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abstractNum w:abstractNumId="11" w15:restartNumberingAfterBreak="0">
    <w:nsid w:val="04E15B3D"/>
    <w:multiLevelType w:val="multilevel"/>
    <w:tmpl w:val="0C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055535B1"/>
    <w:multiLevelType w:val="hybridMultilevel"/>
    <w:tmpl w:val="92A42C3A"/>
    <w:lvl w:ilvl="0" w:tplc="B8204266">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abstractNum w:abstractNumId="13" w15:restartNumberingAfterBreak="0">
    <w:nsid w:val="07156572"/>
    <w:multiLevelType w:val="hybridMultilevel"/>
    <w:tmpl w:val="05BA2F2C"/>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A842867"/>
    <w:multiLevelType w:val="hybridMultilevel"/>
    <w:tmpl w:val="92A42C3A"/>
    <w:lvl w:ilvl="0" w:tplc="B8204266">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abstractNum w:abstractNumId="15" w15:restartNumberingAfterBreak="0">
    <w:nsid w:val="0C64162A"/>
    <w:multiLevelType w:val="hybridMultilevel"/>
    <w:tmpl w:val="F080EE4E"/>
    <w:lvl w:ilvl="0" w:tplc="B8204266">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abstractNum w:abstractNumId="16" w15:restartNumberingAfterBreak="0">
    <w:nsid w:val="0E9E0256"/>
    <w:multiLevelType w:val="hybridMultilevel"/>
    <w:tmpl w:val="1980BC0C"/>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17" w15:restartNumberingAfterBreak="0">
    <w:nsid w:val="18CD1FB9"/>
    <w:multiLevelType w:val="hybridMultilevel"/>
    <w:tmpl w:val="8B2EF9DE"/>
    <w:lvl w:ilvl="0" w:tplc="B8204266">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abstractNum w:abstractNumId="18" w15:restartNumberingAfterBreak="0">
    <w:nsid w:val="1914483F"/>
    <w:multiLevelType w:val="hybridMultilevel"/>
    <w:tmpl w:val="92A42C3A"/>
    <w:lvl w:ilvl="0" w:tplc="B8204266">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abstractNum w:abstractNumId="19" w15:restartNumberingAfterBreak="0">
    <w:nsid w:val="1A0F56E0"/>
    <w:multiLevelType w:val="hybridMultilevel"/>
    <w:tmpl w:val="52AC1FE0"/>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20" w15:restartNumberingAfterBreak="0">
    <w:nsid w:val="1FB63758"/>
    <w:multiLevelType w:val="multilevel"/>
    <w:tmpl w:val="0C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224C7B9D"/>
    <w:multiLevelType w:val="hybridMultilevel"/>
    <w:tmpl w:val="B06CB73C"/>
    <w:lvl w:ilvl="0" w:tplc="B8204266">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abstractNum w:abstractNumId="22" w15:restartNumberingAfterBreak="0">
    <w:nsid w:val="25BE16D5"/>
    <w:multiLevelType w:val="hybridMultilevel"/>
    <w:tmpl w:val="5ACA5562"/>
    <w:lvl w:ilvl="0" w:tplc="FEEC6EF0">
      <w:start w:val="2"/>
      <w:numFmt w:val="decimal"/>
      <w:lvlText w:val="(%1)"/>
      <w:lvlJc w:val="left"/>
      <w:pPr>
        <w:ind w:left="1494"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2AF07FE2"/>
    <w:multiLevelType w:val="hybridMultilevel"/>
    <w:tmpl w:val="92A42C3A"/>
    <w:lvl w:ilvl="0" w:tplc="B8204266">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abstractNum w:abstractNumId="24" w15:restartNumberingAfterBreak="0">
    <w:nsid w:val="3ACA13B0"/>
    <w:multiLevelType w:val="hybridMultilevel"/>
    <w:tmpl w:val="9C807164"/>
    <w:lvl w:ilvl="0" w:tplc="61B61804">
      <w:start w:val="1"/>
      <w:numFmt w:val="bullet"/>
      <w:pStyle w:val="TLPNotebullet"/>
      <w:lvlText w:val=""/>
      <w:lvlJc w:val="left"/>
      <w:pPr>
        <w:tabs>
          <w:tab w:val="num" w:pos="2517"/>
        </w:tabs>
        <w:ind w:left="2517" w:hanging="357"/>
      </w:pPr>
      <w:rPr>
        <w:rFonts w:ascii="Symbol" w:hAnsi="Symbol" w:hint="default"/>
      </w:rPr>
    </w:lvl>
    <w:lvl w:ilvl="1" w:tplc="0C090003" w:tentative="1">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25" w15:restartNumberingAfterBreak="0">
    <w:nsid w:val="3B4D3A1A"/>
    <w:multiLevelType w:val="hybridMultilevel"/>
    <w:tmpl w:val="92A42C3A"/>
    <w:lvl w:ilvl="0" w:tplc="B8204266">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abstractNum w:abstractNumId="26" w15:restartNumberingAfterBreak="0">
    <w:nsid w:val="3DAE6F05"/>
    <w:multiLevelType w:val="hybridMultilevel"/>
    <w:tmpl w:val="7A08F82C"/>
    <w:lvl w:ilvl="0" w:tplc="BC42CB80">
      <w:numFmt w:val="bullet"/>
      <w:lvlText w:val="-"/>
      <w:lvlJc w:val="left"/>
      <w:pPr>
        <w:ind w:left="1494" w:hanging="360"/>
      </w:pPr>
      <w:rPr>
        <w:rFonts w:ascii="Times New Roman" w:eastAsia="Times New Roman" w:hAnsi="Times New Roman" w:cs="Times New Roman" w:hint="default"/>
      </w:rPr>
    </w:lvl>
    <w:lvl w:ilvl="1" w:tplc="0C090003" w:tentative="1">
      <w:start w:val="1"/>
      <w:numFmt w:val="bullet"/>
      <w:lvlText w:val="o"/>
      <w:lvlJc w:val="left"/>
      <w:pPr>
        <w:ind w:left="2214" w:hanging="360"/>
      </w:pPr>
      <w:rPr>
        <w:rFonts w:ascii="Courier New" w:hAnsi="Courier New" w:cs="Courier New" w:hint="default"/>
      </w:rPr>
    </w:lvl>
    <w:lvl w:ilvl="2" w:tplc="0C090005" w:tentative="1">
      <w:start w:val="1"/>
      <w:numFmt w:val="bullet"/>
      <w:lvlText w:val=""/>
      <w:lvlJc w:val="left"/>
      <w:pPr>
        <w:ind w:left="2934" w:hanging="360"/>
      </w:pPr>
      <w:rPr>
        <w:rFonts w:ascii="Wingdings" w:hAnsi="Wingdings" w:hint="default"/>
      </w:rPr>
    </w:lvl>
    <w:lvl w:ilvl="3" w:tplc="0C090001" w:tentative="1">
      <w:start w:val="1"/>
      <w:numFmt w:val="bullet"/>
      <w:lvlText w:val=""/>
      <w:lvlJc w:val="left"/>
      <w:pPr>
        <w:ind w:left="3654" w:hanging="360"/>
      </w:pPr>
      <w:rPr>
        <w:rFonts w:ascii="Symbol" w:hAnsi="Symbol" w:hint="default"/>
      </w:rPr>
    </w:lvl>
    <w:lvl w:ilvl="4" w:tplc="0C090003" w:tentative="1">
      <w:start w:val="1"/>
      <w:numFmt w:val="bullet"/>
      <w:lvlText w:val="o"/>
      <w:lvlJc w:val="left"/>
      <w:pPr>
        <w:ind w:left="4374" w:hanging="360"/>
      </w:pPr>
      <w:rPr>
        <w:rFonts w:ascii="Courier New" w:hAnsi="Courier New" w:cs="Courier New" w:hint="default"/>
      </w:rPr>
    </w:lvl>
    <w:lvl w:ilvl="5" w:tplc="0C090005" w:tentative="1">
      <w:start w:val="1"/>
      <w:numFmt w:val="bullet"/>
      <w:lvlText w:val=""/>
      <w:lvlJc w:val="left"/>
      <w:pPr>
        <w:ind w:left="5094" w:hanging="360"/>
      </w:pPr>
      <w:rPr>
        <w:rFonts w:ascii="Wingdings" w:hAnsi="Wingdings" w:hint="default"/>
      </w:rPr>
    </w:lvl>
    <w:lvl w:ilvl="6" w:tplc="0C090001" w:tentative="1">
      <w:start w:val="1"/>
      <w:numFmt w:val="bullet"/>
      <w:lvlText w:val=""/>
      <w:lvlJc w:val="left"/>
      <w:pPr>
        <w:ind w:left="5814" w:hanging="360"/>
      </w:pPr>
      <w:rPr>
        <w:rFonts w:ascii="Symbol" w:hAnsi="Symbol" w:hint="default"/>
      </w:rPr>
    </w:lvl>
    <w:lvl w:ilvl="7" w:tplc="0C090003" w:tentative="1">
      <w:start w:val="1"/>
      <w:numFmt w:val="bullet"/>
      <w:lvlText w:val="o"/>
      <w:lvlJc w:val="left"/>
      <w:pPr>
        <w:ind w:left="6534" w:hanging="360"/>
      </w:pPr>
      <w:rPr>
        <w:rFonts w:ascii="Courier New" w:hAnsi="Courier New" w:cs="Courier New" w:hint="default"/>
      </w:rPr>
    </w:lvl>
    <w:lvl w:ilvl="8" w:tplc="0C090005" w:tentative="1">
      <w:start w:val="1"/>
      <w:numFmt w:val="bullet"/>
      <w:lvlText w:val=""/>
      <w:lvlJc w:val="left"/>
      <w:pPr>
        <w:ind w:left="7254" w:hanging="360"/>
      </w:pPr>
      <w:rPr>
        <w:rFonts w:ascii="Wingdings" w:hAnsi="Wingdings" w:hint="default"/>
      </w:rPr>
    </w:lvl>
  </w:abstractNum>
  <w:abstractNum w:abstractNumId="27" w15:restartNumberingAfterBreak="0">
    <w:nsid w:val="3E1031EF"/>
    <w:multiLevelType w:val="multilevel"/>
    <w:tmpl w:val="0C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8" w15:restartNumberingAfterBreak="0">
    <w:nsid w:val="420A4A5B"/>
    <w:multiLevelType w:val="hybridMultilevel"/>
    <w:tmpl w:val="B78CE5B6"/>
    <w:lvl w:ilvl="0" w:tplc="B69C0CDA">
      <w:start w:val="2"/>
      <w:numFmt w:val="decimal"/>
      <w:lvlText w:val="(%1)"/>
      <w:lvlJc w:val="left"/>
      <w:pPr>
        <w:ind w:left="1500" w:hanging="360"/>
      </w:pPr>
      <w:rPr>
        <w:rFonts w:eastAsia="Times New Roman"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4AD353F7"/>
    <w:multiLevelType w:val="hybridMultilevel"/>
    <w:tmpl w:val="BEFE9A4E"/>
    <w:lvl w:ilvl="0" w:tplc="70E21F8C">
      <w:start w:val="1"/>
      <w:numFmt w:val="decimal"/>
      <w:lvlText w:val="(%1)"/>
      <w:lvlJc w:val="left"/>
      <w:pPr>
        <w:ind w:left="1494" w:hanging="360"/>
      </w:pPr>
      <w:rPr>
        <w:rFonts w:hint="default"/>
      </w:rPr>
    </w:lvl>
    <w:lvl w:ilvl="1" w:tplc="0C090019" w:tentative="1">
      <w:start w:val="1"/>
      <w:numFmt w:val="lowerLetter"/>
      <w:lvlText w:val="%2."/>
      <w:lvlJc w:val="left"/>
      <w:pPr>
        <w:ind w:left="2214" w:hanging="360"/>
      </w:pPr>
    </w:lvl>
    <w:lvl w:ilvl="2" w:tplc="0C09001B" w:tentative="1">
      <w:start w:val="1"/>
      <w:numFmt w:val="lowerRoman"/>
      <w:lvlText w:val="%3."/>
      <w:lvlJc w:val="right"/>
      <w:pPr>
        <w:ind w:left="2934" w:hanging="180"/>
      </w:pPr>
    </w:lvl>
    <w:lvl w:ilvl="3" w:tplc="0C09000F" w:tentative="1">
      <w:start w:val="1"/>
      <w:numFmt w:val="decimal"/>
      <w:lvlText w:val="%4."/>
      <w:lvlJc w:val="left"/>
      <w:pPr>
        <w:ind w:left="3654" w:hanging="360"/>
      </w:pPr>
    </w:lvl>
    <w:lvl w:ilvl="4" w:tplc="0C090019" w:tentative="1">
      <w:start w:val="1"/>
      <w:numFmt w:val="lowerLetter"/>
      <w:lvlText w:val="%5."/>
      <w:lvlJc w:val="left"/>
      <w:pPr>
        <w:ind w:left="4374" w:hanging="360"/>
      </w:pPr>
    </w:lvl>
    <w:lvl w:ilvl="5" w:tplc="0C09001B" w:tentative="1">
      <w:start w:val="1"/>
      <w:numFmt w:val="lowerRoman"/>
      <w:lvlText w:val="%6."/>
      <w:lvlJc w:val="right"/>
      <w:pPr>
        <w:ind w:left="5094" w:hanging="180"/>
      </w:pPr>
    </w:lvl>
    <w:lvl w:ilvl="6" w:tplc="0C09000F" w:tentative="1">
      <w:start w:val="1"/>
      <w:numFmt w:val="decimal"/>
      <w:lvlText w:val="%7."/>
      <w:lvlJc w:val="left"/>
      <w:pPr>
        <w:ind w:left="5814" w:hanging="360"/>
      </w:pPr>
    </w:lvl>
    <w:lvl w:ilvl="7" w:tplc="0C090019" w:tentative="1">
      <w:start w:val="1"/>
      <w:numFmt w:val="lowerLetter"/>
      <w:lvlText w:val="%8."/>
      <w:lvlJc w:val="left"/>
      <w:pPr>
        <w:ind w:left="6534" w:hanging="360"/>
      </w:pPr>
    </w:lvl>
    <w:lvl w:ilvl="8" w:tplc="0C09001B" w:tentative="1">
      <w:start w:val="1"/>
      <w:numFmt w:val="lowerRoman"/>
      <w:lvlText w:val="%9."/>
      <w:lvlJc w:val="right"/>
      <w:pPr>
        <w:ind w:left="7254" w:hanging="180"/>
      </w:pPr>
    </w:lvl>
  </w:abstractNum>
  <w:abstractNum w:abstractNumId="30" w15:restartNumberingAfterBreak="0">
    <w:nsid w:val="58185139"/>
    <w:multiLevelType w:val="hybridMultilevel"/>
    <w:tmpl w:val="E6864360"/>
    <w:lvl w:ilvl="0" w:tplc="4894A9C6">
      <w:start w:val="1"/>
      <w:numFmt w:val="bullet"/>
      <w:pStyle w:val="EnStatemen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5AE302C8"/>
    <w:multiLevelType w:val="hybridMultilevel"/>
    <w:tmpl w:val="9D042B6A"/>
    <w:lvl w:ilvl="0" w:tplc="DAE07A42">
      <w:start w:val="1"/>
      <w:numFmt w:val="decimal"/>
      <w:lvlText w:val="%1."/>
      <w:lvlJc w:val="right"/>
      <w:pPr>
        <w:ind w:left="644"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32" w15:restartNumberingAfterBreak="0">
    <w:nsid w:val="6F3518C7"/>
    <w:multiLevelType w:val="hybridMultilevel"/>
    <w:tmpl w:val="6E2E53A0"/>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33" w15:restartNumberingAfterBreak="0">
    <w:nsid w:val="7CF05830"/>
    <w:multiLevelType w:val="hybridMultilevel"/>
    <w:tmpl w:val="12AA58EC"/>
    <w:lvl w:ilvl="0" w:tplc="01E8733A">
      <w:start w:val="1"/>
      <w:numFmt w:val="decimal"/>
      <w:lvlText w:val="(%1)"/>
      <w:lvlJc w:val="left"/>
      <w:pPr>
        <w:ind w:left="1500" w:hanging="360"/>
      </w:pPr>
      <w:rPr>
        <w:rFonts w:eastAsia="Times New Roman" w:hint="default"/>
      </w:rPr>
    </w:lvl>
    <w:lvl w:ilvl="1" w:tplc="0C090019" w:tentative="1">
      <w:start w:val="1"/>
      <w:numFmt w:val="lowerLetter"/>
      <w:lvlText w:val="%2."/>
      <w:lvlJc w:val="left"/>
      <w:pPr>
        <w:ind w:left="2220" w:hanging="360"/>
      </w:pPr>
    </w:lvl>
    <w:lvl w:ilvl="2" w:tplc="0C09001B" w:tentative="1">
      <w:start w:val="1"/>
      <w:numFmt w:val="lowerRoman"/>
      <w:lvlText w:val="%3."/>
      <w:lvlJc w:val="right"/>
      <w:pPr>
        <w:ind w:left="2940" w:hanging="180"/>
      </w:pPr>
    </w:lvl>
    <w:lvl w:ilvl="3" w:tplc="0C09000F" w:tentative="1">
      <w:start w:val="1"/>
      <w:numFmt w:val="decimal"/>
      <w:lvlText w:val="%4."/>
      <w:lvlJc w:val="left"/>
      <w:pPr>
        <w:ind w:left="3660" w:hanging="360"/>
      </w:pPr>
    </w:lvl>
    <w:lvl w:ilvl="4" w:tplc="0C090019" w:tentative="1">
      <w:start w:val="1"/>
      <w:numFmt w:val="lowerLetter"/>
      <w:lvlText w:val="%5."/>
      <w:lvlJc w:val="left"/>
      <w:pPr>
        <w:ind w:left="4380" w:hanging="360"/>
      </w:pPr>
    </w:lvl>
    <w:lvl w:ilvl="5" w:tplc="0C09001B" w:tentative="1">
      <w:start w:val="1"/>
      <w:numFmt w:val="lowerRoman"/>
      <w:lvlText w:val="%6."/>
      <w:lvlJc w:val="right"/>
      <w:pPr>
        <w:ind w:left="5100" w:hanging="180"/>
      </w:pPr>
    </w:lvl>
    <w:lvl w:ilvl="6" w:tplc="0C09000F" w:tentative="1">
      <w:start w:val="1"/>
      <w:numFmt w:val="decimal"/>
      <w:lvlText w:val="%7."/>
      <w:lvlJc w:val="left"/>
      <w:pPr>
        <w:ind w:left="5820" w:hanging="360"/>
      </w:pPr>
    </w:lvl>
    <w:lvl w:ilvl="7" w:tplc="0C090019" w:tentative="1">
      <w:start w:val="1"/>
      <w:numFmt w:val="lowerLetter"/>
      <w:lvlText w:val="%8."/>
      <w:lvlJc w:val="left"/>
      <w:pPr>
        <w:ind w:left="6540" w:hanging="360"/>
      </w:pPr>
    </w:lvl>
    <w:lvl w:ilvl="8" w:tplc="0C09001B" w:tentative="1">
      <w:start w:val="1"/>
      <w:numFmt w:val="lowerRoman"/>
      <w:lvlText w:val="%9."/>
      <w:lvlJc w:val="right"/>
      <w:pPr>
        <w:ind w:left="7260" w:hanging="180"/>
      </w:pPr>
    </w:lvl>
  </w:abstractNum>
  <w:num w:numId="1">
    <w:abstractNumId w:val="11"/>
  </w:num>
  <w:num w:numId="2">
    <w:abstractNumId w:val="20"/>
  </w:num>
  <w:num w:numId="3">
    <w:abstractNumId w:val="27"/>
  </w:num>
  <w:num w:numId="4">
    <w:abstractNumId w:val="4"/>
  </w:num>
  <w:num w:numId="5">
    <w:abstractNumId w:val="9"/>
  </w:num>
  <w:num w:numId="6">
    <w:abstractNumId w:val="7"/>
  </w:num>
  <w:num w:numId="7">
    <w:abstractNumId w:val="6"/>
  </w:num>
  <w:num w:numId="8">
    <w:abstractNumId w:val="5"/>
  </w:num>
  <w:num w:numId="9">
    <w:abstractNumId w:val="8"/>
  </w:num>
  <w:num w:numId="10">
    <w:abstractNumId w:val="3"/>
  </w:num>
  <w:num w:numId="11">
    <w:abstractNumId w:val="2"/>
  </w:num>
  <w:num w:numId="12">
    <w:abstractNumId w:val="1"/>
  </w:num>
  <w:num w:numId="13">
    <w:abstractNumId w:val="0"/>
  </w:num>
  <w:num w:numId="14">
    <w:abstractNumId w:val="24"/>
  </w:num>
  <w:num w:numId="15">
    <w:abstractNumId w:val="13"/>
  </w:num>
  <w:num w:numId="16">
    <w:abstractNumId w:val="30"/>
  </w:num>
  <w:num w:numId="1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6"/>
  </w:num>
  <w:num w:numId="20">
    <w:abstractNumId w:val="19"/>
  </w:num>
  <w:num w:numId="21">
    <w:abstractNumId w:val="32"/>
  </w:num>
  <w:num w:numId="22">
    <w:abstractNumId w:val="14"/>
  </w:num>
  <w:num w:numId="23">
    <w:abstractNumId w:val="10"/>
  </w:num>
  <w:num w:numId="24">
    <w:abstractNumId w:val="25"/>
  </w:num>
  <w:num w:numId="25">
    <w:abstractNumId w:val="17"/>
  </w:num>
  <w:num w:numId="26">
    <w:abstractNumId w:val="18"/>
  </w:num>
  <w:num w:numId="27">
    <w:abstractNumId w:val="33"/>
  </w:num>
  <w:num w:numId="28">
    <w:abstractNumId w:val="12"/>
  </w:num>
  <w:num w:numId="29">
    <w:abstractNumId w:val="21"/>
  </w:num>
  <w:num w:numId="30">
    <w:abstractNumId w:val="23"/>
  </w:num>
  <w:num w:numId="31">
    <w:abstractNumId w:val="15"/>
  </w:num>
  <w:num w:numId="32">
    <w:abstractNumId w:val="29"/>
  </w:num>
  <w:num w:numId="33">
    <w:abstractNumId w:val="22"/>
  </w:num>
  <w:num w:numId="34">
    <w:abstractNumId w:val="2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removePersonalInformation/>
  <w:removeDateAndTime/>
  <w:embedTrueTypeFonts/>
  <w:saveSubsetFonts/>
  <w:hideSpellingErrors/>
  <w:hideGrammaticalErrors/>
  <w:activeWritingStyle w:appName="MSWord" w:lang="en-AU" w:vendorID="64" w:dllVersion="131078" w:nlCheck="1" w:checkStyle="1"/>
  <w:activeWritingStyle w:appName="MSWord" w:lang="en-US" w:vendorID="64" w:dllVersion="131078" w:nlCheck="1" w:checkStyle="1"/>
  <w:attachedTemplate r:id="rId1"/>
  <w:stylePaneFormatFilter w:val="1F02" w:allStyles="0" w:customStyles="1" w:latentStyles="0" w:stylesInUse="0" w:headingStyles="0" w:numberingStyles="0" w:tableStyles="0" w:directFormattingOnRuns="1" w:directFormattingOnParagraphs="1" w:directFormattingOnNumbering="1" w:directFormattingOnTables="1" w:clearFormatting="1" w:top3HeadingStyles="0" w:visibleStyles="0" w:alternateStyleNames="0"/>
  <w:defaultTabStop w:val="720"/>
  <w:evenAndOddHeaders/>
  <w:drawingGridHorizontalSpacing w:val="120"/>
  <w:displayHorizontalDrawingGridEvery w:val="2"/>
  <w:noPunctuationKerning/>
  <w:characterSpacingControl w:val="doNotCompress"/>
  <w:hdrShapeDefaults>
    <o:shapedefaults v:ext="edit" spidmax="829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4A71"/>
    <w:rsid w:val="00001674"/>
    <w:rsid w:val="00004A16"/>
    <w:rsid w:val="000056EE"/>
    <w:rsid w:val="00005CF1"/>
    <w:rsid w:val="0000678B"/>
    <w:rsid w:val="00011852"/>
    <w:rsid w:val="000128A0"/>
    <w:rsid w:val="00013E3A"/>
    <w:rsid w:val="000171D6"/>
    <w:rsid w:val="00017B7D"/>
    <w:rsid w:val="00021676"/>
    <w:rsid w:val="00024697"/>
    <w:rsid w:val="00025D97"/>
    <w:rsid w:val="0003286F"/>
    <w:rsid w:val="0003498B"/>
    <w:rsid w:val="00045343"/>
    <w:rsid w:val="00050B61"/>
    <w:rsid w:val="00054033"/>
    <w:rsid w:val="0005680C"/>
    <w:rsid w:val="00057518"/>
    <w:rsid w:val="00065811"/>
    <w:rsid w:val="00066DB6"/>
    <w:rsid w:val="00070A26"/>
    <w:rsid w:val="00070F08"/>
    <w:rsid w:val="00071014"/>
    <w:rsid w:val="00072341"/>
    <w:rsid w:val="00074E83"/>
    <w:rsid w:val="00075760"/>
    <w:rsid w:val="00082082"/>
    <w:rsid w:val="0009176D"/>
    <w:rsid w:val="00092B0C"/>
    <w:rsid w:val="00096170"/>
    <w:rsid w:val="000A2832"/>
    <w:rsid w:val="000B52F3"/>
    <w:rsid w:val="000B5632"/>
    <w:rsid w:val="000B7F15"/>
    <w:rsid w:val="000C23AE"/>
    <w:rsid w:val="000C49A1"/>
    <w:rsid w:val="000C5AD4"/>
    <w:rsid w:val="000C798D"/>
    <w:rsid w:val="000D0E95"/>
    <w:rsid w:val="000D7616"/>
    <w:rsid w:val="000E16F3"/>
    <w:rsid w:val="000E4151"/>
    <w:rsid w:val="000E4D9E"/>
    <w:rsid w:val="000E7708"/>
    <w:rsid w:val="000F3C39"/>
    <w:rsid w:val="00101DD1"/>
    <w:rsid w:val="0011184D"/>
    <w:rsid w:val="001130FB"/>
    <w:rsid w:val="00114286"/>
    <w:rsid w:val="00124A50"/>
    <w:rsid w:val="001312CF"/>
    <w:rsid w:val="00132BFB"/>
    <w:rsid w:val="00137445"/>
    <w:rsid w:val="00137655"/>
    <w:rsid w:val="00137A6B"/>
    <w:rsid w:val="001400D2"/>
    <w:rsid w:val="001410A9"/>
    <w:rsid w:val="001415D1"/>
    <w:rsid w:val="00141B4E"/>
    <w:rsid w:val="00142CB2"/>
    <w:rsid w:val="00143800"/>
    <w:rsid w:val="00145C33"/>
    <w:rsid w:val="0014660D"/>
    <w:rsid w:val="00147077"/>
    <w:rsid w:val="0015004C"/>
    <w:rsid w:val="00150E52"/>
    <w:rsid w:val="00152C58"/>
    <w:rsid w:val="00165EF5"/>
    <w:rsid w:val="0017099C"/>
    <w:rsid w:val="00183AC8"/>
    <w:rsid w:val="00187835"/>
    <w:rsid w:val="00187B15"/>
    <w:rsid w:val="00190752"/>
    <w:rsid w:val="00191B89"/>
    <w:rsid w:val="00195676"/>
    <w:rsid w:val="001A3356"/>
    <w:rsid w:val="001A4DD3"/>
    <w:rsid w:val="001A61A5"/>
    <w:rsid w:val="001B2225"/>
    <w:rsid w:val="001B35CD"/>
    <w:rsid w:val="001B4AE0"/>
    <w:rsid w:val="001B4F01"/>
    <w:rsid w:val="001B503D"/>
    <w:rsid w:val="001B58DC"/>
    <w:rsid w:val="001B680B"/>
    <w:rsid w:val="001C20A7"/>
    <w:rsid w:val="001D06ED"/>
    <w:rsid w:val="001D09D3"/>
    <w:rsid w:val="001D217A"/>
    <w:rsid w:val="001D49E7"/>
    <w:rsid w:val="001E6944"/>
    <w:rsid w:val="001F159E"/>
    <w:rsid w:val="001F33EE"/>
    <w:rsid w:val="001F3D4C"/>
    <w:rsid w:val="001F3E28"/>
    <w:rsid w:val="001F7052"/>
    <w:rsid w:val="0020042E"/>
    <w:rsid w:val="002019B4"/>
    <w:rsid w:val="002108D2"/>
    <w:rsid w:val="00211F14"/>
    <w:rsid w:val="002125DA"/>
    <w:rsid w:val="00213748"/>
    <w:rsid w:val="00213EC8"/>
    <w:rsid w:val="0021465E"/>
    <w:rsid w:val="00217C64"/>
    <w:rsid w:val="00220EDA"/>
    <w:rsid w:val="00221A1A"/>
    <w:rsid w:val="00222DA1"/>
    <w:rsid w:val="0022369F"/>
    <w:rsid w:val="00223A7F"/>
    <w:rsid w:val="00224AA3"/>
    <w:rsid w:val="00224DA4"/>
    <w:rsid w:val="002347DD"/>
    <w:rsid w:val="00234FDE"/>
    <w:rsid w:val="00235438"/>
    <w:rsid w:val="00237D4F"/>
    <w:rsid w:val="00251437"/>
    <w:rsid w:val="00252C7A"/>
    <w:rsid w:val="00253675"/>
    <w:rsid w:val="00254B2F"/>
    <w:rsid w:val="00255758"/>
    <w:rsid w:val="00255824"/>
    <w:rsid w:val="00256425"/>
    <w:rsid w:val="002612FC"/>
    <w:rsid w:val="0026135F"/>
    <w:rsid w:val="002751BE"/>
    <w:rsid w:val="00275327"/>
    <w:rsid w:val="002806E1"/>
    <w:rsid w:val="00284A2C"/>
    <w:rsid w:val="002929F2"/>
    <w:rsid w:val="00292DF9"/>
    <w:rsid w:val="00296E69"/>
    <w:rsid w:val="002A57A4"/>
    <w:rsid w:val="002B183E"/>
    <w:rsid w:val="002B1B2B"/>
    <w:rsid w:val="002B4431"/>
    <w:rsid w:val="002C2F88"/>
    <w:rsid w:val="002C2FBA"/>
    <w:rsid w:val="002C34B3"/>
    <w:rsid w:val="002C43FC"/>
    <w:rsid w:val="002D1581"/>
    <w:rsid w:val="002D24DD"/>
    <w:rsid w:val="002D3178"/>
    <w:rsid w:val="002D3EED"/>
    <w:rsid w:val="002D68AE"/>
    <w:rsid w:val="002E0044"/>
    <w:rsid w:val="002E0C9A"/>
    <w:rsid w:val="002E3AD1"/>
    <w:rsid w:val="002F4D2C"/>
    <w:rsid w:val="002F4D91"/>
    <w:rsid w:val="003006D6"/>
    <w:rsid w:val="0030627F"/>
    <w:rsid w:val="0031187B"/>
    <w:rsid w:val="00316D9A"/>
    <w:rsid w:val="00321497"/>
    <w:rsid w:val="0032639D"/>
    <w:rsid w:val="003263DD"/>
    <w:rsid w:val="00327803"/>
    <w:rsid w:val="003305DE"/>
    <w:rsid w:val="00331F91"/>
    <w:rsid w:val="003327E3"/>
    <w:rsid w:val="00342DD9"/>
    <w:rsid w:val="00347278"/>
    <w:rsid w:val="00347ABE"/>
    <w:rsid w:val="003535E0"/>
    <w:rsid w:val="00355FA6"/>
    <w:rsid w:val="003570F6"/>
    <w:rsid w:val="0036618F"/>
    <w:rsid w:val="00366209"/>
    <w:rsid w:val="00373D07"/>
    <w:rsid w:val="00380C48"/>
    <w:rsid w:val="00381A73"/>
    <w:rsid w:val="0038236C"/>
    <w:rsid w:val="00382EAF"/>
    <w:rsid w:val="003834F1"/>
    <w:rsid w:val="00383571"/>
    <w:rsid w:val="00383D0E"/>
    <w:rsid w:val="00384027"/>
    <w:rsid w:val="003843EC"/>
    <w:rsid w:val="00386532"/>
    <w:rsid w:val="003869E0"/>
    <w:rsid w:val="003919B0"/>
    <w:rsid w:val="003941FA"/>
    <w:rsid w:val="00396732"/>
    <w:rsid w:val="00397FE6"/>
    <w:rsid w:val="003A2BF9"/>
    <w:rsid w:val="003A3291"/>
    <w:rsid w:val="003A562A"/>
    <w:rsid w:val="003B4330"/>
    <w:rsid w:val="003C3C69"/>
    <w:rsid w:val="003C3D08"/>
    <w:rsid w:val="003C700C"/>
    <w:rsid w:val="003D20DD"/>
    <w:rsid w:val="003D5466"/>
    <w:rsid w:val="003E5CE6"/>
    <w:rsid w:val="003E737C"/>
    <w:rsid w:val="003F2AA3"/>
    <w:rsid w:val="003F43C5"/>
    <w:rsid w:val="00400194"/>
    <w:rsid w:val="00402784"/>
    <w:rsid w:val="00403CA6"/>
    <w:rsid w:val="00405625"/>
    <w:rsid w:val="00405DF7"/>
    <w:rsid w:val="00406DE0"/>
    <w:rsid w:val="00411C6B"/>
    <w:rsid w:val="00416119"/>
    <w:rsid w:val="00416CCA"/>
    <w:rsid w:val="004174C2"/>
    <w:rsid w:val="00420A7B"/>
    <w:rsid w:val="004258DB"/>
    <w:rsid w:val="00433F03"/>
    <w:rsid w:val="0043600E"/>
    <w:rsid w:val="00437624"/>
    <w:rsid w:val="004407C2"/>
    <w:rsid w:val="00443B89"/>
    <w:rsid w:val="00447669"/>
    <w:rsid w:val="00454637"/>
    <w:rsid w:val="00454D0B"/>
    <w:rsid w:val="0046255D"/>
    <w:rsid w:val="0046344B"/>
    <w:rsid w:val="0047221D"/>
    <w:rsid w:val="00473443"/>
    <w:rsid w:val="0047439C"/>
    <w:rsid w:val="0047458C"/>
    <w:rsid w:val="00481333"/>
    <w:rsid w:val="00482B0A"/>
    <w:rsid w:val="00484DBA"/>
    <w:rsid w:val="004853CC"/>
    <w:rsid w:val="00487822"/>
    <w:rsid w:val="00490041"/>
    <w:rsid w:val="004A28F1"/>
    <w:rsid w:val="004A4722"/>
    <w:rsid w:val="004A70C0"/>
    <w:rsid w:val="004B3D51"/>
    <w:rsid w:val="004B5C4B"/>
    <w:rsid w:val="004C04AF"/>
    <w:rsid w:val="004C0E42"/>
    <w:rsid w:val="004C1E29"/>
    <w:rsid w:val="004C2249"/>
    <w:rsid w:val="004D072E"/>
    <w:rsid w:val="004D2CCB"/>
    <w:rsid w:val="004E01BE"/>
    <w:rsid w:val="004E5D99"/>
    <w:rsid w:val="004F1157"/>
    <w:rsid w:val="004F1A90"/>
    <w:rsid w:val="004F1B43"/>
    <w:rsid w:val="004F3A0D"/>
    <w:rsid w:val="004F4139"/>
    <w:rsid w:val="004F4E12"/>
    <w:rsid w:val="004F6457"/>
    <w:rsid w:val="0050017F"/>
    <w:rsid w:val="00501B2B"/>
    <w:rsid w:val="00505817"/>
    <w:rsid w:val="0050764C"/>
    <w:rsid w:val="005169F7"/>
    <w:rsid w:val="00516F09"/>
    <w:rsid w:val="00517425"/>
    <w:rsid w:val="00523795"/>
    <w:rsid w:val="00526A68"/>
    <w:rsid w:val="00530A4B"/>
    <w:rsid w:val="00530D06"/>
    <w:rsid w:val="00534ACC"/>
    <w:rsid w:val="00550F15"/>
    <w:rsid w:val="00551FD3"/>
    <w:rsid w:val="00552309"/>
    <w:rsid w:val="00557B3F"/>
    <w:rsid w:val="0056073B"/>
    <w:rsid w:val="00562CC9"/>
    <w:rsid w:val="00564001"/>
    <w:rsid w:val="00564A57"/>
    <w:rsid w:val="00564DEE"/>
    <w:rsid w:val="00565320"/>
    <w:rsid w:val="00571730"/>
    <w:rsid w:val="00572CCA"/>
    <w:rsid w:val="00584A71"/>
    <w:rsid w:val="00586119"/>
    <w:rsid w:val="005876C7"/>
    <w:rsid w:val="00590B66"/>
    <w:rsid w:val="005944CF"/>
    <w:rsid w:val="00596122"/>
    <w:rsid w:val="00596F0D"/>
    <w:rsid w:val="00597A76"/>
    <w:rsid w:val="005A0F53"/>
    <w:rsid w:val="005A2A56"/>
    <w:rsid w:val="005A45DD"/>
    <w:rsid w:val="005A4AF6"/>
    <w:rsid w:val="005A758F"/>
    <w:rsid w:val="005B250C"/>
    <w:rsid w:val="005B6D02"/>
    <w:rsid w:val="005C00F6"/>
    <w:rsid w:val="005C3646"/>
    <w:rsid w:val="005C575E"/>
    <w:rsid w:val="005D6F22"/>
    <w:rsid w:val="005D7FE4"/>
    <w:rsid w:val="005E273D"/>
    <w:rsid w:val="005E3696"/>
    <w:rsid w:val="005E5309"/>
    <w:rsid w:val="005F0786"/>
    <w:rsid w:val="005F5365"/>
    <w:rsid w:val="006133D2"/>
    <w:rsid w:val="006165B3"/>
    <w:rsid w:val="00617061"/>
    <w:rsid w:val="0062330E"/>
    <w:rsid w:val="00623919"/>
    <w:rsid w:val="0062619F"/>
    <w:rsid w:val="00631926"/>
    <w:rsid w:val="00631D5A"/>
    <w:rsid w:val="0063313E"/>
    <w:rsid w:val="00636345"/>
    <w:rsid w:val="006375C9"/>
    <w:rsid w:val="006403ED"/>
    <w:rsid w:val="0064136E"/>
    <w:rsid w:val="00641D83"/>
    <w:rsid w:val="006438B4"/>
    <w:rsid w:val="00644B8D"/>
    <w:rsid w:val="00647B74"/>
    <w:rsid w:val="006503AC"/>
    <w:rsid w:val="00657047"/>
    <w:rsid w:val="006671A6"/>
    <w:rsid w:val="00672003"/>
    <w:rsid w:val="00684E63"/>
    <w:rsid w:val="00686166"/>
    <w:rsid w:val="00686231"/>
    <w:rsid w:val="0068749E"/>
    <w:rsid w:val="00691E9E"/>
    <w:rsid w:val="006937B6"/>
    <w:rsid w:val="00693D62"/>
    <w:rsid w:val="006B11BC"/>
    <w:rsid w:val="006B28EE"/>
    <w:rsid w:val="006C2F02"/>
    <w:rsid w:val="006C42CE"/>
    <w:rsid w:val="006C4BED"/>
    <w:rsid w:val="006C53D2"/>
    <w:rsid w:val="006C7D6D"/>
    <w:rsid w:val="006D1329"/>
    <w:rsid w:val="006D1971"/>
    <w:rsid w:val="006D4B7F"/>
    <w:rsid w:val="006D6872"/>
    <w:rsid w:val="006E06EA"/>
    <w:rsid w:val="006E5CBC"/>
    <w:rsid w:val="006E69DC"/>
    <w:rsid w:val="006F391A"/>
    <w:rsid w:val="006F3964"/>
    <w:rsid w:val="006F6C96"/>
    <w:rsid w:val="007037DD"/>
    <w:rsid w:val="00703B38"/>
    <w:rsid w:val="00704253"/>
    <w:rsid w:val="00705020"/>
    <w:rsid w:val="007069D6"/>
    <w:rsid w:val="00707650"/>
    <w:rsid w:val="007100D7"/>
    <w:rsid w:val="00710DC7"/>
    <w:rsid w:val="0071331E"/>
    <w:rsid w:val="00715470"/>
    <w:rsid w:val="007172CF"/>
    <w:rsid w:val="00717563"/>
    <w:rsid w:val="0072106E"/>
    <w:rsid w:val="007313A8"/>
    <w:rsid w:val="00735B24"/>
    <w:rsid w:val="00737BB9"/>
    <w:rsid w:val="007425DE"/>
    <w:rsid w:val="00742BE4"/>
    <w:rsid w:val="007508D5"/>
    <w:rsid w:val="00750F54"/>
    <w:rsid w:val="00755C72"/>
    <w:rsid w:val="00761759"/>
    <w:rsid w:val="00771B1D"/>
    <w:rsid w:val="00773E35"/>
    <w:rsid w:val="0077606C"/>
    <w:rsid w:val="00787D5F"/>
    <w:rsid w:val="00790517"/>
    <w:rsid w:val="00792BB4"/>
    <w:rsid w:val="0079370B"/>
    <w:rsid w:val="007976FE"/>
    <w:rsid w:val="007A0632"/>
    <w:rsid w:val="007A12CC"/>
    <w:rsid w:val="007A1349"/>
    <w:rsid w:val="007A3567"/>
    <w:rsid w:val="007A56B8"/>
    <w:rsid w:val="007B0363"/>
    <w:rsid w:val="007B2521"/>
    <w:rsid w:val="007C0378"/>
    <w:rsid w:val="007C7FCD"/>
    <w:rsid w:val="007D2042"/>
    <w:rsid w:val="007D5344"/>
    <w:rsid w:val="007D77CC"/>
    <w:rsid w:val="007E21C3"/>
    <w:rsid w:val="007E2AB6"/>
    <w:rsid w:val="007E4DC1"/>
    <w:rsid w:val="007E6030"/>
    <w:rsid w:val="007F3913"/>
    <w:rsid w:val="007F3B6D"/>
    <w:rsid w:val="00802180"/>
    <w:rsid w:val="00802693"/>
    <w:rsid w:val="00802C50"/>
    <w:rsid w:val="0080309D"/>
    <w:rsid w:val="00806B35"/>
    <w:rsid w:val="008200F1"/>
    <w:rsid w:val="00820E6A"/>
    <w:rsid w:val="00821F9F"/>
    <w:rsid w:val="00825122"/>
    <w:rsid w:val="00827C9C"/>
    <w:rsid w:val="008303C6"/>
    <w:rsid w:val="00830FF9"/>
    <w:rsid w:val="00834689"/>
    <w:rsid w:val="008507F3"/>
    <w:rsid w:val="00851BB2"/>
    <w:rsid w:val="00853ED1"/>
    <w:rsid w:val="00855B7C"/>
    <w:rsid w:val="00856AC8"/>
    <w:rsid w:val="00857E33"/>
    <w:rsid w:val="008621D6"/>
    <w:rsid w:val="00862F79"/>
    <w:rsid w:val="00870B97"/>
    <w:rsid w:val="0087397B"/>
    <w:rsid w:val="00875462"/>
    <w:rsid w:val="00875934"/>
    <w:rsid w:val="00880F05"/>
    <w:rsid w:val="00890A16"/>
    <w:rsid w:val="00891412"/>
    <w:rsid w:val="008916A6"/>
    <w:rsid w:val="008949D1"/>
    <w:rsid w:val="008A0372"/>
    <w:rsid w:val="008A0D3A"/>
    <w:rsid w:val="008A483B"/>
    <w:rsid w:val="008A4DA6"/>
    <w:rsid w:val="008A5870"/>
    <w:rsid w:val="008A6B80"/>
    <w:rsid w:val="008A6F94"/>
    <w:rsid w:val="008A7A8E"/>
    <w:rsid w:val="008B1084"/>
    <w:rsid w:val="008B1B62"/>
    <w:rsid w:val="008B4E97"/>
    <w:rsid w:val="008D44DD"/>
    <w:rsid w:val="008D6172"/>
    <w:rsid w:val="008D68C0"/>
    <w:rsid w:val="008D74DC"/>
    <w:rsid w:val="008E02E5"/>
    <w:rsid w:val="008E1E95"/>
    <w:rsid w:val="008E257D"/>
    <w:rsid w:val="008E74ED"/>
    <w:rsid w:val="008F5EC2"/>
    <w:rsid w:val="0090551B"/>
    <w:rsid w:val="009070F5"/>
    <w:rsid w:val="00914CC9"/>
    <w:rsid w:val="00914DFE"/>
    <w:rsid w:val="00915B19"/>
    <w:rsid w:val="00917A9F"/>
    <w:rsid w:val="0093033C"/>
    <w:rsid w:val="00930402"/>
    <w:rsid w:val="00934B46"/>
    <w:rsid w:val="009356C5"/>
    <w:rsid w:val="009426B5"/>
    <w:rsid w:val="00943128"/>
    <w:rsid w:val="00945743"/>
    <w:rsid w:val="00946940"/>
    <w:rsid w:val="00953E26"/>
    <w:rsid w:val="009553F5"/>
    <w:rsid w:val="00956922"/>
    <w:rsid w:val="00962521"/>
    <w:rsid w:val="0096686E"/>
    <w:rsid w:val="0096767F"/>
    <w:rsid w:val="00970F56"/>
    <w:rsid w:val="0097307E"/>
    <w:rsid w:val="00975C9D"/>
    <w:rsid w:val="00977116"/>
    <w:rsid w:val="00981B99"/>
    <w:rsid w:val="00982FFF"/>
    <w:rsid w:val="00986457"/>
    <w:rsid w:val="009871E8"/>
    <w:rsid w:val="00992229"/>
    <w:rsid w:val="00992710"/>
    <w:rsid w:val="00994B50"/>
    <w:rsid w:val="009A0DED"/>
    <w:rsid w:val="009A4C67"/>
    <w:rsid w:val="009A595E"/>
    <w:rsid w:val="009B5099"/>
    <w:rsid w:val="009C0DE1"/>
    <w:rsid w:val="009C1C01"/>
    <w:rsid w:val="009C4847"/>
    <w:rsid w:val="009C4863"/>
    <w:rsid w:val="009C4A4B"/>
    <w:rsid w:val="009C5D7B"/>
    <w:rsid w:val="009C62A4"/>
    <w:rsid w:val="009C7B2F"/>
    <w:rsid w:val="009D13E9"/>
    <w:rsid w:val="009D17D3"/>
    <w:rsid w:val="009D6726"/>
    <w:rsid w:val="009E3171"/>
    <w:rsid w:val="009F47BC"/>
    <w:rsid w:val="00A00812"/>
    <w:rsid w:val="00A0384B"/>
    <w:rsid w:val="00A051B9"/>
    <w:rsid w:val="00A0608B"/>
    <w:rsid w:val="00A1281A"/>
    <w:rsid w:val="00A128E6"/>
    <w:rsid w:val="00A208AB"/>
    <w:rsid w:val="00A21479"/>
    <w:rsid w:val="00A232BF"/>
    <w:rsid w:val="00A23B54"/>
    <w:rsid w:val="00A2623E"/>
    <w:rsid w:val="00A31492"/>
    <w:rsid w:val="00A31BE9"/>
    <w:rsid w:val="00A34170"/>
    <w:rsid w:val="00A370F9"/>
    <w:rsid w:val="00A40923"/>
    <w:rsid w:val="00A422E4"/>
    <w:rsid w:val="00A43AD9"/>
    <w:rsid w:val="00A453B8"/>
    <w:rsid w:val="00A45D09"/>
    <w:rsid w:val="00A469D0"/>
    <w:rsid w:val="00A55179"/>
    <w:rsid w:val="00A5598F"/>
    <w:rsid w:val="00A7238F"/>
    <w:rsid w:val="00A72A46"/>
    <w:rsid w:val="00A742C6"/>
    <w:rsid w:val="00A7759E"/>
    <w:rsid w:val="00A80D67"/>
    <w:rsid w:val="00A82964"/>
    <w:rsid w:val="00A82D4B"/>
    <w:rsid w:val="00A867B2"/>
    <w:rsid w:val="00A86E60"/>
    <w:rsid w:val="00A87051"/>
    <w:rsid w:val="00A87F45"/>
    <w:rsid w:val="00A93472"/>
    <w:rsid w:val="00A93484"/>
    <w:rsid w:val="00AA1647"/>
    <w:rsid w:val="00AA2C0E"/>
    <w:rsid w:val="00AA31CC"/>
    <w:rsid w:val="00AA3CA9"/>
    <w:rsid w:val="00AA5CBC"/>
    <w:rsid w:val="00AA7D80"/>
    <w:rsid w:val="00AB1B9E"/>
    <w:rsid w:val="00AB2107"/>
    <w:rsid w:val="00AB3C83"/>
    <w:rsid w:val="00AB6FDC"/>
    <w:rsid w:val="00AC6912"/>
    <w:rsid w:val="00AD0764"/>
    <w:rsid w:val="00AD3815"/>
    <w:rsid w:val="00AD4C82"/>
    <w:rsid w:val="00AD67A1"/>
    <w:rsid w:val="00AD6F5D"/>
    <w:rsid w:val="00AD736E"/>
    <w:rsid w:val="00AE131A"/>
    <w:rsid w:val="00AE1F90"/>
    <w:rsid w:val="00AE4FFA"/>
    <w:rsid w:val="00B02301"/>
    <w:rsid w:val="00B0407D"/>
    <w:rsid w:val="00B10DBE"/>
    <w:rsid w:val="00B117D1"/>
    <w:rsid w:val="00B11FF4"/>
    <w:rsid w:val="00B14562"/>
    <w:rsid w:val="00B27130"/>
    <w:rsid w:val="00B32115"/>
    <w:rsid w:val="00B3253E"/>
    <w:rsid w:val="00B32E6E"/>
    <w:rsid w:val="00B34673"/>
    <w:rsid w:val="00B34DCB"/>
    <w:rsid w:val="00B353AE"/>
    <w:rsid w:val="00B41A08"/>
    <w:rsid w:val="00B426C5"/>
    <w:rsid w:val="00B4372D"/>
    <w:rsid w:val="00B440EB"/>
    <w:rsid w:val="00B44B8A"/>
    <w:rsid w:val="00B50B2D"/>
    <w:rsid w:val="00B50C56"/>
    <w:rsid w:val="00B53214"/>
    <w:rsid w:val="00B544B3"/>
    <w:rsid w:val="00B564FE"/>
    <w:rsid w:val="00B64D46"/>
    <w:rsid w:val="00B65355"/>
    <w:rsid w:val="00B65B18"/>
    <w:rsid w:val="00B7010B"/>
    <w:rsid w:val="00B70BDA"/>
    <w:rsid w:val="00B71C02"/>
    <w:rsid w:val="00B73ED2"/>
    <w:rsid w:val="00B74AE5"/>
    <w:rsid w:val="00B82EAA"/>
    <w:rsid w:val="00B83C05"/>
    <w:rsid w:val="00B919D4"/>
    <w:rsid w:val="00B93121"/>
    <w:rsid w:val="00BA4AC6"/>
    <w:rsid w:val="00BA5A4E"/>
    <w:rsid w:val="00BA61EE"/>
    <w:rsid w:val="00BB2D66"/>
    <w:rsid w:val="00BB5CE5"/>
    <w:rsid w:val="00BC053C"/>
    <w:rsid w:val="00BC07A1"/>
    <w:rsid w:val="00BD0546"/>
    <w:rsid w:val="00BD2512"/>
    <w:rsid w:val="00BD61DD"/>
    <w:rsid w:val="00BD6717"/>
    <w:rsid w:val="00BD7307"/>
    <w:rsid w:val="00BE2947"/>
    <w:rsid w:val="00BE3259"/>
    <w:rsid w:val="00BF25FA"/>
    <w:rsid w:val="00BF365C"/>
    <w:rsid w:val="00BF6E25"/>
    <w:rsid w:val="00BF7E18"/>
    <w:rsid w:val="00C00639"/>
    <w:rsid w:val="00C01897"/>
    <w:rsid w:val="00C02BB2"/>
    <w:rsid w:val="00C02DBF"/>
    <w:rsid w:val="00C03332"/>
    <w:rsid w:val="00C07482"/>
    <w:rsid w:val="00C10F29"/>
    <w:rsid w:val="00C143E8"/>
    <w:rsid w:val="00C14BCF"/>
    <w:rsid w:val="00C15633"/>
    <w:rsid w:val="00C16D45"/>
    <w:rsid w:val="00C16D4A"/>
    <w:rsid w:val="00C20C2E"/>
    <w:rsid w:val="00C225EC"/>
    <w:rsid w:val="00C25519"/>
    <w:rsid w:val="00C2604E"/>
    <w:rsid w:val="00C31C70"/>
    <w:rsid w:val="00C32D20"/>
    <w:rsid w:val="00C354E3"/>
    <w:rsid w:val="00C42506"/>
    <w:rsid w:val="00C4331B"/>
    <w:rsid w:val="00C44E73"/>
    <w:rsid w:val="00C4697F"/>
    <w:rsid w:val="00C47AF9"/>
    <w:rsid w:val="00C515E1"/>
    <w:rsid w:val="00C52490"/>
    <w:rsid w:val="00C53CD5"/>
    <w:rsid w:val="00C56995"/>
    <w:rsid w:val="00C62CF6"/>
    <w:rsid w:val="00C63448"/>
    <w:rsid w:val="00C63F35"/>
    <w:rsid w:val="00C7037E"/>
    <w:rsid w:val="00C71889"/>
    <w:rsid w:val="00C71A74"/>
    <w:rsid w:val="00C7214E"/>
    <w:rsid w:val="00C72DB2"/>
    <w:rsid w:val="00C7648E"/>
    <w:rsid w:val="00C80C99"/>
    <w:rsid w:val="00C8165C"/>
    <w:rsid w:val="00C82D38"/>
    <w:rsid w:val="00C849ED"/>
    <w:rsid w:val="00C85630"/>
    <w:rsid w:val="00C86D30"/>
    <w:rsid w:val="00C90BF2"/>
    <w:rsid w:val="00C92281"/>
    <w:rsid w:val="00C9472B"/>
    <w:rsid w:val="00C95A4E"/>
    <w:rsid w:val="00CA1D32"/>
    <w:rsid w:val="00CB190C"/>
    <w:rsid w:val="00CB3841"/>
    <w:rsid w:val="00CB45AE"/>
    <w:rsid w:val="00CB5EDC"/>
    <w:rsid w:val="00CC03EF"/>
    <w:rsid w:val="00CC4EF4"/>
    <w:rsid w:val="00CC7753"/>
    <w:rsid w:val="00CC7B1C"/>
    <w:rsid w:val="00CC7CEE"/>
    <w:rsid w:val="00CD1039"/>
    <w:rsid w:val="00CD150A"/>
    <w:rsid w:val="00CE4E72"/>
    <w:rsid w:val="00CF3072"/>
    <w:rsid w:val="00CF6B79"/>
    <w:rsid w:val="00CF7042"/>
    <w:rsid w:val="00D00FB6"/>
    <w:rsid w:val="00D02223"/>
    <w:rsid w:val="00D02CCC"/>
    <w:rsid w:val="00D04210"/>
    <w:rsid w:val="00D069C0"/>
    <w:rsid w:val="00D10555"/>
    <w:rsid w:val="00D16578"/>
    <w:rsid w:val="00D22684"/>
    <w:rsid w:val="00D305D7"/>
    <w:rsid w:val="00D31CEE"/>
    <w:rsid w:val="00D35618"/>
    <w:rsid w:val="00D417ED"/>
    <w:rsid w:val="00D4341A"/>
    <w:rsid w:val="00D449AE"/>
    <w:rsid w:val="00D533FC"/>
    <w:rsid w:val="00D56338"/>
    <w:rsid w:val="00D5643B"/>
    <w:rsid w:val="00D57567"/>
    <w:rsid w:val="00D62C81"/>
    <w:rsid w:val="00D632AF"/>
    <w:rsid w:val="00D674A5"/>
    <w:rsid w:val="00D71768"/>
    <w:rsid w:val="00D7177E"/>
    <w:rsid w:val="00D75177"/>
    <w:rsid w:val="00D7603A"/>
    <w:rsid w:val="00D771D4"/>
    <w:rsid w:val="00D779B3"/>
    <w:rsid w:val="00D86301"/>
    <w:rsid w:val="00D92BB8"/>
    <w:rsid w:val="00D9415C"/>
    <w:rsid w:val="00D94F07"/>
    <w:rsid w:val="00D94F78"/>
    <w:rsid w:val="00D9530B"/>
    <w:rsid w:val="00D96401"/>
    <w:rsid w:val="00D96FAA"/>
    <w:rsid w:val="00DA2A0A"/>
    <w:rsid w:val="00DA3C59"/>
    <w:rsid w:val="00DA42B7"/>
    <w:rsid w:val="00DA5DDB"/>
    <w:rsid w:val="00DB0001"/>
    <w:rsid w:val="00DB26CD"/>
    <w:rsid w:val="00DB3C97"/>
    <w:rsid w:val="00DB427B"/>
    <w:rsid w:val="00DB43A8"/>
    <w:rsid w:val="00DB78AA"/>
    <w:rsid w:val="00DC1628"/>
    <w:rsid w:val="00DD0812"/>
    <w:rsid w:val="00DD3616"/>
    <w:rsid w:val="00DD4293"/>
    <w:rsid w:val="00DE0A50"/>
    <w:rsid w:val="00DE4783"/>
    <w:rsid w:val="00DE4D4D"/>
    <w:rsid w:val="00DF1A1E"/>
    <w:rsid w:val="00DF3718"/>
    <w:rsid w:val="00E0273C"/>
    <w:rsid w:val="00E07150"/>
    <w:rsid w:val="00E12A34"/>
    <w:rsid w:val="00E14108"/>
    <w:rsid w:val="00E2083B"/>
    <w:rsid w:val="00E25025"/>
    <w:rsid w:val="00E25866"/>
    <w:rsid w:val="00E347BB"/>
    <w:rsid w:val="00E371BB"/>
    <w:rsid w:val="00E4114E"/>
    <w:rsid w:val="00E56B25"/>
    <w:rsid w:val="00E634B7"/>
    <w:rsid w:val="00E654E4"/>
    <w:rsid w:val="00E673B3"/>
    <w:rsid w:val="00E712E3"/>
    <w:rsid w:val="00E739E7"/>
    <w:rsid w:val="00E759B1"/>
    <w:rsid w:val="00E77EFF"/>
    <w:rsid w:val="00E87488"/>
    <w:rsid w:val="00E91BE8"/>
    <w:rsid w:val="00EA0085"/>
    <w:rsid w:val="00EA3E08"/>
    <w:rsid w:val="00EA521A"/>
    <w:rsid w:val="00EA5A92"/>
    <w:rsid w:val="00EB160C"/>
    <w:rsid w:val="00EB4EA0"/>
    <w:rsid w:val="00EB61B2"/>
    <w:rsid w:val="00EC0838"/>
    <w:rsid w:val="00EC2C9D"/>
    <w:rsid w:val="00EC6938"/>
    <w:rsid w:val="00ED2047"/>
    <w:rsid w:val="00ED2990"/>
    <w:rsid w:val="00ED2E58"/>
    <w:rsid w:val="00EE53AA"/>
    <w:rsid w:val="00EE7D3C"/>
    <w:rsid w:val="00EE7FD6"/>
    <w:rsid w:val="00EF20F8"/>
    <w:rsid w:val="00EF4628"/>
    <w:rsid w:val="00EF527F"/>
    <w:rsid w:val="00EF7C54"/>
    <w:rsid w:val="00F071C5"/>
    <w:rsid w:val="00F13C6B"/>
    <w:rsid w:val="00F17B5D"/>
    <w:rsid w:val="00F2139E"/>
    <w:rsid w:val="00F253A0"/>
    <w:rsid w:val="00F25838"/>
    <w:rsid w:val="00F30D19"/>
    <w:rsid w:val="00F311CE"/>
    <w:rsid w:val="00F325AA"/>
    <w:rsid w:val="00F32C02"/>
    <w:rsid w:val="00F4264F"/>
    <w:rsid w:val="00F46375"/>
    <w:rsid w:val="00F465C8"/>
    <w:rsid w:val="00F63A79"/>
    <w:rsid w:val="00F6449F"/>
    <w:rsid w:val="00F65B0B"/>
    <w:rsid w:val="00F66727"/>
    <w:rsid w:val="00F67273"/>
    <w:rsid w:val="00F72662"/>
    <w:rsid w:val="00F74980"/>
    <w:rsid w:val="00F82F62"/>
    <w:rsid w:val="00F83E23"/>
    <w:rsid w:val="00F86785"/>
    <w:rsid w:val="00F86AD1"/>
    <w:rsid w:val="00F95785"/>
    <w:rsid w:val="00F957F2"/>
    <w:rsid w:val="00F97047"/>
    <w:rsid w:val="00FA108D"/>
    <w:rsid w:val="00FA54C4"/>
    <w:rsid w:val="00FB0720"/>
    <w:rsid w:val="00FB2A3E"/>
    <w:rsid w:val="00FB3411"/>
    <w:rsid w:val="00FB515C"/>
    <w:rsid w:val="00FB68C5"/>
    <w:rsid w:val="00FC1CF1"/>
    <w:rsid w:val="00FC2871"/>
    <w:rsid w:val="00FC2D3A"/>
    <w:rsid w:val="00FC51EA"/>
    <w:rsid w:val="00FC792B"/>
    <w:rsid w:val="00FC7C15"/>
    <w:rsid w:val="00FD212A"/>
    <w:rsid w:val="00FD4B3A"/>
    <w:rsid w:val="00FE3FC6"/>
    <w:rsid w:val="00FE5637"/>
    <w:rsid w:val="00FE6EEA"/>
    <w:rsid w:val="00FF20D1"/>
    <w:rsid w:val="00FF672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2945"/>
    <o:shapelayout v:ext="edit">
      <o:idmap v:ext="edit" data="1"/>
    </o:shapelayout>
  </w:shapeDefaults>
  <w:doNotEmbedSmartTags/>
  <w:decimalSymbol w:val="."/>
  <w:listSeparator w:val=","/>
  <w14:docId w14:val="08D80D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994B50"/>
    <w:pPr>
      <w:spacing w:line="260" w:lineRule="atLeast"/>
    </w:pPr>
    <w:rPr>
      <w:rFonts w:eastAsiaTheme="minorHAnsi" w:cstheme="minorBidi"/>
      <w:sz w:val="22"/>
      <w:lang w:eastAsia="en-US"/>
    </w:rPr>
  </w:style>
  <w:style w:type="paragraph" w:styleId="Heading1">
    <w:name w:val="heading 1"/>
    <w:basedOn w:val="Normal"/>
    <w:next w:val="Normal"/>
    <w:link w:val="Heading1Char"/>
    <w:uiPriority w:val="9"/>
    <w:qFormat/>
    <w:rsid w:val="00C00639"/>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
    <w:qFormat/>
    <w:rsid w:val="00C00639"/>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
    <w:qFormat/>
    <w:rsid w:val="00C00639"/>
    <w:pPr>
      <w:keepNext/>
      <w:spacing w:before="240" w:after="60"/>
      <w:outlineLvl w:val="2"/>
    </w:pPr>
    <w:rPr>
      <w:rFonts w:ascii="Arial" w:hAnsi="Arial" w:cs="Arial"/>
      <w:b/>
      <w:bCs/>
      <w:sz w:val="26"/>
      <w:szCs w:val="26"/>
    </w:rPr>
  </w:style>
  <w:style w:type="paragraph" w:styleId="Heading4">
    <w:name w:val="heading 4"/>
    <w:basedOn w:val="Normal"/>
    <w:next w:val="Normal"/>
    <w:link w:val="Heading4Char"/>
    <w:uiPriority w:val="9"/>
    <w:qFormat/>
    <w:rsid w:val="00C00639"/>
    <w:pPr>
      <w:keepNext/>
      <w:spacing w:before="240" w:after="60"/>
      <w:outlineLvl w:val="3"/>
    </w:pPr>
    <w:rPr>
      <w:b/>
      <w:bCs/>
      <w:sz w:val="28"/>
      <w:szCs w:val="28"/>
    </w:rPr>
  </w:style>
  <w:style w:type="paragraph" w:styleId="Heading5">
    <w:name w:val="heading 5"/>
    <w:basedOn w:val="Normal"/>
    <w:next w:val="Normal"/>
    <w:link w:val="Heading5Char"/>
    <w:uiPriority w:val="9"/>
    <w:qFormat/>
    <w:rsid w:val="00C00639"/>
    <w:pPr>
      <w:spacing w:before="240" w:after="60"/>
      <w:outlineLvl w:val="4"/>
    </w:pPr>
    <w:rPr>
      <w:b/>
      <w:bCs/>
      <w:i/>
      <w:iCs/>
      <w:sz w:val="26"/>
      <w:szCs w:val="26"/>
    </w:rPr>
  </w:style>
  <w:style w:type="paragraph" w:styleId="Heading6">
    <w:name w:val="heading 6"/>
    <w:basedOn w:val="Normal"/>
    <w:next w:val="Normal"/>
    <w:link w:val="Heading6Char"/>
    <w:uiPriority w:val="9"/>
    <w:qFormat/>
    <w:rsid w:val="00C00639"/>
    <w:pPr>
      <w:spacing w:before="240" w:after="60"/>
      <w:outlineLvl w:val="5"/>
    </w:pPr>
    <w:rPr>
      <w:b/>
      <w:bCs/>
      <w:szCs w:val="22"/>
    </w:rPr>
  </w:style>
  <w:style w:type="paragraph" w:styleId="Heading7">
    <w:name w:val="heading 7"/>
    <w:basedOn w:val="Normal"/>
    <w:next w:val="Normal"/>
    <w:link w:val="Heading7Char"/>
    <w:uiPriority w:val="9"/>
    <w:qFormat/>
    <w:rsid w:val="00C00639"/>
    <w:pPr>
      <w:spacing w:before="240" w:after="60"/>
      <w:outlineLvl w:val="6"/>
    </w:pPr>
  </w:style>
  <w:style w:type="paragraph" w:styleId="Heading8">
    <w:name w:val="heading 8"/>
    <w:basedOn w:val="Normal"/>
    <w:next w:val="Normal"/>
    <w:link w:val="Heading8Char"/>
    <w:uiPriority w:val="9"/>
    <w:qFormat/>
    <w:rsid w:val="00C00639"/>
    <w:pPr>
      <w:spacing w:before="240" w:after="60"/>
      <w:outlineLvl w:val="7"/>
    </w:pPr>
    <w:rPr>
      <w:i/>
      <w:iCs/>
    </w:rPr>
  </w:style>
  <w:style w:type="paragraph" w:styleId="Heading9">
    <w:name w:val="heading 9"/>
    <w:basedOn w:val="Normal"/>
    <w:next w:val="Normal"/>
    <w:link w:val="Heading9Char"/>
    <w:uiPriority w:val="9"/>
    <w:qFormat/>
    <w:rsid w:val="00C00639"/>
    <w:pPr>
      <w:spacing w:before="240" w:after="60"/>
      <w:outlineLvl w:val="8"/>
    </w:pPr>
    <w:rPr>
      <w:rFonts w:ascii="Arial" w:hAnsi="Arial"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ntentsSectionBreak">
    <w:name w:val="ContentsSectionBreak"/>
    <w:basedOn w:val="Normal"/>
    <w:next w:val="Normal"/>
    <w:semiHidden/>
    <w:rsid w:val="00C00639"/>
  </w:style>
  <w:style w:type="paragraph" w:customStyle="1" w:styleId="EnStatement">
    <w:name w:val="EnStatement"/>
    <w:basedOn w:val="Normal"/>
    <w:rsid w:val="00994B50"/>
    <w:pPr>
      <w:numPr>
        <w:numId w:val="16"/>
      </w:numPr>
    </w:pPr>
    <w:rPr>
      <w:rFonts w:eastAsia="Times New Roman" w:cs="Times New Roman"/>
      <w:lang w:eastAsia="en-AU"/>
    </w:rPr>
  </w:style>
  <w:style w:type="paragraph" w:styleId="Footer">
    <w:name w:val="footer"/>
    <w:link w:val="FooterChar"/>
    <w:rsid w:val="00994B50"/>
    <w:pPr>
      <w:tabs>
        <w:tab w:val="center" w:pos="4153"/>
        <w:tab w:val="right" w:pos="8306"/>
      </w:tabs>
    </w:pPr>
    <w:rPr>
      <w:sz w:val="22"/>
      <w:szCs w:val="24"/>
    </w:rPr>
  </w:style>
  <w:style w:type="paragraph" w:customStyle="1" w:styleId="EnStatementHeading">
    <w:name w:val="EnStatementHeading"/>
    <w:basedOn w:val="Normal"/>
    <w:rsid w:val="00994B50"/>
    <w:rPr>
      <w:rFonts w:eastAsia="Times New Roman" w:cs="Times New Roman"/>
      <w:b/>
      <w:lang w:eastAsia="en-AU"/>
    </w:rPr>
  </w:style>
  <w:style w:type="paragraph" w:customStyle="1" w:styleId="CharChar">
    <w:name w:val="Char Char"/>
    <w:basedOn w:val="Normal"/>
    <w:rsid w:val="00586119"/>
    <w:pPr>
      <w:spacing w:before="120" w:after="120" w:line="240" w:lineRule="auto"/>
    </w:pPr>
    <w:rPr>
      <w:rFonts w:ascii="Arial" w:eastAsia="Times New Roman" w:hAnsi="Arial" w:cs="Times New Roman"/>
    </w:rPr>
  </w:style>
  <w:style w:type="table" w:customStyle="1" w:styleId="TableGrid1">
    <w:name w:val="Table Grid1"/>
    <w:basedOn w:val="TableNormal"/>
    <w:next w:val="TableGrid"/>
    <w:uiPriority w:val="59"/>
    <w:rsid w:val="007976FE"/>
    <w:rPr>
      <w:rFonts w:eastAsia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SectionBreak">
    <w:name w:val="MainBody Section Break"/>
    <w:basedOn w:val="Normal"/>
    <w:next w:val="Normal"/>
    <w:rsid w:val="00C00639"/>
  </w:style>
  <w:style w:type="paragraph" w:customStyle="1" w:styleId="SchedSectionBreak">
    <w:name w:val="SchedSectionBreak"/>
    <w:basedOn w:val="Normal"/>
    <w:next w:val="Normal"/>
    <w:rsid w:val="00C00639"/>
  </w:style>
  <w:style w:type="paragraph" w:customStyle="1" w:styleId="SigningPageBreak">
    <w:name w:val="SigningPageBreak"/>
    <w:basedOn w:val="Normal"/>
    <w:next w:val="Normal"/>
    <w:rsid w:val="00C00639"/>
  </w:style>
  <w:style w:type="numbering" w:styleId="111111">
    <w:name w:val="Outline List 2"/>
    <w:basedOn w:val="NoList"/>
    <w:rsid w:val="00C00639"/>
    <w:pPr>
      <w:numPr>
        <w:numId w:val="1"/>
      </w:numPr>
    </w:pPr>
  </w:style>
  <w:style w:type="numbering" w:styleId="1ai">
    <w:name w:val="Outline List 1"/>
    <w:basedOn w:val="NoList"/>
    <w:rsid w:val="00C00639"/>
    <w:pPr>
      <w:numPr>
        <w:numId w:val="2"/>
      </w:numPr>
    </w:pPr>
  </w:style>
  <w:style w:type="numbering" w:styleId="ArticleSection">
    <w:name w:val="Outline List 3"/>
    <w:basedOn w:val="NoList"/>
    <w:rsid w:val="00C00639"/>
    <w:pPr>
      <w:numPr>
        <w:numId w:val="3"/>
      </w:numPr>
    </w:pPr>
  </w:style>
  <w:style w:type="paragraph" w:styleId="BlockText">
    <w:name w:val="Block Text"/>
    <w:basedOn w:val="Normal"/>
    <w:rsid w:val="00C00639"/>
    <w:pPr>
      <w:spacing w:after="120"/>
      <w:ind w:left="1440" w:right="1440"/>
    </w:pPr>
  </w:style>
  <w:style w:type="paragraph" w:styleId="BodyText">
    <w:name w:val="Body Text"/>
    <w:basedOn w:val="Normal"/>
    <w:rsid w:val="00C00639"/>
    <w:pPr>
      <w:spacing w:after="120"/>
    </w:pPr>
  </w:style>
  <w:style w:type="paragraph" w:styleId="BodyText2">
    <w:name w:val="Body Text 2"/>
    <w:basedOn w:val="Normal"/>
    <w:rsid w:val="00C00639"/>
    <w:pPr>
      <w:spacing w:after="120" w:line="480" w:lineRule="auto"/>
    </w:pPr>
  </w:style>
  <w:style w:type="paragraph" w:styleId="BodyText3">
    <w:name w:val="Body Text 3"/>
    <w:basedOn w:val="Normal"/>
    <w:rsid w:val="00C00639"/>
    <w:pPr>
      <w:spacing w:after="120"/>
    </w:pPr>
    <w:rPr>
      <w:sz w:val="16"/>
      <w:szCs w:val="16"/>
    </w:rPr>
  </w:style>
  <w:style w:type="paragraph" w:styleId="BodyTextFirstIndent">
    <w:name w:val="Body Text First Indent"/>
    <w:basedOn w:val="BodyText"/>
    <w:rsid w:val="00C00639"/>
    <w:pPr>
      <w:ind w:firstLine="210"/>
    </w:pPr>
  </w:style>
  <w:style w:type="paragraph" w:styleId="BodyTextIndent">
    <w:name w:val="Body Text Indent"/>
    <w:basedOn w:val="Normal"/>
    <w:rsid w:val="00C00639"/>
    <w:pPr>
      <w:spacing w:after="120"/>
      <w:ind w:left="283"/>
    </w:pPr>
  </w:style>
  <w:style w:type="paragraph" w:styleId="BodyTextFirstIndent2">
    <w:name w:val="Body Text First Indent 2"/>
    <w:basedOn w:val="BodyTextIndent"/>
    <w:rsid w:val="00C00639"/>
    <w:pPr>
      <w:ind w:firstLine="210"/>
    </w:pPr>
  </w:style>
  <w:style w:type="paragraph" w:styleId="BodyTextIndent2">
    <w:name w:val="Body Text Indent 2"/>
    <w:basedOn w:val="Normal"/>
    <w:rsid w:val="00C00639"/>
    <w:pPr>
      <w:spacing w:after="120" w:line="480" w:lineRule="auto"/>
      <w:ind w:left="283"/>
    </w:pPr>
  </w:style>
  <w:style w:type="paragraph" w:styleId="BodyTextIndent3">
    <w:name w:val="Body Text Indent 3"/>
    <w:basedOn w:val="Normal"/>
    <w:rsid w:val="00C00639"/>
    <w:pPr>
      <w:spacing w:after="120"/>
      <w:ind w:left="283"/>
    </w:pPr>
    <w:rPr>
      <w:sz w:val="16"/>
      <w:szCs w:val="16"/>
    </w:rPr>
  </w:style>
  <w:style w:type="paragraph" w:styleId="Closing">
    <w:name w:val="Closing"/>
    <w:basedOn w:val="Normal"/>
    <w:rsid w:val="00C00639"/>
    <w:pPr>
      <w:ind w:left="4252"/>
    </w:pPr>
  </w:style>
  <w:style w:type="paragraph" w:styleId="Date">
    <w:name w:val="Date"/>
    <w:basedOn w:val="Normal"/>
    <w:next w:val="Normal"/>
    <w:rsid w:val="00C00639"/>
  </w:style>
  <w:style w:type="paragraph" w:styleId="E-mailSignature">
    <w:name w:val="E-mail Signature"/>
    <w:basedOn w:val="Normal"/>
    <w:rsid w:val="00C00639"/>
  </w:style>
  <w:style w:type="character" w:styleId="Emphasis">
    <w:name w:val="Emphasis"/>
    <w:basedOn w:val="DefaultParagraphFont"/>
    <w:uiPriority w:val="20"/>
    <w:qFormat/>
    <w:rsid w:val="00C00639"/>
    <w:rPr>
      <w:i/>
      <w:iCs/>
    </w:rPr>
  </w:style>
  <w:style w:type="paragraph" w:styleId="EnvelopeAddress">
    <w:name w:val="envelope address"/>
    <w:basedOn w:val="Normal"/>
    <w:rsid w:val="00C00639"/>
    <w:pPr>
      <w:framePr w:w="7920" w:h="1980" w:hRule="exact" w:hSpace="180" w:wrap="auto" w:hAnchor="page" w:xAlign="center" w:yAlign="bottom"/>
      <w:ind w:left="2880"/>
    </w:pPr>
    <w:rPr>
      <w:rFonts w:ascii="Arial" w:hAnsi="Arial" w:cs="Arial"/>
    </w:rPr>
  </w:style>
  <w:style w:type="paragraph" w:styleId="EnvelopeReturn">
    <w:name w:val="envelope return"/>
    <w:basedOn w:val="Normal"/>
    <w:rsid w:val="00C00639"/>
    <w:rPr>
      <w:rFonts w:ascii="Arial" w:hAnsi="Arial" w:cs="Arial"/>
      <w:sz w:val="20"/>
    </w:rPr>
  </w:style>
  <w:style w:type="character" w:styleId="FollowedHyperlink">
    <w:name w:val="FollowedHyperlink"/>
    <w:basedOn w:val="DefaultParagraphFont"/>
    <w:uiPriority w:val="99"/>
    <w:rsid w:val="00C00639"/>
    <w:rPr>
      <w:color w:val="800080"/>
      <w:u w:val="single"/>
    </w:rPr>
  </w:style>
  <w:style w:type="paragraph" w:styleId="Header">
    <w:name w:val="header"/>
    <w:basedOn w:val="OPCParaBase"/>
    <w:link w:val="HeaderChar"/>
    <w:unhideWhenUsed/>
    <w:rsid w:val="00994B50"/>
    <w:pPr>
      <w:keepNext/>
      <w:keepLines/>
      <w:tabs>
        <w:tab w:val="center" w:pos="4150"/>
        <w:tab w:val="right" w:pos="8307"/>
      </w:tabs>
      <w:spacing w:line="160" w:lineRule="exact"/>
    </w:pPr>
    <w:rPr>
      <w:sz w:val="16"/>
    </w:rPr>
  </w:style>
  <w:style w:type="character" w:styleId="HTMLAcronym">
    <w:name w:val="HTML Acronym"/>
    <w:basedOn w:val="DefaultParagraphFont"/>
    <w:rsid w:val="00C00639"/>
  </w:style>
  <w:style w:type="paragraph" w:styleId="HTMLAddress">
    <w:name w:val="HTML Address"/>
    <w:basedOn w:val="Normal"/>
    <w:rsid w:val="00C00639"/>
    <w:rPr>
      <w:i/>
      <w:iCs/>
    </w:rPr>
  </w:style>
  <w:style w:type="character" w:styleId="HTMLCite">
    <w:name w:val="HTML Cite"/>
    <w:basedOn w:val="DefaultParagraphFont"/>
    <w:rsid w:val="00C00639"/>
    <w:rPr>
      <w:i/>
      <w:iCs/>
    </w:rPr>
  </w:style>
  <w:style w:type="character" w:styleId="HTMLCode">
    <w:name w:val="HTML Code"/>
    <w:basedOn w:val="DefaultParagraphFont"/>
    <w:rsid w:val="00C00639"/>
    <w:rPr>
      <w:rFonts w:ascii="Courier New" w:hAnsi="Courier New" w:cs="Courier New"/>
      <w:sz w:val="20"/>
      <w:szCs w:val="20"/>
    </w:rPr>
  </w:style>
  <w:style w:type="character" w:styleId="HTMLDefinition">
    <w:name w:val="HTML Definition"/>
    <w:basedOn w:val="DefaultParagraphFont"/>
    <w:rsid w:val="00C00639"/>
    <w:rPr>
      <w:i/>
      <w:iCs/>
    </w:rPr>
  </w:style>
  <w:style w:type="character" w:styleId="HTMLKeyboard">
    <w:name w:val="HTML Keyboard"/>
    <w:basedOn w:val="DefaultParagraphFont"/>
    <w:rsid w:val="00C00639"/>
    <w:rPr>
      <w:rFonts w:ascii="Courier New" w:hAnsi="Courier New" w:cs="Courier New"/>
      <w:sz w:val="20"/>
      <w:szCs w:val="20"/>
    </w:rPr>
  </w:style>
  <w:style w:type="paragraph" w:styleId="HTMLPreformatted">
    <w:name w:val="HTML Preformatted"/>
    <w:basedOn w:val="Normal"/>
    <w:rsid w:val="00C00639"/>
    <w:rPr>
      <w:rFonts w:ascii="Courier New" w:hAnsi="Courier New" w:cs="Courier New"/>
      <w:sz w:val="20"/>
    </w:rPr>
  </w:style>
  <w:style w:type="character" w:styleId="HTMLSample">
    <w:name w:val="HTML Sample"/>
    <w:basedOn w:val="DefaultParagraphFont"/>
    <w:rsid w:val="00C00639"/>
    <w:rPr>
      <w:rFonts w:ascii="Courier New" w:hAnsi="Courier New" w:cs="Courier New"/>
    </w:rPr>
  </w:style>
  <w:style w:type="character" w:styleId="HTMLTypewriter">
    <w:name w:val="HTML Typewriter"/>
    <w:basedOn w:val="DefaultParagraphFont"/>
    <w:rsid w:val="00C00639"/>
    <w:rPr>
      <w:rFonts w:ascii="Courier New" w:hAnsi="Courier New" w:cs="Courier New"/>
      <w:sz w:val="20"/>
      <w:szCs w:val="20"/>
    </w:rPr>
  </w:style>
  <w:style w:type="character" w:styleId="HTMLVariable">
    <w:name w:val="HTML Variable"/>
    <w:basedOn w:val="DefaultParagraphFont"/>
    <w:rsid w:val="00C00639"/>
    <w:rPr>
      <w:i/>
      <w:iCs/>
    </w:rPr>
  </w:style>
  <w:style w:type="character" w:styleId="Hyperlink">
    <w:name w:val="Hyperlink"/>
    <w:basedOn w:val="DefaultParagraphFont"/>
    <w:uiPriority w:val="99"/>
    <w:rsid w:val="00C00639"/>
    <w:rPr>
      <w:color w:val="0000FF"/>
      <w:u w:val="single"/>
    </w:rPr>
  </w:style>
  <w:style w:type="character" w:styleId="LineNumber">
    <w:name w:val="line number"/>
    <w:basedOn w:val="OPCCharBase"/>
    <w:uiPriority w:val="99"/>
    <w:unhideWhenUsed/>
    <w:rsid w:val="00994B50"/>
    <w:rPr>
      <w:sz w:val="16"/>
    </w:rPr>
  </w:style>
  <w:style w:type="paragraph" w:styleId="List">
    <w:name w:val="List"/>
    <w:basedOn w:val="Normal"/>
    <w:rsid w:val="00C00639"/>
    <w:pPr>
      <w:ind w:left="283" w:hanging="283"/>
    </w:pPr>
  </w:style>
  <w:style w:type="paragraph" w:styleId="List2">
    <w:name w:val="List 2"/>
    <w:basedOn w:val="Normal"/>
    <w:rsid w:val="00C00639"/>
    <w:pPr>
      <w:ind w:left="566" w:hanging="283"/>
    </w:pPr>
  </w:style>
  <w:style w:type="paragraph" w:styleId="List3">
    <w:name w:val="List 3"/>
    <w:basedOn w:val="Normal"/>
    <w:rsid w:val="00C00639"/>
    <w:pPr>
      <w:ind w:left="849" w:hanging="283"/>
    </w:pPr>
  </w:style>
  <w:style w:type="paragraph" w:styleId="List4">
    <w:name w:val="List 4"/>
    <w:basedOn w:val="Normal"/>
    <w:rsid w:val="00C00639"/>
    <w:pPr>
      <w:ind w:left="1132" w:hanging="283"/>
    </w:pPr>
  </w:style>
  <w:style w:type="paragraph" w:styleId="List5">
    <w:name w:val="List 5"/>
    <w:basedOn w:val="Normal"/>
    <w:rsid w:val="00C00639"/>
    <w:pPr>
      <w:ind w:left="1415" w:hanging="283"/>
    </w:pPr>
  </w:style>
  <w:style w:type="paragraph" w:styleId="ListBullet">
    <w:name w:val="List Bullet"/>
    <w:basedOn w:val="Normal"/>
    <w:rsid w:val="00C00639"/>
    <w:pPr>
      <w:tabs>
        <w:tab w:val="num" w:pos="360"/>
      </w:tabs>
      <w:ind w:left="360" w:hanging="360"/>
    </w:pPr>
  </w:style>
  <w:style w:type="paragraph" w:styleId="ListBullet2">
    <w:name w:val="List Bullet 2"/>
    <w:basedOn w:val="Normal"/>
    <w:rsid w:val="00C00639"/>
    <w:pPr>
      <w:tabs>
        <w:tab w:val="num" w:pos="360"/>
      </w:tabs>
    </w:pPr>
  </w:style>
  <w:style w:type="paragraph" w:styleId="ListBullet3">
    <w:name w:val="List Bullet 3"/>
    <w:basedOn w:val="Normal"/>
    <w:rsid w:val="00C00639"/>
    <w:pPr>
      <w:tabs>
        <w:tab w:val="num" w:pos="926"/>
      </w:tabs>
      <w:ind w:left="926" w:hanging="360"/>
    </w:pPr>
  </w:style>
  <w:style w:type="paragraph" w:styleId="ListBullet4">
    <w:name w:val="List Bullet 4"/>
    <w:basedOn w:val="Normal"/>
    <w:rsid w:val="00C00639"/>
    <w:pPr>
      <w:tabs>
        <w:tab w:val="num" w:pos="1209"/>
      </w:tabs>
      <w:ind w:left="1209" w:hanging="360"/>
    </w:pPr>
  </w:style>
  <w:style w:type="paragraph" w:styleId="ListBullet5">
    <w:name w:val="List Bullet 5"/>
    <w:basedOn w:val="Normal"/>
    <w:rsid w:val="00C00639"/>
    <w:pPr>
      <w:numPr>
        <w:numId w:val="4"/>
      </w:numPr>
    </w:pPr>
  </w:style>
  <w:style w:type="paragraph" w:styleId="ListContinue">
    <w:name w:val="List Continue"/>
    <w:basedOn w:val="Normal"/>
    <w:rsid w:val="00C00639"/>
    <w:pPr>
      <w:spacing w:after="120"/>
      <w:ind w:left="283"/>
    </w:pPr>
  </w:style>
  <w:style w:type="paragraph" w:styleId="ListContinue2">
    <w:name w:val="List Continue 2"/>
    <w:basedOn w:val="Normal"/>
    <w:rsid w:val="00C00639"/>
    <w:pPr>
      <w:spacing w:after="120"/>
      <w:ind w:left="566"/>
    </w:pPr>
  </w:style>
  <w:style w:type="paragraph" w:styleId="ListContinue3">
    <w:name w:val="List Continue 3"/>
    <w:basedOn w:val="Normal"/>
    <w:rsid w:val="00C00639"/>
    <w:pPr>
      <w:spacing w:after="120"/>
      <w:ind w:left="849"/>
    </w:pPr>
  </w:style>
  <w:style w:type="paragraph" w:styleId="ListContinue4">
    <w:name w:val="List Continue 4"/>
    <w:basedOn w:val="Normal"/>
    <w:rsid w:val="00C00639"/>
    <w:pPr>
      <w:spacing w:after="120"/>
      <w:ind w:left="1132"/>
    </w:pPr>
  </w:style>
  <w:style w:type="paragraph" w:styleId="ListContinue5">
    <w:name w:val="List Continue 5"/>
    <w:basedOn w:val="Normal"/>
    <w:rsid w:val="00C00639"/>
    <w:pPr>
      <w:spacing w:after="120"/>
      <w:ind w:left="1415"/>
    </w:pPr>
  </w:style>
  <w:style w:type="paragraph" w:styleId="ListNumber">
    <w:name w:val="List Number"/>
    <w:basedOn w:val="Normal"/>
    <w:rsid w:val="00C00639"/>
    <w:pPr>
      <w:tabs>
        <w:tab w:val="num" w:pos="360"/>
      </w:tabs>
      <w:ind w:left="360" w:hanging="360"/>
    </w:pPr>
  </w:style>
  <w:style w:type="paragraph" w:styleId="ListNumber2">
    <w:name w:val="List Number 2"/>
    <w:basedOn w:val="Normal"/>
    <w:rsid w:val="00C00639"/>
    <w:pPr>
      <w:tabs>
        <w:tab w:val="num" w:pos="643"/>
      </w:tabs>
      <w:ind w:left="643" w:hanging="360"/>
    </w:pPr>
  </w:style>
  <w:style w:type="paragraph" w:styleId="ListNumber3">
    <w:name w:val="List Number 3"/>
    <w:basedOn w:val="Normal"/>
    <w:rsid w:val="00C00639"/>
    <w:pPr>
      <w:tabs>
        <w:tab w:val="num" w:pos="926"/>
      </w:tabs>
      <w:ind w:left="926" w:hanging="360"/>
    </w:pPr>
  </w:style>
  <w:style w:type="paragraph" w:styleId="ListNumber4">
    <w:name w:val="List Number 4"/>
    <w:basedOn w:val="Normal"/>
    <w:rsid w:val="00C00639"/>
    <w:pPr>
      <w:tabs>
        <w:tab w:val="num" w:pos="1209"/>
      </w:tabs>
      <w:ind w:left="1209" w:hanging="360"/>
    </w:pPr>
  </w:style>
  <w:style w:type="paragraph" w:styleId="ListNumber5">
    <w:name w:val="List Number 5"/>
    <w:basedOn w:val="Normal"/>
    <w:rsid w:val="00C00639"/>
    <w:pPr>
      <w:tabs>
        <w:tab w:val="num" w:pos="1492"/>
      </w:tabs>
      <w:ind w:left="1492" w:hanging="360"/>
    </w:pPr>
  </w:style>
  <w:style w:type="paragraph" w:styleId="MessageHeader">
    <w:name w:val="Message Header"/>
    <w:basedOn w:val="Normal"/>
    <w:rsid w:val="00C00639"/>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paragraph" w:styleId="NormalWeb">
    <w:name w:val="Normal (Web)"/>
    <w:basedOn w:val="Normal"/>
    <w:rsid w:val="00C00639"/>
  </w:style>
  <w:style w:type="paragraph" w:styleId="NormalIndent">
    <w:name w:val="Normal Indent"/>
    <w:basedOn w:val="Normal"/>
    <w:rsid w:val="00C00639"/>
    <w:pPr>
      <w:ind w:left="720"/>
    </w:pPr>
  </w:style>
  <w:style w:type="paragraph" w:styleId="NoteHeading">
    <w:name w:val="Note Heading"/>
    <w:aliases w:val="HN"/>
    <w:basedOn w:val="Normal"/>
    <w:next w:val="Normal"/>
    <w:rsid w:val="00C00639"/>
    <w:pPr>
      <w:keepNext/>
      <w:keepLines/>
      <w:tabs>
        <w:tab w:val="left" w:pos="1559"/>
      </w:tabs>
      <w:spacing w:before="120" w:line="240" w:lineRule="atLeast"/>
    </w:pPr>
    <w:rPr>
      <w:rFonts w:ascii="Arial" w:hAnsi="Arial"/>
      <w:b/>
      <w:sz w:val="32"/>
    </w:rPr>
  </w:style>
  <w:style w:type="character" w:styleId="PageNumber">
    <w:name w:val="page number"/>
    <w:basedOn w:val="DefaultParagraphFont"/>
    <w:rsid w:val="00C00639"/>
  </w:style>
  <w:style w:type="paragraph" w:styleId="PlainText">
    <w:name w:val="Plain Text"/>
    <w:basedOn w:val="Normal"/>
    <w:rsid w:val="00C00639"/>
    <w:rPr>
      <w:rFonts w:ascii="Courier New" w:hAnsi="Courier New" w:cs="Courier New"/>
      <w:sz w:val="20"/>
    </w:rPr>
  </w:style>
  <w:style w:type="paragraph" w:styleId="Salutation">
    <w:name w:val="Salutation"/>
    <w:basedOn w:val="Normal"/>
    <w:next w:val="Normal"/>
    <w:rsid w:val="00C00639"/>
  </w:style>
  <w:style w:type="paragraph" w:styleId="Signature">
    <w:name w:val="Signature"/>
    <w:basedOn w:val="Normal"/>
    <w:rsid w:val="00C00639"/>
    <w:pPr>
      <w:ind w:left="4252"/>
    </w:pPr>
  </w:style>
  <w:style w:type="character" w:styleId="Strong">
    <w:name w:val="Strong"/>
    <w:basedOn w:val="DefaultParagraphFont"/>
    <w:qFormat/>
    <w:rsid w:val="00C00639"/>
    <w:rPr>
      <w:b/>
      <w:bCs/>
    </w:rPr>
  </w:style>
  <w:style w:type="paragraph" w:styleId="Subtitle">
    <w:name w:val="Subtitle"/>
    <w:basedOn w:val="Normal"/>
    <w:qFormat/>
    <w:rsid w:val="00C00639"/>
    <w:pPr>
      <w:spacing w:after="60"/>
      <w:jc w:val="center"/>
      <w:outlineLvl w:val="1"/>
    </w:pPr>
    <w:rPr>
      <w:rFonts w:ascii="Arial" w:hAnsi="Arial" w:cs="Arial"/>
    </w:rPr>
  </w:style>
  <w:style w:type="table" w:styleId="Table3Deffects1">
    <w:name w:val="Table 3D effects 1"/>
    <w:basedOn w:val="TableNormal"/>
    <w:rsid w:val="00C00639"/>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C00639"/>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C00639"/>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C00639"/>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C00639"/>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C00639"/>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C00639"/>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C00639"/>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C00639"/>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C00639"/>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C00639"/>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C00639"/>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C00639"/>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C00639"/>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C00639"/>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C00639"/>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C00639"/>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994B50"/>
    <w:rPr>
      <w:rFonts w:eastAsia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0">
    <w:name w:val="Table Grid 1"/>
    <w:basedOn w:val="TableNormal"/>
    <w:rsid w:val="00C00639"/>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C00639"/>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C00639"/>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C00639"/>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C00639"/>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C00639"/>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C00639"/>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C00639"/>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C00639"/>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C00639"/>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C00639"/>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C00639"/>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C00639"/>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C00639"/>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C00639"/>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C00639"/>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C00639"/>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C00639"/>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C00639"/>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C00639"/>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C00639"/>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C00639"/>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C006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C00639"/>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C00639"/>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C00639"/>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C00639"/>
    <w:pPr>
      <w:spacing w:before="240" w:after="60"/>
    </w:pPr>
    <w:rPr>
      <w:rFonts w:ascii="Arial" w:hAnsi="Arial" w:cs="Arial"/>
      <w:b/>
      <w:bCs/>
      <w:sz w:val="40"/>
      <w:szCs w:val="40"/>
    </w:rPr>
  </w:style>
  <w:style w:type="character" w:customStyle="1" w:styleId="CharAmSchNo">
    <w:name w:val="CharAmSchNo"/>
    <w:basedOn w:val="OPCCharBase"/>
    <w:uiPriority w:val="1"/>
    <w:qFormat/>
    <w:rsid w:val="00994B50"/>
  </w:style>
  <w:style w:type="character" w:customStyle="1" w:styleId="CharAmSchText">
    <w:name w:val="CharAmSchText"/>
    <w:basedOn w:val="OPCCharBase"/>
    <w:uiPriority w:val="1"/>
    <w:qFormat/>
    <w:rsid w:val="00994B50"/>
  </w:style>
  <w:style w:type="character" w:customStyle="1" w:styleId="CharChapNo">
    <w:name w:val="CharChapNo"/>
    <w:basedOn w:val="OPCCharBase"/>
    <w:qFormat/>
    <w:rsid w:val="00994B50"/>
  </w:style>
  <w:style w:type="character" w:customStyle="1" w:styleId="CharChapText">
    <w:name w:val="CharChapText"/>
    <w:basedOn w:val="OPCCharBase"/>
    <w:qFormat/>
    <w:rsid w:val="00994B50"/>
  </w:style>
  <w:style w:type="character" w:customStyle="1" w:styleId="CharDivNo">
    <w:name w:val="CharDivNo"/>
    <w:basedOn w:val="OPCCharBase"/>
    <w:qFormat/>
    <w:rsid w:val="00994B50"/>
  </w:style>
  <w:style w:type="character" w:customStyle="1" w:styleId="CharDivText">
    <w:name w:val="CharDivText"/>
    <w:basedOn w:val="OPCCharBase"/>
    <w:qFormat/>
    <w:rsid w:val="00994B50"/>
  </w:style>
  <w:style w:type="character" w:customStyle="1" w:styleId="CharPartNo">
    <w:name w:val="CharPartNo"/>
    <w:basedOn w:val="OPCCharBase"/>
    <w:qFormat/>
    <w:rsid w:val="00994B50"/>
  </w:style>
  <w:style w:type="character" w:customStyle="1" w:styleId="CharPartText">
    <w:name w:val="CharPartText"/>
    <w:basedOn w:val="OPCCharBase"/>
    <w:qFormat/>
    <w:rsid w:val="00994B50"/>
  </w:style>
  <w:style w:type="character" w:customStyle="1" w:styleId="CharSectno">
    <w:name w:val="CharSectno"/>
    <w:basedOn w:val="OPCCharBase"/>
    <w:qFormat/>
    <w:rsid w:val="00994B50"/>
  </w:style>
  <w:style w:type="character" w:styleId="EndnoteReference">
    <w:name w:val="endnote reference"/>
    <w:basedOn w:val="DefaultParagraphFont"/>
    <w:rsid w:val="00C00639"/>
    <w:rPr>
      <w:vertAlign w:val="superscript"/>
    </w:rPr>
  </w:style>
  <w:style w:type="paragraph" w:styleId="EndnoteText">
    <w:name w:val="endnote text"/>
    <w:basedOn w:val="Normal"/>
    <w:rsid w:val="00C00639"/>
    <w:rPr>
      <w:sz w:val="20"/>
    </w:rPr>
  </w:style>
  <w:style w:type="character" w:styleId="FootnoteReference">
    <w:name w:val="footnote reference"/>
    <w:basedOn w:val="DefaultParagraphFont"/>
    <w:rsid w:val="00C00639"/>
    <w:rPr>
      <w:rFonts w:ascii="Times New Roman" w:hAnsi="Times New Roman"/>
      <w:sz w:val="20"/>
      <w:vertAlign w:val="superscript"/>
    </w:rPr>
  </w:style>
  <w:style w:type="paragraph" w:styleId="FootnoteText">
    <w:name w:val="footnote text"/>
    <w:basedOn w:val="Normal"/>
    <w:rsid w:val="00C00639"/>
    <w:rPr>
      <w:sz w:val="20"/>
    </w:rPr>
  </w:style>
  <w:style w:type="paragraph" w:customStyle="1" w:styleId="Formula">
    <w:name w:val="Formula"/>
    <w:basedOn w:val="OPCParaBase"/>
    <w:rsid w:val="00994B50"/>
    <w:pPr>
      <w:spacing w:line="240" w:lineRule="auto"/>
      <w:ind w:left="1134"/>
    </w:pPr>
    <w:rPr>
      <w:sz w:val="20"/>
    </w:rPr>
  </w:style>
  <w:style w:type="paragraph" w:customStyle="1" w:styleId="Penalty">
    <w:name w:val="Penalty"/>
    <w:basedOn w:val="OPCParaBase"/>
    <w:rsid w:val="00994B50"/>
    <w:pPr>
      <w:tabs>
        <w:tab w:val="left" w:pos="2977"/>
      </w:tabs>
      <w:spacing w:before="180" w:line="240" w:lineRule="auto"/>
      <w:ind w:left="1985" w:hanging="851"/>
    </w:pPr>
  </w:style>
  <w:style w:type="paragraph" w:customStyle="1" w:styleId="TableText">
    <w:name w:val="TableText"/>
    <w:basedOn w:val="Normal"/>
    <w:rsid w:val="00C00639"/>
    <w:pPr>
      <w:spacing w:before="60" w:after="60" w:line="240" w:lineRule="exact"/>
    </w:pPr>
  </w:style>
  <w:style w:type="paragraph" w:styleId="TOC1">
    <w:name w:val="toc 1"/>
    <w:basedOn w:val="OPCParaBase"/>
    <w:next w:val="Normal"/>
    <w:uiPriority w:val="39"/>
    <w:unhideWhenUsed/>
    <w:rsid w:val="00994B50"/>
    <w:pPr>
      <w:keepNext/>
      <w:keepLines/>
      <w:tabs>
        <w:tab w:val="right" w:pos="8278"/>
      </w:tabs>
      <w:spacing w:before="120" w:line="240" w:lineRule="auto"/>
      <w:ind w:left="1474" w:right="567" w:hanging="1474"/>
    </w:pPr>
    <w:rPr>
      <w:b/>
      <w:kern w:val="28"/>
      <w:sz w:val="28"/>
    </w:rPr>
  </w:style>
  <w:style w:type="paragraph" w:styleId="TOC2">
    <w:name w:val="toc 2"/>
    <w:basedOn w:val="OPCParaBase"/>
    <w:next w:val="Normal"/>
    <w:uiPriority w:val="39"/>
    <w:unhideWhenUsed/>
    <w:rsid w:val="00994B50"/>
    <w:pPr>
      <w:keepNext/>
      <w:keepLines/>
      <w:tabs>
        <w:tab w:val="right" w:pos="8278"/>
      </w:tabs>
      <w:spacing w:before="120" w:line="240" w:lineRule="auto"/>
      <w:ind w:left="879" w:right="567" w:hanging="879"/>
    </w:pPr>
    <w:rPr>
      <w:b/>
      <w:kern w:val="28"/>
      <w:sz w:val="24"/>
    </w:rPr>
  </w:style>
  <w:style w:type="paragraph" w:styleId="TOC3">
    <w:name w:val="toc 3"/>
    <w:basedOn w:val="OPCParaBase"/>
    <w:next w:val="Normal"/>
    <w:uiPriority w:val="39"/>
    <w:unhideWhenUsed/>
    <w:rsid w:val="00994B50"/>
    <w:pPr>
      <w:keepNext/>
      <w:keepLines/>
      <w:tabs>
        <w:tab w:val="right" w:pos="8278"/>
      </w:tabs>
      <w:spacing w:before="80" w:line="240" w:lineRule="auto"/>
      <w:ind w:left="1604" w:right="567" w:hanging="1179"/>
    </w:pPr>
    <w:rPr>
      <w:b/>
      <w:kern w:val="28"/>
    </w:rPr>
  </w:style>
  <w:style w:type="paragraph" w:styleId="TOC4">
    <w:name w:val="toc 4"/>
    <w:basedOn w:val="OPCParaBase"/>
    <w:next w:val="Normal"/>
    <w:uiPriority w:val="39"/>
    <w:unhideWhenUsed/>
    <w:rsid w:val="00994B50"/>
    <w:pPr>
      <w:keepLines/>
      <w:tabs>
        <w:tab w:val="right" w:pos="8278"/>
      </w:tabs>
      <w:spacing w:before="80" w:line="240" w:lineRule="auto"/>
      <w:ind w:left="2183" w:right="567" w:hanging="1332"/>
    </w:pPr>
    <w:rPr>
      <w:b/>
      <w:kern w:val="28"/>
      <w:sz w:val="20"/>
    </w:rPr>
  </w:style>
  <w:style w:type="paragraph" w:styleId="TOC5">
    <w:name w:val="toc 5"/>
    <w:basedOn w:val="OPCParaBase"/>
    <w:next w:val="Normal"/>
    <w:uiPriority w:val="39"/>
    <w:unhideWhenUsed/>
    <w:rsid w:val="00994B50"/>
    <w:pPr>
      <w:keepLines/>
      <w:tabs>
        <w:tab w:val="right" w:leader="dot" w:pos="8278"/>
      </w:tabs>
      <w:spacing w:before="40" w:line="240" w:lineRule="auto"/>
      <w:ind w:left="2098" w:right="567" w:hanging="680"/>
    </w:pPr>
    <w:rPr>
      <w:kern w:val="28"/>
      <w:sz w:val="18"/>
    </w:rPr>
  </w:style>
  <w:style w:type="paragraph" w:styleId="TOC6">
    <w:name w:val="toc 6"/>
    <w:basedOn w:val="OPCParaBase"/>
    <w:next w:val="Normal"/>
    <w:uiPriority w:val="39"/>
    <w:unhideWhenUsed/>
    <w:rsid w:val="00994B50"/>
    <w:pPr>
      <w:keepLines/>
      <w:tabs>
        <w:tab w:val="right" w:pos="8278"/>
      </w:tabs>
      <w:spacing w:before="120" w:line="240" w:lineRule="auto"/>
      <w:ind w:left="1344" w:right="567" w:hanging="1344"/>
    </w:pPr>
    <w:rPr>
      <w:b/>
      <w:kern w:val="28"/>
      <w:sz w:val="24"/>
    </w:rPr>
  </w:style>
  <w:style w:type="paragraph" w:styleId="TOC7">
    <w:name w:val="toc 7"/>
    <w:basedOn w:val="OPCParaBase"/>
    <w:next w:val="Normal"/>
    <w:uiPriority w:val="39"/>
    <w:unhideWhenUsed/>
    <w:rsid w:val="00994B50"/>
    <w:pPr>
      <w:keepLines/>
      <w:tabs>
        <w:tab w:val="right" w:pos="8278"/>
      </w:tabs>
      <w:spacing w:before="120" w:line="240" w:lineRule="auto"/>
      <w:ind w:left="1253" w:right="567" w:hanging="828"/>
    </w:pPr>
    <w:rPr>
      <w:kern w:val="28"/>
      <w:sz w:val="24"/>
    </w:rPr>
  </w:style>
  <w:style w:type="paragraph" w:styleId="TOC8">
    <w:name w:val="toc 8"/>
    <w:basedOn w:val="OPCParaBase"/>
    <w:next w:val="Normal"/>
    <w:uiPriority w:val="39"/>
    <w:unhideWhenUsed/>
    <w:rsid w:val="00994B50"/>
    <w:pPr>
      <w:keepLines/>
      <w:tabs>
        <w:tab w:val="right" w:pos="8278"/>
      </w:tabs>
      <w:spacing w:before="80" w:line="240" w:lineRule="auto"/>
      <w:ind w:left="1900" w:right="567" w:hanging="1049"/>
    </w:pPr>
    <w:rPr>
      <w:kern w:val="28"/>
      <w:sz w:val="20"/>
    </w:rPr>
  </w:style>
  <w:style w:type="paragraph" w:styleId="TOC9">
    <w:name w:val="toc 9"/>
    <w:basedOn w:val="OPCParaBase"/>
    <w:next w:val="Normal"/>
    <w:uiPriority w:val="39"/>
    <w:unhideWhenUsed/>
    <w:rsid w:val="00994B50"/>
    <w:pPr>
      <w:keepLines/>
      <w:tabs>
        <w:tab w:val="right" w:pos="8278"/>
      </w:tabs>
      <w:spacing w:before="80" w:line="240" w:lineRule="auto"/>
      <w:ind w:left="851" w:right="567"/>
    </w:pPr>
    <w:rPr>
      <w:i/>
      <w:kern w:val="28"/>
      <w:sz w:val="20"/>
    </w:rPr>
  </w:style>
  <w:style w:type="paragraph" w:customStyle="1" w:styleId="PageBreak">
    <w:name w:val="PageBreak"/>
    <w:aliases w:val="pb"/>
    <w:basedOn w:val="OPCParaBase"/>
    <w:rsid w:val="00994B50"/>
    <w:pPr>
      <w:spacing w:line="240" w:lineRule="auto"/>
    </w:pPr>
    <w:rPr>
      <w:sz w:val="20"/>
    </w:rPr>
  </w:style>
  <w:style w:type="paragraph" w:styleId="BalloonText">
    <w:name w:val="Balloon Text"/>
    <w:basedOn w:val="Normal"/>
    <w:link w:val="BalloonTextChar"/>
    <w:uiPriority w:val="99"/>
    <w:unhideWhenUsed/>
    <w:rsid w:val="00994B50"/>
    <w:pPr>
      <w:spacing w:line="240" w:lineRule="auto"/>
    </w:pPr>
    <w:rPr>
      <w:rFonts w:ascii="Tahoma" w:hAnsi="Tahoma" w:cs="Tahoma"/>
      <w:sz w:val="16"/>
      <w:szCs w:val="16"/>
    </w:rPr>
  </w:style>
  <w:style w:type="paragraph" w:styleId="Caption">
    <w:name w:val="caption"/>
    <w:basedOn w:val="Normal"/>
    <w:next w:val="Normal"/>
    <w:qFormat/>
    <w:rsid w:val="00C00639"/>
    <w:pPr>
      <w:spacing w:before="120" w:after="120"/>
    </w:pPr>
    <w:rPr>
      <w:b/>
      <w:bCs/>
      <w:sz w:val="20"/>
    </w:rPr>
  </w:style>
  <w:style w:type="character" w:styleId="CommentReference">
    <w:name w:val="annotation reference"/>
    <w:basedOn w:val="DefaultParagraphFont"/>
    <w:rsid w:val="00C00639"/>
    <w:rPr>
      <w:sz w:val="16"/>
      <w:szCs w:val="16"/>
    </w:rPr>
  </w:style>
  <w:style w:type="paragraph" w:styleId="CommentText">
    <w:name w:val="annotation text"/>
    <w:basedOn w:val="Normal"/>
    <w:link w:val="CommentTextChar"/>
    <w:rsid w:val="00C00639"/>
    <w:rPr>
      <w:sz w:val="20"/>
    </w:rPr>
  </w:style>
  <w:style w:type="paragraph" w:styleId="CommentSubject">
    <w:name w:val="annotation subject"/>
    <w:basedOn w:val="CommentText"/>
    <w:next w:val="CommentText"/>
    <w:link w:val="CommentSubjectChar"/>
    <w:uiPriority w:val="99"/>
    <w:rsid w:val="00C00639"/>
    <w:rPr>
      <w:b/>
      <w:bCs/>
    </w:rPr>
  </w:style>
  <w:style w:type="paragraph" w:styleId="DocumentMap">
    <w:name w:val="Document Map"/>
    <w:basedOn w:val="Normal"/>
    <w:rsid w:val="00C00639"/>
    <w:pPr>
      <w:shd w:val="clear" w:color="auto" w:fill="000080"/>
    </w:pPr>
    <w:rPr>
      <w:rFonts w:ascii="Tahoma" w:hAnsi="Tahoma" w:cs="Tahoma"/>
    </w:rPr>
  </w:style>
  <w:style w:type="paragraph" w:styleId="Index1">
    <w:name w:val="index 1"/>
    <w:basedOn w:val="Normal"/>
    <w:next w:val="Normal"/>
    <w:rsid w:val="00C00639"/>
    <w:pPr>
      <w:ind w:left="240" w:hanging="240"/>
    </w:pPr>
  </w:style>
  <w:style w:type="paragraph" w:styleId="Index2">
    <w:name w:val="index 2"/>
    <w:basedOn w:val="Normal"/>
    <w:next w:val="Normal"/>
    <w:rsid w:val="00C00639"/>
    <w:pPr>
      <w:ind w:left="480" w:hanging="240"/>
    </w:pPr>
  </w:style>
  <w:style w:type="paragraph" w:styleId="Index3">
    <w:name w:val="index 3"/>
    <w:basedOn w:val="Normal"/>
    <w:next w:val="Normal"/>
    <w:rsid w:val="00C00639"/>
    <w:pPr>
      <w:ind w:left="720" w:hanging="240"/>
    </w:pPr>
  </w:style>
  <w:style w:type="paragraph" w:styleId="Index4">
    <w:name w:val="index 4"/>
    <w:basedOn w:val="Normal"/>
    <w:next w:val="Normal"/>
    <w:rsid w:val="00C00639"/>
    <w:pPr>
      <w:ind w:left="960" w:hanging="240"/>
    </w:pPr>
  </w:style>
  <w:style w:type="paragraph" w:styleId="Index5">
    <w:name w:val="index 5"/>
    <w:basedOn w:val="Normal"/>
    <w:next w:val="Normal"/>
    <w:rsid w:val="00C00639"/>
    <w:pPr>
      <w:ind w:left="1200" w:hanging="240"/>
    </w:pPr>
  </w:style>
  <w:style w:type="paragraph" w:styleId="Index6">
    <w:name w:val="index 6"/>
    <w:basedOn w:val="Normal"/>
    <w:next w:val="Normal"/>
    <w:rsid w:val="00C00639"/>
    <w:pPr>
      <w:ind w:left="1440" w:hanging="240"/>
    </w:pPr>
  </w:style>
  <w:style w:type="paragraph" w:styleId="Index7">
    <w:name w:val="index 7"/>
    <w:basedOn w:val="Normal"/>
    <w:next w:val="Normal"/>
    <w:rsid w:val="00C00639"/>
    <w:pPr>
      <w:ind w:left="1680" w:hanging="240"/>
    </w:pPr>
  </w:style>
  <w:style w:type="paragraph" w:styleId="Index8">
    <w:name w:val="index 8"/>
    <w:basedOn w:val="Normal"/>
    <w:next w:val="Normal"/>
    <w:rsid w:val="00C00639"/>
    <w:pPr>
      <w:ind w:left="1920" w:hanging="240"/>
    </w:pPr>
  </w:style>
  <w:style w:type="paragraph" w:styleId="Index9">
    <w:name w:val="index 9"/>
    <w:basedOn w:val="Normal"/>
    <w:next w:val="Normal"/>
    <w:rsid w:val="00C00639"/>
    <w:pPr>
      <w:ind w:left="2160" w:hanging="240"/>
    </w:pPr>
  </w:style>
  <w:style w:type="paragraph" w:styleId="IndexHeading">
    <w:name w:val="index heading"/>
    <w:basedOn w:val="Normal"/>
    <w:next w:val="Index1"/>
    <w:rsid w:val="00C00639"/>
    <w:rPr>
      <w:rFonts w:ascii="Arial" w:hAnsi="Arial" w:cs="Arial"/>
      <w:b/>
      <w:bCs/>
    </w:rPr>
  </w:style>
  <w:style w:type="paragraph" w:styleId="MacroText">
    <w:name w:val="macro"/>
    <w:rsid w:val="00C00639"/>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paragraph" w:styleId="TableofAuthorities">
    <w:name w:val="table of authorities"/>
    <w:basedOn w:val="Normal"/>
    <w:next w:val="Normal"/>
    <w:rsid w:val="00C00639"/>
    <w:pPr>
      <w:ind w:left="240" w:hanging="240"/>
    </w:pPr>
  </w:style>
  <w:style w:type="paragraph" w:styleId="TableofFigures">
    <w:name w:val="table of figures"/>
    <w:basedOn w:val="Normal"/>
    <w:next w:val="Normal"/>
    <w:rsid w:val="00C00639"/>
    <w:pPr>
      <w:ind w:left="480" w:hanging="480"/>
    </w:pPr>
  </w:style>
  <w:style w:type="paragraph" w:styleId="TOAHeading">
    <w:name w:val="toa heading"/>
    <w:basedOn w:val="Normal"/>
    <w:next w:val="Normal"/>
    <w:rsid w:val="00C00639"/>
    <w:pPr>
      <w:spacing w:before="120"/>
    </w:pPr>
    <w:rPr>
      <w:rFonts w:ascii="Arial" w:hAnsi="Arial" w:cs="Arial"/>
      <w:b/>
      <w:bCs/>
    </w:rPr>
  </w:style>
  <w:style w:type="paragraph" w:customStyle="1" w:styleId="notetext">
    <w:name w:val="note(text)"/>
    <w:aliases w:val="n"/>
    <w:basedOn w:val="OPCParaBase"/>
    <w:link w:val="notetextChar"/>
    <w:rsid w:val="00994B50"/>
    <w:pPr>
      <w:spacing w:before="122" w:line="240" w:lineRule="auto"/>
      <w:ind w:left="1985" w:hanging="851"/>
    </w:pPr>
    <w:rPr>
      <w:sz w:val="18"/>
    </w:rPr>
  </w:style>
  <w:style w:type="character" w:customStyle="1" w:styleId="HeaderChar">
    <w:name w:val="Header Char"/>
    <w:basedOn w:val="DefaultParagraphFont"/>
    <w:link w:val="Header"/>
    <w:rsid w:val="00994B50"/>
    <w:rPr>
      <w:sz w:val="16"/>
    </w:rPr>
  </w:style>
  <w:style w:type="character" w:customStyle="1" w:styleId="FooterChar">
    <w:name w:val="Footer Char"/>
    <w:basedOn w:val="DefaultParagraphFont"/>
    <w:link w:val="Footer"/>
    <w:rsid w:val="00994B50"/>
    <w:rPr>
      <w:sz w:val="22"/>
      <w:szCs w:val="24"/>
    </w:rPr>
  </w:style>
  <w:style w:type="paragraph" w:customStyle="1" w:styleId="ShortT">
    <w:name w:val="ShortT"/>
    <w:basedOn w:val="OPCParaBase"/>
    <w:next w:val="Normal"/>
    <w:qFormat/>
    <w:rsid w:val="00994B50"/>
    <w:pPr>
      <w:spacing w:line="240" w:lineRule="auto"/>
    </w:pPr>
    <w:rPr>
      <w:b/>
      <w:sz w:val="40"/>
    </w:rPr>
  </w:style>
  <w:style w:type="paragraph" w:customStyle="1" w:styleId="CompiledActNo">
    <w:name w:val="CompiledActNo"/>
    <w:basedOn w:val="OPCParaBase"/>
    <w:next w:val="Normal"/>
    <w:rsid w:val="00994B50"/>
    <w:rPr>
      <w:b/>
      <w:sz w:val="24"/>
      <w:szCs w:val="24"/>
    </w:rPr>
  </w:style>
  <w:style w:type="character" w:customStyle="1" w:styleId="OPCCharBase">
    <w:name w:val="OPCCharBase"/>
    <w:uiPriority w:val="1"/>
    <w:qFormat/>
    <w:rsid w:val="00994B50"/>
  </w:style>
  <w:style w:type="paragraph" w:customStyle="1" w:styleId="OPCParaBase">
    <w:name w:val="OPCParaBase"/>
    <w:qFormat/>
    <w:rsid w:val="00994B50"/>
    <w:pPr>
      <w:spacing w:line="260" w:lineRule="atLeast"/>
    </w:pPr>
    <w:rPr>
      <w:sz w:val="22"/>
    </w:rPr>
  </w:style>
  <w:style w:type="paragraph" w:customStyle="1" w:styleId="ActHead1">
    <w:name w:val="ActHead 1"/>
    <w:aliases w:val="c"/>
    <w:basedOn w:val="OPCParaBase"/>
    <w:next w:val="Normal"/>
    <w:qFormat/>
    <w:rsid w:val="00994B50"/>
    <w:pPr>
      <w:keepNext/>
      <w:keepLines/>
      <w:spacing w:line="240" w:lineRule="auto"/>
      <w:ind w:left="1134" w:hanging="1134"/>
      <w:outlineLvl w:val="0"/>
    </w:pPr>
    <w:rPr>
      <w:b/>
      <w:kern w:val="28"/>
      <w:sz w:val="36"/>
    </w:rPr>
  </w:style>
  <w:style w:type="paragraph" w:customStyle="1" w:styleId="ActHead2">
    <w:name w:val="ActHead 2"/>
    <w:aliases w:val="p"/>
    <w:basedOn w:val="OPCParaBase"/>
    <w:next w:val="ActHead3"/>
    <w:qFormat/>
    <w:rsid w:val="00994B50"/>
    <w:pPr>
      <w:keepNext/>
      <w:keepLines/>
      <w:spacing w:before="280" w:line="240" w:lineRule="auto"/>
      <w:ind w:left="1134" w:hanging="1134"/>
      <w:outlineLvl w:val="1"/>
    </w:pPr>
    <w:rPr>
      <w:b/>
      <w:kern w:val="28"/>
      <w:sz w:val="32"/>
    </w:rPr>
  </w:style>
  <w:style w:type="paragraph" w:customStyle="1" w:styleId="ActHead3">
    <w:name w:val="ActHead 3"/>
    <w:aliases w:val="d"/>
    <w:basedOn w:val="OPCParaBase"/>
    <w:next w:val="ActHead4"/>
    <w:qFormat/>
    <w:rsid w:val="00994B50"/>
    <w:pPr>
      <w:keepNext/>
      <w:keepLines/>
      <w:spacing w:before="240" w:line="240" w:lineRule="auto"/>
      <w:ind w:left="1134" w:hanging="1134"/>
      <w:outlineLvl w:val="2"/>
    </w:pPr>
    <w:rPr>
      <w:b/>
      <w:kern w:val="28"/>
      <w:sz w:val="28"/>
    </w:rPr>
  </w:style>
  <w:style w:type="paragraph" w:customStyle="1" w:styleId="ActHead4">
    <w:name w:val="ActHead 4"/>
    <w:aliases w:val="sd"/>
    <w:basedOn w:val="OPCParaBase"/>
    <w:next w:val="ActHead5"/>
    <w:qFormat/>
    <w:rsid w:val="00994B50"/>
    <w:pPr>
      <w:keepNext/>
      <w:keepLines/>
      <w:spacing w:before="220" w:line="240" w:lineRule="auto"/>
      <w:ind w:left="1134" w:hanging="1134"/>
      <w:outlineLvl w:val="3"/>
    </w:pPr>
    <w:rPr>
      <w:b/>
      <w:kern w:val="28"/>
      <w:sz w:val="26"/>
    </w:rPr>
  </w:style>
  <w:style w:type="paragraph" w:customStyle="1" w:styleId="ActHead5">
    <w:name w:val="ActHead 5"/>
    <w:aliases w:val="s"/>
    <w:basedOn w:val="OPCParaBase"/>
    <w:next w:val="Subsection"/>
    <w:qFormat/>
    <w:rsid w:val="00994B50"/>
    <w:pPr>
      <w:keepNext/>
      <w:keepLines/>
      <w:spacing w:before="280" w:line="240" w:lineRule="auto"/>
      <w:ind w:left="1134" w:hanging="1134"/>
      <w:outlineLvl w:val="4"/>
    </w:pPr>
    <w:rPr>
      <w:b/>
      <w:kern w:val="28"/>
      <w:sz w:val="24"/>
    </w:rPr>
  </w:style>
  <w:style w:type="paragraph" w:customStyle="1" w:styleId="ActHead6">
    <w:name w:val="ActHead 6"/>
    <w:aliases w:val="as"/>
    <w:basedOn w:val="OPCParaBase"/>
    <w:next w:val="ActHead7"/>
    <w:qFormat/>
    <w:rsid w:val="00994B50"/>
    <w:pPr>
      <w:keepNext/>
      <w:keepLines/>
      <w:spacing w:line="240" w:lineRule="auto"/>
      <w:ind w:left="1134" w:hanging="1134"/>
      <w:outlineLvl w:val="5"/>
    </w:pPr>
    <w:rPr>
      <w:rFonts w:ascii="Arial" w:hAnsi="Arial"/>
      <w:b/>
      <w:kern w:val="28"/>
      <w:sz w:val="32"/>
    </w:rPr>
  </w:style>
  <w:style w:type="paragraph" w:customStyle="1" w:styleId="ActHead7">
    <w:name w:val="ActHead 7"/>
    <w:aliases w:val="ap"/>
    <w:basedOn w:val="OPCParaBase"/>
    <w:next w:val="ItemHead"/>
    <w:qFormat/>
    <w:rsid w:val="00994B50"/>
    <w:pPr>
      <w:keepNext/>
      <w:keepLines/>
      <w:spacing w:before="280" w:line="240" w:lineRule="auto"/>
      <w:ind w:left="1134" w:hanging="1134"/>
      <w:outlineLvl w:val="6"/>
    </w:pPr>
    <w:rPr>
      <w:rFonts w:ascii="Arial" w:hAnsi="Arial"/>
      <w:b/>
      <w:kern w:val="28"/>
      <w:sz w:val="28"/>
    </w:rPr>
  </w:style>
  <w:style w:type="paragraph" w:customStyle="1" w:styleId="ActHead8">
    <w:name w:val="ActHead 8"/>
    <w:aliases w:val="ad"/>
    <w:basedOn w:val="OPCParaBase"/>
    <w:next w:val="ItemHead"/>
    <w:qFormat/>
    <w:rsid w:val="00994B50"/>
    <w:pPr>
      <w:keepNext/>
      <w:keepLines/>
      <w:spacing w:before="240" w:line="240" w:lineRule="auto"/>
      <w:ind w:left="1134" w:hanging="1134"/>
      <w:outlineLvl w:val="7"/>
    </w:pPr>
    <w:rPr>
      <w:rFonts w:ascii="Arial" w:hAnsi="Arial"/>
      <w:b/>
      <w:kern w:val="28"/>
      <w:sz w:val="26"/>
    </w:rPr>
  </w:style>
  <w:style w:type="paragraph" w:customStyle="1" w:styleId="ActHead9">
    <w:name w:val="ActHead 9"/>
    <w:aliases w:val="aat"/>
    <w:basedOn w:val="OPCParaBase"/>
    <w:next w:val="ItemHead"/>
    <w:qFormat/>
    <w:rsid w:val="00994B50"/>
    <w:pPr>
      <w:keepNext/>
      <w:keepLines/>
      <w:spacing w:before="280" w:line="240" w:lineRule="auto"/>
      <w:ind w:left="1134" w:hanging="1134"/>
      <w:outlineLvl w:val="8"/>
    </w:pPr>
    <w:rPr>
      <w:b/>
      <w:i/>
      <w:kern w:val="28"/>
      <w:sz w:val="28"/>
    </w:rPr>
  </w:style>
  <w:style w:type="paragraph" w:customStyle="1" w:styleId="Actno">
    <w:name w:val="Actno"/>
    <w:basedOn w:val="ShortT"/>
    <w:next w:val="Normal"/>
    <w:qFormat/>
    <w:rsid w:val="00994B50"/>
  </w:style>
  <w:style w:type="paragraph" w:customStyle="1" w:styleId="Blocks">
    <w:name w:val="Blocks"/>
    <w:aliases w:val="bb"/>
    <w:basedOn w:val="OPCParaBase"/>
    <w:qFormat/>
    <w:rsid w:val="00994B50"/>
    <w:pPr>
      <w:spacing w:line="240" w:lineRule="auto"/>
    </w:pPr>
    <w:rPr>
      <w:sz w:val="24"/>
    </w:rPr>
  </w:style>
  <w:style w:type="paragraph" w:customStyle="1" w:styleId="BoxText">
    <w:name w:val="BoxText"/>
    <w:aliases w:val="bt"/>
    <w:basedOn w:val="OPCParaBase"/>
    <w:qFormat/>
    <w:rsid w:val="00994B50"/>
    <w:pPr>
      <w:pBdr>
        <w:top w:val="single" w:sz="6" w:space="5" w:color="auto"/>
        <w:left w:val="single" w:sz="6" w:space="5" w:color="auto"/>
        <w:bottom w:val="single" w:sz="6" w:space="5" w:color="auto"/>
        <w:right w:val="single" w:sz="6" w:space="5" w:color="auto"/>
      </w:pBdr>
      <w:spacing w:before="240" w:line="240" w:lineRule="auto"/>
      <w:ind w:left="1134"/>
    </w:pPr>
  </w:style>
  <w:style w:type="paragraph" w:customStyle="1" w:styleId="BoxHeadBold">
    <w:name w:val="BoxHeadBold"/>
    <w:aliases w:val="bhb"/>
    <w:basedOn w:val="BoxText"/>
    <w:next w:val="BoxText"/>
    <w:qFormat/>
    <w:rsid w:val="00994B50"/>
    <w:rPr>
      <w:b/>
    </w:rPr>
  </w:style>
  <w:style w:type="paragraph" w:customStyle="1" w:styleId="BoxHeadItalic">
    <w:name w:val="BoxHeadItalic"/>
    <w:aliases w:val="bhi"/>
    <w:basedOn w:val="BoxText"/>
    <w:next w:val="BoxStep"/>
    <w:qFormat/>
    <w:rsid w:val="00994B50"/>
    <w:rPr>
      <w:i/>
    </w:rPr>
  </w:style>
  <w:style w:type="paragraph" w:customStyle="1" w:styleId="BoxList">
    <w:name w:val="BoxList"/>
    <w:aliases w:val="bl"/>
    <w:basedOn w:val="BoxText"/>
    <w:qFormat/>
    <w:rsid w:val="00994B50"/>
    <w:pPr>
      <w:ind w:left="1559" w:hanging="425"/>
    </w:pPr>
  </w:style>
  <w:style w:type="paragraph" w:customStyle="1" w:styleId="BoxNote">
    <w:name w:val="BoxNote"/>
    <w:aliases w:val="bn"/>
    <w:basedOn w:val="BoxText"/>
    <w:qFormat/>
    <w:rsid w:val="00994B50"/>
    <w:pPr>
      <w:tabs>
        <w:tab w:val="left" w:pos="1985"/>
      </w:tabs>
      <w:spacing w:before="122" w:line="198" w:lineRule="exact"/>
      <w:ind w:left="2948" w:hanging="1814"/>
    </w:pPr>
    <w:rPr>
      <w:sz w:val="18"/>
    </w:rPr>
  </w:style>
  <w:style w:type="paragraph" w:customStyle="1" w:styleId="BoxPara">
    <w:name w:val="BoxPara"/>
    <w:aliases w:val="bp"/>
    <w:basedOn w:val="BoxText"/>
    <w:qFormat/>
    <w:rsid w:val="00994B50"/>
    <w:pPr>
      <w:tabs>
        <w:tab w:val="right" w:pos="2268"/>
      </w:tabs>
      <w:ind w:left="2552" w:hanging="1418"/>
    </w:pPr>
  </w:style>
  <w:style w:type="paragraph" w:customStyle="1" w:styleId="BoxStep">
    <w:name w:val="BoxStep"/>
    <w:aliases w:val="bs"/>
    <w:basedOn w:val="BoxText"/>
    <w:qFormat/>
    <w:rsid w:val="00994B50"/>
    <w:pPr>
      <w:ind w:left="1985" w:hanging="851"/>
    </w:pPr>
  </w:style>
  <w:style w:type="character" w:customStyle="1" w:styleId="CharAmPartNo">
    <w:name w:val="CharAmPartNo"/>
    <w:basedOn w:val="OPCCharBase"/>
    <w:uiPriority w:val="1"/>
    <w:qFormat/>
    <w:rsid w:val="00994B50"/>
  </w:style>
  <w:style w:type="character" w:customStyle="1" w:styleId="CharAmPartText">
    <w:name w:val="CharAmPartText"/>
    <w:basedOn w:val="OPCCharBase"/>
    <w:uiPriority w:val="1"/>
    <w:qFormat/>
    <w:rsid w:val="00994B50"/>
  </w:style>
  <w:style w:type="character" w:customStyle="1" w:styleId="CharBoldItalic">
    <w:name w:val="CharBoldItalic"/>
    <w:basedOn w:val="OPCCharBase"/>
    <w:uiPriority w:val="1"/>
    <w:qFormat/>
    <w:rsid w:val="00994B50"/>
    <w:rPr>
      <w:b/>
      <w:i/>
    </w:rPr>
  </w:style>
  <w:style w:type="character" w:customStyle="1" w:styleId="CharItalic">
    <w:name w:val="CharItalic"/>
    <w:basedOn w:val="OPCCharBase"/>
    <w:uiPriority w:val="1"/>
    <w:qFormat/>
    <w:rsid w:val="00994B50"/>
    <w:rPr>
      <w:i/>
    </w:rPr>
  </w:style>
  <w:style w:type="character" w:customStyle="1" w:styleId="CharSubdNo">
    <w:name w:val="CharSubdNo"/>
    <w:basedOn w:val="OPCCharBase"/>
    <w:uiPriority w:val="1"/>
    <w:qFormat/>
    <w:rsid w:val="00994B50"/>
  </w:style>
  <w:style w:type="character" w:customStyle="1" w:styleId="CharSubdText">
    <w:name w:val="CharSubdText"/>
    <w:basedOn w:val="OPCCharBase"/>
    <w:uiPriority w:val="1"/>
    <w:qFormat/>
    <w:rsid w:val="00994B50"/>
  </w:style>
  <w:style w:type="paragraph" w:customStyle="1" w:styleId="CTA--">
    <w:name w:val="CTA --"/>
    <w:basedOn w:val="OPCParaBase"/>
    <w:next w:val="Normal"/>
    <w:rsid w:val="00994B50"/>
    <w:pPr>
      <w:spacing w:before="60" w:line="240" w:lineRule="atLeast"/>
      <w:ind w:left="142" w:hanging="142"/>
    </w:pPr>
    <w:rPr>
      <w:sz w:val="20"/>
    </w:rPr>
  </w:style>
  <w:style w:type="paragraph" w:customStyle="1" w:styleId="CTA-">
    <w:name w:val="CTA -"/>
    <w:basedOn w:val="OPCParaBase"/>
    <w:rsid w:val="00994B50"/>
    <w:pPr>
      <w:spacing w:before="60" w:line="240" w:lineRule="atLeast"/>
      <w:ind w:left="85" w:hanging="85"/>
    </w:pPr>
    <w:rPr>
      <w:sz w:val="20"/>
    </w:rPr>
  </w:style>
  <w:style w:type="paragraph" w:customStyle="1" w:styleId="CTA---">
    <w:name w:val="CTA ---"/>
    <w:basedOn w:val="OPCParaBase"/>
    <w:next w:val="Normal"/>
    <w:rsid w:val="00994B50"/>
    <w:pPr>
      <w:spacing w:before="60" w:line="240" w:lineRule="atLeast"/>
      <w:ind w:left="198" w:hanging="198"/>
    </w:pPr>
    <w:rPr>
      <w:sz w:val="20"/>
    </w:rPr>
  </w:style>
  <w:style w:type="paragraph" w:customStyle="1" w:styleId="CTA----">
    <w:name w:val="CTA ----"/>
    <w:basedOn w:val="OPCParaBase"/>
    <w:next w:val="Normal"/>
    <w:rsid w:val="00994B50"/>
    <w:pPr>
      <w:spacing w:before="60" w:line="240" w:lineRule="atLeast"/>
      <w:ind w:left="255" w:hanging="255"/>
    </w:pPr>
    <w:rPr>
      <w:sz w:val="20"/>
    </w:rPr>
  </w:style>
  <w:style w:type="paragraph" w:customStyle="1" w:styleId="CTA1a">
    <w:name w:val="CTA 1(a)"/>
    <w:basedOn w:val="OPCParaBase"/>
    <w:rsid w:val="00994B50"/>
    <w:pPr>
      <w:tabs>
        <w:tab w:val="right" w:pos="414"/>
      </w:tabs>
      <w:spacing w:before="40" w:line="240" w:lineRule="atLeast"/>
      <w:ind w:left="675" w:hanging="675"/>
    </w:pPr>
    <w:rPr>
      <w:sz w:val="20"/>
    </w:rPr>
  </w:style>
  <w:style w:type="paragraph" w:customStyle="1" w:styleId="CTA1ai">
    <w:name w:val="CTA 1(a)(i)"/>
    <w:basedOn w:val="OPCParaBase"/>
    <w:rsid w:val="00994B50"/>
    <w:pPr>
      <w:tabs>
        <w:tab w:val="right" w:pos="1004"/>
      </w:tabs>
      <w:spacing w:before="40" w:line="240" w:lineRule="atLeast"/>
      <w:ind w:left="1253" w:hanging="1253"/>
    </w:pPr>
    <w:rPr>
      <w:sz w:val="20"/>
    </w:rPr>
  </w:style>
  <w:style w:type="paragraph" w:customStyle="1" w:styleId="CTA2a">
    <w:name w:val="CTA 2(a)"/>
    <w:basedOn w:val="OPCParaBase"/>
    <w:rsid w:val="00994B50"/>
    <w:pPr>
      <w:tabs>
        <w:tab w:val="right" w:pos="482"/>
      </w:tabs>
      <w:spacing w:before="40" w:line="240" w:lineRule="atLeast"/>
      <w:ind w:left="748" w:hanging="748"/>
    </w:pPr>
    <w:rPr>
      <w:sz w:val="20"/>
    </w:rPr>
  </w:style>
  <w:style w:type="paragraph" w:customStyle="1" w:styleId="CTA2ai">
    <w:name w:val="CTA 2(a)(i)"/>
    <w:basedOn w:val="OPCParaBase"/>
    <w:rsid w:val="00994B50"/>
    <w:pPr>
      <w:tabs>
        <w:tab w:val="right" w:pos="1089"/>
      </w:tabs>
      <w:spacing w:before="40" w:line="240" w:lineRule="atLeast"/>
      <w:ind w:left="1327" w:hanging="1327"/>
    </w:pPr>
    <w:rPr>
      <w:sz w:val="20"/>
    </w:rPr>
  </w:style>
  <w:style w:type="paragraph" w:customStyle="1" w:styleId="CTA3a">
    <w:name w:val="CTA 3(a)"/>
    <w:basedOn w:val="OPCParaBase"/>
    <w:rsid w:val="00994B50"/>
    <w:pPr>
      <w:tabs>
        <w:tab w:val="right" w:pos="556"/>
      </w:tabs>
      <w:spacing w:before="40" w:line="240" w:lineRule="atLeast"/>
      <w:ind w:left="805" w:hanging="805"/>
    </w:pPr>
    <w:rPr>
      <w:sz w:val="20"/>
    </w:rPr>
  </w:style>
  <w:style w:type="paragraph" w:customStyle="1" w:styleId="CTA3ai">
    <w:name w:val="CTA 3(a)(i)"/>
    <w:basedOn w:val="OPCParaBase"/>
    <w:rsid w:val="00994B50"/>
    <w:pPr>
      <w:tabs>
        <w:tab w:val="right" w:pos="1140"/>
      </w:tabs>
      <w:spacing w:before="40" w:line="240" w:lineRule="atLeast"/>
      <w:ind w:left="1361" w:hanging="1361"/>
    </w:pPr>
    <w:rPr>
      <w:sz w:val="20"/>
    </w:rPr>
  </w:style>
  <w:style w:type="paragraph" w:customStyle="1" w:styleId="CTA4a">
    <w:name w:val="CTA 4(a)"/>
    <w:basedOn w:val="OPCParaBase"/>
    <w:rsid w:val="00994B50"/>
    <w:pPr>
      <w:tabs>
        <w:tab w:val="right" w:pos="624"/>
      </w:tabs>
      <w:spacing w:before="40" w:line="240" w:lineRule="atLeast"/>
      <w:ind w:left="873" w:hanging="873"/>
    </w:pPr>
    <w:rPr>
      <w:sz w:val="20"/>
    </w:rPr>
  </w:style>
  <w:style w:type="paragraph" w:customStyle="1" w:styleId="CTA4ai">
    <w:name w:val="CTA 4(a)(i)"/>
    <w:basedOn w:val="OPCParaBase"/>
    <w:rsid w:val="00994B50"/>
    <w:pPr>
      <w:tabs>
        <w:tab w:val="right" w:pos="1213"/>
      </w:tabs>
      <w:spacing w:before="40" w:line="240" w:lineRule="atLeast"/>
      <w:ind w:left="1452" w:hanging="1452"/>
    </w:pPr>
    <w:rPr>
      <w:sz w:val="20"/>
    </w:rPr>
  </w:style>
  <w:style w:type="paragraph" w:customStyle="1" w:styleId="CTACAPS">
    <w:name w:val="CTA CAPS"/>
    <w:basedOn w:val="OPCParaBase"/>
    <w:rsid w:val="00994B50"/>
    <w:pPr>
      <w:spacing w:before="60" w:line="240" w:lineRule="atLeast"/>
    </w:pPr>
    <w:rPr>
      <w:sz w:val="20"/>
    </w:rPr>
  </w:style>
  <w:style w:type="paragraph" w:customStyle="1" w:styleId="CTAright">
    <w:name w:val="CTA right"/>
    <w:basedOn w:val="OPCParaBase"/>
    <w:rsid w:val="00994B50"/>
    <w:pPr>
      <w:spacing w:before="60" w:line="240" w:lineRule="auto"/>
      <w:jc w:val="right"/>
    </w:pPr>
    <w:rPr>
      <w:sz w:val="20"/>
    </w:rPr>
  </w:style>
  <w:style w:type="paragraph" w:customStyle="1" w:styleId="Subsection">
    <w:name w:val="Subsection"/>
    <w:aliases w:val="ss,subsection"/>
    <w:basedOn w:val="OPCParaBase"/>
    <w:link w:val="subsectionChar"/>
    <w:rsid w:val="00994B50"/>
    <w:pPr>
      <w:tabs>
        <w:tab w:val="right" w:pos="1021"/>
      </w:tabs>
      <w:spacing w:before="180" w:line="240" w:lineRule="auto"/>
      <w:ind w:left="1134" w:hanging="1134"/>
    </w:pPr>
  </w:style>
  <w:style w:type="paragraph" w:customStyle="1" w:styleId="Definition">
    <w:name w:val="Definition"/>
    <w:aliases w:val="dd"/>
    <w:basedOn w:val="OPCParaBase"/>
    <w:rsid w:val="00994B50"/>
    <w:pPr>
      <w:spacing w:before="180" w:line="240" w:lineRule="auto"/>
      <w:ind w:left="1134"/>
    </w:pPr>
  </w:style>
  <w:style w:type="paragraph" w:customStyle="1" w:styleId="EndNotespara">
    <w:name w:val="EndNotes(para)"/>
    <w:aliases w:val="eta"/>
    <w:basedOn w:val="OPCParaBase"/>
    <w:next w:val="EndNotessubpara"/>
    <w:rsid w:val="00994B50"/>
    <w:pPr>
      <w:tabs>
        <w:tab w:val="right" w:pos="1985"/>
      </w:tabs>
      <w:spacing w:before="40" w:line="240" w:lineRule="auto"/>
      <w:ind w:left="828" w:hanging="828"/>
    </w:pPr>
    <w:rPr>
      <w:sz w:val="20"/>
    </w:rPr>
  </w:style>
  <w:style w:type="paragraph" w:customStyle="1" w:styleId="EndNotessubitem">
    <w:name w:val="EndNotes(subitem)"/>
    <w:aliases w:val="ens"/>
    <w:basedOn w:val="OPCParaBase"/>
    <w:rsid w:val="00994B50"/>
    <w:pPr>
      <w:tabs>
        <w:tab w:val="right" w:pos="340"/>
      </w:tabs>
      <w:spacing w:before="60" w:line="240" w:lineRule="auto"/>
      <w:ind w:left="454" w:hanging="454"/>
    </w:pPr>
    <w:rPr>
      <w:sz w:val="20"/>
    </w:rPr>
  </w:style>
  <w:style w:type="paragraph" w:customStyle="1" w:styleId="EndNotessubpara">
    <w:name w:val="EndNotes(subpara)"/>
    <w:aliases w:val="Enaa"/>
    <w:basedOn w:val="OPCParaBase"/>
    <w:next w:val="EndNotessubsubpara"/>
    <w:rsid w:val="00994B50"/>
    <w:pPr>
      <w:tabs>
        <w:tab w:val="right" w:pos="1083"/>
      </w:tabs>
      <w:spacing w:before="60" w:line="240" w:lineRule="auto"/>
      <w:ind w:left="1191" w:hanging="1191"/>
    </w:pPr>
    <w:rPr>
      <w:sz w:val="20"/>
    </w:rPr>
  </w:style>
  <w:style w:type="paragraph" w:customStyle="1" w:styleId="EndNotessubsubpara">
    <w:name w:val="EndNotes(subsubpara)"/>
    <w:aliases w:val="Enaaa"/>
    <w:basedOn w:val="OPCParaBase"/>
    <w:rsid w:val="00994B50"/>
    <w:pPr>
      <w:tabs>
        <w:tab w:val="right" w:pos="1412"/>
      </w:tabs>
      <w:spacing w:before="60" w:line="240" w:lineRule="auto"/>
      <w:ind w:left="1525" w:hanging="1525"/>
    </w:pPr>
    <w:rPr>
      <w:sz w:val="20"/>
    </w:rPr>
  </w:style>
  <w:style w:type="paragraph" w:customStyle="1" w:styleId="House">
    <w:name w:val="House"/>
    <w:basedOn w:val="OPCParaBase"/>
    <w:rsid w:val="00994B50"/>
    <w:pPr>
      <w:spacing w:line="240" w:lineRule="auto"/>
    </w:pPr>
    <w:rPr>
      <w:sz w:val="28"/>
    </w:rPr>
  </w:style>
  <w:style w:type="paragraph" w:customStyle="1" w:styleId="Item">
    <w:name w:val="Item"/>
    <w:aliases w:val="i"/>
    <w:basedOn w:val="OPCParaBase"/>
    <w:next w:val="ItemHead"/>
    <w:rsid w:val="00994B50"/>
    <w:pPr>
      <w:keepLines/>
      <w:spacing w:before="80" w:line="240" w:lineRule="auto"/>
      <w:ind w:left="709"/>
    </w:pPr>
  </w:style>
  <w:style w:type="paragraph" w:customStyle="1" w:styleId="ItemHead">
    <w:name w:val="ItemHead"/>
    <w:aliases w:val="ih"/>
    <w:basedOn w:val="OPCParaBase"/>
    <w:next w:val="Item"/>
    <w:rsid w:val="00994B50"/>
    <w:pPr>
      <w:keepNext/>
      <w:keepLines/>
      <w:spacing w:before="220" w:line="240" w:lineRule="auto"/>
      <w:ind w:left="709" w:hanging="709"/>
    </w:pPr>
    <w:rPr>
      <w:rFonts w:ascii="Arial" w:hAnsi="Arial"/>
      <w:b/>
      <w:kern w:val="28"/>
      <w:sz w:val="24"/>
    </w:rPr>
  </w:style>
  <w:style w:type="paragraph" w:customStyle="1" w:styleId="LongT">
    <w:name w:val="LongT"/>
    <w:basedOn w:val="OPCParaBase"/>
    <w:rsid w:val="00994B50"/>
    <w:pPr>
      <w:spacing w:line="240" w:lineRule="auto"/>
    </w:pPr>
    <w:rPr>
      <w:b/>
      <w:sz w:val="32"/>
    </w:rPr>
  </w:style>
  <w:style w:type="paragraph" w:customStyle="1" w:styleId="notedraft">
    <w:name w:val="note(draft)"/>
    <w:aliases w:val="nd"/>
    <w:basedOn w:val="OPCParaBase"/>
    <w:rsid w:val="00994B50"/>
    <w:pPr>
      <w:spacing w:before="240" w:line="240" w:lineRule="auto"/>
      <w:ind w:left="284" w:hanging="284"/>
    </w:pPr>
    <w:rPr>
      <w:i/>
      <w:sz w:val="24"/>
    </w:rPr>
  </w:style>
  <w:style w:type="paragraph" w:customStyle="1" w:styleId="notemargin">
    <w:name w:val="note(margin)"/>
    <w:aliases w:val="nm"/>
    <w:basedOn w:val="OPCParaBase"/>
    <w:rsid w:val="00994B50"/>
    <w:pPr>
      <w:tabs>
        <w:tab w:val="left" w:pos="709"/>
      </w:tabs>
      <w:spacing w:before="122" w:line="198" w:lineRule="exact"/>
      <w:ind w:left="709" w:hanging="709"/>
    </w:pPr>
    <w:rPr>
      <w:sz w:val="18"/>
    </w:rPr>
  </w:style>
  <w:style w:type="paragraph" w:customStyle="1" w:styleId="noteToPara">
    <w:name w:val="noteToPara"/>
    <w:aliases w:val="ntp"/>
    <w:basedOn w:val="OPCParaBase"/>
    <w:rsid w:val="00994B50"/>
    <w:pPr>
      <w:spacing w:before="122" w:line="198" w:lineRule="exact"/>
      <w:ind w:left="2353" w:hanging="709"/>
    </w:pPr>
    <w:rPr>
      <w:sz w:val="18"/>
    </w:rPr>
  </w:style>
  <w:style w:type="paragraph" w:customStyle="1" w:styleId="noteParlAmend">
    <w:name w:val="note(ParlAmend)"/>
    <w:aliases w:val="npp"/>
    <w:basedOn w:val="OPCParaBase"/>
    <w:next w:val="ParlAmend"/>
    <w:rsid w:val="00994B50"/>
    <w:pPr>
      <w:spacing w:line="240" w:lineRule="auto"/>
      <w:jc w:val="right"/>
    </w:pPr>
    <w:rPr>
      <w:rFonts w:ascii="Arial" w:hAnsi="Arial"/>
      <w:b/>
      <w:i/>
    </w:rPr>
  </w:style>
  <w:style w:type="paragraph" w:customStyle="1" w:styleId="Page1">
    <w:name w:val="Page1"/>
    <w:basedOn w:val="OPCParaBase"/>
    <w:rsid w:val="00994B50"/>
    <w:pPr>
      <w:spacing w:before="5600" w:line="240" w:lineRule="auto"/>
    </w:pPr>
    <w:rPr>
      <w:b/>
      <w:sz w:val="32"/>
    </w:rPr>
  </w:style>
  <w:style w:type="paragraph" w:customStyle="1" w:styleId="paragraphsub">
    <w:name w:val="paragraph(sub)"/>
    <w:aliases w:val="aa"/>
    <w:basedOn w:val="OPCParaBase"/>
    <w:rsid w:val="00994B50"/>
    <w:pPr>
      <w:tabs>
        <w:tab w:val="right" w:pos="1985"/>
      </w:tabs>
      <w:spacing w:before="40" w:line="240" w:lineRule="auto"/>
      <w:ind w:left="2098" w:hanging="2098"/>
    </w:pPr>
  </w:style>
  <w:style w:type="paragraph" w:customStyle="1" w:styleId="paragraphsub-sub">
    <w:name w:val="paragraph(sub-sub)"/>
    <w:aliases w:val="aaa"/>
    <w:basedOn w:val="OPCParaBase"/>
    <w:rsid w:val="00994B50"/>
    <w:pPr>
      <w:tabs>
        <w:tab w:val="right" w:pos="2722"/>
      </w:tabs>
      <w:spacing w:before="40" w:line="240" w:lineRule="auto"/>
      <w:ind w:left="2835" w:hanging="2835"/>
    </w:pPr>
  </w:style>
  <w:style w:type="paragraph" w:customStyle="1" w:styleId="Paragraph">
    <w:name w:val="Paragraph"/>
    <w:aliases w:val="a,paragraph"/>
    <w:basedOn w:val="OPCParaBase"/>
    <w:rsid w:val="00994B50"/>
    <w:pPr>
      <w:tabs>
        <w:tab w:val="right" w:pos="1531"/>
      </w:tabs>
      <w:spacing w:before="40" w:line="240" w:lineRule="auto"/>
      <w:ind w:left="1644" w:hanging="1644"/>
    </w:pPr>
  </w:style>
  <w:style w:type="paragraph" w:customStyle="1" w:styleId="ParlAmend">
    <w:name w:val="ParlAmend"/>
    <w:aliases w:val="pp"/>
    <w:basedOn w:val="OPCParaBase"/>
    <w:rsid w:val="00994B50"/>
    <w:pPr>
      <w:spacing w:before="240" w:line="240" w:lineRule="atLeast"/>
      <w:ind w:hanging="567"/>
    </w:pPr>
    <w:rPr>
      <w:sz w:val="24"/>
    </w:rPr>
  </w:style>
  <w:style w:type="paragraph" w:customStyle="1" w:styleId="Portfolio">
    <w:name w:val="Portfolio"/>
    <w:basedOn w:val="OPCParaBase"/>
    <w:rsid w:val="00994B50"/>
    <w:pPr>
      <w:spacing w:line="240" w:lineRule="auto"/>
    </w:pPr>
    <w:rPr>
      <w:i/>
      <w:sz w:val="20"/>
    </w:rPr>
  </w:style>
  <w:style w:type="paragraph" w:customStyle="1" w:styleId="Preamble">
    <w:name w:val="Preamble"/>
    <w:basedOn w:val="OPCParaBase"/>
    <w:next w:val="Normal"/>
    <w:rsid w:val="00994B50"/>
    <w:pPr>
      <w:keepNext/>
      <w:keepLines/>
      <w:tabs>
        <w:tab w:val="center" w:pos="4513"/>
      </w:tabs>
      <w:spacing w:before="280" w:line="240" w:lineRule="auto"/>
      <w:ind w:left="1134" w:hanging="1134"/>
    </w:pPr>
    <w:rPr>
      <w:b/>
      <w:kern w:val="28"/>
      <w:sz w:val="28"/>
    </w:rPr>
  </w:style>
  <w:style w:type="paragraph" w:customStyle="1" w:styleId="Reading">
    <w:name w:val="Reading"/>
    <w:basedOn w:val="OPCParaBase"/>
    <w:rsid w:val="00994B50"/>
    <w:pPr>
      <w:spacing w:line="240" w:lineRule="auto"/>
    </w:pPr>
    <w:rPr>
      <w:i/>
      <w:sz w:val="20"/>
    </w:rPr>
  </w:style>
  <w:style w:type="paragraph" w:customStyle="1" w:styleId="Session">
    <w:name w:val="Session"/>
    <w:basedOn w:val="OPCParaBase"/>
    <w:rsid w:val="00994B50"/>
    <w:pPr>
      <w:spacing w:line="240" w:lineRule="auto"/>
    </w:pPr>
    <w:rPr>
      <w:sz w:val="28"/>
    </w:rPr>
  </w:style>
  <w:style w:type="paragraph" w:customStyle="1" w:styleId="Sponsor">
    <w:name w:val="Sponsor"/>
    <w:basedOn w:val="OPCParaBase"/>
    <w:rsid w:val="00994B50"/>
    <w:pPr>
      <w:spacing w:line="240" w:lineRule="auto"/>
    </w:pPr>
    <w:rPr>
      <w:i/>
    </w:rPr>
  </w:style>
  <w:style w:type="paragraph" w:customStyle="1" w:styleId="Subitem">
    <w:name w:val="Subitem"/>
    <w:aliases w:val="iss"/>
    <w:basedOn w:val="OPCParaBase"/>
    <w:rsid w:val="00994B50"/>
    <w:pPr>
      <w:spacing w:before="180" w:line="240" w:lineRule="auto"/>
      <w:ind w:left="709" w:hanging="709"/>
    </w:pPr>
  </w:style>
  <w:style w:type="paragraph" w:customStyle="1" w:styleId="SubitemHead">
    <w:name w:val="SubitemHead"/>
    <w:aliases w:val="issh"/>
    <w:basedOn w:val="OPCParaBase"/>
    <w:rsid w:val="00994B50"/>
    <w:pPr>
      <w:keepNext/>
      <w:keepLines/>
      <w:spacing w:before="220" w:line="240" w:lineRule="auto"/>
      <w:ind w:left="709"/>
    </w:pPr>
    <w:rPr>
      <w:rFonts w:ascii="Arial" w:hAnsi="Arial"/>
      <w:i/>
      <w:kern w:val="28"/>
    </w:rPr>
  </w:style>
  <w:style w:type="paragraph" w:customStyle="1" w:styleId="subsection2">
    <w:name w:val="subsection2"/>
    <w:aliases w:val="ss2"/>
    <w:basedOn w:val="OPCParaBase"/>
    <w:next w:val="Subsection"/>
    <w:rsid w:val="00994B50"/>
    <w:pPr>
      <w:spacing w:before="40" w:line="240" w:lineRule="auto"/>
      <w:ind w:left="1134"/>
    </w:pPr>
  </w:style>
  <w:style w:type="paragraph" w:customStyle="1" w:styleId="SubsectionHead">
    <w:name w:val="SubsectionHead"/>
    <w:aliases w:val="ssh"/>
    <w:basedOn w:val="OPCParaBase"/>
    <w:next w:val="Subsection"/>
    <w:rsid w:val="00994B50"/>
    <w:pPr>
      <w:keepNext/>
      <w:keepLines/>
      <w:spacing w:before="240" w:line="240" w:lineRule="auto"/>
      <w:ind w:left="1134"/>
    </w:pPr>
    <w:rPr>
      <w:i/>
    </w:rPr>
  </w:style>
  <w:style w:type="paragraph" w:customStyle="1" w:styleId="Tablea">
    <w:name w:val="Table(a)"/>
    <w:aliases w:val="ta"/>
    <w:basedOn w:val="OPCParaBase"/>
    <w:rsid w:val="00994B50"/>
    <w:pPr>
      <w:spacing w:before="60" w:line="240" w:lineRule="auto"/>
      <w:ind w:left="284" w:hanging="284"/>
    </w:pPr>
    <w:rPr>
      <w:sz w:val="20"/>
    </w:rPr>
  </w:style>
  <w:style w:type="paragraph" w:customStyle="1" w:styleId="TableAA">
    <w:name w:val="Table(AA)"/>
    <w:aliases w:val="taaa"/>
    <w:basedOn w:val="OPCParaBase"/>
    <w:rsid w:val="00994B50"/>
    <w:pPr>
      <w:tabs>
        <w:tab w:val="left" w:pos="-6543"/>
        <w:tab w:val="left" w:pos="-6260"/>
      </w:tabs>
      <w:spacing w:line="240" w:lineRule="exact"/>
      <w:ind w:left="1055" w:hanging="284"/>
    </w:pPr>
    <w:rPr>
      <w:sz w:val="20"/>
    </w:rPr>
  </w:style>
  <w:style w:type="paragraph" w:customStyle="1" w:styleId="Tablei">
    <w:name w:val="Table(i)"/>
    <w:aliases w:val="taa"/>
    <w:basedOn w:val="OPCParaBase"/>
    <w:rsid w:val="00994B50"/>
    <w:pPr>
      <w:tabs>
        <w:tab w:val="left" w:pos="-6543"/>
        <w:tab w:val="left" w:pos="-6260"/>
        <w:tab w:val="right" w:pos="970"/>
      </w:tabs>
      <w:spacing w:line="240" w:lineRule="exact"/>
      <w:ind w:left="828" w:hanging="284"/>
    </w:pPr>
    <w:rPr>
      <w:sz w:val="20"/>
    </w:rPr>
  </w:style>
  <w:style w:type="paragraph" w:customStyle="1" w:styleId="Tabletext0">
    <w:name w:val="Tabletext"/>
    <w:aliases w:val="tt"/>
    <w:basedOn w:val="OPCParaBase"/>
    <w:rsid w:val="00994B50"/>
    <w:pPr>
      <w:spacing w:before="60" w:line="240" w:lineRule="atLeast"/>
    </w:pPr>
    <w:rPr>
      <w:sz w:val="20"/>
    </w:rPr>
  </w:style>
  <w:style w:type="paragraph" w:customStyle="1" w:styleId="TLPBoxTextnote">
    <w:name w:val="TLPBoxText(note"/>
    <w:aliases w:val="right)"/>
    <w:basedOn w:val="OPCParaBase"/>
    <w:rsid w:val="00994B50"/>
    <w:pPr>
      <w:pBdr>
        <w:top w:val="single" w:sz="6" w:space="5" w:color="auto"/>
        <w:left w:val="single" w:sz="6" w:space="5" w:color="auto"/>
        <w:bottom w:val="single" w:sz="6" w:space="5" w:color="auto"/>
        <w:right w:val="single" w:sz="6" w:space="5" w:color="auto"/>
      </w:pBdr>
      <w:spacing w:before="240" w:line="240" w:lineRule="atLeast"/>
      <w:ind w:left="1134"/>
      <w:jc w:val="right"/>
    </w:pPr>
    <w:rPr>
      <w:sz w:val="18"/>
    </w:rPr>
  </w:style>
  <w:style w:type="paragraph" w:customStyle="1" w:styleId="TLPNotebullet">
    <w:name w:val="TLPNote(bullet)"/>
    <w:basedOn w:val="OPCParaBase"/>
    <w:rsid w:val="00994B50"/>
    <w:pPr>
      <w:numPr>
        <w:numId w:val="14"/>
      </w:numPr>
      <w:tabs>
        <w:tab w:val="clear" w:pos="2517"/>
        <w:tab w:val="left" w:pos="357"/>
      </w:tabs>
      <w:spacing w:before="60" w:line="198" w:lineRule="exact"/>
      <w:ind w:left="0" w:firstLine="0"/>
    </w:pPr>
    <w:rPr>
      <w:sz w:val="18"/>
    </w:rPr>
  </w:style>
  <w:style w:type="paragraph" w:customStyle="1" w:styleId="TLPnoteright">
    <w:name w:val="TLPnote(right)"/>
    <w:aliases w:val="nr"/>
    <w:basedOn w:val="OPCParaBase"/>
    <w:rsid w:val="00994B50"/>
    <w:pPr>
      <w:spacing w:before="122" w:line="198" w:lineRule="exact"/>
      <w:ind w:left="1985" w:hanging="851"/>
      <w:jc w:val="right"/>
    </w:pPr>
    <w:rPr>
      <w:sz w:val="18"/>
    </w:rPr>
  </w:style>
  <w:style w:type="paragraph" w:customStyle="1" w:styleId="TLPTableBullet">
    <w:name w:val="TLPTableBullet"/>
    <w:aliases w:val="ttb"/>
    <w:basedOn w:val="OPCParaBase"/>
    <w:rsid w:val="00994B50"/>
    <w:pPr>
      <w:spacing w:line="240" w:lineRule="exact"/>
      <w:ind w:left="284" w:hanging="284"/>
    </w:pPr>
    <w:rPr>
      <w:sz w:val="20"/>
    </w:rPr>
  </w:style>
  <w:style w:type="paragraph" w:customStyle="1" w:styleId="TofSectsGroupHeading">
    <w:name w:val="TofSects(GroupHeading)"/>
    <w:basedOn w:val="OPCParaBase"/>
    <w:next w:val="TofSectsSection"/>
    <w:rsid w:val="00994B50"/>
    <w:pPr>
      <w:keepLines/>
      <w:spacing w:before="240" w:after="120" w:line="240" w:lineRule="auto"/>
      <w:ind w:left="794"/>
    </w:pPr>
    <w:rPr>
      <w:b/>
      <w:kern w:val="28"/>
      <w:sz w:val="20"/>
    </w:rPr>
  </w:style>
  <w:style w:type="paragraph" w:customStyle="1" w:styleId="TofSectsHeading">
    <w:name w:val="TofSects(Heading)"/>
    <w:basedOn w:val="OPCParaBase"/>
    <w:rsid w:val="00994B50"/>
    <w:pPr>
      <w:spacing w:before="240" w:after="120" w:line="240" w:lineRule="auto"/>
    </w:pPr>
    <w:rPr>
      <w:b/>
      <w:sz w:val="24"/>
    </w:rPr>
  </w:style>
  <w:style w:type="paragraph" w:customStyle="1" w:styleId="TofSectsSection">
    <w:name w:val="TofSects(Section)"/>
    <w:basedOn w:val="OPCParaBase"/>
    <w:rsid w:val="00994B50"/>
    <w:pPr>
      <w:keepLines/>
      <w:spacing w:before="40" w:line="240" w:lineRule="auto"/>
      <w:ind w:left="1588" w:hanging="794"/>
    </w:pPr>
    <w:rPr>
      <w:kern w:val="28"/>
      <w:sz w:val="18"/>
    </w:rPr>
  </w:style>
  <w:style w:type="paragraph" w:customStyle="1" w:styleId="TofSectsSubdiv">
    <w:name w:val="TofSects(Subdiv)"/>
    <w:basedOn w:val="OPCParaBase"/>
    <w:rsid w:val="00994B50"/>
    <w:pPr>
      <w:keepLines/>
      <w:spacing w:before="80" w:line="240" w:lineRule="auto"/>
      <w:ind w:left="1588" w:hanging="794"/>
    </w:pPr>
    <w:rPr>
      <w:kern w:val="28"/>
    </w:rPr>
  </w:style>
  <w:style w:type="paragraph" w:customStyle="1" w:styleId="WRStyle">
    <w:name w:val="WR Style"/>
    <w:aliases w:val="WR"/>
    <w:basedOn w:val="OPCParaBase"/>
    <w:rsid w:val="00994B50"/>
    <w:pPr>
      <w:spacing w:before="240" w:line="240" w:lineRule="auto"/>
      <w:ind w:left="284" w:hanging="284"/>
    </w:pPr>
    <w:rPr>
      <w:b/>
      <w:i/>
      <w:kern w:val="28"/>
      <w:sz w:val="24"/>
    </w:rPr>
  </w:style>
  <w:style w:type="paragraph" w:customStyle="1" w:styleId="notepara">
    <w:name w:val="note(para)"/>
    <w:aliases w:val="na"/>
    <w:basedOn w:val="OPCParaBase"/>
    <w:rsid w:val="00994B50"/>
    <w:pPr>
      <w:spacing w:before="40" w:line="198" w:lineRule="exact"/>
      <w:ind w:left="2354" w:hanging="369"/>
    </w:pPr>
    <w:rPr>
      <w:sz w:val="18"/>
    </w:rPr>
  </w:style>
  <w:style w:type="table" w:customStyle="1" w:styleId="CFlag">
    <w:name w:val="CFlag"/>
    <w:basedOn w:val="TableNormal"/>
    <w:uiPriority w:val="99"/>
    <w:rsid w:val="00994B50"/>
    <w:tblPr/>
  </w:style>
  <w:style w:type="character" w:customStyle="1" w:styleId="BalloonTextChar">
    <w:name w:val="Balloon Text Char"/>
    <w:basedOn w:val="DefaultParagraphFont"/>
    <w:link w:val="BalloonText"/>
    <w:uiPriority w:val="99"/>
    <w:rsid w:val="00994B50"/>
    <w:rPr>
      <w:rFonts w:ascii="Tahoma" w:eastAsiaTheme="minorHAnsi" w:hAnsi="Tahoma" w:cs="Tahoma"/>
      <w:sz w:val="16"/>
      <w:szCs w:val="16"/>
      <w:lang w:eastAsia="en-US"/>
    </w:rPr>
  </w:style>
  <w:style w:type="paragraph" w:customStyle="1" w:styleId="InstNo">
    <w:name w:val="InstNo"/>
    <w:basedOn w:val="OPCParaBase"/>
    <w:next w:val="Normal"/>
    <w:rsid w:val="00994B50"/>
    <w:rPr>
      <w:b/>
      <w:sz w:val="28"/>
      <w:szCs w:val="32"/>
    </w:rPr>
  </w:style>
  <w:style w:type="paragraph" w:customStyle="1" w:styleId="LegislationMadeUnder">
    <w:name w:val="LegislationMadeUnder"/>
    <w:basedOn w:val="OPCParaBase"/>
    <w:next w:val="Normal"/>
    <w:rsid w:val="00994B50"/>
    <w:rPr>
      <w:i/>
      <w:sz w:val="32"/>
      <w:szCs w:val="32"/>
    </w:rPr>
  </w:style>
  <w:style w:type="paragraph" w:customStyle="1" w:styleId="ActHead10">
    <w:name w:val="ActHead 10"/>
    <w:aliases w:val="sp"/>
    <w:basedOn w:val="OPCParaBase"/>
    <w:next w:val="ActHead3"/>
    <w:rsid w:val="00994B50"/>
    <w:pPr>
      <w:keepNext/>
      <w:spacing w:before="280" w:line="240" w:lineRule="auto"/>
      <w:outlineLvl w:val="1"/>
    </w:pPr>
    <w:rPr>
      <w:b/>
      <w:sz w:val="32"/>
      <w:szCs w:val="30"/>
    </w:rPr>
  </w:style>
  <w:style w:type="paragraph" w:customStyle="1" w:styleId="SignCoverPageEnd">
    <w:name w:val="SignCoverPageEnd"/>
    <w:basedOn w:val="OPCParaBase"/>
    <w:next w:val="Normal"/>
    <w:rsid w:val="00994B50"/>
    <w:pPr>
      <w:keepNext/>
      <w:pBdr>
        <w:bottom w:val="single" w:sz="4" w:space="12" w:color="auto"/>
      </w:pBdr>
      <w:tabs>
        <w:tab w:val="left" w:pos="3402"/>
      </w:tabs>
      <w:spacing w:after="240" w:line="300" w:lineRule="atLeast"/>
      <w:ind w:right="397"/>
    </w:pPr>
  </w:style>
  <w:style w:type="paragraph" w:customStyle="1" w:styleId="SignCoverPageStart">
    <w:name w:val="SignCoverPageStart"/>
    <w:basedOn w:val="OPCParaBase"/>
    <w:next w:val="Normal"/>
    <w:rsid w:val="00994B50"/>
    <w:pPr>
      <w:pBdr>
        <w:top w:val="single" w:sz="4" w:space="1" w:color="auto"/>
      </w:pBdr>
      <w:spacing w:before="360"/>
      <w:ind w:right="397"/>
      <w:jc w:val="both"/>
    </w:pPr>
  </w:style>
  <w:style w:type="paragraph" w:customStyle="1" w:styleId="NotesHeading1">
    <w:name w:val="NotesHeading 1"/>
    <w:basedOn w:val="OPCParaBase"/>
    <w:next w:val="Normal"/>
    <w:rsid w:val="00994B50"/>
    <w:pPr>
      <w:outlineLvl w:val="0"/>
    </w:pPr>
    <w:rPr>
      <w:b/>
      <w:sz w:val="28"/>
      <w:szCs w:val="28"/>
    </w:rPr>
  </w:style>
  <w:style w:type="paragraph" w:customStyle="1" w:styleId="NotesHeading2">
    <w:name w:val="NotesHeading 2"/>
    <w:basedOn w:val="OPCParaBase"/>
    <w:next w:val="Normal"/>
    <w:rsid w:val="00994B50"/>
    <w:rPr>
      <w:b/>
      <w:sz w:val="28"/>
      <w:szCs w:val="28"/>
    </w:rPr>
  </w:style>
  <w:style w:type="paragraph" w:customStyle="1" w:styleId="ENotesText">
    <w:name w:val="ENotesText"/>
    <w:aliases w:val="Ent"/>
    <w:basedOn w:val="OPCParaBase"/>
    <w:next w:val="Normal"/>
    <w:rsid w:val="00994B50"/>
    <w:pPr>
      <w:spacing w:before="120"/>
    </w:pPr>
  </w:style>
  <w:style w:type="paragraph" w:customStyle="1" w:styleId="CompiledMadeUnder">
    <w:name w:val="CompiledMadeUnder"/>
    <w:basedOn w:val="OPCParaBase"/>
    <w:next w:val="Normal"/>
    <w:rsid w:val="00994B50"/>
    <w:rPr>
      <w:i/>
      <w:sz w:val="24"/>
      <w:szCs w:val="24"/>
    </w:rPr>
  </w:style>
  <w:style w:type="paragraph" w:customStyle="1" w:styleId="Paragraphsub-sub-sub">
    <w:name w:val="Paragraph(sub-sub-sub)"/>
    <w:aliases w:val="aaaa"/>
    <w:basedOn w:val="OPCParaBase"/>
    <w:rsid w:val="00994B50"/>
    <w:pPr>
      <w:tabs>
        <w:tab w:val="right" w:pos="3402"/>
      </w:tabs>
      <w:spacing w:before="40" w:line="240" w:lineRule="auto"/>
      <w:ind w:left="3402" w:hanging="3402"/>
    </w:pPr>
  </w:style>
  <w:style w:type="paragraph" w:customStyle="1" w:styleId="TableTextEndNotes">
    <w:name w:val="TableTextEndNotes"/>
    <w:aliases w:val="Tten"/>
    <w:basedOn w:val="Normal"/>
    <w:rsid w:val="00994B50"/>
    <w:pPr>
      <w:spacing w:before="60" w:line="240" w:lineRule="auto"/>
    </w:pPr>
    <w:rPr>
      <w:rFonts w:cs="Arial"/>
      <w:sz w:val="20"/>
      <w:szCs w:val="22"/>
    </w:rPr>
  </w:style>
  <w:style w:type="paragraph" w:customStyle="1" w:styleId="NoteToSubpara">
    <w:name w:val="NoteToSubpara"/>
    <w:aliases w:val="nts"/>
    <w:basedOn w:val="OPCParaBase"/>
    <w:rsid w:val="00994B50"/>
    <w:pPr>
      <w:spacing w:before="40" w:line="198" w:lineRule="exact"/>
      <w:ind w:left="2835" w:hanging="709"/>
    </w:pPr>
    <w:rPr>
      <w:sz w:val="18"/>
    </w:rPr>
  </w:style>
  <w:style w:type="paragraph" w:customStyle="1" w:styleId="ENoteTableHeading">
    <w:name w:val="ENoteTableHeading"/>
    <w:aliases w:val="enth"/>
    <w:basedOn w:val="OPCParaBase"/>
    <w:rsid w:val="00994B50"/>
    <w:pPr>
      <w:keepNext/>
      <w:spacing w:before="60" w:line="240" w:lineRule="atLeast"/>
    </w:pPr>
    <w:rPr>
      <w:rFonts w:ascii="Arial" w:hAnsi="Arial"/>
      <w:b/>
      <w:sz w:val="16"/>
    </w:rPr>
  </w:style>
  <w:style w:type="paragraph" w:customStyle="1" w:styleId="ENoteTableText">
    <w:name w:val="ENoteTableText"/>
    <w:aliases w:val="entt"/>
    <w:basedOn w:val="OPCParaBase"/>
    <w:rsid w:val="00994B50"/>
    <w:pPr>
      <w:spacing w:before="60" w:line="240" w:lineRule="atLeast"/>
    </w:pPr>
    <w:rPr>
      <w:sz w:val="16"/>
    </w:rPr>
  </w:style>
  <w:style w:type="paragraph" w:customStyle="1" w:styleId="ENoteTTi">
    <w:name w:val="ENoteTTi"/>
    <w:aliases w:val="entti"/>
    <w:basedOn w:val="OPCParaBase"/>
    <w:rsid w:val="00994B50"/>
    <w:pPr>
      <w:keepNext/>
      <w:spacing w:before="60" w:line="240" w:lineRule="atLeast"/>
      <w:ind w:left="170"/>
    </w:pPr>
    <w:rPr>
      <w:sz w:val="16"/>
    </w:rPr>
  </w:style>
  <w:style w:type="paragraph" w:customStyle="1" w:styleId="ENoteTTIndentHeading">
    <w:name w:val="ENoteTTIndentHeading"/>
    <w:aliases w:val="enTTHi"/>
    <w:basedOn w:val="OPCParaBase"/>
    <w:rsid w:val="00994B50"/>
    <w:pPr>
      <w:keepNext/>
      <w:spacing w:before="60" w:line="240" w:lineRule="atLeast"/>
      <w:ind w:left="170"/>
    </w:pPr>
    <w:rPr>
      <w:rFonts w:cs="Arial"/>
      <w:b/>
      <w:sz w:val="16"/>
      <w:szCs w:val="16"/>
    </w:rPr>
  </w:style>
  <w:style w:type="paragraph" w:customStyle="1" w:styleId="ENotesHeading1">
    <w:name w:val="ENotesHeading 1"/>
    <w:aliases w:val="Enh1"/>
    <w:basedOn w:val="OPCParaBase"/>
    <w:next w:val="Normal"/>
    <w:rsid w:val="00994B50"/>
    <w:pPr>
      <w:spacing w:before="120"/>
      <w:outlineLvl w:val="1"/>
    </w:pPr>
    <w:rPr>
      <w:b/>
      <w:sz w:val="28"/>
      <w:szCs w:val="28"/>
    </w:rPr>
  </w:style>
  <w:style w:type="paragraph" w:customStyle="1" w:styleId="ENotesHeading2">
    <w:name w:val="ENotesHeading 2"/>
    <w:aliases w:val="Enh2,ENh2"/>
    <w:basedOn w:val="OPCParaBase"/>
    <w:next w:val="Normal"/>
    <w:rsid w:val="00994B50"/>
    <w:pPr>
      <w:spacing w:before="120" w:after="120"/>
      <w:outlineLvl w:val="2"/>
    </w:pPr>
    <w:rPr>
      <w:b/>
      <w:sz w:val="24"/>
      <w:szCs w:val="28"/>
    </w:rPr>
  </w:style>
  <w:style w:type="paragraph" w:customStyle="1" w:styleId="MadeunderText">
    <w:name w:val="MadeunderText"/>
    <w:basedOn w:val="OPCParaBase"/>
    <w:next w:val="CompiledMadeUnder"/>
    <w:rsid w:val="00994B50"/>
    <w:pPr>
      <w:spacing w:before="240"/>
    </w:pPr>
    <w:rPr>
      <w:sz w:val="24"/>
      <w:szCs w:val="24"/>
    </w:rPr>
  </w:style>
  <w:style w:type="paragraph" w:customStyle="1" w:styleId="ENotesHeading3">
    <w:name w:val="ENotesHeading 3"/>
    <w:aliases w:val="Enh3"/>
    <w:basedOn w:val="OPCParaBase"/>
    <w:next w:val="Normal"/>
    <w:rsid w:val="00994B50"/>
    <w:pPr>
      <w:keepNext/>
      <w:spacing w:before="120" w:line="240" w:lineRule="auto"/>
      <w:outlineLvl w:val="4"/>
    </w:pPr>
    <w:rPr>
      <w:b/>
      <w:szCs w:val="24"/>
    </w:rPr>
  </w:style>
  <w:style w:type="paragraph" w:customStyle="1" w:styleId="SubPartCASA">
    <w:name w:val="SubPart(CASA)"/>
    <w:aliases w:val="csp"/>
    <w:basedOn w:val="OPCParaBase"/>
    <w:next w:val="ActHead3"/>
    <w:rsid w:val="00994B50"/>
    <w:pPr>
      <w:keepNext/>
      <w:keepLines/>
      <w:spacing w:before="280"/>
      <w:outlineLvl w:val="1"/>
    </w:pPr>
    <w:rPr>
      <w:b/>
      <w:kern w:val="28"/>
      <w:sz w:val="32"/>
    </w:rPr>
  </w:style>
  <w:style w:type="character" w:customStyle="1" w:styleId="CharSubPartTextCASA">
    <w:name w:val="CharSubPartText(CASA)"/>
    <w:basedOn w:val="OPCCharBase"/>
    <w:uiPriority w:val="1"/>
    <w:rsid w:val="00994B50"/>
  </w:style>
  <w:style w:type="character" w:customStyle="1" w:styleId="CharSubPartNoCASA">
    <w:name w:val="CharSubPartNo(CASA)"/>
    <w:basedOn w:val="OPCCharBase"/>
    <w:uiPriority w:val="1"/>
    <w:rsid w:val="00994B50"/>
  </w:style>
  <w:style w:type="paragraph" w:customStyle="1" w:styleId="ENoteTTIndentHeadingSub">
    <w:name w:val="ENoteTTIndentHeadingSub"/>
    <w:aliases w:val="enTTHis"/>
    <w:basedOn w:val="OPCParaBase"/>
    <w:rsid w:val="00994B50"/>
    <w:pPr>
      <w:keepNext/>
      <w:spacing w:before="60" w:line="240" w:lineRule="atLeast"/>
      <w:ind w:left="340"/>
    </w:pPr>
    <w:rPr>
      <w:b/>
      <w:sz w:val="16"/>
    </w:rPr>
  </w:style>
  <w:style w:type="paragraph" w:customStyle="1" w:styleId="ENoteTTiSub">
    <w:name w:val="ENoteTTiSub"/>
    <w:aliases w:val="enttis"/>
    <w:basedOn w:val="OPCParaBase"/>
    <w:rsid w:val="00994B50"/>
    <w:pPr>
      <w:keepNext/>
      <w:spacing w:before="60" w:line="240" w:lineRule="atLeast"/>
      <w:ind w:left="340"/>
    </w:pPr>
    <w:rPr>
      <w:sz w:val="16"/>
    </w:rPr>
  </w:style>
  <w:style w:type="paragraph" w:customStyle="1" w:styleId="SubDivisionMigration">
    <w:name w:val="SubDivisionMigration"/>
    <w:aliases w:val="sdm"/>
    <w:basedOn w:val="OPCParaBase"/>
    <w:rsid w:val="00994B50"/>
    <w:pPr>
      <w:keepNext/>
      <w:keepLines/>
      <w:spacing w:before="220" w:line="240" w:lineRule="auto"/>
      <w:ind w:left="1134" w:hanging="1134"/>
    </w:pPr>
    <w:rPr>
      <w:b/>
      <w:sz w:val="26"/>
    </w:rPr>
  </w:style>
  <w:style w:type="paragraph" w:customStyle="1" w:styleId="DivisionMigration">
    <w:name w:val="DivisionMigration"/>
    <w:aliases w:val="dm"/>
    <w:basedOn w:val="OPCParaBase"/>
    <w:next w:val="SubDivisionMigration"/>
    <w:rsid w:val="00994B50"/>
    <w:pPr>
      <w:keepNext/>
      <w:keepLines/>
      <w:spacing w:before="240" w:line="240" w:lineRule="auto"/>
      <w:ind w:left="1134" w:hanging="1134"/>
    </w:pPr>
    <w:rPr>
      <w:b/>
      <w:sz w:val="28"/>
    </w:rPr>
  </w:style>
  <w:style w:type="paragraph" w:customStyle="1" w:styleId="FreeForm">
    <w:name w:val="FreeForm"/>
    <w:rsid w:val="00994B50"/>
    <w:rPr>
      <w:rFonts w:ascii="Arial" w:eastAsiaTheme="minorHAnsi" w:hAnsi="Arial" w:cstheme="minorBidi"/>
      <w:sz w:val="22"/>
      <w:lang w:eastAsia="en-US"/>
    </w:rPr>
  </w:style>
  <w:style w:type="paragraph" w:customStyle="1" w:styleId="SOText">
    <w:name w:val="SO Text"/>
    <w:aliases w:val="sot"/>
    <w:link w:val="SOTextChar"/>
    <w:rsid w:val="00994B50"/>
    <w:pPr>
      <w:pBdr>
        <w:top w:val="single" w:sz="6" w:space="5" w:color="auto"/>
        <w:left w:val="single" w:sz="6" w:space="5" w:color="auto"/>
        <w:bottom w:val="single" w:sz="6" w:space="5" w:color="auto"/>
        <w:right w:val="single" w:sz="6" w:space="5" w:color="auto"/>
      </w:pBdr>
      <w:spacing w:before="240"/>
      <w:ind w:left="1134"/>
    </w:pPr>
    <w:rPr>
      <w:rFonts w:eastAsiaTheme="minorHAnsi" w:cstheme="minorBidi"/>
      <w:sz w:val="22"/>
      <w:lang w:eastAsia="en-US"/>
    </w:rPr>
  </w:style>
  <w:style w:type="character" w:customStyle="1" w:styleId="SOTextChar">
    <w:name w:val="SO Text Char"/>
    <w:aliases w:val="sot Char"/>
    <w:basedOn w:val="DefaultParagraphFont"/>
    <w:link w:val="SOText"/>
    <w:rsid w:val="00994B50"/>
    <w:rPr>
      <w:rFonts w:eastAsiaTheme="minorHAnsi" w:cstheme="minorBidi"/>
      <w:sz w:val="22"/>
      <w:lang w:eastAsia="en-US"/>
    </w:rPr>
  </w:style>
  <w:style w:type="paragraph" w:customStyle="1" w:styleId="SOTextNote">
    <w:name w:val="SO TextNote"/>
    <w:aliases w:val="sont"/>
    <w:basedOn w:val="SOText"/>
    <w:qFormat/>
    <w:rsid w:val="00994B50"/>
    <w:pPr>
      <w:spacing w:before="122" w:line="198" w:lineRule="exact"/>
      <w:ind w:left="1843" w:hanging="709"/>
    </w:pPr>
    <w:rPr>
      <w:sz w:val="18"/>
    </w:rPr>
  </w:style>
  <w:style w:type="paragraph" w:customStyle="1" w:styleId="SOPara">
    <w:name w:val="SO Para"/>
    <w:aliases w:val="soa"/>
    <w:basedOn w:val="SOText"/>
    <w:link w:val="SOParaChar"/>
    <w:qFormat/>
    <w:rsid w:val="00994B50"/>
    <w:pPr>
      <w:tabs>
        <w:tab w:val="right" w:pos="1786"/>
      </w:tabs>
      <w:spacing w:before="40"/>
      <w:ind w:left="2070" w:hanging="936"/>
    </w:pPr>
  </w:style>
  <w:style w:type="character" w:customStyle="1" w:styleId="SOParaChar">
    <w:name w:val="SO Para Char"/>
    <w:aliases w:val="soa Char"/>
    <w:basedOn w:val="DefaultParagraphFont"/>
    <w:link w:val="SOPara"/>
    <w:rsid w:val="00994B50"/>
    <w:rPr>
      <w:rFonts w:eastAsiaTheme="minorHAnsi" w:cstheme="minorBidi"/>
      <w:sz w:val="22"/>
      <w:lang w:eastAsia="en-US"/>
    </w:rPr>
  </w:style>
  <w:style w:type="paragraph" w:customStyle="1" w:styleId="FileName">
    <w:name w:val="FileName"/>
    <w:basedOn w:val="Normal"/>
    <w:rsid w:val="00994B50"/>
  </w:style>
  <w:style w:type="paragraph" w:customStyle="1" w:styleId="TableHeading">
    <w:name w:val="TableHeading"/>
    <w:aliases w:val="th"/>
    <w:basedOn w:val="OPCParaBase"/>
    <w:next w:val="Tabletext0"/>
    <w:rsid w:val="00994B50"/>
    <w:pPr>
      <w:keepNext/>
      <w:spacing w:before="60" w:line="240" w:lineRule="atLeast"/>
    </w:pPr>
    <w:rPr>
      <w:b/>
      <w:sz w:val="20"/>
    </w:rPr>
  </w:style>
  <w:style w:type="paragraph" w:customStyle="1" w:styleId="SOHeadBold">
    <w:name w:val="SO HeadBold"/>
    <w:aliases w:val="sohb"/>
    <w:basedOn w:val="SOText"/>
    <w:next w:val="SOText"/>
    <w:link w:val="SOHeadBoldChar"/>
    <w:qFormat/>
    <w:rsid w:val="00994B50"/>
    <w:rPr>
      <w:b/>
    </w:rPr>
  </w:style>
  <w:style w:type="character" w:customStyle="1" w:styleId="SOHeadBoldChar">
    <w:name w:val="SO HeadBold Char"/>
    <w:aliases w:val="sohb Char"/>
    <w:basedOn w:val="DefaultParagraphFont"/>
    <w:link w:val="SOHeadBold"/>
    <w:rsid w:val="00994B50"/>
    <w:rPr>
      <w:rFonts w:eastAsiaTheme="minorHAnsi" w:cstheme="minorBidi"/>
      <w:b/>
      <w:sz w:val="22"/>
      <w:lang w:eastAsia="en-US"/>
    </w:rPr>
  </w:style>
  <w:style w:type="paragraph" w:customStyle="1" w:styleId="SOHeadItalic">
    <w:name w:val="SO HeadItalic"/>
    <w:aliases w:val="sohi"/>
    <w:basedOn w:val="SOText"/>
    <w:next w:val="SOText"/>
    <w:link w:val="SOHeadItalicChar"/>
    <w:qFormat/>
    <w:rsid w:val="00994B50"/>
    <w:rPr>
      <w:i/>
    </w:rPr>
  </w:style>
  <w:style w:type="character" w:customStyle="1" w:styleId="SOHeadItalicChar">
    <w:name w:val="SO HeadItalic Char"/>
    <w:aliases w:val="sohi Char"/>
    <w:basedOn w:val="DefaultParagraphFont"/>
    <w:link w:val="SOHeadItalic"/>
    <w:rsid w:val="00994B50"/>
    <w:rPr>
      <w:rFonts w:eastAsiaTheme="minorHAnsi" w:cstheme="minorBidi"/>
      <w:i/>
      <w:sz w:val="22"/>
      <w:lang w:eastAsia="en-US"/>
    </w:rPr>
  </w:style>
  <w:style w:type="paragraph" w:customStyle="1" w:styleId="SOBullet">
    <w:name w:val="SO Bullet"/>
    <w:aliases w:val="sotb"/>
    <w:basedOn w:val="SOText"/>
    <w:link w:val="SOBulletChar"/>
    <w:qFormat/>
    <w:rsid w:val="00994B50"/>
    <w:pPr>
      <w:ind w:left="1559" w:hanging="425"/>
    </w:pPr>
  </w:style>
  <w:style w:type="character" w:customStyle="1" w:styleId="SOBulletChar">
    <w:name w:val="SO Bullet Char"/>
    <w:aliases w:val="sotb Char"/>
    <w:basedOn w:val="DefaultParagraphFont"/>
    <w:link w:val="SOBullet"/>
    <w:rsid w:val="00994B50"/>
    <w:rPr>
      <w:rFonts w:eastAsiaTheme="minorHAnsi" w:cstheme="minorBidi"/>
      <w:sz w:val="22"/>
      <w:lang w:eastAsia="en-US"/>
    </w:rPr>
  </w:style>
  <w:style w:type="paragraph" w:customStyle="1" w:styleId="SOBulletNote">
    <w:name w:val="SO BulletNote"/>
    <w:aliases w:val="sonb"/>
    <w:basedOn w:val="SOTextNote"/>
    <w:link w:val="SOBulletNoteChar"/>
    <w:qFormat/>
    <w:rsid w:val="00994B50"/>
    <w:pPr>
      <w:tabs>
        <w:tab w:val="left" w:pos="1560"/>
      </w:tabs>
      <w:ind w:left="2268" w:hanging="1134"/>
    </w:pPr>
  </w:style>
  <w:style w:type="character" w:customStyle="1" w:styleId="SOBulletNoteChar">
    <w:name w:val="SO BulletNote Char"/>
    <w:aliases w:val="sonb Char"/>
    <w:basedOn w:val="DefaultParagraphFont"/>
    <w:link w:val="SOBulletNote"/>
    <w:rsid w:val="00994B50"/>
    <w:rPr>
      <w:rFonts w:eastAsiaTheme="minorHAnsi" w:cstheme="minorBidi"/>
      <w:sz w:val="18"/>
      <w:lang w:eastAsia="en-US"/>
    </w:rPr>
  </w:style>
  <w:style w:type="character" w:customStyle="1" w:styleId="subsectionChar">
    <w:name w:val="subsection Char"/>
    <w:aliases w:val="ss Char"/>
    <w:basedOn w:val="DefaultParagraphFont"/>
    <w:link w:val="Subsection"/>
    <w:locked/>
    <w:rsid w:val="00C14BCF"/>
    <w:rPr>
      <w:sz w:val="22"/>
    </w:rPr>
  </w:style>
  <w:style w:type="character" w:customStyle="1" w:styleId="notetextChar">
    <w:name w:val="note(text) Char"/>
    <w:aliases w:val="n Char"/>
    <w:basedOn w:val="DefaultParagraphFont"/>
    <w:link w:val="notetext"/>
    <w:rsid w:val="00C14BCF"/>
    <w:rPr>
      <w:sz w:val="18"/>
    </w:rPr>
  </w:style>
  <w:style w:type="paragraph" w:customStyle="1" w:styleId="ETAsubitem">
    <w:name w:val="ETA(subitem)"/>
    <w:basedOn w:val="OPCParaBase"/>
    <w:rsid w:val="00C14BCF"/>
    <w:pPr>
      <w:tabs>
        <w:tab w:val="right" w:pos="340"/>
      </w:tabs>
      <w:spacing w:before="60" w:line="240" w:lineRule="auto"/>
      <w:ind w:left="454" w:hanging="454"/>
    </w:pPr>
    <w:rPr>
      <w:sz w:val="20"/>
    </w:rPr>
  </w:style>
  <w:style w:type="paragraph" w:customStyle="1" w:styleId="ETApara">
    <w:name w:val="ETA(para)"/>
    <w:basedOn w:val="OPCParaBase"/>
    <w:rsid w:val="00C14BCF"/>
    <w:pPr>
      <w:tabs>
        <w:tab w:val="right" w:pos="754"/>
      </w:tabs>
      <w:spacing w:before="60" w:line="240" w:lineRule="auto"/>
      <w:ind w:left="828" w:hanging="828"/>
    </w:pPr>
    <w:rPr>
      <w:sz w:val="20"/>
    </w:rPr>
  </w:style>
  <w:style w:type="paragraph" w:customStyle="1" w:styleId="ETAsubpara">
    <w:name w:val="ETA(subpara)"/>
    <w:basedOn w:val="OPCParaBase"/>
    <w:rsid w:val="00C14BCF"/>
    <w:pPr>
      <w:tabs>
        <w:tab w:val="right" w:pos="1083"/>
      </w:tabs>
      <w:spacing w:before="60" w:line="240" w:lineRule="auto"/>
      <w:ind w:left="1191" w:hanging="1191"/>
    </w:pPr>
    <w:rPr>
      <w:sz w:val="20"/>
    </w:rPr>
  </w:style>
  <w:style w:type="paragraph" w:customStyle="1" w:styleId="ETAsub-subpara">
    <w:name w:val="ETA(sub-subpara)"/>
    <w:basedOn w:val="OPCParaBase"/>
    <w:rsid w:val="00C14BCF"/>
    <w:pPr>
      <w:tabs>
        <w:tab w:val="right" w:pos="1412"/>
      </w:tabs>
      <w:spacing w:before="60" w:line="240" w:lineRule="auto"/>
      <w:ind w:left="1525" w:hanging="1525"/>
    </w:pPr>
    <w:rPr>
      <w:sz w:val="20"/>
    </w:rPr>
  </w:style>
  <w:style w:type="paragraph" w:customStyle="1" w:styleId="SOText2">
    <w:name w:val="SO Text2"/>
    <w:aliases w:val="sot2"/>
    <w:basedOn w:val="Normal"/>
    <w:next w:val="SOText"/>
    <w:link w:val="SOText2Char"/>
    <w:rsid w:val="00C14BCF"/>
    <w:pPr>
      <w:pBdr>
        <w:top w:val="single" w:sz="6" w:space="5" w:color="auto"/>
        <w:left w:val="single" w:sz="6" w:space="5" w:color="auto"/>
        <w:bottom w:val="single" w:sz="6" w:space="5" w:color="auto"/>
        <w:right w:val="single" w:sz="6" w:space="5" w:color="auto"/>
      </w:pBdr>
      <w:spacing w:before="40" w:line="240" w:lineRule="auto"/>
      <w:ind w:left="1134"/>
    </w:pPr>
  </w:style>
  <w:style w:type="character" w:customStyle="1" w:styleId="SOText2Char">
    <w:name w:val="SO Text2 Char"/>
    <w:aliases w:val="sot2 Char"/>
    <w:basedOn w:val="DefaultParagraphFont"/>
    <w:link w:val="SOText2"/>
    <w:rsid w:val="00C14BCF"/>
    <w:rPr>
      <w:rFonts w:eastAsiaTheme="minorHAnsi" w:cstheme="minorBidi"/>
      <w:sz w:val="22"/>
      <w:lang w:eastAsia="en-US"/>
    </w:rPr>
  </w:style>
  <w:style w:type="character" w:customStyle="1" w:styleId="Heading1Char">
    <w:name w:val="Heading 1 Char"/>
    <w:basedOn w:val="DefaultParagraphFont"/>
    <w:link w:val="Heading1"/>
    <w:uiPriority w:val="9"/>
    <w:rsid w:val="00C14BCF"/>
    <w:rPr>
      <w:rFonts w:ascii="Arial" w:eastAsiaTheme="minorHAnsi" w:hAnsi="Arial" w:cs="Arial"/>
      <w:b/>
      <w:bCs/>
      <w:kern w:val="32"/>
      <w:sz w:val="32"/>
      <w:szCs w:val="32"/>
      <w:lang w:eastAsia="en-US"/>
    </w:rPr>
  </w:style>
  <w:style w:type="character" w:customStyle="1" w:styleId="Heading2Char">
    <w:name w:val="Heading 2 Char"/>
    <w:basedOn w:val="DefaultParagraphFont"/>
    <w:link w:val="Heading2"/>
    <w:uiPriority w:val="9"/>
    <w:rsid w:val="00C14BCF"/>
    <w:rPr>
      <w:rFonts w:ascii="Arial" w:eastAsiaTheme="minorHAnsi" w:hAnsi="Arial" w:cs="Arial"/>
      <w:b/>
      <w:bCs/>
      <w:i/>
      <w:iCs/>
      <w:sz w:val="28"/>
      <w:szCs w:val="28"/>
      <w:lang w:eastAsia="en-US"/>
    </w:rPr>
  </w:style>
  <w:style w:type="character" w:customStyle="1" w:styleId="Heading3Char">
    <w:name w:val="Heading 3 Char"/>
    <w:basedOn w:val="DefaultParagraphFont"/>
    <w:link w:val="Heading3"/>
    <w:uiPriority w:val="9"/>
    <w:rsid w:val="00C14BCF"/>
    <w:rPr>
      <w:rFonts w:ascii="Arial" w:eastAsiaTheme="minorHAnsi" w:hAnsi="Arial" w:cs="Arial"/>
      <w:b/>
      <w:bCs/>
      <w:sz w:val="26"/>
      <w:szCs w:val="26"/>
      <w:lang w:eastAsia="en-US"/>
    </w:rPr>
  </w:style>
  <w:style w:type="character" w:customStyle="1" w:styleId="Heading4Char">
    <w:name w:val="Heading 4 Char"/>
    <w:basedOn w:val="DefaultParagraphFont"/>
    <w:link w:val="Heading4"/>
    <w:uiPriority w:val="9"/>
    <w:rsid w:val="00C14BCF"/>
    <w:rPr>
      <w:rFonts w:eastAsiaTheme="minorHAnsi" w:cstheme="minorBidi"/>
      <w:b/>
      <w:bCs/>
      <w:sz w:val="28"/>
      <w:szCs w:val="28"/>
      <w:lang w:eastAsia="en-US"/>
    </w:rPr>
  </w:style>
  <w:style w:type="character" w:customStyle="1" w:styleId="Heading5Char">
    <w:name w:val="Heading 5 Char"/>
    <w:basedOn w:val="DefaultParagraphFont"/>
    <w:link w:val="Heading5"/>
    <w:uiPriority w:val="9"/>
    <w:rsid w:val="00C14BCF"/>
    <w:rPr>
      <w:rFonts w:eastAsiaTheme="minorHAnsi" w:cstheme="minorBidi"/>
      <w:b/>
      <w:bCs/>
      <w:i/>
      <w:iCs/>
      <w:sz w:val="26"/>
      <w:szCs w:val="26"/>
      <w:lang w:eastAsia="en-US"/>
    </w:rPr>
  </w:style>
  <w:style w:type="character" w:customStyle="1" w:styleId="Heading6Char">
    <w:name w:val="Heading 6 Char"/>
    <w:basedOn w:val="DefaultParagraphFont"/>
    <w:link w:val="Heading6"/>
    <w:uiPriority w:val="9"/>
    <w:rsid w:val="00C14BCF"/>
    <w:rPr>
      <w:rFonts w:eastAsiaTheme="minorHAnsi" w:cstheme="minorBidi"/>
      <w:b/>
      <w:bCs/>
      <w:sz w:val="22"/>
      <w:szCs w:val="22"/>
      <w:lang w:eastAsia="en-US"/>
    </w:rPr>
  </w:style>
  <w:style w:type="character" w:customStyle="1" w:styleId="Heading7Char">
    <w:name w:val="Heading 7 Char"/>
    <w:basedOn w:val="DefaultParagraphFont"/>
    <w:link w:val="Heading7"/>
    <w:uiPriority w:val="9"/>
    <w:rsid w:val="00C14BCF"/>
    <w:rPr>
      <w:rFonts w:eastAsiaTheme="minorHAnsi" w:cstheme="minorBidi"/>
      <w:sz w:val="22"/>
      <w:lang w:eastAsia="en-US"/>
    </w:rPr>
  </w:style>
  <w:style w:type="character" w:customStyle="1" w:styleId="Heading8Char">
    <w:name w:val="Heading 8 Char"/>
    <w:basedOn w:val="DefaultParagraphFont"/>
    <w:link w:val="Heading8"/>
    <w:uiPriority w:val="9"/>
    <w:rsid w:val="00C14BCF"/>
    <w:rPr>
      <w:rFonts w:eastAsiaTheme="minorHAnsi" w:cstheme="minorBidi"/>
      <w:i/>
      <w:iCs/>
      <w:sz w:val="22"/>
      <w:lang w:eastAsia="en-US"/>
    </w:rPr>
  </w:style>
  <w:style w:type="character" w:customStyle="1" w:styleId="Heading9Char">
    <w:name w:val="Heading 9 Char"/>
    <w:basedOn w:val="DefaultParagraphFont"/>
    <w:link w:val="Heading9"/>
    <w:uiPriority w:val="9"/>
    <w:rsid w:val="00C14BCF"/>
    <w:rPr>
      <w:rFonts w:ascii="Arial" w:eastAsiaTheme="minorHAnsi" w:hAnsi="Arial" w:cs="Arial"/>
      <w:sz w:val="22"/>
      <w:szCs w:val="22"/>
      <w:lang w:eastAsia="en-US"/>
    </w:rPr>
  </w:style>
  <w:style w:type="character" w:styleId="PlaceholderText">
    <w:name w:val="Placeholder Text"/>
    <w:basedOn w:val="DefaultParagraphFont"/>
    <w:uiPriority w:val="99"/>
    <w:semiHidden/>
    <w:rsid w:val="00C14BCF"/>
    <w:rPr>
      <w:color w:val="808080"/>
    </w:rPr>
  </w:style>
  <w:style w:type="character" w:customStyle="1" w:styleId="CommentTextChar">
    <w:name w:val="Comment Text Char"/>
    <w:basedOn w:val="DefaultParagraphFont"/>
    <w:link w:val="CommentText"/>
    <w:rsid w:val="00C14BCF"/>
    <w:rPr>
      <w:rFonts w:eastAsiaTheme="minorHAnsi" w:cstheme="minorBidi"/>
      <w:lang w:eastAsia="en-US"/>
    </w:rPr>
  </w:style>
  <w:style w:type="character" w:customStyle="1" w:styleId="CommentSubjectChar">
    <w:name w:val="Comment Subject Char"/>
    <w:basedOn w:val="CommentTextChar"/>
    <w:link w:val="CommentSubject"/>
    <w:uiPriority w:val="99"/>
    <w:rsid w:val="00C14BCF"/>
    <w:rPr>
      <w:rFonts w:eastAsiaTheme="minorHAnsi" w:cstheme="minorBidi"/>
      <w:b/>
      <w:bCs/>
      <w:lang w:eastAsia="en-US"/>
    </w:rPr>
  </w:style>
  <w:style w:type="paragraph" w:styleId="Revision">
    <w:name w:val="Revision"/>
    <w:hidden/>
    <w:uiPriority w:val="99"/>
    <w:semiHidden/>
    <w:rsid w:val="00C14BCF"/>
    <w:rPr>
      <w:rFonts w:eastAsia="Calibri"/>
      <w:sz w:val="22"/>
      <w:lang w:eastAsia="en-US"/>
    </w:rPr>
  </w:style>
  <w:style w:type="paragraph" w:styleId="ListParagraph">
    <w:name w:val="List Paragraph"/>
    <w:basedOn w:val="Normal"/>
    <w:uiPriority w:val="34"/>
    <w:qFormat/>
    <w:rsid w:val="00C14BCF"/>
    <w:pPr>
      <w:ind w:left="720"/>
      <w:contextualSpacing/>
    </w:pPr>
    <w:rPr>
      <w:rFonts w:eastAsia="Calibri" w:cs="Times New Roman"/>
    </w:rPr>
  </w:style>
  <w:style w:type="character" w:customStyle="1" w:styleId="charsciname">
    <w:name w:val="charsciname"/>
    <w:basedOn w:val="DefaultParagraphFont"/>
    <w:rsid w:val="00C14BCF"/>
  </w:style>
  <w:style w:type="character" w:customStyle="1" w:styleId="charnongov2">
    <w:name w:val="charnongov2"/>
    <w:basedOn w:val="DefaultParagraphFont"/>
    <w:rsid w:val="00C14B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5225913">
      <w:bodyDiv w:val="1"/>
      <w:marLeft w:val="0"/>
      <w:marRight w:val="0"/>
      <w:marTop w:val="0"/>
      <w:marBottom w:val="0"/>
      <w:divBdr>
        <w:top w:val="none" w:sz="0" w:space="0" w:color="auto"/>
        <w:left w:val="none" w:sz="0" w:space="0" w:color="auto"/>
        <w:bottom w:val="none" w:sz="0" w:space="0" w:color="auto"/>
        <w:right w:val="none" w:sz="0" w:space="0" w:color="auto"/>
      </w:divBdr>
      <w:divsChild>
        <w:div w:id="403799648">
          <w:marLeft w:val="0"/>
          <w:marRight w:val="0"/>
          <w:marTop w:val="0"/>
          <w:marBottom w:val="0"/>
          <w:divBdr>
            <w:top w:val="none" w:sz="0" w:space="0" w:color="auto"/>
            <w:left w:val="none" w:sz="0" w:space="0" w:color="auto"/>
            <w:bottom w:val="none" w:sz="0" w:space="0" w:color="auto"/>
            <w:right w:val="none" w:sz="0" w:space="0" w:color="auto"/>
          </w:divBdr>
        </w:div>
      </w:divsChild>
    </w:div>
    <w:div w:id="17187781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3.jpeg"/><Relationship Id="rId26" Type="http://schemas.openxmlformats.org/officeDocument/2006/relationships/footer" Target="footer4.xml"/><Relationship Id="rId39" Type="http://schemas.openxmlformats.org/officeDocument/2006/relationships/footer" Target="footer9.xml"/><Relationship Id="rId21" Type="http://schemas.openxmlformats.org/officeDocument/2006/relationships/image" Target="media/image4.wmf"/><Relationship Id="rId34" Type="http://schemas.openxmlformats.org/officeDocument/2006/relationships/footer" Target="footer7.xml"/><Relationship Id="rId42" Type="http://schemas.openxmlformats.org/officeDocument/2006/relationships/header" Target="header12.xml"/><Relationship Id="rId47" Type="http://schemas.openxmlformats.org/officeDocument/2006/relationships/header" Target="header15.xml"/><Relationship Id="rId50" Type="http://schemas.openxmlformats.org/officeDocument/2006/relationships/header" Target="header16.xml"/><Relationship Id="rId55" Type="http://schemas.openxmlformats.org/officeDocument/2006/relationships/footer" Target="footer17.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1.jpeg"/><Relationship Id="rId29" Type="http://schemas.openxmlformats.org/officeDocument/2006/relationships/header" Target="header6.xml"/><Relationship Id="rId11" Type="http://schemas.openxmlformats.org/officeDocument/2006/relationships/endnotes" Target="endnotes.xml"/><Relationship Id="rId24" Type="http://schemas.openxmlformats.org/officeDocument/2006/relationships/header" Target="header4.xml"/><Relationship Id="rId32" Type="http://schemas.openxmlformats.org/officeDocument/2006/relationships/footer" Target="footer6.xml"/><Relationship Id="rId37" Type="http://schemas.openxmlformats.org/officeDocument/2006/relationships/header" Target="header10.xml"/><Relationship Id="rId40" Type="http://schemas.openxmlformats.org/officeDocument/2006/relationships/header" Target="header11.xml"/><Relationship Id="rId45" Type="http://schemas.openxmlformats.org/officeDocument/2006/relationships/footer" Target="footer12.xml"/><Relationship Id="rId53" Type="http://schemas.openxmlformats.org/officeDocument/2006/relationships/footer" Target="footer16.xml"/><Relationship Id="rId5" Type="http://schemas.openxmlformats.org/officeDocument/2006/relationships/customXml" Target="../customXml/item5.xml"/><Relationship Id="rId19" Type="http://schemas.openxmlformats.org/officeDocument/2006/relationships/hyperlink" Target="mailto:info@gbrmpa.gov.au"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oleObject" Target="embeddings/oleObject1.bin"/><Relationship Id="rId27" Type="http://schemas.openxmlformats.org/officeDocument/2006/relationships/header" Target="header5.xml"/><Relationship Id="rId30" Type="http://schemas.openxmlformats.org/officeDocument/2006/relationships/header" Target="header7.xml"/><Relationship Id="rId35" Type="http://schemas.openxmlformats.org/officeDocument/2006/relationships/image" Target="media/image5.png"/><Relationship Id="rId43" Type="http://schemas.openxmlformats.org/officeDocument/2006/relationships/header" Target="header13.xml"/><Relationship Id="rId48" Type="http://schemas.openxmlformats.org/officeDocument/2006/relationships/footer" Target="footer13.xml"/><Relationship Id="rId56"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header" Target="header17.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2.jpeg"/><Relationship Id="rId25" Type="http://schemas.openxmlformats.org/officeDocument/2006/relationships/footer" Target="footer3.xml"/><Relationship Id="rId33" Type="http://schemas.openxmlformats.org/officeDocument/2006/relationships/header" Target="header8.xml"/><Relationship Id="rId38" Type="http://schemas.openxmlformats.org/officeDocument/2006/relationships/footer" Target="footer8.xml"/><Relationship Id="rId46" Type="http://schemas.openxmlformats.org/officeDocument/2006/relationships/header" Target="header14.xml"/><Relationship Id="rId20" Type="http://schemas.openxmlformats.org/officeDocument/2006/relationships/hyperlink" Target="http://www.gbrmpa.gov.au" TargetMode="External"/><Relationship Id="rId41" Type="http://schemas.openxmlformats.org/officeDocument/2006/relationships/footer" Target="footer10.xml"/><Relationship Id="rId54" Type="http://schemas.openxmlformats.org/officeDocument/2006/relationships/header" Target="header18.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3.xml"/><Relationship Id="rId28" Type="http://schemas.openxmlformats.org/officeDocument/2006/relationships/hyperlink" Target="http://www.gbrmpa.gov.au/__data/assets/pdf_file/0017/4526/GBRMPA_WQualityGuidelinesGBRMP_RevEdition_2010.pdf" TargetMode="External"/><Relationship Id="rId36" Type="http://schemas.openxmlformats.org/officeDocument/2006/relationships/header" Target="header9.xml"/><Relationship Id="rId49" Type="http://schemas.openxmlformats.org/officeDocument/2006/relationships/footer" Target="footer14.xml"/><Relationship Id="rId57" Type="http://schemas.openxmlformats.org/officeDocument/2006/relationships/theme" Target="theme/theme1.xml"/><Relationship Id="rId10" Type="http://schemas.openxmlformats.org/officeDocument/2006/relationships/footnotes" Target="footnotes.xml"/><Relationship Id="rId31" Type="http://schemas.openxmlformats.org/officeDocument/2006/relationships/footer" Target="footer5.xml"/><Relationship Id="rId44" Type="http://schemas.openxmlformats.org/officeDocument/2006/relationships/footer" Target="footer11.xml"/><Relationship Id="rId52" Type="http://schemas.openxmlformats.org/officeDocument/2006/relationships/footer" Target="footer15.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OPC\Word\Template.OPC\Compilations\CONSOLINST_New.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F2863B7FDBC0E24C96310034A60FA0BF" ma:contentTypeVersion="8" ma:contentTypeDescription="" ma:contentTypeScope="" ma:versionID="671031bc1c30955b4cc7bae741b2ce93">
  <xsd:schema xmlns:xsd="http://www.w3.org/2001/XMLSchema" xmlns:xs="http://www.w3.org/2001/XMLSchema" xmlns:p="http://schemas.microsoft.com/office/2006/metadata/properties" xmlns:ns2="8ccc4631-9afc-4718-b120-5e2e37a03cc7" targetNamespace="http://schemas.microsoft.com/office/2006/metadata/properties" ma:root="true" ma:fieldsID="0d79b9ce97a217435aa8336158bc29d5"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8ccc4631-9afc-4718-b120-5e2e37a03cc7">PROJ-153-232</_dlc_DocId>
    <_dlc_DocIdUrl xmlns="8ccc4631-9afc-4718-b120-5e2e37a03cc7">
      <Url>http://thedock.gbrmpa.gov.au/sites/Projects/P000043/_layouts/DocIdRedir.aspx?ID=PROJ-153-232</Url>
      <Description>PROJ-153-232</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5432C7-46EC-40C7-9AA9-5BD3CBB17642}">
  <ds:schemaRefs>
    <ds:schemaRef ds:uri="http://schemas.microsoft.com/sharepoint/events"/>
  </ds:schemaRefs>
</ds:datastoreItem>
</file>

<file path=customXml/itemProps2.xml><?xml version="1.0" encoding="utf-8"?>
<ds:datastoreItem xmlns:ds="http://schemas.openxmlformats.org/officeDocument/2006/customXml" ds:itemID="{A8F45801-A619-4BD7-8BA8-5CA012B67F4B}">
  <ds:schemaRefs>
    <ds:schemaRef ds:uri="http://schemas.microsoft.com/sharepoint/v3/contenttype/forms"/>
  </ds:schemaRefs>
</ds:datastoreItem>
</file>

<file path=customXml/itemProps3.xml><?xml version="1.0" encoding="utf-8"?>
<ds:datastoreItem xmlns:ds="http://schemas.openxmlformats.org/officeDocument/2006/customXml" ds:itemID="{9FAB61CB-70C6-497E-A788-D5BBEEC12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096BFB7-2595-4B9C-9CBF-972B16BBD84E}">
  <ds:schemaRefs>
    <ds:schemaRef ds:uri="http://purl.org/dc/elements/1.1/"/>
    <ds:schemaRef ds:uri="8ccc4631-9afc-4718-b120-5e2e37a03cc7"/>
    <ds:schemaRef ds:uri="http://schemas.microsoft.com/office/2006/documentManagement/types"/>
    <ds:schemaRef ds:uri="http://schemas.openxmlformats.org/package/2006/metadata/core-properties"/>
    <ds:schemaRef ds:uri="http://schemas.microsoft.com/office/2006/metadata/properties"/>
    <ds:schemaRef ds:uri="http://www.w3.org/XML/1998/namespace"/>
    <ds:schemaRef ds:uri="http://schemas.microsoft.com/office/infopath/2007/PartnerControls"/>
    <ds:schemaRef ds:uri="http://purl.org/dc/dcmitype/"/>
    <ds:schemaRef ds:uri="http://purl.org/dc/terms/"/>
  </ds:schemaRefs>
</ds:datastoreItem>
</file>

<file path=customXml/itemProps5.xml><?xml version="1.0" encoding="utf-8"?>
<ds:datastoreItem xmlns:ds="http://schemas.openxmlformats.org/officeDocument/2006/customXml" ds:itemID="{49A4CE67-8DA9-4399-843B-EAF49555C9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CONSOLINST_New</Template>
  <TotalTime>0</TotalTime>
  <Pages>220</Pages>
  <Words>70253</Words>
  <Characters>400446</Characters>
  <Application>Microsoft Office Word</Application>
  <DocSecurity>0</DocSecurity>
  <PresentationFormat/>
  <Lines>3337</Lines>
  <Paragraphs>939</Paragraphs>
  <ScaleCrop>false</ScaleCrop>
  <HeadingPairs>
    <vt:vector size="2" baseType="variant">
      <vt:variant>
        <vt:lpstr>Title</vt:lpstr>
      </vt:variant>
      <vt:variant>
        <vt:i4>1</vt:i4>
      </vt:variant>
    </vt:vector>
  </HeadingPairs>
  <TitlesOfParts>
    <vt:vector size="1" baseType="lpstr">
      <vt:lpstr>Compiliation including coloured cover</vt:lpstr>
    </vt:vector>
  </TitlesOfParts>
  <Manager/>
  <Company/>
  <LinksUpToDate>false</LinksUpToDate>
  <CharactersWithSpaces>469760</CharactersWithSpaces>
  <SharedDoc>false</SharedDoc>
  <HyperlinkBase/>
  <HLinks>
    <vt:vector size="6" baseType="variant">
      <vt:variant>
        <vt:i4>5505102</vt:i4>
      </vt:variant>
      <vt:variant>
        <vt:i4>210</vt:i4>
      </vt:variant>
      <vt:variant>
        <vt:i4>0</vt:i4>
      </vt:variant>
      <vt:variant>
        <vt:i4>5</vt:i4>
      </vt:variant>
      <vt:variant>
        <vt:lpwstr>http://www.gbrmpa.gov.au/</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Compiliation including coloured cover</dc:title>
  <dc:subject/>
  <dc:creator/>
  <cp:keywords/>
  <dc:description/>
  <cp:lastModifiedBy/>
  <cp:revision>1</cp:revision>
  <cp:lastPrinted>2008-12-18T22:52:00Z</cp:lastPrinted>
  <dcterms:created xsi:type="dcterms:W3CDTF">2017-08-15T05:47:00Z</dcterms:created>
  <dcterms:modified xsi:type="dcterms:W3CDTF">2017-08-15T05:47:00Z</dcterms:modified>
  <cp:contentStatus/>
  <dc:language/>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d">
    <vt:bool>false</vt:bool>
  </property>
  <property fmtid="{D5CDD505-2E9C-101B-9397-08002B2CF9AE}" pid="3" name="Classification">
    <vt:lpwstr>UNCLASSIFIED</vt:lpwstr>
  </property>
  <property fmtid="{D5CDD505-2E9C-101B-9397-08002B2CF9AE}" pid="4" name="DLM">
    <vt:lpwstr>No DLM</vt:lpwstr>
  </property>
  <property fmtid="{D5CDD505-2E9C-101B-9397-08002B2CF9AE}" pid="5" name="ShortT">
    <vt:lpwstr>Whitsundays Plan of Management 1998</vt:lpwstr>
  </property>
  <property fmtid="{D5CDD505-2E9C-101B-9397-08002B2CF9AE}" pid="6" name="Compilation">
    <vt:lpwstr>Yes</vt:lpwstr>
  </property>
  <property fmtid="{D5CDD505-2E9C-101B-9397-08002B2CF9AE}" pid="7" name="Type">
    <vt:lpwstr>LI</vt:lpwstr>
  </property>
  <property fmtid="{D5CDD505-2E9C-101B-9397-08002B2CF9AE}" pid="8" name="DocType">
    <vt:lpwstr>NEW</vt:lpwstr>
  </property>
  <property fmtid="{D5CDD505-2E9C-101B-9397-08002B2CF9AE}" pid="9" name="CompilationNumber">
    <vt:lpwstr>3</vt:lpwstr>
  </property>
  <property fmtid="{D5CDD505-2E9C-101B-9397-08002B2CF9AE}" pid="10" name="StartDate">
    <vt:filetime>2017-02-27T13:00:00Z</vt:filetime>
  </property>
  <property fmtid="{D5CDD505-2E9C-101B-9397-08002B2CF9AE}" pid="11" name="IncludesUpTo">
    <vt:lpwstr>Unknown</vt:lpwstr>
  </property>
  <property fmtid="{D5CDD505-2E9C-101B-9397-08002B2CF9AE}" pid="12" name="RegisteredDate">
    <vt:filetime>1900-12-31T13:00:00Z</vt:filetime>
  </property>
  <property fmtid="{D5CDD505-2E9C-101B-9397-08002B2CF9AE}" pid="13" name="CompilationVersion">
    <vt:i4>3</vt:i4>
  </property>
  <property fmtid="{D5CDD505-2E9C-101B-9397-08002B2CF9AE}" pid="14" name="Header">
    <vt:lpwstr>Clause</vt:lpwstr>
  </property>
  <property fmtid="{D5CDD505-2E9C-101B-9397-08002B2CF9AE}" pid="15" name="ContentTypeId">
    <vt:lpwstr>0x010100441936E5D27A4AF2935B3316DA024CF200F2863B7FDBC0E24C96310034A60FA0BF</vt:lpwstr>
  </property>
  <property fmtid="{D5CDD505-2E9C-101B-9397-08002B2CF9AE}" pid="16" name="_dlc_DocIdItemGuid">
    <vt:lpwstr>52bee912-3abb-4ce5-9390-0dd3fad0d37f</vt:lpwstr>
  </property>
  <property fmtid="{D5CDD505-2E9C-101B-9397-08002B2CF9AE}" pid="17" name="Order">
    <vt:r8>23200</vt:r8>
  </property>
  <property fmtid="{D5CDD505-2E9C-101B-9397-08002B2CF9AE}" pid="18" name="TaxCatchAll">
    <vt:lpwstr/>
  </property>
  <property fmtid="{D5CDD505-2E9C-101B-9397-08002B2CF9AE}" pid="19" name="ProjectPhase">
    <vt:lpwstr/>
  </property>
  <property fmtid="{D5CDD505-2E9C-101B-9397-08002B2CF9AE}" pid="20" name="a2118650a77a4a97b805ceb1a6b3e3dc">
    <vt:lpwstr/>
  </property>
  <property fmtid="{D5CDD505-2E9C-101B-9397-08002B2CF9AE}" pid="21" name="RecordPoint_WorkflowType">
    <vt:lpwstr>ActiveSubmit</vt:lpwstr>
  </property>
  <property fmtid="{D5CDD505-2E9C-101B-9397-08002B2CF9AE}" pid="22" name="RecordPoint_ActiveItemListId">
    <vt:lpwstr>{c3272323-b57e-4f6f-8ebe-c19999402e09}</vt:lpwstr>
  </property>
  <property fmtid="{D5CDD505-2E9C-101B-9397-08002B2CF9AE}" pid="23" name="RecordPoint_ActiveItemUniqueId">
    <vt:lpwstr>{52bee912-3abb-4ce5-9390-0dd3fad0d37f}</vt:lpwstr>
  </property>
  <property fmtid="{D5CDD505-2E9C-101B-9397-08002B2CF9AE}" pid="24" name="RecordPoint_ActiveItemWebId">
    <vt:lpwstr>{5633c4dd-db8d-4b58-a7e4-3643ec1f6230}</vt:lpwstr>
  </property>
  <property fmtid="{D5CDD505-2E9C-101B-9397-08002B2CF9AE}" pid="25" name="RecordPoint_ActiveItemSiteId">
    <vt:lpwstr>{8ce9eba2-d4a5-4da0-9276-1d47a92e9210}</vt:lpwstr>
  </property>
</Properties>
</file>