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318569811"/>
        <w:docPartObj>
          <w:docPartGallery w:val="Cover Pages"/>
          <w:docPartUnique/>
        </w:docPartObj>
      </w:sdtPr>
      <w:sdtEndPr/>
      <w:sdtContent>
        <w:p w14:paraId="3398BED7" w14:textId="5C20C52D" w:rsidR="001F084E" w:rsidRDefault="001F084E" w:rsidP="001F084E">
          <w:pPr>
            <w:jc w:val="center"/>
          </w:pPr>
          <w:r>
            <w:rPr>
              <w:noProof/>
              <w:lang w:val="en-US"/>
            </w:rPr>
            <w:drawing>
              <wp:anchor distT="0" distB="0" distL="114300" distR="114300" simplePos="0" relativeHeight="251677696" behindDoc="0" locked="0" layoutInCell="1" allowOverlap="1" wp14:anchorId="025E376D" wp14:editId="0785F774">
                <wp:simplePos x="0" y="0"/>
                <wp:positionH relativeFrom="margin">
                  <wp:posOffset>2083435</wp:posOffset>
                </wp:positionH>
                <wp:positionV relativeFrom="paragraph">
                  <wp:posOffset>0</wp:posOffset>
                </wp:positionV>
                <wp:extent cx="1555115" cy="1227455"/>
                <wp:effectExtent l="0" t="0" r="6985" b="0"/>
                <wp:wrapThrough wrapText="bothSides">
                  <wp:wrapPolygon edited="0">
                    <wp:start x="9790" y="0"/>
                    <wp:lineTo x="7144" y="1341"/>
                    <wp:lineTo x="4763" y="3688"/>
                    <wp:lineTo x="4763" y="7710"/>
                    <wp:lineTo x="8203" y="10727"/>
                    <wp:lineTo x="0" y="11063"/>
                    <wp:lineTo x="0" y="15085"/>
                    <wp:lineTo x="2646" y="16091"/>
                    <wp:lineTo x="529" y="19108"/>
                    <wp:lineTo x="794" y="21120"/>
                    <wp:lineTo x="18786" y="21120"/>
                    <wp:lineTo x="20374" y="21120"/>
                    <wp:lineTo x="20903" y="21120"/>
                    <wp:lineTo x="20374" y="18438"/>
                    <wp:lineTo x="19316" y="16091"/>
                    <wp:lineTo x="21432" y="15085"/>
                    <wp:lineTo x="21432" y="11398"/>
                    <wp:lineTo x="16934" y="7040"/>
                    <wp:lineTo x="16934" y="4023"/>
                    <wp:lineTo x="15082" y="2011"/>
                    <wp:lineTo x="11642" y="0"/>
                    <wp:lineTo x="979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BRMPA-stacked-white-PNG.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55115" cy="1227455"/>
                        </a:xfrm>
                        <a:prstGeom prst="rect">
                          <a:avLst/>
                        </a:prstGeom>
                      </pic:spPr>
                    </pic:pic>
                  </a:graphicData>
                </a:graphic>
                <wp14:sizeRelH relativeFrom="margin">
                  <wp14:pctWidth>0</wp14:pctWidth>
                </wp14:sizeRelH>
                <wp14:sizeRelV relativeFrom="margin">
                  <wp14:pctHeight>0</wp14:pctHeight>
                </wp14:sizeRelV>
              </wp:anchor>
            </w:drawing>
          </w:r>
        </w:p>
        <w:p w14:paraId="2F7FD76F" w14:textId="6D6CDC0C" w:rsidR="001F084E" w:rsidRDefault="001F084E" w:rsidP="001F084E">
          <w:pPr>
            <w:jc w:val="center"/>
          </w:pPr>
        </w:p>
        <w:p w14:paraId="4B8A6896" w14:textId="739835DA" w:rsidR="001F084E" w:rsidRDefault="001F084E" w:rsidP="001F084E">
          <w:pPr>
            <w:jc w:val="center"/>
          </w:pPr>
        </w:p>
        <w:p w14:paraId="5F5EEC6D" w14:textId="26A3CC8F" w:rsidR="001F084E" w:rsidRDefault="001F084E" w:rsidP="001F084E">
          <w:pPr>
            <w:tabs>
              <w:tab w:val="clear" w:pos="5818"/>
              <w:tab w:val="left" w:pos="3000"/>
              <w:tab w:val="center" w:pos="4513"/>
            </w:tabs>
            <w:jc w:val="center"/>
          </w:pPr>
        </w:p>
        <w:p w14:paraId="1B5F62A6" w14:textId="3C17BE73" w:rsidR="001F084E" w:rsidRDefault="001F084E" w:rsidP="001F084E">
          <w:pPr>
            <w:jc w:val="center"/>
          </w:pPr>
        </w:p>
        <w:p w14:paraId="16CCC3DF" w14:textId="44A8DB97" w:rsidR="001F084E" w:rsidRDefault="001F084E" w:rsidP="001F084E">
          <w:pPr>
            <w:jc w:val="center"/>
          </w:pPr>
        </w:p>
        <w:p w14:paraId="002864F8" w14:textId="5ECD2A5C" w:rsidR="001F084E" w:rsidRDefault="001F084E" w:rsidP="001F084E">
          <w:pPr>
            <w:jc w:val="center"/>
          </w:pPr>
        </w:p>
        <w:p w14:paraId="7915ACE4" w14:textId="35A2A734" w:rsidR="001F084E" w:rsidRDefault="001F084E" w:rsidP="001F084E">
          <w:pPr>
            <w:jc w:val="center"/>
          </w:pPr>
          <w:r>
            <w:rPr>
              <w:noProof/>
              <w:lang w:val="en-US"/>
            </w:rPr>
            <mc:AlternateContent>
              <mc:Choice Requires="wps">
                <w:drawing>
                  <wp:anchor distT="0" distB="0" distL="114300" distR="114300" simplePos="0" relativeHeight="251660288" behindDoc="0" locked="0" layoutInCell="1" allowOverlap="1" wp14:anchorId="41AE2DD3" wp14:editId="29FC3A67">
                    <wp:simplePos x="0" y="0"/>
                    <wp:positionH relativeFrom="margin">
                      <wp:align>center</wp:align>
                    </wp:positionH>
                    <wp:positionV relativeFrom="paragraph">
                      <wp:posOffset>169545</wp:posOffset>
                    </wp:positionV>
                    <wp:extent cx="6137910" cy="2111375"/>
                    <wp:effectExtent l="0" t="0" r="0" b="3175"/>
                    <wp:wrapNone/>
                    <wp:docPr id="1" name="Text Box 1"/>
                    <wp:cNvGraphicFramePr/>
                    <a:graphic xmlns:a="http://schemas.openxmlformats.org/drawingml/2006/main">
                      <a:graphicData uri="http://schemas.microsoft.com/office/word/2010/wordprocessingShape">
                        <wps:wsp>
                          <wps:cNvSpPr txBox="1"/>
                          <wps:spPr>
                            <a:xfrm>
                              <a:off x="0" y="0"/>
                              <a:ext cx="6137910" cy="2111375"/>
                            </a:xfrm>
                            <a:prstGeom prst="rect">
                              <a:avLst/>
                            </a:prstGeom>
                            <a:noFill/>
                            <a:ln w="6350">
                              <a:noFill/>
                            </a:ln>
                          </wps:spPr>
                          <wps:txbx>
                            <w:txbxContent>
                              <w:p w14:paraId="32E12DE3" w14:textId="77777777" w:rsidR="001F084E" w:rsidRDefault="001F084E" w:rsidP="002321AC">
                                <w:pPr>
                                  <w:jc w:val="center"/>
                                  <w:rPr>
                                    <w:b/>
                                    <w:color w:val="E7E6E6" w:themeColor="background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3319FB">
                                  <w:rPr>
                                    <w:b/>
                                    <w:color w:val="E7E6E6" w:themeColor="background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Reef 2050 Plan </w:t>
                                </w:r>
                                <w:r>
                                  <w:rPr>
                                    <w:b/>
                                    <w:color w:val="E7E6E6" w:themeColor="background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br/>
                                </w:r>
                                <w:r w:rsidRPr="003319FB">
                                  <w:rPr>
                                    <w:b/>
                                    <w:color w:val="E7E6E6" w:themeColor="background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Insights Report</w:t>
                                </w:r>
                              </w:p>
                              <w:p w14:paraId="03AA1CEF" w14:textId="77777777" w:rsidR="001F084E" w:rsidRPr="007B597F" w:rsidRDefault="001F084E" w:rsidP="002321AC">
                                <w:pPr>
                                  <w:jc w:val="center"/>
                                  <w:rPr>
                                    <w:b/>
                                    <w:i/>
                                    <w:color w:val="E7E6E6" w:themeColor="background2"/>
                                    <w:spacing w:val="10"/>
                                    <w:sz w:val="28"/>
                                    <w:szCs w:val="28"/>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7B597F">
                                  <w:rPr>
                                    <w:b/>
                                    <w:i/>
                                    <w:color w:val="E7E6E6" w:themeColor="background2"/>
                                    <w:spacing w:val="10"/>
                                    <w:sz w:val="28"/>
                                    <w:szCs w:val="28"/>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(to inform the 2019 Outlook Report)</w:t>
                                </w:r>
                              </w:p>
                              <w:p w14:paraId="3BC6684D" w14:textId="77777777" w:rsidR="001F084E" w:rsidRPr="003319FB" w:rsidRDefault="001F084E" w:rsidP="002321AC">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AE2DD3" id="_x0000_t202" coordsize="21600,21600" o:spt="202" path="m,l,21600r21600,l21600,xe">
                    <v:stroke joinstyle="miter"/>
                    <v:path gradientshapeok="t" o:connecttype="rect"/>
                  </v:shapetype>
                  <v:shape id="Text Box 1" o:spid="_x0000_s1026" type="#_x0000_t202" style="position:absolute;left:0;text-align:left;margin-left:0;margin-top:13.35pt;width:483.3pt;height:166.2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" filled="f" stroked="f" strokeweight=".5pt">
                    <v:textbox>
                      <w:txbxContent>
                        <w:p w14:paraId="32E12DE3" w14:textId="77777777" w:rsidR="001F084E" w:rsidRDefault="001F084E" w:rsidP="002321AC">
                          <w:pPr>
                            <w:jc w:val="center"/>
                            <w:rPr>
                              <w:b/>
                              <w:color w:val="E7E6E6" w:themeColor="background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3319FB">
                            <w:rPr>
                              <w:b/>
                              <w:color w:val="E7E6E6" w:themeColor="background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Reef 2050 Plan </w:t>
                          </w:r>
                          <w:r>
                            <w:rPr>
                              <w:b/>
                              <w:color w:val="E7E6E6" w:themeColor="background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br/>
                          </w:r>
                          <w:r w:rsidRPr="003319FB">
                            <w:rPr>
                              <w:b/>
                              <w:color w:val="E7E6E6" w:themeColor="background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Insights Report</w:t>
                          </w:r>
                        </w:p>
                        <w:p w14:paraId="03AA1CEF" w14:textId="77777777" w:rsidR="001F084E" w:rsidRPr="007B597F" w:rsidRDefault="001F084E" w:rsidP="002321AC">
                          <w:pPr>
                            <w:jc w:val="center"/>
                            <w:rPr>
                              <w:b/>
                              <w:i/>
                              <w:color w:val="E7E6E6" w:themeColor="background2"/>
                              <w:spacing w:val="10"/>
                              <w:sz w:val="28"/>
                              <w:szCs w:val="28"/>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7B597F">
                            <w:rPr>
                              <w:b/>
                              <w:i/>
                              <w:color w:val="E7E6E6" w:themeColor="background2"/>
                              <w:spacing w:val="10"/>
                              <w:sz w:val="28"/>
                              <w:szCs w:val="28"/>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(to inform the 2019 Outlook Report)</w:t>
                          </w:r>
                        </w:p>
                        <w:p w14:paraId="3BC6684D" w14:textId="77777777" w:rsidR="001F084E" w:rsidRPr="003319FB" w:rsidRDefault="001F084E" w:rsidP="002321AC">
                          <w:pPr>
                            <w:jc w:val="center"/>
                          </w:pPr>
                        </w:p>
                      </w:txbxContent>
                    </v:textbox>
                    <w10:wrap anchorx="margin"/>
                  </v:shape>
                </w:pict>
              </mc:Fallback>
            </mc:AlternateContent>
          </w:r>
        </w:p>
        <w:p w14:paraId="0078A7B2" w14:textId="6D3B746A" w:rsidR="001F084E" w:rsidRDefault="001F084E" w:rsidP="001F084E">
          <w:pPr>
            <w:jc w:val="center"/>
          </w:pPr>
        </w:p>
        <w:p w14:paraId="27E0BBE7" w14:textId="66E6C4BF" w:rsidR="001F084E" w:rsidRDefault="001F084E" w:rsidP="001F084E">
          <w:pPr>
            <w:jc w:val="center"/>
          </w:pPr>
        </w:p>
        <w:p w14:paraId="4A7C1B81" w14:textId="541AC124" w:rsidR="001F084E" w:rsidRDefault="001F084E" w:rsidP="001F084E">
          <w:pPr>
            <w:jc w:val="center"/>
          </w:pPr>
        </w:p>
        <w:p w14:paraId="47066B6A" w14:textId="207BC8AF" w:rsidR="001F084E" w:rsidRDefault="001F084E" w:rsidP="001F084E">
          <w:pPr>
            <w:jc w:val="center"/>
          </w:pPr>
        </w:p>
        <w:p w14:paraId="41824125" w14:textId="3536FFFF" w:rsidR="001F084E" w:rsidRDefault="001F084E" w:rsidP="001F084E">
          <w:pPr>
            <w:jc w:val="center"/>
          </w:pPr>
        </w:p>
        <w:p w14:paraId="55F6F558" w14:textId="6D8C2CE1" w:rsidR="001F084E" w:rsidRDefault="001F084E" w:rsidP="001F084E">
          <w:pPr>
            <w:jc w:val="center"/>
          </w:pPr>
        </w:p>
        <w:p w14:paraId="283BC009" w14:textId="77777777" w:rsidR="001F084E" w:rsidRDefault="001F084E" w:rsidP="001F084E">
          <w:pPr>
            <w:jc w:val="center"/>
          </w:pPr>
        </w:p>
        <w:p w14:paraId="10FD2E0C" w14:textId="77777777" w:rsidR="001F084E" w:rsidRDefault="001F084E" w:rsidP="001F084E">
          <w:pPr>
            <w:jc w:val="center"/>
          </w:pPr>
        </w:p>
        <w:p w14:paraId="081FB781" w14:textId="77777777" w:rsidR="001F084E" w:rsidRDefault="001F084E" w:rsidP="001F084E">
          <w:pPr>
            <w:jc w:val="center"/>
          </w:pPr>
        </w:p>
        <w:p w14:paraId="56BD3AE3" w14:textId="77777777" w:rsidR="001F084E" w:rsidRDefault="001F084E" w:rsidP="001F084E">
          <w:pPr>
            <w:jc w:val="center"/>
          </w:pPr>
        </w:p>
        <w:p w14:paraId="6D0D15F1" w14:textId="77777777" w:rsidR="001F084E" w:rsidRDefault="001F084E" w:rsidP="001F084E">
          <w:pPr>
            <w:jc w:val="center"/>
          </w:pPr>
        </w:p>
        <w:p w14:paraId="10DD7F0B" w14:textId="01DDD26E" w:rsidR="001F084E" w:rsidRDefault="001F084E" w:rsidP="001F084E">
          <w:pPr>
            <w:jc w:val="center"/>
          </w:pPr>
        </w:p>
        <w:p w14:paraId="596C6C65" w14:textId="4E8F28D2" w:rsidR="001F084E" w:rsidRDefault="001F084E" w:rsidP="001F084E">
          <w:pPr>
            <w:jc w:val="center"/>
          </w:pPr>
        </w:p>
        <w:p w14:paraId="6A70DB71" w14:textId="66CCC786" w:rsidR="001F084E" w:rsidRDefault="001F084E" w:rsidP="001F084E">
          <w:pPr>
            <w:jc w:val="center"/>
          </w:pPr>
        </w:p>
        <w:p w14:paraId="2D0DBBD8" w14:textId="4915FD5E" w:rsidR="001F084E" w:rsidRDefault="001F084E" w:rsidP="001F084E">
          <w:pPr>
            <w:jc w:val="center"/>
          </w:pPr>
        </w:p>
        <w:p w14:paraId="6CA88407" w14:textId="03D2A1B2" w:rsidR="001F084E" w:rsidRDefault="001F084E" w:rsidP="001F084E">
          <w:pPr>
            <w:jc w:val="center"/>
          </w:pPr>
        </w:p>
        <w:p w14:paraId="7B880AAE" w14:textId="23E7375A" w:rsidR="001F084E" w:rsidRDefault="001F084E" w:rsidP="001F084E">
          <w:pPr>
            <w:jc w:val="center"/>
          </w:pPr>
        </w:p>
        <w:p w14:paraId="122C1F01" w14:textId="3616C951" w:rsidR="001F084E" w:rsidRDefault="001F084E" w:rsidP="001F084E">
          <w:pPr>
            <w:jc w:val="center"/>
          </w:pPr>
        </w:p>
        <w:p w14:paraId="1D5837B7" w14:textId="7030378D" w:rsidR="001F084E" w:rsidRDefault="001F084E" w:rsidP="001F084E">
          <w:pPr>
            <w:jc w:val="center"/>
          </w:pPr>
        </w:p>
        <w:p w14:paraId="1D10B29F" w14:textId="77777777" w:rsidR="001F084E" w:rsidRDefault="001F084E" w:rsidP="001F084E">
          <w:pPr>
            <w:jc w:val="center"/>
          </w:pPr>
        </w:p>
        <w:p w14:paraId="2CD57F15" w14:textId="77777777" w:rsidR="001F084E" w:rsidRDefault="001F084E" w:rsidP="001F084E">
          <w:pPr>
            <w:jc w:val="center"/>
          </w:pPr>
        </w:p>
        <w:p w14:paraId="618FF577" w14:textId="3F10BC3F" w:rsidR="001F084E" w:rsidRDefault="001F084E" w:rsidP="001F084E">
          <w:pPr>
            <w:jc w:val="center"/>
          </w:pPr>
        </w:p>
        <w:p w14:paraId="629B8D39" w14:textId="77777777" w:rsidR="001F084E" w:rsidRDefault="001F084E" w:rsidP="001F084E">
          <w:pPr>
            <w:jc w:val="center"/>
          </w:pPr>
        </w:p>
        <w:p w14:paraId="2AF4EBA7" w14:textId="77777777" w:rsidR="001F084E" w:rsidRDefault="001F084E" w:rsidP="001F084E">
          <w:pPr>
            <w:jc w:val="center"/>
          </w:pPr>
        </w:p>
        <w:p w14:paraId="45CE4DB5" w14:textId="77777777" w:rsidR="001F084E" w:rsidRDefault="001F084E" w:rsidP="001F084E">
          <w:pPr>
            <w:jc w:val="center"/>
          </w:pPr>
        </w:p>
        <w:p w14:paraId="0FD261E9" w14:textId="77777777" w:rsidR="001F084E" w:rsidRDefault="001F084E" w:rsidP="001F084E">
          <w:pPr>
            <w:jc w:val="center"/>
          </w:pPr>
        </w:p>
        <w:p w14:paraId="5D6EE2D9" w14:textId="77777777" w:rsidR="001F084E" w:rsidRDefault="001F084E" w:rsidP="001F084E">
          <w:pPr>
            <w:jc w:val="center"/>
          </w:pPr>
        </w:p>
        <w:p w14:paraId="3CB519B4" w14:textId="77777777" w:rsidR="001F084E" w:rsidRDefault="001F084E" w:rsidP="001F084E">
          <w:pPr>
            <w:jc w:val="center"/>
          </w:pPr>
        </w:p>
        <w:p w14:paraId="40092DEA" w14:textId="77777777" w:rsidR="001F084E" w:rsidRDefault="001F084E" w:rsidP="001F084E">
          <w:pPr>
            <w:jc w:val="center"/>
          </w:pPr>
        </w:p>
        <w:p w14:paraId="4DA69091" w14:textId="086BBD18" w:rsidR="001F084E" w:rsidRDefault="001F084E" w:rsidP="001F084E">
          <w:pPr>
            <w:jc w:val="center"/>
          </w:pPr>
        </w:p>
        <w:p w14:paraId="7A7EECA7" w14:textId="55CA2E4B" w:rsidR="001F084E" w:rsidRDefault="001F084E" w:rsidP="001F084E">
          <w:pPr>
            <w:jc w:val="center"/>
          </w:pPr>
        </w:p>
        <w:p w14:paraId="744ADCA7" w14:textId="179A8CBC" w:rsidR="001F084E" w:rsidRDefault="001F084E" w:rsidP="001F084E">
          <w:pPr>
            <w:jc w:val="center"/>
          </w:pPr>
        </w:p>
        <w:p w14:paraId="73D6FD3A" w14:textId="5704E891" w:rsidR="001F084E" w:rsidRDefault="001F084E" w:rsidP="001F084E">
          <w:pPr>
            <w:jc w:val="center"/>
          </w:pPr>
        </w:p>
        <w:p w14:paraId="26A526FF" w14:textId="09CA9F49" w:rsidR="001F084E" w:rsidRDefault="001F084E" w:rsidP="001F084E">
          <w:pPr>
            <w:jc w:val="center"/>
          </w:pPr>
        </w:p>
        <w:p w14:paraId="60D59062" w14:textId="725AE8F3" w:rsidR="001F084E" w:rsidRDefault="001F084E" w:rsidP="001F084E">
          <w:pPr>
            <w:jc w:val="center"/>
          </w:pPr>
          <w:r w:rsidRPr="001B5C49">
            <w:rPr>
              <w:rFonts w:ascii="Kozuka Gothic Pro R" w:eastAsia="Kozuka Gothic Pro R" w:hAnsi="Kozuka Gothic Pro R" w:cs="Segoe UI"/>
              <w:noProof/>
              <w:color w:val="FFFFFF" w:themeColor="background1"/>
              <w:sz w:val="56"/>
              <w:szCs w:val="56"/>
              <w:lang w:val="en-US"/>
            </w:rPr>
            <mc:AlternateContent>
              <mc:Choice Requires="wps">
                <w:drawing>
                  <wp:anchor distT="0" distB="0" distL="114300" distR="114300" simplePos="0" relativeHeight="251679744" behindDoc="0" locked="0" layoutInCell="1" allowOverlap="1" wp14:anchorId="68735F32" wp14:editId="6CE284DF">
                    <wp:simplePos x="0" y="0"/>
                    <wp:positionH relativeFrom="margin">
                      <wp:align>center</wp:align>
                    </wp:positionH>
                    <wp:positionV relativeFrom="paragraph">
                      <wp:posOffset>248285</wp:posOffset>
                    </wp:positionV>
                    <wp:extent cx="6553200" cy="1123950"/>
                    <wp:effectExtent l="0" t="0" r="0" b="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200" cy="1123950"/>
                            </a:xfrm>
                            <a:prstGeom prst="rect">
                              <a:avLst/>
                            </a:prstGeom>
                            <a:solidFill>
                              <a:srgbClr val="FFFFFF"/>
                            </a:solidFill>
                            <a:ln w="9525">
                              <a:noFill/>
                              <a:miter lim="800000"/>
                              <a:headEnd/>
                              <a:tailEnd/>
                            </a:ln>
                          </wps:spPr>
                          <wps:txbx>
                            <w:txbxContent>
                              <w:p w14:paraId="276F8FFA" w14:textId="27630370" w:rsidR="001F084E" w:rsidRDefault="001F084E" w:rsidP="001F084E">
                                <w:pPr>
                                  <w:contextualSpacing/>
                                  <w:jc w:val="center"/>
                                  <w:rPr>
                                    <w:rFonts w:eastAsia="Kozuka Gothic Pro R"/>
                                    <w:sz w:val="44"/>
                                    <w:szCs w:val="44"/>
                                  </w:rPr>
                                </w:pPr>
                                <w:r w:rsidRPr="001F084E">
                                  <w:rPr>
                                    <w:rFonts w:eastAsia="Kozuka Gothic Pro R"/>
                                    <w:sz w:val="44"/>
                                    <w:szCs w:val="44"/>
                                  </w:rPr>
                                  <w:t>Report to the Great Barrier Reef Marine Park Authority</w:t>
                                </w:r>
                              </w:p>
                              <w:p w14:paraId="1C87A273" w14:textId="4799B388" w:rsidR="001F084E" w:rsidRDefault="001F084E" w:rsidP="001F084E">
                                <w:pPr>
                                  <w:contextualSpacing/>
                                  <w:jc w:val="center"/>
                                  <w:rPr>
                                    <w:rFonts w:eastAsia="Kozuka Gothic Pro R"/>
                                    <w:sz w:val="44"/>
                                    <w:szCs w:val="44"/>
                                  </w:rPr>
                                </w:pPr>
                                <w:r>
                                  <w:rPr>
                                    <w:rFonts w:eastAsia="Kozuka Gothic Pro R"/>
                                    <w:sz w:val="44"/>
                                    <w:szCs w:val="44"/>
                                  </w:rPr>
                                  <w:t>Protected Area Solutions Pty Ltd</w:t>
                                </w:r>
                              </w:p>
                              <w:p w14:paraId="6E895041" w14:textId="567EDA08" w:rsidR="001F084E" w:rsidRPr="001F084E" w:rsidRDefault="001F084E" w:rsidP="001F084E">
                                <w:pPr>
                                  <w:contextualSpacing/>
                                  <w:jc w:val="center"/>
                                  <w:rPr>
                                    <w:rFonts w:eastAsia="Kozuka Gothic Pro R"/>
                                    <w:sz w:val="44"/>
                                    <w:szCs w:val="44"/>
                                  </w:rPr>
                                </w:pPr>
                                <w:r>
                                  <w:rPr>
                                    <w:rFonts w:eastAsia="Kozuka Gothic Pro R"/>
                                    <w:sz w:val="44"/>
                                    <w:szCs w:val="44"/>
                                  </w:rPr>
                                  <w:t>August 2018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735F32" id="Text Box 2" o:spid="_x0000_s1027" type="#_x0000_t202" style="position:absolute;left:0;text-align:left;margin-left:0;margin-top:19.55pt;width:516pt;height:88.5pt;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" stroked="f">
                    <v:textbox>
                      <w:txbxContent>
                        <w:p w14:paraId="276F8FFA" w14:textId="27630370" w:rsidR="001F084E" w:rsidRDefault="001F084E" w:rsidP="001F084E">
                          <w:pPr>
                            <w:contextualSpacing/>
                            <w:jc w:val="center"/>
                            <w:rPr>
                              <w:rFonts w:eastAsia="Kozuka Gothic Pro R"/>
                              <w:sz w:val="44"/>
                              <w:szCs w:val="44"/>
                            </w:rPr>
                          </w:pPr>
                          <w:r w:rsidRPr="001F084E">
                            <w:rPr>
                              <w:rFonts w:eastAsia="Kozuka Gothic Pro R"/>
                              <w:sz w:val="44"/>
                              <w:szCs w:val="44"/>
                            </w:rPr>
                            <w:t>Report to the Great Barrier Reef Marine Park Authority</w:t>
                          </w:r>
                        </w:p>
                        <w:p w14:paraId="1C87A273" w14:textId="4799B388" w:rsidR="001F084E" w:rsidRDefault="001F084E" w:rsidP="001F084E">
                          <w:pPr>
                            <w:contextualSpacing/>
                            <w:jc w:val="center"/>
                            <w:rPr>
                              <w:rFonts w:eastAsia="Kozuka Gothic Pro R"/>
                              <w:sz w:val="44"/>
                              <w:szCs w:val="44"/>
                            </w:rPr>
                          </w:pPr>
                          <w:r>
                            <w:rPr>
                              <w:rFonts w:eastAsia="Kozuka Gothic Pro R"/>
                              <w:sz w:val="44"/>
                              <w:szCs w:val="44"/>
                            </w:rPr>
                            <w:t>Protected Area Solutions Pty Ltd</w:t>
                          </w:r>
                        </w:p>
                        <w:p w14:paraId="6E895041" w14:textId="567EDA08" w:rsidR="001F084E" w:rsidRPr="001F084E" w:rsidRDefault="001F084E" w:rsidP="001F084E">
                          <w:pPr>
                            <w:contextualSpacing/>
                            <w:jc w:val="center"/>
                            <w:rPr>
                              <w:rFonts w:eastAsia="Kozuka Gothic Pro R"/>
                              <w:sz w:val="44"/>
                              <w:szCs w:val="44"/>
                            </w:rPr>
                          </w:pPr>
                          <w:r>
                            <w:rPr>
                              <w:rFonts w:eastAsia="Kozuka Gothic Pro R"/>
                              <w:sz w:val="44"/>
                              <w:szCs w:val="44"/>
                            </w:rPr>
                            <w:t>August 2018</w:t>
                          </w:r>
                        </w:p>
                      </w:txbxContent>
                    </v:textbox>
                    <w10:wrap anchorx="margin"/>
                  </v:shape>
                </w:pict>
              </mc:Fallback>
            </mc:AlternateContent>
          </w:r>
        </w:p>
        <w:p w14:paraId="3A360F1C" w14:textId="0C42D0B3" w:rsidR="001F084E" w:rsidRDefault="001F084E" w:rsidP="001F084E">
          <w:pPr>
            <w:jc w:val="center"/>
          </w:pPr>
        </w:p>
        <w:p w14:paraId="5653583F" w14:textId="2A820CF5" w:rsidR="001F084E" w:rsidRDefault="001F084E" w:rsidP="001F084E">
          <w:pPr>
            <w:jc w:val="center"/>
          </w:pPr>
        </w:p>
        <w:p w14:paraId="57E7BF84" w14:textId="77777777" w:rsidR="001F084E" w:rsidRDefault="001F084E" w:rsidP="001F084E">
          <w:pPr>
            <w:jc w:val="center"/>
          </w:pPr>
        </w:p>
        <w:p w14:paraId="11A527BB" w14:textId="7039444F" w:rsidR="008A7A77" w:rsidRPr="001F084E" w:rsidRDefault="001F084E" w:rsidP="00EA2CF0">
          <w:r>
            <w:rPr>
              <w:noProof/>
              <w:lang w:val="en-US"/>
            </w:rPr>
            <mc:AlternateContent>
              <mc:Choice Requires="wpg">
                <w:drawing>
                  <wp:anchor distT="0" distB="0" distL="114300" distR="114300" simplePos="0" relativeHeight="251659264" behindDoc="1" locked="0" layoutInCell="1" allowOverlap="1" wp14:anchorId="486A0BF8" wp14:editId="283EBDF5">
                    <wp:simplePos x="0" y="0"/>
                    <wp:positionH relativeFrom="margin">
                      <wp:posOffset>-905741</wp:posOffset>
                    </wp:positionH>
                    <wp:positionV relativeFrom="page">
                      <wp:posOffset>-77239</wp:posOffset>
                    </wp:positionV>
                    <wp:extent cx="7594600" cy="8067549"/>
                    <wp:effectExtent l="0" t="0" r="6350" b="0"/>
                    <wp:wrapNone/>
                    <wp:docPr id="125" name="Group 12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7594600" cy="8067549"/>
                              <a:chOff x="-391353" y="-349578"/>
                              <a:chExt cx="6158658" cy="6120504"/>
                            </a:xfrm>
                          </wpg:grpSpPr>
                          <wps:wsp>
                            <wps:cNvPr id="126" name="Freeform 10" descr="Front cover photo is an aerial shot of Whitehaven Beach in the Great Barrier Reef Marine Park Region" title="Front picture "/>
                            <wps:cNvSpPr>
                              <a:spLocks/>
                            </wps:cNvSpPr>
                            <wps:spPr bwMode="auto">
                              <a:xfrm>
                                <a:off x="-391353" y="-349578"/>
                                <a:ext cx="6158658" cy="6120504"/>
                              </a:xfrm>
                              <a:custGeom>
                                <a:avLst/>
                                <a:gdLst>
                                  <a:gd name="T0" fmla="*/ 0 w 720"/>
                                  <a:gd name="T1" fmla="*/ 0 h 700"/>
                                  <a:gd name="T2" fmla="*/ 0 w 720"/>
                                  <a:gd name="T3" fmla="*/ 644 h 700"/>
                                  <a:gd name="T4" fmla="*/ 113 w 720"/>
                                  <a:gd name="T5" fmla="*/ 665 h 700"/>
                                  <a:gd name="T6" fmla="*/ 720 w 720"/>
                                  <a:gd name="T7" fmla="*/ 644 h 700"/>
                                  <a:gd name="T8" fmla="*/ 720 w 720"/>
                                  <a:gd name="T9" fmla="*/ 617 h 700"/>
                                  <a:gd name="T10" fmla="*/ 720 w 720"/>
                                  <a:gd name="T11" fmla="*/ 0 h 700"/>
                                  <a:gd name="T12" fmla="*/ 0 w 720"/>
                                  <a:gd name="T13" fmla="*/ 0 h 700"/>
                                </a:gdLst>
                                <a:ahLst/>
                                <a:cxnLst>
                                  <a:cxn ang="0">
                                    <a:pos x="T0" y="T1"/>
                                  </a:cxn>
                                  <a:cxn ang="0">
                                    <a:pos x="T2" y="T3"/>
                                  </a:cxn>
                                  <a:cxn ang="0">
                                    <a:pos x="T4" y="T5"/>
                                  </a:cxn>
                                  <a:cxn ang="0">
                                    <a:pos x="T6" y="T7"/>
                                  </a:cxn>
                                  <a:cxn ang="0">
                                    <a:pos x="T8" y="T9"/>
                                  </a:cxn>
                                  <a:cxn ang="0">
                                    <a:pos x="T10" y="T11"/>
                                  </a:cxn>
                                  <a:cxn ang="0">
                                    <a:pos x="T12" y="T13"/>
                                  </a:cxn>
                                </a:cxnLst>
                                <a:rect l="0" t="0" r="r" b="b"/>
                                <a:pathLst>
                                  <a:path w="720" h="700">
                                    <a:moveTo>
                                      <a:pt x="0" y="0"/>
                                    </a:moveTo>
                                    <a:cubicBezTo>
                                      <a:pt x="0" y="644"/>
                                      <a:pt x="0" y="644"/>
                                      <a:pt x="0" y="644"/>
                                    </a:cubicBezTo>
                                    <a:cubicBezTo>
                                      <a:pt x="23" y="650"/>
                                      <a:pt x="62" y="658"/>
                                      <a:pt x="113" y="665"/>
                                    </a:cubicBezTo>
                                    <a:cubicBezTo>
                                      <a:pt x="250" y="685"/>
                                      <a:pt x="476" y="700"/>
                                      <a:pt x="720" y="644"/>
                                    </a:cubicBezTo>
                                    <a:cubicBezTo>
                                      <a:pt x="720" y="617"/>
                                      <a:pt x="720" y="617"/>
                                      <a:pt x="720" y="617"/>
                                    </a:cubicBezTo>
                                    <a:cubicBezTo>
                                      <a:pt x="720" y="0"/>
                                      <a:pt x="720" y="0"/>
                                      <a:pt x="720" y="0"/>
                                    </a:cubicBezTo>
                                    <a:cubicBezTo>
                                      <a:pt x="0" y="0"/>
                                      <a:pt x="0" y="0"/>
                                      <a:pt x="0" y="0"/>
                                    </a:cubicBezTo>
                                  </a:path>
                                </a:pathLst>
                              </a:custGeom>
                              <a:blipFill dpi="0" rotWithShape="1">
                                <a:blip r:embed="rId13" cstate="print">
                                  <a:extLst>
                                    <a:ext uri="{28A0092B-C50C-407E-A947-70E740481C1C}">
                                      <a14:useLocalDpi xmlns:a14="http://schemas.microsoft.com/office/drawing/2010/main" val="0"/>
                                    </a:ext>
                                  </a:extLst>
                                </a:blip>
                                <a:srcRect/>
                                <a:stretch>
                                  <a:fillRect/>
                                </a:stretch>
                              </a:blipFill>
                              <a:ln>
                                <a:noFill/>
                              </a:ln>
                            </wps:spPr>
                            <wps:style>
                              <a:lnRef idx="0">
                                <a:scrgbClr r="0" g="0" b="0"/>
                              </a:lnRef>
                              <a:fillRef idx="1003">
                                <a:schemeClr val="dk2"/>
                              </a:fillRef>
                              <a:effectRef idx="0">
                                <a:scrgbClr r="0" g="0" b="0"/>
                              </a:effectRef>
                              <a:fontRef idx="major"/>
                            </wps:style>
                            <wps:txbx>
                              <w:txbxContent>
                                <w:p w14:paraId="5F8BFA9E" w14:textId="77777777" w:rsidR="001F084E" w:rsidRPr="003319FB" w:rsidRDefault="001F084E" w:rsidP="00EA2CF0"/>
                              </w:txbxContent>
                            </wps:txbx>
                            <wps:bodyPr rot="0" vert="horz" wrap="square" lIns="914400" tIns="1097280" rIns="1097280" bIns="1097280" anchor="b" anchorCtr="0" upright="1">
                              <a:noAutofit/>
                            </wps:bodyPr>
                          </wps:wsp>
                          <wps:wsp>
                            <wps:cNvPr id="127" name="Freeform 11"/>
                            <wps:cNvSpPr>
                              <a:spLocks/>
                            </wps:cNvSpPr>
                            <wps:spPr bwMode="auto">
                              <a:xfrm>
                                <a:off x="876300" y="4769783"/>
                                <a:ext cx="4685030" cy="509905"/>
                              </a:xfrm>
                              <a:custGeom>
                                <a:avLst/>
                                <a:gdLst>
                                  <a:gd name="T0" fmla="*/ 607 w 607"/>
                                  <a:gd name="T1" fmla="*/ 0 h 66"/>
                                  <a:gd name="T2" fmla="*/ 176 w 607"/>
                                  <a:gd name="T3" fmla="*/ 57 h 66"/>
                                  <a:gd name="T4" fmla="*/ 0 w 607"/>
                                  <a:gd name="T5" fmla="*/ 48 h 66"/>
                                  <a:gd name="T6" fmla="*/ 251 w 607"/>
                                  <a:gd name="T7" fmla="*/ 66 h 66"/>
                                  <a:gd name="T8" fmla="*/ 607 w 607"/>
                                  <a:gd name="T9" fmla="*/ 27 h 66"/>
                                  <a:gd name="T10" fmla="*/ 607 w 607"/>
                                  <a:gd name="T11" fmla="*/ 0 h 66"/>
                                </a:gdLst>
                                <a:ahLst/>
                                <a:cxnLst>
                                  <a:cxn ang="0">
                                    <a:pos x="T0" y="T1"/>
                                  </a:cxn>
                                  <a:cxn ang="0">
                                    <a:pos x="T2" y="T3"/>
                                  </a:cxn>
                                  <a:cxn ang="0">
                                    <a:pos x="T4" y="T5"/>
                                  </a:cxn>
                                  <a:cxn ang="0">
                                    <a:pos x="T6" y="T7"/>
                                  </a:cxn>
                                  <a:cxn ang="0">
                                    <a:pos x="T8" y="T9"/>
                                  </a:cxn>
                                  <a:cxn ang="0">
                                    <a:pos x="T10" y="T11"/>
                                  </a:cxn>
                                </a:cxnLst>
                                <a:rect l="0" t="0" r="r" b="b"/>
                                <a:pathLst>
                                  <a:path w="607" h="66">
                                    <a:moveTo>
                                      <a:pt x="607" y="0"/>
                                    </a:moveTo>
                                    <a:cubicBezTo>
                                      <a:pt x="450" y="44"/>
                                      <a:pt x="300" y="57"/>
                                      <a:pt x="176" y="57"/>
                                    </a:cubicBezTo>
                                    <a:cubicBezTo>
                                      <a:pt x="109" y="57"/>
                                      <a:pt x="49" y="53"/>
                                      <a:pt x="0" y="48"/>
                                    </a:cubicBezTo>
                                    <a:cubicBezTo>
                                      <a:pt x="66" y="58"/>
                                      <a:pt x="152" y="66"/>
                                      <a:pt x="251" y="66"/>
                                    </a:cubicBezTo>
                                    <a:cubicBezTo>
                                      <a:pt x="358" y="66"/>
                                      <a:pt x="480" y="56"/>
                                      <a:pt x="607" y="27"/>
                                    </a:cubicBezTo>
                                    <a:cubicBezTo>
                                      <a:pt x="607" y="0"/>
                                      <a:pt x="607" y="0"/>
                                      <a:pt x="607" y="0"/>
                                    </a:cubicBezTo>
                                  </a:path>
                                </a:pathLst>
                              </a:custGeom>
                              <a:solidFill>
                                <a:schemeClr val="bg1">
                                  <a:alpha val="3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b" anchorCtr="0" upright="1">
                              <a:noAutofit/>
                            </wps:bodyPr>
                          </wps:wsp>
                        </wpg:wgp>
                      </a:graphicData>
                    </a:graphic>
                    <wp14:sizeRelH relativeFrom="margin">
                      <wp14:pctWidth>0</wp14:pctWidth>
                    </wp14:sizeRelH>
                    <wp14:sizeRelV relativeFrom="page">
                      <wp14:pctHeight>0</wp14:pctHeight>
                    </wp14:sizeRelV>
                  </wp:anchor>
                </w:drawing>
              </mc:Choice>
              <mc:Fallback>
                <w:pict>
                  <v:group w14:anchorId="486A0BF8" id="Group 125" o:spid="_x0000_s1028" style="position:absolute;margin-left:-71.3pt;margin-top:-6.1pt;width:598pt;height:635.25pt;z-index:-251657216;mso-position-horizontal-relative:margin;mso-position-vertical-relative:page;mso-width-relative:margin" coordorigin="-3913,-3495" coordsize="61586,6120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">
                    <o:lock v:ext="edit" aspectratio="t"/>
                    <v:shape id="Freeform 10" o:spid="_x0000_s1029" alt="Front cover photo is an aerial shot of Whitehaven Beach in the Great Barrier Reef Marine Park Region" style="position:absolute;left:-3913;top:-3495;width:61586;height:61204;visibility:visible;mso-wrap-style:square;v-text-anchor:bottom" coordsize="720,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" adj="-11796480,,5400" path="m,c,644,,644,,644v23,6,62,14,113,21c250,685,476,700,720,644v,-27,,-27,,-27c720,,720,,720,,,,,,,e" stroked="f">
                      <v:fill r:id="rId14" o:title="Front cover photo is an aerial shot of Whitehaven Beach in the Great Barrier Reef Marine Park Region" recolor="t" rotate="t" type="frame"/>
                      <v:stroke joinstyle="miter"/>
                      <v:formulas/>
                      <v:path arrowok="t" o:connecttype="custom" o:connectlocs="0,0;0,5630864;966567,5814479;6158658,5630864;6158658,5394787;6158658,0;0,0" o:connectangles="0,0,0,0,0,0,0" textboxrect="0,0,720,700"/>
                      <v:textbox inset="1in,86.4pt,86.4pt,86.4pt">
                        <w:txbxContent>
                          <w:p w14:paraId="5F8BFA9E" w14:textId="77777777" w:rsidR="001F084E" w:rsidRPr="003319FB" w:rsidRDefault="001F084E" w:rsidP="00EA2CF0"/>
                        </w:txbxContent>
                      </v:textbox>
                    </v:shape>
                    <v:shape id="Freeform 11" o:spid="_x0000_s1030" style="position:absolute;left:8763;top:47697;width:46850;height:5099;visibility:visible;mso-wrap-style:square;v-text-anchor:bottom" coordsize="60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" path="m607,c450,44,300,57,176,57,109,57,49,53,,48,66,58,152,66,251,66,358,66,480,56,607,27,607,,607,,607,e" fillcolor="white [3212]" stroked="f">
                      <v:fill opacity="19789f"/>
                      <v:path arrowok="t" o:connecttype="custom" o:connectlocs="4685030,0;1358427,440373;0,370840;1937302,509905;4685030,208598;4685030,0" o:connectangles="0,0,0,0,0,0"/>
                    </v:shape>
                    <w10:wrap anchorx="margin" anchory="page"/>
                  </v:group>
                </w:pict>
              </mc:Fallback>
            </mc:AlternateContent>
          </w:r>
          <w:r w:rsidR="002321AC" w:rsidRPr="003319FB">
            <w:rPr>
              <w:noProof/>
              <w:lang w:val="en-US"/>
            </w:rPr>
            <mc:AlternateContent>
              <mc:Choice Requires="wps">
                <w:drawing>
                  <wp:anchor distT="0" distB="0" distL="114300" distR="114300" simplePos="0" relativeHeight="251668480" behindDoc="0" locked="0" layoutInCell="1" allowOverlap="1" wp14:anchorId="58A69CD1" wp14:editId="64244529">
                    <wp:simplePos x="0" y="0"/>
                    <wp:positionH relativeFrom="column">
                      <wp:posOffset>-229928</wp:posOffset>
                    </wp:positionH>
                    <wp:positionV relativeFrom="paragraph">
                      <wp:posOffset>7345449</wp:posOffset>
                    </wp:positionV>
                    <wp:extent cx="6315034" cy="1266109"/>
                    <wp:effectExtent l="0" t="0" r="0" b="0"/>
                    <wp:wrapNone/>
                    <wp:docPr id="6" name="Text Box 6"/>
                    <wp:cNvGraphicFramePr/>
                    <a:graphic xmlns:a="http://schemas.openxmlformats.org/drawingml/2006/main">
                      <a:graphicData uri="http://schemas.microsoft.com/office/word/2010/wordprocessingShape">
                        <wps:wsp>
                          <wps:cNvSpPr txBox="1"/>
                          <wps:spPr>
                            <a:xfrm>
                              <a:off x="0" y="0"/>
                              <a:ext cx="6315034" cy="1266109"/>
                            </a:xfrm>
                            <a:prstGeom prst="rect">
                              <a:avLst/>
                            </a:prstGeom>
                            <a:solidFill>
                              <a:sysClr val="window" lastClr="FFFFFF"/>
                            </a:solidFill>
                            <a:ln w="6350">
                              <a:noFill/>
                            </a:ln>
                          </wps:spPr>
                          <wps:txbx>
                            <w:txbxContent>
                              <w:p w14:paraId="2E783609" w14:textId="77777777" w:rsidR="001F084E" w:rsidRPr="003319FB" w:rsidRDefault="001F084E" w:rsidP="002321AC">
                                <w:pPr>
                                  <w:rPr>
                                    <w:color w:val="1F3864" w:themeColor="accent1" w:themeShade="80"/>
                                    <w:sz w:val="40"/>
                                    <w:szCs w:val="40"/>
                                  </w:rPr>
                                </w:pPr>
                                <w:r w:rsidRPr="003319FB">
                                  <w:rPr>
                                    <w:color w:val="1F3864" w:themeColor="accent1" w:themeShade="80"/>
                                    <w:sz w:val="40"/>
                                    <w:szCs w:val="40"/>
                                  </w:rPr>
                                  <w:t>Report to the Great Barrier Reef Marine Park Authority</w:t>
                                </w:r>
                              </w:p>
                              <w:p w14:paraId="54BDBA08" w14:textId="77777777" w:rsidR="001F084E" w:rsidRPr="003319FB" w:rsidRDefault="001F084E" w:rsidP="002321AC">
                                <w:pPr>
                                  <w:rPr>
                                    <w:color w:val="1F3864" w:themeColor="accent1" w:themeShade="80"/>
                                    <w:sz w:val="40"/>
                                    <w:szCs w:val="40"/>
                                  </w:rPr>
                                </w:pPr>
                                <w:r w:rsidRPr="003319FB">
                                  <w:rPr>
                                    <w:color w:val="1F3864" w:themeColor="accent1" w:themeShade="80"/>
                                    <w:sz w:val="40"/>
                                    <w:szCs w:val="40"/>
                                  </w:rPr>
                                  <w:t>Protected Area Solutions Pty Ltd</w:t>
                                </w:r>
                              </w:p>
                              <w:p w14:paraId="0D9698AE" w14:textId="77777777" w:rsidR="001F084E" w:rsidRPr="003319FB" w:rsidRDefault="001F084E" w:rsidP="002321AC">
                                <w:pPr>
                                  <w:rPr>
                                    <w:color w:val="1F3864" w:themeColor="accent1" w:themeShade="80"/>
                                    <w:sz w:val="40"/>
                                    <w:szCs w:val="40"/>
                                  </w:rPr>
                                </w:pPr>
                                <w:r>
                                  <w:rPr>
                                    <w:color w:val="1F3864" w:themeColor="accent1" w:themeShade="80"/>
                                    <w:sz w:val="40"/>
                                    <w:szCs w:val="40"/>
                                  </w:rPr>
                                  <w:t xml:space="preserve">August </w:t>
                                </w:r>
                                <w:r w:rsidRPr="003319FB">
                                  <w:rPr>
                                    <w:color w:val="1F3864" w:themeColor="accent1" w:themeShade="80"/>
                                    <w:sz w:val="40"/>
                                    <w:szCs w:val="40"/>
                                  </w:rPr>
                                  <w:t>2018</w:t>
                                </w:r>
                              </w:p>
                              <w:p w14:paraId="656C0188" w14:textId="77777777" w:rsidR="001F084E" w:rsidRDefault="001F084E" w:rsidP="002321A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A69CD1" id="Text Box 6" o:spid="_x0000_s1031" type="#_x0000_t202" style="position:absolute;margin-left:-18.1pt;margin-top:578.4pt;width:497.25pt;height:99.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" fillcolor="window" stroked="f" strokeweight=".5pt">
                    <v:textbox>
                      <w:txbxContent>
                        <w:p w14:paraId="2E783609" w14:textId="77777777" w:rsidR="001F084E" w:rsidRPr="003319FB" w:rsidRDefault="001F084E" w:rsidP="002321AC">
                          <w:pPr>
                            <w:rPr>
                              <w:color w:val="1F3864" w:themeColor="accent1" w:themeShade="80"/>
                              <w:sz w:val="40"/>
                              <w:szCs w:val="40"/>
                            </w:rPr>
                          </w:pPr>
                          <w:r w:rsidRPr="003319FB">
                            <w:rPr>
                              <w:color w:val="1F3864" w:themeColor="accent1" w:themeShade="80"/>
                              <w:sz w:val="40"/>
                              <w:szCs w:val="40"/>
                            </w:rPr>
                            <w:t>Report to the Great Barrier Reef Marine Park Authority</w:t>
                          </w:r>
                        </w:p>
                        <w:p w14:paraId="54BDBA08" w14:textId="77777777" w:rsidR="001F084E" w:rsidRPr="003319FB" w:rsidRDefault="001F084E" w:rsidP="002321AC">
                          <w:pPr>
                            <w:rPr>
                              <w:color w:val="1F3864" w:themeColor="accent1" w:themeShade="80"/>
                              <w:sz w:val="40"/>
                              <w:szCs w:val="40"/>
                            </w:rPr>
                          </w:pPr>
                          <w:r w:rsidRPr="003319FB">
                            <w:rPr>
                              <w:color w:val="1F3864" w:themeColor="accent1" w:themeShade="80"/>
                              <w:sz w:val="40"/>
                              <w:szCs w:val="40"/>
                            </w:rPr>
                            <w:t>Protected Area Solutions Pty Ltd</w:t>
                          </w:r>
                        </w:p>
                        <w:p w14:paraId="0D9698AE" w14:textId="77777777" w:rsidR="001F084E" w:rsidRPr="003319FB" w:rsidRDefault="001F084E" w:rsidP="002321AC">
                          <w:pPr>
                            <w:rPr>
                              <w:color w:val="1F3864" w:themeColor="accent1" w:themeShade="80"/>
                              <w:sz w:val="40"/>
                              <w:szCs w:val="40"/>
                            </w:rPr>
                          </w:pPr>
                          <w:r>
                            <w:rPr>
                              <w:color w:val="1F3864" w:themeColor="accent1" w:themeShade="80"/>
                              <w:sz w:val="40"/>
                              <w:szCs w:val="40"/>
                            </w:rPr>
                            <w:t xml:space="preserve">August </w:t>
                          </w:r>
                          <w:r w:rsidRPr="003319FB">
                            <w:rPr>
                              <w:color w:val="1F3864" w:themeColor="accent1" w:themeShade="80"/>
                              <w:sz w:val="40"/>
                              <w:szCs w:val="40"/>
                            </w:rPr>
                            <w:t>2018</w:t>
                          </w:r>
                        </w:p>
                        <w:p w14:paraId="656C0188" w14:textId="77777777" w:rsidR="001F084E" w:rsidRDefault="001F084E" w:rsidP="002321AC"/>
                      </w:txbxContent>
                    </v:textbox>
                  </v:shape>
                </w:pict>
              </mc:Fallback>
            </mc:AlternateContent>
          </w:r>
          <w:r w:rsidR="008A7A77">
            <w:rPr>
              <w:noProof/>
              <w:lang w:val="en-US"/>
            </w:rPr>
            <w:drawing>
              <wp:anchor distT="0" distB="0" distL="114300" distR="114300" simplePos="0" relativeHeight="251663360" behindDoc="0" locked="0" layoutInCell="1" allowOverlap="1" wp14:anchorId="52450719" wp14:editId="441ED95F">
                <wp:simplePos x="0" y="0"/>
                <wp:positionH relativeFrom="column">
                  <wp:posOffset>4654732</wp:posOffset>
                </wp:positionH>
                <wp:positionV relativeFrom="page">
                  <wp:posOffset>9595122</wp:posOffset>
                </wp:positionV>
                <wp:extent cx="1792800" cy="720000"/>
                <wp:effectExtent l="0" t="0" r="0" b="4445"/>
                <wp:wrapSquare wrapText="bothSides"/>
                <wp:docPr id="2" name="Picture 2" descr="Logo of protected area solutions"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screenshot.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92800" cy="720000"/>
                        </a:xfrm>
                        <a:prstGeom prst="rect">
                          <a:avLst/>
                        </a:prstGeom>
                      </pic:spPr>
                    </pic:pic>
                  </a:graphicData>
                </a:graphic>
                <wp14:sizeRelH relativeFrom="page">
                  <wp14:pctWidth>0</wp14:pctWidth>
                </wp14:sizeRelH>
                <wp14:sizeRelV relativeFrom="page">
                  <wp14:pctHeight>0</wp14:pctHeight>
                </wp14:sizeRelV>
              </wp:anchor>
            </w:drawing>
          </w:r>
          <w:r w:rsidR="008A7A77" w:rsidRPr="003319FB">
            <w:rPr>
              <w:noProof/>
              <w:lang w:val="en-US"/>
            </w:rPr>
            <w:drawing>
              <wp:anchor distT="0" distB="0" distL="114300" distR="114300" simplePos="0" relativeHeight="251662336" behindDoc="0" locked="0" layoutInCell="1" allowOverlap="1" wp14:anchorId="4F85A851" wp14:editId="6CFD40AF">
                <wp:simplePos x="0" y="0"/>
                <wp:positionH relativeFrom="column">
                  <wp:posOffset>7634605</wp:posOffset>
                </wp:positionH>
                <wp:positionV relativeFrom="page">
                  <wp:posOffset>10375265</wp:posOffset>
                </wp:positionV>
                <wp:extent cx="2256790" cy="906780"/>
                <wp:effectExtent l="0" t="0" r="0" b="762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56790" cy="906780"/>
                        </a:xfrm>
                        <a:prstGeom prst="rect">
                          <a:avLst/>
                        </a:prstGeom>
                        <a:noFill/>
                      </pic:spPr>
                    </pic:pic>
                  </a:graphicData>
                </a:graphic>
                <wp14:sizeRelH relativeFrom="page">
                  <wp14:pctWidth>0</wp14:pctWidth>
                </wp14:sizeRelH>
                <wp14:sizeRelV relativeFrom="page">
                  <wp14:pctHeight>0</wp14:pctHeight>
                </wp14:sizeRelV>
              </wp:anchor>
            </w:drawing>
          </w:r>
        </w:p>
      </w:sdtContent>
    </w:sdt>
    <w:p w14:paraId="64DBC65C" w14:textId="248019CF" w:rsidR="00A14EAC" w:rsidRDefault="00A14EAC" w:rsidP="00A14EAC">
      <w:pPr>
        <w:jc w:val="center"/>
      </w:pPr>
      <w:r w:rsidRPr="001B5C49">
        <w:rPr>
          <w:rFonts w:ascii="Helvetica" w:hAnsi="Helvetica"/>
          <w:b/>
          <w:noProof/>
          <w:color w:val="FFFFFF" w:themeColor="background1"/>
          <w:lang w:val="en-US"/>
        </w:rPr>
        <w:lastRenderedPageBreak/>
        <w:drawing>
          <wp:inline distT="0" distB="0" distL="0" distR="0" wp14:anchorId="42016656" wp14:editId="4ABFC8FC">
            <wp:extent cx="1333500" cy="1067026"/>
            <wp:effectExtent l="0" t="0" r="0" b="0"/>
            <wp:docPr id="30" name="Picture 30" descr="Coat of Arms as the Australian Government Great Barrier Reef Marine Park Authority logo"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347684" cy="1078376"/>
                    </a:xfrm>
                    <a:prstGeom prst="rect">
                      <a:avLst/>
                    </a:prstGeom>
                  </pic:spPr>
                </pic:pic>
              </a:graphicData>
            </a:graphic>
          </wp:inline>
        </w:drawing>
      </w:r>
    </w:p>
    <w:p w14:paraId="3EF4D4ED" w14:textId="3F49A207" w:rsidR="00A14EAC" w:rsidRPr="001B5C49" w:rsidRDefault="00A14EAC" w:rsidP="00A14EAC">
      <w:pPr>
        <w:jc w:val="center"/>
        <w:rPr>
          <w:rFonts w:ascii="Helvetica" w:hAnsi="Helvetica"/>
        </w:rPr>
      </w:pPr>
      <w:r w:rsidRPr="001B5C49">
        <w:rPr>
          <w:rFonts w:ascii="Helvetica" w:hAnsi="Helvetica"/>
          <w:b/>
          <w:noProof/>
          <w:color w:val="FFFFFF" w:themeColor="background1"/>
          <w:lang w:val="en-US"/>
        </w:rPr>
        <mc:AlternateContent>
          <mc:Choice Requires="wps">
            <w:drawing>
              <wp:inline distT="0" distB="0" distL="0" distR="0" wp14:anchorId="248AD556" wp14:editId="2E96A986">
                <wp:extent cx="1762125" cy="0"/>
                <wp:effectExtent l="0" t="0" r="9525" b="19050"/>
                <wp:docPr id="26" name="Straight Connector 26" descr="Straight line connector" title="Connector"/>
                <wp:cNvGraphicFramePr/>
                <a:graphic xmlns:a="http://schemas.openxmlformats.org/drawingml/2006/main">
                  <a:graphicData uri="http://schemas.microsoft.com/office/word/2010/wordprocessingShape">
                    <wps:wsp>
                      <wps:cNvCnPr/>
                      <wps:spPr>
                        <a:xfrm>
                          <a:off x="0" y="0"/>
                          <a:ext cx="1762125" cy="0"/>
                        </a:xfrm>
                        <a:prstGeom prst="line">
                          <a:avLst/>
                        </a:prstGeom>
                        <a:noFill/>
                        <a:ln w="9525" cap="flat" cmpd="sng" algn="ctr">
                          <a:solidFill>
                            <a:sysClr val="windowText" lastClr="000000"/>
                          </a:solidFill>
                          <a:prstDash val="solid"/>
                        </a:ln>
                        <a:effectLst/>
                      </wps:spPr>
                      <wps:bodyPr/>
                    </wps:wsp>
                  </a:graphicData>
                </a:graphic>
              </wp:inline>
            </w:drawing>
          </mc:Choice>
          <mc:Fallback>
            <w:pict>
              <v:line w14:anchorId="2C312A69" id="Straight Connector 26" o:spid="_x0000_s1026" alt="Title: Connector - Description: Straight line connector" style="visibility:visible;mso-wrap-style:square;mso-left-percent:-10001;mso-top-percent:-10001;mso-position-horizontal:absolute;mso-position-horizontal-relative:char;mso-position-vertical:absolute;mso-position-vertical-relative:line;mso-left-percent:-10001;mso-top-percent:-10001" from="0,0" to="138.7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" strokecolor="windowText">
                <w10:anchorlock/>
              </v:line>
            </w:pict>
          </mc:Fallback>
        </mc:AlternateContent>
      </w:r>
    </w:p>
    <w:p w14:paraId="51995007" w14:textId="7D46A98F" w:rsidR="00A14EAC" w:rsidRPr="001B5C49" w:rsidRDefault="001F084E" w:rsidP="00A14EAC">
      <w:pPr>
        <w:jc w:val="center"/>
        <w:rPr>
          <w:rFonts w:ascii="Helvetica" w:hAnsi="Helvetica"/>
        </w:rPr>
      </w:pPr>
      <w:r w:rsidRPr="001B5C49">
        <w:rPr>
          <w:rFonts w:ascii="Kozuka Gothic Pro R" w:eastAsia="Kozuka Gothic Pro R" w:hAnsi="Kozuka Gothic Pro R" w:cs="Segoe UI"/>
          <w:noProof/>
          <w:color w:val="FFFFFF" w:themeColor="background1"/>
          <w:sz w:val="56"/>
          <w:szCs w:val="56"/>
          <w:lang w:val="en-US"/>
        </w:rPr>
        <mc:AlternateContent>
          <mc:Choice Requires="wps">
            <w:drawing>
              <wp:anchor distT="0" distB="0" distL="114300" distR="114300" simplePos="0" relativeHeight="251672576" behindDoc="0" locked="0" layoutInCell="1" allowOverlap="1" wp14:anchorId="3A8E39EC" wp14:editId="320FEF08">
                <wp:simplePos x="0" y="0"/>
                <wp:positionH relativeFrom="margin">
                  <wp:posOffset>476250</wp:posOffset>
                </wp:positionH>
                <wp:positionV relativeFrom="paragraph">
                  <wp:posOffset>163196</wp:posOffset>
                </wp:positionV>
                <wp:extent cx="4769485" cy="156210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9485" cy="1562100"/>
                        </a:xfrm>
                        <a:prstGeom prst="rect">
                          <a:avLst/>
                        </a:prstGeom>
                        <a:solidFill>
                          <a:srgbClr val="FFFFFF"/>
                        </a:solidFill>
                        <a:ln w="9525">
                          <a:noFill/>
                          <a:miter lim="800000"/>
                          <a:headEnd/>
                          <a:tailEnd/>
                        </a:ln>
                      </wps:spPr>
                      <wps:txbx>
                        <w:txbxContent>
                          <w:p w14:paraId="3D66EE63" w14:textId="694895D2" w:rsidR="001F084E" w:rsidRDefault="001F084E" w:rsidP="00A14EAC">
                            <w:pPr>
                              <w:ind w:hanging="567"/>
                              <w:jc w:val="center"/>
                              <w:rPr>
                                <w:rFonts w:eastAsia="Kozuka Gothic Pro EL"/>
                                <w:sz w:val="96"/>
                                <w:szCs w:val="96"/>
                              </w:rPr>
                            </w:pPr>
                            <w:r>
                              <w:rPr>
                                <w:rFonts w:eastAsia="Kozuka Gothic Pro EL"/>
                                <w:sz w:val="96"/>
                                <w:szCs w:val="96"/>
                              </w:rPr>
                              <w:t>Reef 2050</w:t>
                            </w:r>
                            <w:r w:rsidR="00896504">
                              <w:rPr>
                                <w:rFonts w:eastAsia="Kozuka Gothic Pro EL"/>
                                <w:sz w:val="96"/>
                                <w:szCs w:val="96"/>
                              </w:rPr>
                              <w:t xml:space="preserve"> Plan</w:t>
                            </w:r>
                            <w:r>
                              <w:rPr>
                                <w:rFonts w:eastAsia="Kozuka Gothic Pro EL"/>
                                <w:sz w:val="96"/>
                                <w:szCs w:val="96"/>
                              </w:rPr>
                              <w:t xml:space="preserve"> </w:t>
                            </w:r>
                          </w:p>
                          <w:p w14:paraId="47A4023D" w14:textId="5B4D2340" w:rsidR="001F084E" w:rsidRPr="00A14EAC" w:rsidRDefault="001F084E" w:rsidP="00A14EAC">
                            <w:pPr>
                              <w:ind w:hanging="567"/>
                              <w:jc w:val="center"/>
                              <w:rPr>
                                <w:rFonts w:eastAsia="Kozuka Gothic Pro R"/>
                                <w:sz w:val="72"/>
                                <w:szCs w:val="72"/>
                              </w:rPr>
                            </w:pPr>
                            <w:r>
                              <w:rPr>
                                <w:rFonts w:eastAsia="Kozuka Gothic Pro EL"/>
                                <w:sz w:val="96"/>
                                <w:szCs w:val="96"/>
                              </w:rPr>
                              <w:t>Insights Report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A8E39EC" id="_x0000_t202" coordsize="21600,21600" o:spt="202" path="m,l,21600r21600,l21600,xe">
                <v:stroke joinstyle="miter"/>
                <v:path gradientshapeok="t" o:connecttype="rect"/>
              </v:shapetype>
              <v:shape id="_x0000_s1032" type="#_x0000_t202" style="position:absolute;left:0;text-align:left;margin-left:37.5pt;margin-top:12.85pt;width:375.55pt;height:123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" stroked="f">
                <v:textbox>
                  <w:txbxContent>
                    <w:p w14:paraId="3D66EE63" w14:textId="694895D2" w:rsidR="001F084E" w:rsidRDefault="001F084E" w:rsidP="00A14EAC">
                      <w:pPr>
                        <w:ind w:hanging="567"/>
                        <w:jc w:val="center"/>
                        <w:rPr>
                          <w:rFonts w:eastAsia="Kozuka Gothic Pro EL"/>
                          <w:sz w:val="96"/>
                          <w:szCs w:val="96"/>
                        </w:rPr>
                      </w:pPr>
                      <w:r>
                        <w:rPr>
                          <w:rFonts w:eastAsia="Kozuka Gothic Pro EL"/>
                          <w:sz w:val="96"/>
                          <w:szCs w:val="96"/>
                        </w:rPr>
                        <w:t>Reef 2050</w:t>
                      </w:r>
                      <w:r w:rsidR="00896504">
                        <w:rPr>
                          <w:rFonts w:eastAsia="Kozuka Gothic Pro EL"/>
                          <w:sz w:val="96"/>
                          <w:szCs w:val="96"/>
                        </w:rPr>
                        <w:t xml:space="preserve"> Plan</w:t>
                      </w:r>
                      <w:r>
                        <w:rPr>
                          <w:rFonts w:eastAsia="Kozuka Gothic Pro EL"/>
                          <w:sz w:val="96"/>
                          <w:szCs w:val="96"/>
                        </w:rPr>
                        <w:t xml:space="preserve"> </w:t>
                      </w:r>
                    </w:p>
                    <w:p w14:paraId="47A4023D" w14:textId="5B4D2340" w:rsidR="001F084E" w:rsidRPr="00A14EAC" w:rsidRDefault="001F084E" w:rsidP="00A14EAC">
                      <w:pPr>
                        <w:ind w:hanging="567"/>
                        <w:jc w:val="center"/>
                        <w:rPr>
                          <w:rFonts w:eastAsia="Kozuka Gothic Pro R"/>
                          <w:sz w:val="72"/>
                          <w:szCs w:val="72"/>
                        </w:rPr>
                      </w:pPr>
                      <w:r>
                        <w:rPr>
                          <w:rFonts w:eastAsia="Kozuka Gothic Pro EL"/>
                          <w:sz w:val="96"/>
                          <w:szCs w:val="96"/>
                        </w:rPr>
                        <w:t>Insights Report</w:t>
                      </w:r>
                    </w:p>
                  </w:txbxContent>
                </v:textbox>
                <w10:wrap anchorx="margin"/>
              </v:shape>
            </w:pict>
          </mc:Fallback>
        </mc:AlternateContent>
      </w:r>
    </w:p>
    <w:p w14:paraId="7ACBCE0E" w14:textId="1BF0BB1B" w:rsidR="00A14EAC" w:rsidRPr="001B5C49" w:rsidRDefault="00A14EAC" w:rsidP="00A14EAC">
      <w:pPr>
        <w:jc w:val="center"/>
        <w:rPr>
          <w:rFonts w:ascii="Helvetica" w:hAnsi="Helvetica"/>
        </w:rPr>
      </w:pPr>
    </w:p>
    <w:p w14:paraId="77ACF581" w14:textId="77777777" w:rsidR="00A14EAC" w:rsidRPr="001B5C49" w:rsidRDefault="00A14EAC" w:rsidP="00A14EAC">
      <w:pPr>
        <w:jc w:val="center"/>
        <w:rPr>
          <w:rFonts w:ascii="Helvetica" w:hAnsi="Helvetica"/>
        </w:rPr>
      </w:pPr>
    </w:p>
    <w:p w14:paraId="415350F9" w14:textId="77777777" w:rsidR="00A14EAC" w:rsidRPr="001B5C49" w:rsidRDefault="00A14EAC" w:rsidP="00A14EAC">
      <w:pPr>
        <w:jc w:val="center"/>
        <w:rPr>
          <w:rFonts w:ascii="Helvetica" w:hAnsi="Helvetica"/>
        </w:rPr>
      </w:pPr>
    </w:p>
    <w:p w14:paraId="345624B8" w14:textId="77777777" w:rsidR="00A14EAC" w:rsidRPr="001B5C49" w:rsidRDefault="00A14EAC" w:rsidP="00A14EAC">
      <w:pPr>
        <w:jc w:val="center"/>
        <w:rPr>
          <w:rFonts w:ascii="Helvetica" w:hAnsi="Helvetica"/>
        </w:rPr>
      </w:pPr>
    </w:p>
    <w:p w14:paraId="67CB6C86" w14:textId="77777777" w:rsidR="00A14EAC" w:rsidRPr="001B5C49" w:rsidRDefault="00A14EAC" w:rsidP="00A14EAC">
      <w:pPr>
        <w:jc w:val="center"/>
        <w:rPr>
          <w:rFonts w:ascii="Helvetica" w:hAnsi="Helvetica"/>
        </w:rPr>
      </w:pPr>
    </w:p>
    <w:p w14:paraId="020F4E0A" w14:textId="77777777" w:rsidR="00A14EAC" w:rsidRPr="001B5C49" w:rsidRDefault="00A14EAC" w:rsidP="00A14EAC">
      <w:pPr>
        <w:jc w:val="center"/>
        <w:rPr>
          <w:rFonts w:ascii="Helvetica" w:hAnsi="Helvetica"/>
        </w:rPr>
      </w:pPr>
    </w:p>
    <w:p w14:paraId="203184B1" w14:textId="77777777" w:rsidR="00A14EAC" w:rsidRPr="001B5C49" w:rsidRDefault="00A14EAC" w:rsidP="00A14EAC">
      <w:pPr>
        <w:jc w:val="center"/>
        <w:rPr>
          <w:rFonts w:ascii="Helvetica" w:hAnsi="Helvetica"/>
        </w:rPr>
      </w:pPr>
    </w:p>
    <w:p w14:paraId="26BC307A" w14:textId="77777777" w:rsidR="00A14EAC" w:rsidRPr="001B5C49" w:rsidRDefault="00A14EAC" w:rsidP="00A14EAC">
      <w:pPr>
        <w:jc w:val="center"/>
        <w:rPr>
          <w:rFonts w:ascii="Helvetica" w:hAnsi="Helvetica"/>
        </w:rPr>
      </w:pPr>
    </w:p>
    <w:p w14:paraId="1C9C8F51" w14:textId="77777777" w:rsidR="00A14EAC" w:rsidRPr="001B5C49" w:rsidRDefault="00A14EAC" w:rsidP="00A14EAC">
      <w:pPr>
        <w:jc w:val="center"/>
        <w:rPr>
          <w:rFonts w:ascii="Helvetica" w:hAnsi="Helvetica"/>
        </w:rPr>
      </w:pPr>
    </w:p>
    <w:p w14:paraId="1DE336B3" w14:textId="1C8DAA38" w:rsidR="00A14EAC" w:rsidRPr="001B5C49" w:rsidRDefault="00A14EAC" w:rsidP="00A14EAC">
      <w:pPr>
        <w:jc w:val="center"/>
        <w:rPr>
          <w:rFonts w:ascii="Helvetica" w:hAnsi="Helvetica"/>
        </w:rPr>
      </w:pPr>
    </w:p>
    <w:p w14:paraId="57557284" w14:textId="2EEE3FB3" w:rsidR="00A14EAC" w:rsidRPr="001B5C49" w:rsidRDefault="00A14EAC" w:rsidP="00A14EAC">
      <w:pPr>
        <w:jc w:val="center"/>
        <w:rPr>
          <w:rFonts w:ascii="Helvetica" w:hAnsi="Helvetica"/>
        </w:rPr>
      </w:pPr>
      <w:r w:rsidRPr="001B5C49">
        <w:rPr>
          <w:rFonts w:ascii="Helvetica" w:hAnsi="Helvetica"/>
          <w:b/>
          <w:noProof/>
          <w:color w:val="FFFFFF" w:themeColor="background1"/>
          <w:lang w:val="en-US"/>
        </w:rPr>
        <mc:AlternateContent>
          <mc:Choice Requires="wps">
            <w:drawing>
              <wp:inline distT="0" distB="0" distL="0" distR="0" wp14:anchorId="050E866E" wp14:editId="1947D99E">
                <wp:extent cx="1762125" cy="0"/>
                <wp:effectExtent l="0" t="0" r="9525" b="19050"/>
                <wp:docPr id="27" name="Straight Connector 27" descr="Straight line connector" title="Connector"/>
                <wp:cNvGraphicFramePr/>
                <a:graphic xmlns:a="http://schemas.openxmlformats.org/drawingml/2006/main">
                  <a:graphicData uri="http://schemas.microsoft.com/office/word/2010/wordprocessingShape">
                    <wps:wsp>
                      <wps:cNvCnPr/>
                      <wps:spPr>
                        <a:xfrm>
                          <a:off x="0" y="0"/>
                          <a:ext cx="1762125" cy="0"/>
                        </a:xfrm>
                        <a:prstGeom prst="line">
                          <a:avLst/>
                        </a:prstGeom>
                        <a:noFill/>
                        <a:ln w="9525" cap="flat" cmpd="sng" algn="ctr">
                          <a:solidFill>
                            <a:srgbClr val="4BACC6">
                              <a:lumMod val="50000"/>
                            </a:srgbClr>
                          </a:solidFill>
                          <a:prstDash val="solid"/>
                        </a:ln>
                        <a:effectLst/>
                      </wps:spPr>
                      <wps:bodyPr/>
                    </wps:wsp>
                  </a:graphicData>
                </a:graphic>
              </wp:inline>
            </w:drawing>
          </mc:Choice>
          <mc:Fallback>
            <w:pict>
              <v:line w14:anchorId="20CA4A7F" id="Straight Connector 27" o:spid="_x0000_s1026" alt="Title: Connector - Description: Straight line connector" style="visibility:visible;mso-wrap-style:square;mso-left-percent:-10001;mso-top-percent:-10001;mso-position-horizontal:absolute;mso-position-horizontal-relative:char;mso-position-vertical:absolute;mso-position-vertical-relative:line;mso-left-percent:-10001;mso-top-percent:-10001" from="0,0" to="138.7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" strokecolor="#215968">
                <w10:anchorlock/>
              </v:line>
            </w:pict>
          </mc:Fallback>
        </mc:AlternateContent>
      </w:r>
    </w:p>
    <w:p w14:paraId="04171862" w14:textId="77777777" w:rsidR="00A14EAC" w:rsidRPr="001B5C49" w:rsidRDefault="00A14EAC" w:rsidP="00A14EAC">
      <w:pPr>
        <w:jc w:val="center"/>
        <w:rPr>
          <w:rFonts w:ascii="Helvetica" w:hAnsi="Helvetica"/>
        </w:rPr>
      </w:pPr>
    </w:p>
    <w:p w14:paraId="523CB0A1" w14:textId="4D896AD3" w:rsidR="00A14EAC" w:rsidRPr="001B5C49" w:rsidRDefault="00A14EAC" w:rsidP="00A14EAC">
      <w:pPr>
        <w:jc w:val="center"/>
        <w:rPr>
          <w:rFonts w:ascii="Helvetica" w:hAnsi="Helvetica"/>
        </w:rPr>
      </w:pPr>
      <w:r w:rsidRPr="001B5C49">
        <w:rPr>
          <w:rFonts w:ascii="Helvetica" w:hAnsi="Helvetica" w:cs="Segoe UI"/>
          <w:b/>
          <w:noProof/>
          <w:color w:val="FFFFFF" w:themeColor="background1"/>
          <w:sz w:val="28"/>
          <w:szCs w:val="28"/>
          <w:lang w:val="en-US"/>
        </w:rPr>
        <mc:AlternateContent>
          <mc:Choice Requires="wps">
            <w:drawing>
              <wp:anchor distT="0" distB="0" distL="114300" distR="114300" simplePos="0" relativeHeight="251673600" behindDoc="0" locked="0" layoutInCell="1" allowOverlap="1" wp14:anchorId="5D262706" wp14:editId="5D0564EF">
                <wp:simplePos x="0" y="0"/>
                <wp:positionH relativeFrom="page">
                  <wp:posOffset>419100</wp:posOffset>
                </wp:positionH>
                <wp:positionV relativeFrom="paragraph">
                  <wp:posOffset>151130</wp:posOffset>
                </wp:positionV>
                <wp:extent cx="6632812" cy="838200"/>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2812" cy="838200"/>
                        </a:xfrm>
                        <a:prstGeom prst="rect">
                          <a:avLst/>
                        </a:prstGeom>
                        <a:solidFill>
                          <a:srgbClr val="FFFFFF"/>
                        </a:solidFill>
                        <a:ln w="9525">
                          <a:noFill/>
                          <a:miter lim="800000"/>
                          <a:headEnd/>
                          <a:tailEnd/>
                        </a:ln>
                      </wps:spPr>
                      <wps:txbx>
                        <w:txbxContent>
                          <w:p w14:paraId="06C48348" w14:textId="77777777" w:rsidR="001F084E" w:rsidRPr="00564969" w:rsidRDefault="001F084E" w:rsidP="00A14EAC">
                            <w:pPr>
                              <w:ind w:left="-1134"/>
                              <w:jc w:val="center"/>
                              <w:rPr>
                                <w:rFonts w:ascii="Helvetica" w:hAnsi="Helvetica" w:cs="Segoe UI"/>
                                <w:b/>
                                <w:sz w:val="24"/>
                                <w:szCs w:val="24"/>
                              </w:rPr>
                            </w:pPr>
                            <w:r w:rsidRPr="00564969">
                              <w:rPr>
                                <w:rFonts w:ascii="Helvetica" w:hAnsi="Helvetica" w:cs="Segoe UI"/>
                                <w:b/>
                                <w:sz w:val="24"/>
                                <w:szCs w:val="24"/>
                              </w:rPr>
                              <w:t>Report prepared by:</w:t>
                            </w:r>
                          </w:p>
                          <w:p w14:paraId="3BED1E86" w14:textId="4212FF0F" w:rsidR="001F084E" w:rsidRPr="00AB1D45" w:rsidRDefault="001F084E" w:rsidP="00A14EAC">
                            <w:pPr>
                              <w:jc w:val="center"/>
                              <w:rPr>
                                <w:rFonts w:ascii="Helvetica" w:hAnsi="Helvetica" w:cs="Segoe UI"/>
                                <w:sz w:val="24"/>
                                <w:szCs w:val="24"/>
                              </w:rPr>
                            </w:pPr>
                            <w:bookmarkStart w:id="0" w:name="_Hlk520105115"/>
                            <w:r w:rsidRPr="00AB1D45">
                              <w:rPr>
                                <w:rFonts w:ascii="Helvetica" w:hAnsi="Helvetica" w:cs="Segoe UI"/>
                                <w:sz w:val="24"/>
                                <w:szCs w:val="24"/>
                              </w:rPr>
                              <w:t>Andrea Leverington</w:t>
                            </w:r>
                            <w:r w:rsidRPr="00AB1D45">
                              <w:rPr>
                                <w:rFonts w:ascii="Helvetica" w:hAnsi="Helvetica" w:cs="Segoe UI"/>
                                <w:sz w:val="24"/>
                                <w:szCs w:val="24"/>
                                <w:vertAlign w:val="superscript"/>
                              </w:rPr>
                              <w:t>1</w:t>
                            </w:r>
                            <w:r w:rsidRPr="00AB1D45">
                              <w:rPr>
                                <w:rFonts w:ascii="Helvetica" w:hAnsi="Helvetica" w:cs="Segoe UI"/>
                                <w:sz w:val="24"/>
                                <w:szCs w:val="24"/>
                              </w:rPr>
                              <w:t>, Marc Hockings</w:t>
                            </w:r>
                            <w:r w:rsidRPr="00AB1D45">
                              <w:rPr>
                                <w:rFonts w:ascii="Helvetica" w:hAnsi="Helvetica" w:cs="Segoe UI"/>
                                <w:sz w:val="24"/>
                                <w:szCs w:val="24"/>
                                <w:vertAlign w:val="superscript"/>
                              </w:rPr>
                              <w:t>1</w:t>
                            </w:r>
                            <w:r>
                              <w:rPr>
                                <w:rFonts w:ascii="Helvetica" w:hAnsi="Helvetica" w:cs="Segoe UI"/>
                                <w:sz w:val="24"/>
                                <w:szCs w:val="24"/>
                              </w:rPr>
                              <w:t xml:space="preserve"> and</w:t>
                            </w:r>
                            <w:r w:rsidRPr="00AB1D45">
                              <w:rPr>
                                <w:rFonts w:ascii="Helvetica" w:hAnsi="Helvetica" w:cs="Segoe UI"/>
                                <w:sz w:val="24"/>
                                <w:szCs w:val="24"/>
                              </w:rPr>
                              <w:t xml:space="preserve"> Fiona Leverington</w:t>
                            </w:r>
                            <w:r w:rsidRPr="00AB1D45">
                              <w:rPr>
                                <w:rFonts w:ascii="Helvetica" w:hAnsi="Helvetica" w:cs="Segoe UI"/>
                                <w:sz w:val="24"/>
                                <w:szCs w:val="24"/>
                                <w:vertAlign w:val="superscript"/>
                              </w:rPr>
                              <w:t>1</w:t>
                            </w:r>
                          </w:p>
                          <w:bookmarkEnd w:id="0"/>
                          <w:p w14:paraId="12B8CB75" w14:textId="77777777" w:rsidR="001F084E" w:rsidRPr="00564969" w:rsidRDefault="001F084E" w:rsidP="00A14EAC">
                            <w:pPr>
                              <w:ind w:left="-1134"/>
                              <w:jc w:val="center"/>
                              <w:rPr>
                                <w:rFonts w:ascii="Helvetica" w:hAnsi="Helvetica" w:cs="Segoe UI"/>
                                <w:b/>
                                <w:sz w:val="24"/>
                                <w:szCs w:val="24"/>
                              </w:rPr>
                            </w:pPr>
                            <w:r w:rsidRPr="00564969">
                              <w:rPr>
                                <w:rFonts w:ascii="Helvetica" w:hAnsi="Helvetica" w:cs="Segoe UI"/>
                                <w:b/>
                                <w:sz w:val="24"/>
                                <w:szCs w:val="24"/>
                              </w:rPr>
                              <w:t>for the</w:t>
                            </w:r>
                          </w:p>
                          <w:p w14:paraId="5661F3A3" w14:textId="77777777" w:rsidR="001F084E" w:rsidRPr="00564969" w:rsidRDefault="001F084E" w:rsidP="00A14EAC">
                            <w:pPr>
                              <w:ind w:left="-1134"/>
                              <w:jc w:val="center"/>
                              <w:rPr>
                                <w:rFonts w:ascii="Helvetica" w:hAnsi="Helvetica" w:cs="Segoe UI"/>
                                <w:i/>
                                <w:sz w:val="24"/>
                                <w:szCs w:val="24"/>
                              </w:rPr>
                            </w:pPr>
                            <w:r w:rsidRPr="00564969">
                              <w:rPr>
                                <w:rFonts w:ascii="Helvetica" w:hAnsi="Helvetica" w:cs="Segoe UI"/>
                                <w:i/>
                                <w:sz w:val="24"/>
                                <w:szCs w:val="24"/>
                              </w:rPr>
                              <w:t>Great Barrier Reef Marine Park Authority</w:t>
                            </w:r>
                          </w:p>
                          <w:p w14:paraId="06CC8D88" w14:textId="77777777" w:rsidR="001F084E" w:rsidRPr="00564969" w:rsidRDefault="001F084E" w:rsidP="00A14EAC">
                            <w:pPr>
                              <w:ind w:left="-1134"/>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262706" id="_x0000_s1033" type="#_x0000_t202" style="position:absolute;left:0;text-align:left;margin-left:33pt;margin-top:11.9pt;width:522.25pt;height:66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" stroked="f">
                <v:textbox>
                  <w:txbxContent>
                    <w:p w14:paraId="06C48348" w14:textId="77777777" w:rsidR="001F084E" w:rsidRPr="00564969" w:rsidRDefault="001F084E" w:rsidP="00A14EAC">
                      <w:pPr>
                        <w:ind w:left="-1134"/>
                        <w:jc w:val="center"/>
                        <w:rPr>
                          <w:rFonts w:ascii="Helvetica" w:hAnsi="Helvetica" w:cs="Segoe UI"/>
                          <w:b/>
                          <w:sz w:val="24"/>
                          <w:szCs w:val="24"/>
                        </w:rPr>
                      </w:pPr>
                      <w:r w:rsidRPr="00564969">
                        <w:rPr>
                          <w:rFonts w:ascii="Helvetica" w:hAnsi="Helvetica" w:cs="Segoe UI"/>
                          <w:b/>
                          <w:sz w:val="24"/>
                          <w:szCs w:val="24"/>
                        </w:rPr>
                        <w:t>Report prepared by:</w:t>
                      </w:r>
                    </w:p>
                    <w:p w14:paraId="3BED1E86" w14:textId="4212FF0F" w:rsidR="001F084E" w:rsidRPr="00AB1D45" w:rsidRDefault="001F084E" w:rsidP="00A14EAC">
                      <w:pPr>
                        <w:jc w:val="center"/>
                        <w:rPr>
                          <w:rFonts w:ascii="Helvetica" w:hAnsi="Helvetica" w:cs="Segoe UI"/>
                          <w:sz w:val="24"/>
                          <w:szCs w:val="24"/>
                        </w:rPr>
                      </w:pPr>
                      <w:bookmarkStart w:id="2" w:name="_Hlk520105115"/>
                      <w:r w:rsidRPr="00AB1D45">
                        <w:rPr>
                          <w:rFonts w:ascii="Helvetica" w:hAnsi="Helvetica" w:cs="Segoe UI"/>
                          <w:sz w:val="24"/>
                          <w:szCs w:val="24"/>
                        </w:rPr>
                        <w:t>Andrea Leverington</w:t>
                      </w:r>
                      <w:r w:rsidRPr="00AB1D45">
                        <w:rPr>
                          <w:rFonts w:ascii="Helvetica" w:hAnsi="Helvetica" w:cs="Segoe UI"/>
                          <w:sz w:val="24"/>
                          <w:szCs w:val="24"/>
                          <w:vertAlign w:val="superscript"/>
                        </w:rPr>
                        <w:t>1</w:t>
                      </w:r>
                      <w:r w:rsidRPr="00AB1D45">
                        <w:rPr>
                          <w:rFonts w:ascii="Helvetica" w:hAnsi="Helvetica" w:cs="Segoe UI"/>
                          <w:sz w:val="24"/>
                          <w:szCs w:val="24"/>
                        </w:rPr>
                        <w:t>, Marc Hockings</w:t>
                      </w:r>
                      <w:r w:rsidRPr="00AB1D45">
                        <w:rPr>
                          <w:rFonts w:ascii="Helvetica" w:hAnsi="Helvetica" w:cs="Segoe UI"/>
                          <w:sz w:val="24"/>
                          <w:szCs w:val="24"/>
                          <w:vertAlign w:val="superscript"/>
                        </w:rPr>
                        <w:t>1</w:t>
                      </w:r>
                      <w:r>
                        <w:rPr>
                          <w:rFonts w:ascii="Helvetica" w:hAnsi="Helvetica" w:cs="Segoe UI"/>
                          <w:sz w:val="24"/>
                          <w:szCs w:val="24"/>
                        </w:rPr>
                        <w:t xml:space="preserve"> and</w:t>
                      </w:r>
                      <w:r w:rsidRPr="00AB1D45">
                        <w:rPr>
                          <w:rFonts w:ascii="Helvetica" w:hAnsi="Helvetica" w:cs="Segoe UI"/>
                          <w:sz w:val="24"/>
                          <w:szCs w:val="24"/>
                        </w:rPr>
                        <w:t xml:space="preserve"> Fiona Leverington</w:t>
                      </w:r>
                      <w:r w:rsidRPr="00AB1D45">
                        <w:rPr>
                          <w:rFonts w:ascii="Helvetica" w:hAnsi="Helvetica" w:cs="Segoe UI"/>
                          <w:sz w:val="24"/>
                          <w:szCs w:val="24"/>
                          <w:vertAlign w:val="superscript"/>
                        </w:rPr>
                        <w:t>1</w:t>
                      </w:r>
                    </w:p>
                    <w:bookmarkEnd w:id="2"/>
                    <w:p w14:paraId="12B8CB75" w14:textId="77777777" w:rsidR="001F084E" w:rsidRPr="00564969" w:rsidRDefault="001F084E" w:rsidP="00A14EAC">
                      <w:pPr>
                        <w:ind w:left="-1134"/>
                        <w:jc w:val="center"/>
                        <w:rPr>
                          <w:rFonts w:ascii="Helvetica" w:hAnsi="Helvetica" w:cs="Segoe UI"/>
                          <w:b/>
                          <w:sz w:val="24"/>
                          <w:szCs w:val="24"/>
                        </w:rPr>
                      </w:pPr>
                      <w:r w:rsidRPr="00564969">
                        <w:rPr>
                          <w:rFonts w:ascii="Helvetica" w:hAnsi="Helvetica" w:cs="Segoe UI"/>
                          <w:b/>
                          <w:sz w:val="24"/>
                          <w:szCs w:val="24"/>
                        </w:rPr>
                        <w:t>for the</w:t>
                      </w:r>
                    </w:p>
                    <w:p w14:paraId="5661F3A3" w14:textId="77777777" w:rsidR="001F084E" w:rsidRPr="00564969" w:rsidRDefault="001F084E" w:rsidP="00A14EAC">
                      <w:pPr>
                        <w:ind w:left="-1134"/>
                        <w:jc w:val="center"/>
                        <w:rPr>
                          <w:rFonts w:ascii="Helvetica" w:hAnsi="Helvetica" w:cs="Segoe UI"/>
                          <w:i/>
                          <w:sz w:val="24"/>
                          <w:szCs w:val="24"/>
                        </w:rPr>
                      </w:pPr>
                      <w:r w:rsidRPr="00564969">
                        <w:rPr>
                          <w:rFonts w:ascii="Helvetica" w:hAnsi="Helvetica" w:cs="Segoe UI"/>
                          <w:i/>
                          <w:sz w:val="24"/>
                          <w:szCs w:val="24"/>
                        </w:rPr>
                        <w:t>Great Barrier Reef Marine Park Authority</w:t>
                      </w:r>
                    </w:p>
                    <w:p w14:paraId="06CC8D88" w14:textId="77777777" w:rsidR="001F084E" w:rsidRPr="00564969" w:rsidRDefault="001F084E" w:rsidP="00A14EAC">
                      <w:pPr>
                        <w:ind w:left="-1134"/>
                      </w:pPr>
                    </w:p>
                  </w:txbxContent>
                </v:textbox>
                <w10:wrap anchorx="page"/>
              </v:shape>
            </w:pict>
          </mc:Fallback>
        </mc:AlternateContent>
      </w:r>
    </w:p>
    <w:p w14:paraId="7D50F26B" w14:textId="77777777" w:rsidR="00A14EAC" w:rsidRDefault="00A14EAC" w:rsidP="00A14EAC"/>
    <w:p w14:paraId="2570DC39" w14:textId="77777777" w:rsidR="00A14EAC" w:rsidRDefault="00A14EAC" w:rsidP="00A14EAC"/>
    <w:p w14:paraId="75BD392A" w14:textId="77777777" w:rsidR="00A14EAC" w:rsidRDefault="00A14EAC" w:rsidP="00A14EAC"/>
    <w:p w14:paraId="774704E1" w14:textId="77777777" w:rsidR="00A14EAC" w:rsidRDefault="00A14EAC" w:rsidP="00A14EAC"/>
    <w:p w14:paraId="7A93190E" w14:textId="77777777" w:rsidR="00A14EAC" w:rsidRDefault="00A14EAC" w:rsidP="00A14EAC"/>
    <w:p w14:paraId="24DA8AA8" w14:textId="77777777" w:rsidR="001F084E" w:rsidRDefault="001F084E" w:rsidP="00A14EAC">
      <w:pPr>
        <w:rPr>
          <w:sz w:val="18"/>
          <w:vertAlign w:val="superscript"/>
        </w:rPr>
      </w:pPr>
    </w:p>
    <w:p w14:paraId="78352EE2" w14:textId="446D0160" w:rsidR="00A14EAC" w:rsidRPr="00AB1D45" w:rsidRDefault="00A14EAC" w:rsidP="00A14EAC">
      <w:pPr>
        <w:rPr>
          <w:sz w:val="18"/>
        </w:rPr>
      </w:pPr>
      <w:r w:rsidRPr="00AB1D45">
        <w:rPr>
          <w:sz w:val="18"/>
          <w:vertAlign w:val="superscript"/>
        </w:rPr>
        <w:t>1</w:t>
      </w:r>
      <w:r w:rsidRPr="00AB1D45">
        <w:rPr>
          <w:sz w:val="18"/>
        </w:rPr>
        <w:t xml:space="preserve"> Protected Area Solutions</w:t>
      </w:r>
      <w:r>
        <w:rPr>
          <w:sz w:val="18"/>
        </w:rPr>
        <w:t xml:space="preserve"> Pty Ltd</w:t>
      </w:r>
    </w:p>
    <w:p w14:paraId="37E6E76E" w14:textId="78A15333" w:rsidR="002321AC" w:rsidRDefault="00E6540B" w:rsidP="00E6540B">
      <w:r>
        <w:tab/>
      </w:r>
    </w:p>
    <w:p w14:paraId="316AF88D" w14:textId="2743DD8A" w:rsidR="008A7A77" w:rsidRPr="002321AC" w:rsidRDefault="008A7A77" w:rsidP="00EA2CF0">
      <w:pPr>
        <w:rPr>
          <w:sz w:val="28"/>
          <w:szCs w:val="28"/>
        </w:rPr>
      </w:pPr>
      <w:r w:rsidRPr="002321AC">
        <w:rPr>
          <w:sz w:val="28"/>
          <w:szCs w:val="28"/>
        </w:rPr>
        <w:t>Cover photo</w:t>
      </w:r>
    </w:p>
    <w:p w14:paraId="6FCE014D" w14:textId="20EA9A63" w:rsidR="008A7A77" w:rsidRDefault="008A7A77" w:rsidP="00EA2CF0">
      <w:r>
        <w:t>Hill Inlet and Whitehaven Beach, Whitsunday Islands © Marc Hockings</w:t>
      </w:r>
    </w:p>
    <w:p w14:paraId="52CD7A10" w14:textId="51205A6D" w:rsidR="00A14EAC" w:rsidRDefault="00A14EAC" w:rsidP="00EA2CF0"/>
    <w:p w14:paraId="32BA42E7" w14:textId="7FA9AF73" w:rsidR="00A14EAC" w:rsidRDefault="001F084E" w:rsidP="00EA2CF0">
      <w:r>
        <w:rPr>
          <w:noProof/>
          <w:lang w:val="en-US"/>
        </w:rPr>
        <w:drawing>
          <wp:anchor distT="0" distB="0" distL="114300" distR="114300" simplePos="0" relativeHeight="251676672" behindDoc="0" locked="0" layoutInCell="1" allowOverlap="1" wp14:anchorId="14517340" wp14:editId="304CC652">
            <wp:simplePos x="0" y="0"/>
            <wp:positionH relativeFrom="margin">
              <wp:posOffset>894080</wp:posOffset>
            </wp:positionH>
            <wp:positionV relativeFrom="page">
              <wp:posOffset>6193790</wp:posOffset>
            </wp:positionV>
            <wp:extent cx="3934460" cy="2318385"/>
            <wp:effectExtent l="0" t="0" r="8890" b="5715"/>
            <wp:wrapSquare wrapText="bothSides"/>
            <wp:docPr id="4" name="Picture 4" descr="Photo of people snokleeing in clear blue water" title="Snorkellers in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34460" cy="23183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282E64" w14:textId="34216197" w:rsidR="00A14EAC" w:rsidRDefault="00A14EAC" w:rsidP="00EA2CF0"/>
    <w:p w14:paraId="0D0C498A" w14:textId="0E8C5853" w:rsidR="00A14EAC" w:rsidRDefault="00A14EAC" w:rsidP="00EA2CF0"/>
    <w:p w14:paraId="2B6DEF27" w14:textId="5BFAFC9E" w:rsidR="00A14EAC" w:rsidRDefault="00A14EAC" w:rsidP="00EA2CF0"/>
    <w:p w14:paraId="337C719A" w14:textId="0896B4E1" w:rsidR="00A14EAC" w:rsidRDefault="00A14EAC">
      <w:pPr>
        <w:tabs>
          <w:tab w:val="clear" w:pos="5818"/>
        </w:tabs>
        <w:spacing w:after="160" w:line="259" w:lineRule="auto"/>
      </w:pPr>
      <w:r>
        <w:rPr>
          <w:noProof/>
          <w:lang w:val="en-US"/>
        </w:rPr>
        <w:drawing>
          <wp:anchor distT="0" distB="0" distL="114300" distR="114300" simplePos="0" relativeHeight="251674624" behindDoc="0" locked="0" layoutInCell="1" allowOverlap="1" wp14:anchorId="5F8E3906" wp14:editId="0141D891">
            <wp:simplePos x="0" y="0"/>
            <wp:positionH relativeFrom="margin">
              <wp:posOffset>1465580</wp:posOffset>
            </wp:positionH>
            <wp:positionV relativeFrom="paragraph">
              <wp:posOffset>1837690</wp:posOffset>
            </wp:positionV>
            <wp:extent cx="2791460" cy="1122680"/>
            <wp:effectExtent l="0" t="0" r="8890" b="1270"/>
            <wp:wrapSquare wrapText="bothSides"/>
            <wp:docPr id="18" name="Picture 18" descr="Logo of protected area solutions"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ogoscreenshot.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791460" cy="1122680"/>
                    </a:xfrm>
                    <a:prstGeom prst="rect">
                      <a:avLst/>
                    </a:prstGeom>
                  </pic:spPr>
                </pic:pic>
              </a:graphicData>
            </a:graphic>
            <wp14:sizeRelH relativeFrom="page">
              <wp14:pctWidth>0</wp14:pctWidth>
            </wp14:sizeRelH>
            <wp14:sizeRelV relativeFrom="page">
              <wp14:pctHeight>0</wp14:pctHeight>
            </wp14:sizeRelV>
          </wp:anchor>
        </w:drawing>
      </w:r>
      <w:r>
        <w:br w:type="page"/>
      </w:r>
    </w:p>
    <w:p w14:paraId="549C1FC5" w14:textId="02074E56" w:rsidR="00A14EAC" w:rsidRPr="00A14EAC" w:rsidRDefault="00A14EAC" w:rsidP="00A14EAC">
      <w:pPr>
        <w:spacing w:before="120" w:after="120"/>
        <w:rPr>
          <w:rFonts w:ascii="Arial" w:hAnsi="Arial" w:cs="Arial"/>
          <w:sz w:val="18"/>
          <w:szCs w:val="18"/>
        </w:rPr>
      </w:pPr>
      <w:r w:rsidRPr="00A14EAC">
        <w:rPr>
          <w:rFonts w:ascii="Arial" w:hAnsi="Arial" w:cs="Arial"/>
          <w:sz w:val="18"/>
          <w:szCs w:val="18"/>
        </w:rPr>
        <w:lastRenderedPageBreak/>
        <w:t>© Commonwealth of Australia 2019</w:t>
      </w:r>
      <w:r w:rsidRPr="00A14EAC">
        <w:rPr>
          <w:rFonts w:ascii="Arial" w:hAnsi="Arial" w:cs="Arial"/>
          <w:sz w:val="18"/>
          <w:szCs w:val="18"/>
        </w:rPr>
        <w:cr/>
      </w:r>
      <w:r w:rsidRPr="00A14EAC">
        <w:rPr>
          <w:rFonts w:ascii="Arial" w:hAnsi="Arial" w:cs="Arial"/>
          <w:sz w:val="18"/>
          <w:szCs w:val="18"/>
        </w:rPr>
        <w:cr/>
        <w:t>Published by the Great Barrier Reef Marine Park Authority</w:t>
      </w:r>
      <w:r w:rsidRPr="00A14EAC">
        <w:rPr>
          <w:rFonts w:ascii="Arial" w:hAnsi="Arial" w:cs="Arial"/>
          <w:sz w:val="18"/>
          <w:szCs w:val="18"/>
        </w:rPr>
        <w:cr/>
      </w:r>
      <w:r w:rsidRPr="00A14EAC">
        <w:rPr>
          <w:rFonts w:ascii="Arial" w:hAnsi="Arial" w:cs="Arial"/>
          <w:sz w:val="18"/>
          <w:szCs w:val="18"/>
        </w:rPr>
        <w:cr/>
        <w:t xml:space="preserve">ISBN </w:t>
      </w:r>
      <w:r w:rsidR="00AA6E5E" w:rsidRPr="00AA6E5E">
        <w:rPr>
          <w:rFonts w:ascii="Arial" w:hAnsi="Arial" w:cs="Arial"/>
          <w:sz w:val="18"/>
          <w:szCs w:val="18"/>
        </w:rPr>
        <w:t>978</w:t>
      </w:r>
      <w:r w:rsidR="00130CDB">
        <w:rPr>
          <w:rFonts w:ascii="Arial" w:hAnsi="Arial" w:cs="Arial"/>
          <w:sz w:val="18"/>
          <w:szCs w:val="18"/>
        </w:rPr>
        <w:t xml:space="preserve"> </w:t>
      </w:r>
      <w:r w:rsidR="00AA6E5E">
        <w:rPr>
          <w:rFonts w:ascii="Arial" w:hAnsi="Arial" w:cs="Arial"/>
          <w:sz w:val="18"/>
          <w:szCs w:val="18"/>
        </w:rPr>
        <w:t>064</w:t>
      </w:r>
      <w:r w:rsidR="00130CDB">
        <w:rPr>
          <w:rFonts w:ascii="Arial" w:hAnsi="Arial" w:cs="Arial"/>
          <w:sz w:val="18"/>
          <w:szCs w:val="18"/>
        </w:rPr>
        <w:t xml:space="preserve"> </w:t>
      </w:r>
      <w:r w:rsidR="00AA6E5E">
        <w:rPr>
          <w:rFonts w:ascii="Arial" w:hAnsi="Arial" w:cs="Arial"/>
          <w:sz w:val="18"/>
          <w:szCs w:val="18"/>
        </w:rPr>
        <w:t>835</w:t>
      </w:r>
      <w:r w:rsidR="00130CDB">
        <w:rPr>
          <w:rFonts w:ascii="Arial" w:hAnsi="Arial" w:cs="Arial"/>
          <w:sz w:val="18"/>
          <w:szCs w:val="18"/>
        </w:rPr>
        <w:t xml:space="preserve"> </w:t>
      </w:r>
      <w:r w:rsidR="00AA6E5E">
        <w:rPr>
          <w:rFonts w:ascii="Arial" w:hAnsi="Arial" w:cs="Arial"/>
          <w:sz w:val="18"/>
          <w:szCs w:val="18"/>
        </w:rPr>
        <w:t>70</w:t>
      </w:r>
      <w:r w:rsidR="00AA6E5E" w:rsidRPr="00AA6E5E">
        <w:rPr>
          <w:rFonts w:ascii="Arial" w:hAnsi="Arial" w:cs="Arial"/>
          <w:sz w:val="18"/>
          <w:szCs w:val="18"/>
        </w:rPr>
        <w:t>2</w:t>
      </w:r>
      <w:r w:rsidR="00130CDB">
        <w:rPr>
          <w:rFonts w:ascii="Arial" w:hAnsi="Arial" w:cs="Arial"/>
          <w:sz w:val="18"/>
          <w:szCs w:val="18"/>
        </w:rPr>
        <w:t xml:space="preserve"> </w:t>
      </w:r>
      <w:r w:rsidR="00AA6E5E" w:rsidRPr="00AA6E5E">
        <w:rPr>
          <w:rFonts w:ascii="Arial" w:hAnsi="Arial" w:cs="Arial"/>
          <w:sz w:val="18"/>
          <w:szCs w:val="18"/>
        </w:rPr>
        <w:t>5</w:t>
      </w:r>
    </w:p>
    <w:p w14:paraId="047B9B11" w14:textId="77777777" w:rsidR="00A14EAC" w:rsidRPr="00A14EAC" w:rsidRDefault="00A14EAC" w:rsidP="00A14EAC">
      <w:pPr>
        <w:tabs>
          <w:tab w:val="center" w:pos="4153"/>
          <w:tab w:val="right" w:pos="8306"/>
        </w:tabs>
        <w:rPr>
          <w:rFonts w:ascii="Arial" w:hAnsi="Arial" w:cs="Arial"/>
          <w:color w:val="000000"/>
          <w:sz w:val="18"/>
          <w:szCs w:val="18"/>
        </w:rPr>
      </w:pPr>
    </w:p>
    <w:p w14:paraId="14F88E21" w14:textId="66273C78" w:rsidR="00A14EAC" w:rsidRPr="00A14EAC" w:rsidRDefault="00A14EAC" w:rsidP="00A14EAC">
      <w:pPr>
        <w:tabs>
          <w:tab w:val="center" w:pos="4153"/>
          <w:tab w:val="right" w:pos="8306"/>
        </w:tabs>
        <w:rPr>
          <w:rFonts w:ascii="Arial" w:hAnsi="Arial" w:cs="Arial"/>
          <w:color w:val="000000"/>
          <w:sz w:val="18"/>
          <w:szCs w:val="18"/>
        </w:rPr>
      </w:pPr>
      <w:r w:rsidRPr="00A14EAC">
        <w:rPr>
          <w:rFonts w:ascii="Arial" w:hAnsi="Arial" w:cs="Arial"/>
          <w:sz w:val="18"/>
          <w:szCs w:val="18"/>
        </w:rPr>
        <w:t xml:space="preserve">This report is licensed by the Commonwealth of Australia for use under a Creative Commons By Attribution 4.0 International licence with the exception of </w:t>
      </w:r>
      <w:r w:rsidRPr="00A14EAC">
        <w:rPr>
          <w:rFonts w:ascii="Arial" w:hAnsi="Arial" w:cs="Arial"/>
          <w:color w:val="000000" w:themeColor="text1"/>
          <w:sz w:val="18"/>
          <w:szCs w:val="18"/>
        </w:rPr>
        <w:t>the Coat of Arms of the Commonwealth of Australia, the logo of the Great Barrier Reef Marine Park Authority</w:t>
      </w:r>
      <w:r>
        <w:rPr>
          <w:rFonts w:ascii="Arial" w:hAnsi="Arial" w:cs="Arial"/>
          <w:color w:val="000000" w:themeColor="text1"/>
          <w:sz w:val="18"/>
          <w:szCs w:val="18"/>
        </w:rPr>
        <w:t xml:space="preserve"> and</w:t>
      </w:r>
      <w:r w:rsidRPr="00A14EAC">
        <w:rPr>
          <w:rFonts w:ascii="Arial" w:hAnsi="Arial" w:cs="Arial"/>
          <w:color w:val="000000" w:themeColor="text1"/>
          <w:sz w:val="18"/>
          <w:szCs w:val="18"/>
        </w:rPr>
        <w:t xml:space="preserve"> Protec</w:t>
      </w:r>
      <w:r>
        <w:rPr>
          <w:rFonts w:ascii="Arial" w:hAnsi="Arial" w:cs="Arial"/>
          <w:color w:val="000000" w:themeColor="text1"/>
          <w:sz w:val="18"/>
          <w:szCs w:val="18"/>
        </w:rPr>
        <w:t xml:space="preserve">ted Area Solutions Pty Ltd </w:t>
      </w:r>
      <w:r w:rsidRPr="00A14EAC">
        <w:rPr>
          <w:rFonts w:ascii="Arial" w:hAnsi="Arial" w:cs="Arial"/>
          <w:color w:val="000000" w:themeColor="text1"/>
          <w:sz w:val="18"/>
          <w:szCs w:val="18"/>
        </w:rPr>
        <w:t xml:space="preserve">any </w:t>
      </w:r>
      <w:r w:rsidRPr="00A14EAC">
        <w:rPr>
          <w:rFonts w:ascii="Arial" w:hAnsi="Arial" w:cs="Arial"/>
          <w:sz w:val="18"/>
          <w:szCs w:val="18"/>
        </w:rPr>
        <w:t xml:space="preserve">other material protected by a trademark, content supplied by third parties and any photographs. For licence conditions see: </w:t>
      </w:r>
      <w:hyperlink r:id="rId20" w:tooltip="the creative commons web site" w:history="1">
        <w:r w:rsidRPr="00A14EAC">
          <w:rPr>
            <w:rStyle w:val="Hyperlink"/>
            <w:rFonts w:ascii="Arial" w:hAnsi="Arial" w:cs="Arial"/>
            <w:sz w:val="18"/>
            <w:szCs w:val="18"/>
          </w:rPr>
          <w:t>http://creativecommons.org/licences/by/4.0</w:t>
        </w:r>
      </w:hyperlink>
      <w:r w:rsidRPr="00A14EAC">
        <w:rPr>
          <w:rFonts w:ascii="Arial" w:hAnsi="Arial" w:cs="Arial"/>
          <w:sz w:val="18"/>
          <w:szCs w:val="18"/>
        </w:rPr>
        <w:t xml:space="preserve"> </w:t>
      </w:r>
      <w:r w:rsidRPr="00A14EAC">
        <w:rPr>
          <w:rFonts w:ascii="Arial" w:hAnsi="Arial" w:cs="Arial"/>
          <w:sz w:val="18"/>
          <w:szCs w:val="18"/>
        </w:rPr>
        <w:cr/>
      </w:r>
      <w:r w:rsidRPr="00A14EAC">
        <w:rPr>
          <w:rFonts w:ascii="Arial" w:hAnsi="Arial" w:cs="Arial"/>
          <w:noProof/>
          <w:color w:val="000000"/>
          <w:sz w:val="18"/>
          <w:szCs w:val="18"/>
          <w:lang w:val="en-US"/>
        </w:rPr>
        <w:drawing>
          <wp:inline distT="0" distB="0" distL="0" distR="0" wp14:anchorId="60D5C71D" wp14:editId="69E9C773">
            <wp:extent cx="1226820" cy="426720"/>
            <wp:effectExtent l="0" t="0" r="0" b="0"/>
            <wp:docPr id="13" name="Picture 13" descr="Title: Creative Commons BY licence information - Description: This work is licensed under the Creative Commons Attribution 4.0 International License. &#10;&#10;For licence conditions see: http://creativecommons.org/licences/by/4.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itle: Creative Commons BY licence information - Description: This work is licensed under the Creative Commons Attribution 3.0 Australia License. To view a copy of this license, visit http://creativecommons.org/licenses/by/3.0/au/ or send a letter to Creative Commons, 444 Castro Street, Suite 900, Mountain View, California, 94041, USA."/>
                    <pic:cNvPicPr>
                      <a:picLocks noChangeAspect="1" noChangeArrowheads="1"/>
                    </pic:cNvPicPr>
                  </pic:nvPicPr>
                  <pic:blipFill>
                    <a:blip r:embed="rId21" r:link="rId22" cstate="print">
                      <a:extLst>
                        <a:ext uri="{28A0092B-C50C-407E-A947-70E740481C1C}">
                          <a14:useLocalDpi xmlns:a14="http://schemas.microsoft.com/office/drawing/2010/main" val="0"/>
                        </a:ext>
                      </a:extLst>
                    </a:blip>
                    <a:srcRect/>
                    <a:stretch>
                      <a:fillRect/>
                    </a:stretch>
                  </pic:blipFill>
                  <pic:spPr bwMode="auto">
                    <a:xfrm>
                      <a:off x="0" y="0"/>
                      <a:ext cx="1226820" cy="426720"/>
                    </a:xfrm>
                    <a:prstGeom prst="rect">
                      <a:avLst/>
                    </a:prstGeom>
                    <a:noFill/>
                    <a:ln>
                      <a:noFill/>
                    </a:ln>
                  </pic:spPr>
                </pic:pic>
              </a:graphicData>
            </a:graphic>
          </wp:inline>
        </w:drawing>
      </w:r>
    </w:p>
    <w:p w14:paraId="1E714F3F" w14:textId="77777777" w:rsidR="00A14EAC" w:rsidRPr="00A14EAC" w:rsidRDefault="00A14EAC" w:rsidP="00A14EAC">
      <w:pPr>
        <w:tabs>
          <w:tab w:val="center" w:pos="4153"/>
          <w:tab w:val="right" w:pos="8306"/>
        </w:tabs>
        <w:rPr>
          <w:rFonts w:ascii="Arial" w:hAnsi="Arial" w:cs="Arial"/>
          <w:color w:val="000000"/>
          <w:sz w:val="18"/>
          <w:szCs w:val="18"/>
        </w:rPr>
      </w:pPr>
    </w:p>
    <w:p w14:paraId="7BF9F3C2" w14:textId="77777777" w:rsidR="00A14EAC" w:rsidRPr="00A14EAC" w:rsidRDefault="00A14EAC" w:rsidP="00A14EAC">
      <w:pPr>
        <w:tabs>
          <w:tab w:val="center" w:pos="4153"/>
          <w:tab w:val="right" w:pos="8306"/>
        </w:tabs>
        <w:rPr>
          <w:rFonts w:ascii="Arial" w:hAnsi="Arial" w:cs="Arial"/>
          <w:color w:val="000000"/>
          <w:sz w:val="18"/>
          <w:szCs w:val="18"/>
        </w:rPr>
      </w:pPr>
    </w:p>
    <w:p w14:paraId="3F094B71" w14:textId="2050236E" w:rsidR="00A14EAC" w:rsidRPr="00A14EAC" w:rsidRDefault="000812D9" w:rsidP="00A14EAC">
      <w:pPr>
        <w:tabs>
          <w:tab w:val="center" w:pos="4153"/>
          <w:tab w:val="right" w:pos="8306"/>
        </w:tabs>
        <w:rPr>
          <w:rFonts w:ascii="Arial" w:hAnsi="Arial" w:cs="Arial"/>
          <w:color w:val="000000"/>
          <w:sz w:val="18"/>
          <w:szCs w:val="18"/>
        </w:rPr>
      </w:pPr>
      <w:r w:rsidRPr="000812D9">
        <w:rPr>
          <w:rFonts w:ascii="Arial" w:hAnsi="Arial" w:cs="Arial"/>
          <w:color w:val="000000"/>
          <w:sz w:val="18"/>
          <w:szCs w:val="18"/>
        </w:rPr>
        <w:t xml:space="preserve">Protected Area Solutions </w:t>
      </w:r>
      <w:r w:rsidR="00A14EAC" w:rsidRPr="00A14EAC">
        <w:rPr>
          <w:rFonts w:ascii="Arial" w:hAnsi="Arial" w:cs="Arial"/>
          <w:color w:val="000000"/>
          <w:sz w:val="18"/>
          <w:szCs w:val="18"/>
        </w:rPr>
        <w:t>has made all reasonable efforts to identify content supplied by third parties using the following format ‘© Copyright, [name of third party]’. Permission may need to be obtained from third parties to re-use their material.</w:t>
      </w:r>
    </w:p>
    <w:p w14:paraId="62A01287" w14:textId="77777777" w:rsidR="00A14EAC" w:rsidRPr="00A14EAC" w:rsidRDefault="00A14EAC" w:rsidP="00A14EAC">
      <w:pPr>
        <w:tabs>
          <w:tab w:val="center" w:pos="4153"/>
          <w:tab w:val="right" w:pos="8306"/>
        </w:tabs>
        <w:rPr>
          <w:rFonts w:ascii="Arial" w:hAnsi="Arial" w:cs="Arial"/>
          <w:color w:val="000000"/>
          <w:sz w:val="18"/>
          <w:szCs w:val="18"/>
        </w:rPr>
      </w:pPr>
    </w:p>
    <w:p w14:paraId="31F3B523" w14:textId="77777777" w:rsidR="00A14EAC" w:rsidRPr="00A14EAC" w:rsidRDefault="00A14EAC" w:rsidP="00A14EAC">
      <w:pPr>
        <w:rPr>
          <w:rFonts w:ascii="Arial" w:hAnsi="Arial" w:cs="Arial"/>
          <w:sz w:val="18"/>
          <w:szCs w:val="18"/>
        </w:rPr>
      </w:pPr>
    </w:p>
    <w:p w14:paraId="6D78CF5C" w14:textId="77777777" w:rsidR="00A14EAC" w:rsidRPr="00A14EAC" w:rsidRDefault="00A14EAC" w:rsidP="00A14EAC">
      <w:pPr>
        <w:rPr>
          <w:rFonts w:ascii="Arial" w:hAnsi="Arial" w:cs="Arial"/>
          <w:b/>
          <w:sz w:val="18"/>
          <w:szCs w:val="18"/>
        </w:rPr>
      </w:pPr>
      <w:r w:rsidRPr="00A14EAC">
        <w:rPr>
          <w:rFonts w:ascii="Arial" w:hAnsi="Arial" w:cs="Arial"/>
          <w:b/>
          <w:sz w:val="18"/>
          <w:szCs w:val="18"/>
        </w:rPr>
        <w:t>Disclaimer</w:t>
      </w:r>
    </w:p>
    <w:p w14:paraId="7B11A5BD" w14:textId="77777777" w:rsidR="000812D9" w:rsidRPr="000812D9" w:rsidRDefault="000812D9" w:rsidP="000812D9">
      <w:pPr>
        <w:rPr>
          <w:rFonts w:ascii="Arial" w:hAnsi="Arial" w:cs="Arial"/>
          <w:color w:val="000000"/>
          <w:sz w:val="18"/>
          <w:szCs w:val="18"/>
        </w:rPr>
      </w:pPr>
      <w:r w:rsidRPr="000812D9">
        <w:rPr>
          <w:rFonts w:ascii="Arial" w:hAnsi="Arial" w:cs="Arial"/>
          <w:color w:val="000000"/>
          <w:sz w:val="18"/>
          <w:szCs w:val="18"/>
        </w:rPr>
        <w:t xml:space="preserve">This report was prepared by Protected Area Solutions in good faith exercising all due care and attention, but no representation or warranty, express or implied, is made as to the relevance, accuracy, completeness or fitness for purpose of this document in respect of any particular user’s circumstances. Users of this document should satisfy themselves concerning its application to, and where necessary seek expert advice in respect of, their situation. The views expressed within are not necessarily the views of the Great Barrier Reef Marine Park Authority and may not represent their policy. </w:t>
      </w:r>
    </w:p>
    <w:p w14:paraId="03DEF264" w14:textId="77777777" w:rsidR="00A14EAC" w:rsidRPr="00A14EAC" w:rsidRDefault="00A14EAC" w:rsidP="00A14EAC">
      <w:pPr>
        <w:rPr>
          <w:rFonts w:ascii="Arial" w:hAnsi="Arial" w:cs="Arial"/>
          <w:b/>
          <w:color w:val="000000"/>
          <w:sz w:val="18"/>
          <w:szCs w:val="18"/>
        </w:rPr>
      </w:pPr>
    </w:p>
    <w:p w14:paraId="1B058F8B" w14:textId="77777777" w:rsidR="00A14EAC" w:rsidRPr="00A14EAC" w:rsidRDefault="00A14EAC" w:rsidP="00A14EAC">
      <w:pPr>
        <w:rPr>
          <w:rFonts w:ascii="Arial" w:hAnsi="Arial" w:cs="Arial"/>
          <w:b/>
          <w:color w:val="000000"/>
          <w:sz w:val="18"/>
          <w:szCs w:val="18"/>
        </w:rPr>
      </w:pPr>
      <w:r w:rsidRPr="00A14EAC">
        <w:rPr>
          <w:rFonts w:ascii="Arial" w:hAnsi="Arial" w:cs="Arial"/>
          <w:b/>
          <w:color w:val="000000"/>
          <w:sz w:val="18"/>
          <w:szCs w:val="18"/>
        </w:rPr>
        <w:t>A catalogue record for this report is available from the National Library of Australia</w:t>
      </w:r>
    </w:p>
    <w:p w14:paraId="3F60773A" w14:textId="77777777" w:rsidR="00A14EAC" w:rsidRPr="00A14EAC" w:rsidRDefault="00A14EAC" w:rsidP="00A14EAC">
      <w:pPr>
        <w:rPr>
          <w:rFonts w:ascii="Arial" w:hAnsi="Arial" w:cs="Arial"/>
          <w:b/>
          <w:color w:val="000000"/>
          <w:sz w:val="18"/>
          <w:szCs w:val="18"/>
        </w:rPr>
      </w:pPr>
      <w:r w:rsidRPr="00A14EAC">
        <w:rPr>
          <w:rFonts w:ascii="Arial" w:hAnsi="Arial" w:cs="Arial"/>
          <w:b/>
          <w:color w:val="000000"/>
          <w:sz w:val="18"/>
          <w:szCs w:val="18"/>
        </w:rPr>
        <w:br/>
      </w:r>
    </w:p>
    <w:p w14:paraId="72CABA98" w14:textId="77777777" w:rsidR="00A14EAC" w:rsidRPr="00A14EAC" w:rsidRDefault="00A14EAC" w:rsidP="00A14EAC">
      <w:pPr>
        <w:rPr>
          <w:rFonts w:ascii="Arial" w:hAnsi="Arial" w:cs="Arial"/>
          <w:b/>
          <w:bCs/>
          <w:sz w:val="18"/>
          <w:szCs w:val="18"/>
        </w:rPr>
      </w:pPr>
      <w:r w:rsidRPr="00A14EAC">
        <w:rPr>
          <w:rFonts w:ascii="Arial" w:hAnsi="Arial" w:cs="Arial"/>
          <w:b/>
          <w:bCs/>
          <w:sz w:val="18"/>
          <w:szCs w:val="18"/>
        </w:rPr>
        <w:t>This publication should be cited as:</w:t>
      </w:r>
    </w:p>
    <w:p w14:paraId="667304A2" w14:textId="7F6C0FA3" w:rsidR="00A14EAC" w:rsidRPr="00A14EAC" w:rsidRDefault="00A14EAC" w:rsidP="00A14EAC">
      <w:pPr>
        <w:rPr>
          <w:rFonts w:ascii="Arial" w:hAnsi="Arial" w:cs="Arial"/>
          <w:color w:val="000000"/>
          <w:sz w:val="18"/>
          <w:szCs w:val="18"/>
        </w:rPr>
      </w:pPr>
      <w:r w:rsidRPr="00A14EAC">
        <w:rPr>
          <w:rFonts w:ascii="Arial" w:hAnsi="Arial" w:cs="Arial"/>
          <w:color w:val="000000"/>
          <w:sz w:val="18"/>
          <w:szCs w:val="18"/>
        </w:rPr>
        <w:t>Leverington, A.,</w:t>
      </w:r>
      <w:r w:rsidR="00AA6E5E">
        <w:rPr>
          <w:rFonts w:ascii="Arial" w:hAnsi="Arial" w:cs="Arial"/>
          <w:color w:val="000000"/>
          <w:sz w:val="18"/>
          <w:szCs w:val="18"/>
        </w:rPr>
        <w:t xml:space="preserve"> </w:t>
      </w:r>
      <w:r w:rsidRPr="00A14EAC">
        <w:rPr>
          <w:rFonts w:ascii="Arial" w:hAnsi="Arial" w:cs="Arial"/>
          <w:color w:val="000000"/>
          <w:sz w:val="18"/>
          <w:szCs w:val="18"/>
        </w:rPr>
        <w:t>Leverington, F.</w:t>
      </w:r>
      <w:r w:rsidR="00AA6E5E">
        <w:rPr>
          <w:rFonts w:ascii="Arial" w:hAnsi="Arial" w:cs="Arial"/>
          <w:color w:val="000000"/>
          <w:sz w:val="18"/>
          <w:szCs w:val="18"/>
        </w:rPr>
        <w:t xml:space="preserve"> </w:t>
      </w:r>
      <w:r w:rsidRPr="00A14EAC">
        <w:rPr>
          <w:rFonts w:ascii="Arial" w:hAnsi="Arial" w:cs="Arial"/>
          <w:color w:val="000000"/>
          <w:sz w:val="18"/>
          <w:szCs w:val="18"/>
        </w:rPr>
        <w:t>and Hockings, M.</w:t>
      </w:r>
      <w:r w:rsidR="00AA6E5E">
        <w:rPr>
          <w:rFonts w:ascii="Arial" w:hAnsi="Arial" w:cs="Arial"/>
          <w:color w:val="000000"/>
          <w:sz w:val="18"/>
          <w:szCs w:val="18"/>
        </w:rPr>
        <w:t xml:space="preserve"> </w:t>
      </w:r>
      <w:r w:rsidR="00896504">
        <w:rPr>
          <w:rFonts w:ascii="Arial" w:hAnsi="Arial" w:cs="Arial"/>
          <w:color w:val="000000"/>
          <w:sz w:val="18"/>
          <w:szCs w:val="18"/>
        </w:rPr>
        <w:t>(2019</w:t>
      </w:r>
      <w:r w:rsidRPr="00A14EAC">
        <w:rPr>
          <w:rFonts w:ascii="Arial" w:hAnsi="Arial" w:cs="Arial"/>
          <w:color w:val="000000"/>
          <w:sz w:val="18"/>
          <w:szCs w:val="18"/>
        </w:rPr>
        <w:t xml:space="preserve">) </w:t>
      </w:r>
      <w:r w:rsidRPr="00A14EAC">
        <w:rPr>
          <w:rFonts w:ascii="Arial" w:hAnsi="Arial" w:cs="Arial"/>
          <w:i/>
          <w:color w:val="000000"/>
          <w:sz w:val="18"/>
          <w:szCs w:val="18"/>
        </w:rPr>
        <w:t>Reef 2050</w:t>
      </w:r>
      <w:r w:rsidR="000918AD">
        <w:rPr>
          <w:rFonts w:ascii="Arial" w:hAnsi="Arial" w:cs="Arial"/>
          <w:i/>
          <w:color w:val="000000"/>
          <w:sz w:val="18"/>
          <w:szCs w:val="18"/>
        </w:rPr>
        <w:t xml:space="preserve"> Plan</w:t>
      </w:r>
      <w:bookmarkStart w:id="1" w:name="_GoBack"/>
      <w:bookmarkEnd w:id="1"/>
      <w:r w:rsidRPr="00A14EAC">
        <w:rPr>
          <w:rFonts w:ascii="Arial" w:hAnsi="Arial" w:cs="Arial"/>
          <w:i/>
          <w:color w:val="000000"/>
          <w:sz w:val="18"/>
          <w:szCs w:val="18"/>
        </w:rPr>
        <w:t xml:space="preserve"> Insights Report.</w:t>
      </w:r>
      <w:r w:rsidRPr="00A14EAC">
        <w:rPr>
          <w:rFonts w:ascii="Arial" w:hAnsi="Arial" w:cs="Arial"/>
          <w:color w:val="000000"/>
          <w:sz w:val="18"/>
          <w:szCs w:val="18"/>
        </w:rPr>
        <w:t xml:space="preserve"> Report to the Great Barrier Reef Marine Park Authority, </w:t>
      </w:r>
      <w:r>
        <w:rPr>
          <w:rFonts w:ascii="Arial" w:hAnsi="Arial" w:cs="Arial"/>
          <w:color w:val="000000"/>
          <w:sz w:val="18"/>
          <w:szCs w:val="18"/>
        </w:rPr>
        <w:t>Townsville</w:t>
      </w:r>
      <w:r w:rsidRPr="00A14EAC">
        <w:rPr>
          <w:rFonts w:ascii="Arial" w:hAnsi="Arial" w:cs="Arial"/>
          <w:color w:val="000000"/>
          <w:sz w:val="18"/>
          <w:szCs w:val="18"/>
        </w:rPr>
        <w:t>.</w:t>
      </w:r>
    </w:p>
    <w:p w14:paraId="71B922A5" w14:textId="77777777" w:rsidR="00A14EAC" w:rsidRDefault="00A14EAC" w:rsidP="00A14EAC">
      <w:pPr>
        <w:spacing w:after="120"/>
        <w:rPr>
          <w:rFonts w:ascii="Arial" w:hAnsi="Arial" w:cs="Arial"/>
          <w:color w:val="000000"/>
          <w:sz w:val="18"/>
          <w:szCs w:val="18"/>
        </w:rPr>
      </w:pPr>
    </w:p>
    <w:p w14:paraId="35F04D2B" w14:textId="77777777" w:rsidR="000812D9" w:rsidRDefault="000812D9" w:rsidP="00A14EAC">
      <w:pPr>
        <w:spacing w:after="120"/>
        <w:rPr>
          <w:rFonts w:ascii="Arial" w:hAnsi="Arial" w:cs="Arial"/>
          <w:color w:val="000000"/>
          <w:sz w:val="18"/>
          <w:szCs w:val="18"/>
        </w:rPr>
      </w:pPr>
    </w:p>
    <w:p w14:paraId="7C880217" w14:textId="06CB75D4" w:rsidR="00A14EAC" w:rsidRPr="00A14EAC" w:rsidRDefault="00A14EAC" w:rsidP="00A14EAC">
      <w:pPr>
        <w:rPr>
          <w:rFonts w:ascii="Arial" w:hAnsi="Arial" w:cs="Arial"/>
          <w:sz w:val="18"/>
          <w:szCs w:val="18"/>
        </w:rPr>
      </w:pPr>
      <w:r w:rsidRPr="00A14EAC">
        <w:rPr>
          <w:rFonts w:ascii="Arial" w:hAnsi="Arial" w:cs="Arial"/>
          <w:sz w:val="18"/>
          <w:szCs w:val="18"/>
        </w:rPr>
        <w:t>Comments and questions regarding this document should be addressed to:</w:t>
      </w:r>
    </w:p>
    <w:p w14:paraId="08C5230C" w14:textId="11C832DB" w:rsidR="00A14EAC" w:rsidRPr="00A14EAC" w:rsidRDefault="00A14EAC" w:rsidP="00A14EAC">
      <w:pPr>
        <w:rPr>
          <w:rFonts w:ascii="Arial" w:hAnsi="Arial" w:cs="Arial"/>
          <w:sz w:val="18"/>
          <w:szCs w:val="18"/>
        </w:rPr>
      </w:pPr>
      <w:r w:rsidRPr="00A14EAC">
        <w:rPr>
          <w:rFonts w:ascii="Arial" w:hAnsi="Arial" w:cs="Arial"/>
          <w:noProof/>
          <w:lang w:eastAsia="en-AU"/>
        </w:rPr>
        <w:t xml:space="preserve"> </w:t>
      </w:r>
      <w:r w:rsidRPr="00A14EAC">
        <w:rPr>
          <w:rFonts w:ascii="Arial" w:hAnsi="Arial" w:cs="Arial"/>
          <w:noProof/>
          <w:lang w:val="en-US"/>
        </w:rPr>
        <w:drawing>
          <wp:inline distT="0" distB="0" distL="0" distR="0" wp14:anchorId="54340A68" wp14:editId="1B99D14C">
            <wp:extent cx="1818640" cy="725805"/>
            <wp:effectExtent l="0" t="0" r="0" b="0"/>
            <wp:docPr id="269" name="Picture 269" descr="Coat of Arms as the Australian Government Great Barrier Reef Marine Park Authority logo"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0DDE2C0D" w14:textId="77777777" w:rsidR="00A14EAC" w:rsidRPr="00A14EAC" w:rsidRDefault="00A14EAC" w:rsidP="00A14EAC">
      <w:pPr>
        <w:ind w:left="1134"/>
        <w:rPr>
          <w:rFonts w:ascii="Arial" w:hAnsi="Arial" w:cs="Arial"/>
          <w:sz w:val="18"/>
          <w:szCs w:val="18"/>
        </w:rPr>
      </w:pPr>
      <w:r w:rsidRPr="00A14EAC">
        <w:rPr>
          <w:rFonts w:ascii="Arial" w:hAnsi="Arial" w:cs="Arial"/>
          <w:sz w:val="18"/>
          <w:szCs w:val="18"/>
        </w:rPr>
        <w:t>Great Barrier Reef Marine Park Authority</w:t>
      </w:r>
    </w:p>
    <w:p w14:paraId="1F4C940A" w14:textId="2F2B0694" w:rsidR="00A14EAC" w:rsidRPr="00A14EAC" w:rsidRDefault="00896504" w:rsidP="00A14EAC">
      <w:pPr>
        <w:ind w:left="1134"/>
        <w:rPr>
          <w:rFonts w:ascii="Arial" w:hAnsi="Arial" w:cs="Arial"/>
          <w:sz w:val="18"/>
          <w:szCs w:val="18"/>
        </w:rPr>
      </w:pPr>
      <w:r>
        <w:rPr>
          <w:rFonts w:ascii="Arial" w:hAnsi="Arial" w:cs="Arial"/>
          <w:sz w:val="18"/>
          <w:szCs w:val="18"/>
        </w:rPr>
        <w:t>280</w:t>
      </w:r>
      <w:r w:rsidR="00A14EAC" w:rsidRPr="00A14EAC">
        <w:rPr>
          <w:rFonts w:ascii="Arial" w:hAnsi="Arial" w:cs="Arial"/>
          <w:sz w:val="18"/>
          <w:szCs w:val="18"/>
        </w:rPr>
        <w:t xml:space="preserve"> Flinders Street</w:t>
      </w:r>
    </w:p>
    <w:p w14:paraId="57D808A4" w14:textId="133BF0AC" w:rsidR="00A14EAC" w:rsidRPr="00A14EAC" w:rsidRDefault="00A14EAC" w:rsidP="00A14EAC">
      <w:pPr>
        <w:ind w:left="1134"/>
        <w:rPr>
          <w:rFonts w:ascii="Arial" w:hAnsi="Arial" w:cs="Arial"/>
          <w:sz w:val="18"/>
          <w:szCs w:val="18"/>
        </w:rPr>
      </w:pPr>
      <w:r w:rsidRPr="00A14EAC">
        <w:rPr>
          <w:rFonts w:ascii="Arial" w:hAnsi="Arial" w:cs="Arial"/>
          <w:sz w:val="18"/>
          <w:szCs w:val="18"/>
        </w:rPr>
        <w:t>(PO Box 1379)</w:t>
      </w:r>
    </w:p>
    <w:p w14:paraId="15D06096" w14:textId="4CECD0C0" w:rsidR="00A14EAC" w:rsidRPr="00A14EAC" w:rsidRDefault="00A14EAC" w:rsidP="00A14EAC">
      <w:pPr>
        <w:ind w:left="1134"/>
        <w:rPr>
          <w:rFonts w:ascii="Arial" w:hAnsi="Arial" w:cs="Arial"/>
          <w:sz w:val="18"/>
          <w:szCs w:val="18"/>
        </w:rPr>
      </w:pPr>
      <w:r w:rsidRPr="00A14EAC">
        <w:rPr>
          <w:rFonts w:ascii="Arial" w:hAnsi="Arial" w:cs="Arial"/>
          <w:sz w:val="18"/>
          <w:szCs w:val="18"/>
        </w:rPr>
        <w:t>Townsville QLD 4810, Australia</w:t>
      </w:r>
    </w:p>
    <w:p w14:paraId="76160845" w14:textId="7412663E" w:rsidR="00A14EAC" w:rsidRPr="00A14EAC" w:rsidRDefault="00A14EAC" w:rsidP="00A14EAC">
      <w:pPr>
        <w:ind w:left="1134"/>
        <w:rPr>
          <w:rFonts w:ascii="Arial" w:hAnsi="Arial" w:cs="Arial"/>
          <w:sz w:val="18"/>
          <w:szCs w:val="18"/>
        </w:rPr>
      </w:pPr>
    </w:p>
    <w:p w14:paraId="46483E98" w14:textId="77777777" w:rsidR="00A14EAC" w:rsidRPr="00A14EAC" w:rsidRDefault="00A14EAC" w:rsidP="00A14EAC">
      <w:pPr>
        <w:ind w:left="1134"/>
        <w:rPr>
          <w:rFonts w:ascii="Arial" w:hAnsi="Arial" w:cs="Arial"/>
          <w:sz w:val="18"/>
          <w:szCs w:val="18"/>
        </w:rPr>
      </w:pPr>
      <w:r w:rsidRPr="00A14EAC">
        <w:rPr>
          <w:rFonts w:ascii="Arial" w:hAnsi="Arial" w:cs="Arial"/>
          <w:sz w:val="18"/>
          <w:szCs w:val="18"/>
        </w:rPr>
        <w:t>Phone: (07) 4750 0700</w:t>
      </w:r>
    </w:p>
    <w:p w14:paraId="5C962D0D" w14:textId="77777777" w:rsidR="00A14EAC" w:rsidRPr="00A14EAC" w:rsidRDefault="00A14EAC" w:rsidP="00A14EAC">
      <w:pPr>
        <w:ind w:left="1134"/>
        <w:rPr>
          <w:rFonts w:ascii="Arial" w:hAnsi="Arial" w:cs="Arial"/>
          <w:sz w:val="18"/>
          <w:szCs w:val="18"/>
        </w:rPr>
      </w:pPr>
      <w:r w:rsidRPr="00A14EAC">
        <w:rPr>
          <w:rFonts w:ascii="Arial" w:hAnsi="Arial" w:cs="Arial"/>
          <w:sz w:val="18"/>
          <w:szCs w:val="18"/>
        </w:rPr>
        <w:cr/>
        <w:t xml:space="preserve">Email: </w:t>
      </w:r>
      <w:hyperlink r:id="rId24" w:tooltip="email for information" w:history="1">
        <w:r w:rsidRPr="00A14EAC">
          <w:rPr>
            <w:rStyle w:val="Hyperlink"/>
            <w:rFonts w:ascii="Arial" w:hAnsi="Arial" w:cs="Arial"/>
            <w:sz w:val="18"/>
            <w:szCs w:val="18"/>
          </w:rPr>
          <w:t>info@gbrmpa.gov.au</w:t>
        </w:r>
      </w:hyperlink>
    </w:p>
    <w:p w14:paraId="084B31C7" w14:textId="77777777" w:rsidR="00A14EAC" w:rsidRPr="00A14EAC" w:rsidRDefault="00A6149A" w:rsidP="00A14EAC">
      <w:pPr>
        <w:ind w:left="414" w:firstLine="720"/>
        <w:rPr>
          <w:rFonts w:ascii="Arial" w:hAnsi="Arial" w:cs="Arial"/>
          <w:sz w:val="18"/>
          <w:szCs w:val="18"/>
        </w:rPr>
      </w:pPr>
      <w:hyperlink r:id="rId25" w:tooltip="GBRMPA website" w:history="1">
        <w:r w:rsidR="00A14EAC" w:rsidRPr="00A14EAC">
          <w:rPr>
            <w:rStyle w:val="Hyperlink"/>
            <w:rFonts w:ascii="Arial" w:hAnsi="Arial" w:cs="Arial"/>
            <w:sz w:val="18"/>
            <w:szCs w:val="18"/>
          </w:rPr>
          <w:t>www.gbrmpa.gov.au</w:t>
        </w:r>
      </w:hyperlink>
    </w:p>
    <w:p w14:paraId="6CA4BABA" w14:textId="47C161E7" w:rsidR="008A7A77" w:rsidRDefault="00A14EAC" w:rsidP="00A14EAC">
      <w:r w:rsidRPr="00A14EAC">
        <w:rPr>
          <w:rFonts w:ascii="Arial" w:hAnsi="Arial" w:cs="Arial"/>
          <w:sz w:val="18"/>
          <w:szCs w:val="18"/>
        </w:rPr>
        <w:br w:type="page"/>
      </w:r>
    </w:p>
    <w:p w14:paraId="13B7983B" w14:textId="31844A73" w:rsidR="00F65036" w:rsidRPr="00F65036" w:rsidRDefault="00F65036" w:rsidP="00F65036">
      <w:pPr>
        <w:rPr>
          <w:b/>
          <w:sz w:val="32"/>
          <w:szCs w:val="32"/>
        </w:rPr>
      </w:pPr>
      <w:r w:rsidRPr="00F65036">
        <w:rPr>
          <w:b/>
          <w:sz w:val="32"/>
          <w:szCs w:val="32"/>
        </w:rPr>
        <w:lastRenderedPageBreak/>
        <w:t>Table of contents</w:t>
      </w:r>
    </w:p>
    <w:bookmarkStart w:id="2" w:name="_Toc522909196"/>
    <w:bookmarkStart w:id="3" w:name="_Toc523064614"/>
    <w:bookmarkStart w:id="4" w:name="_Toc523064908"/>
    <w:p w14:paraId="2B3ABF57" w14:textId="47D68EFF" w:rsidR="00F65036" w:rsidRDefault="00F65036">
      <w:pPr>
        <w:pStyle w:val="TOC1"/>
        <w:tabs>
          <w:tab w:val="left" w:pos="440"/>
          <w:tab w:val="right" w:leader="underscore" w:pos="9016"/>
        </w:tabs>
        <w:rPr>
          <w:rFonts w:eastAsiaTheme="minorEastAsia" w:cstheme="minorBidi"/>
          <w:b w:val="0"/>
          <w:bCs w:val="0"/>
          <w:i w:val="0"/>
          <w:iCs w:val="0"/>
          <w:noProof/>
          <w:sz w:val="22"/>
          <w:szCs w:val="22"/>
          <w:lang w:val="en-GB" w:eastAsia="en-GB"/>
        </w:rPr>
      </w:pPr>
      <w:r>
        <w:fldChar w:fldCharType="begin"/>
      </w:r>
      <w:r>
        <w:instrText xml:space="preserve"> TOC \o "1-3" \h \z \u </w:instrText>
      </w:r>
      <w:r>
        <w:fldChar w:fldCharType="separate"/>
      </w:r>
      <w:hyperlink w:anchor="_Toc523065610" w:history="1">
        <w:r w:rsidRPr="00A12ACF">
          <w:rPr>
            <w:rStyle w:val="Hyperlink"/>
            <w:noProof/>
          </w:rPr>
          <w:t>1.</w:t>
        </w:r>
        <w:r>
          <w:rPr>
            <w:rFonts w:eastAsiaTheme="minorEastAsia" w:cstheme="minorBidi"/>
            <w:b w:val="0"/>
            <w:bCs w:val="0"/>
            <w:i w:val="0"/>
            <w:iCs w:val="0"/>
            <w:noProof/>
            <w:sz w:val="22"/>
            <w:szCs w:val="22"/>
            <w:lang w:val="en-GB" w:eastAsia="en-GB"/>
          </w:rPr>
          <w:tab/>
        </w:r>
        <w:r w:rsidRPr="00A12ACF">
          <w:rPr>
            <w:rStyle w:val="Hyperlink"/>
            <w:noProof/>
          </w:rPr>
          <w:t>Executive summary</w:t>
        </w:r>
        <w:r>
          <w:rPr>
            <w:noProof/>
            <w:webHidden/>
          </w:rPr>
          <w:tab/>
        </w:r>
        <w:r>
          <w:rPr>
            <w:noProof/>
            <w:webHidden/>
          </w:rPr>
          <w:fldChar w:fldCharType="begin"/>
        </w:r>
        <w:r>
          <w:rPr>
            <w:noProof/>
            <w:webHidden/>
          </w:rPr>
          <w:instrText xml:space="preserve"> PAGEREF _Toc523065610 \h </w:instrText>
        </w:r>
        <w:r>
          <w:rPr>
            <w:noProof/>
            <w:webHidden/>
          </w:rPr>
        </w:r>
        <w:r>
          <w:rPr>
            <w:noProof/>
            <w:webHidden/>
          </w:rPr>
          <w:fldChar w:fldCharType="separate"/>
        </w:r>
        <w:r w:rsidR="00A6149A">
          <w:rPr>
            <w:noProof/>
            <w:webHidden/>
          </w:rPr>
          <w:t>6</w:t>
        </w:r>
        <w:r>
          <w:rPr>
            <w:noProof/>
            <w:webHidden/>
          </w:rPr>
          <w:fldChar w:fldCharType="end"/>
        </w:r>
      </w:hyperlink>
    </w:p>
    <w:p w14:paraId="07CB36CA" w14:textId="26B202CC" w:rsidR="00F65036" w:rsidRDefault="00A6149A">
      <w:pPr>
        <w:pStyle w:val="TOC1"/>
        <w:tabs>
          <w:tab w:val="left" w:pos="440"/>
          <w:tab w:val="right" w:leader="underscore" w:pos="9016"/>
        </w:tabs>
        <w:rPr>
          <w:rFonts w:eastAsiaTheme="minorEastAsia" w:cstheme="minorBidi"/>
          <w:b w:val="0"/>
          <w:bCs w:val="0"/>
          <w:i w:val="0"/>
          <w:iCs w:val="0"/>
          <w:noProof/>
          <w:sz w:val="22"/>
          <w:szCs w:val="22"/>
          <w:lang w:val="en-GB" w:eastAsia="en-GB"/>
        </w:rPr>
      </w:pPr>
      <w:hyperlink w:anchor="_Toc523065611" w:history="1">
        <w:r w:rsidR="00F65036" w:rsidRPr="00A12ACF">
          <w:rPr>
            <w:rStyle w:val="Hyperlink"/>
            <w:noProof/>
          </w:rPr>
          <w:t>2.</w:t>
        </w:r>
        <w:r w:rsidR="00F65036">
          <w:rPr>
            <w:rFonts w:eastAsiaTheme="minorEastAsia" w:cstheme="minorBidi"/>
            <w:b w:val="0"/>
            <w:bCs w:val="0"/>
            <w:i w:val="0"/>
            <w:iCs w:val="0"/>
            <w:noProof/>
            <w:sz w:val="22"/>
            <w:szCs w:val="22"/>
            <w:lang w:val="en-GB" w:eastAsia="en-GB"/>
          </w:rPr>
          <w:tab/>
        </w:r>
        <w:r w:rsidR="00F65036" w:rsidRPr="00A12ACF">
          <w:rPr>
            <w:rStyle w:val="Hyperlink"/>
            <w:noProof/>
          </w:rPr>
          <w:t>Introduction</w:t>
        </w:r>
        <w:r w:rsidR="00F65036">
          <w:rPr>
            <w:noProof/>
            <w:webHidden/>
          </w:rPr>
          <w:tab/>
        </w:r>
        <w:r w:rsidR="00F65036">
          <w:rPr>
            <w:noProof/>
            <w:webHidden/>
          </w:rPr>
          <w:fldChar w:fldCharType="begin"/>
        </w:r>
        <w:r w:rsidR="00F65036">
          <w:rPr>
            <w:noProof/>
            <w:webHidden/>
          </w:rPr>
          <w:instrText xml:space="preserve"> PAGEREF _Toc523065611 \h </w:instrText>
        </w:r>
        <w:r w:rsidR="00F65036">
          <w:rPr>
            <w:noProof/>
            <w:webHidden/>
          </w:rPr>
        </w:r>
        <w:r w:rsidR="00F65036">
          <w:rPr>
            <w:noProof/>
            <w:webHidden/>
          </w:rPr>
          <w:fldChar w:fldCharType="separate"/>
        </w:r>
        <w:r>
          <w:rPr>
            <w:noProof/>
            <w:webHidden/>
          </w:rPr>
          <w:t>7</w:t>
        </w:r>
        <w:r w:rsidR="00F65036">
          <w:rPr>
            <w:noProof/>
            <w:webHidden/>
          </w:rPr>
          <w:fldChar w:fldCharType="end"/>
        </w:r>
      </w:hyperlink>
    </w:p>
    <w:p w14:paraId="1A01901E" w14:textId="31E0E8F5" w:rsidR="00F65036" w:rsidRDefault="00A6149A">
      <w:pPr>
        <w:pStyle w:val="TOC2"/>
        <w:tabs>
          <w:tab w:val="right" w:leader="underscore" w:pos="9016"/>
        </w:tabs>
        <w:rPr>
          <w:rFonts w:eastAsiaTheme="minorEastAsia" w:cstheme="minorBidi"/>
          <w:b w:val="0"/>
          <w:bCs w:val="0"/>
          <w:noProof/>
          <w:lang w:val="en-GB" w:eastAsia="en-GB"/>
        </w:rPr>
      </w:pPr>
      <w:hyperlink w:anchor="_Toc523065612" w:history="1">
        <w:r w:rsidR="00F65036" w:rsidRPr="00A12ACF">
          <w:rPr>
            <w:rStyle w:val="Hyperlink"/>
            <w:noProof/>
          </w:rPr>
          <w:t>The Reef 2050 Long-Term Sustainability Plan</w:t>
        </w:r>
        <w:r w:rsidR="00F65036">
          <w:rPr>
            <w:noProof/>
            <w:webHidden/>
          </w:rPr>
          <w:tab/>
        </w:r>
        <w:r w:rsidR="00F65036">
          <w:rPr>
            <w:noProof/>
            <w:webHidden/>
          </w:rPr>
          <w:fldChar w:fldCharType="begin"/>
        </w:r>
        <w:r w:rsidR="00F65036">
          <w:rPr>
            <w:noProof/>
            <w:webHidden/>
          </w:rPr>
          <w:instrText xml:space="preserve"> PAGEREF _Toc523065612 \h </w:instrText>
        </w:r>
        <w:r w:rsidR="00F65036">
          <w:rPr>
            <w:noProof/>
            <w:webHidden/>
          </w:rPr>
        </w:r>
        <w:r w:rsidR="00F65036">
          <w:rPr>
            <w:noProof/>
            <w:webHidden/>
          </w:rPr>
          <w:fldChar w:fldCharType="separate"/>
        </w:r>
        <w:r>
          <w:rPr>
            <w:noProof/>
            <w:webHidden/>
          </w:rPr>
          <w:t>7</w:t>
        </w:r>
        <w:r w:rsidR="00F65036">
          <w:rPr>
            <w:noProof/>
            <w:webHidden/>
          </w:rPr>
          <w:fldChar w:fldCharType="end"/>
        </w:r>
      </w:hyperlink>
    </w:p>
    <w:p w14:paraId="4902933C" w14:textId="23757344" w:rsidR="00F65036" w:rsidRDefault="00A6149A">
      <w:pPr>
        <w:pStyle w:val="TOC2"/>
        <w:tabs>
          <w:tab w:val="right" w:leader="underscore" w:pos="9016"/>
        </w:tabs>
        <w:rPr>
          <w:rFonts w:eastAsiaTheme="minorEastAsia" w:cstheme="minorBidi"/>
          <w:b w:val="0"/>
          <w:bCs w:val="0"/>
          <w:noProof/>
          <w:lang w:val="en-GB" w:eastAsia="en-GB"/>
        </w:rPr>
      </w:pPr>
      <w:hyperlink w:anchor="_Toc523065613" w:history="1">
        <w:r w:rsidR="00F65036" w:rsidRPr="00A12ACF">
          <w:rPr>
            <w:rStyle w:val="Hyperlink"/>
            <w:noProof/>
          </w:rPr>
          <w:t>The Reef 2050 Insights Report</w:t>
        </w:r>
        <w:r w:rsidR="00F65036">
          <w:rPr>
            <w:noProof/>
            <w:webHidden/>
          </w:rPr>
          <w:tab/>
        </w:r>
        <w:r w:rsidR="00F65036">
          <w:rPr>
            <w:noProof/>
            <w:webHidden/>
          </w:rPr>
          <w:fldChar w:fldCharType="begin"/>
        </w:r>
        <w:r w:rsidR="00F65036">
          <w:rPr>
            <w:noProof/>
            <w:webHidden/>
          </w:rPr>
          <w:instrText xml:space="preserve"> PAGEREF _Toc523065613 \h </w:instrText>
        </w:r>
        <w:r w:rsidR="00F65036">
          <w:rPr>
            <w:noProof/>
            <w:webHidden/>
          </w:rPr>
        </w:r>
        <w:r w:rsidR="00F65036">
          <w:rPr>
            <w:noProof/>
            <w:webHidden/>
          </w:rPr>
          <w:fldChar w:fldCharType="separate"/>
        </w:r>
        <w:r>
          <w:rPr>
            <w:noProof/>
            <w:webHidden/>
          </w:rPr>
          <w:t>7</w:t>
        </w:r>
        <w:r w:rsidR="00F65036">
          <w:rPr>
            <w:noProof/>
            <w:webHidden/>
          </w:rPr>
          <w:fldChar w:fldCharType="end"/>
        </w:r>
      </w:hyperlink>
    </w:p>
    <w:p w14:paraId="02D73174" w14:textId="33A84662" w:rsidR="00F65036" w:rsidRDefault="00A6149A">
      <w:pPr>
        <w:pStyle w:val="TOC1"/>
        <w:tabs>
          <w:tab w:val="left" w:pos="440"/>
          <w:tab w:val="right" w:leader="underscore" w:pos="9016"/>
        </w:tabs>
        <w:rPr>
          <w:rFonts w:eastAsiaTheme="minorEastAsia" w:cstheme="minorBidi"/>
          <w:b w:val="0"/>
          <w:bCs w:val="0"/>
          <w:i w:val="0"/>
          <w:iCs w:val="0"/>
          <w:noProof/>
          <w:sz w:val="22"/>
          <w:szCs w:val="22"/>
          <w:lang w:val="en-GB" w:eastAsia="en-GB"/>
        </w:rPr>
      </w:pPr>
      <w:hyperlink w:anchor="_Toc523065614" w:history="1">
        <w:r w:rsidR="00F65036" w:rsidRPr="00A12ACF">
          <w:rPr>
            <w:rStyle w:val="Hyperlink"/>
            <w:noProof/>
          </w:rPr>
          <w:t>3.</w:t>
        </w:r>
        <w:r w:rsidR="00F65036">
          <w:rPr>
            <w:rFonts w:eastAsiaTheme="minorEastAsia" w:cstheme="minorBidi"/>
            <w:b w:val="0"/>
            <w:bCs w:val="0"/>
            <w:i w:val="0"/>
            <w:iCs w:val="0"/>
            <w:noProof/>
            <w:sz w:val="22"/>
            <w:szCs w:val="22"/>
            <w:lang w:val="en-GB" w:eastAsia="en-GB"/>
          </w:rPr>
          <w:tab/>
        </w:r>
        <w:r w:rsidR="00F65036" w:rsidRPr="00A12ACF">
          <w:rPr>
            <w:rStyle w:val="Hyperlink"/>
            <w:noProof/>
          </w:rPr>
          <w:t>Methodology</w:t>
        </w:r>
        <w:r w:rsidR="00F65036">
          <w:rPr>
            <w:noProof/>
            <w:webHidden/>
          </w:rPr>
          <w:tab/>
        </w:r>
        <w:r w:rsidR="00F65036">
          <w:rPr>
            <w:noProof/>
            <w:webHidden/>
          </w:rPr>
          <w:fldChar w:fldCharType="begin"/>
        </w:r>
        <w:r w:rsidR="00F65036">
          <w:rPr>
            <w:noProof/>
            <w:webHidden/>
          </w:rPr>
          <w:instrText xml:space="preserve"> PAGEREF _Toc523065614 \h </w:instrText>
        </w:r>
        <w:r w:rsidR="00F65036">
          <w:rPr>
            <w:noProof/>
            <w:webHidden/>
          </w:rPr>
        </w:r>
        <w:r w:rsidR="00F65036">
          <w:rPr>
            <w:noProof/>
            <w:webHidden/>
          </w:rPr>
          <w:fldChar w:fldCharType="separate"/>
        </w:r>
        <w:r>
          <w:rPr>
            <w:noProof/>
            <w:webHidden/>
          </w:rPr>
          <w:t>10</w:t>
        </w:r>
        <w:r w:rsidR="00F65036">
          <w:rPr>
            <w:noProof/>
            <w:webHidden/>
          </w:rPr>
          <w:fldChar w:fldCharType="end"/>
        </w:r>
      </w:hyperlink>
    </w:p>
    <w:p w14:paraId="1490DBA7" w14:textId="0C8F9AC4" w:rsidR="00F65036" w:rsidRDefault="00A6149A">
      <w:pPr>
        <w:pStyle w:val="TOC1"/>
        <w:tabs>
          <w:tab w:val="left" w:pos="440"/>
          <w:tab w:val="right" w:leader="underscore" w:pos="9016"/>
        </w:tabs>
        <w:rPr>
          <w:rFonts w:eastAsiaTheme="minorEastAsia" w:cstheme="minorBidi"/>
          <w:b w:val="0"/>
          <w:bCs w:val="0"/>
          <w:i w:val="0"/>
          <w:iCs w:val="0"/>
          <w:noProof/>
          <w:sz w:val="22"/>
          <w:szCs w:val="22"/>
          <w:lang w:val="en-GB" w:eastAsia="en-GB"/>
        </w:rPr>
      </w:pPr>
      <w:hyperlink w:anchor="_Toc523065615" w:history="1">
        <w:r w:rsidR="00F65036" w:rsidRPr="00A12ACF">
          <w:rPr>
            <w:rStyle w:val="Hyperlink"/>
            <w:noProof/>
          </w:rPr>
          <w:t>4.</w:t>
        </w:r>
        <w:r w:rsidR="00F65036">
          <w:rPr>
            <w:rFonts w:eastAsiaTheme="minorEastAsia" w:cstheme="minorBidi"/>
            <w:b w:val="0"/>
            <w:bCs w:val="0"/>
            <w:i w:val="0"/>
            <w:iCs w:val="0"/>
            <w:noProof/>
            <w:sz w:val="22"/>
            <w:szCs w:val="22"/>
            <w:lang w:val="en-GB" w:eastAsia="en-GB"/>
          </w:rPr>
          <w:tab/>
        </w:r>
        <w:r w:rsidR="00F65036" w:rsidRPr="00A12ACF">
          <w:rPr>
            <w:rStyle w:val="Hyperlink"/>
            <w:noProof/>
          </w:rPr>
          <w:t>Context</w:t>
        </w:r>
        <w:r w:rsidR="00F65036">
          <w:rPr>
            <w:noProof/>
            <w:webHidden/>
          </w:rPr>
          <w:tab/>
        </w:r>
        <w:r w:rsidR="00F65036">
          <w:rPr>
            <w:noProof/>
            <w:webHidden/>
          </w:rPr>
          <w:fldChar w:fldCharType="begin"/>
        </w:r>
        <w:r w:rsidR="00F65036">
          <w:rPr>
            <w:noProof/>
            <w:webHidden/>
          </w:rPr>
          <w:instrText xml:space="preserve"> PAGEREF _Toc523065615 \h </w:instrText>
        </w:r>
        <w:r w:rsidR="00F65036">
          <w:rPr>
            <w:noProof/>
            <w:webHidden/>
          </w:rPr>
        </w:r>
        <w:r w:rsidR="00F65036">
          <w:rPr>
            <w:noProof/>
            <w:webHidden/>
          </w:rPr>
          <w:fldChar w:fldCharType="separate"/>
        </w:r>
        <w:r>
          <w:rPr>
            <w:noProof/>
            <w:webHidden/>
          </w:rPr>
          <w:t>12</w:t>
        </w:r>
        <w:r w:rsidR="00F65036">
          <w:rPr>
            <w:noProof/>
            <w:webHidden/>
          </w:rPr>
          <w:fldChar w:fldCharType="end"/>
        </w:r>
      </w:hyperlink>
    </w:p>
    <w:p w14:paraId="1447451A" w14:textId="7E3A2824" w:rsidR="00F65036" w:rsidRDefault="00A6149A">
      <w:pPr>
        <w:pStyle w:val="TOC2"/>
        <w:tabs>
          <w:tab w:val="right" w:leader="underscore" w:pos="9016"/>
        </w:tabs>
        <w:rPr>
          <w:rFonts w:eastAsiaTheme="minorEastAsia" w:cstheme="minorBidi"/>
          <w:b w:val="0"/>
          <w:bCs w:val="0"/>
          <w:noProof/>
          <w:lang w:val="en-GB" w:eastAsia="en-GB"/>
        </w:rPr>
      </w:pPr>
      <w:hyperlink w:anchor="_Toc523065616" w:history="1">
        <w:r w:rsidR="00F65036" w:rsidRPr="00A12ACF">
          <w:rPr>
            <w:rStyle w:val="Hyperlink"/>
            <w:noProof/>
          </w:rPr>
          <w:t>Rating: Mostly effective</w:t>
        </w:r>
        <w:r w:rsidR="00F65036">
          <w:rPr>
            <w:noProof/>
            <w:webHidden/>
          </w:rPr>
          <w:tab/>
        </w:r>
        <w:r w:rsidR="00F65036">
          <w:rPr>
            <w:noProof/>
            <w:webHidden/>
          </w:rPr>
          <w:fldChar w:fldCharType="begin"/>
        </w:r>
        <w:r w:rsidR="00F65036">
          <w:rPr>
            <w:noProof/>
            <w:webHidden/>
          </w:rPr>
          <w:instrText xml:space="preserve"> PAGEREF _Toc523065616 \h </w:instrText>
        </w:r>
        <w:r w:rsidR="00F65036">
          <w:rPr>
            <w:noProof/>
            <w:webHidden/>
          </w:rPr>
        </w:r>
        <w:r w:rsidR="00F65036">
          <w:rPr>
            <w:noProof/>
            <w:webHidden/>
          </w:rPr>
          <w:fldChar w:fldCharType="separate"/>
        </w:r>
        <w:r>
          <w:rPr>
            <w:noProof/>
            <w:webHidden/>
          </w:rPr>
          <w:t>12</w:t>
        </w:r>
        <w:r w:rsidR="00F65036">
          <w:rPr>
            <w:noProof/>
            <w:webHidden/>
          </w:rPr>
          <w:fldChar w:fldCharType="end"/>
        </w:r>
      </w:hyperlink>
    </w:p>
    <w:p w14:paraId="0D32C01A" w14:textId="0D074B27" w:rsidR="00F65036" w:rsidRDefault="00A6149A">
      <w:pPr>
        <w:pStyle w:val="TOC2"/>
        <w:tabs>
          <w:tab w:val="right" w:leader="underscore" w:pos="9016"/>
        </w:tabs>
        <w:rPr>
          <w:rFonts w:eastAsiaTheme="minorEastAsia" w:cstheme="minorBidi"/>
          <w:b w:val="0"/>
          <w:bCs w:val="0"/>
          <w:noProof/>
          <w:lang w:val="en-GB" w:eastAsia="en-GB"/>
        </w:rPr>
      </w:pPr>
      <w:hyperlink w:anchor="_Toc523065617" w:history="1">
        <w:r w:rsidR="00F65036" w:rsidRPr="00A12ACF">
          <w:rPr>
            <w:rStyle w:val="Hyperlink"/>
            <w:noProof/>
          </w:rPr>
          <w:t>Understanding</w:t>
        </w:r>
        <w:r w:rsidR="00F65036">
          <w:rPr>
            <w:noProof/>
            <w:webHidden/>
          </w:rPr>
          <w:tab/>
        </w:r>
        <w:r w:rsidR="00F65036">
          <w:rPr>
            <w:noProof/>
            <w:webHidden/>
          </w:rPr>
          <w:fldChar w:fldCharType="begin"/>
        </w:r>
        <w:r w:rsidR="00F65036">
          <w:rPr>
            <w:noProof/>
            <w:webHidden/>
          </w:rPr>
          <w:instrText xml:space="preserve"> PAGEREF _Toc523065617 \h </w:instrText>
        </w:r>
        <w:r w:rsidR="00F65036">
          <w:rPr>
            <w:noProof/>
            <w:webHidden/>
          </w:rPr>
        </w:r>
        <w:r w:rsidR="00F65036">
          <w:rPr>
            <w:noProof/>
            <w:webHidden/>
          </w:rPr>
          <w:fldChar w:fldCharType="separate"/>
        </w:r>
        <w:r>
          <w:rPr>
            <w:noProof/>
            <w:webHidden/>
          </w:rPr>
          <w:t>12</w:t>
        </w:r>
        <w:r w:rsidR="00F65036">
          <w:rPr>
            <w:noProof/>
            <w:webHidden/>
          </w:rPr>
          <w:fldChar w:fldCharType="end"/>
        </w:r>
      </w:hyperlink>
    </w:p>
    <w:p w14:paraId="6F006E20" w14:textId="4194A505" w:rsidR="00F65036" w:rsidRDefault="00A6149A">
      <w:pPr>
        <w:pStyle w:val="TOC2"/>
        <w:tabs>
          <w:tab w:val="right" w:leader="underscore" w:pos="9016"/>
        </w:tabs>
        <w:rPr>
          <w:rFonts w:eastAsiaTheme="minorEastAsia" w:cstheme="minorBidi"/>
          <w:b w:val="0"/>
          <w:bCs w:val="0"/>
          <w:noProof/>
          <w:lang w:val="en-GB" w:eastAsia="en-GB"/>
        </w:rPr>
      </w:pPr>
      <w:hyperlink w:anchor="_Toc523065618" w:history="1">
        <w:r w:rsidR="00F65036" w:rsidRPr="00A12ACF">
          <w:rPr>
            <w:rStyle w:val="Hyperlink"/>
            <w:noProof/>
          </w:rPr>
          <w:t>Consideration of context</w:t>
        </w:r>
        <w:r w:rsidR="00F65036">
          <w:rPr>
            <w:noProof/>
            <w:webHidden/>
          </w:rPr>
          <w:tab/>
        </w:r>
        <w:r w:rsidR="00F65036">
          <w:rPr>
            <w:noProof/>
            <w:webHidden/>
          </w:rPr>
          <w:fldChar w:fldCharType="begin"/>
        </w:r>
        <w:r w:rsidR="00F65036">
          <w:rPr>
            <w:noProof/>
            <w:webHidden/>
          </w:rPr>
          <w:instrText xml:space="preserve"> PAGEREF _Toc523065618 \h </w:instrText>
        </w:r>
        <w:r w:rsidR="00F65036">
          <w:rPr>
            <w:noProof/>
            <w:webHidden/>
          </w:rPr>
        </w:r>
        <w:r w:rsidR="00F65036">
          <w:rPr>
            <w:noProof/>
            <w:webHidden/>
          </w:rPr>
          <w:fldChar w:fldCharType="separate"/>
        </w:r>
        <w:r>
          <w:rPr>
            <w:noProof/>
            <w:webHidden/>
          </w:rPr>
          <w:t>13</w:t>
        </w:r>
        <w:r w:rsidR="00F65036">
          <w:rPr>
            <w:noProof/>
            <w:webHidden/>
          </w:rPr>
          <w:fldChar w:fldCharType="end"/>
        </w:r>
      </w:hyperlink>
    </w:p>
    <w:p w14:paraId="7E8DA2CE" w14:textId="4CD143FE" w:rsidR="00F65036" w:rsidRDefault="00A6149A">
      <w:pPr>
        <w:pStyle w:val="TOC1"/>
        <w:tabs>
          <w:tab w:val="left" w:pos="440"/>
          <w:tab w:val="right" w:leader="underscore" w:pos="9016"/>
        </w:tabs>
        <w:rPr>
          <w:rFonts w:eastAsiaTheme="minorEastAsia" w:cstheme="minorBidi"/>
          <w:b w:val="0"/>
          <w:bCs w:val="0"/>
          <w:i w:val="0"/>
          <w:iCs w:val="0"/>
          <w:noProof/>
          <w:sz w:val="22"/>
          <w:szCs w:val="22"/>
          <w:lang w:val="en-GB" w:eastAsia="en-GB"/>
        </w:rPr>
      </w:pPr>
      <w:hyperlink w:anchor="_Toc523065619" w:history="1">
        <w:r w:rsidR="00F65036" w:rsidRPr="00A12ACF">
          <w:rPr>
            <w:rStyle w:val="Hyperlink"/>
            <w:noProof/>
          </w:rPr>
          <w:t>5.</w:t>
        </w:r>
        <w:r w:rsidR="00F65036">
          <w:rPr>
            <w:rFonts w:eastAsiaTheme="minorEastAsia" w:cstheme="minorBidi"/>
            <w:b w:val="0"/>
            <w:bCs w:val="0"/>
            <w:i w:val="0"/>
            <w:iCs w:val="0"/>
            <w:noProof/>
            <w:sz w:val="22"/>
            <w:szCs w:val="22"/>
            <w:lang w:val="en-GB" w:eastAsia="en-GB"/>
          </w:rPr>
          <w:tab/>
        </w:r>
        <w:r w:rsidR="00F65036" w:rsidRPr="00A12ACF">
          <w:rPr>
            <w:rStyle w:val="Hyperlink"/>
            <w:noProof/>
          </w:rPr>
          <w:t>Planning</w:t>
        </w:r>
        <w:r w:rsidR="00F65036">
          <w:rPr>
            <w:noProof/>
            <w:webHidden/>
          </w:rPr>
          <w:tab/>
        </w:r>
        <w:r w:rsidR="00F65036">
          <w:rPr>
            <w:noProof/>
            <w:webHidden/>
          </w:rPr>
          <w:fldChar w:fldCharType="begin"/>
        </w:r>
        <w:r w:rsidR="00F65036">
          <w:rPr>
            <w:noProof/>
            <w:webHidden/>
          </w:rPr>
          <w:instrText xml:space="preserve"> PAGEREF _Toc523065619 \h </w:instrText>
        </w:r>
        <w:r w:rsidR="00F65036">
          <w:rPr>
            <w:noProof/>
            <w:webHidden/>
          </w:rPr>
        </w:r>
        <w:r w:rsidR="00F65036">
          <w:rPr>
            <w:noProof/>
            <w:webHidden/>
          </w:rPr>
          <w:fldChar w:fldCharType="separate"/>
        </w:r>
        <w:r>
          <w:rPr>
            <w:noProof/>
            <w:webHidden/>
          </w:rPr>
          <w:t>14</w:t>
        </w:r>
        <w:r w:rsidR="00F65036">
          <w:rPr>
            <w:noProof/>
            <w:webHidden/>
          </w:rPr>
          <w:fldChar w:fldCharType="end"/>
        </w:r>
      </w:hyperlink>
    </w:p>
    <w:p w14:paraId="1AABA94E" w14:textId="57DFBDE5" w:rsidR="00F65036" w:rsidRDefault="00A6149A">
      <w:pPr>
        <w:pStyle w:val="TOC2"/>
        <w:tabs>
          <w:tab w:val="right" w:leader="underscore" w:pos="9016"/>
        </w:tabs>
        <w:rPr>
          <w:rFonts w:eastAsiaTheme="minorEastAsia" w:cstheme="minorBidi"/>
          <w:b w:val="0"/>
          <w:bCs w:val="0"/>
          <w:noProof/>
          <w:lang w:val="en-GB" w:eastAsia="en-GB"/>
        </w:rPr>
      </w:pPr>
      <w:hyperlink w:anchor="_Toc523065620" w:history="1">
        <w:r w:rsidR="00F65036" w:rsidRPr="00A12ACF">
          <w:rPr>
            <w:rStyle w:val="Hyperlink"/>
            <w:noProof/>
          </w:rPr>
          <w:t>Rating: Mostly effective.</w:t>
        </w:r>
        <w:r w:rsidR="00F65036">
          <w:rPr>
            <w:noProof/>
            <w:webHidden/>
          </w:rPr>
          <w:tab/>
        </w:r>
        <w:r w:rsidR="00F65036">
          <w:rPr>
            <w:noProof/>
            <w:webHidden/>
          </w:rPr>
          <w:fldChar w:fldCharType="begin"/>
        </w:r>
        <w:r w:rsidR="00F65036">
          <w:rPr>
            <w:noProof/>
            <w:webHidden/>
          </w:rPr>
          <w:instrText xml:space="preserve"> PAGEREF _Toc523065620 \h </w:instrText>
        </w:r>
        <w:r w:rsidR="00F65036">
          <w:rPr>
            <w:noProof/>
            <w:webHidden/>
          </w:rPr>
        </w:r>
        <w:r w:rsidR="00F65036">
          <w:rPr>
            <w:noProof/>
            <w:webHidden/>
          </w:rPr>
          <w:fldChar w:fldCharType="separate"/>
        </w:r>
        <w:r>
          <w:rPr>
            <w:noProof/>
            <w:webHidden/>
          </w:rPr>
          <w:t>14</w:t>
        </w:r>
        <w:r w:rsidR="00F65036">
          <w:rPr>
            <w:noProof/>
            <w:webHidden/>
          </w:rPr>
          <w:fldChar w:fldCharType="end"/>
        </w:r>
      </w:hyperlink>
    </w:p>
    <w:p w14:paraId="468AE18A" w14:textId="2D3CB7C4" w:rsidR="00F65036" w:rsidRDefault="00A6149A">
      <w:pPr>
        <w:pStyle w:val="TOC2"/>
        <w:tabs>
          <w:tab w:val="right" w:leader="underscore" w:pos="9016"/>
        </w:tabs>
        <w:rPr>
          <w:rFonts w:eastAsiaTheme="minorEastAsia" w:cstheme="minorBidi"/>
          <w:b w:val="0"/>
          <w:bCs w:val="0"/>
          <w:noProof/>
          <w:lang w:val="en-GB" w:eastAsia="en-GB"/>
        </w:rPr>
      </w:pPr>
      <w:hyperlink w:anchor="_Toc523065621" w:history="1">
        <w:r w:rsidR="00F65036" w:rsidRPr="00A12ACF">
          <w:rPr>
            <w:rStyle w:val="Hyperlink"/>
            <w:rFonts w:eastAsiaTheme="minorHAnsi"/>
            <w:noProof/>
          </w:rPr>
          <w:t>Planning issues</w:t>
        </w:r>
        <w:r w:rsidR="00F65036">
          <w:rPr>
            <w:noProof/>
            <w:webHidden/>
          </w:rPr>
          <w:tab/>
        </w:r>
        <w:r w:rsidR="00F65036">
          <w:rPr>
            <w:noProof/>
            <w:webHidden/>
          </w:rPr>
          <w:fldChar w:fldCharType="begin"/>
        </w:r>
        <w:r w:rsidR="00F65036">
          <w:rPr>
            <w:noProof/>
            <w:webHidden/>
          </w:rPr>
          <w:instrText xml:space="preserve"> PAGEREF _Toc523065621 \h </w:instrText>
        </w:r>
        <w:r w:rsidR="00F65036">
          <w:rPr>
            <w:noProof/>
            <w:webHidden/>
          </w:rPr>
        </w:r>
        <w:r w:rsidR="00F65036">
          <w:rPr>
            <w:noProof/>
            <w:webHidden/>
          </w:rPr>
          <w:fldChar w:fldCharType="separate"/>
        </w:r>
        <w:r>
          <w:rPr>
            <w:noProof/>
            <w:webHidden/>
          </w:rPr>
          <w:t>14</w:t>
        </w:r>
        <w:r w:rsidR="00F65036">
          <w:rPr>
            <w:noProof/>
            <w:webHidden/>
          </w:rPr>
          <w:fldChar w:fldCharType="end"/>
        </w:r>
      </w:hyperlink>
    </w:p>
    <w:p w14:paraId="58FB3A8E" w14:textId="1EC45A1E" w:rsidR="00F65036" w:rsidRDefault="00A6149A">
      <w:pPr>
        <w:pStyle w:val="TOC2"/>
        <w:tabs>
          <w:tab w:val="right" w:leader="underscore" w:pos="9016"/>
        </w:tabs>
        <w:rPr>
          <w:rFonts w:eastAsiaTheme="minorEastAsia" w:cstheme="minorBidi"/>
          <w:b w:val="0"/>
          <w:bCs w:val="0"/>
          <w:noProof/>
          <w:lang w:val="en-GB" w:eastAsia="en-GB"/>
        </w:rPr>
      </w:pPr>
      <w:hyperlink w:anchor="_Toc523065622" w:history="1">
        <w:r w:rsidR="00F65036" w:rsidRPr="00A12ACF">
          <w:rPr>
            <w:rStyle w:val="Hyperlink"/>
            <w:rFonts w:eastAsiaTheme="minorHAnsi"/>
            <w:noProof/>
          </w:rPr>
          <w:t>Efficiency and consistency</w:t>
        </w:r>
        <w:r w:rsidR="00F65036">
          <w:rPr>
            <w:noProof/>
            <w:webHidden/>
          </w:rPr>
          <w:tab/>
        </w:r>
        <w:r w:rsidR="00F65036">
          <w:rPr>
            <w:noProof/>
            <w:webHidden/>
          </w:rPr>
          <w:fldChar w:fldCharType="begin"/>
        </w:r>
        <w:r w:rsidR="00F65036">
          <w:rPr>
            <w:noProof/>
            <w:webHidden/>
          </w:rPr>
          <w:instrText xml:space="preserve"> PAGEREF _Toc523065622 \h </w:instrText>
        </w:r>
        <w:r w:rsidR="00F65036">
          <w:rPr>
            <w:noProof/>
            <w:webHidden/>
          </w:rPr>
        </w:r>
        <w:r w:rsidR="00F65036">
          <w:rPr>
            <w:noProof/>
            <w:webHidden/>
          </w:rPr>
          <w:fldChar w:fldCharType="separate"/>
        </w:r>
        <w:r>
          <w:rPr>
            <w:noProof/>
            <w:webHidden/>
          </w:rPr>
          <w:t>15</w:t>
        </w:r>
        <w:r w:rsidR="00F65036">
          <w:rPr>
            <w:noProof/>
            <w:webHidden/>
          </w:rPr>
          <w:fldChar w:fldCharType="end"/>
        </w:r>
      </w:hyperlink>
    </w:p>
    <w:p w14:paraId="3902481B" w14:textId="46681A40" w:rsidR="00F65036" w:rsidRDefault="00A6149A">
      <w:pPr>
        <w:pStyle w:val="TOC2"/>
        <w:tabs>
          <w:tab w:val="right" w:leader="underscore" w:pos="9016"/>
        </w:tabs>
        <w:rPr>
          <w:rFonts w:eastAsiaTheme="minorEastAsia" w:cstheme="minorBidi"/>
          <w:b w:val="0"/>
          <w:bCs w:val="0"/>
          <w:noProof/>
          <w:lang w:val="en-GB" w:eastAsia="en-GB"/>
        </w:rPr>
      </w:pPr>
      <w:hyperlink w:anchor="_Toc523065623" w:history="1">
        <w:r w:rsidR="00F65036" w:rsidRPr="00A12ACF">
          <w:rPr>
            <w:rStyle w:val="Hyperlink"/>
            <w:rFonts w:eastAsiaTheme="minorHAnsi"/>
            <w:noProof/>
          </w:rPr>
          <w:t>Improvements in legislation and policy</w:t>
        </w:r>
        <w:r w:rsidR="00F65036">
          <w:rPr>
            <w:noProof/>
            <w:webHidden/>
          </w:rPr>
          <w:tab/>
        </w:r>
        <w:r w:rsidR="00F65036">
          <w:rPr>
            <w:noProof/>
            <w:webHidden/>
          </w:rPr>
          <w:fldChar w:fldCharType="begin"/>
        </w:r>
        <w:r w:rsidR="00F65036">
          <w:rPr>
            <w:noProof/>
            <w:webHidden/>
          </w:rPr>
          <w:instrText xml:space="preserve"> PAGEREF _Toc523065623 \h </w:instrText>
        </w:r>
        <w:r w:rsidR="00F65036">
          <w:rPr>
            <w:noProof/>
            <w:webHidden/>
          </w:rPr>
        </w:r>
        <w:r w:rsidR="00F65036">
          <w:rPr>
            <w:noProof/>
            <w:webHidden/>
          </w:rPr>
          <w:fldChar w:fldCharType="separate"/>
        </w:r>
        <w:r>
          <w:rPr>
            <w:noProof/>
            <w:webHidden/>
          </w:rPr>
          <w:t>16</w:t>
        </w:r>
        <w:r w:rsidR="00F65036">
          <w:rPr>
            <w:noProof/>
            <w:webHidden/>
          </w:rPr>
          <w:fldChar w:fldCharType="end"/>
        </w:r>
      </w:hyperlink>
    </w:p>
    <w:p w14:paraId="27950A94" w14:textId="4D39DA11" w:rsidR="00F65036" w:rsidRDefault="00A6149A">
      <w:pPr>
        <w:pStyle w:val="TOC1"/>
        <w:tabs>
          <w:tab w:val="left" w:pos="440"/>
          <w:tab w:val="right" w:leader="underscore" w:pos="9016"/>
        </w:tabs>
        <w:rPr>
          <w:rFonts w:eastAsiaTheme="minorEastAsia" w:cstheme="minorBidi"/>
          <w:b w:val="0"/>
          <w:bCs w:val="0"/>
          <w:i w:val="0"/>
          <w:iCs w:val="0"/>
          <w:noProof/>
          <w:sz w:val="22"/>
          <w:szCs w:val="22"/>
          <w:lang w:val="en-GB" w:eastAsia="en-GB"/>
        </w:rPr>
      </w:pPr>
      <w:hyperlink w:anchor="_Toc523065624" w:history="1">
        <w:r w:rsidR="00F65036" w:rsidRPr="00A12ACF">
          <w:rPr>
            <w:rStyle w:val="Hyperlink"/>
            <w:noProof/>
          </w:rPr>
          <w:t>6.</w:t>
        </w:r>
        <w:r w:rsidR="00F65036">
          <w:rPr>
            <w:rFonts w:eastAsiaTheme="minorEastAsia" w:cstheme="minorBidi"/>
            <w:b w:val="0"/>
            <w:bCs w:val="0"/>
            <w:i w:val="0"/>
            <w:iCs w:val="0"/>
            <w:noProof/>
            <w:sz w:val="22"/>
            <w:szCs w:val="22"/>
            <w:lang w:val="en-GB" w:eastAsia="en-GB"/>
          </w:rPr>
          <w:tab/>
        </w:r>
        <w:r w:rsidR="00F65036" w:rsidRPr="00A12ACF">
          <w:rPr>
            <w:rStyle w:val="Hyperlink"/>
            <w:noProof/>
          </w:rPr>
          <w:t>Inputs</w:t>
        </w:r>
        <w:r w:rsidR="00F65036">
          <w:rPr>
            <w:noProof/>
            <w:webHidden/>
          </w:rPr>
          <w:tab/>
        </w:r>
        <w:r w:rsidR="00F65036">
          <w:rPr>
            <w:noProof/>
            <w:webHidden/>
          </w:rPr>
          <w:fldChar w:fldCharType="begin"/>
        </w:r>
        <w:r w:rsidR="00F65036">
          <w:rPr>
            <w:noProof/>
            <w:webHidden/>
          </w:rPr>
          <w:instrText xml:space="preserve"> PAGEREF _Toc523065624 \h </w:instrText>
        </w:r>
        <w:r w:rsidR="00F65036">
          <w:rPr>
            <w:noProof/>
            <w:webHidden/>
          </w:rPr>
        </w:r>
        <w:r w:rsidR="00F65036">
          <w:rPr>
            <w:noProof/>
            <w:webHidden/>
          </w:rPr>
          <w:fldChar w:fldCharType="separate"/>
        </w:r>
        <w:r>
          <w:rPr>
            <w:noProof/>
            <w:webHidden/>
          </w:rPr>
          <w:t>17</w:t>
        </w:r>
        <w:r w:rsidR="00F65036">
          <w:rPr>
            <w:noProof/>
            <w:webHidden/>
          </w:rPr>
          <w:fldChar w:fldCharType="end"/>
        </w:r>
      </w:hyperlink>
    </w:p>
    <w:p w14:paraId="1BC39048" w14:textId="35D47263" w:rsidR="00F65036" w:rsidRDefault="00A6149A">
      <w:pPr>
        <w:pStyle w:val="TOC2"/>
        <w:tabs>
          <w:tab w:val="right" w:leader="underscore" w:pos="9016"/>
        </w:tabs>
        <w:rPr>
          <w:rFonts w:eastAsiaTheme="minorEastAsia" w:cstheme="minorBidi"/>
          <w:b w:val="0"/>
          <w:bCs w:val="0"/>
          <w:noProof/>
          <w:lang w:val="en-GB" w:eastAsia="en-GB"/>
        </w:rPr>
      </w:pPr>
      <w:hyperlink w:anchor="_Toc523065625" w:history="1">
        <w:r w:rsidR="00F65036" w:rsidRPr="00A12ACF">
          <w:rPr>
            <w:rStyle w:val="Hyperlink"/>
            <w:noProof/>
          </w:rPr>
          <w:t>Rating: Mostly effective</w:t>
        </w:r>
        <w:r w:rsidR="00F65036">
          <w:rPr>
            <w:noProof/>
            <w:webHidden/>
          </w:rPr>
          <w:tab/>
        </w:r>
        <w:r w:rsidR="00F65036">
          <w:rPr>
            <w:noProof/>
            <w:webHidden/>
          </w:rPr>
          <w:fldChar w:fldCharType="begin"/>
        </w:r>
        <w:r w:rsidR="00F65036">
          <w:rPr>
            <w:noProof/>
            <w:webHidden/>
          </w:rPr>
          <w:instrText xml:space="preserve"> PAGEREF _Toc523065625 \h </w:instrText>
        </w:r>
        <w:r w:rsidR="00F65036">
          <w:rPr>
            <w:noProof/>
            <w:webHidden/>
          </w:rPr>
        </w:r>
        <w:r w:rsidR="00F65036">
          <w:rPr>
            <w:noProof/>
            <w:webHidden/>
          </w:rPr>
          <w:fldChar w:fldCharType="separate"/>
        </w:r>
        <w:r>
          <w:rPr>
            <w:noProof/>
            <w:webHidden/>
          </w:rPr>
          <w:t>17</w:t>
        </w:r>
        <w:r w:rsidR="00F65036">
          <w:rPr>
            <w:noProof/>
            <w:webHidden/>
          </w:rPr>
          <w:fldChar w:fldCharType="end"/>
        </w:r>
      </w:hyperlink>
    </w:p>
    <w:p w14:paraId="3882DCB1" w14:textId="383D5BC1" w:rsidR="00F65036" w:rsidRDefault="00A6149A">
      <w:pPr>
        <w:pStyle w:val="TOC2"/>
        <w:tabs>
          <w:tab w:val="right" w:leader="underscore" w:pos="9016"/>
        </w:tabs>
        <w:rPr>
          <w:rFonts w:eastAsiaTheme="minorEastAsia" w:cstheme="minorBidi"/>
          <w:b w:val="0"/>
          <w:bCs w:val="0"/>
          <w:noProof/>
          <w:lang w:val="en-GB" w:eastAsia="en-GB"/>
        </w:rPr>
      </w:pPr>
      <w:hyperlink w:anchor="_Toc523065626" w:history="1">
        <w:r w:rsidR="00F65036" w:rsidRPr="00A12ACF">
          <w:rPr>
            <w:rStyle w:val="Hyperlink"/>
            <w:noProof/>
          </w:rPr>
          <w:t>Sustainability of resourcing</w:t>
        </w:r>
        <w:r w:rsidR="00F65036">
          <w:rPr>
            <w:noProof/>
            <w:webHidden/>
          </w:rPr>
          <w:tab/>
        </w:r>
        <w:r w:rsidR="00F65036">
          <w:rPr>
            <w:noProof/>
            <w:webHidden/>
          </w:rPr>
          <w:fldChar w:fldCharType="begin"/>
        </w:r>
        <w:r w:rsidR="00F65036">
          <w:rPr>
            <w:noProof/>
            <w:webHidden/>
          </w:rPr>
          <w:instrText xml:space="preserve"> PAGEREF _Toc523065626 \h </w:instrText>
        </w:r>
        <w:r w:rsidR="00F65036">
          <w:rPr>
            <w:noProof/>
            <w:webHidden/>
          </w:rPr>
        </w:r>
        <w:r w:rsidR="00F65036">
          <w:rPr>
            <w:noProof/>
            <w:webHidden/>
          </w:rPr>
          <w:fldChar w:fldCharType="separate"/>
        </w:r>
        <w:r>
          <w:rPr>
            <w:noProof/>
            <w:webHidden/>
          </w:rPr>
          <w:t>17</w:t>
        </w:r>
        <w:r w:rsidR="00F65036">
          <w:rPr>
            <w:noProof/>
            <w:webHidden/>
          </w:rPr>
          <w:fldChar w:fldCharType="end"/>
        </w:r>
      </w:hyperlink>
    </w:p>
    <w:p w14:paraId="0F595788" w14:textId="02E3C9C0" w:rsidR="00F65036" w:rsidRDefault="00A6149A">
      <w:pPr>
        <w:pStyle w:val="TOC2"/>
        <w:tabs>
          <w:tab w:val="right" w:leader="underscore" w:pos="9016"/>
        </w:tabs>
        <w:rPr>
          <w:rFonts w:eastAsiaTheme="minorEastAsia" w:cstheme="minorBidi"/>
          <w:b w:val="0"/>
          <w:bCs w:val="0"/>
          <w:noProof/>
          <w:lang w:val="en-GB" w:eastAsia="en-GB"/>
        </w:rPr>
      </w:pPr>
      <w:hyperlink w:anchor="_Toc523065627" w:history="1">
        <w:r w:rsidR="00F65036" w:rsidRPr="00A12ACF">
          <w:rPr>
            <w:rStyle w:val="Hyperlink"/>
            <w:noProof/>
          </w:rPr>
          <w:t>Knowledge gaps</w:t>
        </w:r>
        <w:r w:rsidR="00F65036">
          <w:rPr>
            <w:noProof/>
            <w:webHidden/>
          </w:rPr>
          <w:tab/>
        </w:r>
        <w:r w:rsidR="00F65036">
          <w:rPr>
            <w:noProof/>
            <w:webHidden/>
          </w:rPr>
          <w:fldChar w:fldCharType="begin"/>
        </w:r>
        <w:r w:rsidR="00F65036">
          <w:rPr>
            <w:noProof/>
            <w:webHidden/>
          </w:rPr>
          <w:instrText xml:space="preserve"> PAGEREF _Toc523065627 \h </w:instrText>
        </w:r>
        <w:r w:rsidR="00F65036">
          <w:rPr>
            <w:noProof/>
            <w:webHidden/>
          </w:rPr>
        </w:r>
        <w:r w:rsidR="00F65036">
          <w:rPr>
            <w:noProof/>
            <w:webHidden/>
          </w:rPr>
          <w:fldChar w:fldCharType="separate"/>
        </w:r>
        <w:r>
          <w:rPr>
            <w:noProof/>
            <w:webHidden/>
          </w:rPr>
          <w:t>18</w:t>
        </w:r>
        <w:r w:rsidR="00F65036">
          <w:rPr>
            <w:noProof/>
            <w:webHidden/>
          </w:rPr>
          <w:fldChar w:fldCharType="end"/>
        </w:r>
      </w:hyperlink>
    </w:p>
    <w:p w14:paraId="717FBF17" w14:textId="0AC72CD0" w:rsidR="00F65036" w:rsidRDefault="00A6149A">
      <w:pPr>
        <w:pStyle w:val="TOC2"/>
        <w:tabs>
          <w:tab w:val="right" w:leader="underscore" w:pos="9016"/>
        </w:tabs>
        <w:rPr>
          <w:rFonts w:eastAsiaTheme="minorEastAsia" w:cstheme="minorBidi"/>
          <w:b w:val="0"/>
          <w:bCs w:val="0"/>
          <w:noProof/>
          <w:lang w:val="en-GB" w:eastAsia="en-GB"/>
        </w:rPr>
      </w:pPr>
      <w:hyperlink w:anchor="_Toc523065628" w:history="1">
        <w:r w:rsidR="00F65036" w:rsidRPr="00A12ACF">
          <w:rPr>
            <w:rStyle w:val="Hyperlink"/>
            <w:noProof/>
          </w:rPr>
          <w:t>Resource allocation</w:t>
        </w:r>
        <w:r w:rsidR="00F65036">
          <w:rPr>
            <w:noProof/>
            <w:webHidden/>
          </w:rPr>
          <w:tab/>
        </w:r>
        <w:r w:rsidR="00F65036">
          <w:rPr>
            <w:noProof/>
            <w:webHidden/>
          </w:rPr>
          <w:fldChar w:fldCharType="begin"/>
        </w:r>
        <w:r w:rsidR="00F65036">
          <w:rPr>
            <w:noProof/>
            <w:webHidden/>
          </w:rPr>
          <w:instrText xml:space="preserve"> PAGEREF _Toc523065628 \h </w:instrText>
        </w:r>
        <w:r w:rsidR="00F65036">
          <w:rPr>
            <w:noProof/>
            <w:webHidden/>
          </w:rPr>
        </w:r>
        <w:r w:rsidR="00F65036">
          <w:rPr>
            <w:noProof/>
            <w:webHidden/>
          </w:rPr>
          <w:fldChar w:fldCharType="separate"/>
        </w:r>
        <w:r>
          <w:rPr>
            <w:noProof/>
            <w:webHidden/>
          </w:rPr>
          <w:t>18</w:t>
        </w:r>
        <w:r w:rsidR="00F65036">
          <w:rPr>
            <w:noProof/>
            <w:webHidden/>
          </w:rPr>
          <w:fldChar w:fldCharType="end"/>
        </w:r>
      </w:hyperlink>
    </w:p>
    <w:p w14:paraId="4CD2C885" w14:textId="552F06B2" w:rsidR="00F65036" w:rsidRDefault="00A6149A">
      <w:pPr>
        <w:pStyle w:val="TOC1"/>
        <w:tabs>
          <w:tab w:val="left" w:pos="440"/>
          <w:tab w:val="right" w:leader="underscore" w:pos="9016"/>
        </w:tabs>
        <w:rPr>
          <w:rFonts w:eastAsiaTheme="minorEastAsia" w:cstheme="minorBidi"/>
          <w:b w:val="0"/>
          <w:bCs w:val="0"/>
          <w:i w:val="0"/>
          <w:iCs w:val="0"/>
          <w:noProof/>
          <w:sz w:val="22"/>
          <w:szCs w:val="22"/>
          <w:lang w:val="en-GB" w:eastAsia="en-GB"/>
        </w:rPr>
      </w:pPr>
      <w:hyperlink w:anchor="_Toc523065629" w:history="1">
        <w:r w:rsidR="00F65036" w:rsidRPr="00A12ACF">
          <w:rPr>
            <w:rStyle w:val="Hyperlink"/>
            <w:noProof/>
          </w:rPr>
          <w:t>7.</w:t>
        </w:r>
        <w:r w:rsidR="00F65036">
          <w:rPr>
            <w:rFonts w:eastAsiaTheme="minorEastAsia" w:cstheme="minorBidi"/>
            <w:b w:val="0"/>
            <w:bCs w:val="0"/>
            <w:i w:val="0"/>
            <w:iCs w:val="0"/>
            <w:noProof/>
            <w:sz w:val="22"/>
            <w:szCs w:val="22"/>
            <w:lang w:val="en-GB" w:eastAsia="en-GB"/>
          </w:rPr>
          <w:tab/>
        </w:r>
        <w:r w:rsidR="00F65036" w:rsidRPr="00A12ACF">
          <w:rPr>
            <w:rStyle w:val="Hyperlink"/>
            <w:noProof/>
          </w:rPr>
          <w:t>Processes</w:t>
        </w:r>
        <w:r w:rsidR="00F65036">
          <w:rPr>
            <w:noProof/>
            <w:webHidden/>
          </w:rPr>
          <w:tab/>
        </w:r>
        <w:r w:rsidR="00F65036">
          <w:rPr>
            <w:noProof/>
            <w:webHidden/>
          </w:rPr>
          <w:fldChar w:fldCharType="begin"/>
        </w:r>
        <w:r w:rsidR="00F65036">
          <w:rPr>
            <w:noProof/>
            <w:webHidden/>
          </w:rPr>
          <w:instrText xml:space="preserve"> PAGEREF _Toc523065629 \h </w:instrText>
        </w:r>
        <w:r w:rsidR="00F65036">
          <w:rPr>
            <w:noProof/>
            <w:webHidden/>
          </w:rPr>
        </w:r>
        <w:r w:rsidR="00F65036">
          <w:rPr>
            <w:noProof/>
            <w:webHidden/>
          </w:rPr>
          <w:fldChar w:fldCharType="separate"/>
        </w:r>
        <w:r>
          <w:rPr>
            <w:noProof/>
            <w:webHidden/>
          </w:rPr>
          <w:t>19</w:t>
        </w:r>
        <w:r w:rsidR="00F65036">
          <w:rPr>
            <w:noProof/>
            <w:webHidden/>
          </w:rPr>
          <w:fldChar w:fldCharType="end"/>
        </w:r>
      </w:hyperlink>
    </w:p>
    <w:p w14:paraId="4D637733" w14:textId="6DDB5AF1" w:rsidR="00F65036" w:rsidRDefault="00A6149A">
      <w:pPr>
        <w:pStyle w:val="TOC2"/>
        <w:tabs>
          <w:tab w:val="right" w:leader="underscore" w:pos="9016"/>
        </w:tabs>
        <w:rPr>
          <w:rFonts w:eastAsiaTheme="minorEastAsia" w:cstheme="minorBidi"/>
          <w:b w:val="0"/>
          <w:bCs w:val="0"/>
          <w:noProof/>
          <w:lang w:val="en-GB" w:eastAsia="en-GB"/>
        </w:rPr>
      </w:pPr>
      <w:hyperlink w:anchor="_Toc523065630" w:history="1">
        <w:r w:rsidR="00F65036" w:rsidRPr="00A12ACF">
          <w:rPr>
            <w:rStyle w:val="Hyperlink"/>
            <w:noProof/>
          </w:rPr>
          <w:t>Rating: Mostly effective</w:t>
        </w:r>
        <w:r w:rsidR="00F65036">
          <w:rPr>
            <w:noProof/>
            <w:webHidden/>
          </w:rPr>
          <w:tab/>
        </w:r>
        <w:r w:rsidR="00F65036">
          <w:rPr>
            <w:noProof/>
            <w:webHidden/>
          </w:rPr>
          <w:fldChar w:fldCharType="begin"/>
        </w:r>
        <w:r w:rsidR="00F65036">
          <w:rPr>
            <w:noProof/>
            <w:webHidden/>
          </w:rPr>
          <w:instrText xml:space="preserve"> PAGEREF _Toc523065630 \h </w:instrText>
        </w:r>
        <w:r w:rsidR="00F65036">
          <w:rPr>
            <w:noProof/>
            <w:webHidden/>
          </w:rPr>
        </w:r>
        <w:r w:rsidR="00F65036">
          <w:rPr>
            <w:noProof/>
            <w:webHidden/>
          </w:rPr>
          <w:fldChar w:fldCharType="separate"/>
        </w:r>
        <w:r>
          <w:rPr>
            <w:noProof/>
            <w:webHidden/>
          </w:rPr>
          <w:t>19</w:t>
        </w:r>
        <w:r w:rsidR="00F65036">
          <w:rPr>
            <w:noProof/>
            <w:webHidden/>
          </w:rPr>
          <w:fldChar w:fldCharType="end"/>
        </w:r>
      </w:hyperlink>
    </w:p>
    <w:p w14:paraId="7BE0B40B" w14:textId="1BDBD4D1" w:rsidR="00F65036" w:rsidRDefault="00A6149A">
      <w:pPr>
        <w:pStyle w:val="TOC2"/>
        <w:tabs>
          <w:tab w:val="right" w:leader="underscore" w:pos="9016"/>
        </w:tabs>
        <w:rPr>
          <w:rFonts w:eastAsiaTheme="minorEastAsia" w:cstheme="minorBidi"/>
          <w:b w:val="0"/>
          <w:bCs w:val="0"/>
          <w:noProof/>
          <w:lang w:val="en-GB" w:eastAsia="en-GB"/>
        </w:rPr>
      </w:pPr>
      <w:hyperlink w:anchor="_Toc523065631" w:history="1">
        <w:r w:rsidR="00F65036" w:rsidRPr="00A12ACF">
          <w:rPr>
            <w:rStyle w:val="Hyperlink"/>
            <w:noProof/>
          </w:rPr>
          <w:t>Standard of governance</w:t>
        </w:r>
        <w:r w:rsidR="00F65036">
          <w:rPr>
            <w:noProof/>
            <w:webHidden/>
          </w:rPr>
          <w:tab/>
        </w:r>
        <w:r w:rsidR="00F65036">
          <w:rPr>
            <w:noProof/>
            <w:webHidden/>
          </w:rPr>
          <w:fldChar w:fldCharType="begin"/>
        </w:r>
        <w:r w:rsidR="00F65036">
          <w:rPr>
            <w:noProof/>
            <w:webHidden/>
          </w:rPr>
          <w:instrText xml:space="preserve"> PAGEREF _Toc523065631 \h </w:instrText>
        </w:r>
        <w:r w:rsidR="00F65036">
          <w:rPr>
            <w:noProof/>
            <w:webHidden/>
          </w:rPr>
        </w:r>
        <w:r w:rsidR="00F65036">
          <w:rPr>
            <w:noProof/>
            <w:webHidden/>
          </w:rPr>
          <w:fldChar w:fldCharType="separate"/>
        </w:r>
        <w:r>
          <w:rPr>
            <w:noProof/>
            <w:webHidden/>
          </w:rPr>
          <w:t>19</w:t>
        </w:r>
        <w:r w:rsidR="00F65036">
          <w:rPr>
            <w:noProof/>
            <w:webHidden/>
          </w:rPr>
          <w:fldChar w:fldCharType="end"/>
        </w:r>
      </w:hyperlink>
    </w:p>
    <w:p w14:paraId="76680600" w14:textId="5A2663E4" w:rsidR="00F65036" w:rsidRDefault="00A6149A">
      <w:pPr>
        <w:pStyle w:val="TOC2"/>
        <w:tabs>
          <w:tab w:val="right" w:leader="underscore" w:pos="9016"/>
        </w:tabs>
        <w:rPr>
          <w:rFonts w:eastAsiaTheme="minorEastAsia" w:cstheme="minorBidi"/>
          <w:b w:val="0"/>
          <w:bCs w:val="0"/>
          <w:noProof/>
          <w:lang w:val="en-GB" w:eastAsia="en-GB"/>
        </w:rPr>
      </w:pPr>
      <w:hyperlink w:anchor="_Toc523065632" w:history="1">
        <w:r w:rsidR="00F65036" w:rsidRPr="00A12ACF">
          <w:rPr>
            <w:rStyle w:val="Hyperlink"/>
            <w:noProof/>
          </w:rPr>
          <w:t>Cross-jurisdiction consistency</w:t>
        </w:r>
        <w:r w:rsidR="00F65036">
          <w:rPr>
            <w:noProof/>
            <w:webHidden/>
          </w:rPr>
          <w:tab/>
        </w:r>
        <w:r w:rsidR="00F65036">
          <w:rPr>
            <w:noProof/>
            <w:webHidden/>
          </w:rPr>
          <w:fldChar w:fldCharType="begin"/>
        </w:r>
        <w:r w:rsidR="00F65036">
          <w:rPr>
            <w:noProof/>
            <w:webHidden/>
          </w:rPr>
          <w:instrText xml:space="preserve"> PAGEREF _Toc523065632 \h </w:instrText>
        </w:r>
        <w:r w:rsidR="00F65036">
          <w:rPr>
            <w:noProof/>
            <w:webHidden/>
          </w:rPr>
        </w:r>
        <w:r w:rsidR="00F65036">
          <w:rPr>
            <w:noProof/>
            <w:webHidden/>
          </w:rPr>
          <w:fldChar w:fldCharType="separate"/>
        </w:r>
        <w:r>
          <w:rPr>
            <w:noProof/>
            <w:webHidden/>
          </w:rPr>
          <w:t>19</w:t>
        </w:r>
        <w:r w:rsidR="00F65036">
          <w:rPr>
            <w:noProof/>
            <w:webHidden/>
          </w:rPr>
          <w:fldChar w:fldCharType="end"/>
        </w:r>
      </w:hyperlink>
    </w:p>
    <w:p w14:paraId="0FBB1F85" w14:textId="72FC360E" w:rsidR="00F65036" w:rsidRDefault="00A6149A">
      <w:pPr>
        <w:pStyle w:val="TOC2"/>
        <w:tabs>
          <w:tab w:val="right" w:leader="underscore" w:pos="9016"/>
        </w:tabs>
        <w:rPr>
          <w:rFonts w:eastAsiaTheme="minorEastAsia" w:cstheme="minorBidi"/>
          <w:b w:val="0"/>
          <w:bCs w:val="0"/>
          <w:noProof/>
          <w:lang w:val="en-GB" w:eastAsia="en-GB"/>
        </w:rPr>
      </w:pPr>
      <w:hyperlink w:anchor="_Toc523065633" w:history="1">
        <w:r w:rsidR="00F65036" w:rsidRPr="00A12ACF">
          <w:rPr>
            <w:rStyle w:val="Hyperlink"/>
            <w:noProof/>
          </w:rPr>
          <w:t>Performance monitoring</w:t>
        </w:r>
        <w:r w:rsidR="00F65036">
          <w:rPr>
            <w:noProof/>
            <w:webHidden/>
          </w:rPr>
          <w:tab/>
        </w:r>
        <w:r w:rsidR="00F65036">
          <w:rPr>
            <w:noProof/>
            <w:webHidden/>
          </w:rPr>
          <w:fldChar w:fldCharType="begin"/>
        </w:r>
        <w:r w:rsidR="00F65036">
          <w:rPr>
            <w:noProof/>
            <w:webHidden/>
          </w:rPr>
          <w:instrText xml:space="preserve"> PAGEREF _Toc523065633 \h </w:instrText>
        </w:r>
        <w:r w:rsidR="00F65036">
          <w:rPr>
            <w:noProof/>
            <w:webHidden/>
          </w:rPr>
        </w:r>
        <w:r w:rsidR="00F65036">
          <w:rPr>
            <w:noProof/>
            <w:webHidden/>
          </w:rPr>
          <w:fldChar w:fldCharType="separate"/>
        </w:r>
        <w:r>
          <w:rPr>
            <w:noProof/>
            <w:webHidden/>
          </w:rPr>
          <w:t>20</w:t>
        </w:r>
        <w:r w:rsidR="00F65036">
          <w:rPr>
            <w:noProof/>
            <w:webHidden/>
          </w:rPr>
          <w:fldChar w:fldCharType="end"/>
        </w:r>
      </w:hyperlink>
    </w:p>
    <w:p w14:paraId="18B4EBFD" w14:textId="7398BEC4" w:rsidR="00F65036" w:rsidRDefault="00A6149A">
      <w:pPr>
        <w:pStyle w:val="TOC1"/>
        <w:tabs>
          <w:tab w:val="left" w:pos="440"/>
          <w:tab w:val="right" w:leader="underscore" w:pos="9016"/>
        </w:tabs>
        <w:rPr>
          <w:rFonts w:eastAsiaTheme="minorEastAsia" w:cstheme="minorBidi"/>
          <w:b w:val="0"/>
          <w:bCs w:val="0"/>
          <w:i w:val="0"/>
          <w:iCs w:val="0"/>
          <w:noProof/>
          <w:sz w:val="22"/>
          <w:szCs w:val="22"/>
          <w:lang w:val="en-GB" w:eastAsia="en-GB"/>
        </w:rPr>
      </w:pPr>
      <w:hyperlink w:anchor="_Toc523065634" w:history="1">
        <w:r w:rsidR="00F65036" w:rsidRPr="00A12ACF">
          <w:rPr>
            <w:rStyle w:val="Hyperlink"/>
            <w:noProof/>
          </w:rPr>
          <w:t>8.</w:t>
        </w:r>
        <w:r w:rsidR="00F65036">
          <w:rPr>
            <w:rFonts w:eastAsiaTheme="minorEastAsia" w:cstheme="minorBidi"/>
            <w:b w:val="0"/>
            <w:bCs w:val="0"/>
            <w:i w:val="0"/>
            <w:iCs w:val="0"/>
            <w:noProof/>
            <w:sz w:val="22"/>
            <w:szCs w:val="22"/>
            <w:lang w:val="en-GB" w:eastAsia="en-GB"/>
          </w:rPr>
          <w:tab/>
        </w:r>
        <w:r w:rsidR="00F65036" w:rsidRPr="00A12ACF">
          <w:rPr>
            <w:rStyle w:val="Hyperlink"/>
            <w:noProof/>
          </w:rPr>
          <w:t>Outputs</w:t>
        </w:r>
        <w:r w:rsidR="00F65036">
          <w:rPr>
            <w:noProof/>
            <w:webHidden/>
          </w:rPr>
          <w:tab/>
        </w:r>
        <w:r w:rsidR="00F65036">
          <w:rPr>
            <w:noProof/>
            <w:webHidden/>
          </w:rPr>
          <w:fldChar w:fldCharType="begin"/>
        </w:r>
        <w:r w:rsidR="00F65036">
          <w:rPr>
            <w:noProof/>
            <w:webHidden/>
          </w:rPr>
          <w:instrText xml:space="preserve"> PAGEREF _Toc523065634 \h </w:instrText>
        </w:r>
        <w:r w:rsidR="00F65036">
          <w:rPr>
            <w:noProof/>
            <w:webHidden/>
          </w:rPr>
        </w:r>
        <w:r w:rsidR="00F65036">
          <w:rPr>
            <w:noProof/>
            <w:webHidden/>
          </w:rPr>
          <w:fldChar w:fldCharType="separate"/>
        </w:r>
        <w:r>
          <w:rPr>
            <w:noProof/>
            <w:webHidden/>
          </w:rPr>
          <w:t>21</w:t>
        </w:r>
        <w:r w:rsidR="00F65036">
          <w:rPr>
            <w:noProof/>
            <w:webHidden/>
          </w:rPr>
          <w:fldChar w:fldCharType="end"/>
        </w:r>
      </w:hyperlink>
    </w:p>
    <w:p w14:paraId="6FCE0500" w14:textId="0CE237B3" w:rsidR="00F65036" w:rsidRDefault="00A6149A">
      <w:pPr>
        <w:pStyle w:val="TOC2"/>
        <w:tabs>
          <w:tab w:val="right" w:leader="underscore" w:pos="9016"/>
        </w:tabs>
        <w:rPr>
          <w:rFonts w:eastAsiaTheme="minorEastAsia" w:cstheme="minorBidi"/>
          <w:b w:val="0"/>
          <w:bCs w:val="0"/>
          <w:noProof/>
          <w:lang w:val="en-GB" w:eastAsia="en-GB"/>
        </w:rPr>
      </w:pPr>
      <w:hyperlink w:anchor="_Toc523065635" w:history="1">
        <w:r w:rsidR="00F65036" w:rsidRPr="00A12ACF">
          <w:rPr>
            <w:rStyle w:val="Hyperlink"/>
            <w:noProof/>
          </w:rPr>
          <w:t>Rating: Effective</w:t>
        </w:r>
        <w:r w:rsidR="00F65036">
          <w:rPr>
            <w:noProof/>
            <w:webHidden/>
          </w:rPr>
          <w:tab/>
        </w:r>
        <w:r w:rsidR="00F65036">
          <w:rPr>
            <w:noProof/>
            <w:webHidden/>
          </w:rPr>
          <w:fldChar w:fldCharType="begin"/>
        </w:r>
        <w:r w:rsidR="00F65036">
          <w:rPr>
            <w:noProof/>
            <w:webHidden/>
          </w:rPr>
          <w:instrText xml:space="preserve"> PAGEREF _Toc523065635 \h </w:instrText>
        </w:r>
        <w:r w:rsidR="00F65036">
          <w:rPr>
            <w:noProof/>
            <w:webHidden/>
          </w:rPr>
        </w:r>
        <w:r w:rsidR="00F65036">
          <w:rPr>
            <w:noProof/>
            <w:webHidden/>
          </w:rPr>
          <w:fldChar w:fldCharType="separate"/>
        </w:r>
        <w:r>
          <w:rPr>
            <w:noProof/>
            <w:webHidden/>
          </w:rPr>
          <w:t>21</w:t>
        </w:r>
        <w:r w:rsidR="00F65036">
          <w:rPr>
            <w:noProof/>
            <w:webHidden/>
          </w:rPr>
          <w:fldChar w:fldCharType="end"/>
        </w:r>
      </w:hyperlink>
    </w:p>
    <w:p w14:paraId="4DA2C4C4" w14:textId="030A7BD6" w:rsidR="00F65036" w:rsidRDefault="00A6149A">
      <w:pPr>
        <w:pStyle w:val="TOC2"/>
        <w:tabs>
          <w:tab w:val="right" w:leader="underscore" w:pos="9016"/>
        </w:tabs>
        <w:rPr>
          <w:rFonts w:eastAsiaTheme="minorEastAsia" w:cstheme="minorBidi"/>
          <w:b w:val="0"/>
          <w:bCs w:val="0"/>
          <w:noProof/>
          <w:lang w:val="en-GB" w:eastAsia="en-GB"/>
        </w:rPr>
      </w:pPr>
      <w:hyperlink w:anchor="_Toc523065636" w:history="1">
        <w:r w:rsidR="00F65036" w:rsidRPr="00A12ACF">
          <w:rPr>
            <w:rStyle w:val="Hyperlink"/>
            <w:noProof/>
          </w:rPr>
          <w:t>Delivery of outputs</w:t>
        </w:r>
        <w:r w:rsidR="00F65036">
          <w:rPr>
            <w:noProof/>
            <w:webHidden/>
          </w:rPr>
          <w:tab/>
        </w:r>
        <w:r w:rsidR="00F65036">
          <w:rPr>
            <w:noProof/>
            <w:webHidden/>
          </w:rPr>
          <w:fldChar w:fldCharType="begin"/>
        </w:r>
        <w:r w:rsidR="00F65036">
          <w:rPr>
            <w:noProof/>
            <w:webHidden/>
          </w:rPr>
          <w:instrText xml:space="preserve"> PAGEREF _Toc523065636 \h </w:instrText>
        </w:r>
        <w:r w:rsidR="00F65036">
          <w:rPr>
            <w:noProof/>
            <w:webHidden/>
          </w:rPr>
        </w:r>
        <w:r w:rsidR="00F65036">
          <w:rPr>
            <w:noProof/>
            <w:webHidden/>
          </w:rPr>
          <w:fldChar w:fldCharType="separate"/>
        </w:r>
        <w:r>
          <w:rPr>
            <w:noProof/>
            <w:webHidden/>
          </w:rPr>
          <w:t>21</w:t>
        </w:r>
        <w:r w:rsidR="00F65036">
          <w:rPr>
            <w:noProof/>
            <w:webHidden/>
          </w:rPr>
          <w:fldChar w:fldCharType="end"/>
        </w:r>
      </w:hyperlink>
    </w:p>
    <w:p w14:paraId="78635F1A" w14:textId="04AEB960" w:rsidR="00F65036" w:rsidRDefault="00A6149A">
      <w:pPr>
        <w:pStyle w:val="TOC2"/>
        <w:tabs>
          <w:tab w:val="right" w:leader="underscore" w:pos="9016"/>
        </w:tabs>
        <w:rPr>
          <w:rFonts w:eastAsiaTheme="minorEastAsia" w:cstheme="minorBidi"/>
          <w:b w:val="0"/>
          <w:bCs w:val="0"/>
          <w:noProof/>
          <w:lang w:val="en-GB" w:eastAsia="en-GB"/>
        </w:rPr>
      </w:pPr>
      <w:hyperlink w:anchor="_Toc523065637" w:history="1">
        <w:r w:rsidR="00F65036" w:rsidRPr="00A12ACF">
          <w:rPr>
            <w:rStyle w:val="Hyperlink"/>
            <w:noProof/>
          </w:rPr>
          <w:t>Appropriateness of outputs</w:t>
        </w:r>
        <w:r w:rsidR="00F65036">
          <w:rPr>
            <w:noProof/>
            <w:webHidden/>
          </w:rPr>
          <w:tab/>
        </w:r>
        <w:r w:rsidR="00F65036">
          <w:rPr>
            <w:noProof/>
            <w:webHidden/>
          </w:rPr>
          <w:fldChar w:fldCharType="begin"/>
        </w:r>
        <w:r w:rsidR="00F65036">
          <w:rPr>
            <w:noProof/>
            <w:webHidden/>
          </w:rPr>
          <w:instrText xml:space="preserve"> PAGEREF _Toc523065637 \h </w:instrText>
        </w:r>
        <w:r w:rsidR="00F65036">
          <w:rPr>
            <w:noProof/>
            <w:webHidden/>
          </w:rPr>
        </w:r>
        <w:r w:rsidR="00F65036">
          <w:rPr>
            <w:noProof/>
            <w:webHidden/>
          </w:rPr>
          <w:fldChar w:fldCharType="separate"/>
        </w:r>
        <w:r>
          <w:rPr>
            <w:noProof/>
            <w:webHidden/>
          </w:rPr>
          <w:t>22</w:t>
        </w:r>
        <w:r w:rsidR="00F65036">
          <w:rPr>
            <w:noProof/>
            <w:webHidden/>
          </w:rPr>
          <w:fldChar w:fldCharType="end"/>
        </w:r>
      </w:hyperlink>
    </w:p>
    <w:p w14:paraId="174468BA" w14:textId="2C444A02" w:rsidR="00F65036" w:rsidRDefault="00A6149A">
      <w:pPr>
        <w:pStyle w:val="TOC1"/>
        <w:tabs>
          <w:tab w:val="left" w:pos="440"/>
          <w:tab w:val="right" w:leader="underscore" w:pos="9016"/>
        </w:tabs>
        <w:rPr>
          <w:rFonts w:eastAsiaTheme="minorEastAsia" w:cstheme="minorBidi"/>
          <w:b w:val="0"/>
          <w:bCs w:val="0"/>
          <w:i w:val="0"/>
          <w:iCs w:val="0"/>
          <w:noProof/>
          <w:sz w:val="22"/>
          <w:szCs w:val="22"/>
          <w:lang w:val="en-GB" w:eastAsia="en-GB"/>
        </w:rPr>
      </w:pPr>
      <w:hyperlink w:anchor="_Toc523065638" w:history="1">
        <w:r w:rsidR="00F65036" w:rsidRPr="00A12ACF">
          <w:rPr>
            <w:rStyle w:val="Hyperlink"/>
            <w:noProof/>
          </w:rPr>
          <w:t>9.</w:t>
        </w:r>
        <w:r w:rsidR="00F65036">
          <w:rPr>
            <w:rFonts w:eastAsiaTheme="minorEastAsia" w:cstheme="minorBidi"/>
            <w:b w:val="0"/>
            <w:bCs w:val="0"/>
            <w:i w:val="0"/>
            <w:iCs w:val="0"/>
            <w:noProof/>
            <w:sz w:val="22"/>
            <w:szCs w:val="22"/>
            <w:lang w:val="en-GB" w:eastAsia="en-GB"/>
          </w:rPr>
          <w:tab/>
        </w:r>
        <w:r w:rsidR="00F65036" w:rsidRPr="00A12ACF">
          <w:rPr>
            <w:rStyle w:val="Hyperlink"/>
            <w:noProof/>
          </w:rPr>
          <w:t>Outcomes</w:t>
        </w:r>
        <w:r w:rsidR="00F65036">
          <w:rPr>
            <w:noProof/>
            <w:webHidden/>
          </w:rPr>
          <w:tab/>
        </w:r>
        <w:r w:rsidR="00F65036">
          <w:rPr>
            <w:noProof/>
            <w:webHidden/>
          </w:rPr>
          <w:fldChar w:fldCharType="begin"/>
        </w:r>
        <w:r w:rsidR="00F65036">
          <w:rPr>
            <w:noProof/>
            <w:webHidden/>
          </w:rPr>
          <w:instrText xml:space="preserve"> PAGEREF _Toc523065638 \h </w:instrText>
        </w:r>
        <w:r w:rsidR="00F65036">
          <w:rPr>
            <w:noProof/>
            <w:webHidden/>
          </w:rPr>
        </w:r>
        <w:r w:rsidR="00F65036">
          <w:rPr>
            <w:noProof/>
            <w:webHidden/>
          </w:rPr>
          <w:fldChar w:fldCharType="separate"/>
        </w:r>
        <w:r>
          <w:rPr>
            <w:noProof/>
            <w:webHidden/>
          </w:rPr>
          <w:t>23</w:t>
        </w:r>
        <w:r w:rsidR="00F65036">
          <w:rPr>
            <w:noProof/>
            <w:webHidden/>
          </w:rPr>
          <w:fldChar w:fldCharType="end"/>
        </w:r>
      </w:hyperlink>
    </w:p>
    <w:p w14:paraId="367259D9" w14:textId="402D29A1" w:rsidR="00F65036" w:rsidRDefault="00A6149A">
      <w:pPr>
        <w:pStyle w:val="TOC2"/>
        <w:tabs>
          <w:tab w:val="right" w:leader="underscore" w:pos="9016"/>
        </w:tabs>
        <w:rPr>
          <w:rFonts w:eastAsiaTheme="minorEastAsia" w:cstheme="minorBidi"/>
          <w:b w:val="0"/>
          <w:bCs w:val="0"/>
          <w:noProof/>
          <w:lang w:val="en-GB" w:eastAsia="en-GB"/>
        </w:rPr>
      </w:pPr>
      <w:hyperlink w:anchor="_Toc523065639" w:history="1">
        <w:r w:rsidR="00F65036" w:rsidRPr="00A12ACF">
          <w:rPr>
            <w:rStyle w:val="Hyperlink"/>
            <w:noProof/>
          </w:rPr>
          <w:t>Rating: Partially effective</w:t>
        </w:r>
        <w:r w:rsidR="00F65036">
          <w:rPr>
            <w:noProof/>
            <w:webHidden/>
          </w:rPr>
          <w:tab/>
        </w:r>
        <w:r w:rsidR="00F65036">
          <w:rPr>
            <w:noProof/>
            <w:webHidden/>
          </w:rPr>
          <w:fldChar w:fldCharType="begin"/>
        </w:r>
        <w:r w:rsidR="00F65036">
          <w:rPr>
            <w:noProof/>
            <w:webHidden/>
          </w:rPr>
          <w:instrText xml:space="preserve"> PAGEREF _Toc523065639 \h </w:instrText>
        </w:r>
        <w:r w:rsidR="00F65036">
          <w:rPr>
            <w:noProof/>
            <w:webHidden/>
          </w:rPr>
        </w:r>
        <w:r w:rsidR="00F65036">
          <w:rPr>
            <w:noProof/>
            <w:webHidden/>
          </w:rPr>
          <w:fldChar w:fldCharType="separate"/>
        </w:r>
        <w:r>
          <w:rPr>
            <w:noProof/>
            <w:webHidden/>
          </w:rPr>
          <w:t>23</w:t>
        </w:r>
        <w:r w:rsidR="00F65036">
          <w:rPr>
            <w:noProof/>
            <w:webHidden/>
          </w:rPr>
          <w:fldChar w:fldCharType="end"/>
        </w:r>
      </w:hyperlink>
    </w:p>
    <w:p w14:paraId="5BEDAF19" w14:textId="47C89AE4" w:rsidR="00F65036" w:rsidRDefault="00A6149A">
      <w:pPr>
        <w:pStyle w:val="TOC2"/>
        <w:tabs>
          <w:tab w:val="right" w:leader="underscore" w:pos="9016"/>
        </w:tabs>
        <w:rPr>
          <w:rFonts w:eastAsiaTheme="minorEastAsia" w:cstheme="minorBidi"/>
          <w:b w:val="0"/>
          <w:bCs w:val="0"/>
          <w:noProof/>
          <w:lang w:val="en-GB" w:eastAsia="en-GB"/>
        </w:rPr>
      </w:pPr>
      <w:hyperlink w:anchor="_Toc523065640" w:history="1">
        <w:r w:rsidR="00F65036" w:rsidRPr="00A12ACF">
          <w:rPr>
            <w:rStyle w:val="Hyperlink"/>
            <w:noProof/>
          </w:rPr>
          <w:t>Vision and objectives</w:t>
        </w:r>
        <w:r w:rsidR="00F65036">
          <w:rPr>
            <w:noProof/>
            <w:webHidden/>
          </w:rPr>
          <w:tab/>
        </w:r>
        <w:r w:rsidR="00F65036">
          <w:rPr>
            <w:noProof/>
            <w:webHidden/>
          </w:rPr>
          <w:fldChar w:fldCharType="begin"/>
        </w:r>
        <w:r w:rsidR="00F65036">
          <w:rPr>
            <w:noProof/>
            <w:webHidden/>
          </w:rPr>
          <w:instrText xml:space="preserve"> PAGEREF _Toc523065640 \h </w:instrText>
        </w:r>
        <w:r w:rsidR="00F65036">
          <w:rPr>
            <w:noProof/>
            <w:webHidden/>
          </w:rPr>
        </w:r>
        <w:r w:rsidR="00F65036">
          <w:rPr>
            <w:noProof/>
            <w:webHidden/>
          </w:rPr>
          <w:fldChar w:fldCharType="separate"/>
        </w:r>
        <w:r>
          <w:rPr>
            <w:noProof/>
            <w:webHidden/>
          </w:rPr>
          <w:t>23</w:t>
        </w:r>
        <w:r w:rsidR="00F65036">
          <w:rPr>
            <w:noProof/>
            <w:webHidden/>
          </w:rPr>
          <w:fldChar w:fldCharType="end"/>
        </w:r>
      </w:hyperlink>
    </w:p>
    <w:p w14:paraId="4863470B" w14:textId="54A0B1CA" w:rsidR="00F65036" w:rsidRDefault="00A6149A">
      <w:pPr>
        <w:pStyle w:val="TOC2"/>
        <w:tabs>
          <w:tab w:val="right" w:leader="underscore" w:pos="9016"/>
        </w:tabs>
        <w:rPr>
          <w:rFonts w:eastAsiaTheme="minorEastAsia" w:cstheme="minorBidi"/>
          <w:b w:val="0"/>
          <w:bCs w:val="0"/>
          <w:noProof/>
          <w:lang w:val="en-GB" w:eastAsia="en-GB"/>
        </w:rPr>
      </w:pPr>
      <w:hyperlink w:anchor="_Toc523065641" w:history="1">
        <w:r w:rsidR="00F65036" w:rsidRPr="00A12ACF">
          <w:rPr>
            <w:rStyle w:val="Hyperlink"/>
            <w:noProof/>
          </w:rPr>
          <w:t>Conservation of values</w:t>
        </w:r>
        <w:r w:rsidR="00F65036">
          <w:rPr>
            <w:noProof/>
            <w:webHidden/>
          </w:rPr>
          <w:tab/>
        </w:r>
        <w:r w:rsidR="00F65036">
          <w:rPr>
            <w:noProof/>
            <w:webHidden/>
          </w:rPr>
          <w:fldChar w:fldCharType="begin"/>
        </w:r>
        <w:r w:rsidR="00F65036">
          <w:rPr>
            <w:noProof/>
            <w:webHidden/>
          </w:rPr>
          <w:instrText xml:space="preserve"> PAGEREF _Toc523065641 \h </w:instrText>
        </w:r>
        <w:r w:rsidR="00F65036">
          <w:rPr>
            <w:noProof/>
            <w:webHidden/>
          </w:rPr>
        </w:r>
        <w:r w:rsidR="00F65036">
          <w:rPr>
            <w:noProof/>
            <w:webHidden/>
          </w:rPr>
          <w:fldChar w:fldCharType="separate"/>
        </w:r>
        <w:r>
          <w:rPr>
            <w:noProof/>
            <w:webHidden/>
          </w:rPr>
          <w:t>23</w:t>
        </w:r>
        <w:r w:rsidR="00F65036">
          <w:rPr>
            <w:noProof/>
            <w:webHidden/>
          </w:rPr>
          <w:fldChar w:fldCharType="end"/>
        </w:r>
      </w:hyperlink>
    </w:p>
    <w:p w14:paraId="23A95F98" w14:textId="049913BA" w:rsidR="00F65036" w:rsidRDefault="00A6149A">
      <w:pPr>
        <w:pStyle w:val="TOC2"/>
        <w:tabs>
          <w:tab w:val="right" w:leader="underscore" w:pos="9016"/>
        </w:tabs>
        <w:rPr>
          <w:rFonts w:eastAsiaTheme="minorEastAsia" w:cstheme="minorBidi"/>
          <w:b w:val="0"/>
          <w:bCs w:val="0"/>
          <w:noProof/>
          <w:lang w:val="en-GB" w:eastAsia="en-GB"/>
        </w:rPr>
      </w:pPr>
      <w:hyperlink w:anchor="_Toc523065642" w:history="1">
        <w:r w:rsidR="00F65036" w:rsidRPr="00A12ACF">
          <w:rPr>
            <w:rStyle w:val="Hyperlink"/>
            <w:noProof/>
          </w:rPr>
          <w:t>Threat amelioration</w:t>
        </w:r>
        <w:r w:rsidR="00F65036">
          <w:rPr>
            <w:noProof/>
            <w:webHidden/>
          </w:rPr>
          <w:tab/>
        </w:r>
        <w:r w:rsidR="00F65036">
          <w:rPr>
            <w:noProof/>
            <w:webHidden/>
          </w:rPr>
          <w:fldChar w:fldCharType="begin"/>
        </w:r>
        <w:r w:rsidR="00F65036">
          <w:rPr>
            <w:noProof/>
            <w:webHidden/>
          </w:rPr>
          <w:instrText xml:space="preserve"> PAGEREF _Toc523065642 \h </w:instrText>
        </w:r>
        <w:r w:rsidR="00F65036">
          <w:rPr>
            <w:noProof/>
            <w:webHidden/>
          </w:rPr>
        </w:r>
        <w:r w:rsidR="00F65036">
          <w:rPr>
            <w:noProof/>
            <w:webHidden/>
          </w:rPr>
          <w:fldChar w:fldCharType="separate"/>
        </w:r>
        <w:r>
          <w:rPr>
            <w:noProof/>
            <w:webHidden/>
          </w:rPr>
          <w:t>24</w:t>
        </w:r>
        <w:r w:rsidR="00F65036">
          <w:rPr>
            <w:noProof/>
            <w:webHidden/>
          </w:rPr>
          <w:fldChar w:fldCharType="end"/>
        </w:r>
      </w:hyperlink>
    </w:p>
    <w:p w14:paraId="33C50198" w14:textId="4B872803" w:rsidR="00F65036" w:rsidRDefault="00A6149A">
      <w:pPr>
        <w:pStyle w:val="TOC2"/>
        <w:tabs>
          <w:tab w:val="right" w:leader="underscore" w:pos="9016"/>
        </w:tabs>
        <w:rPr>
          <w:rFonts w:eastAsiaTheme="minorEastAsia" w:cstheme="minorBidi"/>
          <w:b w:val="0"/>
          <w:bCs w:val="0"/>
          <w:noProof/>
          <w:lang w:val="en-GB" w:eastAsia="en-GB"/>
        </w:rPr>
      </w:pPr>
      <w:hyperlink w:anchor="_Toc523065643" w:history="1">
        <w:r w:rsidR="00F65036" w:rsidRPr="00A12ACF">
          <w:rPr>
            <w:rStyle w:val="Hyperlink"/>
            <w:noProof/>
          </w:rPr>
          <w:t>Community benefits</w:t>
        </w:r>
        <w:r w:rsidR="00F65036">
          <w:rPr>
            <w:noProof/>
            <w:webHidden/>
          </w:rPr>
          <w:tab/>
        </w:r>
        <w:r w:rsidR="00F65036">
          <w:rPr>
            <w:noProof/>
            <w:webHidden/>
          </w:rPr>
          <w:fldChar w:fldCharType="begin"/>
        </w:r>
        <w:r w:rsidR="00F65036">
          <w:rPr>
            <w:noProof/>
            <w:webHidden/>
          </w:rPr>
          <w:instrText xml:space="preserve"> PAGEREF _Toc523065643 \h </w:instrText>
        </w:r>
        <w:r w:rsidR="00F65036">
          <w:rPr>
            <w:noProof/>
            <w:webHidden/>
          </w:rPr>
        </w:r>
        <w:r w:rsidR="00F65036">
          <w:rPr>
            <w:noProof/>
            <w:webHidden/>
          </w:rPr>
          <w:fldChar w:fldCharType="separate"/>
        </w:r>
        <w:r>
          <w:rPr>
            <w:noProof/>
            <w:webHidden/>
          </w:rPr>
          <w:t>25</w:t>
        </w:r>
        <w:r w:rsidR="00F65036">
          <w:rPr>
            <w:noProof/>
            <w:webHidden/>
          </w:rPr>
          <w:fldChar w:fldCharType="end"/>
        </w:r>
      </w:hyperlink>
    </w:p>
    <w:p w14:paraId="27DAE09D" w14:textId="57D66A68" w:rsidR="00F65036" w:rsidRDefault="00A6149A">
      <w:pPr>
        <w:pStyle w:val="TOC1"/>
        <w:tabs>
          <w:tab w:val="left" w:pos="660"/>
          <w:tab w:val="right" w:leader="underscore" w:pos="9016"/>
        </w:tabs>
        <w:rPr>
          <w:rFonts w:eastAsiaTheme="minorEastAsia" w:cstheme="minorBidi"/>
          <w:b w:val="0"/>
          <w:bCs w:val="0"/>
          <w:i w:val="0"/>
          <w:iCs w:val="0"/>
          <w:noProof/>
          <w:sz w:val="22"/>
          <w:szCs w:val="22"/>
          <w:lang w:val="en-GB" w:eastAsia="en-GB"/>
        </w:rPr>
      </w:pPr>
      <w:hyperlink w:anchor="_Toc523065644" w:history="1">
        <w:r w:rsidR="00F65036" w:rsidRPr="00A12ACF">
          <w:rPr>
            <w:rStyle w:val="Hyperlink"/>
            <w:noProof/>
          </w:rPr>
          <w:t>10.</w:t>
        </w:r>
        <w:r w:rsidR="00F65036">
          <w:rPr>
            <w:rFonts w:eastAsiaTheme="minorEastAsia" w:cstheme="minorBidi"/>
            <w:b w:val="0"/>
            <w:bCs w:val="0"/>
            <w:i w:val="0"/>
            <w:iCs w:val="0"/>
            <w:noProof/>
            <w:sz w:val="22"/>
            <w:szCs w:val="22"/>
            <w:lang w:val="en-GB" w:eastAsia="en-GB"/>
          </w:rPr>
          <w:tab/>
        </w:r>
        <w:r w:rsidR="00F65036" w:rsidRPr="00A12ACF">
          <w:rPr>
            <w:rStyle w:val="Hyperlink"/>
            <w:noProof/>
          </w:rPr>
          <w:t>Insights for the 2020 review</w:t>
        </w:r>
        <w:r w:rsidR="00F65036">
          <w:rPr>
            <w:noProof/>
            <w:webHidden/>
          </w:rPr>
          <w:tab/>
        </w:r>
        <w:r w:rsidR="00F65036">
          <w:rPr>
            <w:noProof/>
            <w:webHidden/>
          </w:rPr>
          <w:fldChar w:fldCharType="begin"/>
        </w:r>
        <w:r w:rsidR="00F65036">
          <w:rPr>
            <w:noProof/>
            <w:webHidden/>
          </w:rPr>
          <w:instrText xml:space="preserve"> PAGEREF _Toc523065644 \h </w:instrText>
        </w:r>
        <w:r w:rsidR="00F65036">
          <w:rPr>
            <w:noProof/>
            <w:webHidden/>
          </w:rPr>
        </w:r>
        <w:r w:rsidR="00F65036">
          <w:rPr>
            <w:noProof/>
            <w:webHidden/>
          </w:rPr>
          <w:fldChar w:fldCharType="separate"/>
        </w:r>
        <w:r>
          <w:rPr>
            <w:noProof/>
            <w:webHidden/>
          </w:rPr>
          <w:t>26</w:t>
        </w:r>
        <w:r w:rsidR="00F65036">
          <w:rPr>
            <w:noProof/>
            <w:webHidden/>
          </w:rPr>
          <w:fldChar w:fldCharType="end"/>
        </w:r>
      </w:hyperlink>
    </w:p>
    <w:p w14:paraId="12E7A9F3" w14:textId="0637F651" w:rsidR="00F65036" w:rsidRDefault="00A6149A">
      <w:pPr>
        <w:pStyle w:val="TOC2"/>
        <w:tabs>
          <w:tab w:val="right" w:leader="underscore" w:pos="9016"/>
        </w:tabs>
        <w:rPr>
          <w:rFonts w:eastAsiaTheme="minorEastAsia" w:cstheme="minorBidi"/>
          <w:b w:val="0"/>
          <w:bCs w:val="0"/>
          <w:noProof/>
          <w:lang w:val="en-GB" w:eastAsia="en-GB"/>
        </w:rPr>
      </w:pPr>
      <w:hyperlink w:anchor="_Toc523065645" w:history="1">
        <w:r w:rsidR="00F65036" w:rsidRPr="00A12ACF">
          <w:rPr>
            <w:rStyle w:val="Hyperlink"/>
            <w:rFonts w:eastAsiaTheme="minorHAnsi"/>
            <w:noProof/>
          </w:rPr>
          <w:t>Ecosystem health</w:t>
        </w:r>
        <w:r w:rsidR="00F65036">
          <w:rPr>
            <w:noProof/>
            <w:webHidden/>
          </w:rPr>
          <w:tab/>
        </w:r>
        <w:r w:rsidR="00F65036">
          <w:rPr>
            <w:noProof/>
            <w:webHidden/>
          </w:rPr>
          <w:fldChar w:fldCharType="begin"/>
        </w:r>
        <w:r w:rsidR="00F65036">
          <w:rPr>
            <w:noProof/>
            <w:webHidden/>
          </w:rPr>
          <w:instrText xml:space="preserve"> PAGEREF _Toc523065645 \h </w:instrText>
        </w:r>
        <w:r w:rsidR="00F65036">
          <w:rPr>
            <w:noProof/>
            <w:webHidden/>
          </w:rPr>
        </w:r>
        <w:r w:rsidR="00F65036">
          <w:rPr>
            <w:noProof/>
            <w:webHidden/>
          </w:rPr>
          <w:fldChar w:fldCharType="separate"/>
        </w:r>
        <w:r>
          <w:rPr>
            <w:noProof/>
            <w:webHidden/>
          </w:rPr>
          <w:t>26</w:t>
        </w:r>
        <w:r w:rsidR="00F65036">
          <w:rPr>
            <w:noProof/>
            <w:webHidden/>
          </w:rPr>
          <w:fldChar w:fldCharType="end"/>
        </w:r>
      </w:hyperlink>
    </w:p>
    <w:p w14:paraId="5C6F8A9F" w14:textId="60BDC59F" w:rsidR="00F65036" w:rsidRDefault="00A6149A">
      <w:pPr>
        <w:pStyle w:val="TOC2"/>
        <w:tabs>
          <w:tab w:val="right" w:leader="underscore" w:pos="9016"/>
        </w:tabs>
        <w:rPr>
          <w:rFonts w:eastAsiaTheme="minorEastAsia" w:cstheme="minorBidi"/>
          <w:b w:val="0"/>
          <w:bCs w:val="0"/>
          <w:noProof/>
          <w:lang w:val="en-GB" w:eastAsia="en-GB"/>
        </w:rPr>
      </w:pPr>
      <w:hyperlink w:anchor="_Toc523065646" w:history="1">
        <w:r w:rsidR="00F65036" w:rsidRPr="00A12ACF">
          <w:rPr>
            <w:rStyle w:val="Hyperlink"/>
            <w:rFonts w:eastAsiaTheme="minorHAnsi"/>
            <w:noProof/>
          </w:rPr>
          <w:t>Biodiversity</w:t>
        </w:r>
        <w:r w:rsidR="00F65036">
          <w:rPr>
            <w:noProof/>
            <w:webHidden/>
          </w:rPr>
          <w:tab/>
        </w:r>
        <w:r w:rsidR="00F65036">
          <w:rPr>
            <w:noProof/>
            <w:webHidden/>
          </w:rPr>
          <w:fldChar w:fldCharType="begin"/>
        </w:r>
        <w:r w:rsidR="00F65036">
          <w:rPr>
            <w:noProof/>
            <w:webHidden/>
          </w:rPr>
          <w:instrText xml:space="preserve"> PAGEREF _Toc523065646 \h </w:instrText>
        </w:r>
        <w:r w:rsidR="00F65036">
          <w:rPr>
            <w:noProof/>
            <w:webHidden/>
          </w:rPr>
        </w:r>
        <w:r w:rsidR="00F65036">
          <w:rPr>
            <w:noProof/>
            <w:webHidden/>
          </w:rPr>
          <w:fldChar w:fldCharType="separate"/>
        </w:r>
        <w:r>
          <w:rPr>
            <w:noProof/>
            <w:webHidden/>
          </w:rPr>
          <w:t>26</w:t>
        </w:r>
        <w:r w:rsidR="00F65036">
          <w:rPr>
            <w:noProof/>
            <w:webHidden/>
          </w:rPr>
          <w:fldChar w:fldCharType="end"/>
        </w:r>
      </w:hyperlink>
    </w:p>
    <w:p w14:paraId="3E25CA35" w14:textId="75CE9202" w:rsidR="00F65036" w:rsidRDefault="00A6149A">
      <w:pPr>
        <w:pStyle w:val="TOC2"/>
        <w:tabs>
          <w:tab w:val="right" w:leader="underscore" w:pos="9016"/>
        </w:tabs>
        <w:rPr>
          <w:rFonts w:eastAsiaTheme="minorEastAsia" w:cstheme="minorBidi"/>
          <w:b w:val="0"/>
          <w:bCs w:val="0"/>
          <w:noProof/>
          <w:lang w:val="en-GB" w:eastAsia="en-GB"/>
        </w:rPr>
      </w:pPr>
      <w:hyperlink w:anchor="_Toc523065647" w:history="1">
        <w:r w:rsidR="00F65036" w:rsidRPr="00A12ACF">
          <w:rPr>
            <w:rStyle w:val="Hyperlink"/>
            <w:rFonts w:eastAsiaTheme="minorHAnsi"/>
            <w:noProof/>
          </w:rPr>
          <w:t>Heritage</w:t>
        </w:r>
        <w:r w:rsidR="00F65036">
          <w:rPr>
            <w:noProof/>
            <w:webHidden/>
          </w:rPr>
          <w:tab/>
        </w:r>
        <w:r w:rsidR="00F65036">
          <w:rPr>
            <w:noProof/>
            <w:webHidden/>
          </w:rPr>
          <w:fldChar w:fldCharType="begin"/>
        </w:r>
        <w:r w:rsidR="00F65036">
          <w:rPr>
            <w:noProof/>
            <w:webHidden/>
          </w:rPr>
          <w:instrText xml:space="preserve"> PAGEREF _Toc523065647 \h </w:instrText>
        </w:r>
        <w:r w:rsidR="00F65036">
          <w:rPr>
            <w:noProof/>
            <w:webHidden/>
          </w:rPr>
        </w:r>
        <w:r w:rsidR="00F65036">
          <w:rPr>
            <w:noProof/>
            <w:webHidden/>
          </w:rPr>
          <w:fldChar w:fldCharType="separate"/>
        </w:r>
        <w:r>
          <w:rPr>
            <w:noProof/>
            <w:webHidden/>
          </w:rPr>
          <w:t>26</w:t>
        </w:r>
        <w:r w:rsidR="00F65036">
          <w:rPr>
            <w:noProof/>
            <w:webHidden/>
          </w:rPr>
          <w:fldChar w:fldCharType="end"/>
        </w:r>
      </w:hyperlink>
    </w:p>
    <w:p w14:paraId="4ACB21EE" w14:textId="55A9CCD4" w:rsidR="00F65036" w:rsidRDefault="00A6149A">
      <w:pPr>
        <w:pStyle w:val="TOC2"/>
        <w:tabs>
          <w:tab w:val="right" w:leader="underscore" w:pos="9016"/>
        </w:tabs>
        <w:rPr>
          <w:rFonts w:eastAsiaTheme="minorEastAsia" w:cstheme="minorBidi"/>
          <w:b w:val="0"/>
          <w:bCs w:val="0"/>
          <w:noProof/>
          <w:lang w:val="en-GB" w:eastAsia="en-GB"/>
        </w:rPr>
      </w:pPr>
      <w:hyperlink w:anchor="_Toc523065648" w:history="1">
        <w:r w:rsidR="00F65036" w:rsidRPr="00A12ACF">
          <w:rPr>
            <w:rStyle w:val="Hyperlink"/>
            <w:rFonts w:eastAsiaTheme="minorHAnsi"/>
            <w:noProof/>
          </w:rPr>
          <w:t>Water quality</w:t>
        </w:r>
        <w:r w:rsidR="00F65036">
          <w:rPr>
            <w:noProof/>
            <w:webHidden/>
          </w:rPr>
          <w:tab/>
        </w:r>
        <w:r w:rsidR="00F65036">
          <w:rPr>
            <w:noProof/>
            <w:webHidden/>
          </w:rPr>
          <w:fldChar w:fldCharType="begin"/>
        </w:r>
        <w:r w:rsidR="00F65036">
          <w:rPr>
            <w:noProof/>
            <w:webHidden/>
          </w:rPr>
          <w:instrText xml:space="preserve"> PAGEREF _Toc523065648 \h </w:instrText>
        </w:r>
        <w:r w:rsidR="00F65036">
          <w:rPr>
            <w:noProof/>
            <w:webHidden/>
          </w:rPr>
        </w:r>
        <w:r w:rsidR="00F65036">
          <w:rPr>
            <w:noProof/>
            <w:webHidden/>
          </w:rPr>
          <w:fldChar w:fldCharType="separate"/>
        </w:r>
        <w:r>
          <w:rPr>
            <w:noProof/>
            <w:webHidden/>
          </w:rPr>
          <w:t>26</w:t>
        </w:r>
        <w:r w:rsidR="00F65036">
          <w:rPr>
            <w:noProof/>
            <w:webHidden/>
          </w:rPr>
          <w:fldChar w:fldCharType="end"/>
        </w:r>
      </w:hyperlink>
    </w:p>
    <w:p w14:paraId="6DE176A8" w14:textId="6F702AF0" w:rsidR="00F65036" w:rsidRDefault="00A6149A">
      <w:pPr>
        <w:pStyle w:val="TOC2"/>
        <w:tabs>
          <w:tab w:val="right" w:leader="underscore" w:pos="9016"/>
        </w:tabs>
        <w:rPr>
          <w:rFonts w:eastAsiaTheme="minorEastAsia" w:cstheme="minorBidi"/>
          <w:b w:val="0"/>
          <w:bCs w:val="0"/>
          <w:noProof/>
          <w:lang w:val="en-GB" w:eastAsia="en-GB"/>
        </w:rPr>
      </w:pPr>
      <w:hyperlink w:anchor="_Toc523065649" w:history="1">
        <w:r w:rsidR="00F65036" w:rsidRPr="00A12ACF">
          <w:rPr>
            <w:rStyle w:val="Hyperlink"/>
            <w:rFonts w:eastAsiaTheme="minorHAnsi"/>
            <w:noProof/>
          </w:rPr>
          <w:t>Community benefits</w:t>
        </w:r>
        <w:r w:rsidR="00F65036">
          <w:rPr>
            <w:noProof/>
            <w:webHidden/>
          </w:rPr>
          <w:tab/>
        </w:r>
        <w:r w:rsidR="00F65036">
          <w:rPr>
            <w:noProof/>
            <w:webHidden/>
          </w:rPr>
          <w:fldChar w:fldCharType="begin"/>
        </w:r>
        <w:r w:rsidR="00F65036">
          <w:rPr>
            <w:noProof/>
            <w:webHidden/>
          </w:rPr>
          <w:instrText xml:space="preserve"> PAGEREF _Toc523065649 \h </w:instrText>
        </w:r>
        <w:r w:rsidR="00F65036">
          <w:rPr>
            <w:noProof/>
            <w:webHidden/>
          </w:rPr>
        </w:r>
        <w:r w:rsidR="00F65036">
          <w:rPr>
            <w:noProof/>
            <w:webHidden/>
          </w:rPr>
          <w:fldChar w:fldCharType="separate"/>
        </w:r>
        <w:r>
          <w:rPr>
            <w:noProof/>
            <w:webHidden/>
          </w:rPr>
          <w:t>27</w:t>
        </w:r>
        <w:r w:rsidR="00F65036">
          <w:rPr>
            <w:noProof/>
            <w:webHidden/>
          </w:rPr>
          <w:fldChar w:fldCharType="end"/>
        </w:r>
      </w:hyperlink>
    </w:p>
    <w:p w14:paraId="7D920B01" w14:textId="63D94C20" w:rsidR="00F65036" w:rsidRDefault="00A6149A">
      <w:pPr>
        <w:pStyle w:val="TOC2"/>
        <w:tabs>
          <w:tab w:val="right" w:leader="underscore" w:pos="9016"/>
        </w:tabs>
        <w:rPr>
          <w:rFonts w:eastAsiaTheme="minorEastAsia" w:cstheme="minorBidi"/>
          <w:b w:val="0"/>
          <w:bCs w:val="0"/>
          <w:noProof/>
          <w:lang w:val="en-GB" w:eastAsia="en-GB"/>
        </w:rPr>
      </w:pPr>
      <w:hyperlink w:anchor="_Toc523065650" w:history="1">
        <w:r w:rsidR="00F65036" w:rsidRPr="00A12ACF">
          <w:rPr>
            <w:rStyle w:val="Hyperlink"/>
            <w:rFonts w:eastAsiaTheme="minorHAnsi"/>
            <w:noProof/>
          </w:rPr>
          <w:t>Economic benefits</w:t>
        </w:r>
        <w:r w:rsidR="00F65036">
          <w:rPr>
            <w:noProof/>
            <w:webHidden/>
          </w:rPr>
          <w:tab/>
        </w:r>
        <w:r w:rsidR="00F65036">
          <w:rPr>
            <w:noProof/>
            <w:webHidden/>
          </w:rPr>
          <w:fldChar w:fldCharType="begin"/>
        </w:r>
        <w:r w:rsidR="00F65036">
          <w:rPr>
            <w:noProof/>
            <w:webHidden/>
          </w:rPr>
          <w:instrText xml:space="preserve"> PAGEREF _Toc523065650 \h </w:instrText>
        </w:r>
        <w:r w:rsidR="00F65036">
          <w:rPr>
            <w:noProof/>
            <w:webHidden/>
          </w:rPr>
        </w:r>
        <w:r w:rsidR="00F65036">
          <w:rPr>
            <w:noProof/>
            <w:webHidden/>
          </w:rPr>
          <w:fldChar w:fldCharType="separate"/>
        </w:r>
        <w:r>
          <w:rPr>
            <w:noProof/>
            <w:webHidden/>
          </w:rPr>
          <w:t>27</w:t>
        </w:r>
        <w:r w:rsidR="00F65036">
          <w:rPr>
            <w:noProof/>
            <w:webHidden/>
          </w:rPr>
          <w:fldChar w:fldCharType="end"/>
        </w:r>
      </w:hyperlink>
    </w:p>
    <w:p w14:paraId="66BD2EDB" w14:textId="19B4F641" w:rsidR="00F65036" w:rsidRDefault="00A6149A">
      <w:pPr>
        <w:pStyle w:val="TOC2"/>
        <w:tabs>
          <w:tab w:val="right" w:leader="underscore" w:pos="9016"/>
        </w:tabs>
        <w:rPr>
          <w:rFonts w:eastAsiaTheme="minorEastAsia" w:cstheme="minorBidi"/>
          <w:b w:val="0"/>
          <w:bCs w:val="0"/>
          <w:noProof/>
          <w:lang w:val="en-GB" w:eastAsia="en-GB"/>
        </w:rPr>
      </w:pPr>
      <w:hyperlink w:anchor="_Toc523065651" w:history="1">
        <w:r w:rsidR="00F65036" w:rsidRPr="00A12ACF">
          <w:rPr>
            <w:rStyle w:val="Hyperlink"/>
            <w:rFonts w:eastAsiaTheme="minorHAnsi"/>
            <w:noProof/>
          </w:rPr>
          <w:t>Governance</w:t>
        </w:r>
        <w:r w:rsidR="00F65036">
          <w:rPr>
            <w:noProof/>
            <w:webHidden/>
          </w:rPr>
          <w:tab/>
        </w:r>
        <w:r w:rsidR="00F65036">
          <w:rPr>
            <w:noProof/>
            <w:webHidden/>
          </w:rPr>
          <w:fldChar w:fldCharType="begin"/>
        </w:r>
        <w:r w:rsidR="00F65036">
          <w:rPr>
            <w:noProof/>
            <w:webHidden/>
          </w:rPr>
          <w:instrText xml:space="preserve"> PAGEREF _Toc523065651 \h </w:instrText>
        </w:r>
        <w:r w:rsidR="00F65036">
          <w:rPr>
            <w:noProof/>
            <w:webHidden/>
          </w:rPr>
        </w:r>
        <w:r w:rsidR="00F65036">
          <w:rPr>
            <w:noProof/>
            <w:webHidden/>
          </w:rPr>
          <w:fldChar w:fldCharType="separate"/>
        </w:r>
        <w:r>
          <w:rPr>
            <w:noProof/>
            <w:webHidden/>
          </w:rPr>
          <w:t>27</w:t>
        </w:r>
        <w:r w:rsidR="00F65036">
          <w:rPr>
            <w:noProof/>
            <w:webHidden/>
          </w:rPr>
          <w:fldChar w:fldCharType="end"/>
        </w:r>
      </w:hyperlink>
    </w:p>
    <w:p w14:paraId="02BB6D64" w14:textId="1A151281" w:rsidR="00F65036" w:rsidRDefault="00A6149A">
      <w:pPr>
        <w:pStyle w:val="TOC1"/>
        <w:tabs>
          <w:tab w:val="left" w:pos="660"/>
          <w:tab w:val="right" w:leader="underscore" w:pos="9016"/>
        </w:tabs>
        <w:rPr>
          <w:rFonts w:eastAsiaTheme="minorEastAsia" w:cstheme="minorBidi"/>
          <w:b w:val="0"/>
          <w:bCs w:val="0"/>
          <w:i w:val="0"/>
          <w:iCs w:val="0"/>
          <w:noProof/>
          <w:sz w:val="22"/>
          <w:szCs w:val="22"/>
          <w:lang w:val="en-GB" w:eastAsia="en-GB"/>
        </w:rPr>
      </w:pPr>
      <w:hyperlink w:anchor="_Toc523065652" w:history="1">
        <w:r w:rsidR="00F65036" w:rsidRPr="00A12ACF">
          <w:rPr>
            <w:rStyle w:val="Hyperlink"/>
            <w:noProof/>
          </w:rPr>
          <w:t>11.</w:t>
        </w:r>
        <w:r w:rsidR="00F65036">
          <w:rPr>
            <w:rFonts w:eastAsiaTheme="minorEastAsia" w:cstheme="minorBidi"/>
            <w:b w:val="0"/>
            <w:bCs w:val="0"/>
            <w:i w:val="0"/>
            <w:iCs w:val="0"/>
            <w:noProof/>
            <w:sz w:val="22"/>
            <w:szCs w:val="22"/>
            <w:lang w:val="en-GB" w:eastAsia="en-GB"/>
          </w:rPr>
          <w:tab/>
        </w:r>
        <w:r w:rsidR="00F65036" w:rsidRPr="00A12ACF">
          <w:rPr>
            <w:rStyle w:val="Hyperlink"/>
            <w:noProof/>
          </w:rPr>
          <w:t>Conclusions</w:t>
        </w:r>
        <w:r w:rsidR="00F65036">
          <w:rPr>
            <w:noProof/>
            <w:webHidden/>
          </w:rPr>
          <w:tab/>
        </w:r>
        <w:r w:rsidR="00F65036">
          <w:rPr>
            <w:noProof/>
            <w:webHidden/>
          </w:rPr>
          <w:fldChar w:fldCharType="begin"/>
        </w:r>
        <w:r w:rsidR="00F65036">
          <w:rPr>
            <w:noProof/>
            <w:webHidden/>
          </w:rPr>
          <w:instrText xml:space="preserve"> PAGEREF _Toc523065652 \h </w:instrText>
        </w:r>
        <w:r w:rsidR="00F65036">
          <w:rPr>
            <w:noProof/>
            <w:webHidden/>
          </w:rPr>
        </w:r>
        <w:r w:rsidR="00F65036">
          <w:rPr>
            <w:noProof/>
            <w:webHidden/>
          </w:rPr>
          <w:fldChar w:fldCharType="separate"/>
        </w:r>
        <w:r>
          <w:rPr>
            <w:noProof/>
            <w:webHidden/>
          </w:rPr>
          <w:t>28</w:t>
        </w:r>
        <w:r w:rsidR="00F65036">
          <w:rPr>
            <w:noProof/>
            <w:webHidden/>
          </w:rPr>
          <w:fldChar w:fldCharType="end"/>
        </w:r>
      </w:hyperlink>
    </w:p>
    <w:p w14:paraId="6B604308" w14:textId="2F123626" w:rsidR="00F65036" w:rsidRDefault="00A6149A">
      <w:pPr>
        <w:pStyle w:val="TOC1"/>
        <w:tabs>
          <w:tab w:val="left" w:pos="660"/>
          <w:tab w:val="right" w:leader="underscore" w:pos="9016"/>
        </w:tabs>
        <w:rPr>
          <w:rFonts w:eastAsiaTheme="minorEastAsia" w:cstheme="minorBidi"/>
          <w:b w:val="0"/>
          <w:bCs w:val="0"/>
          <w:i w:val="0"/>
          <w:iCs w:val="0"/>
          <w:noProof/>
          <w:sz w:val="22"/>
          <w:szCs w:val="22"/>
          <w:lang w:val="en-GB" w:eastAsia="en-GB"/>
        </w:rPr>
      </w:pPr>
      <w:hyperlink w:anchor="_Toc523065653" w:history="1">
        <w:r w:rsidR="00F65036" w:rsidRPr="00A12ACF">
          <w:rPr>
            <w:rStyle w:val="Hyperlink"/>
            <w:noProof/>
          </w:rPr>
          <w:t>12.</w:t>
        </w:r>
        <w:r w:rsidR="00F65036">
          <w:rPr>
            <w:rFonts w:eastAsiaTheme="minorEastAsia" w:cstheme="minorBidi"/>
            <w:b w:val="0"/>
            <w:bCs w:val="0"/>
            <w:i w:val="0"/>
            <w:iCs w:val="0"/>
            <w:noProof/>
            <w:sz w:val="22"/>
            <w:szCs w:val="22"/>
            <w:lang w:val="en-GB" w:eastAsia="en-GB"/>
          </w:rPr>
          <w:tab/>
        </w:r>
        <w:r w:rsidR="00F65036" w:rsidRPr="00A12ACF">
          <w:rPr>
            <w:rStyle w:val="Hyperlink"/>
            <w:noProof/>
          </w:rPr>
          <w:t>References</w:t>
        </w:r>
        <w:r w:rsidR="00F65036">
          <w:rPr>
            <w:noProof/>
            <w:webHidden/>
          </w:rPr>
          <w:tab/>
        </w:r>
        <w:r w:rsidR="00F65036">
          <w:rPr>
            <w:noProof/>
            <w:webHidden/>
          </w:rPr>
          <w:fldChar w:fldCharType="begin"/>
        </w:r>
        <w:r w:rsidR="00F65036">
          <w:rPr>
            <w:noProof/>
            <w:webHidden/>
          </w:rPr>
          <w:instrText xml:space="preserve"> PAGEREF _Toc523065653 \h </w:instrText>
        </w:r>
        <w:r w:rsidR="00F65036">
          <w:rPr>
            <w:noProof/>
            <w:webHidden/>
          </w:rPr>
        </w:r>
        <w:r w:rsidR="00F65036">
          <w:rPr>
            <w:noProof/>
            <w:webHidden/>
          </w:rPr>
          <w:fldChar w:fldCharType="separate"/>
        </w:r>
        <w:r>
          <w:rPr>
            <w:noProof/>
            <w:webHidden/>
          </w:rPr>
          <w:t>30</w:t>
        </w:r>
        <w:r w:rsidR="00F65036">
          <w:rPr>
            <w:noProof/>
            <w:webHidden/>
          </w:rPr>
          <w:fldChar w:fldCharType="end"/>
        </w:r>
      </w:hyperlink>
    </w:p>
    <w:p w14:paraId="66F88277" w14:textId="5F58B705" w:rsidR="00F65036" w:rsidRDefault="00A6149A">
      <w:pPr>
        <w:pStyle w:val="TOC1"/>
        <w:tabs>
          <w:tab w:val="left" w:pos="660"/>
          <w:tab w:val="right" w:leader="underscore" w:pos="9016"/>
        </w:tabs>
        <w:rPr>
          <w:rFonts w:eastAsiaTheme="minorEastAsia" w:cstheme="minorBidi"/>
          <w:b w:val="0"/>
          <w:bCs w:val="0"/>
          <w:i w:val="0"/>
          <w:iCs w:val="0"/>
          <w:noProof/>
          <w:sz w:val="22"/>
          <w:szCs w:val="22"/>
          <w:lang w:val="en-GB" w:eastAsia="en-GB"/>
        </w:rPr>
      </w:pPr>
      <w:hyperlink w:anchor="_Toc523065654" w:history="1">
        <w:r w:rsidR="00F65036" w:rsidRPr="00A12ACF">
          <w:rPr>
            <w:rStyle w:val="Hyperlink"/>
            <w:noProof/>
          </w:rPr>
          <w:t>13.</w:t>
        </w:r>
        <w:r w:rsidR="00F65036">
          <w:rPr>
            <w:rFonts w:eastAsiaTheme="minorEastAsia" w:cstheme="minorBidi"/>
            <w:b w:val="0"/>
            <w:bCs w:val="0"/>
            <w:i w:val="0"/>
            <w:iCs w:val="0"/>
            <w:noProof/>
            <w:sz w:val="22"/>
            <w:szCs w:val="22"/>
            <w:lang w:val="en-GB" w:eastAsia="en-GB"/>
          </w:rPr>
          <w:tab/>
        </w:r>
        <w:r w:rsidR="00F65036" w:rsidRPr="00A12ACF">
          <w:rPr>
            <w:rStyle w:val="Hyperlink"/>
            <w:noProof/>
          </w:rPr>
          <w:t>Attachment one: Assessment tables</w:t>
        </w:r>
        <w:r w:rsidR="00F65036">
          <w:rPr>
            <w:noProof/>
            <w:webHidden/>
          </w:rPr>
          <w:tab/>
        </w:r>
        <w:r w:rsidR="00F65036">
          <w:rPr>
            <w:noProof/>
            <w:webHidden/>
          </w:rPr>
          <w:fldChar w:fldCharType="begin"/>
        </w:r>
        <w:r w:rsidR="00F65036">
          <w:rPr>
            <w:noProof/>
            <w:webHidden/>
          </w:rPr>
          <w:instrText xml:space="preserve"> PAGEREF _Toc523065654 \h </w:instrText>
        </w:r>
        <w:r w:rsidR="00F65036">
          <w:rPr>
            <w:noProof/>
            <w:webHidden/>
          </w:rPr>
        </w:r>
        <w:r w:rsidR="00F65036">
          <w:rPr>
            <w:noProof/>
            <w:webHidden/>
          </w:rPr>
          <w:fldChar w:fldCharType="separate"/>
        </w:r>
        <w:r>
          <w:rPr>
            <w:noProof/>
            <w:webHidden/>
          </w:rPr>
          <w:t>32</w:t>
        </w:r>
        <w:r w:rsidR="00F65036">
          <w:rPr>
            <w:noProof/>
            <w:webHidden/>
          </w:rPr>
          <w:fldChar w:fldCharType="end"/>
        </w:r>
      </w:hyperlink>
    </w:p>
    <w:p w14:paraId="70ED6D50" w14:textId="0E5DFAF0" w:rsidR="008A7A77" w:rsidRDefault="00F65036" w:rsidP="00B242F0">
      <w:pPr>
        <w:pStyle w:val="Heading1"/>
        <w:rPr>
          <w:lang w:val="en-AU"/>
        </w:rPr>
      </w:pPr>
      <w:r>
        <w:rPr>
          <w:lang w:val="en-AU"/>
        </w:rPr>
        <w:lastRenderedPageBreak/>
        <w:fldChar w:fldCharType="end"/>
      </w:r>
      <w:bookmarkStart w:id="5" w:name="_Toc523065610"/>
      <w:r w:rsidR="008A7A77">
        <w:rPr>
          <w:lang w:val="en-AU"/>
        </w:rPr>
        <w:t xml:space="preserve">Executive </w:t>
      </w:r>
      <w:r w:rsidR="001104DC">
        <w:rPr>
          <w:lang w:val="en-AU"/>
        </w:rPr>
        <w:t>s</w:t>
      </w:r>
      <w:r w:rsidR="008A7A77">
        <w:rPr>
          <w:lang w:val="en-AU"/>
        </w:rPr>
        <w:t>ummary</w:t>
      </w:r>
      <w:bookmarkEnd w:id="2"/>
      <w:bookmarkEnd w:id="3"/>
      <w:bookmarkEnd w:id="4"/>
      <w:bookmarkEnd w:id="5"/>
    </w:p>
    <w:p w14:paraId="5F879776" w14:textId="7563305A" w:rsidR="008A7A77" w:rsidRDefault="008A7A77" w:rsidP="002B0CBA">
      <w:r>
        <w:t>Every five years, the Great Barrier Reef Marine Park Authority is required by legislation to produce an Outlook Report. The aim of the Outlook Report</w:t>
      </w:r>
      <w:r w:rsidRPr="00522B93">
        <w:t xml:space="preserve"> </w:t>
      </w:r>
      <w:r w:rsidR="001104DC">
        <w:t>is</w:t>
      </w:r>
      <w:r w:rsidRPr="00256E20">
        <w:rPr>
          <w:i/>
        </w:rPr>
        <w:t xml:space="preserve"> “to provide a regular and reliable means of assessing reef health and management in an accountable and transparent way”</w:t>
      </w:r>
      <w:r>
        <w:t xml:space="preserve"> (GBRMPA 2018). A legislative requirement of the five-yearly Outlook Reports is to provide an independent assessment of existing measures to protect and manage ecosystems within the Region. This is known as the management effectiveness assessment, and has been completed to inform chapter seven of each Outlook Report. Following the </w:t>
      </w:r>
      <w:r w:rsidR="00EA2CF0" w:rsidRPr="00EA2CF0">
        <w:rPr>
          <w:i/>
        </w:rPr>
        <w:t>Great Barrier Reef Outlook Report</w:t>
      </w:r>
      <w:r w:rsidRPr="00EA2CF0">
        <w:rPr>
          <w:i/>
        </w:rPr>
        <w:t xml:space="preserve"> </w:t>
      </w:r>
      <w:r w:rsidR="00EA2CF0" w:rsidRPr="00EA2CF0">
        <w:rPr>
          <w:i/>
        </w:rPr>
        <w:t>2014</w:t>
      </w:r>
      <w:r w:rsidR="00EA2CF0">
        <w:rPr>
          <w:i/>
        </w:rPr>
        <w:t xml:space="preserve"> </w:t>
      </w:r>
      <w:r w:rsidR="00EA2CF0" w:rsidRPr="00EA2CF0">
        <w:t>(GBRMPA 2014),</w:t>
      </w:r>
      <w:r w:rsidR="00EA2CF0">
        <w:t xml:space="preserve"> </w:t>
      </w:r>
      <w:r>
        <w:t xml:space="preserve">the </w:t>
      </w:r>
      <w:r w:rsidR="00412689">
        <w:t>Queensland and Australian governments</w:t>
      </w:r>
      <w:r>
        <w:t xml:space="preserve"> responded with the development of an overarching plan for the Reef – the </w:t>
      </w:r>
      <w:r w:rsidRPr="00EA2CF0">
        <w:rPr>
          <w:i/>
        </w:rPr>
        <w:t>Reef 2050 Long-term Sustainability Plan</w:t>
      </w:r>
      <w:r>
        <w:t xml:space="preserve"> (the Reef 2050 Plan) (Australian Government 2015). </w:t>
      </w:r>
      <w:r w:rsidR="00B242F0">
        <w:t xml:space="preserve">An updated and revised version was released in July 2018 (Commonwealth of Australia 2018). </w:t>
      </w:r>
      <w:r>
        <w:t xml:space="preserve">Given its overarching scope across many Reef-related management topics and </w:t>
      </w:r>
      <w:r w:rsidR="00412689">
        <w:t xml:space="preserve">the </w:t>
      </w:r>
      <w:r>
        <w:t>significant investment</w:t>
      </w:r>
      <w:r w:rsidR="00412689">
        <w:t>s involved</w:t>
      </w:r>
      <w:r>
        <w:t xml:space="preserve"> (monetary, governance</w:t>
      </w:r>
      <w:r w:rsidR="00412689">
        <w:t xml:space="preserve"> and</w:t>
      </w:r>
      <w:r>
        <w:t xml:space="preserve"> human resources)</w:t>
      </w:r>
      <w:r w:rsidR="00412689">
        <w:t>,</w:t>
      </w:r>
      <w:r>
        <w:t xml:space="preserve"> a stand-alone summary report was commissioned by the Great Barrier Reef Marine Park Authority to provide management effectiveness insights related solely to the Reef 2050 Plan. The primary purpose of this Reef 2050 Insights Report is to complement the findings of the </w:t>
      </w:r>
      <w:r w:rsidR="00EA2CF0" w:rsidRPr="00EA2CF0">
        <w:rPr>
          <w:i/>
        </w:rPr>
        <w:t xml:space="preserve">Great Barrier Reef </w:t>
      </w:r>
      <w:r w:rsidRPr="00EA2CF0">
        <w:rPr>
          <w:i/>
        </w:rPr>
        <w:t xml:space="preserve">Outlook Report </w:t>
      </w:r>
      <w:r w:rsidR="00EA2CF0" w:rsidRPr="00EA2CF0">
        <w:rPr>
          <w:i/>
        </w:rPr>
        <w:t>2019</w:t>
      </w:r>
      <w:r w:rsidR="00EA2CF0">
        <w:t xml:space="preserve"> </w:t>
      </w:r>
      <w:r>
        <w:t xml:space="preserve">and </w:t>
      </w:r>
      <w:r w:rsidRPr="005611FC">
        <w:t>contribute to informing the forthcoming 2020 review of the Reef 2050 Plan</w:t>
      </w:r>
      <w:r>
        <w:t>,</w:t>
      </w:r>
      <w:r w:rsidRPr="005611FC">
        <w:t xml:space="preserve"> by providing insights into the </w:t>
      </w:r>
      <w:r>
        <w:t xml:space="preserve">strengths and weaknesses of the </w:t>
      </w:r>
      <w:r w:rsidRPr="005611FC">
        <w:t>Plan</w:t>
      </w:r>
      <w:r>
        <w:t xml:space="preserve"> and its </w:t>
      </w:r>
      <w:r w:rsidRPr="005611FC">
        <w:t>contribution to effective management of the Region</w:t>
      </w:r>
      <w:r>
        <w:t>. The Reef 2050 Insights Report should be considered in conjunction with the overarching management effectiveness review and the findings in the 2019 Outlook Report.</w:t>
      </w:r>
    </w:p>
    <w:p w14:paraId="7C2D0DE5" w14:textId="77777777" w:rsidR="00EA2CF0" w:rsidRDefault="00EA2CF0" w:rsidP="00EA2CF0"/>
    <w:p w14:paraId="6FCA7E61" w14:textId="13A3FEBD" w:rsidR="008A7A77" w:rsidRDefault="00412689" w:rsidP="00EA2CF0">
      <w:r>
        <w:t xml:space="preserve">Evidence to inform this ‘Reef 2050 Insights Report’ draws from the overarching management effectiveness assessment and is supported with evidence provided by all Reef 2050 government partners. </w:t>
      </w:r>
      <w:r w:rsidR="008A7A77">
        <w:t xml:space="preserve">A management effectiveness evaluation approach based on the Framework developed by the World Commission on Protected Areas (IUCN WCPA) has been used to consider whether the Reef 2050 Plan appears to be </w:t>
      </w:r>
      <w:r w:rsidR="008A7A77" w:rsidRPr="005A6EE0">
        <w:rPr>
          <w:i/>
        </w:rPr>
        <w:t>appropriate</w:t>
      </w:r>
      <w:r w:rsidR="008A7A77">
        <w:t xml:space="preserve"> and </w:t>
      </w:r>
      <w:r w:rsidR="008A7A77" w:rsidRPr="005A6EE0">
        <w:rPr>
          <w:i/>
        </w:rPr>
        <w:t xml:space="preserve">effective </w:t>
      </w:r>
      <w:r w:rsidR="008A7A77" w:rsidRPr="005A6EE0">
        <w:t xml:space="preserve">in achieving its vision, </w:t>
      </w:r>
      <w:r w:rsidR="008A7A77">
        <w:t xml:space="preserve">based on evidence of progress towards the targets and objectives and improvements achieved to date. The Reef 2050 Insights Report considers the seven themes from the Reef 2050 Plan: Ecosystem Health, Biodiversity, Heritage, Water Quality, Community Benefits, Economic Benefits and Governance. </w:t>
      </w:r>
    </w:p>
    <w:p w14:paraId="15704459" w14:textId="77777777" w:rsidR="00EA2CF0" w:rsidRDefault="00EA2CF0" w:rsidP="00EA2CF0"/>
    <w:p w14:paraId="465F3A63" w14:textId="0EFAB9D7" w:rsidR="008A7A77" w:rsidRDefault="008A7A77" w:rsidP="00EA2CF0">
      <w:r>
        <w:t xml:space="preserve">This Report is organised according to the </w:t>
      </w:r>
      <w:r w:rsidR="00412689">
        <w:t xml:space="preserve">six </w:t>
      </w:r>
      <w:r>
        <w:t xml:space="preserve">elements of management effectiveness; context, planning, inputs, processes, outputs and outcomes. </w:t>
      </w:r>
      <w:r w:rsidR="00412689">
        <w:t>Q</w:t>
      </w:r>
      <w:r>
        <w:t xml:space="preserve">uestions were framed around each of these elements and were considered for each of the themes of the </w:t>
      </w:r>
      <w:r w:rsidR="00412689">
        <w:t xml:space="preserve">Reef 2050 </w:t>
      </w:r>
      <w:r>
        <w:t xml:space="preserve">Plan. A four-point rating scale was used to assess each question, with the total scores resulting in a rating of </w:t>
      </w:r>
      <w:r w:rsidR="002C1EE2">
        <w:rPr>
          <w:i/>
        </w:rPr>
        <w:t>e</w:t>
      </w:r>
      <w:r w:rsidRPr="002C1EE2">
        <w:rPr>
          <w:i/>
        </w:rPr>
        <w:t xml:space="preserve">ffective, </w:t>
      </w:r>
      <w:r w:rsidR="002C1EE2">
        <w:rPr>
          <w:i/>
        </w:rPr>
        <w:t>m</w:t>
      </w:r>
      <w:r w:rsidRPr="002C1EE2">
        <w:rPr>
          <w:i/>
        </w:rPr>
        <w:t xml:space="preserve">ostly effective, </w:t>
      </w:r>
      <w:r w:rsidR="002C1EE2">
        <w:rPr>
          <w:i/>
        </w:rPr>
        <w:t>p</w:t>
      </w:r>
      <w:r w:rsidRPr="002C1EE2">
        <w:rPr>
          <w:i/>
        </w:rPr>
        <w:t>artially effective</w:t>
      </w:r>
      <w:r>
        <w:t xml:space="preserve"> or </w:t>
      </w:r>
      <w:r w:rsidR="002C1EE2">
        <w:rPr>
          <w:i/>
        </w:rPr>
        <w:t>i</w:t>
      </w:r>
      <w:r w:rsidRPr="002C1EE2">
        <w:rPr>
          <w:i/>
        </w:rPr>
        <w:t>neffective</w:t>
      </w:r>
      <w:r>
        <w:t xml:space="preserve"> for each management effectiveness element. </w:t>
      </w:r>
    </w:p>
    <w:p w14:paraId="43B826BA" w14:textId="77777777" w:rsidR="00EA2CF0" w:rsidRDefault="00EA2CF0" w:rsidP="00EA2CF0"/>
    <w:p w14:paraId="4E4FB836" w14:textId="3369B49E" w:rsidR="008A7A77" w:rsidRDefault="008A7A77" w:rsidP="00EA2CF0">
      <w:r>
        <w:t xml:space="preserve">The analysis has concluded that the Reef 2050 Plan framework is </w:t>
      </w:r>
      <w:r w:rsidR="002C1EE2" w:rsidRPr="002C1EE2">
        <w:rPr>
          <w:i/>
        </w:rPr>
        <w:t>m</w:t>
      </w:r>
      <w:r w:rsidRPr="002C1EE2">
        <w:rPr>
          <w:i/>
        </w:rPr>
        <w:t>ostly effective</w:t>
      </w:r>
      <w:r>
        <w:t xml:space="preserve"> in driving efforts relevant to the Plan’s vision. The elements of context, planning, inputs and processes are all </w:t>
      </w:r>
      <w:r w:rsidR="002C1EE2" w:rsidRPr="002C1EE2">
        <w:rPr>
          <w:i/>
        </w:rPr>
        <w:t>m</w:t>
      </w:r>
      <w:r w:rsidRPr="002C1EE2">
        <w:rPr>
          <w:i/>
        </w:rPr>
        <w:t>ostly effective</w:t>
      </w:r>
      <w:r>
        <w:t xml:space="preserve">, while outputs are </w:t>
      </w:r>
      <w:r w:rsidR="002C1EE2" w:rsidRPr="002C1EE2">
        <w:rPr>
          <w:i/>
        </w:rPr>
        <w:t>e</w:t>
      </w:r>
      <w:r w:rsidRPr="002C1EE2">
        <w:rPr>
          <w:i/>
        </w:rPr>
        <w:t>ffective</w:t>
      </w:r>
      <w:r>
        <w:t xml:space="preserve">. The outcomes element was rated as Partially effective, resulting from the clear indication that targets for themes of ecosystem health, biodiversity and water quality are unlikely to be met in the short to medium term. </w:t>
      </w:r>
    </w:p>
    <w:p w14:paraId="7942D2F5" w14:textId="77777777" w:rsidR="00EA2CF0" w:rsidRDefault="00EA2CF0" w:rsidP="00EA2CF0"/>
    <w:p w14:paraId="635ADE0F" w14:textId="2B104AC8" w:rsidR="008A7A77" w:rsidRPr="002140F8" w:rsidRDefault="008A7A77" w:rsidP="00EA2CF0">
      <w:r w:rsidRPr="00705B29">
        <w:t xml:space="preserve">The Reef 2050 Plan </w:t>
      </w:r>
      <w:r>
        <w:t>is</w:t>
      </w:r>
      <w:r w:rsidRPr="002C1EE2">
        <w:t xml:space="preserve"> </w:t>
      </w:r>
      <w:r w:rsidR="002C1EE2" w:rsidRPr="002C1EE2">
        <w:rPr>
          <w:i/>
        </w:rPr>
        <w:t>e</w:t>
      </w:r>
      <w:r w:rsidRPr="002C1EE2">
        <w:rPr>
          <w:i/>
        </w:rPr>
        <w:t>ffective</w:t>
      </w:r>
      <w:r>
        <w:t xml:space="preserve"> as </w:t>
      </w:r>
      <w:r w:rsidRPr="00705B29">
        <w:t>an umbrella docu</w:t>
      </w:r>
      <w:r>
        <w:t xml:space="preserve">ment to </w:t>
      </w:r>
      <w:r w:rsidRPr="00705B29">
        <w:t>consolidate and provide</w:t>
      </w:r>
      <w:r>
        <w:t xml:space="preserve"> </w:t>
      </w:r>
      <w:r w:rsidRPr="00705B29">
        <w:t>direction across levels of government and relevant sectors</w:t>
      </w:r>
      <w:r>
        <w:t>. It provides a very sound framework for improving the effective management of the Reef’s values through improved governance, planning and resourcing, however it is apparent that significant further effort in management still needs to be made to protect the Reef’s values</w:t>
      </w:r>
    </w:p>
    <w:p w14:paraId="3005DB9D" w14:textId="11AD4FE5" w:rsidR="008A7A77" w:rsidRDefault="008A7A77" w:rsidP="00B242F0">
      <w:pPr>
        <w:pStyle w:val="Heading1"/>
        <w:rPr>
          <w:lang w:val="en-AU"/>
        </w:rPr>
      </w:pPr>
      <w:bookmarkStart w:id="6" w:name="_Toc522909197"/>
      <w:bookmarkStart w:id="7" w:name="_Toc523064615"/>
      <w:bookmarkStart w:id="8" w:name="_Toc523064909"/>
      <w:bookmarkStart w:id="9" w:name="_Toc523065611"/>
      <w:r>
        <w:rPr>
          <w:lang w:val="en-AU"/>
        </w:rPr>
        <w:lastRenderedPageBreak/>
        <w:t>Introduction</w:t>
      </w:r>
      <w:bookmarkEnd w:id="6"/>
      <w:bookmarkEnd w:id="7"/>
      <w:bookmarkEnd w:id="8"/>
      <w:bookmarkEnd w:id="9"/>
    </w:p>
    <w:p w14:paraId="6BC6DAAB" w14:textId="381789C5" w:rsidR="008A7A77" w:rsidRDefault="008A7A77" w:rsidP="00EA2CF0">
      <w:pPr>
        <w:pStyle w:val="Heading2"/>
      </w:pPr>
      <w:bookmarkStart w:id="10" w:name="_Toc522909198"/>
      <w:bookmarkStart w:id="11" w:name="_Toc523064616"/>
      <w:bookmarkStart w:id="12" w:name="_Toc523064910"/>
      <w:bookmarkStart w:id="13" w:name="_Toc523065612"/>
      <w:r>
        <w:t xml:space="preserve">The Reef </w:t>
      </w:r>
      <w:r w:rsidRPr="00D1701E">
        <w:t>2050 Long-Term Sustainability Plan</w:t>
      </w:r>
      <w:bookmarkEnd w:id="10"/>
      <w:bookmarkEnd w:id="11"/>
      <w:bookmarkEnd w:id="12"/>
      <w:bookmarkEnd w:id="13"/>
    </w:p>
    <w:p w14:paraId="46BFBAA5" w14:textId="4651731F" w:rsidR="008A7A77" w:rsidRDefault="008A7A77" w:rsidP="00EA2CF0">
      <w:r w:rsidRPr="008F291F">
        <w:t xml:space="preserve">In 2011, the World Heritage Committee requested that Australia prepare a Strategic Assessment and a long-term plan for “sustainable development that will protect the Outstanding Universal Value of the property for the Great Barrier Reef World Heritage Area” (World Heritage Committee Decision 35 COM 7B.10). A number of other recommendations were made by the World Heritage Committee in relation to this plan, including a 2014 request that the plan “...results in concrete and consistent management measures that are sufficiently robust, effectively governed and adequately financed to ensure the overall long-term conservation of the property and its Outstanding Universal Value”  </w:t>
      </w:r>
      <w:r w:rsidR="00412689" w:rsidRPr="008F291F">
        <w:t>(UNESCO World Heritage Committee 2014).</w:t>
      </w:r>
    </w:p>
    <w:p w14:paraId="3DBA3E29" w14:textId="77777777" w:rsidR="00EA2CF0" w:rsidRPr="008F291F" w:rsidRDefault="00EA2CF0" w:rsidP="00EA2CF0"/>
    <w:p w14:paraId="446834C4" w14:textId="2CEF72D4" w:rsidR="008A7A77" w:rsidRDefault="008A7A77" w:rsidP="00EA2CF0">
      <w:r w:rsidRPr="008F291F">
        <w:t xml:space="preserve">The Reef 2050 Long-Term Sustainability Plan (the </w:t>
      </w:r>
      <w:r w:rsidR="00B242F0" w:rsidRPr="008F291F">
        <w:t xml:space="preserve">original </w:t>
      </w:r>
      <w:r w:rsidRPr="008F291F">
        <w:t>Reef 2050 Plan)</w:t>
      </w:r>
      <w:r w:rsidR="00492BC3" w:rsidRPr="008F291F">
        <w:t xml:space="preserve"> </w:t>
      </w:r>
      <w:r w:rsidR="00B242F0" w:rsidRPr="008F291F">
        <w:t>(Commonwealth of Australia 2015)</w:t>
      </w:r>
      <w:r w:rsidRPr="008F291F">
        <w:t xml:space="preserve"> was prepared to meet these requests and to address the serious concern of many stakeholders and managers about the state of the Great Barrier Reef World Heritage Area. The Reef 2050 Plan was developed in a cooperative manner with input from government agencies, scientists, communities, Traditional Owners, industry and non-governmental organisations, and based on the best science available at the time. The Reef 2050 Plan was published in March 2015, and a revised version </w:t>
      </w:r>
      <w:r w:rsidR="00412689" w:rsidRPr="008F291F">
        <w:t xml:space="preserve">was </w:t>
      </w:r>
      <w:r w:rsidRPr="008F291F">
        <w:t>finalised in July 2018</w:t>
      </w:r>
      <w:r w:rsidR="00B242F0" w:rsidRPr="008F291F">
        <w:t xml:space="preserve"> (Commonwealth of Australia 2018)</w:t>
      </w:r>
      <w:r w:rsidRPr="008F291F">
        <w:t xml:space="preserve">. The revised Reef 2050 Plan was updated in response to the climate events that impacted the condition of the Reef, and includes a consolidation of existing actions. The water quality theme has also been aligned with the revised Reef 2050 Water Quality Improvement Plan. A comprehensive review of the Reef 2050 Plan will occur in 2020, following the release of the 2019 Great Barrier Reef Outlook Report and consideration of the </w:t>
      </w:r>
      <w:r w:rsidR="00B242F0" w:rsidRPr="008F291F">
        <w:t>S</w:t>
      </w:r>
      <w:r w:rsidRPr="008F291F">
        <w:t xml:space="preserve">tate of </w:t>
      </w:r>
      <w:r w:rsidR="00B242F0" w:rsidRPr="008F291F">
        <w:t>C</w:t>
      </w:r>
      <w:r w:rsidRPr="008F291F">
        <w:t>onservation of the Reef by the World Heritage Committee in 2020.</w:t>
      </w:r>
    </w:p>
    <w:p w14:paraId="7914F0E0" w14:textId="77777777" w:rsidR="00EA2CF0" w:rsidRPr="008F291F" w:rsidRDefault="00EA2CF0" w:rsidP="00EA2CF0"/>
    <w:p w14:paraId="6CBD2176" w14:textId="752BB52A" w:rsidR="008A7A77" w:rsidRPr="008F291F" w:rsidRDefault="008A7A77" w:rsidP="00EA2CF0">
      <w:r w:rsidRPr="008F291F">
        <w:t>The vision set out in the Reef 2050 Plan is “to ensure the Great Barrier Reef continues to improve on its Outstanding Universal Value every decade between now and 2050 to be a natural wonder for each successive generation to come”. The World Heritage Area includes areas under the jurisdictions of both the Australian and Queensland governments. The rights and interests of Traditional Owners are recognised, while other managers and key stakeholders include local government, tourism and other industries, port authorities and local communities. A key focus of the Reef 2050 Plan is to coordinate actions of all these players to better guide management of the region as well as associated management activities in its adjacent catchment. The Reef 2050 Plan is based on a number of foundational programs, plans and legislation that have been in place for many years (</w:t>
      </w:r>
      <w:r w:rsidR="00412689" w:rsidRPr="008F291F">
        <w:t>for example,</w:t>
      </w:r>
      <w:r w:rsidRPr="008F291F">
        <w:t xml:space="preserve"> the </w:t>
      </w:r>
      <w:r w:rsidR="008F291F" w:rsidRPr="008F291F">
        <w:t xml:space="preserve">Great Barrier Reef Marine Park Zoning Plan 2003 </w:t>
      </w:r>
      <w:r w:rsidR="00412689" w:rsidRPr="008F291F">
        <w:t>and</w:t>
      </w:r>
      <w:r w:rsidRPr="008F291F">
        <w:t xml:space="preserve"> the </w:t>
      </w:r>
      <w:r w:rsidRPr="00EA2CF0">
        <w:rPr>
          <w:i/>
        </w:rPr>
        <w:t>Reef Water Quality Protection Plan 2013</w:t>
      </w:r>
      <w:r w:rsidRPr="008F291F">
        <w:t xml:space="preserve"> </w:t>
      </w:r>
      <w:r w:rsidR="008F291F">
        <w:t>(</w:t>
      </w:r>
      <w:r w:rsidRPr="008F291F">
        <w:t xml:space="preserve">and its earlier editions). It also includes a number of new actions, based on recommendations from documents such as the </w:t>
      </w:r>
      <w:r w:rsidRPr="00EA2CF0">
        <w:rPr>
          <w:i/>
        </w:rPr>
        <w:t>Great Barrier Reef Coastal Zone Strategic Assessment</w:t>
      </w:r>
      <w:r w:rsidRPr="008F291F">
        <w:t xml:space="preserve"> (DSDIP 2014) and the </w:t>
      </w:r>
      <w:r w:rsidRPr="00EA2CF0">
        <w:rPr>
          <w:i/>
        </w:rPr>
        <w:t>Great Barrier Reef Region Strategic Assessment</w:t>
      </w:r>
      <w:r w:rsidRPr="008F291F">
        <w:t xml:space="preserve"> (GBRMPA 2014). </w:t>
      </w:r>
    </w:p>
    <w:p w14:paraId="2EB9990A" w14:textId="77777777" w:rsidR="008A7A77" w:rsidRPr="008F291F" w:rsidRDefault="008A7A77" w:rsidP="00EA2CF0">
      <w:r w:rsidRPr="008F291F">
        <w:t>All values within the World Heritage Area are covered in the Reef 2050 Plan, from species and habitats to Indigenous values and historic heritage, with an emphasis on values that contribute to the Outstanding Universal Value of the World Heritage Area.</w:t>
      </w:r>
    </w:p>
    <w:p w14:paraId="2130E123" w14:textId="70923810" w:rsidR="008A7A77" w:rsidRDefault="008A7A77" w:rsidP="00EA2CF0">
      <w:pPr>
        <w:pStyle w:val="Heading2"/>
      </w:pPr>
      <w:bookmarkStart w:id="14" w:name="_Toc522909199"/>
      <w:bookmarkStart w:id="15" w:name="_Toc523064617"/>
      <w:bookmarkStart w:id="16" w:name="_Toc523064911"/>
      <w:bookmarkStart w:id="17" w:name="_Toc523065613"/>
      <w:r>
        <w:t>The Reef 2050 Insights Report</w:t>
      </w:r>
      <w:bookmarkEnd w:id="14"/>
      <w:bookmarkEnd w:id="15"/>
      <w:bookmarkEnd w:id="16"/>
      <w:bookmarkEnd w:id="17"/>
    </w:p>
    <w:p w14:paraId="6B39C0A6" w14:textId="77777777" w:rsidR="008A7A77" w:rsidRPr="008F291F" w:rsidRDefault="008A7A77" w:rsidP="00EA2CF0">
      <w:r w:rsidRPr="008F291F">
        <w:t>This Report was commissioned by the Great Barrier Reef Marine Park Authority (under the Commonwealth of Australia), which requested that it “</w:t>
      </w:r>
      <w:r w:rsidRPr="008F291F">
        <w:rPr>
          <w:i/>
        </w:rPr>
        <w:t>contribute to informing the forthcoming 2020 review of the Reef 2050 Plan by providing insights into the Reef 2050 Plan’s contributions to effective management of the Region. This should be a synthesis of any Reef 2050 specific management identified as part of the management effectiveness review</w:t>
      </w:r>
      <w:r w:rsidRPr="008F291F">
        <w:t xml:space="preserve">” (Commonwealth of Australia 2017). This report has focused on the targets and objectives of the Reef 2050 Plan. Actions, which have been the focus of the mid-term review of the Reef 2050 Plan, are not evaluated in this report. </w:t>
      </w:r>
    </w:p>
    <w:p w14:paraId="21A07E58" w14:textId="77777777" w:rsidR="008A7A77" w:rsidRPr="008F291F" w:rsidRDefault="008A7A77" w:rsidP="00EA2CF0">
      <w:r w:rsidRPr="008F291F">
        <w:lastRenderedPageBreak/>
        <w:t xml:space="preserve">A management effectiveness evaluation approach based on the Framework developed by the World Commission on Protected Areas (IUCN WCPA) has been used to consider whether the Reef 2050 Plan appears to be </w:t>
      </w:r>
      <w:r w:rsidRPr="008F291F">
        <w:rPr>
          <w:i/>
        </w:rPr>
        <w:t>appropriate</w:t>
      </w:r>
      <w:r w:rsidRPr="008F291F">
        <w:t xml:space="preserve"> and </w:t>
      </w:r>
      <w:r w:rsidRPr="008F291F">
        <w:rPr>
          <w:i/>
        </w:rPr>
        <w:t xml:space="preserve">effective </w:t>
      </w:r>
      <w:r w:rsidRPr="008F291F">
        <w:t>in achieving its vision, based on its goals, objectives and targets, and evidence of improvements achieved to date</w:t>
      </w:r>
      <w:r w:rsidRPr="008F291F">
        <w:rPr>
          <w:rStyle w:val="FootnoteReference"/>
        </w:rPr>
        <w:footnoteReference w:id="1"/>
      </w:r>
      <w:r w:rsidRPr="008F291F">
        <w:t>. This approach is based on the premise that to best understand effectiveness, we need to assess how well the Reef 2050 Plan to date:</w:t>
      </w:r>
    </w:p>
    <w:p w14:paraId="251BA7F3" w14:textId="77777777" w:rsidR="008A7A77" w:rsidRPr="008F291F" w:rsidRDefault="008A7A77" w:rsidP="00EA2CF0">
      <w:pPr>
        <w:pStyle w:val="ListParagraph"/>
        <w:numPr>
          <w:ilvl w:val="0"/>
          <w:numId w:val="25"/>
        </w:numPr>
      </w:pPr>
      <w:r w:rsidRPr="008F291F">
        <w:t xml:space="preserve">addresses and achieves improvements in the </w:t>
      </w:r>
      <w:r w:rsidRPr="008F291F">
        <w:rPr>
          <w:i/>
        </w:rPr>
        <w:t xml:space="preserve">context </w:t>
      </w:r>
      <w:r w:rsidRPr="008F291F">
        <w:t xml:space="preserve">in which it is operating; </w:t>
      </w:r>
    </w:p>
    <w:p w14:paraId="3106CEAC" w14:textId="77777777" w:rsidR="008A7A77" w:rsidRPr="008F291F" w:rsidRDefault="008A7A77" w:rsidP="00EA2CF0">
      <w:pPr>
        <w:pStyle w:val="ListParagraph"/>
        <w:numPr>
          <w:ilvl w:val="0"/>
          <w:numId w:val="25"/>
        </w:numPr>
      </w:pPr>
      <w:r w:rsidRPr="008F291F">
        <w:t xml:space="preserve">supports the undertaking of appropriate and coordinated </w:t>
      </w:r>
      <w:r w:rsidRPr="008F291F">
        <w:rPr>
          <w:i/>
        </w:rPr>
        <w:t>planning</w:t>
      </w:r>
      <w:r w:rsidRPr="008F291F">
        <w:t xml:space="preserve"> in the WHA; </w:t>
      </w:r>
    </w:p>
    <w:p w14:paraId="6D337B91" w14:textId="77777777" w:rsidR="008A7A77" w:rsidRPr="008F291F" w:rsidRDefault="008A7A77" w:rsidP="00EA2CF0">
      <w:pPr>
        <w:pStyle w:val="ListParagraph"/>
        <w:numPr>
          <w:ilvl w:val="0"/>
          <w:numId w:val="25"/>
        </w:numPr>
      </w:pPr>
      <w:r w:rsidRPr="008F291F">
        <w:t xml:space="preserve">is resulting in better resourcing and </w:t>
      </w:r>
      <w:r w:rsidRPr="008F291F">
        <w:rPr>
          <w:i/>
        </w:rPr>
        <w:t>inputs</w:t>
      </w:r>
      <w:r w:rsidRPr="008F291F">
        <w:t xml:space="preserve"> to put plans into actions;</w:t>
      </w:r>
    </w:p>
    <w:p w14:paraId="6B1856C5" w14:textId="77777777" w:rsidR="008A7A77" w:rsidRPr="008F291F" w:rsidRDefault="008A7A77" w:rsidP="00EA2CF0">
      <w:pPr>
        <w:pStyle w:val="ListParagraph"/>
        <w:numPr>
          <w:ilvl w:val="0"/>
          <w:numId w:val="25"/>
        </w:numPr>
      </w:pPr>
      <w:r w:rsidRPr="008F291F">
        <w:t xml:space="preserve">ensures effective </w:t>
      </w:r>
      <w:r w:rsidRPr="008F291F">
        <w:rPr>
          <w:i/>
        </w:rPr>
        <w:t xml:space="preserve">processes </w:t>
      </w:r>
      <w:r w:rsidRPr="008F291F">
        <w:t xml:space="preserve">of management; </w:t>
      </w:r>
    </w:p>
    <w:p w14:paraId="1FC5AF64" w14:textId="77777777" w:rsidR="008A7A77" w:rsidRPr="008F291F" w:rsidRDefault="008A7A77" w:rsidP="00EA2CF0">
      <w:pPr>
        <w:pStyle w:val="ListParagraph"/>
        <w:numPr>
          <w:ilvl w:val="0"/>
          <w:numId w:val="25"/>
        </w:numPr>
      </w:pPr>
      <w:r w:rsidRPr="008F291F">
        <w:t xml:space="preserve">supports appropriate </w:t>
      </w:r>
      <w:r w:rsidRPr="008F291F">
        <w:rPr>
          <w:i/>
        </w:rPr>
        <w:t>outputs</w:t>
      </w:r>
      <w:r w:rsidRPr="008F291F">
        <w:t xml:space="preserve">; and </w:t>
      </w:r>
    </w:p>
    <w:p w14:paraId="7DE6517D" w14:textId="77777777" w:rsidR="008A7A77" w:rsidRPr="008F291F" w:rsidRDefault="008A7A77" w:rsidP="00EA2CF0">
      <w:pPr>
        <w:pStyle w:val="ListParagraph"/>
        <w:numPr>
          <w:ilvl w:val="0"/>
          <w:numId w:val="25"/>
        </w:numPr>
      </w:pPr>
      <w:r w:rsidRPr="008F291F">
        <w:t xml:space="preserve">is on track to achieve its desired </w:t>
      </w:r>
      <w:r w:rsidRPr="008F291F">
        <w:rPr>
          <w:i/>
        </w:rPr>
        <w:t>outcomes.</w:t>
      </w:r>
    </w:p>
    <w:p w14:paraId="7795BBC5" w14:textId="77777777" w:rsidR="00EA2CF0" w:rsidRDefault="00EA2CF0" w:rsidP="00B242F0">
      <w:pPr>
        <w:pStyle w:val="Default"/>
        <w:rPr>
          <w:rFonts w:asciiTheme="minorHAnsi" w:hAnsiTheme="minorHAnsi"/>
          <w:sz w:val="22"/>
          <w:szCs w:val="22"/>
        </w:rPr>
      </w:pPr>
    </w:p>
    <w:p w14:paraId="07D1112A" w14:textId="3D5B6DF2" w:rsidR="008A7A77" w:rsidRPr="008F291F" w:rsidRDefault="008A7A77" w:rsidP="00B242F0">
      <w:pPr>
        <w:pStyle w:val="Default"/>
        <w:rPr>
          <w:rFonts w:asciiTheme="minorHAnsi" w:hAnsiTheme="minorHAnsi"/>
          <w:sz w:val="22"/>
          <w:szCs w:val="22"/>
        </w:rPr>
      </w:pPr>
      <w:r w:rsidRPr="008F291F">
        <w:rPr>
          <w:rFonts w:asciiTheme="minorHAnsi" w:hAnsiTheme="minorHAnsi"/>
          <w:sz w:val="22"/>
          <w:szCs w:val="22"/>
        </w:rPr>
        <w:t xml:space="preserve">The IUCN WCPA framework is based on evaluating the cycle of management (Figure 1). This starts with understanding the context of a region, including its values and threats, existing status and pressures, progresses through establishing a vision, planning and allocating of resources and, as a result of management actions, producing results that are intended to lead to the outcomes defined during the area’s establishment and planning. Monitoring and evaluation of these stages of the management cycle provide the links that enable planners and managers to learn from experience (Table 1). </w:t>
      </w:r>
    </w:p>
    <w:p w14:paraId="7A8C2955" w14:textId="77777777" w:rsidR="008A7A77" w:rsidRDefault="008A7A77" w:rsidP="00B242F0">
      <w:pPr>
        <w:pStyle w:val="Default"/>
        <w:rPr>
          <w:b/>
          <w:bCs/>
          <w:sz w:val="20"/>
          <w:szCs w:val="20"/>
        </w:rPr>
      </w:pPr>
    </w:p>
    <w:p w14:paraId="6E1AA11B" w14:textId="77777777" w:rsidR="008A7A77" w:rsidRDefault="008A7A77" w:rsidP="00B242F0">
      <w:pPr>
        <w:pStyle w:val="Default"/>
        <w:jc w:val="center"/>
        <w:rPr>
          <w:sz w:val="22"/>
          <w:szCs w:val="22"/>
        </w:rPr>
      </w:pPr>
      <w:r>
        <w:rPr>
          <w:noProof/>
          <w:lang w:val="en-US"/>
        </w:rPr>
        <w:drawing>
          <wp:inline distT="0" distB="0" distL="0" distR="0" wp14:anchorId="37ECD6BF" wp14:editId="4C54A5BF">
            <wp:extent cx="2922905" cy="2933700"/>
            <wp:effectExtent l="19050" t="19050" r="10795" b="19050"/>
            <wp:docPr id="277" name="Picture 277" descr="Figure showing a cycle of the six elements of the management effectiveness framework, flowing from understanding context, to planning, to assessing the adequacy and appropriateness of inputs and processes, through to evaluating the delivery of outcomes and outputs." title="The Framework for Management Effectiveness Framework"/>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922905" cy="2933700"/>
                    </a:xfrm>
                    <a:prstGeom prst="rect">
                      <a:avLst/>
                    </a:prstGeom>
                    <a:noFill/>
                    <a:ln w="3175" cmpd="sng">
                      <a:solidFill>
                        <a:srgbClr val="59534D"/>
                      </a:solidFill>
                      <a:miter lim="800000"/>
                      <a:headEnd/>
                      <a:tailEnd/>
                    </a:ln>
                    <a:effectLst/>
                  </pic:spPr>
                </pic:pic>
              </a:graphicData>
            </a:graphic>
          </wp:inline>
        </w:drawing>
      </w:r>
    </w:p>
    <w:p w14:paraId="054CEAC9" w14:textId="77777777" w:rsidR="002B0CBA" w:rsidRDefault="002B0CBA" w:rsidP="00EA2CF0">
      <w:pPr>
        <w:pStyle w:val="Caption"/>
        <w:rPr>
          <w:color w:val="auto"/>
        </w:rPr>
      </w:pPr>
    </w:p>
    <w:p w14:paraId="0EA37323" w14:textId="44D4DED5" w:rsidR="008A7A77" w:rsidRPr="00020EBE" w:rsidRDefault="008A7A77" w:rsidP="00EA2CF0">
      <w:pPr>
        <w:pStyle w:val="Caption"/>
      </w:pPr>
      <w:r w:rsidRPr="00020EBE">
        <w:rPr>
          <w:color w:val="auto"/>
        </w:rPr>
        <w:t xml:space="preserve">Figure </w:t>
      </w:r>
      <w:r w:rsidRPr="00020EBE">
        <w:rPr>
          <w:color w:val="auto"/>
        </w:rPr>
        <w:fldChar w:fldCharType="begin"/>
      </w:r>
      <w:r w:rsidRPr="00020EBE">
        <w:rPr>
          <w:color w:val="auto"/>
        </w:rPr>
        <w:instrText xml:space="preserve"> SEQ Figure \* ARABIC </w:instrText>
      </w:r>
      <w:r w:rsidRPr="00020EBE">
        <w:rPr>
          <w:color w:val="auto"/>
        </w:rPr>
        <w:fldChar w:fldCharType="separate"/>
      </w:r>
      <w:r w:rsidR="00A6149A">
        <w:rPr>
          <w:noProof/>
          <w:color w:val="auto"/>
        </w:rPr>
        <w:t>1</w:t>
      </w:r>
      <w:r w:rsidRPr="00020EBE">
        <w:rPr>
          <w:color w:val="auto"/>
        </w:rPr>
        <w:fldChar w:fldCharType="end"/>
      </w:r>
      <w:r w:rsidRPr="00020EBE">
        <w:rPr>
          <w:color w:val="auto"/>
        </w:rPr>
        <w:t xml:space="preserve">: </w:t>
      </w:r>
      <w:r>
        <w:t>The IUCN WCPA Management Effectiveness Framework (Hockings et al. 2006)</w:t>
      </w:r>
    </w:p>
    <w:p w14:paraId="2F84AF9A" w14:textId="77777777" w:rsidR="008A7A77" w:rsidRDefault="008A7A77" w:rsidP="00B242F0">
      <w:pPr>
        <w:pStyle w:val="Default"/>
        <w:rPr>
          <w:color w:val="auto"/>
        </w:rPr>
      </w:pPr>
    </w:p>
    <w:p w14:paraId="10516F08" w14:textId="77777777" w:rsidR="008A7A77" w:rsidRDefault="008A7A77" w:rsidP="00B242F0">
      <w:pPr>
        <w:pStyle w:val="Default"/>
        <w:pageBreakBefore/>
        <w:rPr>
          <w:color w:val="auto"/>
          <w:sz w:val="22"/>
          <w:szCs w:val="22"/>
        </w:rPr>
      </w:pPr>
    </w:p>
    <w:p w14:paraId="1F1D2F58" w14:textId="47B925A6" w:rsidR="008A7A77" w:rsidRDefault="008A7A77" w:rsidP="00EA2CF0">
      <w:pPr>
        <w:pStyle w:val="Caption"/>
      </w:pPr>
      <w:r>
        <w:t xml:space="preserve">Table </w:t>
      </w:r>
      <w:r>
        <w:rPr>
          <w:noProof/>
        </w:rPr>
        <w:fldChar w:fldCharType="begin"/>
      </w:r>
      <w:r>
        <w:rPr>
          <w:noProof/>
        </w:rPr>
        <w:instrText xml:space="preserve"> SEQ Table \* ARABIC </w:instrText>
      </w:r>
      <w:r>
        <w:rPr>
          <w:noProof/>
        </w:rPr>
        <w:fldChar w:fldCharType="separate"/>
      </w:r>
      <w:r w:rsidR="00A6149A">
        <w:rPr>
          <w:noProof/>
        </w:rPr>
        <w:t>1</w:t>
      </w:r>
      <w:r>
        <w:rPr>
          <w:noProof/>
        </w:rPr>
        <w:fldChar w:fldCharType="end"/>
      </w:r>
      <w:r>
        <w:t>: Elements and criteria for evaluation (Hockings et al.</w:t>
      </w:r>
      <w:r w:rsidR="001104DC">
        <w:t xml:space="preserve"> </w:t>
      </w:r>
      <w:r>
        <w:t>2006)</w:t>
      </w:r>
    </w:p>
    <w:tbl>
      <w:tblPr>
        <w:tblStyle w:val="GridTable1Light-Accent5"/>
        <w:tblW w:w="0" w:type="auto"/>
        <w:tblLayout w:type="fixed"/>
        <w:tblLook w:val="0000" w:firstRow="0" w:lastRow="0" w:firstColumn="0" w:lastColumn="0" w:noHBand="0" w:noVBand="0"/>
        <w:tblCaption w:val="Table 1: Elements and criteria for evaluation (Hockings et al.,2006)"/>
        <w:tblDescription w:val="The table describes the elements of evaluation (context, planning , inuts, processes, outputs and outcomes), the general topics addressed, criteria that are assessed and the focus of evaluation. "/>
      </w:tblPr>
      <w:tblGrid>
        <w:gridCol w:w="1413"/>
        <w:gridCol w:w="2977"/>
        <w:gridCol w:w="2835"/>
        <w:gridCol w:w="1701"/>
      </w:tblGrid>
      <w:tr w:rsidR="008A7A77" w14:paraId="1EA30758" w14:textId="77777777" w:rsidTr="00B242F0">
        <w:trPr>
          <w:trHeight w:val="250"/>
        </w:trPr>
        <w:tc>
          <w:tcPr>
            <w:tcW w:w="1413" w:type="dxa"/>
            <w:shd w:val="clear" w:color="auto" w:fill="DEEAF6" w:themeFill="accent5" w:themeFillTint="33"/>
          </w:tcPr>
          <w:p w14:paraId="3DAE079B" w14:textId="77777777" w:rsidR="008A7A77" w:rsidRDefault="008A7A77">
            <w:pPr>
              <w:pStyle w:val="Default"/>
              <w:rPr>
                <w:sz w:val="22"/>
                <w:szCs w:val="22"/>
              </w:rPr>
            </w:pPr>
            <w:r>
              <w:rPr>
                <w:b/>
                <w:bCs/>
                <w:sz w:val="22"/>
                <w:szCs w:val="22"/>
              </w:rPr>
              <w:t xml:space="preserve">Elements of evaluation </w:t>
            </w:r>
          </w:p>
        </w:tc>
        <w:tc>
          <w:tcPr>
            <w:tcW w:w="2977" w:type="dxa"/>
            <w:shd w:val="clear" w:color="auto" w:fill="DEEAF6" w:themeFill="accent5" w:themeFillTint="33"/>
          </w:tcPr>
          <w:p w14:paraId="58668778" w14:textId="77777777" w:rsidR="008A7A77" w:rsidRDefault="008A7A77">
            <w:pPr>
              <w:pStyle w:val="Default"/>
              <w:rPr>
                <w:sz w:val="22"/>
                <w:szCs w:val="22"/>
              </w:rPr>
            </w:pPr>
            <w:r>
              <w:rPr>
                <w:b/>
                <w:bCs/>
                <w:sz w:val="22"/>
                <w:szCs w:val="22"/>
              </w:rPr>
              <w:t xml:space="preserve">General topics addressed </w:t>
            </w:r>
          </w:p>
        </w:tc>
        <w:tc>
          <w:tcPr>
            <w:tcW w:w="2835" w:type="dxa"/>
            <w:shd w:val="clear" w:color="auto" w:fill="DEEAF6" w:themeFill="accent5" w:themeFillTint="33"/>
          </w:tcPr>
          <w:p w14:paraId="7067EF57" w14:textId="77777777" w:rsidR="008A7A77" w:rsidRDefault="008A7A77">
            <w:pPr>
              <w:pStyle w:val="Default"/>
              <w:rPr>
                <w:sz w:val="22"/>
                <w:szCs w:val="22"/>
              </w:rPr>
            </w:pPr>
            <w:r>
              <w:rPr>
                <w:b/>
                <w:bCs/>
                <w:sz w:val="22"/>
                <w:szCs w:val="22"/>
              </w:rPr>
              <w:t xml:space="preserve">Criteria that are assessed </w:t>
            </w:r>
          </w:p>
        </w:tc>
        <w:tc>
          <w:tcPr>
            <w:tcW w:w="1701" w:type="dxa"/>
            <w:shd w:val="clear" w:color="auto" w:fill="DEEAF6" w:themeFill="accent5" w:themeFillTint="33"/>
          </w:tcPr>
          <w:p w14:paraId="5E55DA42" w14:textId="77777777" w:rsidR="008A7A77" w:rsidRDefault="008A7A77">
            <w:pPr>
              <w:pStyle w:val="Default"/>
              <w:rPr>
                <w:sz w:val="22"/>
                <w:szCs w:val="22"/>
              </w:rPr>
            </w:pPr>
            <w:r>
              <w:rPr>
                <w:b/>
                <w:bCs/>
                <w:sz w:val="22"/>
                <w:szCs w:val="22"/>
              </w:rPr>
              <w:t xml:space="preserve">Focus of evaluation </w:t>
            </w:r>
          </w:p>
        </w:tc>
      </w:tr>
      <w:tr w:rsidR="008A7A77" w14:paraId="3D52A391" w14:textId="77777777" w:rsidTr="00B242F0">
        <w:trPr>
          <w:trHeight w:val="647"/>
        </w:trPr>
        <w:tc>
          <w:tcPr>
            <w:tcW w:w="1413" w:type="dxa"/>
          </w:tcPr>
          <w:p w14:paraId="6F5D8DFD" w14:textId="77777777" w:rsidR="008A7A77" w:rsidRDefault="008A7A77">
            <w:pPr>
              <w:pStyle w:val="Default"/>
              <w:rPr>
                <w:sz w:val="22"/>
                <w:szCs w:val="22"/>
              </w:rPr>
            </w:pPr>
            <w:r>
              <w:rPr>
                <w:sz w:val="22"/>
                <w:szCs w:val="22"/>
              </w:rPr>
              <w:t xml:space="preserve">Context </w:t>
            </w:r>
          </w:p>
        </w:tc>
        <w:tc>
          <w:tcPr>
            <w:tcW w:w="2977" w:type="dxa"/>
          </w:tcPr>
          <w:p w14:paraId="731D06A3" w14:textId="77777777" w:rsidR="008A7A77" w:rsidRDefault="008A7A77">
            <w:pPr>
              <w:pStyle w:val="Default"/>
              <w:rPr>
                <w:sz w:val="22"/>
                <w:szCs w:val="22"/>
              </w:rPr>
            </w:pPr>
            <w:r>
              <w:rPr>
                <w:sz w:val="22"/>
                <w:szCs w:val="22"/>
              </w:rPr>
              <w:t xml:space="preserve">What is the current situation? </w:t>
            </w:r>
          </w:p>
          <w:p w14:paraId="3B94926D" w14:textId="77777777" w:rsidR="008A7A77" w:rsidRDefault="008A7A77">
            <w:pPr>
              <w:pStyle w:val="Default"/>
              <w:rPr>
                <w:sz w:val="22"/>
                <w:szCs w:val="22"/>
              </w:rPr>
            </w:pPr>
            <w:r>
              <w:rPr>
                <w:sz w:val="22"/>
                <w:szCs w:val="22"/>
              </w:rPr>
              <w:t xml:space="preserve">Assessment of importance, threats and policy environment </w:t>
            </w:r>
          </w:p>
        </w:tc>
        <w:tc>
          <w:tcPr>
            <w:tcW w:w="2835" w:type="dxa"/>
          </w:tcPr>
          <w:p w14:paraId="4DC23923" w14:textId="77777777" w:rsidR="008A7A77" w:rsidRDefault="008A7A77">
            <w:pPr>
              <w:pStyle w:val="Default"/>
              <w:rPr>
                <w:sz w:val="22"/>
                <w:szCs w:val="22"/>
              </w:rPr>
            </w:pPr>
            <w:r>
              <w:rPr>
                <w:sz w:val="22"/>
                <w:szCs w:val="22"/>
              </w:rPr>
              <w:t xml:space="preserve">Significance </w:t>
            </w:r>
          </w:p>
          <w:p w14:paraId="2F16CFE1" w14:textId="77777777" w:rsidR="008A7A77" w:rsidRDefault="008A7A77">
            <w:pPr>
              <w:pStyle w:val="Default"/>
              <w:rPr>
                <w:sz w:val="22"/>
                <w:szCs w:val="22"/>
              </w:rPr>
            </w:pPr>
            <w:r>
              <w:rPr>
                <w:sz w:val="22"/>
                <w:szCs w:val="22"/>
              </w:rPr>
              <w:t xml:space="preserve">Threats </w:t>
            </w:r>
          </w:p>
          <w:p w14:paraId="1931AE40" w14:textId="77777777" w:rsidR="008A7A77" w:rsidRDefault="008A7A77">
            <w:pPr>
              <w:pStyle w:val="Default"/>
              <w:rPr>
                <w:sz w:val="22"/>
                <w:szCs w:val="22"/>
              </w:rPr>
            </w:pPr>
            <w:r>
              <w:rPr>
                <w:sz w:val="22"/>
                <w:szCs w:val="22"/>
              </w:rPr>
              <w:t xml:space="preserve">Vulnerability </w:t>
            </w:r>
          </w:p>
          <w:p w14:paraId="21F699FB" w14:textId="77777777" w:rsidR="008A7A77" w:rsidRDefault="008A7A77">
            <w:pPr>
              <w:pStyle w:val="Default"/>
              <w:rPr>
                <w:sz w:val="22"/>
                <w:szCs w:val="22"/>
              </w:rPr>
            </w:pPr>
            <w:r>
              <w:rPr>
                <w:sz w:val="22"/>
                <w:szCs w:val="22"/>
              </w:rPr>
              <w:t xml:space="preserve">National context </w:t>
            </w:r>
          </w:p>
          <w:p w14:paraId="0C7DE5AA" w14:textId="77777777" w:rsidR="008A7A77" w:rsidRDefault="008A7A77">
            <w:pPr>
              <w:pStyle w:val="Default"/>
              <w:rPr>
                <w:sz w:val="22"/>
                <w:szCs w:val="22"/>
              </w:rPr>
            </w:pPr>
            <w:r>
              <w:rPr>
                <w:sz w:val="22"/>
                <w:szCs w:val="22"/>
              </w:rPr>
              <w:t xml:space="preserve">Partners </w:t>
            </w:r>
          </w:p>
        </w:tc>
        <w:tc>
          <w:tcPr>
            <w:tcW w:w="1701" w:type="dxa"/>
          </w:tcPr>
          <w:p w14:paraId="54E05611" w14:textId="77777777" w:rsidR="008A7A77" w:rsidRDefault="008A7A77">
            <w:pPr>
              <w:pStyle w:val="Default"/>
              <w:rPr>
                <w:sz w:val="22"/>
                <w:szCs w:val="22"/>
              </w:rPr>
            </w:pPr>
            <w:r>
              <w:rPr>
                <w:sz w:val="22"/>
                <w:szCs w:val="22"/>
              </w:rPr>
              <w:t xml:space="preserve">Status </w:t>
            </w:r>
          </w:p>
        </w:tc>
      </w:tr>
      <w:tr w:rsidR="008A7A77" w14:paraId="4CDFFFC7" w14:textId="77777777" w:rsidTr="00B242F0">
        <w:trPr>
          <w:trHeight w:val="781"/>
        </w:trPr>
        <w:tc>
          <w:tcPr>
            <w:tcW w:w="1413" w:type="dxa"/>
          </w:tcPr>
          <w:p w14:paraId="2659BFE7" w14:textId="77777777" w:rsidR="008A7A77" w:rsidRDefault="008A7A77">
            <w:pPr>
              <w:pStyle w:val="Default"/>
              <w:rPr>
                <w:sz w:val="22"/>
                <w:szCs w:val="22"/>
              </w:rPr>
            </w:pPr>
            <w:r>
              <w:rPr>
                <w:sz w:val="22"/>
                <w:szCs w:val="22"/>
              </w:rPr>
              <w:t xml:space="preserve">Planning </w:t>
            </w:r>
          </w:p>
        </w:tc>
        <w:tc>
          <w:tcPr>
            <w:tcW w:w="2977" w:type="dxa"/>
          </w:tcPr>
          <w:p w14:paraId="5C23CCAB" w14:textId="77777777" w:rsidR="008A7A77" w:rsidRDefault="008A7A77">
            <w:pPr>
              <w:pStyle w:val="Default"/>
              <w:rPr>
                <w:sz w:val="22"/>
                <w:szCs w:val="22"/>
              </w:rPr>
            </w:pPr>
            <w:r>
              <w:rPr>
                <w:sz w:val="22"/>
                <w:szCs w:val="22"/>
              </w:rPr>
              <w:t xml:space="preserve">Is the design of the area, planning systems and plans adequate? </w:t>
            </w:r>
          </w:p>
          <w:p w14:paraId="646FAE76" w14:textId="77777777" w:rsidR="008A7A77" w:rsidRDefault="008A7A77">
            <w:pPr>
              <w:pStyle w:val="Default"/>
              <w:rPr>
                <w:sz w:val="22"/>
                <w:szCs w:val="22"/>
              </w:rPr>
            </w:pPr>
            <w:r>
              <w:rPr>
                <w:sz w:val="22"/>
                <w:szCs w:val="22"/>
              </w:rPr>
              <w:t xml:space="preserve">Assessment of protected area design and planning </w:t>
            </w:r>
          </w:p>
        </w:tc>
        <w:tc>
          <w:tcPr>
            <w:tcW w:w="2835" w:type="dxa"/>
          </w:tcPr>
          <w:p w14:paraId="2B84C5C0" w14:textId="77777777" w:rsidR="008A7A77" w:rsidRDefault="008A7A77">
            <w:pPr>
              <w:pStyle w:val="Default"/>
              <w:rPr>
                <w:sz w:val="22"/>
                <w:szCs w:val="22"/>
              </w:rPr>
            </w:pPr>
            <w:r>
              <w:rPr>
                <w:sz w:val="22"/>
                <w:szCs w:val="22"/>
              </w:rPr>
              <w:t xml:space="preserve">Protected area legislation and policy </w:t>
            </w:r>
          </w:p>
          <w:p w14:paraId="1FA32B45" w14:textId="77777777" w:rsidR="008A7A77" w:rsidRDefault="008A7A77">
            <w:pPr>
              <w:pStyle w:val="Default"/>
              <w:rPr>
                <w:sz w:val="22"/>
                <w:szCs w:val="22"/>
              </w:rPr>
            </w:pPr>
            <w:r>
              <w:rPr>
                <w:sz w:val="22"/>
                <w:szCs w:val="22"/>
              </w:rPr>
              <w:t xml:space="preserve">Protected area system design </w:t>
            </w:r>
          </w:p>
          <w:p w14:paraId="51BFCBB5" w14:textId="77777777" w:rsidR="008A7A77" w:rsidRDefault="008A7A77">
            <w:pPr>
              <w:pStyle w:val="Default"/>
              <w:rPr>
                <w:sz w:val="22"/>
                <w:szCs w:val="22"/>
              </w:rPr>
            </w:pPr>
            <w:r>
              <w:rPr>
                <w:sz w:val="22"/>
                <w:szCs w:val="22"/>
              </w:rPr>
              <w:t xml:space="preserve">Reserve design </w:t>
            </w:r>
          </w:p>
          <w:p w14:paraId="45F6D032" w14:textId="77777777" w:rsidR="008A7A77" w:rsidRDefault="008A7A77">
            <w:pPr>
              <w:pStyle w:val="Default"/>
              <w:rPr>
                <w:sz w:val="22"/>
                <w:szCs w:val="22"/>
              </w:rPr>
            </w:pPr>
            <w:r>
              <w:rPr>
                <w:sz w:val="22"/>
                <w:szCs w:val="22"/>
              </w:rPr>
              <w:t xml:space="preserve">Management planning </w:t>
            </w:r>
          </w:p>
        </w:tc>
        <w:tc>
          <w:tcPr>
            <w:tcW w:w="1701" w:type="dxa"/>
          </w:tcPr>
          <w:p w14:paraId="289DE828" w14:textId="77777777" w:rsidR="008A7A77" w:rsidRDefault="008A7A77">
            <w:pPr>
              <w:pStyle w:val="Default"/>
              <w:rPr>
                <w:sz w:val="22"/>
                <w:szCs w:val="22"/>
              </w:rPr>
            </w:pPr>
            <w:r>
              <w:rPr>
                <w:sz w:val="22"/>
                <w:szCs w:val="22"/>
              </w:rPr>
              <w:t xml:space="preserve">Appropriateness </w:t>
            </w:r>
          </w:p>
        </w:tc>
      </w:tr>
      <w:tr w:rsidR="008A7A77" w14:paraId="2D303085" w14:textId="77777777" w:rsidTr="00B242F0">
        <w:trPr>
          <w:trHeight w:val="646"/>
        </w:trPr>
        <w:tc>
          <w:tcPr>
            <w:tcW w:w="1413" w:type="dxa"/>
          </w:tcPr>
          <w:p w14:paraId="48644671" w14:textId="77777777" w:rsidR="008A7A77" w:rsidRDefault="008A7A77">
            <w:pPr>
              <w:pStyle w:val="Default"/>
              <w:rPr>
                <w:sz w:val="22"/>
                <w:szCs w:val="22"/>
              </w:rPr>
            </w:pPr>
            <w:r>
              <w:rPr>
                <w:sz w:val="22"/>
                <w:szCs w:val="22"/>
              </w:rPr>
              <w:t xml:space="preserve">Inputs </w:t>
            </w:r>
          </w:p>
        </w:tc>
        <w:tc>
          <w:tcPr>
            <w:tcW w:w="2977" w:type="dxa"/>
          </w:tcPr>
          <w:p w14:paraId="49EF2C06" w14:textId="77777777" w:rsidR="008A7A77" w:rsidRDefault="008A7A77">
            <w:pPr>
              <w:pStyle w:val="Default"/>
              <w:rPr>
                <w:sz w:val="22"/>
                <w:szCs w:val="22"/>
              </w:rPr>
            </w:pPr>
            <w:r>
              <w:rPr>
                <w:sz w:val="22"/>
                <w:szCs w:val="22"/>
              </w:rPr>
              <w:t xml:space="preserve">Are resources for management adequate? </w:t>
            </w:r>
          </w:p>
          <w:p w14:paraId="7778CD40" w14:textId="77777777" w:rsidR="008A7A77" w:rsidRDefault="008A7A77">
            <w:pPr>
              <w:pStyle w:val="Default"/>
              <w:rPr>
                <w:sz w:val="22"/>
                <w:szCs w:val="22"/>
              </w:rPr>
            </w:pPr>
            <w:r>
              <w:rPr>
                <w:sz w:val="22"/>
                <w:szCs w:val="22"/>
              </w:rPr>
              <w:t xml:space="preserve">Assessment of resources needed to carry out management </w:t>
            </w:r>
          </w:p>
        </w:tc>
        <w:tc>
          <w:tcPr>
            <w:tcW w:w="2835" w:type="dxa"/>
          </w:tcPr>
          <w:p w14:paraId="7066FFBE" w14:textId="77777777" w:rsidR="008A7A77" w:rsidRDefault="008A7A77">
            <w:pPr>
              <w:pStyle w:val="Default"/>
              <w:rPr>
                <w:sz w:val="22"/>
                <w:szCs w:val="22"/>
              </w:rPr>
            </w:pPr>
            <w:r>
              <w:rPr>
                <w:sz w:val="22"/>
                <w:szCs w:val="22"/>
              </w:rPr>
              <w:t xml:space="preserve">Resourcing of agency </w:t>
            </w:r>
          </w:p>
          <w:p w14:paraId="3A6E00A7" w14:textId="77777777" w:rsidR="008A7A77" w:rsidRDefault="008A7A77">
            <w:pPr>
              <w:pStyle w:val="Default"/>
              <w:rPr>
                <w:sz w:val="22"/>
                <w:szCs w:val="22"/>
              </w:rPr>
            </w:pPr>
            <w:r>
              <w:rPr>
                <w:sz w:val="22"/>
                <w:szCs w:val="22"/>
              </w:rPr>
              <w:t xml:space="preserve">Resourcing of site </w:t>
            </w:r>
          </w:p>
        </w:tc>
        <w:tc>
          <w:tcPr>
            <w:tcW w:w="1701" w:type="dxa"/>
          </w:tcPr>
          <w:p w14:paraId="291BDE69" w14:textId="77777777" w:rsidR="008A7A77" w:rsidRDefault="008A7A77">
            <w:pPr>
              <w:pStyle w:val="Default"/>
              <w:rPr>
                <w:sz w:val="22"/>
                <w:szCs w:val="22"/>
              </w:rPr>
            </w:pPr>
            <w:r>
              <w:rPr>
                <w:sz w:val="22"/>
                <w:szCs w:val="22"/>
              </w:rPr>
              <w:t xml:space="preserve">Adequacy </w:t>
            </w:r>
          </w:p>
        </w:tc>
      </w:tr>
      <w:tr w:rsidR="008A7A77" w14:paraId="30CACC39" w14:textId="77777777" w:rsidTr="00B242F0">
        <w:trPr>
          <w:trHeight w:val="782"/>
        </w:trPr>
        <w:tc>
          <w:tcPr>
            <w:tcW w:w="1413" w:type="dxa"/>
          </w:tcPr>
          <w:p w14:paraId="2CC23802" w14:textId="77777777" w:rsidR="008A7A77" w:rsidRDefault="008A7A77">
            <w:pPr>
              <w:pStyle w:val="Default"/>
              <w:rPr>
                <w:sz w:val="22"/>
                <w:szCs w:val="22"/>
              </w:rPr>
            </w:pPr>
            <w:r>
              <w:rPr>
                <w:sz w:val="22"/>
                <w:szCs w:val="22"/>
              </w:rPr>
              <w:t xml:space="preserve">Processes </w:t>
            </w:r>
          </w:p>
        </w:tc>
        <w:tc>
          <w:tcPr>
            <w:tcW w:w="2977" w:type="dxa"/>
          </w:tcPr>
          <w:p w14:paraId="31EB6877" w14:textId="77777777" w:rsidR="008A7A77" w:rsidRDefault="008A7A77">
            <w:pPr>
              <w:pStyle w:val="Default"/>
              <w:rPr>
                <w:sz w:val="22"/>
                <w:szCs w:val="22"/>
              </w:rPr>
            </w:pPr>
            <w:r>
              <w:rPr>
                <w:sz w:val="22"/>
                <w:szCs w:val="22"/>
              </w:rPr>
              <w:t xml:space="preserve">How is management carried out and does it meet relevant standards? </w:t>
            </w:r>
          </w:p>
          <w:p w14:paraId="2F135880" w14:textId="77777777" w:rsidR="008A7A77" w:rsidRDefault="008A7A77">
            <w:pPr>
              <w:pStyle w:val="Default"/>
              <w:rPr>
                <w:sz w:val="22"/>
                <w:szCs w:val="22"/>
              </w:rPr>
            </w:pPr>
            <w:r>
              <w:rPr>
                <w:sz w:val="22"/>
                <w:szCs w:val="22"/>
              </w:rPr>
              <w:t xml:space="preserve">Assessment of the way in which management is conducted </w:t>
            </w:r>
          </w:p>
        </w:tc>
        <w:tc>
          <w:tcPr>
            <w:tcW w:w="2835" w:type="dxa"/>
          </w:tcPr>
          <w:p w14:paraId="1436F3FB" w14:textId="77777777" w:rsidR="008A7A77" w:rsidRDefault="008A7A77">
            <w:pPr>
              <w:pStyle w:val="Default"/>
              <w:rPr>
                <w:sz w:val="22"/>
                <w:szCs w:val="22"/>
              </w:rPr>
            </w:pPr>
            <w:r>
              <w:rPr>
                <w:sz w:val="22"/>
                <w:szCs w:val="22"/>
              </w:rPr>
              <w:t xml:space="preserve">Suitability of management processes </w:t>
            </w:r>
          </w:p>
        </w:tc>
        <w:tc>
          <w:tcPr>
            <w:tcW w:w="1701" w:type="dxa"/>
          </w:tcPr>
          <w:p w14:paraId="1B3A909E" w14:textId="77777777" w:rsidR="008A7A77" w:rsidRDefault="008A7A77">
            <w:pPr>
              <w:pStyle w:val="Default"/>
              <w:rPr>
                <w:sz w:val="22"/>
                <w:szCs w:val="22"/>
              </w:rPr>
            </w:pPr>
            <w:r>
              <w:rPr>
                <w:sz w:val="22"/>
                <w:szCs w:val="22"/>
              </w:rPr>
              <w:t xml:space="preserve">Efficiency and appropriateness </w:t>
            </w:r>
          </w:p>
        </w:tc>
      </w:tr>
      <w:tr w:rsidR="008A7A77" w14:paraId="49C12274" w14:textId="77777777" w:rsidTr="00B242F0">
        <w:trPr>
          <w:trHeight w:val="781"/>
        </w:trPr>
        <w:tc>
          <w:tcPr>
            <w:tcW w:w="1413" w:type="dxa"/>
          </w:tcPr>
          <w:p w14:paraId="6F0983D7" w14:textId="77777777" w:rsidR="008A7A77" w:rsidRDefault="008A7A77">
            <w:pPr>
              <w:pStyle w:val="Default"/>
              <w:rPr>
                <w:sz w:val="22"/>
                <w:szCs w:val="22"/>
              </w:rPr>
            </w:pPr>
            <w:r>
              <w:rPr>
                <w:sz w:val="22"/>
                <w:szCs w:val="22"/>
              </w:rPr>
              <w:t xml:space="preserve">Outputs </w:t>
            </w:r>
          </w:p>
        </w:tc>
        <w:tc>
          <w:tcPr>
            <w:tcW w:w="2977" w:type="dxa"/>
          </w:tcPr>
          <w:p w14:paraId="5B13C6D7" w14:textId="77777777" w:rsidR="008A7A77" w:rsidRDefault="008A7A77">
            <w:pPr>
              <w:pStyle w:val="Default"/>
              <w:rPr>
                <w:sz w:val="22"/>
                <w:szCs w:val="22"/>
              </w:rPr>
            </w:pPr>
            <w:r>
              <w:rPr>
                <w:sz w:val="22"/>
                <w:szCs w:val="22"/>
              </w:rPr>
              <w:t xml:space="preserve">What were the results? </w:t>
            </w:r>
          </w:p>
          <w:p w14:paraId="20C00A23" w14:textId="77777777" w:rsidR="008A7A77" w:rsidRDefault="008A7A77">
            <w:pPr>
              <w:pStyle w:val="Default"/>
              <w:rPr>
                <w:sz w:val="22"/>
                <w:szCs w:val="22"/>
              </w:rPr>
            </w:pPr>
            <w:r>
              <w:rPr>
                <w:sz w:val="22"/>
                <w:szCs w:val="22"/>
              </w:rPr>
              <w:t xml:space="preserve">Assessment of the implementation of management programmes and actions; delivery of products and services </w:t>
            </w:r>
          </w:p>
        </w:tc>
        <w:tc>
          <w:tcPr>
            <w:tcW w:w="2835" w:type="dxa"/>
          </w:tcPr>
          <w:p w14:paraId="0251A700" w14:textId="77777777" w:rsidR="008A7A77" w:rsidRDefault="008A7A77">
            <w:pPr>
              <w:pStyle w:val="Default"/>
              <w:rPr>
                <w:sz w:val="22"/>
                <w:szCs w:val="22"/>
              </w:rPr>
            </w:pPr>
            <w:r>
              <w:rPr>
                <w:sz w:val="22"/>
                <w:szCs w:val="22"/>
              </w:rPr>
              <w:t xml:space="preserve">Results of management actions </w:t>
            </w:r>
          </w:p>
          <w:p w14:paraId="11806D04" w14:textId="77777777" w:rsidR="008A7A77" w:rsidRDefault="008A7A77">
            <w:pPr>
              <w:pStyle w:val="Default"/>
              <w:rPr>
                <w:sz w:val="22"/>
                <w:szCs w:val="22"/>
              </w:rPr>
            </w:pPr>
            <w:r>
              <w:rPr>
                <w:sz w:val="22"/>
                <w:szCs w:val="22"/>
              </w:rPr>
              <w:t xml:space="preserve">Services and products </w:t>
            </w:r>
          </w:p>
        </w:tc>
        <w:tc>
          <w:tcPr>
            <w:tcW w:w="1701" w:type="dxa"/>
          </w:tcPr>
          <w:p w14:paraId="06E2E6E9" w14:textId="77777777" w:rsidR="008A7A77" w:rsidRDefault="008A7A77">
            <w:pPr>
              <w:pStyle w:val="Default"/>
              <w:rPr>
                <w:sz w:val="22"/>
                <w:szCs w:val="22"/>
              </w:rPr>
            </w:pPr>
            <w:r>
              <w:rPr>
                <w:sz w:val="22"/>
                <w:szCs w:val="22"/>
              </w:rPr>
              <w:t xml:space="preserve">Effectiveness </w:t>
            </w:r>
          </w:p>
        </w:tc>
      </w:tr>
      <w:tr w:rsidR="008A7A77" w14:paraId="6E2FB358" w14:textId="77777777" w:rsidTr="00B242F0">
        <w:trPr>
          <w:trHeight w:val="647"/>
        </w:trPr>
        <w:tc>
          <w:tcPr>
            <w:tcW w:w="1413" w:type="dxa"/>
          </w:tcPr>
          <w:p w14:paraId="1153A39F" w14:textId="77777777" w:rsidR="008A7A77" w:rsidRDefault="008A7A77">
            <w:pPr>
              <w:pStyle w:val="Default"/>
              <w:rPr>
                <w:sz w:val="22"/>
                <w:szCs w:val="22"/>
              </w:rPr>
            </w:pPr>
            <w:r>
              <w:rPr>
                <w:sz w:val="22"/>
                <w:szCs w:val="22"/>
              </w:rPr>
              <w:t xml:space="preserve">Outcomes </w:t>
            </w:r>
          </w:p>
        </w:tc>
        <w:tc>
          <w:tcPr>
            <w:tcW w:w="2977" w:type="dxa"/>
          </w:tcPr>
          <w:p w14:paraId="50B8B851" w14:textId="77777777" w:rsidR="008A7A77" w:rsidRDefault="008A7A77">
            <w:pPr>
              <w:pStyle w:val="Default"/>
              <w:rPr>
                <w:sz w:val="22"/>
                <w:szCs w:val="22"/>
              </w:rPr>
            </w:pPr>
            <w:r>
              <w:rPr>
                <w:sz w:val="22"/>
                <w:szCs w:val="22"/>
              </w:rPr>
              <w:t xml:space="preserve">What has been achieved? </w:t>
            </w:r>
          </w:p>
          <w:p w14:paraId="5983E60C" w14:textId="77777777" w:rsidR="008A7A77" w:rsidRDefault="008A7A77">
            <w:pPr>
              <w:pStyle w:val="Default"/>
              <w:rPr>
                <w:sz w:val="22"/>
                <w:szCs w:val="22"/>
              </w:rPr>
            </w:pPr>
            <w:r>
              <w:rPr>
                <w:sz w:val="22"/>
                <w:szCs w:val="22"/>
              </w:rPr>
              <w:t xml:space="preserve">Assessment of the outcomes and the extent to which they achieved objectives </w:t>
            </w:r>
          </w:p>
        </w:tc>
        <w:tc>
          <w:tcPr>
            <w:tcW w:w="2835" w:type="dxa"/>
          </w:tcPr>
          <w:p w14:paraId="341D4668" w14:textId="77777777" w:rsidR="008A7A77" w:rsidRDefault="008A7A77">
            <w:pPr>
              <w:pStyle w:val="Default"/>
              <w:rPr>
                <w:sz w:val="22"/>
                <w:szCs w:val="22"/>
              </w:rPr>
            </w:pPr>
            <w:r>
              <w:rPr>
                <w:sz w:val="22"/>
                <w:szCs w:val="22"/>
              </w:rPr>
              <w:t xml:space="preserve">Impacts: effects of management in relation to objectives </w:t>
            </w:r>
          </w:p>
        </w:tc>
        <w:tc>
          <w:tcPr>
            <w:tcW w:w="1701" w:type="dxa"/>
          </w:tcPr>
          <w:p w14:paraId="6222DAC5" w14:textId="77777777" w:rsidR="008A7A77" w:rsidRDefault="008A7A77">
            <w:pPr>
              <w:pStyle w:val="Default"/>
              <w:rPr>
                <w:sz w:val="22"/>
                <w:szCs w:val="22"/>
              </w:rPr>
            </w:pPr>
            <w:r>
              <w:rPr>
                <w:sz w:val="22"/>
                <w:szCs w:val="22"/>
              </w:rPr>
              <w:t xml:space="preserve">Effectiveness and appropriateness </w:t>
            </w:r>
          </w:p>
        </w:tc>
      </w:tr>
    </w:tbl>
    <w:p w14:paraId="370039DF" w14:textId="77777777" w:rsidR="008A7A77" w:rsidRDefault="008A7A77" w:rsidP="00B242F0">
      <w:pPr>
        <w:pStyle w:val="Default"/>
        <w:rPr>
          <w:sz w:val="22"/>
          <w:szCs w:val="22"/>
        </w:rPr>
      </w:pPr>
    </w:p>
    <w:p w14:paraId="1EB8E014" w14:textId="77777777" w:rsidR="008A7A77" w:rsidRPr="00505719" w:rsidRDefault="008A7A77" w:rsidP="00EA2CF0"/>
    <w:p w14:paraId="35791E5B" w14:textId="215637BC" w:rsidR="008A7A77" w:rsidRPr="008036E5" w:rsidRDefault="008A7A77" w:rsidP="00B242F0">
      <w:pPr>
        <w:pStyle w:val="Heading1"/>
        <w:rPr>
          <w:lang w:val="en-AU"/>
        </w:rPr>
      </w:pPr>
      <w:bookmarkStart w:id="18" w:name="_Toc522909200"/>
      <w:bookmarkStart w:id="19" w:name="_Toc523064618"/>
      <w:bookmarkStart w:id="20" w:name="_Toc523064912"/>
      <w:bookmarkStart w:id="21" w:name="_Toc523065614"/>
      <w:r w:rsidRPr="008036E5">
        <w:rPr>
          <w:lang w:val="en-AU"/>
        </w:rPr>
        <w:lastRenderedPageBreak/>
        <w:t>Methodology</w:t>
      </w:r>
      <w:bookmarkEnd w:id="18"/>
      <w:bookmarkEnd w:id="19"/>
      <w:bookmarkEnd w:id="20"/>
      <w:bookmarkEnd w:id="21"/>
    </w:p>
    <w:p w14:paraId="028E60A7" w14:textId="449FB123" w:rsidR="008A7A77" w:rsidRDefault="008A7A77" w:rsidP="00EA2CF0">
      <w:r>
        <w:t xml:space="preserve">The Reef 2050 Insights Report was prepared in conjunction with the overarching Management Effectiveness Report for </w:t>
      </w:r>
      <w:r w:rsidR="00EA2CF0">
        <w:t xml:space="preserve">the </w:t>
      </w:r>
      <w:r w:rsidR="00EA2CF0" w:rsidRPr="00EA2CF0">
        <w:rPr>
          <w:i/>
        </w:rPr>
        <w:t xml:space="preserve">Great Barrier Reef </w:t>
      </w:r>
      <w:r w:rsidRPr="00EA2CF0">
        <w:rPr>
          <w:i/>
        </w:rPr>
        <w:t xml:space="preserve">Outlook </w:t>
      </w:r>
      <w:r w:rsidR="00EA2CF0" w:rsidRPr="00EA2CF0">
        <w:rPr>
          <w:i/>
        </w:rPr>
        <w:t xml:space="preserve">Report </w:t>
      </w:r>
      <w:r w:rsidRPr="00EA2CF0">
        <w:rPr>
          <w:i/>
        </w:rPr>
        <w:t>2019</w:t>
      </w:r>
      <w:r>
        <w:t xml:space="preserve">, </w:t>
      </w:r>
      <w:r w:rsidR="00B242F0">
        <w:t>which</w:t>
      </w:r>
      <w:r>
        <w:t xml:space="preserve"> considers the evidence provided for the fourteen management topics relevant to management of the Region and factors affecting the Region as these relate to the objectives and targets of the Reef 2050 Plan. The Reef 2050 Insights Report is organised according to the elements of management effectiveness (Table 1) using the following questions to consider effectiveness of the Reef 2050 Plan:</w:t>
      </w:r>
    </w:p>
    <w:p w14:paraId="39D91895" w14:textId="77777777" w:rsidR="00EA2CF0" w:rsidRDefault="00EA2CF0" w:rsidP="00EA2CF0"/>
    <w:p w14:paraId="2B1EA71C" w14:textId="3F0B917C" w:rsidR="008A7A77" w:rsidRDefault="008A7A77" w:rsidP="00EA2CF0">
      <w:r>
        <w:t>Context</w:t>
      </w:r>
    </w:p>
    <w:p w14:paraId="51FD98BE" w14:textId="77777777" w:rsidR="008A7A77" w:rsidRPr="00CA1AB7" w:rsidRDefault="008A7A77" w:rsidP="00EA2CF0">
      <w:pPr>
        <w:pStyle w:val="ListParagraph"/>
        <w:numPr>
          <w:ilvl w:val="0"/>
          <w:numId w:val="21"/>
        </w:numPr>
      </w:pPr>
      <w:bookmarkStart w:id="22" w:name="_Hlk509840966"/>
      <w:r w:rsidRPr="00CA1AB7">
        <w:t>How well do the Reef 2050 Plan’s target</w:t>
      </w:r>
      <w:r>
        <w:t>s</w:t>
      </w:r>
      <w:r w:rsidRPr="00CA1AB7">
        <w:t xml:space="preserve">, objectives and outcomes contribute to </w:t>
      </w:r>
      <w:r>
        <w:t xml:space="preserve">and </w:t>
      </w:r>
      <w:r w:rsidR="00205BB3">
        <w:t>a</w:t>
      </w:r>
      <w:r>
        <w:t xml:space="preserve">ffect </w:t>
      </w:r>
      <w:r w:rsidRPr="00CA1AB7">
        <w:t>understanding</w:t>
      </w:r>
      <w:r>
        <w:t xml:space="preserve"> of</w:t>
      </w:r>
      <w:r w:rsidRPr="00CA1AB7">
        <w:t xml:space="preserve"> the values, current condition and trend, impacts and stakeholders of the Region?</w:t>
      </w:r>
    </w:p>
    <w:p w14:paraId="08D98B04" w14:textId="3C5FCC30" w:rsidR="008A7A77" w:rsidRDefault="008A7A77" w:rsidP="00EA2CF0">
      <w:pPr>
        <w:pStyle w:val="ListParagraph"/>
        <w:numPr>
          <w:ilvl w:val="0"/>
          <w:numId w:val="21"/>
        </w:numPr>
      </w:pPr>
      <w:r w:rsidRPr="00CA1AB7">
        <w:t xml:space="preserve">Does the Reef 2050 Plan clearly </w:t>
      </w:r>
      <w:r>
        <w:t xml:space="preserve">and appropriately </w:t>
      </w:r>
      <w:r w:rsidRPr="00CA1AB7">
        <w:t>consider the values, threats and internal and external social and policy environment, including rights</w:t>
      </w:r>
      <w:r>
        <w:t>-</w:t>
      </w:r>
      <w:r w:rsidRPr="00CA1AB7">
        <w:t>holders and stakeholders?</w:t>
      </w:r>
    </w:p>
    <w:p w14:paraId="42292CE5" w14:textId="77777777" w:rsidR="006C0AEA" w:rsidRPr="00CA1AB7" w:rsidRDefault="006C0AEA" w:rsidP="006C0AEA"/>
    <w:bookmarkEnd w:id="22"/>
    <w:p w14:paraId="1CB6D1B3" w14:textId="77777777" w:rsidR="008A7A77" w:rsidRDefault="008A7A77" w:rsidP="00EA2CF0">
      <w:r>
        <w:t>Planning</w:t>
      </w:r>
    </w:p>
    <w:p w14:paraId="2C97912D" w14:textId="77777777" w:rsidR="008A7A77" w:rsidRPr="00CA1AB7" w:rsidRDefault="008A7A77" w:rsidP="00EA2CF0">
      <w:pPr>
        <w:pStyle w:val="ListParagraph"/>
        <w:numPr>
          <w:ilvl w:val="0"/>
          <w:numId w:val="3"/>
        </w:numPr>
      </w:pPr>
      <w:r w:rsidRPr="00CA1AB7">
        <w:t>Does the Reef 2050 Plan help address issues relating to planning, including the appropriateness, coverage and quality of plans?</w:t>
      </w:r>
    </w:p>
    <w:p w14:paraId="4DA93A52" w14:textId="77777777" w:rsidR="008A7A77" w:rsidRPr="00CA1AB7" w:rsidRDefault="008A7A77" w:rsidP="00EA2CF0">
      <w:pPr>
        <w:pStyle w:val="ListParagraph"/>
        <w:numPr>
          <w:ilvl w:val="0"/>
          <w:numId w:val="3"/>
        </w:numPr>
      </w:pPr>
      <w:r w:rsidRPr="00CA1AB7">
        <w:t>Does the Reef 2050 Plan ensure planning is more efficient, reduces duplication and is consistent across jurisdictions?</w:t>
      </w:r>
    </w:p>
    <w:p w14:paraId="702F46DC" w14:textId="77777777" w:rsidR="008A7A77" w:rsidRPr="00CA1AB7" w:rsidRDefault="008A7A77" w:rsidP="00EA2CF0">
      <w:pPr>
        <w:pStyle w:val="ListParagraph"/>
        <w:numPr>
          <w:ilvl w:val="0"/>
          <w:numId w:val="3"/>
        </w:numPr>
      </w:pPr>
      <w:r w:rsidRPr="00CA1AB7">
        <w:t>Does the Reef 2050 Plan contribute to appropriate improvements in legislation and policy?</w:t>
      </w:r>
    </w:p>
    <w:p w14:paraId="60BE556A" w14:textId="77777777" w:rsidR="008A7A77" w:rsidRPr="00CA1AB7" w:rsidRDefault="008A7A77" w:rsidP="00EA2CF0">
      <w:pPr>
        <w:pStyle w:val="ListParagraph"/>
      </w:pPr>
    </w:p>
    <w:p w14:paraId="00DFA824" w14:textId="77777777" w:rsidR="008A7A77" w:rsidRDefault="008A7A77" w:rsidP="00EA2CF0">
      <w:r>
        <w:t>Inputs</w:t>
      </w:r>
    </w:p>
    <w:p w14:paraId="1F421E62" w14:textId="77777777" w:rsidR="008A7A77" w:rsidRPr="00CA1AB7" w:rsidRDefault="008A7A77" w:rsidP="00EA2CF0">
      <w:pPr>
        <w:pStyle w:val="ListParagraph"/>
        <w:numPr>
          <w:ilvl w:val="0"/>
          <w:numId w:val="4"/>
        </w:numPr>
      </w:pPr>
      <w:bookmarkStart w:id="23" w:name="_Hlk509841168"/>
      <w:r w:rsidRPr="00CA1AB7">
        <w:t>Has the Reef 2050 Plan been effective in improving the level or sustainability of resourcing for management of the Reef?</w:t>
      </w:r>
    </w:p>
    <w:p w14:paraId="46945D02" w14:textId="77777777" w:rsidR="008A7A77" w:rsidRPr="00CA1AB7" w:rsidRDefault="008A7A77" w:rsidP="00EA2CF0">
      <w:pPr>
        <w:pStyle w:val="ListParagraph"/>
        <w:numPr>
          <w:ilvl w:val="0"/>
          <w:numId w:val="4"/>
        </w:numPr>
      </w:pPr>
      <w:r w:rsidRPr="00CA1AB7">
        <w:t>Does the Reef 2050 Plan help to identify gaps in knowledge and recommend action to remedy these gaps</w:t>
      </w:r>
      <w:r>
        <w:t>?</w:t>
      </w:r>
    </w:p>
    <w:p w14:paraId="44C0FF0A" w14:textId="77777777" w:rsidR="008A7A77" w:rsidRPr="00CA1AB7" w:rsidRDefault="008A7A77" w:rsidP="00EA2CF0">
      <w:pPr>
        <w:pStyle w:val="ListParagraph"/>
        <w:numPr>
          <w:ilvl w:val="0"/>
          <w:numId w:val="4"/>
        </w:numPr>
      </w:pPr>
      <w:r w:rsidRPr="00CA1AB7">
        <w:t xml:space="preserve">Has </w:t>
      </w:r>
      <w:r>
        <w:t>the Reef 2050 Plan</w:t>
      </w:r>
      <w:r w:rsidRPr="00CA1AB7">
        <w:t xml:space="preserve"> helped to ensure effective allocation and use of the resources (for example </w:t>
      </w:r>
      <w:r>
        <w:t xml:space="preserve">through </w:t>
      </w:r>
      <w:r w:rsidRPr="00CA1AB7">
        <w:t>less duplication)</w:t>
      </w:r>
      <w:r>
        <w:t>?</w:t>
      </w:r>
    </w:p>
    <w:bookmarkEnd w:id="23"/>
    <w:p w14:paraId="5EFCA6EB" w14:textId="77777777" w:rsidR="002B0CBA" w:rsidRDefault="002B0CBA" w:rsidP="00EA2CF0"/>
    <w:p w14:paraId="3B04F49B" w14:textId="72D7E1C1" w:rsidR="008A7A77" w:rsidRDefault="008A7A77" w:rsidP="00EA2CF0">
      <w:r>
        <w:t>Processes</w:t>
      </w:r>
    </w:p>
    <w:p w14:paraId="4828AD35" w14:textId="77777777" w:rsidR="008A7A77" w:rsidRPr="00CA1AB7" w:rsidRDefault="008A7A77" w:rsidP="00EA2CF0">
      <w:pPr>
        <w:pStyle w:val="ListParagraph"/>
        <w:numPr>
          <w:ilvl w:val="0"/>
          <w:numId w:val="22"/>
        </w:numPr>
      </w:pPr>
      <w:r w:rsidRPr="00CA1AB7">
        <w:t>Does the Reef 2050 Plan encourage better governance across the Region (including legitimacy, clear direction, performance, accountability, fairness and rights)</w:t>
      </w:r>
      <w:r>
        <w:t>?</w:t>
      </w:r>
    </w:p>
    <w:p w14:paraId="5B89AE5B" w14:textId="77777777" w:rsidR="008A7A77" w:rsidRPr="00CA1AB7" w:rsidRDefault="008A7A77" w:rsidP="00EA2CF0">
      <w:pPr>
        <w:pStyle w:val="ListParagraph"/>
        <w:numPr>
          <w:ilvl w:val="0"/>
          <w:numId w:val="22"/>
        </w:numPr>
      </w:pPr>
      <w:r w:rsidRPr="00CA1AB7">
        <w:t xml:space="preserve">Does the Reef 2050 Plan facilitate the consistent implementation </w:t>
      </w:r>
      <w:r>
        <w:t xml:space="preserve">of </w:t>
      </w:r>
      <w:r w:rsidRPr="00CA1AB7">
        <w:t>programs/policy across jurisdictions?</w:t>
      </w:r>
    </w:p>
    <w:p w14:paraId="4BF2CCAC" w14:textId="77777777" w:rsidR="008A7A77" w:rsidRPr="00CA1AB7" w:rsidRDefault="008A7A77" w:rsidP="00EA2CF0">
      <w:pPr>
        <w:pStyle w:val="ListParagraph"/>
        <w:numPr>
          <w:ilvl w:val="0"/>
          <w:numId w:val="22"/>
        </w:numPr>
      </w:pPr>
      <w:r>
        <w:t>Is t</w:t>
      </w:r>
      <w:r w:rsidRPr="00CA1AB7">
        <w:t>here effective performance monitoring to gauge progress towards the objectives of the Reef 2050 Plan</w:t>
      </w:r>
      <w:r>
        <w:t>?</w:t>
      </w:r>
    </w:p>
    <w:p w14:paraId="12DAEDD8" w14:textId="77777777" w:rsidR="002B0CBA" w:rsidRDefault="002B0CBA" w:rsidP="00EA2CF0"/>
    <w:p w14:paraId="3CA2C6BD" w14:textId="1D9C5E50" w:rsidR="008A7A77" w:rsidRDefault="008A7A77" w:rsidP="00EA2CF0">
      <w:r>
        <w:t>Outputs</w:t>
      </w:r>
    </w:p>
    <w:p w14:paraId="4BAF1BD9" w14:textId="77777777" w:rsidR="008A7A77" w:rsidRPr="009F4DE4" w:rsidRDefault="008A7A77" w:rsidP="00EA2CF0">
      <w:pPr>
        <w:pStyle w:val="ListParagraph"/>
        <w:numPr>
          <w:ilvl w:val="0"/>
          <w:numId w:val="22"/>
        </w:numPr>
      </w:pPr>
      <w:r w:rsidRPr="009F4DE4">
        <w:t xml:space="preserve">Has the </w:t>
      </w:r>
      <w:r w:rsidRPr="00CA1AB7">
        <w:t xml:space="preserve">Reef 2050 </w:t>
      </w:r>
      <w:r w:rsidRPr="009F4DE4">
        <w:t>Plan resulted in better delivery of outputs?</w:t>
      </w:r>
    </w:p>
    <w:p w14:paraId="17CC2FD9" w14:textId="77777777" w:rsidR="008A7A77" w:rsidRPr="009F4DE4" w:rsidRDefault="008A7A77" w:rsidP="00EA2CF0">
      <w:pPr>
        <w:pStyle w:val="ListParagraph"/>
        <w:numPr>
          <w:ilvl w:val="0"/>
          <w:numId w:val="22"/>
        </w:numPr>
      </w:pPr>
      <w:r w:rsidRPr="009F4DE4">
        <w:t>Are these outputs appropriate</w:t>
      </w:r>
      <w:r>
        <w:t xml:space="preserve"> to achieve the targets and outcomes</w:t>
      </w:r>
      <w:r w:rsidRPr="009F4DE4">
        <w:t>? Have the key outputs been identified?</w:t>
      </w:r>
    </w:p>
    <w:p w14:paraId="0F544D69" w14:textId="77777777" w:rsidR="008A7A77" w:rsidRDefault="008A7A77" w:rsidP="00EA2CF0"/>
    <w:p w14:paraId="302A63C0" w14:textId="77777777" w:rsidR="008A7A77" w:rsidRDefault="008A7A77" w:rsidP="00EA2CF0">
      <w:r>
        <w:t>Outcomes</w:t>
      </w:r>
    </w:p>
    <w:p w14:paraId="654195D6" w14:textId="77777777" w:rsidR="008A7A77" w:rsidRDefault="008A7A77" w:rsidP="00EA2CF0">
      <w:pPr>
        <w:pStyle w:val="ListParagraph"/>
        <w:numPr>
          <w:ilvl w:val="0"/>
          <w:numId w:val="7"/>
        </w:numPr>
      </w:pPr>
      <w:r>
        <w:t xml:space="preserve">Is the </w:t>
      </w:r>
      <w:r w:rsidRPr="00CA1AB7">
        <w:t xml:space="preserve">Reef 2050 </w:t>
      </w:r>
      <w:r>
        <w:t xml:space="preserve">Plan on track to achieve its stated vision and objectives </w:t>
      </w:r>
      <w:r w:rsidRPr="00521AC7">
        <w:rPr>
          <w:lang w:eastAsia="en-GB"/>
        </w:rPr>
        <w:t>(and where it can possibly be measured based on the evidence collected – any targets)</w:t>
      </w:r>
      <w:r>
        <w:t>?</w:t>
      </w:r>
    </w:p>
    <w:p w14:paraId="201E31D3" w14:textId="77777777" w:rsidR="008A7A77" w:rsidRDefault="008A7A77" w:rsidP="00EA2CF0">
      <w:pPr>
        <w:pStyle w:val="ListParagraph"/>
        <w:numPr>
          <w:ilvl w:val="0"/>
          <w:numId w:val="7"/>
        </w:numPr>
      </w:pPr>
      <w:r>
        <w:t xml:space="preserve">Is it likely that values will be better conserved because of the </w:t>
      </w:r>
      <w:r w:rsidRPr="00CA1AB7">
        <w:t xml:space="preserve">Reef 2050 </w:t>
      </w:r>
      <w:r>
        <w:t>Plan?</w:t>
      </w:r>
    </w:p>
    <w:p w14:paraId="416A2187" w14:textId="77777777" w:rsidR="008A7A77" w:rsidRDefault="008A7A77" w:rsidP="00EA2CF0">
      <w:pPr>
        <w:pStyle w:val="ListParagraph"/>
        <w:numPr>
          <w:ilvl w:val="0"/>
          <w:numId w:val="7"/>
        </w:numPr>
      </w:pPr>
      <w:r>
        <w:t xml:space="preserve">Are threats being better ameliorated because of the </w:t>
      </w:r>
      <w:r w:rsidRPr="00CA1AB7">
        <w:t xml:space="preserve">Reef 2050 </w:t>
      </w:r>
      <w:r>
        <w:t>Plan?</w:t>
      </w:r>
    </w:p>
    <w:p w14:paraId="1F950286" w14:textId="77777777" w:rsidR="008A7A77" w:rsidRPr="008036E5" w:rsidRDefault="008A7A77" w:rsidP="00EA2CF0">
      <w:pPr>
        <w:pStyle w:val="ListParagraph"/>
        <w:numPr>
          <w:ilvl w:val="0"/>
          <w:numId w:val="7"/>
        </w:numPr>
      </w:pPr>
      <w:r>
        <w:lastRenderedPageBreak/>
        <w:t>Is it likely that community well-being and relationships will be improved because of the Reef 2050 Plan?</w:t>
      </w:r>
    </w:p>
    <w:p w14:paraId="00AE7001" w14:textId="77777777" w:rsidR="00EA2CF0" w:rsidRDefault="00EA2CF0" w:rsidP="00EA2CF0"/>
    <w:p w14:paraId="328E9749" w14:textId="02E0AF37" w:rsidR="008A7A77" w:rsidRPr="008F291F" w:rsidRDefault="008A7A77" w:rsidP="00EA2CF0">
      <w:r w:rsidRPr="008F291F">
        <w:t>Information to answer these questions has primarily been obtained from information gathered as part of the management effectiveness review for the Outlook Report, as well as the mid-term review of the Reef 2050 Plan. Each question has been considered and scored for each theme of the Reef 2050 Plan:</w:t>
      </w:r>
    </w:p>
    <w:p w14:paraId="234EA5BC" w14:textId="77777777" w:rsidR="008A7A77" w:rsidRPr="008F291F" w:rsidRDefault="008A7A77" w:rsidP="00EA2CF0">
      <w:pPr>
        <w:pStyle w:val="ListParagraph"/>
        <w:numPr>
          <w:ilvl w:val="0"/>
          <w:numId w:val="23"/>
        </w:numPr>
      </w:pPr>
      <w:r w:rsidRPr="008F291F">
        <w:t>Ecosystem health</w:t>
      </w:r>
    </w:p>
    <w:p w14:paraId="1B38EB73" w14:textId="77777777" w:rsidR="008A7A77" w:rsidRPr="008F291F" w:rsidRDefault="008A7A77" w:rsidP="00EA2CF0">
      <w:pPr>
        <w:pStyle w:val="ListParagraph"/>
        <w:numPr>
          <w:ilvl w:val="0"/>
          <w:numId w:val="23"/>
        </w:numPr>
      </w:pPr>
      <w:r w:rsidRPr="008F291F">
        <w:t>Biodiversity</w:t>
      </w:r>
    </w:p>
    <w:p w14:paraId="71AD5F8F" w14:textId="77777777" w:rsidR="008A7A77" w:rsidRPr="008F291F" w:rsidRDefault="008A7A77" w:rsidP="00EA2CF0">
      <w:pPr>
        <w:pStyle w:val="ListParagraph"/>
        <w:numPr>
          <w:ilvl w:val="0"/>
          <w:numId w:val="23"/>
        </w:numPr>
      </w:pPr>
      <w:r w:rsidRPr="008F291F">
        <w:t>Heritage</w:t>
      </w:r>
    </w:p>
    <w:p w14:paraId="2337E76A" w14:textId="77777777" w:rsidR="008A7A77" w:rsidRPr="008F291F" w:rsidRDefault="008A7A77" w:rsidP="00EA2CF0">
      <w:pPr>
        <w:pStyle w:val="ListParagraph"/>
        <w:numPr>
          <w:ilvl w:val="0"/>
          <w:numId w:val="23"/>
        </w:numPr>
      </w:pPr>
      <w:r w:rsidRPr="008F291F">
        <w:t>Water quality</w:t>
      </w:r>
    </w:p>
    <w:p w14:paraId="32B587BA" w14:textId="77777777" w:rsidR="008A7A77" w:rsidRPr="008F291F" w:rsidRDefault="008A7A77" w:rsidP="00EA2CF0">
      <w:pPr>
        <w:pStyle w:val="ListParagraph"/>
        <w:numPr>
          <w:ilvl w:val="0"/>
          <w:numId w:val="23"/>
        </w:numPr>
      </w:pPr>
      <w:r w:rsidRPr="008F291F">
        <w:t>Community benefits</w:t>
      </w:r>
    </w:p>
    <w:p w14:paraId="7924C994" w14:textId="77777777" w:rsidR="008A7A77" w:rsidRPr="008F291F" w:rsidRDefault="008A7A77" w:rsidP="00EA2CF0">
      <w:pPr>
        <w:pStyle w:val="ListParagraph"/>
        <w:numPr>
          <w:ilvl w:val="0"/>
          <w:numId w:val="23"/>
        </w:numPr>
      </w:pPr>
      <w:r w:rsidRPr="008F291F">
        <w:t>Economic benefits</w:t>
      </w:r>
    </w:p>
    <w:p w14:paraId="135618E5" w14:textId="77777777" w:rsidR="008A7A77" w:rsidRPr="008F291F" w:rsidRDefault="008A7A77" w:rsidP="00EA2CF0">
      <w:pPr>
        <w:pStyle w:val="ListParagraph"/>
        <w:numPr>
          <w:ilvl w:val="0"/>
          <w:numId w:val="23"/>
        </w:numPr>
      </w:pPr>
      <w:r w:rsidRPr="008F291F">
        <w:t xml:space="preserve">Governance </w:t>
      </w:r>
    </w:p>
    <w:p w14:paraId="4AC218C0" w14:textId="77777777" w:rsidR="00EA2CF0" w:rsidRDefault="00EA2CF0" w:rsidP="00EA2CF0">
      <w:bookmarkStart w:id="24" w:name="_Hlk509832002"/>
    </w:p>
    <w:p w14:paraId="6905D2D8" w14:textId="1FC45A1F" w:rsidR="008A7A77" w:rsidRPr="008F291F" w:rsidRDefault="008A7A77" w:rsidP="00EA2CF0">
      <w:r w:rsidRPr="008F291F">
        <w:t>The four-point rating scale used for individual questions is that used in the Outlook Report:</w:t>
      </w:r>
    </w:p>
    <w:p w14:paraId="1F769784" w14:textId="77777777" w:rsidR="008A7A77" w:rsidRPr="008F291F" w:rsidRDefault="008A7A77" w:rsidP="00EA2CF0">
      <w:r w:rsidRPr="008F291F">
        <w:t xml:space="preserve">1 = 0-20 per cent of optimal condition, </w:t>
      </w:r>
    </w:p>
    <w:p w14:paraId="239F5DC6" w14:textId="77777777" w:rsidR="008A7A77" w:rsidRPr="008F291F" w:rsidRDefault="008A7A77" w:rsidP="00EA2CF0">
      <w:r w:rsidRPr="008F291F">
        <w:t xml:space="preserve">2 = 21-50 per cent of optimal condition, </w:t>
      </w:r>
    </w:p>
    <w:p w14:paraId="33DD3EF6" w14:textId="77777777" w:rsidR="008A7A77" w:rsidRPr="008F291F" w:rsidRDefault="008A7A77" w:rsidP="00EA2CF0">
      <w:r w:rsidRPr="008F291F">
        <w:t xml:space="preserve">3 = 51-80 per cent of optimal condition, </w:t>
      </w:r>
    </w:p>
    <w:p w14:paraId="49C52887" w14:textId="77777777" w:rsidR="008A7A77" w:rsidRPr="008F291F" w:rsidRDefault="008A7A77" w:rsidP="00EA2CF0">
      <w:r w:rsidRPr="008F291F">
        <w:t xml:space="preserve">4 = 81-100 per cent of optimal condition. </w:t>
      </w:r>
    </w:p>
    <w:p w14:paraId="0B8EDDD3" w14:textId="77777777" w:rsidR="00EA2CF0" w:rsidRDefault="00EA2CF0" w:rsidP="00EA2CF0"/>
    <w:p w14:paraId="2BB08F9F" w14:textId="133C4E27" w:rsidR="008A7A77" w:rsidRPr="008F291F" w:rsidRDefault="008A7A77" w:rsidP="00EA2CF0">
      <w:r w:rsidRPr="008F291F">
        <w:t>Ratings for each question were combined to provide scores for each element of the IUCN framework, and a system was developed to convert these scores to a rating of management effectiveness as follows:</w:t>
      </w:r>
    </w:p>
    <w:p w14:paraId="2F8292AA" w14:textId="389BBE30" w:rsidR="008A7A77" w:rsidRPr="008F291F" w:rsidRDefault="008A7A77" w:rsidP="00EA2CF0">
      <w:pPr>
        <w:pStyle w:val="ListParagraph"/>
        <w:numPr>
          <w:ilvl w:val="0"/>
          <w:numId w:val="28"/>
        </w:numPr>
      </w:pPr>
      <w:r w:rsidRPr="008F291F">
        <w:t xml:space="preserve">If the total score is between 85 and 100%, then the overall grading statement for that element is </w:t>
      </w:r>
      <w:r w:rsidR="002C1EE2" w:rsidRPr="008F291F">
        <w:rPr>
          <w:i/>
        </w:rPr>
        <w:t>e</w:t>
      </w:r>
      <w:r w:rsidRPr="008F291F">
        <w:rPr>
          <w:i/>
        </w:rPr>
        <w:t>ffective</w:t>
      </w:r>
      <w:r w:rsidRPr="008F291F">
        <w:t>.</w:t>
      </w:r>
    </w:p>
    <w:p w14:paraId="3F415DAC" w14:textId="1850BC55" w:rsidR="008A7A77" w:rsidRPr="008F291F" w:rsidRDefault="008A7A77" w:rsidP="00EA2CF0">
      <w:pPr>
        <w:pStyle w:val="ListParagraph"/>
        <w:numPr>
          <w:ilvl w:val="0"/>
          <w:numId w:val="28"/>
        </w:numPr>
      </w:pPr>
      <w:r w:rsidRPr="008F291F">
        <w:t xml:space="preserve">If the total score is between 66 and 85%, then the overall grading statement for that element is </w:t>
      </w:r>
      <w:r w:rsidR="002C1EE2" w:rsidRPr="008F291F">
        <w:rPr>
          <w:i/>
        </w:rPr>
        <w:t>m</w:t>
      </w:r>
      <w:r w:rsidRPr="008F291F">
        <w:rPr>
          <w:i/>
        </w:rPr>
        <w:t>ostly effective</w:t>
      </w:r>
      <w:r w:rsidRPr="008F291F">
        <w:t>.</w:t>
      </w:r>
    </w:p>
    <w:p w14:paraId="49B36820" w14:textId="32DF616F" w:rsidR="008A7A77" w:rsidRPr="008F291F" w:rsidRDefault="008A7A77" w:rsidP="00EA2CF0">
      <w:pPr>
        <w:pStyle w:val="ListParagraph"/>
        <w:numPr>
          <w:ilvl w:val="0"/>
          <w:numId w:val="28"/>
        </w:numPr>
      </w:pPr>
      <w:r w:rsidRPr="008F291F">
        <w:t xml:space="preserve">If the total score is between 40 and 66%, then the overall grading statement for that element is </w:t>
      </w:r>
      <w:r w:rsidR="002C1EE2" w:rsidRPr="008F291F">
        <w:rPr>
          <w:i/>
        </w:rPr>
        <w:t>p</w:t>
      </w:r>
      <w:r w:rsidRPr="008F291F">
        <w:rPr>
          <w:i/>
        </w:rPr>
        <w:t>artially effective</w:t>
      </w:r>
      <w:r w:rsidRPr="008F291F">
        <w:t>.</w:t>
      </w:r>
    </w:p>
    <w:p w14:paraId="02AE68E6" w14:textId="1025D273" w:rsidR="008A7A77" w:rsidRPr="008F291F" w:rsidRDefault="008A7A77" w:rsidP="00EA2CF0">
      <w:pPr>
        <w:pStyle w:val="ListParagraph"/>
        <w:numPr>
          <w:ilvl w:val="0"/>
          <w:numId w:val="28"/>
        </w:numPr>
        <w:rPr>
          <w:i/>
        </w:rPr>
      </w:pPr>
      <w:r w:rsidRPr="008F291F">
        <w:t xml:space="preserve">If the total score is less than 40% then the overall grading statement for that element is </w:t>
      </w:r>
      <w:r w:rsidR="002C1EE2" w:rsidRPr="008F291F">
        <w:rPr>
          <w:i/>
        </w:rPr>
        <w:t>i</w:t>
      </w:r>
      <w:r w:rsidRPr="008F291F">
        <w:rPr>
          <w:i/>
        </w:rPr>
        <w:t>neffective.</w:t>
      </w:r>
    </w:p>
    <w:p w14:paraId="5940A344" w14:textId="77777777" w:rsidR="00EA2CF0" w:rsidRDefault="00EA2CF0" w:rsidP="00EA2CF0"/>
    <w:p w14:paraId="77FAE7CA" w14:textId="22D82643" w:rsidR="008A7A77" w:rsidRPr="008F291F" w:rsidRDefault="008A7A77" w:rsidP="00EA2CF0">
      <w:r w:rsidRPr="008F291F">
        <w:t>In the following sections, the overall management effectiveness rating is presented, followed by key points for each of the questions. It should be noted that the range</w:t>
      </w:r>
      <w:r w:rsidR="00205BB3" w:rsidRPr="008F291F">
        <w:t>s</w:t>
      </w:r>
      <w:r w:rsidRPr="008F291F">
        <w:t xml:space="preserve"> for the four ratings are not equal. The high score required to achieve an </w:t>
      </w:r>
      <w:r w:rsidR="002C1EE2" w:rsidRPr="008F291F">
        <w:rPr>
          <w:i/>
        </w:rPr>
        <w:t>e</w:t>
      </w:r>
      <w:r w:rsidRPr="008F291F">
        <w:rPr>
          <w:i/>
        </w:rPr>
        <w:t>ffective</w:t>
      </w:r>
      <w:r w:rsidRPr="008F291F">
        <w:t xml:space="preserve"> rating is consistent with the grading framework for the management effectiveness section of Outlook Reports. It reflects the decision made by the Great Barrier Reef Marine Park Authority when undertaking the first Outlook Report that a higher standard was needed to for management to be considered </w:t>
      </w:r>
      <w:r w:rsidR="002C1EE2" w:rsidRPr="008F291F">
        <w:rPr>
          <w:i/>
        </w:rPr>
        <w:t>e</w:t>
      </w:r>
      <w:r w:rsidRPr="008F291F">
        <w:rPr>
          <w:i/>
        </w:rPr>
        <w:t>ffective</w:t>
      </w:r>
      <w:r w:rsidRPr="008F291F">
        <w:t xml:space="preserve"> within a World Heritage Area.</w:t>
      </w:r>
      <w:r w:rsidR="00205BB3" w:rsidRPr="008F291F">
        <w:t xml:space="preserve"> S</w:t>
      </w:r>
      <w:r w:rsidRPr="008F291F">
        <w:t>core</w:t>
      </w:r>
      <w:r w:rsidR="00205BB3" w:rsidRPr="008F291F">
        <w:t>s</w:t>
      </w:r>
      <w:r w:rsidRPr="008F291F">
        <w:t xml:space="preserve"> for all questions </w:t>
      </w:r>
      <w:r w:rsidR="00205BB3" w:rsidRPr="008F291F">
        <w:t>are</w:t>
      </w:r>
      <w:r w:rsidRPr="008F291F">
        <w:t xml:space="preserve"> included in Appendix One. The overall management effectiveness ratings and a summary of the findings form the basis of this Report.</w:t>
      </w:r>
    </w:p>
    <w:p w14:paraId="6F9B1EFA" w14:textId="473AA23C" w:rsidR="008A7A77" w:rsidRDefault="008A7A77" w:rsidP="00B242F0">
      <w:pPr>
        <w:pStyle w:val="Heading1"/>
        <w:rPr>
          <w:lang w:val="en-AU"/>
        </w:rPr>
      </w:pPr>
      <w:bookmarkStart w:id="25" w:name="_Toc522909201"/>
      <w:bookmarkStart w:id="26" w:name="_Toc523064619"/>
      <w:bookmarkStart w:id="27" w:name="_Toc523064913"/>
      <w:bookmarkStart w:id="28" w:name="_Toc523065615"/>
      <w:bookmarkEnd w:id="24"/>
      <w:r>
        <w:rPr>
          <w:lang w:val="en-AU"/>
        </w:rPr>
        <w:lastRenderedPageBreak/>
        <w:t>Context</w:t>
      </w:r>
      <w:bookmarkEnd w:id="25"/>
      <w:bookmarkEnd w:id="26"/>
      <w:bookmarkEnd w:id="27"/>
      <w:bookmarkEnd w:id="28"/>
    </w:p>
    <w:p w14:paraId="2D0051A3" w14:textId="14281C8E" w:rsidR="008A7A77" w:rsidRPr="003C0B3B" w:rsidRDefault="008A7A77" w:rsidP="00EA2CF0">
      <w:pPr>
        <w:pStyle w:val="Heading2"/>
      </w:pPr>
      <w:bookmarkStart w:id="29" w:name="_Toc522909202"/>
      <w:bookmarkStart w:id="30" w:name="_Toc523064620"/>
      <w:bookmarkStart w:id="31" w:name="_Toc523064914"/>
      <w:bookmarkStart w:id="32" w:name="_Toc523065616"/>
      <w:r>
        <w:rPr>
          <w:rStyle w:val="Heading3Char"/>
        </w:rPr>
        <w:t>Rating</w:t>
      </w:r>
      <w:r w:rsidRPr="003C0B3B">
        <w:rPr>
          <w:rStyle w:val="Heading3Char"/>
        </w:rPr>
        <w:t>:</w:t>
      </w:r>
      <w:r w:rsidRPr="003C0B3B">
        <w:t xml:space="preserve"> </w:t>
      </w:r>
      <w:r w:rsidRPr="002C1EE2">
        <w:t>Mostly effective</w:t>
      </w:r>
      <w:bookmarkEnd w:id="29"/>
      <w:bookmarkEnd w:id="30"/>
      <w:bookmarkEnd w:id="31"/>
      <w:bookmarkEnd w:id="32"/>
    </w:p>
    <w:p w14:paraId="00489497" w14:textId="77777777" w:rsidR="008A7A77" w:rsidRPr="003C0B3B" w:rsidRDefault="008A7A77" w:rsidP="00EA2CF0">
      <w:r w:rsidRPr="00020EBE">
        <w:rPr>
          <w:noProof/>
          <w:lang w:val="en-US"/>
        </w:rPr>
        <w:drawing>
          <wp:anchor distT="0" distB="0" distL="114300" distR="114300" simplePos="0" relativeHeight="251666432" behindDoc="0" locked="0" layoutInCell="1" allowOverlap="1" wp14:anchorId="0E3C7BAD" wp14:editId="299C56A6">
            <wp:simplePos x="0" y="0"/>
            <wp:positionH relativeFrom="column">
              <wp:align>left</wp:align>
            </wp:positionH>
            <wp:positionV relativeFrom="paragraph">
              <wp:align>top</wp:align>
            </wp:positionV>
            <wp:extent cx="3037114" cy="2956485"/>
            <wp:effectExtent l="0" t="0" r="0" b="0"/>
            <wp:wrapSquare wrapText="bothSides"/>
            <wp:docPr id="5" name="Picture 5" descr="The cycle of the management effectiveness framework, showing the six elements and highlighting Context as Mostly Effective." title="The Framework for Management Effectiveness Frame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ONTEXT.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037114" cy="2956485"/>
                    </a:xfrm>
                    <a:prstGeom prst="rect">
                      <a:avLst/>
                    </a:prstGeom>
                  </pic:spPr>
                </pic:pic>
              </a:graphicData>
            </a:graphic>
          </wp:anchor>
        </w:drawing>
      </w:r>
      <w:r>
        <w:br w:type="textWrapping" w:clear="all"/>
      </w:r>
    </w:p>
    <w:p w14:paraId="7B790512" w14:textId="72F6E6E3" w:rsidR="008A7A77" w:rsidRDefault="008A7A77" w:rsidP="00EA2CF0">
      <w:pPr>
        <w:pStyle w:val="Heading2"/>
      </w:pPr>
      <w:bookmarkStart w:id="33" w:name="_Toc522909203"/>
      <w:bookmarkStart w:id="34" w:name="_Toc523064621"/>
      <w:bookmarkStart w:id="35" w:name="_Toc523064915"/>
      <w:bookmarkStart w:id="36" w:name="_Toc523065617"/>
      <w:r>
        <w:t>Understanding</w:t>
      </w:r>
      <w:bookmarkEnd w:id="33"/>
      <w:bookmarkEnd w:id="34"/>
      <w:bookmarkEnd w:id="35"/>
      <w:bookmarkEnd w:id="36"/>
      <w:r>
        <w:t xml:space="preserve"> </w:t>
      </w:r>
    </w:p>
    <w:p w14:paraId="6CC487C9" w14:textId="77777777" w:rsidR="008A7A77" w:rsidRPr="00EA2CF0" w:rsidRDefault="008A7A77" w:rsidP="00EA2CF0">
      <w:pPr>
        <w:rPr>
          <w:i/>
        </w:rPr>
      </w:pPr>
      <w:r w:rsidRPr="00EA2CF0">
        <w:rPr>
          <w:i/>
        </w:rPr>
        <w:t>How well do the Reef 2050 Plan’s targets, objectives and outcomes contribute to and effect understanding of: the values, current condition and trend, impacts and stakeholders of the Region?</w:t>
      </w:r>
    </w:p>
    <w:p w14:paraId="4A9A292C" w14:textId="77777777" w:rsidR="008A7A77" w:rsidRPr="008F291F" w:rsidRDefault="008A7A77" w:rsidP="00EA2CF0"/>
    <w:p w14:paraId="172A6044" w14:textId="59031DC7" w:rsidR="008A7A77" w:rsidRPr="008F291F" w:rsidRDefault="008A7A77" w:rsidP="00EA2CF0">
      <w:r w:rsidRPr="008F291F">
        <w:t xml:space="preserve">The Reef 2050 Plan demonstrates a very well-developed understanding of the attributes underpinning the Outstanding Universal Value of the Great Barrier Reef. This assessment is in line with the findings of </w:t>
      </w:r>
      <w:r w:rsidR="00022F35">
        <w:t xml:space="preserve">the </w:t>
      </w:r>
      <w:r w:rsidR="00022F35" w:rsidRPr="00022F35">
        <w:rPr>
          <w:i/>
        </w:rPr>
        <w:t xml:space="preserve">Great Barrier Reef </w:t>
      </w:r>
      <w:r w:rsidRPr="00022F35">
        <w:rPr>
          <w:i/>
        </w:rPr>
        <w:t xml:space="preserve">Outlook </w:t>
      </w:r>
      <w:r w:rsidR="00205BB3" w:rsidRPr="00022F35">
        <w:rPr>
          <w:i/>
        </w:rPr>
        <w:t>R</w:t>
      </w:r>
      <w:r w:rsidR="00022F35" w:rsidRPr="00022F35">
        <w:rPr>
          <w:i/>
        </w:rPr>
        <w:t>eport 2009</w:t>
      </w:r>
      <w:r w:rsidR="00022F35">
        <w:t xml:space="preserve"> </w:t>
      </w:r>
      <w:r w:rsidRPr="008F291F">
        <w:t xml:space="preserve">and </w:t>
      </w:r>
      <w:r w:rsidRPr="00022F35">
        <w:rPr>
          <w:i/>
        </w:rPr>
        <w:t>2014</w:t>
      </w:r>
      <w:r w:rsidRPr="008F291F">
        <w:t xml:space="preserve">. The high level of understanding is reflected in the overarching vision for the Reef 2050 Plan and its desired outcomes, objectives and targets. Objectives and targets seek to enhance understanding of ecosystem values and the critical habitats underpinning overall ecosystem health, as well as of heritage and social and economic factors. </w:t>
      </w:r>
    </w:p>
    <w:p w14:paraId="4FBBDE07" w14:textId="77777777" w:rsidR="008A7A77" w:rsidRPr="008F291F" w:rsidRDefault="008A7A77" w:rsidP="00EA2CF0"/>
    <w:p w14:paraId="75419DC3" w14:textId="36147EC8" w:rsidR="008A7A77" w:rsidRPr="008F291F" w:rsidRDefault="008A7A77" w:rsidP="00EA2CF0">
      <w:r w:rsidRPr="008F291F">
        <w:t xml:space="preserve">The focus of objectives and targets around species of conservation concern is necessary, but </w:t>
      </w:r>
      <w:r w:rsidR="00205BB3" w:rsidRPr="008F291F">
        <w:t xml:space="preserve">understanding </w:t>
      </w:r>
      <w:r w:rsidRPr="008F291F">
        <w:t xml:space="preserve">could be strengthened by considering biodiversity as a whole, especially as current condition and trend information for many species is less certain following bleaching events in 2016 and 2017. The Reef 2050 Plan recognises the importance of the Reef to Traditional Owners, local communities and the wider Australian community. The </w:t>
      </w:r>
      <w:r w:rsidRPr="008F291F">
        <w:rPr>
          <w:i/>
        </w:rPr>
        <w:t>Aboriginal and Torres Strait Islander Heritage Strategy</w:t>
      </w:r>
      <w:r w:rsidRPr="008F291F">
        <w:t xml:space="preserve"> has clearly articulated the </w:t>
      </w:r>
      <w:r w:rsidR="00F93B25" w:rsidRPr="008F291F">
        <w:t>I</w:t>
      </w:r>
      <w:r w:rsidRPr="008F291F">
        <w:t xml:space="preserve">ndigenous heritage values of the Great Barrier Reef World Heritage Area. </w:t>
      </w:r>
      <w:r w:rsidR="00EA20C3" w:rsidRPr="008F291F">
        <w:t>Within the Reef 2050 Plan, r</w:t>
      </w:r>
      <w:r w:rsidRPr="008F291F">
        <w:t>ecognition of Indigenous values of the Reef is strong</w:t>
      </w:r>
      <w:r w:rsidR="00EA20C3" w:rsidRPr="008F291F">
        <w:t>.</w:t>
      </w:r>
      <w:r w:rsidRPr="008F291F">
        <w:t xml:space="preserve"> </w:t>
      </w:r>
      <w:r w:rsidR="00EA20C3" w:rsidRPr="008F291F">
        <w:t xml:space="preserve">The importance of </w:t>
      </w:r>
      <w:r w:rsidRPr="008F291F">
        <w:t xml:space="preserve">economic values </w:t>
      </w:r>
      <w:r w:rsidR="00EA20C3" w:rsidRPr="008F291F">
        <w:t>is</w:t>
      </w:r>
      <w:r w:rsidRPr="008F291F">
        <w:t xml:space="preserve"> also very well understood. </w:t>
      </w:r>
      <w:r w:rsidR="00EA20C3" w:rsidRPr="008F291F">
        <w:t>There is an emphasis on the need for a</w:t>
      </w:r>
      <w:r w:rsidRPr="008F291F">
        <w:t xml:space="preserve"> better understanding of community benefits</w:t>
      </w:r>
      <w:r w:rsidR="00EA20C3" w:rsidRPr="008F291F">
        <w:t>; this</w:t>
      </w:r>
      <w:r w:rsidRPr="008F291F">
        <w:t xml:space="preserve"> is being developing through focussed work </w:t>
      </w:r>
      <w:r w:rsidR="00EA20C3" w:rsidRPr="008F291F">
        <w:t>as a result of the Reef 2050 Plan</w:t>
      </w:r>
      <w:r w:rsidRPr="008F291F">
        <w:t>.</w:t>
      </w:r>
    </w:p>
    <w:p w14:paraId="714E3F44" w14:textId="77777777" w:rsidR="008A7A77" w:rsidRDefault="008A7A77" w:rsidP="00EA2CF0"/>
    <w:p w14:paraId="61DE169A" w14:textId="42F0294D" w:rsidR="008A7A77" w:rsidRPr="003C0B3B" w:rsidRDefault="008A7A77" w:rsidP="00EA2CF0">
      <w:pPr>
        <w:pStyle w:val="Heading2"/>
      </w:pPr>
      <w:bookmarkStart w:id="37" w:name="_Toc522909204"/>
      <w:bookmarkStart w:id="38" w:name="_Toc523064622"/>
      <w:bookmarkStart w:id="39" w:name="_Toc523064916"/>
      <w:bookmarkStart w:id="40" w:name="_Toc523065618"/>
      <w:r>
        <w:lastRenderedPageBreak/>
        <w:t>Consideration of context</w:t>
      </w:r>
      <w:bookmarkEnd w:id="37"/>
      <w:bookmarkEnd w:id="38"/>
      <w:bookmarkEnd w:id="39"/>
      <w:bookmarkEnd w:id="40"/>
    </w:p>
    <w:p w14:paraId="2015F860" w14:textId="54834C52" w:rsidR="008A7A77" w:rsidRDefault="008A7A77" w:rsidP="00EA2CF0">
      <w:pPr>
        <w:keepNext/>
        <w:keepLines/>
      </w:pPr>
      <w:r w:rsidRPr="00EA2CF0">
        <w:rPr>
          <w:i/>
        </w:rPr>
        <w:t>Does the Reef 2050 Plan clearly and appropriately consider the values, threats and internal and external social and policy environment, including rights-holders and stakeholders</w:t>
      </w:r>
      <w:r w:rsidRPr="008F291F">
        <w:t>?</w:t>
      </w:r>
    </w:p>
    <w:p w14:paraId="4C13BDE8" w14:textId="77777777" w:rsidR="00EA2CF0" w:rsidRPr="008F291F" w:rsidRDefault="00EA2CF0" w:rsidP="00EA2CF0">
      <w:pPr>
        <w:keepNext/>
        <w:keepLines/>
      </w:pPr>
    </w:p>
    <w:p w14:paraId="05E639F8" w14:textId="6CE28289" w:rsidR="008A7A77" w:rsidRDefault="008A7A77" w:rsidP="00EA2CF0">
      <w:pPr>
        <w:keepNext/>
        <w:keepLines/>
      </w:pPr>
      <w:r w:rsidRPr="008F291F">
        <w:t>The Reef 2050 Plan is clearly focussed on protection and restoration of the Outstanding Universal Value of the Great Barrier Reef World Heritage Area in its overall framework and vision, in the decision-making principles to guide development and implementation and in thematic structure of the Plan.</w:t>
      </w:r>
    </w:p>
    <w:p w14:paraId="48B6AB58" w14:textId="77777777" w:rsidR="00EA2CF0" w:rsidRPr="008F291F" w:rsidRDefault="00EA2CF0" w:rsidP="00EA2CF0"/>
    <w:p w14:paraId="6C4A9052" w14:textId="4788FDEF" w:rsidR="008A7A77" w:rsidRPr="008F291F" w:rsidRDefault="008A7A77" w:rsidP="00EA2CF0">
      <w:r w:rsidRPr="008F291F">
        <w:t>The Reef 2050 Plan draws on risks identified in the 2014 Outlook Report, which provide a comprehensive understanding of threats to the Reef and its values. However, while recognising climate change as the most significant threat overall, the original Reef 2050 Plan itself did not directly address this threat other than by indicating that objectives and targets relating to improved resilience are, in part, a response to climate change impacts. In addition, climate change is not recognised as a threat to any of the specific themes, though it will clearly affect them. However, the mid-term review of the Reef 2050 Plan was brought forward in response to concerns regarding the recent major bleaching events and the deteriorating outlook for the Reef</w:t>
      </w:r>
      <w:r w:rsidR="00492BC3" w:rsidRPr="008F291F">
        <w:t>.</w:t>
      </w:r>
      <w:r w:rsidRPr="008F291F">
        <w:t xml:space="preserve"> </w:t>
      </w:r>
      <w:r w:rsidR="00EA20C3" w:rsidRPr="008F291F">
        <w:t>The revised Reef 2050 Plan</w:t>
      </w:r>
      <w:r w:rsidRPr="008F291F">
        <w:t xml:space="preserve"> </w:t>
      </w:r>
      <w:r w:rsidR="00EA20C3" w:rsidRPr="008F291F">
        <w:t>includes</w:t>
      </w:r>
      <w:r w:rsidRPr="008F291F">
        <w:t xml:space="preserve"> new actions to undertake specific research to prepare for the comprehensive review of the Reef 2050 Plan in 2020. </w:t>
      </w:r>
    </w:p>
    <w:p w14:paraId="038F8098" w14:textId="77777777" w:rsidR="008A7A77" w:rsidRPr="008F291F" w:rsidRDefault="008A7A77" w:rsidP="00EA2CF0"/>
    <w:p w14:paraId="334502CA" w14:textId="77777777" w:rsidR="008A7A77" w:rsidRPr="008F291F" w:rsidRDefault="008A7A77" w:rsidP="00EA2CF0">
      <w:r w:rsidRPr="008F291F">
        <w:t>Foundational programs and activities provide understanding of the legislative and policy environment relevant to the Reef, and areas requiring further policy development are identified. The governance arrangements specified in the Reef 2050 Plan take into account the wide range of managers, rights-holders and stakeholders.</w:t>
      </w:r>
    </w:p>
    <w:p w14:paraId="7988C25E" w14:textId="6405DBC2" w:rsidR="008A7A77" w:rsidRDefault="008A7A77" w:rsidP="00B242F0">
      <w:pPr>
        <w:pStyle w:val="Heading1"/>
        <w:rPr>
          <w:lang w:val="en-AU"/>
        </w:rPr>
      </w:pPr>
      <w:bookmarkStart w:id="41" w:name="_Toc522909205"/>
      <w:bookmarkStart w:id="42" w:name="_Toc523064623"/>
      <w:bookmarkStart w:id="43" w:name="_Toc523064917"/>
      <w:bookmarkStart w:id="44" w:name="_Toc523065619"/>
      <w:r>
        <w:rPr>
          <w:lang w:val="en-AU"/>
        </w:rPr>
        <w:lastRenderedPageBreak/>
        <w:t>Planning</w:t>
      </w:r>
      <w:bookmarkEnd w:id="41"/>
      <w:bookmarkEnd w:id="42"/>
      <w:bookmarkEnd w:id="43"/>
      <w:bookmarkEnd w:id="44"/>
      <w:r>
        <w:rPr>
          <w:lang w:val="en-AU"/>
        </w:rPr>
        <w:t xml:space="preserve"> </w:t>
      </w:r>
    </w:p>
    <w:p w14:paraId="0E9578D4" w14:textId="3AD2FFC1" w:rsidR="008A7A77" w:rsidRDefault="008A7A77" w:rsidP="00EA2CF0">
      <w:pPr>
        <w:pStyle w:val="Heading2"/>
      </w:pPr>
      <w:bookmarkStart w:id="45" w:name="_Toc522909206"/>
      <w:bookmarkStart w:id="46" w:name="_Toc523064624"/>
      <w:bookmarkStart w:id="47" w:name="_Toc523064918"/>
      <w:bookmarkStart w:id="48" w:name="_Toc523065620"/>
      <w:r>
        <w:t xml:space="preserve">Rating: </w:t>
      </w:r>
      <w:r w:rsidRPr="002C1EE2">
        <w:t>Mostly effective</w:t>
      </w:r>
      <w:r>
        <w:t>.</w:t>
      </w:r>
      <w:bookmarkEnd w:id="45"/>
      <w:bookmarkEnd w:id="46"/>
      <w:bookmarkEnd w:id="47"/>
      <w:bookmarkEnd w:id="48"/>
    </w:p>
    <w:p w14:paraId="1749070E" w14:textId="77777777" w:rsidR="008A7A77" w:rsidRPr="00695036" w:rsidRDefault="008A7A77" w:rsidP="00EA2CF0">
      <w:r>
        <w:rPr>
          <w:noProof/>
          <w:lang w:val="en-US"/>
        </w:rPr>
        <w:drawing>
          <wp:inline distT="0" distB="0" distL="0" distR="0" wp14:anchorId="4EB9A2FA" wp14:editId="7D3B1157">
            <wp:extent cx="3037114" cy="2969921"/>
            <wp:effectExtent l="0" t="0" r="0" b="1905"/>
            <wp:docPr id="8" name="Picture 8" descr="The cycle of the management effectiveness framework, showing the six elements and highlighting Planning as Mostly Effective." title="The Framework for Management Effectiveness Frame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LANNING.JPG"/>
                    <pic:cNvPicPr/>
                  </pic:nvPicPr>
                  <pic:blipFill>
                    <a:blip r:embed="rId28">
                      <a:extLst>
                        <a:ext uri="{28A0092B-C50C-407E-A947-70E740481C1C}">
                          <a14:useLocalDpi xmlns:a14="http://schemas.microsoft.com/office/drawing/2010/main" val="0"/>
                        </a:ext>
                      </a:extLst>
                    </a:blip>
                    <a:stretch>
                      <a:fillRect/>
                    </a:stretch>
                  </pic:blipFill>
                  <pic:spPr>
                    <a:xfrm>
                      <a:off x="0" y="0"/>
                      <a:ext cx="3043545" cy="2976210"/>
                    </a:xfrm>
                    <a:prstGeom prst="rect">
                      <a:avLst/>
                    </a:prstGeom>
                  </pic:spPr>
                </pic:pic>
              </a:graphicData>
            </a:graphic>
          </wp:inline>
        </w:drawing>
      </w:r>
    </w:p>
    <w:p w14:paraId="67A053BD" w14:textId="2DE6211A" w:rsidR="008A7A77" w:rsidRDefault="008A7A77" w:rsidP="00EA2CF0">
      <w:pPr>
        <w:pStyle w:val="Heading2"/>
        <w:rPr>
          <w:rFonts w:eastAsiaTheme="minorHAnsi"/>
        </w:rPr>
      </w:pPr>
      <w:bookmarkStart w:id="49" w:name="_Toc522909207"/>
      <w:bookmarkStart w:id="50" w:name="_Toc523064625"/>
      <w:bookmarkStart w:id="51" w:name="_Toc523064919"/>
      <w:bookmarkStart w:id="52" w:name="_Toc523065621"/>
      <w:r>
        <w:rPr>
          <w:rFonts w:eastAsiaTheme="minorHAnsi"/>
        </w:rPr>
        <w:t>Planning issues</w:t>
      </w:r>
      <w:bookmarkEnd w:id="49"/>
      <w:bookmarkEnd w:id="50"/>
      <w:bookmarkEnd w:id="51"/>
      <w:bookmarkEnd w:id="52"/>
    </w:p>
    <w:p w14:paraId="0CB96795" w14:textId="77777777" w:rsidR="008A7A77" w:rsidRPr="00EA2CF0" w:rsidRDefault="008A7A77" w:rsidP="00EA2CF0">
      <w:pPr>
        <w:rPr>
          <w:i/>
        </w:rPr>
      </w:pPr>
      <w:r w:rsidRPr="00EA2CF0">
        <w:rPr>
          <w:i/>
        </w:rPr>
        <w:t>Does the Reef 2050 Plan help address issues relating to planning, including the appropriateness, coverage and quality of plans?</w:t>
      </w:r>
    </w:p>
    <w:p w14:paraId="2DFDBC77" w14:textId="77777777" w:rsidR="008F291F" w:rsidRPr="008F291F" w:rsidRDefault="008F291F" w:rsidP="00EA2CF0"/>
    <w:p w14:paraId="2A70C87C" w14:textId="77777777" w:rsidR="00EA2CF0" w:rsidRDefault="008A7A77" w:rsidP="00EA2CF0">
      <w:r w:rsidRPr="008F291F">
        <w:t xml:space="preserve">The Reef 2050 Plan encourages adaptive management and allows for committees of experts to provide advice on priorities and actions. The Reef 2050 Plan encourages all organisations in the regions to fully consider the Outstanding Universal Value of the Great Barrier Reef in decision making and planning, and to address threats to these values. </w:t>
      </w:r>
    </w:p>
    <w:p w14:paraId="6CA76535" w14:textId="77777777" w:rsidR="00EA2CF0" w:rsidRDefault="00EA2CF0" w:rsidP="00EA2CF0"/>
    <w:p w14:paraId="64337712" w14:textId="43C80CFF" w:rsidR="008A7A77" w:rsidRDefault="008A7A77" w:rsidP="00EA2CF0">
      <w:r w:rsidRPr="008F291F">
        <w:t>The Reef 2050 Plan outlines some priorities for planning the management of ecosystem services, as well as directions for plan implementation by various agencies and local government. Work proposed under the Reef 2050 Plan will strengthen planning and decision making in relation to ecosystem health across the Region.</w:t>
      </w:r>
    </w:p>
    <w:p w14:paraId="68B81D9B" w14:textId="77777777" w:rsidR="00EA2CF0" w:rsidRPr="008F291F" w:rsidRDefault="00EA2CF0" w:rsidP="00EA2CF0"/>
    <w:p w14:paraId="256BD372" w14:textId="2592B2A3" w:rsidR="008A7A77" w:rsidRDefault="008A7A77" w:rsidP="00EA2CF0">
      <w:r w:rsidRPr="008F291F">
        <w:t>Planning priorities relating to biodiversity are set out in the Reef 2050 Plan at a general level for species of conservation concern. The focus of objectives and targets is oriented primarily towards these species of conservation concern, but bleaching events in 2016 and 2017 have resulted in significant impacts on a much wider group of species. It may be useful to broaden focus of planning and response to address biodiversity more generally. It is understood that a broader focus on biodiversity has been identified in the Great Barrier Reef Blueprint 2017, and this may be incorporated in the reviewed Reef 2050 Plan in 2020. Biodiversity at a broad level may be monitored through specification of key indicator species and key processes within the Reef 2050 Integrated Monitoring and Reporting Program (RIMReP).</w:t>
      </w:r>
    </w:p>
    <w:p w14:paraId="07DBE179" w14:textId="77777777" w:rsidR="00EA2CF0" w:rsidRPr="008F291F" w:rsidRDefault="00EA2CF0" w:rsidP="00EA2CF0"/>
    <w:p w14:paraId="349B7117" w14:textId="2C693823" w:rsidR="008A7A77" w:rsidRDefault="008A7A77" w:rsidP="00EA2CF0">
      <w:r w:rsidRPr="008F291F">
        <w:t xml:space="preserve">Up to date and quality planning for both historic and Indigenous heritage processes have already improved as a result of the Reef 2050 Plan. Engagement of Traditional Owners and stakeholders in planning has improved in recent years: for example, a comprehensive engagement program was undertaken for the Great Barrier Reef Marine Park Authority’s </w:t>
      </w:r>
      <w:r w:rsidRPr="008F291F">
        <w:rPr>
          <w:i/>
        </w:rPr>
        <w:t xml:space="preserve">Aboriginal and Torres Strait Islander </w:t>
      </w:r>
      <w:r w:rsidRPr="008F291F">
        <w:rPr>
          <w:i/>
        </w:rPr>
        <w:lastRenderedPageBreak/>
        <w:t>Heritage Strategy</w:t>
      </w:r>
      <w:r w:rsidRPr="008F291F">
        <w:t xml:space="preserve">. </w:t>
      </w:r>
      <w:r w:rsidRPr="008F291F" w:rsidDel="001A098E">
        <w:t xml:space="preserve"> </w:t>
      </w:r>
      <w:r w:rsidRPr="008F291F">
        <w:t>In January 2018 the Federal Environment Minister announced resources to support increased Traditional Owner involvement in implementing the Reef 2050 Plan, which includes sea country planning aspirations.</w:t>
      </w:r>
    </w:p>
    <w:p w14:paraId="5B9B5BCC" w14:textId="77777777" w:rsidR="00EA2CF0" w:rsidRDefault="00EA2CF0" w:rsidP="00EA2CF0"/>
    <w:p w14:paraId="4A4E4D6E" w14:textId="7A33DEF8" w:rsidR="008A7A77" w:rsidRDefault="008A7A77" w:rsidP="00EA2CF0">
      <w:r w:rsidRPr="008F291F">
        <w:t>The Reef 2050 Plan encourages the development of plans and policy that support consideration of community benefits in decision making</w:t>
      </w:r>
      <w:r w:rsidR="00205BB3" w:rsidRPr="008F291F">
        <w:t>,</w:t>
      </w:r>
      <w:r w:rsidRPr="008F291F">
        <w:t xml:space="preserve"> and recognises the need to protect Outstanding Universal Value</w:t>
      </w:r>
      <w:r w:rsidRPr="008F291F" w:rsidDel="009F4DE4">
        <w:t xml:space="preserve"> </w:t>
      </w:r>
      <w:r w:rsidRPr="008F291F">
        <w:t>associated with superlative natural beauty and sense of place. The Reef 2050 Plan also focusses on planning addressing the immediate local and regional threats associated with ports and fishing. It encourages more sustainable tourism through improved planning and consideration of the Reef’s Outstanding Universal Value in decision making.</w:t>
      </w:r>
    </w:p>
    <w:p w14:paraId="32FDC3B6" w14:textId="77777777" w:rsidR="008F291F" w:rsidRPr="008F291F" w:rsidRDefault="008F291F" w:rsidP="00EA2CF0"/>
    <w:p w14:paraId="38FD5924" w14:textId="77777777" w:rsidR="008A7A77" w:rsidRPr="008F291F" w:rsidRDefault="008A7A77" w:rsidP="00EA2CF0">
      <w:r w:rsidRPr="008F291F">
        <w:t>The Reef 2050 Plan comprehensively addresses issues associated with water quality, including urban and industrial water quality, ports and dredging, as well as the land management sector.</w:t>
      </w:r>
    </w:p>
    <w:p w14:paraId="6A518E4C" w14:textId="2E3C0AD2" w:rsidR="008A7A77" w:rsidRDefault="008A7A77" w:rsidP="00EA2CF0">
      <w:pPr>
        <w:pStyle w:val="Heading2"/>
        <w:rPr>
          <w:rFonts w:eastAsiaTheme="minorHAnsi"/>
        </w:rPr>
      </w:pPr>
      <w:bookmarkStart w:id="53" w:name="_Toc522909208"/>
      <w:bookmarkStart w:id="54" w:name="_Toc523064626"/>
      <w:bookmarkStart w:id="55" w:name="_Toc523064920"/>
      <w:bookmarkStart w:id="56" w:name="_Toc523065622"/>
      <w:r>
        <w:rPr>
          <w:rFonts w:eastAsiaTheme="minorHAnsi"/>
        </w:rPr>
        <w:t>Efficiency and consistency</w:t>
      </w:r>
      <w:bookmarkEnd w:id="53"/>
      <w:bookmarkEnd w:id="54"/>
      <w:bookmarkEnd w:id="55"/>
      <w:bookmarkEnd w:id="56"/>
    </w:p>
    <w:p w14:paraId="55CCD9BE" w14:textId="291A38C4" w:rsidR="008A7A77" w:rsidRDefault="008A7A77" w:rsidP="00EA2CF0">
      <w:pPr>
        <w:rPr>
          <w:i/>
        </w:rPr>
      </w:pPr>
      <w:r w:rsidRPr="00EA2CF0">
        <w:rPr>
          <w:i/>
        </w:rPr>
        <w:t>Does the Reef 2050 Plan ensure planning is more efficient, reduces duplication and is consistent across jurisdictions?</w:t>
      </w:r>
    </w:p>
    <w:p w14:paraId="6E0088F3" w14:textId="77777777" w:rsidR="00EA2CF0" w:rsidRPr="00EA2CF0" w:rsidRDefault="00EA2CF0" w:rsidP="00EA2CF0">
      <w:pPr>
        <w:rPr>
          <w:i/>
        </w:rPr>
      </w:pPr>
    </w:p>
    <w:p w14:paraId="2ECA2996" w14:textId="663562BF" w:rsidR="008A7A77" w:rsidRDefault="008A7A77" w:rsidP="00EA2CF0">
      <w:r w:rsidRPr="00705B29">
        <w:t xml:space="preserve">The Reef 2050 Plan </w:t>
      </w:r>
      <w:r>
        <w:t xml:space="preserve">is </w:t>
      </w:r>
      <w:r w:rsidR="002C1EE2">
        <w:rPr>
          <w:i/>
        </w:rPr>
        <w:t>m</w:t>
      </w:r>
      <w:r w:rsidRPr="002C1EE2">
        <w:rPr>
          <w:i/>
        </w:rPr>
        <w:t>ostly effective</w:t>
      </w:r>
      <w:r>
        <w:t xml:space="preserve"> as </w:t>
      </w:r>
      <w:r w:rsidRPr="00705B29">
        <w:t>an umbrella docu</w:t>
      </w:r>
      <w:r>
        <w:t xml:space="preserve">ment to </w:t>
      </w:r>
      <w:r w:rsidRPr="00705B29">
        <w:t>consolidate and provide</w:t>
      </w:r>
      <w:r>
        <w:t xml:space="preserve"> </w:t>
      </w:r>
      <w:r w:rsidRPr="00705B29">
        <w:t>direction across levels of government and relevant sectors</w:t>
      </w:r>
      <w:r w:rsidR="00492BC3">
        <w:t xml:space="preserve">. It is also </w:t>
      </w:r>
      <w:r w:rsidR="002C1EE2">
        <w:rPr>
          <w:i/>
        </w:rPr>
        <w:t>m</w:t>
      </w:r>
      <w:r w:rsidR="00492BC3" w:rsidRPr="002C1EE2">
        <w:rPr>
          <w:i/>
        </w:rPr>
        <w:t>ostly effective</w:t>
      </w:r>
      <w:r w:rsidR="00492BC3">
        <w:t xml:space="preserve"> in its efforts to</w:t>
      </w:r>
      <w:r>
        <w:t xml:space="preserve"> </w:t>
      </w:r>
      <w:r w:rsidR="00492BC3">
        <w:t xml:space="preserve">ensure </w:t>
      </w:r>
      <w:r w:rsidRPr="00705B29">
        <w:t>coordinated responses to issues of declining ecosystem health</w:t>
      </w:r>
      <w:r>
        <w:t xml:space="preserve"> and biodiversity</w:t>
      </w:r>
      <w:r w:rsidRPr="00705B29">
        <w:t xml:space="preserve"> across a number of areas of </w:t>
      </w:r>
      <w:r>
        <w:t>focus and responsibility (e.g. f</w:t>
      </w:r>
      <w:r w:rsidRPr="00705B29">
        <w:t>isher</w:t>
      </w:r>
      <w:r>
        <w:t xml:space="preserve">ies, </w:t>
      </w:r>
      <w:r w:rsidR="00492BC3">
        <w:t xml:space="preserve">the </w:t>
      </w:r>
      <w:r>
        <w:t>Field Management Program, t</w:t>
      </w:r>
      <w:r w:rsidRPr="00705B29">
        <w:t>ransport and Traditional Owners)</w:t>
      </w:r>
      <w:r>
        <w:t>. The Reef 2050 Plan</w:t>
      </w:r>
      <w:r w:rsidRPr="00705B29">
        <w:t xml:space="preserve"> consolidates water quality </w:t>
      </w:r>
      <w:r>
        <w:t>planning</w:t>
      </w:r>
      <w:r w:rsidRPr="00705B29">
        <w:t xml:space="preserve"> </w:t>
      </w:r>
      <w:r w:rsidR="00492BC3">
        <w:t>across</w:t>
      </w:r>
      <w:r w:rsidRPr="00705B29">
        <w:t xml:space="preserve"> </w:t>
      </w:r>
      <w:r>
        <w:t xml:space="preserve">a number of </w:t>
      </w:r>
      <w:r w:rsidR="00492BC3">
        <w:t>different</w:t>
      </w:r>
      <w:r>
        <w:t xml:space="preserve"> programs, </w:t>
      </w:r>
      <w:r w:rsidRPr="00705B29">
        <w:t>and reduces duplication by providing a single framework for addressing water quality issues</w:t>
      </w:r>
      <w:r>
        <w:t xml:space="preserve">, </w:t>
      </w:r>
      <w:r w:rsidRPr="001F1A83">
        <w:t>including urban and industrial</w:t>
      </w:r>
      <w:r>
        <w:t xml:space="preserve"> water quality, ports and associated dredging </w:t>
      </w:r>
      <w:r w:rsidRPr="001F1A83">
        <w:t xml:space="preserve">as well as </w:t>
      </w:r>
      <w:r>
        <w:t xml:space="preserve">water quality associated with land-based runoff from </w:t>
      </w:r>
      <w:r w:rsidRPr="001F1A83">
        <w:t xml:space="preserve">the </w:t>
      </w:r>
      <w:r>
        <w:t xml:space="preserve">agricultural </w:t>
      </w:r>
      <w:r w:rsidRPr="001F1A83">
        <w:t>sector.</w:t>
      </w:r>
      <w:r>
        <w:t xml:space="preserve"> Th</w:t>
      </w:r>
      <w:r w:rsidR="00EA2CF0">
        <w:t>e revised Reef 2050 Plan (Commonwealth of Australia</w:t>
      </w:r>
      <w:r>
        <w:t xml:space="preserve"> 2018) aligns the water quality targets with the </w:t>
      </w:r>
      <w:r w:rsidRPr="00F977AE">
        <w:rPr>
          <w:i/>
        </w:rPr>
        <w:t>Reef 2050 Water Quality Improvement Plan 2017-2022</w:t>
      </w:r>
      <w:r>
        <w:t xml:space="preserve">. </w:t>
      </w:r>
    </w:p>
    <w:p w14:paraId="09D6A4E3" w14:textId="77777777" w:rsidR="00EA2CF0" w:rsidRDefault="00EA2CF0" w:rsidP="00EA2CF0"/>
    <w:p w14:paraId="1CAA37FC" w14:textId="6A447913" w:rsidR="008A7A77" w:rsidRDefault="00205BB3" w:rsidP="00EA2CF0">
      <w:r>
        <w:t xml:space="preserve">The Reef 2050 Plan </w:t>
      </w:r>
      <w:r w:rsidR="008A7A77" w:rsidRPr="00705B29">
        <w:t>supports consideration of community benefits in policy development across all jurisdictions</w:t>
      </w:r>
      <w:r w:rsidR="008A7A77">
        <w:t xml:space="preserve"> and encourages </w:t>
      </w:r>
      <w:r w:rsidR="008A7A77" w:rsidRPr="00705B29">
        <w:t xml:space="preserve">cross-jurisdictional cooperation in </w:t>
      </w:r>
      <w:r w:rsidR="008A7A77">
        <w:t>planning</w:t>
      </w:r>
      <w:r w:rsidR="008A7A77" w:rsidRPr="00705B29">
        <w:t xml:space="preserve"> associated with port development</w:t>
      </w:r>
      <w:r w:rsidR="008A7A77">
        <w:t xml:space="preserve"> and reef</w:t>
      </w:r>
      <w:r>
        <w:t>-</w:t>
      </w:r>
      <w:r w:rsidR="008A7A77">
        <w:t>related industries such as tourism and fishing</w:t>
      </w:r>
      <w:r w:rsidR="008A7A77" w:rsidRPr="00705B29">
        <w:t>.</w:t>
      </w:r>
      <w:r w:rsidR="008A7A77">
        <w:t xml:space="preserve"> However, it is </w:t>
      </w:r>
      <w:r w:rsidR="008A7A77" w:rsidRPr="00705B29">
        <w:t>relatively silent on coordination with research institutions and research funding</w:t>
      </w:r>
      <w:r w:rsidR="008A7A77">
        <w:t xml:space="preserve"> mechanisms such as the National Environmental Science Program</w:t>
      </w:r>
      <w:r w:rsidR="008A7A77" w:rsidRPr="00705B29">
        <w:t xml:space="preserve">, which play a critical role in relation to </w:t>
      </w:r>
      <w:r w:rsidR="008A7A77">
        <w:t xml:space="preserve">improving </w:t>
      </w:r>
      <w:r w:rsidR="008A7A77" w:rsidRPr="00705B29">
        <w:t>biodiversity knowledge, understanding and management.</w:t>
      </w:r>
      <w:r w:rsidR="008A7A77">
        <w:t xml:space="preserve"> With diverse research institutions each pursuing their own agendas while still seeking to contribute to understanding and solutions to reef issues, mechanisms to coordinate such efforts are currently lacking. Management agencies that work across a number of reef issues and have established relationships with research providers are in strong positions to provide such coordination. The</w:t>
      </w:r>
      <w:r w:rsidR="00EA2CF0">
        <w:t xml:space="preserve"> Reef 2050 Plan Independent Expert P</w:t>
      </w:r>
      <w:r w:rsidR="008A7A77">
        <w:t xml:space="preserve">anel is also in an ideal position to provide coordination and lead development of a research agenda for </w:t>
      </w:r>
      <w:r w:rsidR="001A52A3">
        <w:t xml:space="preserve">the </w:t>
      </w:r>
      <w:r w:rsidR="008A7A77">
        <w:t xml:space="preserve">Reef 2050 Plan.  </w:t>
      </w:r>
    </w:p>
    <w:p w14:paraId="1B27E981" w14:textId="77777777" w:rsidR="00EA2CF0" w:rsidRDefault="00EA2CF0" w:rsidP="00EA2CF0"/>
    <w:p w14:paraId="493285E1" w14:textId="77777777" w:rsidR="008A7A77" w:rsidRDefault="008A7A77" w:rsidP="00EA2CF0">
      <w:r w:rsidRPr="00705B29">
        <w:t>Duplication has not been s</w:t>
      </w:r>
      <w:r>
        <w:t>ignificantly r</w:t>
      </w:r>
      <w:r w:rsidRPr="00705B29">
        <w:t xml:space="preserve">educed </w:t>
      </w:r>
      <w:r>
        <w:t xml:space="preserve">in the heritage area, </w:t>
      </w:r>
      <w:r w:rsidRPr="00705B29">
        <w:t xml:space="preserve">as </w:t>
      </w:r>
      <w:r>
        <w:t xml:space="preserve">site-based management </w:t>
      </w:r>
      <w:r w:rsidRPr="00705B29">
        <w:t xml:space="preserve">plans are still divided by jurisdiction - for example non-Commonwealth islands are not included in </w:t>
      </w:r>
      <w:r w:rsidR="001A52A3">
        <w:t xml:space="preserve">the Marine Park Authority’s </w:t>
      </w:r>
      <w:r>
        <w:t>Heritage strategies</w:t>
      </w:r>
      <w:r w:rsidRPr="00705B29">
        <w:t xml:space="preserve">, and this </w:t>
      </w:r>
      <w:r>
        <w:t>may be</w:t>
      </w:r>
      <w:r w:rsidRPr="00705B29">
        <w:t xml:space="preserve"> confusing for most people. </w:t>
      </w:r>
      <w:r w:rsidR="001A52A3">
        <w:t>Some</w:t>
      </w:r>
      <w:r w:rsidRPr="00705B29">
        <w:t xml:space="preserve"> Traditional Owne</w:t>
      </w:r>
      <w:r>
        <w:t>r</w:t>
      </w:r>
      <w:r w:rsidR="001A52A3">
        <w:t xml:space="preserve"> groups</w:t>
      </w:r>
      <w:r>
        <w:t xml:space="preserve"> </w:t>
      </w:r>
      <w:r w:rsidR="001A52A3">
        <w:t>may</w:t>
      </w:r>
      <w:r>
        <w:t xml:space="preserve"> prefer to develop Sea </w:t>
      </w:r>
      <w:r w:rsidRPr="00705B29">
        <w:t>Country plan</w:t>
      </w:r>
      <w:r>
        <w:t>s</w:t>
      </w:r>
      <w:r w:rsidRPr="00705B29">
        <w:t xml:space="preserve"> that cover all jurisdictions within their country</w:t>
      </w:r>
      <w:r>
        <w:t>, including islands and reefs.</w:t>
      </w:r>
    </w:p>
    <w:p w14:paraId="3246DF95" w14:textId="4C699F4E" w:rsidR="008A7A77" w:rsidRDefault="008A7A77" w:rsidP="00EA2CF0">
      <w:pPr>
        <w:pStyle w:val="Heading2"/>
        <w:rPr>
          <w:rFonts w:eastAsiaTheme="minorHAnsi"/>
        </w:rPr>
      </w:pPr>
      <w:bookmarkStart w:id="57" w:name="_Toc522909209"/>
      <w:bookmarkStart w:id="58" w:name="_Toc523064627"/>
      <w:bookmarkStart w:id="59" w:name="_Toc523064921"/>
      <w:bookmarkStart w:id="60" w:name="_Toc523065623"/>
      <w:r>
        <w:rPr>
          <w:rFonts w:eastAsiaTheme="minorHAnsi"/>
        </w:rPr>
        <w:lastRenderedPageBreak/>
        <w:t>Improvements in legislation and policy</w:t>
      </w:r>
      <w:bookmarkEnd w:id="57"/>
      <w:bookmarkEnd w:id="58"/>
      <w:bookmarkEnd w:id="59"/>
      <w:bookmarkEnd w:id="60"/>
    </w:p>
    <w:p w14:paraId="63FC1E9C" w14:textId="6535C0E5" w:rsidR="008A7A77" w:rsidRPr="00EA2CF0" w:rsidRDefault="008A7A77" w:rsidP="00EA2CF0">
      <w:pPr>
        <w:keepNext/>
        <w:rPr>
          <w:i/>
        </w:rPr>
      </w:pPr>
      <w:r w:rsidRPr="00886B4E">
        <w:t xml:space="preserve"> </w:t>
      </w:r>
      <w:r w:rsidRPr="00EA2CF0">
        <w:rPr>
          <w:i/>
        </w:rPr>
        <w:t>Does the Reef 2050 Plan contribute to appropriate improvements in legislation and policy?</w:t>
      </w:r>
    </w:p>
    <w:p w14:paraId="5A35F286" w14:textId="77777777" w:rsidR="00EA2CF0" w:rsidRPr="00886B4E" w:rsidRDefault="00EA2CF0" w:rsidP="00EA2CF0">
      <w:pPr>
        <w:keepNext/>
      </w:pPr>
    </w:p>
    <w:p w14:paraId="5A2F2B73" w14:textId="1A406709" w:rsidR="008A7A77" w:rsidRDefault="008A7A77" w:rsidP="00EA2CF0">
      <w:pPr>
        <w:keepNext/>
      </w:pPr>
      <w:r w:rsidRPr="00791E36">
        <w:t xml:space="preserve">The Reef 2050 Plan considers relevant regulation, policies and strategies across </w:t>
      </w:r>
      <w:r>
        <w:t xml:space="preserve">all </w:t>
      </w:r>
      <w:r w:rsidRPr="00791E36">
        <w:t>government</w:t>
      </w:r>
      <w:r>
        <w:t xml:space="preserve"> agencies. </w:t>
      </w:r>
      <w:r w:rsidRPr="004047FD">
        <w:t xml:space="preserve">The requirements for changes to legislation concerning environmental impact assessment under both </w:t>
      </w:r>
      <w:r w:rsidR="001A52A3">
        <w:t>Australian</w:t>
      </w:r>
      <w:r w:rsidRPr="004047FD">
        <w:t xml:space="preserve"> and </w:t>
      </w:r>
      <w:r w:rsidR="001A52A3">
        <w:t>Queensland</w:t>
      </w:r>
      <w:r w:rsidRPr="004047FD">
        <w:t xml:space="preserve"> legislation are identified</w:t>
      </w:r>
      <w:r>
        <w:t>. Changes to legislation associated with land clearing and sea-based disposal of capital</w:t>
      </w:r>
      <w:r w:rsidRPr="00791E36">
        <w:t xml:space="preserve"> </w:t>
      </w:r>
      <w:r>
        <w:t xml:space="preserve">dredge material have been implemented. The Reef 2050 Plan highlights </w:t>
      </w:r>
      <w:r w:rsidRPr="00791E36">
        <w:t xml:space="preserve">where policy and decisions taken under legislation </w:t>
      </w:r>
      <w:r w:rsidR="00EA2CF0">
        <w:t>(</w:t>
      </w:r>
      <w:r w:rsidRPr="00791E36">
        <w:t xml:space="preserve">such as </w:t>
      </w:r>
      <w:r w:rsidRPr="00EA2CF0">
        <w:rPr>
          <w:i/>
        </w:rPr>
        <w:t>Transport Infrastructure Act</w:t>
      </w:r>
      <w:r w:rsidR="00EA2CF0">
        <w:t>)</w:t>
      </w:r>
      <w:r w:rsidRPr="00791E36">
        <w:t xml:space="preserve"> are ne</w:t>
      </w:r>
      <w:r>
        <w:t xml:space="preserve">eded to support Reef ecosystems. </w:t>
      </w:r>
    </w:p>
    <w:p w14:paraId="4C0FC52A" w14:textId="77777777" w:rsidR="00EA2CF0" w:rsidRDefault="00EA2CF0" w:rsidP="00EA2CF0"/>
    <w:p w14:paraId="5EA2C061" w14:textId="0ACBEB55" w:rsidR="008A7A77" w:rsidRDefault="008A7A77" w:rsidP="00EA2CF0">
      <w:r>
        <w:t xml:space="preserve">The Reef 2050 Plan encourages </w:t>
      </w:r>
      <w:r w:rsidRPr="00791E36">
        <w:t xml:space="preserve">policy and decision making </w:t>
      </w:r>
      <w:r>
        <w:t xml:space="preserve">across all issues </w:t>
      </w:r>
      <w:r w:rsidRPr="00791E36">
        <w:t xml:space="preserve">to </w:t>
      </w:r>
      <w:r>
        <w:t>consider</w:t>
      </w:r>
      <w:r w:rsidRPr="00791E36">
        <w:t xml:space="preserve"> </w:t>
      </w:r>
      <w:r>
        <w:t xml:space="preserve">cumulative impacts </w:t>
      </w:r>
      <w:r w:rsidRPr="00791E36">
        <w:t>and community benefits</w:t>
      </w:r>
      <w:r>
        <w:t>. It</w:t>
      </w:r>
      <w:r w:rsidRPr="00791E36">
        <w:t xml:space="preserve"> </w:t>
      </w:r>
      <w:r>
        <w:t xml:space="preserve">also </w:t>
      </w:r>
      <w:r w:rsidRPr="00791E36">
        <w:t>strengthens policy in relation to Indigenous engagement in ecosystem management</w:t>
      </w:r>
      <w:r>
        <w:t>,</w:t>
      </w:r>
      <w:r w:rsidRPr="00791E36">
        <w:t xml:space="preserve"> enhancing ecosystem resilience</w:t>
      </w:r>
      <w:r>
        <w:t>, biodiversity assessment</w:t>
      </w:r>
      <w:r w:rsidRPr="004047FD">
        <w:t xml:space="preserve"> </w:t>
      </w:r>
      <w:r>
        <w:t xml:space="preserve">and the </w:t>
      </w:r>
      <w:r w:rsidRPr="00791E36">
        <w:t>prot</w:t>
      </w:r>
      <w:r>
        <w:t xml:space="preserve">ection of species and habitats </w:t>
      </w:r>
      <w:r w:rsidRPr="00791E36">
        <w:t>considered to be of conservation concern</w:t>
      </w:r>
      <w:r>
        <w:t xml:space="preserve">. It </w:t>
      </w:r>
      <w:r w:rsidRPr="00791E36">
        <w:t>has resulted in clearer policy and guidelines for impact assessment and knowledge management</w:t>
      </w:r>
      <w:r>
        <w:t xml:space="preserve"> for Traditional Owners.</w:t>
      </w:r>
    </w:p>
    <w:p w14:paraId="1BC461F7" w14:textId="77777777" w:rsidR="00EA2CF0" w:rsidRDefault="00EA2CF0" w:rsidP="00EA2CF0"/>
    <w:p w14:paraId="24BB2EC5" w14:textId="7B1C7114" w:rsidR="008A7A77" w:rsidRDefault="008A7A77" w:rsidP="00EA2CF0">
      <w:pPr>
        <w:rPr>
          <w:noProof/>
        </w:rPr>
      </w:pPr>
      <w:r>
        <w:t>The Reef 2050 Plan</w:t>
      </w:r>
      <w:r w:rsidRPr="004047FD">
        <w:t xml:space="preserve"> encourages the development of better policies and guidelines to take into consideration the Reef's O</w:t>
      </w:r>
      <w:r>
        <w:t xml:space="preserve">utstanding </w:t>
      </w:r>
      <w:r w:rsidRPr="004047FD">
        <w:t>U</w:t>
      </w:r>
      <w:r>
        <w:t xml:space="preserve">niversal </w:t>
      </w:r>
      <w:r w:rsidRPr="004047FD">
        <w:t>V</w:t>
      </w:r>
      <w:r>
        <w:t>alue</w:t>
      </w:r>
      <w:r w:rsidRPr="004047FD">
        <w:t xml:space="preserve"> in all decision making and resource allocation guidelines</w:t>
      </w:r>
      <w:r>
        <w:t xml:space="preserve">. Examples of policy and legislation implementation include the Queensland Government’s recent legislation </w:t>
      </w:r>
      <w:r w:rsidR="0017592F">
        <w:t>to establish</w:t>
      </w:r>
      <w:r>
        <w:t xml:space="preserve"> three net-free fishing zones.</w:t>
      </w:r>
      <w:r w:rsidRPr="00075C64">
        <w:rPr>
          <w:noProof/>
        </w:rPr>
        <w:t xml:space="preserve"> </w:t>
      </w:r>
    </w:p>
    <w:p w14:paraId="3BFDF3C3" w14:textId="77777777" w:rsidR="008A7A77" w:rsidRDefault="008A7A77" w:rsidP="00EA2CF0">
      <w:pPr>
        <w:rPr>
          <w:noProof/>
        </w:rPr>
      </w:pPr>
    </w:p>
    <w:p w14:paraId="187D6286" w14:textId="77777777" w:rsidR="008A7A77" w:rsidRDefault="008A7A77" w:rsidP="00EA2CF0">
      <w:pPr>
        <w:rPr>
          <w:noProof/>
        </w:rPr>
      </w:pPr>
    </w:p>
    <w:p w14:paraId="1D396AA0" w14:textId="77777777" w:rsidR="008A7A77" w:rsidRDefault="008A7A77" w:rsidP="00EA2CF0">
      <w:pPr>
        <w:rPr>
          <w:noProof/>
        </w:rPr>
      </w:pPr>
    </w:p>
    <w:p w14:paraId="3EBC3B97" w14:textId="77777777" w:rsidR="008A7A77" w:rsidRDefault="008A7A77" w:rsidP="00EA2CF0">
      <w:pPr>
        <w:rPr>
          <w:noProof/>
        </w:rPr>
      </w:pPr>
    </w:p>
    <w:p w14:paraId="5646E3ED" w14:textId="77777777" w:rsidR="008A7A77" w:rsidRDefault="008A7A77" w:rsidP="00EA2CF0">
      <w:pPr>
        <w:rPr>
          <w:noProof/>
        </w:rPr>
      </w:pPr>
    </w:p>
    <w:p w14:paraId="78A2CD4A" w14:textId="77777777" w:rsidR="008A7A77" w:rsidRDefault="008A7A77" w:rsidP="00EA2CF0"/>
    <w:p w14:paraId="18AA9A0E" w14:textId="12AB08F4" w:rsidR="008A7A77" w:rsidRDefault="008A7A77" w:rsidP="00B242F0">
      <w:pPr>
        <w:pStyle w:val="Heading1"/>
        <w:rPr>
          <w:lang w:val="en-AU"/>
        </w:rPr>
      </w:pPr>
      <w:bookmarkStart w:id="61" w:name="_Toc522909210"/>
      <w:bookmarkStart w:id="62" w:name="_Toc523064628"/>
      <w:bookmarkStart w:id="63" w:name="_Toc523064922"/>
      <w:bookmarkStart w:id="64" w:name="_Toc523065624"/>
      <w:r>
        <w:rPr>
          <w:lang w:val="en-AU"/>
        </w:rPr>
        <w:lastRenderedPageBreak/>
        <w:t>Inputs</w:t>
      </w:r>
      <w:bookmarkEnd w:id="61"/>
      <w:bookmarkEnd w:id="62"/>
      <w:bookmarkEnd w:id="63"/>
      <w:bookmarkEnd w:id="64"/>
    </w:p>
    <w:p w14:paraId="63E4BC76" w14:textId="374B7C6D" w:rsidR="008A7A77" w:rsidRDefault="008A7A77" w:rsidP="00EA2CF0">
      <w:pPr>
        <w:pStyle w:val="Heading2"/>
      </w:pPr>
      <w:bookmarkStart w:id="65" w:name="_Toc522909211"/>
      <w:bookmarkStart w:id="66" w:name="_Toc523064629"/>
      <w:bookmarkStart w:id="67" w:name="_Toc523064923"/>
      <w:bookmarkStart w:id="68" w:name="_Toc523065625"/>
      <w:r>
        <w:t xml:space="preserve">Rating: </w:t>
      </w:r>
      <w:r w:rsidRPr="002C1EE2">
        <w:t>Mostly effective</w:t>
      </w:r>
      <w:bookmarkEnd w:id="65"/>
      <w:bookmarkEnd w:id="66"/>
      <w:bookmarkEnd w:id="67"/>
      <w:bookmarkEnd w:id="68"/>
    </w:p>
    <w:p w14:paraId="591EEF9B" w14:textId="77777777" w:rsidR="008A7A77" w:rsidRPr="00695036" w:rsidRDefault="008A7A77" w:rsidP="00EA2CF0">
      <w:r>
        <w:rPr>
          <w:noProof/>
          <w:lang w:val="en-US"/>
        </w:rPr>
        <w:drawing>
          <wp:inline distT="0" distB="0" distL="0" distR="0" wp14:anchorId="2F98DC34" wp14:editId="710E3261">
            <wp:extent cx="3037114" cy="2956483"/>
            <wp:effectExtent l="0" t="0" r="0" b="0"/>
            <wp:docPr id="7" name="Picture 7" descr="The cycle of the management effectiveness framework, showing the six elements and highlighting Inputs as Mostly Effective." title="The Framework for Management Effectiveness Frame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NPUTS.JPG"/>
                    <pic:cNvPicPr/>
                  </pic:nvPicPr>
                  <pic:blipFill>
                    <a:blip r:embed="rId29">
                      <a:extLst>
                        <a:ext uri="{28A0092B-C50C-407E-A947-70E740481C1C}">
                          <a14:useLocalDpi xmlns:a14="http://schemas.microsoft.com/office/drawing/2010/main" val="0"/>
                        </a:ext>
                      </a:extLst>
                    </a:blip>
                    <a:stretch>
                      <a:fillRect/>
                    </a:stretch>
                  </pic:blipFill>
                  <pic:spPr>
                    <a:xfrm>
                      <a:off x="0" y="0"/>
                      <a:ext cx="3043777" cy="2962969"/>
                    </a:xfrm>
                    <a:prstGeom prst="rect">
                      <a:avLst/>
                    </a:prstGeom>
                  </pic:spPr>
                </pic:pic>
              </a:graphicData>
            </a:graphic>
          </wp:inline>
        </w:drawing>
      </w:r>
    </w:p>
    <w:p w14:paraId="12DAE700" w14:textId="26DDF6EE" w:rsidR="008A7A77" w:rsidRPr="00886B4E" w:rsidRDefault="008A7A77" w:rsidP="00EA2CF0">
      <w:pPr>
        <w:pStyle w:val="Heading2"/>
      </w:pPr>
      <w:bookmarkStart w:id="69" w:name="_Toc522909212"/>
      <w:bookmarkStart w:id="70" w:name="_Toc523064630"/>
      <w:bookmarkStart w:id="71" w:name="_Toc523064924"/>
      <w:bookmarkStart w:id="72" w:name="_Toc523065626"/>
      <w:r w:rsidRPr="00886B4E">
        <w:t>Sustainability of resourcing</w:t>
      </w:r>
      <w:bookmarkEnd w:id="69"/>
      <w:bookmarkEnd w:id="70"/>
      <w:bookmarkEnd w:id="71"/>
      <w:bookmarkEnd w:id="72"/>
    </w:p>
    <w:p w14:paraId="72DCAEBB" w14:textId="42516291" w:rsidR="008A7A77" w:rsidRPr="00EA2CF0" w:rsidRDefault="008A7A77" w:rsidP="00EA2CF0">
      <w:pPr>
        <w:rPr>
          <w:i/>
        </w:rPr>
      </w:pPr>
      <w:r w:rsidRPr="00EA2CF0">
        <w:rPr>
          <w:i/>
        </w:rPr>
        <w:t>Has the Reef 2050 Plan been effective in improving the level or sustainability of resourcing for management of the Reef?</w:t>
      </w:r>
    </w:p>
    <w:p w14:paraId="473F25D3" w14:textId="77777777" w:rsidR="00EA2CF0" w:rsidRPr="00886B4E" w:rsidRDefault="00EA2CF0" w:rsidP="00EA2CF0"/>
    <w:p w14:paraId="172843EE" w14:textId="7BDCE15C" w:rsidR="008A7A77" w:rsidRDefault="008A7A77" w:rsidP="00EA2CF0">
      <w:r>
        <w:t xml:space="preserve">The Reef 2050 Plan </w:t>
      </w:r>
      <w:r w:rsidRPr="004047FD">
        <w:t xml:space="preserve">has been instrumental in </w:t>
      </w:r>
      <w:r w:rsidR="0017592F">
        <w:t>consolidating</w:t>
      </w:r>
      <w:r w:rsidRPr="004047FD">
        <w:t xml:space="preserve"> </w:t>
      </w:r>
      <w:r>
        <w:t>multiple areas of</w:t>
      </w:r>
      <w:r w:rsidRPr="004047FD">
        <w:t xml:space="preserve"> investment </w:t>
      </w:r>
      <w:r>
        <w:t xml:space="preserve">for </w:t>
      </w:r>
      <w:r w:rsidRPr="004047FD">
        <w:t>ree</w:t>
      </w:r>
      <w:r>
        <w:t xml:space="preserve">f activities through the </w:t>
      </w:r>
      <w:r w:rsidR="00EA2CF0" w:rsidRPr="00EA2CF0">
        <w:rPr>
          <w:i/>
        </w:rPr>
        <w:t>Reef 2050 Investment Framework</w:t>
      </w:r>
      <w:r w:rsidR="00EA2CF0">
        <w:rPr>
          <w:i/>
        </w:rPr>
        <w:t xml:space="preserve"> </w:t>
      </w:r>
      <w:r w:rsidR="00EA2CF0">
        <w:t>(Commonwealth of Australia 2016a).</w:t>
      </w:r>
      <w:r>
        <w:t xml:space="preserve">, and </w:t>
      </w:r>
      <w:r w:rsidR="00492BC3">
        <w:t xml:space="preserve">it also </w:t>
      </w:r>
      <w:r>
        <w:t>prioritis</w:t>
      </w:r>
      <w:r w:rsidR="00492BC3">
        <w:t>es</w:t>
      </w:r>
      <w:r>
        <w:t xml:space="preserve"> </w:t>
      </w:r>
      <w:r w:rsidRPr="004047FD">
        <w:t xml:space="preserve">how funding should be </w:t>
      </w:r>
      <w:r>
        <w:t xml:space="preserve">spent. The </w:t>
      </w:r>
      <w:r w:rsidR="00EA2CF0" w:rsidRPr="00EA2CF0">
        <w:t>Investment Framework</w:t>
      </w:r>
      <w:r w:rsidR="00EA2CF0">
        <w:t xml:space="preserve"> </w:t>
      </w:r>
      <w:r>
        <w:t xml:space="preserve">has helped to identify </w:t>
      </w:r>
      <w:r w:rsidRPr="004047FD">
        <w:t>shortcoming</w:t>
      </w:r>
      <w:r w:rsidR="001A52A3">
        <w:t>s</w:t>
      </w:r>
      <w:r w:rsidRPr="004047FD">
        <w:t xml:space="preserve"> in </w:t>
      </w:r>
      <w:r w:rsidR="001A52A3">
        <w:t xml:space="preserve">the </w:t>
      </w:r>
      <w:r w:rsidRPr="004047FD">
        <w:t xml:space="preserve">funding </w:t>
      </w:r>
      <w:r>
        <w:t xml:space="preserve">needed </w:t>
      </w:r>
      <w:r w:rsidRPr="004047FD">
        <w:t xml:space="preserve">to achieve targets </w:t>
      </w:r>
      <w:r>
        <w:t xml:space="preserve">For example, </w:t>
      </w:r>
      <w:r w:rsidRPr="00AA55F5">
        <w:t xml:space="preserve">resources for </w:t>
      </w:r>
      <w:r>
        <w:t>the management of water quality</w:t>
      </w:r>
      <w:r w:rsidRPr="00AA55F5">
        <w:t xml:space="preserve"> </w:t>
      </w:r>
      <w:r>
        <w:t>ha</w:t>
      </w:r>
      <w:r w:rsidR="001A52A3">
        <w:t>ve</w:t>
      </w:r>
      <w:r>
        <w:t xml:space="preserve"> increased</w:t>
      </w:r>
      <w:r w:rsidR="0017592F">
        <w:t>.</w:t>
      </w:r>
      <w:r>
        <w:t xml:space="preserve"> </w:t>
      </w:r>
      <w:r w:rsidR="0017592F">
        <w:t>T</w:t>
      </w:r>
      <w:r>
        <w:t xml:space="preserve">he Investment Framework </w:t>
      </w:r>
      <w:r w:rsidRPr="00AA55F5">
        <w:t xml:space="preserve">highlighted gaps and shortfalls </w:t>
      </w:r>
      <w:r w:rsidR="0017592F">
        <w:t xml:space="preserve">in resourcing </w:t>
      </w:r>
      <w:r w:rsidRPr="00AA55F5">
        <w:t xml:space="preserve">needed to achieve targets </w:t>
      </w:r>
      <w:r w:rsidR="0017592F">
        <w:t xml:space="preserve">relating </w:t>
      </w:r>
      <w:r w:rsidRPr="00AA55F5">
        <w:t>to resilience and ecosystem health.</w:t>
      </w:r>
      <w:r>
        <w:t xml:space="preserve"> In early 2018, the </w:t>
      </w:r>
      <w:r w:rsidR="001A52A3">
        <w:t>Australian</w:t>
      </w:r>
      <w:r>
        <w:t xml:space="preserve"> Government announced $500 million, in addition to funding already included in the Reef 2050 funding pool, to address water quality, crown-of-thorns starfish control, reef resilience and restoration, and to support management of the Great Barrier Reef. </w:t>
      </w:r>
    </w:p>
    <w:p w14:paraId="7B9FF39A" w14:textId="77777777" w:rsidR="00EA2CF0" w:rsidRDefault="00EA2CF0" w:rsidP="00EA2CF0"/>
    <w:p w14:paraId="7EC2CF02" w14:textId="17098685" w:rsidR="008A7A77" w:rsidRDefault="008A7A77" w:rsidP="00EA2CF0">
      <w:r>
        <w:t xml:space="preserve">The </w:t>
      </w:r>
      <w:r w:rsidRPr="008F291F">
        <w:rPr>
          <w:i/>
        </w:rPr>
        <w:t>Net Benefits Policy</w:t>
      </w:r>
      <w:r w:rsidR="00EA2CF0">
        <w:rPr>
          <w:i/>
        </w:rPr>
        <w:t xml:space="preserve"> </w:t>
      </w:r>
      <w:r w:rsidR="00EA2CF0" w:rsidRPr="00EA2CF0">
        <w:t>(GBRMPA 2018)</w:t>
      </w:r>
      <w:r w:rsidR="00EA2CF0">
        <w:rPr>
          <w:i/>
        </w:rPr>
        <w:t xml:space="preserve"> </w:t>
      </w:r>
      <w:r w:rsidRPr="008F291F">
        <w:rPr>
          <w:i/>
        </w:rPr>
        <w:t xml:space="preserve"> </w:t>
      </w:r>
      <w:r w:rsidRPr="00AA55F5">
        <w:t xml:space="preserve">and </w:t>
      </w:r>
      <w:r>
        <w:t>joint</w:t>
      </w:r>
      <w:r w:rsidR="0017592F">
        <w:t xml:space="preserve"> </w:t>
      </w:r>
      <w:r>
        <w:t>government</w:t>
      </w:r>
      <w:r w:rsidRPr="00AA55F5">
        <w:t xml:space="preserve"> investments</w:t>
      </w:r>
      <w:r>
        <w:t>, driven by the Reef 2050 Plan,</w:t>
      </w:r>
      <w:r w:rsidRPr="00AA55F5">
        <w:t xml:space="preserve"> will help address the need for improvement of ecosystem health and resilience</w:t>
      </w:r>
      <w:r>
        <w:t>, in part through enhanced funding for the Field Management Program</w:t>
      </w:r>
      <w:r w:rsidRPr="00AA55F5">
        <w:t xml:space="preserve">. Investment in ecosystem health is identified as the second largest area of investment under </w:t>
      </w:r>
      <w:r>
        <w:t>the Reef 2050 Plan,</w:t>
      </w:r>
      <w:r w:rsidRPr="00AA55F5">
        <w:t xml:space="preserve"> although nearly half the actions relating to ecosystem health have an unquantifiable or medium to high funding gap. </w:t>
      </w:r>
      <w:r w:rsidR="001A52A3">
        <w:t>R</w:t>
      </w:r>
      <w:r w:rsidR="001A52A3" w:rsidRPr="00AA55F5">
        <w:t xml:space="preserve">equired investment is difficult to quantify </w:t>
      </w:r>
      <w:r w:rsidR="001A52A3">
        <w:t>due to t</w:t>
      </w:r>
      <w:r w:rsidRPr="00AA55F5">
        <w:t xml:space="preserve">he sheer scale of </w:t>
      </w:r>
      <w:r>
        <w:t xml:space="preserve">coastal and marine </w:t>
      </w:r>
      <w:r w:rsidRPr="00AA55F5">
        <w:t>restoration required</w:t>
      </w:r>
      <w:r w:rsidR="001A52A3">
        <w:t>,</w:t>
      </w:r>
      <w:r w:rsidRPr="00AA55F5">
        <w:t xml:space="preserve"> and </w:t>
      </w:r>
      <w:r w:rsidR="001A52A3">
        <w:t xml:space="preserve">the </w:t>
      </w:r>
      <w:r w:rsidR="001A52A3" w:rsidRPr="00AA55F5">
        <w:t xml:space="preserve">current </w:t>
      </w:r>
      <w:r w:rsidRPr="00AA55F5">
        <w:t xml:space="preserve">lack of understanding of the most effective restoration actions. </w:t>
      </w:r>
      <w:r w:rsidRPr="0002098D">
        <w:t xml:space="preserve">The </w:t>
      </w:r>
      <w:r w:rsidRPr="00EA2CF0">
        <w:rPr>
          <w:i/>
        </w:rPr>
        <w:t>Reef Restoration and Adaption Program</w:t>
      </w:r>
      <w:r>
        <w:t>,</w:t>
      </w:r>
      <w:r w:rsidRPr="0002098D">
        <w:t xml:space="preserve"> boosted by $100 million through the recent funding announcement</w:t>
      </w:r>
      <w:r>
        <w:t>,</w:t>
      </w:r>
      <w:r w:rsidRPr="0002098D">
        <w:t xml:space="preserve"> will significantly support </w:t>
      </w:r>
      <w:r>
        <w:t>t</w:t>
      </w:r>
      <w:r w:rsidRPr="0002098D">
        <w:t>his work.</w:t>
      </w:r>
    </w:p>
    <w:p w14:paraId="7AC5DE81" w14:textId="77777777" w:rsidR="00EA2CF0" w:rsidRDefault="00EA2CF0" w:rsidP="00EA2CF0"/>
    <w:p w14:paraId="128C7FDB" w14:textId="13F5FA9E" w:rsidR="008A7A77" w:rsidRDefault="008A7A77" w:rsidP="00EA2CF0">
      <w:r>
        <w:t>The Reef 2050 Plan</w:t>
      </w:r>
      <w:r w:rsidRPr="00AA55F5">
        <w:t xml:space="preserve"> </w:t>
      </w:r>
      <w:r>
        <w:t xml:space="preserve">goes some way towards </w:t>
      </w:r>
      <w:r w:rsidRPr="00AA55F5">
        <w:t>integrat</w:t>
      </w:r>
      <w:r>
        <w:t>ing</w:t>
      </w:r>
      <w:r w:rsidRPr="00AA55F5">
        <w:t xml:space="preserve"> funding that will directly </w:t>
      </w:r>
      <w:r>
        <w:t>support</w:t>
      </w:r>
      <w:r w:rsidRPr="00AA55F5">
        <w:t xml:space="preserve"> biodiversity</w:t>
      </w:r>
      <w:r>
        <w:t>-</w:t>
      </w:r>
      <w:r w:rsidRPr="00AA55F5">
        <w:t>related research and management from existing research and management sources (</w:t>
      </w:r>
      <w:r>
        <w:t xml:space="preserve">e.g. through the National Environmental Science Program, </w:t>
      </w:r>
      <w:r w:rsidRPr="00AA55F5">
        <w:t xml:space="preserve">research through </w:t>
      </w:r>
      <w:r>
        <w:t xml:space="preserve">Australian </w:t>
      </w:r>
      <w:r w:rsidRPr="00AA55F5">
        <w:t>I</w:t>
      </w:r>
      <w:r>
        <w:t xml:space="preserve">nstitute for </w:t>
      </w:r>
      <w:r w:rsidRPr="00AA55F5">
        <w:t>M</w:t>
      </w:r>
      <w:r>
        <w:t xml:space="preserve">arine </w:t>
      </w:r>
      <w:r w:rsidRPr="00AA55F5">
        <w:t>S</w:t>
      </w:r>
      <w:r>
        <w:t>cience</w:t>
      </w:r>
      <w:r w:rsidRPr="00AA55F5">
        <w:t xml:space="preserve">, Universities and State and </w:t>
      </w:r>
      <w:r>
        <w:t xml:space="preserve">Australian Government </w:t>
      </w:r>
      <w:r w:rsidRPr="00AA55F5">
        <w:t xml:space="preserve">agencies and local government) </w:t>
      </w:r>
      <w:r w:rsidRPr="00AA55F5">
        <w:lastRenderedPageBreak/>
        <w:t>and additional funds through Reef Trust</w:t>
      </w:r>
      <w:r>
        <w:t>,</w:t>
      </w:r>
      <w:r w:rsidRPr="00AA55F5">
        <w:t xml:space="preserve"> particularly directed to </w:t>
      </w:r>
      <w:r>
        <w:t>crown-of-thorns starfish</w:t>
      </w:r>
      <w:r w:rsidRPr="00AA55F5">
        <w:t xml:space="preserve"> control. Development of</w:t>
      </w:r>
      <w:r>
        <w:t xml:space="preserve"> the </w:t>
      </w:r>
      <w:r w:rsidRPr="00AA55F5">
        <w:t xml:space="preserve">RIMReP will enhance this coordination and </w:t>
      </w:r>
      <w:r>
        <w:t>inform the prioritisation of</w:t>
      </w:r>
      <w:r w:rsidRPr="00AA55F5">
        <w:t xml:space="preserve"> funding to key areas and issues.</w:t>
      </w:r>
    </w:p>
    <w:p w14:paraId="5E9C4DB2" w14:textId="77777777" w:rsidR="00EA2CF0" w:rsidRDefault="00EA2CF0" w:rsidP="00EA2CF0"/>
    <w:p w14:paraId="3311BF6A" w14:textId="78B30C7F" w:rsidR="008A7A77" w:rsidRDefault="008A7A77" w:rsidP="00EA2CF0">
      <w:r w:rsidRPr="00AA55F5">
        <w:t xml:space="preserve">Investment in RIMReP will </w:t>
      </w:r>
      <w:r>
        <w:t xml:space="preserve">also </w:t>
      </w:r>
      <w:r w:rsidRPr="00AA55F5">
        <w:t>help to enable the development of cultural protocols</w:t>
      </w:r>
      <w:r>
        <w:t xml:space="preserve"> and</w:t>
      </w:r>
      <w:r w:rsidRPr="00AA55F5">
        <w:t xml:space="preserve"> data </w:t>
      </w:r>
      <w:r>
        <w:t>sharing arrangements with willing Traditional Owner groups</w:t>
      </w:r>
      <w:r w:rsidR="00E93101">
        <w:t>,</w:t>
      </w:r>
      <w:r>
        <w:t xml:space="preserve"> and </w:t>
      </w:r>
      <w:r w:rsidR="001A52A3">
        <w:t xml:space="preserve">will </w:t>
      </w:r>
      <w:r>
        <w:t xml:space="preserve">provide </w:t>
      </w:r>
      <w:r w:rsidRPr="00AA55F5">
        <w:t xml:space="preserve">appropriate indicators. Indigenous Ranger numbers </w:t>
      </w:r>
      <w:r>
        <w:t xml:space="preserve">working in the Region </w:t>
      </w:r>
      <w:r w:rsidRPr="00AA55F5">
        <w:t>have been increased</w:t>
      </w:r>
      <w:r>
        <w:t>,</w:t>
      </w:r>
      <w:r w:rsidRPr="00AA55F5">
        <w:t xml:space="preserve"> </w:t>
      </w:r>
      <w:r>
        <w:t xml:space="preserve">in part due to the recommendations of the Australian Government’s </w:t>
      </w:r>
      <w:r w:rsidRPr="00CD0DC1">
        <w:rPr>
          <w:i/>
        </w:rPr>
        <w:t>Dugong and Turtle Protection Plan</w:t>
      </w:r>
      <w:r>
        <w:t xml:space="preserve"> </w:t>
      </w:r>
      <w:r w:rsidRPr="00CD0DC1">
        <w:rPr>
          <w:i/>
        </w:rPr>
        <w:t>2014-2017</w:t>
      </w:r>
      <w:r>
        <w:rPr>
          <w:i/>
        </w:rPr>
        <w:t xml:space="preserve">, </w:t>
      </w:r>
      <w:r w:rsidRPr="00CD0DC1">
        <w:t xml:space="preserve">a Reef 2050 </w:t>
      </w:r>
      <w:r>
        <w:t xml:space="preserve">Plan </w:t>
      </w:r>
      <w:r w:rsidRPr="00CD0DC1">
        <w:t>initiative under the Reef Trust</w:t>
      </w:r>
      <w:r>
        <w:t>, which was extended in 2018</w:t>
      </w:r>
      <w:r w:rsidRPr="00AA55F5">
        <w:t>.</w:t>
      </w:r>
      <w:r>
        <w:t xml:space="preserve"> </w:t>
      </w:r>
      <w:r w:rsidRPr="00AA55F5">
        <w:t xml:space="preserve">The RIMReP has </w:t>
      </w:r>
      <w:r>
        <w:t xml:space="preserve">also </w:t>
      </w:r>
      <w:r w:rsidRPr="00AA55F5">
        <w:t>recently funded t</w:t>
      </w:r>
      <w:r>
        <w:t>he update and extension of the Social and Economic Long-term Monitoring P</w:t>
      </w:r>
      <w:r w:rsidRPr="00AA55F5">
        <w:t xml:space="preserve">rogram (SELTMP) </w:t>
      </w:r>
      <w:r w:rsidR="00557FED">
        <w:t xml:space="preserve">(Marshall et al 2017) </w:t>
      </w:r>
      <w:r w:rsidRPr="00AA55F5">
        <w:t xml:space="preserve">for the Great Barrier Reef.  Funding through the Reef 2050 Plan has </w:t>
      </w:r>
      <w:r>
        <w:t xml:space="preserve">also </w:t>
      </w:r>
      <w:r w:rsidRPr="00AA55F5">
        <w:t>enabl</w:t>
      </w:r>
      <w:r>
        <w:t>ed</w:t>
      </w:r>
      <w:r w:rsidRPr="00AA55F5">
        <w:t xml:space="preserve"> the collation of informati</w:t>
      </w:r>
      <w:r>
        <w:t xml:space="preserve">on to help measure </w:t>
      </w:r>
      <w:r w:rsidRPr="00AA55F5">
        <w:t>progress towards meeting objectives associated with community benefits.</w:t>
      </w:r>
    </w:p>
    <w:p w14:paraId="4AE90A97" w14:textId="77777777" w:rsidR="008A7A77" w:rsidRPr="003C0B3B" w:rsidRDefault="008A7A77" w:rsidP="00EA2CF0">
      <w:r>
        <w:t>The Reef 2050 Plan</w:t>
      </w:r>
      <w:r w:rsidRPr="00AA55F5">
        <w:t xml:space="preserve"> recognises exist</w:t>
      </w:r>
      <w:r>
        <w:t>ing activities in the</w:t>
      </w:r>
      <w:r w:rsidRPr="00AA55F5">
        <w:t xml:space="preserve"> area</w:t>
      </w:r>
      <w:r>
        <w:t xml:space="preserve"> of economic benefits</w:t>
      </w:r>
      <w:r w:rsidRPr="00AA55F5">
        <w:t>, rather than driving resourcing in this area.</w:t>
      </w:r>
    </w:p>
    <w:p w14:paraId="69482ED3" w14:textId="1027A05D" w:rsidR="008A7A77" w:rsidRDefault="008A7A77" w:rsidP="00EA2CF0">
      <w:pPr>
        <w:pStyle w:val="Heading2"/>
      </w:pPr>
      <w:bookmarkStart w:id="73" w:name="_Toc522909213"/>
      <w:bookmarkStart w:id="74" w:name="_Toc523064631"/>
      <w:bookmarkStart w:id="75" w:name="_Toc523064925"/>
      <w:bookmarkStart w:id="76" w:name="_Toc523065627"/>
      <w:r>
        <w:t>Knowledge gaps</w:t>
      </w:r>
      <w:bookmarkEnd w:id="73"/>
      <w:bookmarkEnd w:id="74"/>
      <w:bookmarkEnd w:id="75"/>
      <w:bookmarkEnd w:id="76"/>
    </w:p>
    <w:p w14:paraId="11394B0B" w14:textId="6F2774BC" w:rsidR="008A7A77" w:rsidRDefault="008A7A77" w:rsidP="00EA2CF0">
      <w:pPr>
        <w:rPr>
          <w:i/>
        </w:rPr>
      </w:pPr>
      <w:r w:rsidRPr="00EA2CF0">
        <w:rPr>
          <w:i/>
        </w:rPr>
        <w:t>Does the Reef 2050 Plan help to identify gaps in knowledge and recommend action to remedy these gaps?</w:t>
      </w:r>
    </w:p>
    <w:p w14:paraId="57B64363" w14:textId="77777777" w:rsidR="00EA2CF0" w:rsidRPr="00EA2CF0" w:rsidRDefault="00EA2CF0" w:rsidP="00EA2CF0">
      <w:pPr>
        <w:rPr>
          <w:i/>
        </w:rPr>
      </w:pPr>
    </w:p>
    <w:p w14:paraId="5E00982C" w14:textId="77777777" w:rsidR="008A7A77" w:rsidRPr="003C0B3B" w:rsidRDefault="008A7A77" w:rsidP="00EA2CF0">
      <w:r>
        <w:t>The Reef 2050 Plan is expected to</w:t>
      </w:r>
      <w:r w:rsidRPr="00AA55F5">
        <w:t xml:space="preserve"> improve knowledge of possible management responses to achieve objectives</w:t>
      </w:r>
      <w:r>
        <w:t xml:space="preserve"> across all themes</w:t>
      </w:r>
      <w:r w:rsidRPr="00AA55F5">
        <w:t>.</w:t>
      </w:r>
      <w:r>
        <w:t xml:space="preserve"> </w:t>
      </w:r>
      <w:r w:rsidRPr="00AA55F5">
        <w:t xml:space="preserve">The </w:t>
      </w:r>
      <w:r>
        <w:t xml:space="preserve">Reef 2050 Plan has identified knowledge </w:t>
      </w:r>
      <w:r w:rsidRPr="00AA55F5">
        <w:t>ga</w:t>
      </w:r>
      <w:r>
        <w:t>ps in monitoring and evaluation. It is anticipated that these issues</w:t>
      </w:r>
      <w:r w:rsidRPr="00AA55F5">
        <w:t xml:space="preserve"> </w:t>
      </w:r>
      <w:r>
        <w:t>will be addressed through the development of RIMReP</w:t>
      </w:r>
      <w:r w:rsidRPr="00AA55F5">
        <w:t xml:space="preserve">, although </w:t>
      </w:r>
      <w:r>
        <w:t xml:space="preserve">its development has been very slow. Projects funded by RIMReP such as the SELTMP are filling knowledge </w:t>
      </w:r>
      <w:r w:rsidRPr="00AA55F5">
        <w:t>gaps in human dimens</w:t>
      </w:r>
      <w:r>
        <w:t xml:space="preserve">ions and social planning. </w:t>
      </w:r>
      <w:r w:rsidRPr="006B2CA0">
        <w:t xml:space="preserve">RIMReP will </w:t>
      </w:r>
      <w:r>
        <w:t xml:space="preserve">also </w:t>
      </w:r>
      <w:r w:rsidRPr="006B2CA0">
        <w:t>identify and plan to address knowledge gaps relevant to biodiversity management</w:t>
      </w:r>
      <w:r>
        <w:t>.</w:t>
      </w:r>
      <w:r w:rsidRPr="006B2CA0">
        <w:t xml:space="preserve"> Access to historic her</w:t>
      </w:r>
      <w:r>
        <w:t xml:space="preserve">itage information is improving </w:t>
      </w:r>
      <w:r w:rsidRPr="006B2CA0">
        <w:t>through the heritage database</w:t>
      </w:r>
      <w:r>
        <w:t>.</w:t>
      </w:r>
    </w:p>
    <w:p w14:paraId="57DAAC25" w14:textId="47E1F968" w:rsidR="008A7A77" w:rsidRDefault="008A7A77" w:rsidP="00EA2CF0">
      <w:pPr>
        <w:pStyle w:val="Heading2"/>
      </w:pPr>
      <w:bookmarkStart w:id="77" w:name="_Toc522909214"/>
      <w:bookmarkStart w:id="78" w:name="_Toc523064632"/>
      <w:bookmarkStart w:id="79" w:name="_Toc523064926"/>
      <w:bookmarkStart w:id="80" w:name="_Toc523065628"/>
      <w:r>
        <w:t>Resource allocation</w:t>
      </w:r>
      <w:bookmarkEnd w:id="77"/>
      <w:bookmarkEnd w:id="78"/>
      <w:bookmarkEnd w:id="79"/>
      <w:bookmarkEnd w:id="80"/>
    </w:p>
    <w:p w14:paraId="7B0AF150" w14:textId="559A4638" w:rsidR="008A7A77" w:rsidRDefault="008A7A77" w:rsidP="00EA2CF0">
      <w:pPr>
        <w:rPr>
          <w:i/>
        </w:rPr>
      </w:pPr>
      <w:r w:rsidRPr="00EA2CF0">
        <w:rPr>
          <w:i/>
        </w:rPr>
        <w:t>Has the Reef 2050 Plan helped to ensure effective allocation and use of the resources (for example through less duplication)?</w:t>
      </w:r>
    </w:p>
    <w:p w14:paraId="1A84AE82" w14:textId="77777777" w:rsidR="00EA2CF0" w:rsidRPr="00EA2CF0" w:rsidRDefault="00EA2CF0" w:rsidP="00EA2CF0">
      <w:pPr>
        <w:rPr>
          <w:i/>
        </w:rPr>
      </w:pPr>
    </w:p>
    <w:p w14:paraId="6DD87D26" w14:textId="4C8DFA0A" w:rsidR="008A7A77" w:rsidRDefault="0017592F" w:rsidP="00EA2CF0">
      <w:r>
        <w:t xml:space="preserve">As implementation of </w:t>
      </w:r>
      <w:r w:rsidR="008A7A77">
        <w:t>the Reef 2050 Plan</w:t>
      </w:r>
      <w:r w:rsidR="008A7A77" w:rsidRPr="006B2CA0">
        <w:t xml:space="preserve"> has </w:t>
      </w:r>
      <w:r>
        <w:t>begun, areas where further</w:t>
      </w:r>
      <w:r w:rsidR="008A7A77" w:rsidRPr="006B2CA0">
        <w:t xml:space="preserve"> </w:t>
      </w:r>
      <w:r w:rsidR="008A7A77">
        <w:t>investment</w:t>
      </w:r>
      <w:r>
        <w:t xml:space="preserve"> is needed have become apparent</w:t>
      </w:r>
      <w:r w:rsidR="008A7A77">
        <w:t>. R</w:t>
      </w:r>
      <w:r w:rsidR="008A7A77" w:rsidRPr="006B2CA0">
        <w:t xml:space="preserve">esponsibilities </w:t>
      </w:r>
      <w:r w:rsidR="008A7A77">
        <w:t>for</w:t>
      </w:r>
      <w:r w:rsidR="008A7A77" w:rsidRPr="006B2CA0">
        <w:t xml:space="preserve"> </w:t>
      </w:r>
      <w:r w:rsidR="008A7A77">
        <w:t>the Reef 2050 Plan</w:t>
      </w:r>
      <w:r w:rsidR="008A7A77" w:rsidRPr="006B2CA0">
        <w:t>'s actions</w:t>
      </w:r>
      <w:r w:rsidR="008A7A77">
        <w:t xml:space="preserve"> have been identified and this has improved coordination</w:t>
      </w:r>
      <w:r w:rsidR="008A7A77" w:rsidRPr="006B2CA0">
        <w:t xml:space="preserve">. Through clear documentation and focus on partnerships </w:t>
      </w:r>
      <w:r w:rsidR="008A7A77">
        <w:t xml:space="preserve">with </w:t>
      </w:r>
      <w:r w:rsidR="008A7A77" w:rsidRPr="006B2CA0">
        <w:t>researchers, managers and other stakeholders</w:t>
      </w:r>
      <w:r w:rsidR="008A7A77">
        <w:t>, there is evidence that the Reef 2050 Plan is strengthening</w:t>
      </w:r>
      <w:r w:rsidR="008A7A77" w:rsidRPr="006B2CA0">
        <w:t xml:space="preserve"> cooperative efforts </w:t>
      </w:r>
      <w:r w:rsidR="008A7A77">
        <w:t>and contributing</w:t>
      </w:r>
      <w:r w:rsidR="008A7A77" w:rsidRPr="006B2CA0">
        <w:t xml:space="preserve"> to more efficient use of resources</w:t>
      </w:r>
      <w:r w:rsidR="008A7A77">
        <w:t>. For example, the Reef 2050 Plan</w:t>
      </w:r>
      <w:r w:rsidR="008A7A77" w:rsidRPr="006B2CA0">
        <w:t xml:space="preserve"> has </w:t>
      </w:r>
      <w:r w:rsidR="008A7A77">
        <w:t xml:space="preserve">documented all </w:t>
      </w:r>
      <w:r w:rsidR="008A7A77" w:rsidRPr="006B2CA0">
        <w:t xml:space="preserve">resources that are committed to water quality across the range of jurisdictions. </w:t>
      </w:r>
      <w:r w:rsidR="008A7A77">
        <w:t>The Reef 2050 Plan</w:t>
      </w:r>
      <w:r w:rsidR="008A7A77" w:rsidRPr="006B2CA0">
        <w:t xml:space="preserve"> is </w:t>
      </w:r>
      <w:r w:rsidR="008A7A77">
        <w:t xml:space="preserve">also </w:t>
      </w:r>
      <w:r w:rsidR="008A7A77" w:rsidRPr="006B2CA0">
        <w:t xml:space="preserve">focussing attention on the key knowledge gaps and requirements for a more structured approach to restoring and enhancing ecosystem health. </w:t>
      </w:r>
      <w:r w:rsidR="008A7A77">
        <w:t xml:space="preserve">It has </w:t>
      </w:r>
      <w:r w:rsidR="008A7A77" w:rsidRPr="006B2CA0">
        <w:t>prioritise</w:t>
      </w:r>
      <w:r w:rsidR="008A7A77">
        <w:t>d</w:t>
      </w:r>
      <w:r w:rsidR="008A7A77" w:rsidRPr="006B2CA0">
        <w:t xml:space="preserve"> actions associated with shipping, managing cumulative impacts and improving sustainability. </w:t>
      </w:r>
    </w:p>
    <w:p w14:paraId="25461B02" w14:textId="77777777" w:rsidR="008A7A77" w:rsidRDefault="008A7A77" w:rsidP="00EA2CF0"/>
    <w:p w14:paraId="0D86ED7A" w14:textId="77777777" w:rsidR="008A7A77" w:rsidRPr="003C0B3B" w:rsidRDefault="008A7A77" w:rsidP="00EA2CF0"/>
    <w:p w14:paraId="0C511B51" w14:textId="3AA80BFD" w:rsidR="008A7A77" w:rsidRDefault="008A7A77" w:rsidP="00B242F0">
      <w:pPr>
        <w:pStyle w:val="Heading1"/>
        <w:rPr>
          <w:lang w:val="en-AU"/>
        </w:rPr>
      </w:pPr>
      <w:bookmarkStart w:id="81" w:name="_Toc522909215"/>
      <w:bookmarkStart w:id="82" w:name="_Toc523064633"/>
      <w:bookmarkStart w:id="83" w:name="_Toc523064927"/>
      <w:bookmarkStart w:id="84" w:name="_Toc523065629"/>
      <w:r>
        <w:rPr>
          <w:lang w:val="en-AU"/>
        </w:rPr>
        <w:lastRenderedPageBreak/>
        <w:t>Processes</w:t>
      </w:r>
      <w:bookmarkEnd w:id="81"/>
      <w:bookmarkEnd w:id="82"/>
      <w:bookmarkEnd w:id="83"/>
      <w:bookmarkEnd w:id="84"/>
    </w:p>
    <w:p w14:paraId="1E91BC88" w14:textId="75298E23" w:rsidR="008A7A77" w:rsidRDefault="008A7A77" w:rsidP="00EA2CF0">
      <w:pPr>
        <w:pStyle w:val="Heading2"/>
      </w:pPr>
      <w:bookmarkStart w:id="85" w:name="_Toc522909216"/>
      <w:bookmarkStart w:id="86" w:name="_Toc523064634"/>
      <w:bookmarkStart w:id="87" w:name="_Toc523064928"/>
      <w:bookmarkStart w:id="88" w:name="_Toc523065630"/>
      <w:r>
        <w:t>Rating:</w:t>
      </w:r>
      <w:r w:rsidRPr="00695036">
        <w:t xml:space="preserve"> </w:t>
      </w:r>
      <w:r w:rsidRPr="002C1EE2">
        <w:t>Mostly effective</w:t>
      </w:r>
      <w:bookmarkEnd w:id="85"/>
      <w:bookmarkEnd w:id="86"/>
      <w:bookmarkEnd w:id="87"/>
      <w:bookmarkEnd w:id="88"/>
    </w:p>
    <w:p w14:paraId="57FA7988" w14:textId="77777777" w:rsidR="008A7A77" w:rsidRPr="002308BA" w:rsidRDefault="008A7A77" w:rsidP="00EA2CF0">
      <w:r>
        <w:rPr>
          <w:noProof/>
          <w:lang w:val="en-US"/>
        </w:rPr>
        <w:drawing>
          <wp:inline distT="0" distB="0" distL="0" distR="0" wp14:anchorId="5F3D69EF" wp14:editId="6D884E10">
            <wp:extent cx="3037114" cy="2956483"/>
            <wp:effectExtent l="0" t="0" r="0" b="0"/>
            <wp:docPr id="11" name="Picture 11" descr="The cycle of the management effectiveness framework, showing the six elements and highlighting Process as Mostly Effective." title="The Framework for Management Effectiveness Frame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ROCESS.JPG"/>
                    <pic:cNvPicPr/>
                  </pic:nvPicPr>
                  <pic:blipFill>
                    <a:blip r:embed="rId30">
                      <a:extLst>
                        <a:ext uri="{28A0092B-C50C-407E-A947-70E740481C1C}">
                          <a14:useLocalDpi xmlns:a14="http://schemas.microsoft.com/office/drawing/2010/main" val="0"/>
                        </a:ext>
                      </a:extLst>
                    </a:blip>
                    <a:stretch>
                      <a:fillRect/>
                    </a:stretch>
                  </pic:blipFill>
                  <pic:spPr>
                    <a:xfrm>
                      <a:off x="0" y="0"/>
                      <a:ext cx="3048272" cy="2967345"/>
                    </a:xfrm>
                    <a:prstGeom prst="rect">
                      <a:avLst/>
                    </a:prstGeom>
                  </pic:spPr>
                </pic:pic>
              </a:graphicData>
            </a:graphic>
          </wp:inline>
        </w:drawing>
      </w:r>
    </w:p>
    <w:p w14:paraId="3F15453A" w14:textId="77777777" w:rsidR="008A7A77" w:rsidRPr="00695036" w:rsidRDefault="008A7A77" w:rsidP="00EA2CF0"/>
    <w:p w14:paraId="2E0D8E59" w14:textId="7D144CA9" w:rsidR="008A7A77" w:rsidRPr="00886B4E" w:rsidRDefault="008A7A77" w:rsidP="00EA2CF0">
      <w:pPr>
        <w:pStyle w:val="Heading2"/>
      </w:pPr>
      <w:bookmarkStart w:id="89" w:name="_Toc522909217"/>
      <w:bookmarkStart w:id="90" w:name="_Toc523064635"/>
      <w:bookmarkStart w:id="91" w:name="_Toc523064929"/>
      <w:bookmarkStart w:id="92" w:name="_Toc523065631"/>
      <w:r w:rsidRPr="00886B4E">
        <w:t>Standard of governance</w:t>
      </w:r>
      <w:bookmarkEnd w:id="89"/>
      <w:bookmarkEnd w:id="90"/>
      <w:bookmarkEnd w:id="91"/>
      <w:bookmarkEnd w:id="92"/>
    </w:p>
    <w:p w14:paraId="591AC2B9" w14:textId="710C4B7E" w:rsidR="008A7A77" w:rsidRDefault="008A7A77" w:rsidP="00EA2CF0">
      <w:pPr>
        <w:rPr>
          <w:i/>
        </w:rPr>
      </w:pPr>
      <w:r w:rsidRPr="00EA2CF0">
        <w:rPr>
          <w:i/>
        </w:rPr>
        <w:t>Does the Reef 2050 Plan encourage better governance across the Region (including legitimacy, clear direction, performance, accountability, fairness and rights)?</w:t>
      </w:r>
    </w:p>
    <w:p w14:paraId="7FB91BCD" w14:textId="77777777" w:rsidR="00EA2CF0" w:rsidRPr="00EA2CF0" w:rsidRDefault="00EA2CF0" w:rsidP="00EA2CF0">
      <w:pPr>
        <w:rPr>
          <w:i/>
        </w:rPr>
      </w:pPr>
    </w:p>
    <w:p w14:paraId="72AD1D9A" w14:textId="7B6C9190" w:rsidR="008A7A77" w:rsidRDefault="008A7A77" w:rsidP="00EA2CF0">
      <w:r w:rsidRPr="007F2913">
        <w:t>Governance generally is well addressed in the governance section</w:t>
      </w:r>
      <w:r>
        <w:t xml:space="preserve"> with clear directions to reduce duplication and encourage better cooperation. T</w:t>
      </w:r>
      <w:r w:rsidRPr="007F2913">
        <w:t xml:space="preserve">he recognition of Indigenous people as </w:t>
      </w:r>
      <w:bookmarkStart w:id="93" w:name="_Hlk515372763"/>
      <w:r w:rsidRPr="007F2913">
        <w:t>rights</w:t>
      </w:r>
      <w:r>
        <w:t>-</w:t>
      </w:r>
      <w:r w:rsidRPr="007F2913">
        <w:t xml:space="preserve">holders and </w:t>
      </w:r>
      <w:r>
        <w:t xml:space="preserve">vital </w:t>
      </w:r>
      <w:r w:rsidRPr="007F2913">
        <w:t xml:space="preserve">partners </w:t>
      </w:r>
      <w:r>
        <w:t xml:space="preserve">in management </w:t>
      </w:r>
      <w:bookmarkEnd w:id="93"/>
      <w:r>
        <w:t>is improving. The rights and interests of Traditional Owners are recognise</w:t>
      </w:r>
      <w:r w:rsidR="00557FED">
        <w:t>d and provided for in specific objectives and t</w:t>
      </w:r>
      <w:r>
        <w:t>argets</w:t>
      </w:r>
      <w:r w:rsidR="00557FED">
        <w:t xml:space="preserve"> in the Reef 2050 Plan</w:t>
      </w:r>
      <w:r>
        <w:t xml:space="preserve">. However, in the governance section, it appears that </w:t>
      </w:r>
      <w:r w:rsidRPr="00695036">
        <w:t>Indigenous people are included as stakeholders on par with researchers and other stakeholder groups, rather than as rights-holders and vital partners in management</w:t>
      </w:r>
      <w:r>
        <w:t>.</w:t>
      </w:r>
    </w:p>
    <w:p w14:paraId="0F193887" w14:textId="77777777" w:rsidR="00EA2CF0" w:rsidRPr="00695036" w:rsidRDefault="00EA2CF0" w:rsidP="00EA2CF0">
      <w:pPr>
        <w:rPr>
          <w:rFonts w:ascii="Times New Roman" w:hAnsi="Times New Roman"/>
          <w:sz w:val="24"/>
          <w:szCs w:val="24"/>
        </w:rPr>
      </w:pPr>
    </w:p>
    <w:p w14:paraId="76559A72" w14:textId="77777777" w:rsidR="008A7A77" w:rsidRDefault="008A7A77" w:rsidP="00EA2CF0">
      <w:r>
        <w:t>Mechanisms for appropriate sectoral engagement in governance of all issues are clear and appropriate. The Reef 2050 Plan</w:t>
      </w:r>
      <w:r w:rsidRPr="007F2913">
        <w:t xml:space="preserve"> has driven the review and improvement of water quality plans and policies to align with clear targets an</w:t>
      </w:r>
      <w:r>
        <w:t>d</w:t>
      </w:r>
      <w:r w:rsidRPr="007F2913">
        <w:t xml:space="preserve"> objectives from all sectors including industry, urban sources, and broadacre land management.</w:t>
      </w:r>
      <w:r>
        <w:t xml:space="preserve"> The development of RIMReP as the principal monitoring and reporting system for the Reef 2050 Plan will assist in achieving good governance in relation to both biophysical and socio-economic aspects of management. </w:t>
      </w:r>
      <w:r w:rsidRPr="007F2913">
        <w:t xml:space="preserve">Other principles </w:t>
      </w:r>
      <w:r>
        <w:t xml:space="preserve">of good governance, </w:t>
      </w:r>
      <w:r w:rsidRPr="007F2913">
        <w:t>such as transparency, accountability and responsiveness</w:t>
      </w:r>
      <w:r>
        <w:t>,</w:t>
      </w:r>
      <w:r w:rsidRPr="007F2913">
        <w:t xml:space="preserve"> are clearly spelled out</w:t>
      </w:r>
      <w:r>
        <w:t xml:space="preserve"> throughout the document</w:t>
      </w:r>
      <w:r w:rsidRPr="007F2913">
        <w:t>.</w:t>
      </w:r>
    </w:p>
    <w:p w14:paraId="4D131135" w14:textId="52E7DB9D" w:rsidR="008A7A77" w:rsidRDefault="008A7A77" w:rsidP="00EA2CF0">
      <w:pPr>
        <w:pStyle w:val="Heading2"/>
      </w:pPr>
      <w:bookmarkStart w:id="94" w:name="_Toc522909218"/>
      <w:bookmarkStart w:id="95" w:name="_Toc523064636"/>
      <w:bookmarkStart w:id="96" w:name="_Toc523064930"/>
      <w:bookmarkStart w:id="97" w:name="_Toc523065632"/>
      <w:r>
        <w:t>Cross-jurisdiction consistency</w:t>
      </w:r>
      <w:bookmarkEnd w:id="94"/>
      <w:bookmarkEnd w:id="95"/>
      <w:bookmarkEnd w:id="96"/>
      <w:bookmarkEnd w:id="97"/>
    </w:p>
    <w:p w14:paraId="6F87F997" w14:textId="67AB32DF" w:rsidR="008A7A77" w:rsidRDefault="008A7A77" w:rsidP="00EA2CF0">
      <w:pPr>
        <w:rPr>
          <w:i/>
        </w:rPr>
      </w:pPr>
      <w:r w:rsidRPr="00EA2CF0">
        <w:rPr>
          <w:i/>
        </w:rPr>
        <w:t>Does the Reef 2050 Plan facilitate the consistent implementation of programs/policy across jurisdictions?</w:t>
      </w:r>
    </w:p>
    <w:p w14:paraId="2DCB7320" w14:textId="77777777" w:rsidR="00EA2CF0" w:rsidRPr="00EA2CF0" w:rsidRDefault="00EA2CF0" w:rsidP="00EA2CF0">
      <w:pPr>
        <w:rPr>
          <w:i/>
        </w:rPr>
      </w:pPr>
    </w:p>
    <w:p w14:paraId="4E7EFFCE" w14:textId="16D2AF72" w:rsidR="008A7A77" w:rsidRDefault="008A7A77" w:rsidP="00EA2CF0">
      <w:r>
        <w:t>The Reef 2050 Plan</w:t>
      </w:r>
      <w:r w:rsidRPr="001F1A83">
        <w:t xml:space="preserve"> has identified the wide range of managers responsible for improving reef outcomes</w:t>
      </w:r>
      <w:r>
        <w:t xml:space="preserve">. However, clear directions as to which agency or organisation is responsible for each </w:t>
      </w:r>
      <w:r>
        <w:lastRenderedPageBreak/>
        <w:t xml:space="preserve">action </w:t>
      </w:r>
      <w:r w:rsidR="00E93101">
        <w:t>are</w:t>
      </w:r>
      <w:r>
        <w:t xml:space="preserve"> still being refined. Generally, the Reef 2050 Plan does promote consistent implementation and policy across jurisdictions through joint funding programs, such as the </w:t>
      </w:r>
      <w:r w:rsidRPr="00557FED">
        <w:rPr>
          <w:i/>
        </w:rPr>
        <w:t xml:space="preserve">Reef Water Quality </w:t>
      </w:r>
      <w:r w:rsidR="00557FED">
        <w:rPr>
          <w:i/>
        </w:rPr>
        <w:t>Water Quality Improvement</w:t>
      </w:r>
      <w:r w:rsidRPr="00557FED">
        <w:rPr>
          <w:i/>
        </w:rPr>
        <w:t xml:space="preserve"> Plan</w:t>
      </w:r>
      <w:r>
        <w:t xml:space="preserve"> and the joint Field Management Program. While not in scope of the Reef 2050 Plan, inconsistent policy directions within governments at all levels as highlighted by Dale et al. (2016), will likely impede consistency in relation to development and decision making that will impact on the Reef. For example, aspirations to develop Northern Australia, expand agriculture, develop natural resources and to grow regional towns and cities have the potential to undermine efforts to restore the Great Barrier Reef if these policies are not closely aligned with environmental protection requirements.</w:t>
      </w:r>
    </w:p>
    <w:p w14:paraId="2BA1579F" w14:textId="77777777" w:rsidR="00EA2CF0" w:rsidRDefault="00EA2CF0" w:rsidP="00EA2CF0"/>
    <w:p w14:paraId="792855AD" w14:textId="77777777" w:rsidR="008A7A77" w:rsidRPr="00BB0876" w:rsidRDefault="008A7A77" w:rsidP="00EA2CF0">
      <w:r w:rsidRPr="00E01139">
        <w:t>RIMReP and partnerships between management agencies and research institutions supported by targeted funding (e.g. N</w:t>
      </w:r>
      <w:r>
        <w:t xml:space="preserve">ational </w:t>
      </w:r>
      <w:r w:rsidRPr="00E01139">
        <w:t>E</w:t>
      </w:r>
      <w:r>
        <w:t xml:space="preserve">nvironment </w:t>
      </w:r>
      <w:r w:rsidRPr="00E01139">
        <w:t>S</w:t>
      </w:r>
      <w:r>
        <w:t xml:space="preserve">cience </w:t>
      </w:r>
      <w:r w:rsidRPr="00E01139">
        <w:t>P</w:t>
      </w:r>
      <w:r>
        <w:t>rogram</w:t>
      </w:r>
      <w:r w:rsidRPr="00E01139">
        <w:t>, R</w:t>
      </w:r>
      <w:r>
        <w:t xml:space="preserve">eef </w:t>
      </w:r>
      <w:r w:rsidRPr="00E01139">
        <w:t>R</w:t>
      </w:r>
      <w:r>
        <w:t xml:space="preserve">estoration and </w:t>
      </w:r>
      <w:r w:rsidRPr="00E01139">
        <w:t>A</w:t>
      </w:r>
      <w:r>
        <w:t xml:space="preserve">daption </w:t>
      </w:r>
      <w:r w:rsidRPr="00E01139">
        <w:t>P</w:t>
      </w:r>
      <w:r>
        <w:t>rogram</w:t>
      </w:r>
      <w:r w:rsidRPr="00E01139">
        <w:t>) are principal mechanism</w:t>
      </w:r>
      <w:r>
        <w:t xml:space="preserve">s to enhance integration and consistency in relation to research and monitoring. Consistency and integration are weakest for heritage planning and management, but strong in relation to water quality. </w:t>
      </w:r>
    </w:p>
    <w:p w14:paraId="1B6BD7DE" w14:textId="196BA1AE" w:rsidR="008A7A77" w:rsidRDefault="008A7A77" w:rsidP="00EA2CF0">
      <w:pPr>
        <w:pStyle w:val="Heading2"/>
      </w:pPr>
      <w:bookmarkStart w:id="98" w:name="_Toc522909219"/>
      <w:bookmarkStart w:id="99" w:name="_Toc523064637"/>
      <w:bookmarkStart w:id="100" w:name="_Toc523064931"/>
      <w:bookmarkStart w:id="101" w:name="_Toc523065633"/>
      <w:r>
        <w:t>Performance monitoring</w:t>
      </w:r>
      <w:bookmarkEnd w:id="98"/>
      <w:bookmarkEnd w:id="99"/>
      <w:bookmarkEnd w:id="100"/>
      <w:bookmarkEnd w:id="101"/>
    </w:p>
    <w:p w14:paraId="1345299B" w14:textId="0FD229CD" w:rsidR="008A7A77" w:rsidRDefault="008A7A77" w:rsidP="00EA2CF0">
      <w:pPr>
        <w:rPr>
          <w:i/>
        </w:rPr>
      </w:pPr>
      <w:r w:rsidRPr="00EA2CF0">
        <w:rPr>
          <w:i/>
        </w:rPr>
        <w:t>Is there effective performance monitoring to gauge progress towards the objectives of the Reef 2050 Plan?</w:t>
      </w:r>
    </w:p>
    <w:p w14:paraId="0C9A4EEE" w14:textId="77777777" w:rsidR="00EA2CF0" w:rsidRPr="00EA2CF0" w:rsidRDefault="00EA2CF0" w:rsidP="00EA2CF0">
      <w:pPr>
        <w:rPr>
          <w:i/>
        </w:rPr>
      </w:pPr>
    </w:p>
    <w:p w14:paraId="5F59DD7F" w14:textId="0FA03306" w:rsidR="008A7A77" w:rsidRDefault="008A7A77" w:rsidP="00EA2CF0">
      <w:r>
        <w:t xml:space="preserve">Effective performance monitoring, overseen through </w:t>
      </w:r>
      <w:r w:rsidR="00557FED">
        <w:t xml:space="preserve">Reef 2050 </w:t>
      </w:r>
      <w:r>
        <w:t xml:space="preserve">Advisory Committees and supported by State Party reporting to the World Heritage Committee, is a feature of the Reef 2050 Plan. Objectives and targets are generally measurable, </w:t>
      </w:r>
      <w:r w:rsidRPr="002C232D">
        <w:t>with further specific details to be provided under actions</w:t>
      </w:r>
      <w:r>
        <w:t>,</w:t>
      </w:r>
      <w:r w:rsidRPr="002C232D">
        <w:t xml:space="preserve"> so that effective performance monitoring will be possible</w:t>
      </w:r>
      <w:r>
        <w:t xml:space="preserve">. Baseline knowledge is needed in some areas to support this monitoring (e.g. in relation to ecosystem health, heritage and community benefits, economic benefits) but is already strong for water quality. RIMReP is a key development to support performance monitoring, although it has been slower to develop than originally foreseen. The  </w:t>
      </w:r>
      <w:r w:rsidRPr="00EA2CF0">
        <w:rPr>
          <w:i/>
        </w:rPr>
        <w:t xml:space="preserve">Outlook Report </w:t>
      </w:r>
      <w:r w:rsidR="00EA2CF0" w:rsidRPr="00EA2CF0">
        <w:rPr>
          <w:i/>
        </w:rPr>
        <w:t>2019</w:t>
      </w:r>
      <w:r w:rsidR="00EA2CF0">
        <w:t xml:space="preserve"> </w:t>
      </w:r>
      <w:r>
        <w:t xml:space="preserve">and Reef 2050 Plan annual reports will guide the five-year review of the Reef 2050 Plan. It is anticipated that the regular reporting of actions, often at the catchment scale, will assist with adaptive management to improve the targets and indicators, and identify gaps in knowledge and understanding. An example is the basin-specific targets for water quality (Brodie et al 2017). Changes to targets were based on improved understanding of specific catchment processes. </w:t>
      </w:r>
    </w:p>
    <w:p w14:paraId="15934833" w14:textId="77777777" w:rsidR="008A7A77" w:rsidRPr="00E01139" w:rsidRDefault="008A7A77" w:rsidP="00EA2CF0"/>
    <w:p w14:paraId="4E45980E" w14:textId="77777777" w:rsidR="008A7A77" w:rsidRDefault="008A7A77" w:rsidP="00EA2CF0"/>
    <w:p w14:paraId="5EE72E85" w14:textId="7E5E85C6" w:rsidR="008A7A77" w:rsidRDefault="008A7A77" w:rsidP="00B242F0">
      <w:pPr>
        <w:pStyle w:val="Heading1"/>
        <w:rPr>
          <w:lang w:val="en-AU"/>
        </w:rPr>
      </w:pPr>
      <w:bookmarkStart w:id="102" w:name="_Toc522909220"/>
      <w:bookmarkStart w:id="103" w:name="_Toc523064638"/>
      <w:bookmarkStart w:id="104" w:name="_Toc523064932"/>
      <w:bookmarkStart w:id="105" w:name="_Toc523065634"/>
      <w:r>
        <w:rPr>
          <w:lang w:val="en-AU"/>
        </w:rPr>
        <w:lastRenderedPageBreak/>
        <w:t>Outputs</w:t>
      </w:r>
      <w:bookmarkEnd w:id="102"/>
      <w:bookmarkEnd w:id="103"/>
      <w:bookmarkEnd w:id="104"/>
      <w:bookmarkEnd w:id="105"/>
      <w:r>
        <w:rPr>
          <w:lang w:val="en-AU"/>
        </w:rPr>
        <w:t xml:space="preserve"> </w:t>
      </w:r>
    </w:p>
    <w:p w14:paraId="65F0918F" w14:textId="7C90FCDA" w:rsidR="008A7A77" w:rsidRDefault="008A7A77" w:rsidP="00EA2CF0">
      <w:pPr>
        <w:pStyle w:val="Heading2"/>
      </w:pPr>
      <w:bookmarkStart w:id="106" w:name="_Toc522909221"/>
      <w:bookmarkStart w:id="107" w:name="_Toc523064639"/>
      <w:bookmarkStart w:id="108" w:name="_Toc523064933"/>
      <w:bookmarkStart w:id="109" w:name="_Toc523065635"/>
      <w:r>
        <w:t xml:space="preserve">Rating: </w:t>
      </w:r>
      <w:r w:rsidRPr="002C1EE2">
        <w:t>Effective</w:t>
      </w:r>
      <w:bookmarkEnd w:id="106"/>
      <w:bookmarkEnd w:id="107"/>
      <w:bookmarkEnd w:id="108"/>
      <w:bookmarkEnd w:id="109"/>
    </w:p>
    <w:p w14:paraId="590D14B5" w14:textId="77777777" w:rsidR="008A7A77" w:rsidRPr="00695036" w:rsidRDefault="008A7A77" w:rsidP="00EA2CF0">
      <w:r>
        <w:rPr>
          <w:noProof/>
          <w:lang w:val="en-US"/>
        </w:rPr>
        <w:drawing>
          <wp:inline distT="0" distB="0" distL="0" distR="0" wp14:anchorId="2959839B" wp14:editId="3B0A81E9">
            <wp:extent cx="3037114" cy="2902728"/>
            <wp:effectExtent l="0" t="0" r="0" b="0"/>
            <wp:docPr id="9" name="Picture 9" descr="The cycle of the management effectiveness framework, showing the six elements and highlighting Outputs as Effective." title="The Framework for Management Effectiveness Frame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UTPUTS.JPG"/>
                    <pic:cNvPicPr/>
                  </pic:nvPicPr>
                  <pic:blipFill>
                    <a:blip r:embed="rId31">
                      <a:extLst>
                        <a:ext uri="{28A0092B-C50C-407E-A947-70E740481C1C}">
                          <a14:useLocalDpi xmlns:a14="http://schemas.microsoft.com/office/drawing/2010/main" val="0"/>
                        </a:ext>
                      </a:extLst>
                    </a:blip>
                    <a:stretch>
                      <a:fillRect/>
                    </a:stretch>
                  </pic:blipFill>
                  <pic:spPr>
                    <a:xfrm>
                      <a:off x="0" y="0"/>
                      <a:ext cx="3043050" cy="2908401"/>
                    </a:xfrm>
                    <a:prstGeom prst="rect">
                      <a:avLst/>
                    </a:prstGeom>
                  </pic:spPr>
                </pic:pic>
              </a:graphicData>
            </a:graphic>
          </wp:inline>
        </w:drawing>
      </w:r>
    </w:p>
    <w:p w14:paraId="65E043F6" w14:textId="5BA80400" w:rsidR="008A7A77" w:rsidRPr="00196CA7" w:rsidRDefault="008A7A77" w:rsidP="00EA2CF0">
      <w:pPr>
        <w:pStyle w:val="Heading2"/>
      </w:pPr>
      <w:bookmarkStart w:id="110" w:name="_Toc522909222"/>
      <w:bookmarkStart w:id="111" w:name="_Toc523064640"/>
      <w:bookmarkStart w:id="112" w:name="_Toc523064934"/>
      <w:bookmarkStart w:id="113" w:name="_Toc523065636"/>
      <w:r w:rsidRPr="00196CA7">
        <w:t>Delivery of outputs</w:t>
      </w:r>
      <w:bookmarkEnd w:id="110"/>
      <w:bookmarkEnd w:id="111"/>
      <w:bookmarkEnd w:id="112"/>
      <w:bookmarkEnd w:id="113"/>
    </w:p>
    <w:p w14:paraId="679C16E5" w14:textId="542EC83A" w:rsidR="008A7A77" w:rsidRDefault="008A7A77" w:rsidP="00EA2CF0">
      <w:pPr>
        <w:rPr>
          <w:i/>
          <w:lang w:eastAsia="en-GB"/>
        </w:rPr>
      </w:pPr>
      <w:r w:rsidRPr="00EA2CF0">
        <w:rPr>
          <w:i/>
          <w:lang w:eastAsia="en-GB"/>
        </w:rPr>
        <w:t xml:space="preserve">Has the </w:t>
      </w:r>
      <w:r w:rsidRPr="00EA2CF0">
        <w:rPr>
          <w:i/>
        </w:rPr>
        <w:t xml:space="preserve">Reef 2050 </w:t>
      </w:r>
      <w:r w:rsidRPr="00EA2CF0">
        <w:rPr>
          <w:i/>
          <w:lang w:eastAsia="en-GB"/>
        </w:rPr>
        <w:t>Plan resulted in better delivery of outputs?</w:t>
      </w:r>
    </w:p>
    <w:p w14:paraId="21C43097" w14:textId="77777777" w:rsidR="00EA2CF0" w:rsidRPr="00EA2CF0" w:rsidRDefault="00EA2CF0" w:rsidP="00EA2CF0">
      <w:pPr>
        <w:rPr>
          <w:i/>
          <w:lang w:eastAsia="en-GB"/>
        </w:rPr>
      </w:pPr>
    </w:p>
    <w:p w14:paraId="6A2749EC" w14:textId="77777777" w:rsidR="008A7A77" w:rsidRDefault="008A7A77" w:rsidP="00EA2CF0">
      <w:pPr>
        <w:rPr>
          <w:lang w:eastAsia="en-GB"/>
        </w:rPr>
      </w:pPr>
      <w:r>
        <w:rPr>
          <w:lang w:eastAsia="en-GB"/>
        </w:rPr>
        <w:t xml:space="preserve">Clearly articulated </w:t>
      </w:r>
      <w:r w:rsidRPr="006B2CA0">
        <w:rPr>
          <w:lang w:eastAsia="en-GB"/>
        </w:rPr>
        <w:t>targets and objectives</w:t>
      </w:r>
      <w:r>
        <w:rPr>
          <w:lang w:eastAsia="en-GB"/>
        </w:rPr>
        <w:t xml:space="preserve"> </w:t>
      </w:r>
      <w:r w:rsidRPr="006B2CA0">
        <w:rPr>
          <w:lang w:eastAsia="en-GB"/>
        </w:rPr>
        <w:t>drive delivery of outputs</w:t>
      </w:r>
      <w:r>
        <w:rPr>
          <w:lang w:eastAsia="en-GB"/>
        </w:rPr>
        <w:t xml:space="preserve"> for each theme</w:t>
      </w:r>
      <w:r w:rsidRPr="006B2CA0">
        <w:rPr>
          <w:lang w:eastAsia="en-GB"/>
        </w:rPr>
        <w:t>. The monitoring and reporting framework keeps track of these outputs.</w:t>
      </w:r>
    </w:p>
    <w:p w14:paraId="004BD0CF" w14:textId="77777777" w:rsidR="008A7A77" w:rsidRDefault="008A7A77" w:rsidP="00EA2CF0">
      <w:pPr>
        <w:rPr>
          <w:lang w:eastAsia="en-GB"/>
        </w:rPr>
      </w:pPr>
    </w:p>
    <w:p w14:paraId="77964227" w14:textId="77777777" w:rsidR="008A7A77" w:rsidRDefault="008A7A77" w:rsidP="00EA2CF0">
      <w:pPr>
        <w:rPr>
          <w:lang w:eastAsia="en-GB"/>
        </w:rPr>
      </w:pPr>
      <w:r>
        <w:rPr>
          <w:lang w:eastAsia="en-GB"/>
        </w:rPr>
        <w:t>The Reef 2050 Plan</w:t>
      </w:r>
      <w:r w:rsidRPr="005E1778">
        <w:rPr>
          <w:lang w:eastAsia="en-GB"/>
        </w:rPr>
        <w:t xml:space="preserve"> identifies </w:t>
      </w:r>
      <w:r>
        <w:rPr>
          <w:lang w:eastAsia="en-GB"/>
        </w:rPr>
        <w:t>many</w:t>
      </w:r>
      <w:r w:rsidRPr="005E1778">
        <w:rPr>
          <w:lang w:eastAsia="en-GB"/>
        </w:rPr>
        <w:t xml:space="preserve"> knowledge gaps in relation to understanding and measurement of ecosystem health and resilience and is directing actions to address these knowledge gaps. </w:t>
      </w:r>
      <w:r>
        <w:rPr>
          <w:lang w:eastAsia="en-GB"/>
        </w:rPr>
        <w:t xml:space="preserve">However, objectives and targets for a broad range of ecosystem health indicators and species, not only those listed as of conservation concern, would strengthen the delivery of outcomes. </w:t>
      </w:r>
      <w:r w:rsidRPr="005E1778">
        <w:rPr>
          <w:lang w:eastAsia="en-GB"/>
        </w:rPr>
        <w:t>Work needed to address cu</w:t>
      </w:r>
      <w:r>
        <w:rPr>
          <w:lang w:eastAsia="en-GB"/>
        </w:rPr>
        <w:t xml:space="preserve">mulative impacts is identified and polices </w:t>
      </w:r>
      <w:r w:rsidRPr="005E1778">
        <w:rPr>
          <w:lang w:eastAsia="en-GB"/>
        </w:rPr>
        <w:t xml:space="preserve">ensure </w:t>
      </w:r>
      <w:r>
        <w:rPr>
          <w:lang w:eastAsia="en-GB"/>
        </w:rPr>
        <w:t xml:space="preserve">that </w:t>
      </w:r>
      <w:r w:rsidRPr="005E1778">
        <w:rPr>
          <w:lang w:eastAsia="en-GB"/>
        </w:rPr>
        <w:t xml:space="preserve">full and proper consideration of these impacts </w:t>
      </w:r>
      <w:r>
        <w:rPr>
          <w:lang w:eastAsia="en-GB"/>
        </w:rPr>
        <w:t>are being developed. The Reef 2050 Plan</w:t>
      </w:r>
      <w:r w:rsidRPr="005E1778">
        <w:rPr>
          <w:lang w:eastAsia="en-GB"/>
        </w:rPr>
        <w:t xml:space="preserve"> has been a key driver of the development of </w:t>
      </w:r>
      <w:r>
        <w:rPr>
          <w:lang w:eastAsia="en-GB"/>
        </w:rPr>
        <w:t>RIMReP</w:t>
      </w:r>
      <w:r w:rsidRPr="005E1778">
        <w:rPr>
          <w:lang w:eastAsia="en-GB"/>
        </w:rPr>
        <w:t xml:space="preserve"> on </w:t>
      </w:r>
      <w:r>
        <w:rPr>
          <w:lang w:eastAsia="en-GB"/>
        </w:rPr>
        <w:t>all themes</w:t>
      </w:r>
      <w:r w:rsidRPr="005E1778">
        <w:rPr>
          <w:lang w:eastAsia="en-GB"/>
        </w:rPr>
        <w:t xml:space="preserve"> and provides an integrating framework for both research </w:t>
      </w:r>
      <w:r>
        <w:rPr>
          <w:lang w:eastAsia="en-GB"/>
        </w:rPr>
        <w:t xml:space="preserve">into </w:t>
      </w:r>
      <w:r w:rsidRPr="005E1778">
        <w:rPr>
          <w:lang w:eastAsia="en-GB"/>
        </w:rPr>
        <w:t>and management of biodiversity, with a focus on species of conservation concern</w:t>
      </w:r>
      <w:r>
        <w:rPr>
          <w:lang w:eastAsia="en-GB"/>
        </w:rPr>
        <w:t xml:space="preserve">. </w:t>
      </w:r>
    </w:p>
    <w:p w14:paraId="5A74D1C5" w14:textId="77777777" w:rsidR="008A7A77" w:rsidRDefault="008A7A77" w:rsidP="00EA2CF0">
      <w:pPr>
        <w:rPr>
          <w:lang w:eastAsia="en-GB"/>
        </w:rPr>
      </w:pPr>
    </w:p>
    <w:p w14:paraId="4EA067AE" w14:textId="347EBDE6" w:rsidR="008A7A77" w:rsidRDefault="008A7A77" w:rsidP="00EA2CF0">
      <w:pPr>
        <w:rPr>
          <w:color w:val="000000"/>
          <w:lang w:eastAsia="en-GB"/>
        </w:rPr>
      </w:pPr>
      <w:r w:rsidRPr="00780169">
        <w:rPr>
          <w:lang w:eastAsia="en-GB"/>
        </w:rPr>
        <w:t xml:space="preserve">The Reef 2050 Plan has been </w:t>
      </w:r>
      <w:r w:rsidR="002C1EE2" w:rsidRPr="002C1EE2">
        <w:rPr>
          <w:i/>
          <w:lang w:eastAsia="en-GB"/>
        </w:rPr>
        <w:t>e</w:t>
      </w:r>
      <w:r w:rsidRPr="002C1EE2">
        <w:rPr>
          <w:i/>
          <w:lang w:eastAsia="en-GB"/>
        </w:rPr>
        <w:t>ffective</w:t>
      </w:r>
      <w:r w:rsidRPr="00780169">
        <w:rPr>
          <w:lang w:eastAsia="en-GB"/>
        </w:rPr>
        <w:t xml:space="preserve"> in encouraging delivery of outputs for the heritage theme</w:t>
      </w:r>
      <w:r>
        <w:rPr>
          <w:lang w:eastAsia="en-GB"/>
        </w:rPr>
        <w:t xml:space="preserve">, including the </w:t>
      </w:r>
      <w:r w:rsidRPr="00DE3900">
        <w:rPr>
          <w:i/>
          <w:lang w:eastAsia="en-GB"/>
        </w:rPr>
        <w:t>Aboriginal and Islander Heritage Strategy</w:t>
      </w:r>
      <w:r w:rsidR="00EA2CF0">
        <w:rPr>
          <w:i/>
          <w:lang w:eastAsia="en-GB"/>
        </w:rPr>
        <w:t xml:space="preserve"> </w:t>
      </w:r>
      <w:r w:rsidR="00EA2CF0" w:rsidRPr="00EA2CF0">
        <w:rPr>
          <w:lang w:eastAsia="en-GB"/>
        </w:rPr>
        <w:t>(GBRMPA 2018)</w:t>
      </w:r>
      <w:r w:rsidRPr="00EA2CF0">
        <w:rPr>
          <w:lang w:eastAsia="en-GB"/>
        </w:rPr>
        <w:t>.</w:t>
      </w:r>
      <w:r w:rsidRPr="00780169">
        <w:rPr>
          <w:lang w:eastAsia="en-GB"/>
        </w:rPr>
        <w:t xml:space="preserve"> </w:t>
      </w:r>
      <w:r>
        <w:rPr>
          <w:color w:val="000000"/>
          <w:lang w:eastAsia="en-GB"/>
        </w:rPr>
        <w:t xml:space="preserve">In addition, increased support for Traditional Owner involvement in implementing the Reef 2050 Plan is recognised as a key priority for investment (Commonwealth of Australia 2016a). </w:t>
      </w:r>
      <w:r w:rsidRPr="00DE3900">
        <w:rPr>
          <w:color w:val="000000"/>
          <w:lang w:eastAsia="en-GB"/>
        </w:rPr>
        <w:t xml:space="preserve">More vessels </w:t>
      </w:r>
      <w:r>
        <w:rPr>
          <w:color w:val="000000"/>
          <w:lang w:eastAsia="en-GB"/>
        </w:rPr>
        <w:t xml:space="preserve">have been </w:t>
      </w:r>
      <w:r w:rsidRPr="00DE3900">
        <w:rPr>
          <w:color w:val="000000"/>
          <w:lang w:eastAsia="en-GB"/>
        </w:rPr>
        <w:t xml:space="preserve">delivered for the crown-of-thorns starfish control program, </w:t>
      </w:r>
      <w:r>
        <w:rPr>
          <w:color w:val="000000"/>
          <w:lang w:eastAsia="en-GB"/>
        </w:rPr>
        <w:t xml:space="preserve">and </w:t>
      </w:r>
      <w:r w:rsidRPr="00DE3900">
        <w:rPr>
          <w:color w:val="000000"/>
          <w:lang w:eastAsia="en-GB"/>
        </w:rPr>
        <w:t xml:space="preserve">outputs in relation to Ports </w:t>
      </w:r>
      <w:r>
        <w:rPr>
          <w:color w:val="000000"/>
          <w:lang w:eastAsia="en-GB"/>
        </w:rPr>
        <w:t xml:space="preserve">have been implemented including the </w:t>
      </w:r>
      <w:r w:rsidRPr="00DE3900">
        <w:rPr>
          <w:color w:val="000000"/>
          <w:lang w:eastAsia="en-GB"/>
        </w:rPr>
        <w:t>Ports strategy, legislation, maintenance dredging strategy</w:t>
      </w:r>
      <w:r>
        <w:rPr>
          <w:color w:val="000000"/>
          <w:lang w:eastAsia="en-GB"/>
        </w:rPr>
        <w:t xml:space="preserve">. </w:t>
      </w:r>
    </w:p>
    <w:p w14:paraId="39396A3A" w14:textId="77777777" w:rsidR="00EA2CF0" w:rsidRPr="00DD1313" w:rsidRDefault="00EA2CF0" w:rsidP="00EA2CF0">
      <w:pPr>
        <w:rPr>
          <w:rFonts w:ascii="Times New Roman" w:hAnsi="Times New Roman"/>
          <w:sz w:val="24"/>
          <w:szCs w:val="24"/>
        </w:rPr>
      </w:pPr>
    </w:p>
    <w:p w14:paraId="7AB65460" w14:textId="45715C04" w:rsidR="008A7A77" w:rsidRDefault="008A7A77" w:rsidP="00EA2CF0">
      <w:pPr>
        <w:rPr>
          <w:lang w:eastAsia="en-GB"/>
        </w:rPr>
      </w:pPr>
      <w:r>
        <w:rPr>
          <w:lang w:eastAsia="en-GB"/>
        </w:rPr>
        <w:t>The Reef 2050 Plan</w:t>
      </w:r>
      <w:r w:rsidRPr="005E1778">
        <w:rPr>
          <w:lang w:eastAsia="en-GB"/>
        </w:rPr>
        <w:t xml:space="preserve"> has </w:t>
      </w:r>
      <w:r>
        <w:rPr>
          <w:lang w:eastAsia="en-GB"/>
        </w:rPr>
        <w:t xml:space="preserve">also </w:t>
      </w:r>
      <w:r w:rsidRPr="000E096B">
        <w:rPr>
          <w:lang w:eastAsia="en-GB"/>
        </w:rPr>
        <w:t xml:space="preserve">been </w:t>
      </w:r>
      <w:r w:rsidR="002C1EE2" w:rsidRPr="002C1EE2">
        <w:rPr>
          <w:i/>
          <w:lang w:eastAsia="en-GB"/>
        </w:rPr>
        <w:t>e</w:t>
      </w:r>
      <w:r w:rsidRPr="002C1EE2">
        <w:rPr>
          <w:i/>
          <w:lang w:eastAsia="en-GB"/>
        </w:rPr>
        <w:t>ffective</w:t>
      </w:r>
      <w:r w:rsidRPr="005E1778">
        <w:rPr>
          <w:lang w:eastAsia="en-GB"/>
        </w:rPr>
        <w:t xml:space="preserve"> in delivering outputs associated with water quality</w:t>
      </w:r>
      <w:r>
        <w:rPr>
          <w:lang w:eastAsia="en-GB"/>
        </w:rPr>
        <w:t xml:space="preserve">, community benefits and </w:t>
      </w:r>
      <w:r w:rsidRPr="005E1778">
        <w:rPr>
          <w:lang w:eastAsia="en-GB"/>
        </w:rPr>
        <w:t>activities that contribute to improved economically sustainable activities that recognise the Reef</w:t>
      </w:r>
      <w:r>
        <w:rPr>
          <w:lang w:eastAsia="en-GB"/>
        </w:rPr>
        <w:t>’s</w:t>
      </w:r>
      <w:r w:rsidRPr="005E1778">
        <w:rPr>
          <w:lang w:eastAsia="en-GB"/>
        </w:rPr>
        <w:t xml:space="preserve"> O</w:t>
      </w:r>
      <w:r>
        <w:rPr>
          <w:lang w:eastAsia="en-GB"/>
        </w:rPr>
        <w:t xml:space="preserve">utstanding </w:t>
      </w:r>
      <w:r w:rsidRPr="005E1778">
        <w:rPr>
          <w:lang w:eastAsia="en-GB"/>
        </w:rPr>
        <w:t>U</w:t>
      </w:r>
      <w:r>
        <w:rPr>
          <w:lang w:eastAsia="en-GB"/>
        </w:rPr>
        <w:t xml:space="preserve">niversal </w:t>
      </w:r>
      <w:r w:rsidRPr="005E1778">
        <w:rPr>
          <w:lang w:eastAsia="en-GB"/>
        </w:rPr>
        <w:t>V</w:t>
      </w:r>
      <w:r>
        <w:rPr>
          <w:lang w:eastAsia="en-GB"/>
        </w:rPr>
        <w:t>alue</w:t>
      </w:r>
      <w:r w:rsidRPr="005E1778">
        <w:rPr>
          <w:lang w:eastAsia="en-GB"/>
        </w:rPr>
        <w:t>.</w:t>
      </w:r>
      <w:r>
        <w:rPr>
          <w:lang w:eastAsia="en-GB"/>
        </w:rPr>
        <w:t xml:space="preserve"> Examples include</w:t>
      </w:r>
      <w:r w:rsidRPr="00BE22D9">
        <w:rPr>
          <w:lang w:eastAsia="en-GB"/>
        </w:rPr>
        <w:t xml:space="preserve"> </w:t>
      </w:r>
      <w:r>
        <w:rPr>
          <w:lang w:eastAsia="en-GB"/>
        </w:rPr>
        <w:t>increased participation of agricultural land holders in regional water quality improvement initiatives and a coordinated dredging strategy.</w:t>
      </w:r>
    </w:p>
    <w:p w14:paraId="3FCFE2BB" w14:textId="77777777" w:rsidR="008A7A77" w:rsidRDefault="008A7A77" w:rsidP="00EA2CF0">
      <w:pPr>
        <w:rPr>
          <w:lang w:eastAsia="en-GB"/>
        </w:rPr>
      </w:pPr>
    </w:p>
    <w:p w14:paraId="253A0384" w14:textId="130C60DD" w:rsidR="008A7A77" w:rsidRPr="00196CA7" w:rsidRDefault="008A7A77" w:rsidP="00EA2CF0">
      <w:pPr>
        <w:pStyle w:val="Heading2"/>
      </w:pPr>
      <w:bookmarkStart w:id="114" w:name="_Toc522909223"/>
      <w:bookmarkStart w:id="115" w:name="_Toc523064641"/>
      <w:bookmarkStart w:id="116" w:name="_Toc523064935"/>
      <w:bookmarkStart w:id="117" w:name="_Toc523065637"/>
      <w:r w:rsidRPr="00196CA7">
        <w:lastRenderedPageBreak/>
        <w:t>Appropriateness of outputs</w:t>
      </w:r>
      <w:bookmarkEnd w:id="114"/>
      <w:bookmarkEnd w:id="115"/>
      <w:bookmarkEnd w:id="116"/>
      <w:bookmarkEnd w:id="117"/>
    </w:p>
    <w:p w14:paraId="3DA5A1CA" w14:textId="409345A3" w:rsidR="008A7A77" w:rsidRPr="00EA2CF0" w:rsidRDefault="008A7A77" w:rsidP="00EA2CF0">
      <w:pPr>
        <w:rPr>
          <w:i/>
        </w:rPr>
      </w:pPr>
      <w:r w:rsidRPr="00EA2CF0">
        <w:rPr>
          <w:i/>
        </w:rPr>
        <w:t>Are these outputs appropriate to achieve the targets and outcomes? Have the key outputs been identified?</w:t>
      </w:r>
    </w:p>
    <w:p w14:paraId="6CE356B4" w14:textId="77777777" w:rsidR="00EA2CF0" w:rsidRPr="00CF0195" w:rsidRDefault="00EA2CF0" w:rsidP="00EA2CF0"/>
    <w:p w14:paraId="163C9D20" w14:textId="68822515" w:rsidR="008A7A77" w:rsidRPr="00EA2CF0" w:rsidRDefault="008A7A77" w:rsidP="00EA2CF0">
      <w:r w:rsidRPr="00EA2CF0">
        <w:t xml:space="preserve">Outputs as a result of the Reef 2050 Plan are generally appropriate for the themes. For example, outputs in relation to heritage have covered capacity building, protection of heritage, management planning, monitoring and reporting. Outputs for ecosystem health cover identification and filling of key knowledge gaps, initiatives to enhance ecosystem health and resilience, means to address impacts, and planning and monitoring for ecosystem health. Outputs related to water quality include improved agricultural management approaches to reduce nutrients and sediments in farm run-off. </w:t>
      </w:r>
    </w:p>
    <w:p w14:paraId="63D593D5" w14:textId="77777777" w:rsidR="00EA2CF0" w:rsidRPr="00EA2CF0" w:rsidRDefault="00EA2CF0" w:rsidP="00EA2CF0"/>
    <w:p w14:paraId="2E6486D4" w14:textId="66044BFC" w:rsidR="008A7A77" w:rsidRPr="00EA2CF0" w:rsidRDefault="008A7A77" w:rsidP="00EA2CF0">
      <w:r w:rsidRPr="00EA2CF0">
        <w:t>However, the focus of biodiversity objectives and targets that are driving outputs may be too concentrated on just ‘species of conservation concern</w:t>
      </w:r>
      <w:r w:rsidR="00E93101" w:rsidRPr="00EA2CF0">
        <w:t>’</w:t>
      </w:r>
      <w:r w:rsidRPr="00EA2CF0">
        <w:t xml:space="preserve">. Given the impact of bleaching in 2016 and 2017 on </w:t>
      </w:r>
      <w:r w:rsidR="0017592F" w:rsidRPr="00EA2CF0">
        <w:t>many</w:t>
      </w:r>
      <w:r w:rsidRPr="00EA2CF0">
        <w:t xml:space="preserve"> species and processes, a broader focus on biodiversity and ecosystem health as a whole might enable more appropriate response to such events. </w:t>
      </w:r>
      <w:r w:rsidR="00E93101" w:rsidRPr="00EA2CF0">
        <w:t>(It is noted that this impact occurred after the development of the Reef 2050</w:t>
      </w:r>
      <w:r w:rsidR="00427038" w:rsidRPr="00EA2CF0">
        <w:t>.</w:t>
      </w:r>
      <w:r w:rsidR="00E93101" w:rsidRPr="00EA2CF0">
        <w:t xml:space="preserve">) </w:t>
      </w:r>
      <w:r w:rsidR="00427038" w:rsidRPr="00EA2CF0">
        <w:t>P</w:t>
      </w:r>
      <w:r w:rsidRPr="00EA2CF0">
        <w:t>roposals for improving resilience of the Region</w:t>
      </w:r>
      <w:r w:rsidR="00427038" w:rsidRPr="00EA2CF0">
        <w:t xml:space="preserve"> and</w:t>
      </w:r>
      <w:r w:rsidRPr="00EA2CF0">
        <w:t xml:space="preserve"> for addressing other significant impacts</w:t>
      </w:r>
      <w:r w:rsidR="00427038" w:rsidRPr="00EA2CF0">
        <w:t xml:space="preserve"> that will affect the Reef’s biodiversity as a whole, such as crown-of-thorns starfish,</w:t>
      </w:r>
      <w:r w:rsidRPr="00EA2CF0">
        <w:t xml:space="preserve"> </w:t>
      </w:r>
      <w:r w:rsidR="00427038" w:rsidRPr="00EA2CF0">
        <w:t xml:space="preserve">do not have the same restricted focus as the biodiversity objectives and targets.  </w:t>
      </w:r>
    </w:p>
    <w:p w14:paraId="61954150" w14:textId="77777777" w:rsidR="008A7A77" w:rsidRDefault="008A7A77" w:rsidP="00EA2CF0"/>
    <w:p w14:paraId="35F79326" w14:textId="77777777" w:rsidR="008A7A77" w:rsidRDefault="008A7A77" w:rsidP="00EA2CF0"/>
    <w:p w14:paraId="75D4E0A8" w14:textId="77777777" w:rsidR="008A7A77" w:rsidRDefault="008A7A77" w:rsidP="00EA2CF0"/>
    <w:p w14:paraId="02BB94A8" w14:textId="77777777" w:rsidR="008A7A77" w:rsidRDefault="008A7A77" w:rsidP="00EA2CF0"/>
    <w:p w14:paraId="71429BD0" w14:textId="7C647112" w:rsidR="008A7A77" w:rsidRDefault="008A7A77" w:rsidP="00B242F0">
      <w:pPr>
        <w:pStyle w:val="Heading1"/>
        <w:rPr>
          <w:lang w:val="en-AU"/>
        </w:rPr>
      </w:pPr>
      <w:bookmarkStart w:id="118" w:name="_Toc522909224"/>
      <w:bookmarkStart w:id="119" w:name="_Toc523064642"/>
      <w:bookmarkStart w:id="120" w:name="_Toc523064936"/>
      <w:bookmarkStart w:id="121" w:name="_Toc523065638"/>
      <w:r>
        <w:rPr>
          <w:lang w:val="en-AU"/>
        </w:rPr>
        <w:lastRenderedPageBreak/>
        <w:t>Outcomes</w:t>
      </w:r>
      <w:bookmarkEnd w:id="118"/>
      <w:bookmarkEnd w:id="119"/>
      <w:bookmarkEnd w:id="120"/>
      <w:bookmarkEnd w:id="121"/>
      <w:r>
        <w:rPr>
          <w:lang w:val="en-AU"/>
        </w:rPr>
        <w:t xml:space="preserve"> </w:t>
      </w:r>
    </w:p>
    <w:p w14:paraId="23606FE8" w14:textId="59A6C5AF" w:rsidR="008A7A77" w:rsidRDefault="008A7A77" w:rsidP="00EA2CF0">
      <w:pPr>
        <w:pStyle w:val="Heading2"/>
      </w:pPr>
      <w:bookmarkStart w:id="122" w:name="_Toc522909225"/>
      <w:bookmarkStart w:id="123" w:name="_Toc523064643"/>
      <w:bookmarkStart w:id="124" w:name="_Toc523064937"/>
      <w:bookmarkStart w:id="125" w:name="_Toc523065639"/>
      <w:r>
        <w:t>Rating:</w:t>
      </w:r>
      <w:r w:rsidRPr="00695036">
        <w:t xml:space="preserve"> </w:t>
      </w:r>
      <w:r w:rsidRPr="002C1EE2">
        <w:t>Partially effective</w:t>
      </w:r>
      <w:bookmarkEnd w:id="122"/>
      <w:bookmarkEnd w:id="123"/>
      <w:bookmarkEnd w:id="124"/>
      <w:bookmarkEnd w:id="125"/>
      <w:r>
        <w:tab/>
      </w:r>
    </w:p>
    <w:p w14:paraId="45B1CCB5" w14:textId="77777777" w:rsidR="008A7A77" w:rsidRDefault="008A7A77" w:rsidP="00EA2CF0">
      <w:r>
        <w:rPr>
          <w:noProof/>
          <w:lang w:val="en-US"/>
        </w:rPr>
        <w:drawing>
          <wp:inline distT="0" distB="0" distL="0" distR="0" wp14:anchorId="180891D0" wp14:editId="74511B69">
            <wp:extent cx="3037114" cy="2956483"/>
            <wp:effectExtent l="0" t="0" r="0" b="0"/>
            <wp:docPr id="10" name="Picture 10" descr="The cycle of the management effectiveness framework, showing the six elements and highlighting Outcomes as Partially Effective." title="The Framework for Management Effectiveness Frame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UTCOMES.JPG"/>
                    <pic:cNvPicPr/>
                  </pic:nvPicPr>
                  <pic:blipFill>
                    <a:blip r:embed="rId32">
                      <a:extLst>
                        <a:ext uri="{28A0092B-C50C-407E-A947-70E740481C1C}">
                          <a14:useLocalDpi xmlns:a14="http://schemas.microsoft.com/office/drawing/2010/main" val="0"/>
                        </a:ext>
                      </a:extLst>
                    </a:blip>
                    <a:stretch>
                      <a:fillRect/>
                    </a:stretch>
                  </pic:blipFill>
                  <pic:spPr>
                    <a:xfrm>
                      <a:off x="0" y="0"/>
                      <a:ext cx="3046736" cy="2965850"/>
                    </a:xfrm>
                    <a:prstGeom prst="rect">
                      <a:avLst/>
                    </a:prstGeom>
                  </pic:spPr>
                </pic:pic>
              </a:graphicData>
            </a:graphic>
          </wp:inline>
        </w:drawing>
      </w:r>
    </w:p>
    <w:p w14:paraId="510702C9" w14:textId="09E9E8CB" w:rsidR="008A7A77" w:rsidRPr="00196CA7" w:rsidRDefault="008A7A77" w:rsidP="00EA2CF0">
      <w:pPr>
        <w:pStyle w:val="Heading2"/>
      </w:pPr>
      <w:bookmarkStart w:id="126" w:name="_Toc522909226"/>
      <w:bookmarkStart w:id="127" w:name="_Toc523064644"/>
      <w:bookmarkStart w:id="128" w:name="_Toc523064938"/>
      <w:bookmarkStart w:id="129" w:name="_Toc523065640"/>
      <w:r w:rsidRPr="00196CA7">
        <w:t>Vision and objectives</w:t>
      </w:r>
      <w:bookmarkEnd w:id="126"/>
      <w:bookmarkEnd w:id="127"/>
      <w:bookmarkEnd w:id="128"/>
      <w:bookmarkEnd w:id="129"/>
    </w:p>
    <w:p w14:paraId="1502BA5B" w14:textId="34B98ACF" w:rsidR="008A7A77" w:rsidRDefault="008A7A77" w:rsidP="00EA2CF0">
      <w:pPr>
        <w:rPr>
          <w:i/>
        </w:rPr>
      </w:pPr>
      <w:r w:rsidRPr="00EA2CF0">
        <w:rPr>
          <w:i/>
        </w:rPr>
        <w:t xml:space="preserve">Is the Reef 2050 Plan on track to achieve its stated vision and objectives </w:t>
      </w:r>
      <w:r w:rsidRPr="00EA2CF0">
        <w:rPr>
          <w:i/>
          <w:lang w:eastAsia="en-GB"/>
        </w:rPr>
        <w:t>(and where it can possibly be measured based on the evidence collected – any targets)</w:t>
      </w:r>
      <w:r w:rsidRPr="00EA2CF0">
        <w:rPr>
          <w:i/>
        </w:rPr>
        <w:t>?</w:t>
      </w:r>
    </w:p>
    <w:p w14:paraId="4D0F048F" w14:textId="77777777" w:rsidR="00EA2CF0" w:rsidRPr="00EA2CF0" w:rsidRDefault="00EA2CF0" w:rsidP="00EA2CF0">
      <w:pPr>
        <w:rPr>
          <w:i/>
        </w:rPr>
      </w:pPr>
    </w:p>
    <w:p w14:paraId="24B3E6AA" w14:textId="17F1C4CE" w:rsidR="008A7A77" w:rsidRDefault="008A7A77" w:rsidP="00EA2CF0">
      <w:r>
        <w:t>This question has not been considered across all themes, as a number of other review processes are underway to answer this question in detail. However, the following comments can be made. Positive progress has been made in a number of areas, for example legislation has been enacted regarding sustainable port planning, land-based disposal of capital dredge spoil (Commonwealth of Australia</w:t>
      </w:r>
      <w:r w:rsidR="00E93101">
        <w:t xml:space="preserve"> </w:t>
      </w:r>
      <w:r>
        <w:t xml:space="preserve"> 2016b) and tighter tree-clearing laws. However, bleaching</w:t>
      </w:r>
      <w:r w:rsidRPr="0029414F">
        <w:t xml:space="preserve"> events in 2016 and 2017, together with impacts from </w:t>
      </w:r>
      <w:r>
        <w:t>crown-of-thorns starfish</w:t>
      </w:r>
      <w:r w:rsidRPr="0029414F">
        <w:t xml:space="preserve"> and other stressors means that </w:t>
      </w:r>
      <w:r>
        <w:t xml:space="preserve">a number of </w:t>
      </w:r>
      <w:r w:rsidRPr="0029414F">
        <w:t>biodiversity</w:t>
      </w:r>
      <w:r>
        <w:t xml:space="preserve"> and ecosystem health</w:t>
      </w:r>
      <w:r w:rsidRPr="0029414F">
        <w:t xml:space="preserve"> </w:t>
      </w:r>
      <w:r>
        <w:t xml:space="preserve">targets </w:t>
      </w:r>
      <w:r w:rsidRPr="0029414F">
        <w:t xml:space="preserve">will not be on track for the foreseeable future </w:t>
      </w:r>
      <w:r w:rsidRPr="00C20267">
        <w:t>(</w:t>
      </w:r>
      <w:r>
        <w:t xml:space="preserve">as found by </w:t>
      </w:r>
      <w:r w:rsidRPr="00C20267">
        <w:t>Tarte et al. 2017).</w:t>
      </w:r>
      <w:r>
        <w:t xml:space="preserve"> Other targets</w:t>
      </w:r>
      <w:r w:rsidRPr="0029414F">
        <w:t xml:space="preserve"> will </w:t>
      </w:r>
      <w:r>
        <w:t xml:space="preserve">also </w:t>
      </w:r>
      <w:r w:rsidRPr="0029414F">
        <w:t xml:space="preserve">be difficult to achieve while the current level of policy dissonance within government and between sectors </w:t>
      </w:r>
      <w:r>
        <w:t xml:space="preserve">mentioned in section six </w:t>
      </w:r>
      <w:r w:rsidRPr="0029414F">
        <w:t>persists</w:t>
      </w:r>
      <w:r>
        <w:t xml:space="preserve">. (Note that the impact of broader government development policies is not in scope of the Reef 2050 Plan). The </w:t>
      </w:r>
      <w:r w:rsidRPr="00427038">
        <w:rPr>
          <w:i/>
        </w:rPr>
        <w:t xml:space="preserve">Scientific Consensus Statement </w:t>
      </w:r>
      <w:r w:rsidRPr="00FA28B1">
        <w:t>(</w:t>
      </w:r>
      <w:r w:rsidR="00FA28B1" w:rsidRPr="00FA28B1">
        <w:t xml:space="preserve">Waterhouse </w:t>
      </w:r>
      <w:r w:rsidR="00FA28B1">
        <w:t xml:space="preserve">et al. </w:t>
      </w:r>
      <w:r w:rsidRPr="00FA28B1">
        <w:t>2017</w:t>
      </w:r>
      <w:r w:rsidRPr="00427038">
        <w:rPr>
          <w:i/>
        </w:rPr>
        <w:t>)</w:t>
      </w:r>
      <w:r>
        <w:t xml:space="preserve"> and </w:t>
      </w:r>
      <w:r w:rsidR="00427038">
        <w:t xml:space="preserve">Reef 2050 Plan </w:t>
      </w:r>
      <w:r>
        <w:t>advisory committees have identified that the targets for water quality are unlikely to be met in the Reef 2050 Plan timeframes</w:t>
      </w:r>
      <w:r w:rsidR="00427038">
        <w:t xml:space="preserve">. </w:t>
      </w:r>
      <w:r>
        <w:t xml:space="preserve"> </w:t>
      </w:r>
      <w:r w:rsidR="00FA28B1">
        <w:t xml:space="preserve">The </w:t>
      </w:r>
      <w:r w:rsidR="00FA28B1" w:rsidRPr="00FA28B1">
        <w:rPr>
          <w:i/>
        </w:rPr>
        <w:t>Reef 2050 Water Quality Improvement Plan 2017-2022</w:t>
      </w:r>
      <w:r w:rsidR="00FA28B1">
        <w:t xml:space="preserve"> </w:t>
      </w:r>
      <w:r w:rsidR="00EA2CF0">
        <w:t xml:space="preserve">(Australian Government 2018) </w:t>
      </w:r>
      <w:r>
        <w:t xml:space="preserve">has </w:t>
      </w:r>
      <w:r w:rsidR="00FA28B1">
        <w:t>adopted</w:t>
      </w:r>
      <w:r>
        <w:t xml:space="preserve"> the water quality targets using better science at specific catchment scales</w:t>
      </w:r>
      <w:r w:rsidR="00427038">
        <w:t>, and these targets are more realistic</w:t>
      </w:r>
      <w:r>
        <w:t xml:space="preserve">. </w:t>
      </w:r>
    </w:p>
    <w:p w14:paraId="20D14932" w14:textId="77777777" w:rsidR="00EA2CF0" w:rsidRDefault="00EA2CF0" w:rsidP="00EA2CF0"/>
    <w:p w14:paraId="24A4C4AD" w14:textId="140BB952" w:rsidR="008A7A77" w:rsidRPr="0029414F" w:rsidRDefault="008A7A77" w:rsidP="00EA2CF0">
      <w:r>
        <w:t xml:space="preserve">These issues have contributed to the </w:t>
      </w:r>
      <w:r w:rsidR="002C1EE2">
        <w:rPr>
          <w:i/>
        </w:rPr>
        <w:t>p</w:t>
      </w:r>
      <w:r w:rsidRPr="006A4B74">
        <w:rPr>
          <w:i/>
        </w:rPr>
        <w:t>artially effective</w:t>
      </w:r>
      <w:r>
        <w:t xml:space="preserve"> rating for outcomes. </w:t>
      </w:r>
    </w:p>
    <w:p w14:paraId="6019EE2C" w14:textId="428630B4" w:rsidR="008A7A77" w:rsidRPr="00196CA7" w:rsidRDefault="008A7A77" w:rsidP="00EA2CF0">
      <w:pPr>
        <w:pStyle w:val="Heading2"/>
      </w:pPr>
      <w:bookmarkStart w:id="130" w:name="_Toc522909227"/>
      <w:bookmarkStart w:id="131" w:name="_Toc523064645"/>
      <w:bookmarkStart w:id="132" w:name="_Toc523064939"/>
      <w:bookmarkStart w:id="133" w:name="_Toc523065641"/>
      <w:r w:rsidRPr="00196CA7">
        <w:t>Conservation of values</w:t>
      </w:r>
      <w:bookmarkEnd w:id="130"/>
      <w:bookmarkEnd w:id="131"/>
      <w:bookmarkEnd w:id="132"/>
      <w:bookmarkEnd w:id="133"/>
    </w:p>
    <w:p w14:paraId="5DD2F935" w14:textId="77777777" w:rsidR="008A7A77" w:rsidRPr="00EA2CF0" w:rsidRDefault="008A7A77" w:rsidP="00EA2CF0">
      <w:pPr>
        <w:rPr>
          <w:i/>
        </w:rPr>
      </w:pPr>
      <w:r w:rsidRPr="00EA2CF0">
        <w:rPr>
          <w:i/>
        </w:rPr>
        <w:t>Is it likely that values will be better conserved because of the Reef 2050 Plan?</w:t>
      </w:r>
    </w:p>
    <w:p w14:paraId="0C7BD0D2" w14:textId="77777777" w:rsidR="00EA2CF0" w:rsidRDefault="00EA2CF0" w:rsidP="00EA2CF0"/>
    <w:p w14:paraId="01AF3D53" w14:textId="6AAD1141" w:rsidR="008A7A77" w:rsidRDefault="008A7A77" w:rsidP="00EA2CF0">
      <w:r>
        <w:t xml:space="preserve">It is acknowledged that many of the actions outlined in the Reef 2050 Plan were being undertaken prior to </w:t>
      </w:r>
      <w:r w:rsidR="00E93101">
        <w:t>its</w:t>
      </w:r>
      <w:r>
        <w:t xml:space="preserve"> development. However, with the collation and prioritisation </w:t>
      </w:r>
      <w:r w:rsidRPr="0029414F">
        <w:t>of actions</w:t>
      </w:r>
      <w:r>
        <w:t xml:space="preserve"> from across all levels of government, and associated increased funding, it is anticipated that the values of the Reef </w:t>
      </w:r>
      <w:r>
        <w:lastRenderedPageBreak/>
        <w:t>will be better conserved as a result of the Reef 2050 Plan</w:t>
      </w:r>
      <w:r w:rsidRPr="0029414F">
        <w:t>.</w:t>
      </w:r>
      <w:r w:rsidRPr="00045FCA">
        <w:t xml:space="preserve"> </w:t>
      </w:r>
      <w:r>
        <w:t>Outcomes from actions in the Reef 2050 Plan</w:t>
      </w:r>
      <w:r w:rsidRPr="00045FCA">
        <w:t xml:space="preserve"> will likely improve resilience of the system</w:t>
      </w:r>
      <w:r>
        <w:t>,</w:t>
      </w:r>
      <w:r w:rsidRPr="00045FCA">
        <w:t xml:space="preserve"> and values will be in better condition than in the absence of this work</w:t>
      </w:r>
      <w:r>
        <w:t xml:space="preserve">. This improvement will depend on the actions being adaptive and responsive to impacts on the </w:t>
      </w:r>
      <w:r w:rsidR="00427038">
        <w:t>Reef, as</w:t>
      </w:r>
      <w:r>
        <w:t xml:space="preserve"> impacts may occur </w:t>
      </w:r>
      <w:r w:rsidR="00427038">
        <w:t>in between the five-yearly reviews. W</w:t>
      </w:r>
      <w:r w:rsidRPr="00045FCA">
        <w:t>ork on identification and targeted management of key ecological sites and standards for ecosystem management, together with work on ecosystem restoration</w:t>
      </w:r>
      <w:r>
        <w:t>,</w:t>
      </w:r>
      <w:r w:rsidRPr="00045FCA">
        <w:t xml:space="preserve"> will assist</w:t>
      </w:r>
      <w:r>
        <w:t xml:space="preserve"> in reef protection</w:t>
      </w:r>
      <w:r w:rsidRPr="00045FCA">
        <w:t>.</w:t>
      </w:r>
      <w:r>
        <w:t xml:space="preserve"> </w:t>
      </w:r>
      <w:r w:rsidRPr="00045FCA">
        <w:t xml:space="preserve">The values </w:t>
      </w:r>
      <w:r>
        <w:t>associated with community benefits, including aesthetic and recreation values,</w:t>
      </w:r>
      <w:r w:rsidRPr="00045FCA">
        <w:t xml:space="preserve"> will be better protected </w:t>
      </w:r>
      <w:r>
        <w:t>as a result</w:t>
      </w:r>
      <w:r w:rsidRPr="00045FCA">
        <w:t xml:space="preserve"> of </w:t>
      </w:r>
      <w:r>
        <w:t xml:space="preserve">the Reef 2050 Plan. The </w:t>
      </w:r>
      <w:r w:rsidRPr="00045FCA">
        <w:t xml:space="preserve">effect of </w:t>
      </w:r>
      <w:r>
        <w:t>the Reef 2050 Plan</w:t>
      </w:r>
      <w:r w:rsidRPr="00045FCA">
        <w:t xml:space="preserve"> on heritage protection will be difficult to judge as there are many factors at work</w:t>
      </w:r>
      <w:r>
        <w:t xml:space="preserve">, but the </w:t>
      </w:r>
      <w:r w:rsidRPr="00045FCA">
        <w:t>motivation for partners to work together and to document values should have some positive impact.</w:t>
      </w:r>
      <w:r>
        <w:t xml:space="preserve"> Consideration of improved sustainability for a range of reef-dependant industries will also contribute to better protection of Reef values.</w:t>
      </w:r>
    </w:p>
    <w:p w14:paraId="3AD04F2D" w14:textId="77777777" w:rsidR="008A7A77" w:rsidRDefault="008A7A77" w:rsidP="00EA2CF0"/>
    <w:p w14:paraId="647A49C3" w14:textId="0EEFD681" w:rsidR="008A7A77" w:rsidRPr="00BB0876" w:rsidRDefault="008A7A77" w:rsidP="00EA2CF0">
      <w:pPr>
        <w:pStyle w:val="Heading2"/>
      </w:pPr>
      <w:bookmarkStart w:id="134" w:name="_Toc522909228"/>
      <w:bookmarkStart w:id="135" w:name="_Toc523064646"/>
      <w:bookmarkStart w:id="136" w:name="_Toc523064940"/>
      <w:bookmarkStart w:id="137" w:name="_Toc523065642"/>
      <w:r>
        <w:t>Threat amelioration</w:t>
      </w:r>
      <w:bookmarkEnd w:id="134"/>
      <w:bookmarkEnd w:id="135"/>
      <w:bookmarkEnd w:id="136"/>
      <w:bookmarkEnd w:id="137"/>
    </w:p>
    <w:p w14:paraId="426CBB92" w14:textId="0506B27A" w:rsidR="008A7A77" w:rsidRDefault="008A7A77" w:rsidP="00EA2CF0">
      <w:pPr>
        <w:rPr>
          <w:i/>
        </w:rPr>
      </w:pPr>
      <w:r w:rsidRPr="00EA2CF0">
        <w:rPr>
          <w:i/>
        </w:rPr>
        <w:t>Are threats being better ameliorated because of the Reef 2050 Plan?</w:t>
      </w:r>
    </w:p>
    <w:p w14:paraId="6CF9AFE9" w14:textId="77777777" w:rsidR="00EA2CF0" w:rsidRPr="00EA2CF0" w:rsidRDefault="00EA2CF0" w:rsidP="00EA2CF0">
      <w:pPr>
        <w:rPr>
          <w:i/>
        </w:rPr>
      </w:pPr>
    </w:p>
    <w:p w14:paraId="6064A1EF" w14:textId="77777777" w:rsidR="008A7A77" w:rsidRDefault="008A7A77" w:rsidP="00EA2CF0">
      <w:r w:rsidRPr="00550700">
        <w:t>The time lag and complexity of actions mean</w:t>
      </w:r>
      <w:r>
        <w:t>s</w:t>
      </w:r>
      <w:r w:rsidRPr="00550700">
        <w:t xml:space="preserve"> this is </w:t>
      </w:r>
      <w:r>
        <w:t xml:space="preserve">a </w:t>
      </w:r>
      <w:r w:rsidRPr="00550700">
        <w:t>difficult</w:t>
      </w:r>
      <w:r>
        <w:t xml:space="preserve"> aspect</w:t>
      </w:r>
      <w:r w:rsidRPr="00550700">
        <w:t xml:space="preserve"> to assess</w:t>
      </w:r>
      <w:r>
        <w:t>,</w:t>
      </w:r>
      <w:r w:rsidRPr="00550700">
        <w:t xml:space="preserve"> but </w:t>
      </w:r>
      <w:r>
        <w:t>it seems likely</w:t>
      </w:r>
      <w:r w:rsidRPr="00550700">
        <w:t xml:space="preserve"> that the better governance arrangements will lead to some threats being </w:t>
      </w:r>
      <w:r w:rsidR="00E93101">
        <w:t>more effectively</w:t>
      </w:r>
      <w:r w:rsidRPr="00550700">
        <w:t xml:space="preserve"> ameliorated. </w:t>
      </w:r>
      <w:r>
        <w:t xml:space="preserve">However, at the same time the level of impact from threats, especially those related to climate change, is increasing very rapidly.  </w:t>
      </w:r>
      <w:r w:rsidRPr="00045FCA">
        <w:t xml:space="preserve">Scaling up of work on </w:t>
      </w:r>
      <w:r>
        <w:t>crown–of-thorn</w:t>
      </w:r>
      <w:r w:rsidRPr="00045FCA">
        <w:t xml:space="preserve">s </w:t>
      </w:r>
      <w:r>
        <w:t xml:space="preserve">starfish </w:t>
      </w:r>
      <w:r w:rsidRPr="00045FCA">
        <w:t xml:space="preserve">control </w:t>
      </w:r>
      <w:r>
        <w:t>is</w:t>
      </w:r>
      <w:r w:rsidRPr="00045FCA">
        <w:t xml:space="preserve"> likely </w:t>
      </w:r>
      <w:r>
        <w:t xml:space="preserve">to </w:t>
      </w:r>
      <w:r w:rsidRPr="00045FCA">
        <w:t xml:space="preserve">help the system to </w:t>
      </w:r>
      <w:r>
        <w:t xml:space="preserve">better cope with </w:t>
      </w:r>
      <w:r w:rsidRPr="00045FCA">
        <w:t>the current outbreak</w:t>
      </w:r>
      <w:r>
        <w:t xml:space="preserve"> (at least in the highly controlled areas) and</w:t>
      </w:r>
      <w:r w:rsidRPr="00045FCA">
        <w:t xml:space="preserve"> may position management to respond in an appropriate way earl</w:t>
      </w:r>
      <w:r>
        <w:t>ier</w:t>
      </w:r>
      <w:r w:rsidRPr="00045FCA">
        <w:t xml:space="preserve"> in any future outbreak</w:t>
      </w:r>
      <w:r>
        <w:t>s</w:t>
      </w:r>
      <w:r w:rsidRPr="00045FCA">
        <w:t xml:space="preserve"> when </w:t>
      </w:r>
      <w:r>
        <w:t>a an early, more pre-emptive</w:t>
      </w:r>
      <w:r w:rsidRPr="00045FCA">
        <w:t xml:space="preserve"> response </w:t>
      </w:r>
      <w:r>
        <w:t>is needed. The Reef 2050 Plan’s f</w:t>
      </w:r>
      <w:r w:rsidRPr="00045FCA">
        <w:t>ocus on understanding and addressing cumulative impacts is useful.</w:t>
      </w:r>
      <w:r>
        <w:t xml:space="preserve"> </w:t>
      </w:r>
    </w:p>
    <w:p w14:paraId="0FA53C1F" w14:textId="77777777" w:rsidR="008A7A77" w:rsidRDefault="008A7A77" w:rsidP="00EA2CF0"/>
    <w:p w14:paraId="5100331F" w14:textId="77777777" w:rsidR="008A7A77" w:rsidRDefault="008A7A77" w:rsidP="00EA2CF0">
      <w:r>
        <w:t>T</w:t>
      </w:r>
      <w:r w:rsidRPr="00045FCA">
        <w:t>he listed threats of lack of capacity and opportunity for Traditional Owners have been partly addressed</w:t>
      </w:r>
      <w:r>
        <w:t xml:space="preserve"> in the Reef 2050 Plan, but the k</w:t>
      </w:r>
      <w:r w:rsidRPr="00045FCA">
        <w:t>ey threat</w:t>
      </w:r>
      <w:r>
        <w:t>s</w:t>
      </w:r>
      <w:r w:rsidRPr="00045FCA">
        <w:t xml:space="preserve"> of climate change and </w:t>
      </w:r>
      <w:r>
        <w:t xml:space="preserve">associated </w:t>
      </w:r>
      <w:r w:rsidRPr="00045FCA">
        <w:t>sea level rise ha</w:t>
      </w:r>
      <w:r>
        <w:t>ve</w:t>
      </w:r>
      <w:r w:rsidRPr="00045FCA">
        <w:t xml:space="preserve"> not been </w:t>
      </w:r>
      <w:r>
        <w:t>considered</w:t>
      </w:r>
      <w:r w:rsidRPr="00045FCA">
        <w:t xml:space="preserve"> </w:t>
      </w:r>
      <w:r w:rsidR="006D2FCF">
        <w:t xml:space="preserve">in relation to the heritage theme, </w:t>
      </w:r>
      <w:r w:rsidRPr="00045FCA">
        <w:t xml:space="preserve">and </w:t>
      </w:r>
      <w:r>
        <w:t>these</w:t>
      </w:r>
      <w:r w:rsidRPr="00045FCA">
        <w:t xml:space="preserve"> will seriously impact heritage values. The </w:t>
      </w:r>
      <w:r>
        <w:t>risks</w:t>
      </w:r>
      <w:r w:rsidRPr="00045FCA">
        <w:t xml:space="preserve"> of information loss </w:t>
      </w:r>
      <w:r>
        <w:t xml:space="preserve">over time </w:t>
      </w:r>
      <w:r w:rsidRPr="00045FCA">
        <w:t>and accidental</w:t>
      </w:r>
      <w:r>
        <w:t xml:space="preserve"> and intentional</w:t>
      </w:r>
      <w:r w:rsidRPr="00045FCA">
        <w:t xml:space="preserve"> damage </w:t>
      </w:r>
      <w:r>
        <w:t>to cultural and historical sites are being</w:t>
      </w:r>
      <w:r w:rsidRPr="00045FCA">
        <w:t xml:space="preserve"> reduced </w:t>
      </w:r>
      <w:r>
        <w:t>through</w:t>
      </w:r>
      <w:r w:rsidRPr="00045FCA">
        <w:t xml:space="preserve"> </w:t>
      </w:r>
      <w:r>
        <w:t xml:space="preserve">the Reef 2050 Plan’s focus on </w:t>
      </w:r>
      <w:r w:rsidRPr="00045FCA">
        <w:t>improved documentation of heritage values</w:t>
      </w:r>
      <w:r>
        <w:t xml:space="preserve"> and strengthened compliance presence through the joint Field Management Program.  Protocols for handling and sharing Indigenous heritage information have been established, and a pilot program where the Woppaburra people have documented values and established protocols for assessing activities shows promise.</w:t>
      </w:r>
    </w:p>
    <w:p w14:paraId="0FB61F81" w14:textId="77777777" w:rsidR="008A7A77" w:rsidRDefault="008A7A77" w:rsidP="00EA2CF0"/>
    <w:p w14:paraId="58E35946" w14:textId="1EEC399F" w:rsidR="008A7A77" w:rsidRDefault="008A7A77" w:rsidP="00EA2CF0">
      <w:r>
        <w:t xml:space="preserve">Success of the Reef 2050 Plan in ameliorating the </w:t>
      </w:r>
      <w:r w:rsidRPr="00045FCA">
        <w:t>threats associated with poo</w:t>
      </w:r>
      <w:r>
        <w:t xml:space="preserve">r water quality </w:t>
      </w:r>
      <w:r w:rsidRPr="00045FCA">
        <w:t xml:space="preserve">is uncertain due to time lags </w:t>
      </w:r>
      <w:r w:rsidR="00F47A19">
        <w:t>between on-ground actions and results</w:t>
      </w:r>
      <w:r w:rsidRPr="00045FCA">
        <w:t xml:space="preserve">, and the time taken for behaviour change to make a difference in outcomes. </w:t>
      </w:r>
      <w:r>
        <w:t>Similarly, i</w:t>
      </w:r>
      <w:r w:rsidRPr="00045FCA">
        <w:t>t is too s</w:t>
      </w:r>
      <w:r>
        <w:t>oon to determine whether improved</w:t>
      </w:r>
      <w:r w:rsidRPr="00045FCA">
        <w:t xml:space="preserve"> coastal planning </w:t>
      </w:r>
      <w:r>
        <w:t xml:space="preserve">has resulted in reduced threats to Reef health. The </w:t>
      </w:r>
      <w:r w:rsidRPr="00045FCA">
        <w:t>threat of climate change</w:t>
      </w:r>
      <w:r>
        <w:t xml:space="preserve"> through associated ecosystem degradation</w:t>
      </w:r>
      <w:r w:rsidRPr="00045FCA">
        <w:t xml:space="preserve"> </w:t>
      </w:r>
      <w:r>
        <w:t>and extreme weather as well as</w:t>
      </w:r>
      <w:r w:rsidRPr="00045FCA">
        <w:t xml:space="preserve"> </w:t>
      </w:r>
      <w:r>
        <w:t>sea-</w:t>
      </w:r>
      <w:r w:rsidRPr="00045FCA">
        <w:t>leve</w:t>
      </w:r>
      <w:r>
        <w:t xml:space="preserve">l rise </w:t>
      </w:r>
      <w:r w:rsidRPr="00045FCA">
        <w:t>will</w:t>
      </w:r>
      <w:r>
        <w:t xml:space="preserve"> also</w:t>
      </w:r>
      <w:r w:rsidRPr="00045FCA">
        <w:t xml:space="preserve"> seriously impact on economi</w:t>
      </w:r>
      <w:r>
        <w:t>c benefits associated with reef-</w:t>
      </w:r>
      <w:r w:rsidRPr="00045FCA">
        <w:t>based activities</w:t>
      </w:r>
      <w:r>
        <w:t>. For example, tourism is particularly vulnerable to these impacts and the tourism industry has voiced concerns about the potential effect on major visitor sites and infrastructure as well as increased insurance and operational costs</w:t>
      </w:r>
      <w:r w:rsidRPr="00045FCA">
        <w:t>.</w:t>
      </w:r>
      <w:r>
        <w:t xml:space="preserve"> </w:t>
      </w:r>
      <w:r w:rsidRPr="00636F4E">
        <w:t xml:space="preserve"> </w:t>
      </w:r>
    </w:p>
    <w:p w14:paraId="24E4C23A" w14:textId="77777777" w:rsidR="008A7A77" w:rsidRDefault="008A7A77" w:rsidP="00EA2CF0"/>
    <w:p w14:paraId="76FBDED8" w14:textId="70F5E197" w:rsidR="008A7A77" w:rsidRDefault="008A7A77" w:rsidP="00EA2CF0">
      <w:r w:rsidRPr="00045FCA">
        <w:t xml:space="preserve">The absence of objectives </w:t>
      </w:r>
      <w:r>
        <w:t>and targets directly focussed on</w:t>
      </w:r>
      <w:r w:rsidRPr="00045FCA">
        <w:t xml:space="preserve"> climate change </w:t>
      </w:r>
      <w:r>
        <w:t>was</w:t>
      </w:r>
      <w:r w:rsidRPr="00045FCA">
        <w:t xml:space="preserve"> a limitation</w:t>
      </w:r>
      <w:r>
        <w:t xml:space="preserve"> of the initial Reef 2050 Plan developed in 2015. </w:t>
      </w:r>
      <w:r w:rsidRPr="0097470F">
        <w:t>The mid-term review of the Reef 2050 Plan was brought forward in response to the concerns regarding the recent major bl</w:t>
      </w:r>
      <w:r>
        <w:t>eaching events and the deteriora</w:t>
      </w:r>
      <w:r w:rsidRPr="0097470F">
        <w:t>ting outlook for the Reef.</w:t>
      </w:r>
      <w:r>
        <w:t xml:space="preserve"> While the revised Reef 2050 Plan (</w:t>
      </w:r>
      <w:r w:rsidR="00EA2CF0">
        <w:t>Commonwealth of Australia</w:t>
      </w:r>
      <w:r>
        <w:t xml:space="preserve"> 2018) does not have objectives and targets focussed on climate change, it does include </w:t>
      </w:r>
      <w:r w:rsidRPr="003E7381">
        <w:t xml:space="preserve">an improved </w:t>
      </w:r>
      <w:r w:rsidRPr="003E7381">
        <w:lastRenderedPageBreak/>
        <w:t>narrative about climate change as well as local climate resilience and climate adaptation actions.</w:t>
      </w:r>
      <w:r>
        <w:t xml:space="preserve"> While local actions can contribute to climate change mitigation, they are primarily directed towards adaptation. The focus on building resilience of the Reef is a major focus. Although out of scope for the Reef 2050 Plan, truly effective </w:t>
      </w:r>
      <w:r w:rsidRPr="0097470F">
        <w:t>national and global efforts to mitigate climate change are needed if the Reef is to recover and persist</w:t>
      </w:r>
      <w:r>
        <w:t>:</w:t>
      </w:r>
      <w:r w:rsidRPr="0097470F">
        <w:t xml:space="preserve"> this has implications broadly across other sectors and policies. </w:t>
      </w:r>
    </w:p>
    <w:p w14:paraId="37A0F204" w14:textId="77777777" w:rsidR="008A7A77" w:rsidRDefault="008A7A77" w:rsidP="00EA2CF0"/>
    <w:p w14:paraId="34714C82" w14:textId="66E27260" w:rsidR="008A7A77" w:rsidRPr="00BB0876" w:rsidRDefault="008A7A77" w:rsidP="00EA2CF0">
      <w:pPr>
        <w:pStyle w:val="Heading2"/>
      </w:pPr>
      <w:bookmarkStart w:id="138" w:name="_Toc522909229"/>
      <w:bookmarkStart w:id="139" w:name="_Toc523064647"/>
      <w:bookmarkStart w:id="140" w:name="_Toc523064941"/>
      <w:bookmarkStart w:id="141" w:name="_Toc523065643"/>
      <w:r>
        <w:t>Community benefits</w:t>
      </w:r>
      <w:bookmarkEnd w:id="138"/>
      <w:bookmarkEnd w:id="139"/>
      <w:bookmarkEnd w:id="140"/>
      <w:bookmarkEnd w:id="141"/>
    </w:p>
    <w:p w14:paraId="7990F4E2" w14:textId="41DE6353" w:rsidR="008A7A77" w:rsidRDefault="008A7A77" w:rsidP="00EA2CF0">
      <w:pPr>
        <w:rPr>
          <w:i/>
        </w:rPr>
      </w:pPr>
      <w:r w:rsidRPr="00EA2CF0">
        <w:rPr>
          <w:i/>
        </w:rPr>
        <w:t>Is it likely that community well-being and relationships will be improved because of the Reef 2050 Plan?</w:t>
      </w:r>
    </w:p>
    <w:p w14:paraId="0B952D5D" w14:textId="77777777" w:rsidR="00EA2CF0" w:rsidRPr="00EA2CF0" w:rsidRDefault="00EA2CF0" w:rsidP="00EA2CF0">
      <w:pPr>
        <w:rPr>
          <w:i/>
        </w:rPr>
      </w:pPr>
    </w:p>
    <w:p w14:paraId="490F8440" w14:textId="77777777" w:rsidR="008A7A77" w:rsidRPr="00881D26" w:rsidRDefault="008A7A77" w:rsidP="00EA2CF0">
      <w:r w:rsidRPr="00EE5174">
        <w:t xml:space="preserve">Governance arrangements </w:t>
      </w:r>
      <w:r w:rsidR="006D2FCF">
        <w:t xml:space="preserve">outlined in the Reef 2050 Plan </w:t>
      </w:r>
      <w:r w:rsidRPr="00EE5174">
        <w:t>support th</w:t>
      </w:r>
      <w:r>
        <w:t>e consideration of community well-</w:t>
      </w:r>
      <w:r w:rsidRPr="00EE5174">
        <w:t>being and relationships at all levels. </w:t>
      </w:r>
      <w:r>
        <w:t>Although there is still room for improvement, the Reef 2050 Plan</w:t>
      </w:r>
      <w:r w:rsidRPr="00EE5174">
        <w:t xml:space="preserve"> draw</w:t>
      </w:r>
      <w:r>
        <w:t>s</w:t>
      </w:r>
      <w:r w:rsidRPr="00EE5174">
        <w:t xml:space="preserve"> the various management institutions and levels of government together </w:t>
      </w:r>
      <w:r>
        <w:t>to make decisions a</w:t>
      </w:r>
      <w:r w:rsidRPr="00EE5174">
        <w:t>nd set</w:t>
      </w:r>
      <w:r w:rsidR="006D2FCF">
        <w:t>s</w:t>
      </w:r>
      <w:r w:rsidRPr="00EE5174">
        <w:t xml:space="preserve"> ecosystem health objectives and measures. Links to coastal management and its impacts on ecosystem health are strong.</w:t>
      </w:r>
      <w:r>
        <w:t xml:space="preserve"> </w:t>
      </w:r>
      <w:r w:rsidRPr="00881D26">
        <w:t>Relationships with Traditional Owners have improved through their extensive involvement in the formulation of the Reef 2050 Plan, and in the development of plans and other products resulting from it.</w:t>
      </w:r>
      <w:r>
        <w:t xml:space="preserve"> The Reef 2050 Plan</w:t>
      </w:r>
      <w:r w:rsidRPr="00EE5174">
        <w:t xml:space="preserve"> </w:t>
      </w:r>
      <w:r>
        <w:t xml:space="preserve">also </w:t>
      </w:r>
      <w:r w:rsidRPr="00EE5174">
        <w:t>provides a focus for community involvement and engagement with water quality issues, through formal mechanisms as well as on-ground activities.  </w:t>
      </w:r>
      <w:r>
        <w:t>It strongly</w:t>
      </w:r>
      <w:r w:rsidRPr="00EE5174">
        <w:t xml:space="preserve"> supports the better engagement with all sectors of the community, and a better understanding of community engagement with the Reef's O</w:t>
      </w:r>
      <w:r>
        <w:t xml:space="preserve">utstanding </w:t>
      </w:r>
      <w:r w:rsidRPr="00EE5174">
        <w:t>U</w:t>
      </w:r>
      <w:r>
        <w:t xml:space="preserve">niversal </w:t>
      </w:r>
      <w:r w:rsidRPr="00EE5174">
        <w:t>V</w:t>
      </w:r>
      <w:r>
        <w:t>alue</w:t>
      </w:r>
      <w:r w:rsidRPr="00EE5174">
        <w:t>. </w:t>
      </w:r>
      <w:r>
        <w:t xml:space="preserve"> E</w:t>
      </w:r>
      <w:r w:rsidRPr="00EE5174">
        <w:t>conomically and ecologically sustainable activities that recognise the well-being of the community</w:t>
      </w:r>
      <w:r>
        <w:t xml:space="preserve"> are supported by the Reef 2050 Plan</w:t>
      </w:r>
      <w:r w:rsidRPr="00EE5174">
        <w:t>.</w:t>
      </w:r>
    </w:p>
    <w:p w14:paraId="735178B8" w14:textId="77777777" w:rsidR="008A7A77" w:rsidRPr="001E6960" w:rsidRDefault="008A7A77" w:rsidP="00EA2CF0"/>
    <w:p w14:paraId="17911326" w14:textId="63DEA08E" w:rsidR="008A7A77" w:rsidRDefault="008A7A77" w:rsidP="00B242F0">
      <w:pPr>
        <w:pStyle w:val="Heading1"/>
        <w:rPr>
          <w:lang w:val="en-AU"/>
        </w:rPr>
      </w:pPr>
      <w:bookmarkStart w:id="142" w:name="_Toc522909230"/>
      <w:bookmarkStart w:id="143" w:name="_Toc523064648"/>
      <w:bookmarkStart w:id="144" w:name="_Toc523064942"/>
      <w:bookmarkStart w:id="145" w:name="_Toc523065644"/>
      <w:r>
        <w:rPr>
          <w:lang w:val="en-AU"/>
        </w:rPr>
        <w:lastRenderedPageBreak/>
        <w:t>Insights for the 2020 review</w:t>
      </w:r>
      <w:bookmarkEnd w:id="142"/>
      <w:bookmarkEnd w:id="143"/>
      <w:bookmarkEnd w:id="144"/>
      <w:bookmarkEnd w:id="145"/>
    </w:p>
    <w:p w14:paraId="3398464A" w14:textId="01A17BDE" w:rsidR="008A7A77" w:rsidRPr="00780169" w:rsidRDefault="008A7A77" w:rsidP="00EA2CF0">
      <w:pPr>
        <w:pStyle w:val="Heading2"/>
        <w:rPr>
          <w:rFonts w:eastAsiaTheme="minorHAnsi"/>
        </w:rPr>
      </w:pPr>
      <w:bookmarkStart w:id="146" w:name="_Toc522909231"/>
      <w:bookmarkStart w:id="147" w:name="_Toc523064649"/>
      <w:bookmarkStart w:id="148" w:name="_Toc523064943"/>
      <w:bookmarkStart w:id="149" w:name="_Toc523065645"/>
      <w:r w:rsidRPr="00780169">
        <w:rPr>
          <w:rFonts w:eastAsiaTheme="minorHAnsi"/>
        </w:rPr>
        <w:t xml:space="preserve">Ecosystem </w:t>
      </w:r>
      <w:r>
        <w:rPr>
          <w:rFonts w:eastAsiaTheme="minorHAnsi"/>
        </w:rPr>
        <w:t>h</w:t>
      </w:r>
      <w:r w:rsidRPr="00780169">
        <w:rPr>
          <w:rFonts w:eastAsiaTheme="minorHAnsi"/>
        </w:rPr>
        <w:t>ealth</w:t>
      </w:r>
      <w:bookmarkEnd w:id="146"/>
      <w:bookmarkEnd w:id="147"/>
      <w:bookmarkEnd w:id="148"/>
      <w:bookmarkEnd w:id="149"/>
    </w:p>
    <w:p w14:paraId="73CD422C" w14:textId="6A7A2AFE" w:rsidR="008A7A77" w:rsidRDefault="008A7A77" w:rsidP="00EA2CF0">
      <w:r>
        <w:t>Since the Reef 2050 Plan was developed, increased summer water temperatures and associated severe bleaching events in 2016 and 2017 have made the challenge of restoring ecosystem health across the Great Barrier Reef a much more daunting task and one that will likely take decades to achieve. Some scientists (</w:t>
      </w:r>
      <w:r w:rsidR="006D2FCF">
        <w:t>such as</w:t>
      </w:r>
      <w:r>
        <w:t xml:space="preserve"> Hughes et al 2018) consider that these events have produced a fundamental and long-lasting change in the coral assemblage</w:t>
      </w:r>
      <w:r w:rsidR="006D2FCF">
        <w:t>,</w:t>
      </w:r>
      <w:r>
        <w:t xml:space="preserve"> </w:t>
      </w:r>
      <w:r w:rsidR="006D2FCF">
        <w:t>which</w:t>
      </w:r>
      <w:r>
        <w:t xml:space="preserve"> will have ecosystem-wide effects. </w:t>
      </w:r>
      <w:r w:rsidR="00F47A19">
        <w:t>T</w:t>
      </w:r>
      <w:r>
        <w:t xml:space="preserve">hese changes </w:t>
      </w:r>
      <w:r w:rsidR="00F47A19">
        <w:t>will impact</w:t>
      </w:r>
      <w:r>
        <w:t xml:space="preserve"> the feasibility of </w:t>
      </w:r>
      <w:r w:rsidR="00F47A19">
        <w:t xml:space="preserve">achieving </w:t>
      </w:r>
      <w:r>
        <w:t xml:space="preserve">the desired </w:t>
      </w:r>
      <w:r w:rsidR="00F47A19">
        <w:t>o</w:t>
      </w:r>
      <w:r>
        <w:t>utcome</w:t>
      </w:r>
      <w:r w:rsidR="00F47A19">
        <w:t>, objectives and targets concerning</w:t>
      </w:r>
      <w:r>
        <w:t xml:space="preserve"> maintenance and restoration of the connectivity, resilience and condition of marine and coastal ecosystems. The </w:t>
      </w:r>
      <w:r w:rsidR="00FA28B1" w:rsidRPr="00FA28B1">
        <w:rPr>
          <w:i/>
        </w:rPr>
        <w:t>Great Barrier Reef blueprint for resilience</w:t>
      </w:r>
      <w:r w:rsidR="00FA28B1">
        <w:t xml:space="preserve"> </w:t>
      </w:r>
      <w:r>
        <w:t>(</w:t>
      </w:r>
      <w:r w:rsidR="00FA28B1">
        <w:t>GBRMPA 2017</w:t>
      </w:r>
      <w:r>
        <w:t xml:space="preserve">) and </w:t>
      </w:r>
      <w:r w:rsidR="00FA28B1">
        <w:t xml:space="preserve">the revised </w:t>
      </w:r>
      <w:r>
        <w:t>Reef 2050 Plan</w:t>
      </w:r>
      <w:r w:rsidR="00FA28B1">
        <w:t xml:space="preserve"> (Australian Government 2018)</w:t>
      </w:r>
      <w:r>
        <w:t xml:space="preserve"> have made a start </w:t>
      </w:r>
      <w:r w:rsidR="00F47A19">
        <w:t>in more thoroughly addressing climate change impacts</w:t>
      </w:r>
      <w:r>
        <w:t xml:space="preserve">, and additional funding for research into issues and solutions relating to resilience and restoration will support this work. However, it will take time to </w:t>
      </w:r>
      <w:r w:rsidRPr="00FE2797">
        <w:t>develop practical methods for building resilience and restor</w:t>
      </w:r>
      <w:r>
        <w:t>ing</w:t>
      </w:r>
      <w:r w:rsidRPr="00FE2797">
        <w:t xml:space="preserve"> ecosystems</w:t>
      </w:r>
      <w:r>
        <w:t xml:space="preserve"> over a broad geographic scale </w:t>
      </w:r>
      <w:r w:rsidRPr="00FE2797">
        <w:t xml:space="preserve">and </w:t>
      </w:r>
      <w:r>
        <w:t xml:space="preserve">this work </w:t>
      </w:r>
      <w:r w:rsidRPr="00FE2797">
        <w:t xml:space="preserve">is unlikely to be finalised </w:t>
      </w:r>
      <w:r w:rsidR="00F47A19">
        <w:t>in time for the</w:t>
      </w:r>
      <w:r w:rsidRPr="00FE2797">
        <w:t xml:space="preserve"> 2020 Review.</w:t>
      </w:r>
      <w:r>
        <w:t xml:space="preserve"> Resourcing implementation of resilience and restoration efforts will need to be considered once practical strategies have been developed.</w:t>
      </w:r>
    </w:p>
    <w:p w14:paraId="24708227" w14:textId="267BE3C8" w:rsidR="008A7A77" w:rsidRPr="00780169" w:rsidRDefault="008A7A77" w:rsidP="00EA2CF0">
      <w:pPr>
        <w:pStyle w:val="Heading2"/>
        <w:rPr>
          <w:rFonts w:eastAsiaTheme="minorHAnsi"/>
        </w:rPr>
      </w:pPr>
      <w:bookmarkStart w:id="150" w:name="_Toc522909232"/>
      <w:bookmarkStart w:id="151" w:name="_Toc523064650"/>
      <w:bookmarkStart w:id="152" w:name="_Toc523064944"/>
      <w:bookmarkStart w:id="153" w:name="_Toc523065646"/>
      <w:r w:rsidRPr="00780169">
        <w:rPr>
          <w:rFonts w:eastAsiaTheme="minorHAnsi"/>
        </w:rPr>
        <w:t>Biodiversity</w:t>
      </w:r>
      <w:bookmarkEnd w:id="150"/>
      <w:bookmarkEnd w:id="151"/>
      <w:bookmarkEnd w:id="152"/>
      <w:bookmarkEnd w:id="153"/>
    </w:p>
    <w:p w14:paraId="0B3DE8DD" w14:textId="6A7202B4" w:rsidR="008A7A77" w:rsidRDefault="008A7A77" w:rsidP="00EA2CF0">
      <w:r>
        <w:t xml:space="preserve">Similar challenges for the Biodiversity components of the Reef 2050 Plan are evident following the 2016-17 changes to the ecosystem. Broadening the focus of the Biodiversity component of the plan from ‘species of conservation concern’ and ‘key indicator species’ to broader consideration of the biodiversity and processes supporting biodiversity of the </w:t>
      </w:r>
      <w:r w:rsidR="00557FED">
        <w:t>Region</w:t>
      </w:r>
      <w:r>
        <w:t xml:space="preserve"> as a whole will be important to improving management effectiveness. Updating vulnerability assessments to guide actions and objectives will strengthen this section of the Reef 2050 Plan. </w:t>
      </w:r>
    </w:p>
    <w:p w14:paraId="611B1FD4" w14:textId="62FBDFB4" w:rsidR="008A7A77" w:rsidRPr="00780169" w:rsidRDefault="008A7A77" w:rsidP="00EA2CF0">
      <w:pPr>
        <w:pStyle w:val="Heading2"/>
        <w:rPr>
          <w:rFonts w:eastAsiaTheme="minorHAnsi"/>
        </w:rPr>
      </w:pPr>
      <w:bookmarkStart w:id="154" w:name="_Toc522909233"/>
      <w:bookmarkStart w:id="155" w:name="_Toc523064651"/>
      <w:bookmarkStart w:id="156" w:name="_Toc523064945"/>
      <w:bookmarkStart w:id="157" w:name="_Toc523065647"/>
      <w:r w:rsidRPr="00780169">
        <w:rPr>
          <w:rFonts w:eastAsiaTheme="minorHAnsi"/>
        </w:rPr>
        <w:t>Heritage</w:t>
      </w:r>
      <w:bookmarkEnd w:id="154"/>
      <w:bookmarkEnd w:id="155"/>
      <w:bookmarkEnd w:id="156"/>
      <w:bookmarkEnd w:id="157"/>
    </w:p>
    <w:p w14:paraId="68A0F509" w14:textId="77777777" w:rsidR="008A7A77" w:rsidRPr="002308BA" w:rsidRDefault="008A7A77" w:rsidP="00EA2CF0">
      <w:pPr>
        <w:rPr>
          <w:rFonts w:ascii="Times New Roman" w:hAnsi="Times New Roman"/>
          <w:sz w:val="24"/>
          <w:szCs w:val="24"/>
        </w:rPr>
      </w:pPr>
      <w:r w:rsidRPr="006F25D4">
        <w:t xml:space="preserve">The </w:t>
      </w:r>
      <w:r>
        <w:t xml:space="preserve">Reef 2050 </w:t>
      </w:r>
      <w:r w:rsidRPr="006F25D4">
        <w:t xml:space="preserve">Plan has a specific intent to work with and support Traditional Owners to collect, store and manage their own cultural heritage information. </w:t>
      </w:r>
      <w:r>
        <w:t xml:space="preserve"> Additional funding in 2018 to support Indigenous traditional knowledge for sea country management has the potential to improve the engagement of Traditional Owners in Reef 2050 Plan activities. Recognition of Traditional Owners as rights-holders as opposed to stakeholders is a key consideration. </w:t>
      </w:r>
      <w:r w:rsidRPr="006F25D4">
        <w:t xml:space="preserve">The </w:t>
      </w:r>
      <w:r>
        <w:t xml:space="preserve">Reef 2050 </w:t>
      </w:r>
      <w:r w:rsidRPr="006F25D4">
        <w:t xml:space="preserve">Plan does not make recommendations to better integrate heritage planning or </w:t>
      </w:r>
      <w:r>
        <w:t xml:space="preserve">site-based </w:t>
      </w:r>
      <w:r w:rsidRPr="006F25D4">
        <w:t xml:space="preserve">management activities </w:t>
      </w:r>
      <w:r>
        <w:t xml:space="preserve">on the State Islands within the Great Barrier Reef World Heritage Area </w:t>
      </w:r>
      <w:r w:rsidRPr="006F25D4">
        <w:t>across jurisdictions.</w:t>
      </w:r>
      <w:r>
        <w:t xml:space="preserve"> </w:t>
      </w:r>
      <w:r w:rsidRPr="00881D26">
        <w:t>This is an area of weakness as there is inconsistency and duplication in planning and management of heritage values across jurisdictional boundaries</w:t>
      </w:r>
      <w:r>
        <w:t>.</w:t>
      </w:r>
    </w:p>
    <w:p w14:paraId="01E53F21" w14:textId="3359D997" w:rsidR="008A7A77" w:rsidRPr="00780169" w:rsidRDefault="008A7A77" w:rsidP="00EA2CF0">
      <w:pPr>
        <w:pStyle w:val="Heading2"/>
        <w:rPr>
          <w:rFonts w:eastAsiaTheme="minorHAnsi"/>
        </w:rPr>
      </w:pPr>
      <w:bookmarkStart w:id="158" w:name="_Toc522909234"/>
      <w:bookmarkStart w:id="159" w:name="_Toc523064652"/>
      <w:bookmarkStart w:id="160" w:name="_Toc523064946"/>
      <w:bookmarkStart w:id="161" w:name="_Toc523065648"/>
      <w:r w:rsidRPr="00780169">
        <w:rPr>
          <w:rFonts w:eastAsiaTheme="minorHAnsi"/>
        </w:rPr>
        <w:t xml:space="preserve">Water </w:t>
      </w:r>
      <w:r>
        <w:rPr>
          <w:rFonts w:eastAsiaTheme="minorHAnsi"/>
        </w:rPr>
        <w:t>q</w:t>
      </w:r>
      <w:r w:rsidRPr="00780169">
        <w:rPr>
          <w:rFonts w:eastAsiaTheme="minorHAnsi"/>
        </w:rPr>
        <w:t>uality</w:t>
      </w:r>
      <w:bookmarkEnd w:id="158"/>
      <w:bookmarkEnd w:id="159"/>
      <w:bookmarkEnd w:id="160"/>
      <w:bookmarkEnd w:id="161"/>
    </w:p>
    <w:p w14:paraId="52B374D5" w14:textId="1CCA2EE2" w:rsidR="008A7A77" w:rsidRDefault="008A7A77" w:rsidP="00EA2CF0">
      <w:r>
        <w:t xml:space="preserve">The Reef 2050 Plan makes a strong contribution to further pursuing the improved water quality agenda and provides additional momentum to the </w:t>
      </w:r>
      <w:r w:rsidRPr="00557FED">
        <w:rPr>
          <w:i/>
        </w:rPr>
        <w:t>Reef 2050 Water Quality Improvement Plan</w:t>
      </w:r>
      <w:r>
        <w:t xml:space="preserve">. The review of the sediment and nutrient targets at the catchment scale in light of new scientific evidence is a sound indication of the responsiveness to new information. Increased funding to support landholders in changing farming practices, such as reduced fertiliser use and adopting new technologies and land management practices, is also very positive. The greatest concern is whether </w:t>
      </w:r>
      <w:r w:rsidR="00903F66">
        <w:t>a reduction in</w:t>
      </w:r>
      <w:r>
        <w:t xml:space="preserve"> sediment and nutrient loads can occur </w:t>
      </w:r>
      <w:r w:rsidR="00903F66">
        <w:t>before further serious damage occurs</w:t>
      </w:r>
      <w:r>
        <w:t xml:space="preserve">. On-going monitoring is vital to ensure actions on land are resulting in measurable improvements within the Reef, and actions that are more directive in terms of nutrient and sediment management may be required. The impact of port development has the potential to negatively impact the Reef’s </w:t>
      </w:r>
      <w:r w:rsidRPr="00780169">
        <w:t>Outstanding Universal Value</w:t>
      </w:r>
      <w:r>
        <w:t xml:space="preserve"> if not managed effectively. While a number of positive actions have </w:t>
      </w:r>
      <w:r>
        <w:lastRenderedPageBreak/>
        <w:t xml:space="preserve">been progressed through the Reef 2050 Plan, further expansion of ports and the disposal of associated maintenance dredge spoil in the </w:t>
      </w:r>
      <w:r w:rsidR="00903F66">
        <w:t>Region</w:t>
      </w:r>
      <w:r>
        <w:t xml:space="preserve"> and adjacent port exclusion areas may result in further conflict between positive Reef outcomes and economic benefits. The potential environmental impacts of disposal of capital and maintenance dredge spoil on land may also be an increasing future management concern for coastal ecosystems.</w:t>
      </w:r>
    </w:p>
    <w:p w14:paraId="4995F0CA" w14:textId="06F463B2" w:rsidR="008A7A77" w:rsidRPr="00780169" w:rsidRDefault="008A7A77" w:rsidP="00EA2CF0">
      <w:pPr>
        <w:pStyle w:val="Heading2"/>
        <w:rPr>
          <w:rFonts w:eastAsiaTheme="minorHAnsi"/>
        </w:rPr>
      </w:pPr>
      <w:bookmarkStart w:id="162" w:name="_Toc522909235"/>
      <w:bookmarkStart w:id="163" w:name="_Toc523064653"/>
      <w:bookmarkStart w:id="164" w:name="_Toc523064947"/>
      <w:bookmarkStart w:id="165" w:name="_Toc523065649"/>
      <w:r w:rsidRPr="00780169">
        <w:rPr>
          <w:rFonts w:eastAsiaTheme="minorHAnsi"/>
        </w:rPr>
        <w:t>Community benefits</w:t>
      </w:r>
      <w:bookmarkEnd w:id="162"/>
      <w:bookmarkEnd w:id="163"/>
      <w:bookmarkEnd w:id="164"/>
      <w:bookmarkEnd w:id="165"/>
    </w:p>
    <w:p w14:paraId="184344F6" w14:textId="441DDB83" w:rsidR="008A7A77" w:rsidRDefault="008A7A77" w:rsidP="00EA2CF0">
      <w:r>
        <w:t xml:space="preserve">The Reef 2050 Plan recognises the importance of considering community benefits in planning and policy development. </w:t>
      </w:r>
      <w:r w:rsidRPr="00FA28B1">
        <w:t>Improved understanding of the impact of activities (</w:t>
      </w:r>
      <w:r w:rsidR="00903F66" w:rsidRPr="00FA28B1">
        <w:t>such as</w:t>
      </w:r>
      <w:r w:rsidRPr="00FA28B1">
        <w:t xml:space="preserve"> tourism, recreation</w:t>
      </w:r>
      <w:r w:rsidR="00903F66" w:rsidRPr="00FA28B1">
        <w:t xml:space="preserve"> and</w:t>
      </w:r>
      <w:r w:rsidRPr="00FA28B1">
        <w:t xml:space="preserve"> coastal planning) on community benefits, and the better understanding of the intangible benefits of the Reef such as community participation in reef protection, t</w:t>
      </w:r>
      <w:r w:rsidR="00FA28B1" w:rsidRPr="00FA28B1">
        <w:t>he aesthetic values of the reef and</w:t>
      </w:r>
      <w:r w:rsidRPr="00FA28B1">
        <w:t xml:space="preserve"> the appreciation of nature</w:t>
      </w:r>
      <w:r w:rsidR="00FA28B1" w:rsidRPr="00FA28B1">
        <w:t>,</w:t>
      </w:r>
      <w:r w:rsidRPr="00FA28B1">
        <w:t xml:space="preserve"> will help guide actions.</w:t>
      </w:r>
      <w:r>
        <w:t xml:space="preserve"> </w:t>
      </w:r>
      <w:r w:rsidR="00EA2CF0">
        <w:t>Refining targets and objectives</w:t>
      </w:r>
      <w:r>
        <w:t xml:space="preserve"> based on </w:t>
      </w:r>
      <w:r w:rsidR="00557FED">
        <w:t>the</w:t>
      </w:r>
      <w:r>
        <w:t xml:space="preserve"> information </w:t>
      </w:r>
      <w:r w:rsidR="00FA28B1">
        <w:t xml:space="preserve">that is </w:t>
      </w:r>
      <w:r>
        <w:t>currently being obtain</w:t>
      </w:r>
      <w:r w:rsidR="00557FED">
        <w:t>ed</w:t>
      </w:r>
      <w:r>
        <w:t xml:space="preserve"> will improve the effectiveness of the Reef 2050 Plan.</w:t>
      </w:r>
    </w:p>
    <w:p w14:paraId="67B94118" w14:textId="568C449D" w:rsidR="008A7A77" w:rsidRPr="00780169" w:rsidRDefault="008A7A77" w:rsidP="00EA2CF0">
      <w:pPr>
        <w:pStyle w:val="Heading2"/>
        <w:rPr>
          <w:rFonts w:eastAsiaTheme="minorHAnsi"/>
        </w:rPr>
      </w:pPr>
      <w:bookmarkStart w:id="166" w:name="_Toc522909236"/>
      <w:bookmarkStart w:id="167" w:name="_Toc523064654"/>
      <w:bookmarkStart w:id="168" w:name="_Toc523064948"/>
      <w:bookmarkStart w:id="169" w:name="_Toc523065650"/>
      <w:r w:rsidRPr="00780169">
        <w:rPr>
          <w:rFonts w:eastAsiaTheme="minorHAnsi"/>
        </w:rPr>
        <w:t xml:space="preserve">Economic </w:t>
      </w:r>
      <w:r>
        <w:rPr>
          <w:rFonts w:eastAsiaTheme="minorHAnsi"/>
        </w:rPr>
        <w:t>b</w:t>
      </w:r>
      <w:r w:rsidRPr="00780169">
        <w:rPr>
          <w:rFonts w:eastAsiaTheme="minorHAnsi"/>
        </w:rPr>
        <w:t>enefits</w:t>
      </w:r>
      <w:bookmarkEnd w:id="166"/>
      <w:bookmarkEnd w:id="167"/>
      <w:bookmarkEnd w:id="168"/>
      <w:bookmarkEnd w:id="169"/>
    </w:p>
    <w:p w14:paraId="49032A9B" w14:textId="1A69019E" w:rsidR="008A7A77" w:rsidRDefault="00903F66" w:rsidP="00EA2CF0">
      <w:r>
        <w:t>A</w:t>
      </w:r>
      <w:r w:rsidR="008A7A77">
        <w:t xml:space="preserve">n economic agenda that is in conflict with protecting the Reef’s </w:t>
      </w:r>
      <w:r w:rsidR="008A7A77" w:rsidRPr="003854C5">
        <w:t>Outstanding Universal Value</w:t>
      </w:r>
      <w:r w:rsidR="008A7A77">
        <w:t xml:space="preserve"> is one of the greatest challenges for management. The Reef 2050 Plan supports ecological, social and economic sustainability of Reef-based activities and those occurring in the coastal strip that may affect the Reef. However, economic drivers outside the scope of the Reef 2050 Plan, such as the broader climate mitigation policy, the expansion of coal mines</w:t>
      </w:r>
      <w:r w:rsidR="006D2FCF">
        <w:t>,</w:t>
      </w:r>
      <w:r w:rsidR="008A7A77">
        <w:t xml:space="preserve"> and new agricultural development in Northern Australia</w:t>
      </w:r>
      <w:r w:rsidR="008A7A77" w:rsidRPr="00010828">
        <w:t xml:space="preserve"> </w:t>
      </w:r>
      <w:r w:rsidR="008A7A77">
        <w:t xml:space="preserve">remain matters of concern. While it is difficult to address these issues within the scope of Reef 2050 Plan, strengthening controls of development within the Region may be necessary to deliver the desired medium to long-term outcomes. </w:t>
      </w:r>
    </w:p>
    <w:p w14:paraId="198663F0" w14:textId="7B74216F" w:rsidR="008A7A77" w:rsidRPr="00780169" w:rsidRDefault="008A7A77" w:rsidP="00EA2CF0">
      <w:pPr>
        <w:pStyle w:val="Heading2"/>
        <w:rPr>
          <w:rFonts w:eastAsiaTheme="minorHAnsi"/>
        </w:rPr>
      </w:pPr>
      <w:bookmarkStart w:id="170" w:name="_Toc522909237"/>
      <w:bookmarkStart w:id="171" w:name="_Toc523064655"/>
      <w:bookmarkStart w:id="172" w:name="_Toc523064949"/>
      <w:bookmarkStart w:id="173" w:name="_Toc523065651"/>
      <w:r w:rsidRPr="00780169">
        <w:rPr>
          <w:rFonts w:eastAsiaTheme="minorHAnsi"/>
        </w:rPr>
        <w:t>Governance</w:t>
      </w:r>
      <w:bookmarkEnd w:id="170"/>
      <w:bookmarkEnd w:id="171"/>
      <w:bookmarkEnd w:id="172"/>
      <w:bookmarkEnd w:id="173"/>
    </w:p>
    <w:p w14:paraId="53B4A9AE" w14:textId="0DF8D2D4" w:rsidR="008A7A77" w:rsidRDefault="008A7A77" w:rsidP="00EA2CF0">
      <w:r>
        <w:t>The governance model associated with the Reef 2050 Plan is recognised as necessarily complex given the diversity of governments, institutions, rights-holders and stakeholders involved. The advisory committees have provided critical input into the implementation of the Reef 2050 Plan.  The lead agencies and partners are included for each of the actions in the Reef 2050 Plan</w:t>
      </w:r>
      <w:r w:rsidR="00903F66">
        <w:t>, but</w:t>
      </w:r>
      <w:r>
        <w:t xml:space="preserve"> </w:t>
      </w:r>
      <w:r w:rsidR="00903F66">
        <w:t>c</w:t>
      </w:r>
      <w:r>
        <w:t>learer attribution of responsibilities for actions is desirable. The success of the Reef 2050 Plan relies on governments at all levels working cooperatively, stakeholder and community engagement being strong, and the scientific community providing sound and timely input. Traditional Owner input and engagement is fundamenta</w:t>
      </w:r>
      <w:r w:rsidR="007332EA">
        <w:t>l, with their recognition</w:t>
      </w:r>
      <w:r>
        <w:t xml:space="preserve"> as </w:t>
      </w:r>
      <w:r w:rsidR="00903F66">
        <w:t xml:space="preserve">partners </w:t>
      </w:r>
      <w:r>
        <w:t xml:space="preserve">not just stakeholders. The on-going demonstration of an adaptive approach to ensure governance is streamlined, appropriate and connected will strengthen the Reef 2050 Plan.  </w:t>
      </w:r>
    </w:p>
    <w:p w14:paraId="54DE5A97" w14:textId="77777777" w:rsidR="008A7A77" w:rsidRDefault="008A7A77" w:rsidP="00EA2CF0"/>
    <w:p w14:paraId="71463FA6" w14:textId="67BFEA82" w:rsidR="008A7A77" w:rsidRPr="001E6960" w:rsidRDefault="008A7A77" w:rsidP="00B242F0">
      <w:pPr>
        <w:pStyle w:val="Heading1"/>
        <w:rPr>
          <w:lang w:val="en-AU"/>
        </w:rPr>
      </w:pPr>
      <w:bookmarkStart w:id="174" w:name="_Toc522909238"/>
      <w:bookmarkStart w:id="175" w:name="_Toc523064656"/>
      <w:bookmarkStart w:id="176" w:name="_Toc523064950"/>
      <w:bookmarkStart w:id="177" w:name="_Toc523065652"/>
      <w:r>
        <w:rPr>
          <w:lang w:val="en-AU"/>
        </w:rPr>
        <w:lastRenderedPageBreak/>
        <w:t>Conclusions</w:t>
      </w:r>
      <w:bookmarkEnd w:id="174"/>
      <w:bookmarkEnd w:id="175"/>
      <w:bookmarkEnd w:id="176"/>
      <w:bookmarkEnd w:id="177"/>
    </w:p>
    <w:p w14:paraId="2F04B99E" w14:textId="0D041D6F" w:rsidR="008A7A77" w:rsidRPr="0088045C" w:rsidRDefault="008A7A77" w:rsidP="00EA2CF0">
      <w:r w:rsidRPr="0088045C">
        <w:t xml:space="preserve">The Reef 2050 Plan provides a sound framework for improving governance and management across </w:t>
      </w:r>
      <w:r>
        <w:t xml:space="preserve">and adjacent to </w:t>
      </w:r>
      <w:r w:rsidRPr="0088045C">
        <w:t xml:space="preserve">the </w:t>
      </w:r>
      <w:r w:rsidR="007332EA">
        <w:t>R</w:t>
      </w:r>
      <w:r w:rsidRPr="0088045C">
        <w:t xml:space="preserve">eef, with a strong emphasis on transparency, accountability and responsiveness. The analysis presented in this report, based around the management effectiveness elements of context, planning, inputs, processes, outputs and outcomes, has concluded that the Reef 2050 framework is </w:t>
      </w:r>
      <w:r w:rsidR="002C1EE2" w:rsidRPr="002C1EE2">
        <w:rPr>
          <w:i/>
        </w:rPr>
        <w:t>m</w:t>
      </w:r>
      <w:r w:rsidRPr="002C1EE2">
        <w:rPr>
          <w:i/>
        </w:rPr>
        <w:t>ostly effective</w:t>
      </w:r>
      <w:r w:rsidRPr="0088045C">
        <w:t xml:space="preserve"> in driving efforts relevant to the Plan’s vision. </w:t>
      </w:r>
    </w:p>
    <w:p w14:paraId="6351B50B" w14:textId="487B0542" w:rsidR="008A7A77" w:rsidRDefault="008A7A77" w:rsidP="00EA2CF0">
      <w:r w:rsidRPr="0088045C">
        <w:t>Effective management is built upon a solid foundation provided by consider</w:t>
      </w:r>
      <w:r>
        <w:t xml:space="preserve">ation of the management </w:t>
      </w:r>
      <w:r w:rsidRPr="00D87B5C">
        <w:rPr>
          <w:i/>
        </w:rPr>
        <w:t>context</w:t>
      </w:r>
      <w:r w:rsidR="00D87B5C">
        <w:t>. This is</w:t>
      </w:r>
      <w:r>
        <w:t xml:space="preserve"> demonstrated by </w:t>
      </w:r>
      <w:r w:rsidRPr="0088045C">
        <w:t>sound understanding of values</w:t>
      </w:r>
      <w:r w:rsidR="00D87B5C">
        <w:t>,</w:t>
      </w:r>
      <w:r w:rsidRPr="0088045C">
        <w:t xml:space="preserve"> threats </w:t>
      </w:r>
      <w:r w:rsidR="00D87B5C">
        <w:t>and</w:t>
      </w:r>
      <w:r w:rsidRPr="0088045C">
        <w:t xml:space="preserve"> policy environment</w:t>
      </w:r>
      <w:r w:rsidR="00D87B5C">
        <w:t>,</w:t>
      </w:r>
      <w:r w:rsidRPr="0088045C">
        <w:t xml:space="preserve"> and the understanding and engagement of key rights</w:t>
      </w:r>
      <w:r>
        <w:t>-</w:t>
      </w:r>
      <w:r w:rsidRPr="0088045C">
        <w:t xml:space="preserve">holders and stakeholders. The Reef 2050 Plan is considered to be </w:t>
      </w:r>
      <w:r w:rsidR="002C1EE2" w:rsidRPr="002C1EE2">
        <w:rPr>
          <w:i/>
        </w:rPr>
        <w:t>m</w:t>
      </w:r>
      <w:r w:rsidRPr="002C1EE2">
        <w:rPr>
          <w:i/>
        </w:rPr>
        <w:t>ostly effective</w:t>
      </w:r>
      <w:r w:rsidRPr="0088045C">
        <w:t xml:space="preserve"> in this regard. </w:t>
      </w:r>
      <w:r w:rsidR="00D87B5C">
        <w:t>In each of the themes,</w:t>
      </w:r>
      <w:r w:rsidR="00D87B5C" w:rsidRPr="0097470F">
        <w:t xml:space="preserve"> </w:t>
      </w:r>
      <w:r w:rsidR="00D87B5C">
        <w:t>t</w:t>
      </w:r>
      <w:r w:rsidR="00D87B5C" w:rsidRPr="0097470F">
        <w:t xml:space="preserve">he </w:t>
      </w:r>
      <w:r w:rsidR="00D87B5C">
        <w:t xml:space="preserve">column detailing the </w:t>
      </w:r>
      <w:r w:rsidR="00D87B5C" w:rsidRPr="0097470F">
        <w:t>foundational programs and activities bring</w:t>
      </w:r>
      <w:r w:rsidR="00D87B5C">
        <w:t>s</w:t>
      </w:r>
      <w:r w:rsidR="00D87B5C" w:rsidRPr="0097470F">
        <w:t xml:space="preserve"> together information on the diverse agencies</w:t>
      </w:r>
      <w:r w:rsidR="00D87B5C" w:rsidRPr="0088045C">
        <w:t xml:space="preserve"> and programs that are used to manage the Reef</w:t>
      </w:r>
      <w:r w:rsidR="00D87B5C">
        <w:t xml:space="preserve">. </w:t>
      </w:r>
      <w:r w:rsidR="00D87B5C" w:rsidRPr="0088045C">
        <w:t xml:space="preserve"> </w:t>
      </w:r>
      <w:r w:rsidR="00D87B5C">
        <w:t>This</w:t>
      </w:r>
      <w:r w:rsidR="00D87B5C" w:rsidRPr="0088045C">
        <w:t xml:space="preserve"> </w:t>
      </w:r>
      <w:r w:rsidR="00D87B5C">
        <w:t>provides useful information to</w:t>
      </w:r>
      <w:r w:rsidR="00D87B5C" w:rsidRPr="0088045C">
        <w:t xml:space="preserve"> ensure better integration across these groups. </w:t>
      </w:r>
      <w:r w:rsidRPr="0088045C">
        <w:t xml:space="preserve">Understanding of </w:t>
      </w:r>
      <w:r>
        <w:t xml:space="preserve">the condition and trend of </w:t>
      </w:r>
      <w:r w:rsidRPr="0088045C">
        <w:t>values and threats</w:t>
      </w:r>
      <w:r w:rsidR="00D87B5C">
        <w:t xml:space="preserve"> In the Reef 2050 Plan</w:t>
      </w:r>
      <w:r w:rsidRPr="0088045C">
        <w:t xml:space="preserve"> </w:t>
      </w:r>
      <w:r>
        <w:t>is drawn from</w:t>
      </w:r>
      <w:r w:rsidRPr="0088045C">
        <w:t xml:space="preserve"> the </w:t>
      </w:r>
      <w:r w:rsidRPr="00231D38">
        <w:rPr>
          <w:i/>
        </w:rPr>
        <w:t>Outlook Report</w:t>
      </w:r>
      <w:r w:rsidR="00D87B5C">
        <w:rPr>
          <w:i/>
        </w:rPr>
        <w:t xml:space="preserve"> 2014</w:t>
      </w:r>
      <w:r w:rsidRPr="0088045C">
        <w:t xml:space="preserve">. </w:t>
      </w:r>
      <w:r>
        <w:t>Coral</w:t>
      </w:r>
      <w:r w:rsidRPr="0088045C">
        <w:t xml:space="preserve"> bleaching events in 2016 and 2017 have substantially affected current condition and trend across the full range of values underpinning the Outstanding Universal Value of the Reef, and this change in circumstances means that understanding of condition and trend is not entirely up to date. The absence of explicit consideration of climate change in the objectives and targets under the themes </w:t>
      </w:r>
      <w:r w:rsidR="00D87B5C">
        <w:t>was</w:t>
      </w:r>
      <w:r w:rsidRPr="0088045C">
        <w:t xml:space="preserve"> considered a major weakness of the</w:t>
      </w:r>
      <w:r w:rsidRPr="00231D38">
        <w:t xml:space="preserve"> </w:t>
      </w:r>
      <w:r w:rsidR="00D87B5C">
        <w:t xml:space="preserve">original </w:t>
      </w:r>
      <w:r w:rsidRPr="0088045C">
        <w:t xml:space="preserve">Reef 2050 Plan. However, the Plan does focus on </w:t>
      </w:r>
      <w:r w:rsidRPr="0097470F">
        <w:t>improving the resilience of reef ecosystems, which is a key climate change adaptation measure</w:t>
      </w:r>
      <w:r w:rsidR="00D87B5C">
        <w:t>.</w:t>
      </w:r>
      <w:r w:rsidRPr="0097470F">
        <w:t xml:space="preserve"> </w:t>
      </w:r>
      <w:r w:rsidR="00D87B5C">
        <w:t>The revised</w:t>
      </w:r>
      <w:r w:rsidRPr="0097470F">
        <w:t xml:space="preserve"> Reef 2050 Plan recognises the concerns about the recent bleaching events. </w:t>
      </w:r>
    </w:p>
    <w:p w14:paraId="3285988F" w14:textId="77777777" w:rsidR="00EA2CF0" w:rsidRPr="0088045C" w:rsidRDefault="00EA2CF0" w:rsidP="00EA2CF0"/>
    <w:p w14:paraId="509B4E3F" w14:textId="4A3A68C9" w:rsidR="008A7A77" w:rsidRDefault="008A7A77" w:rsidP="00EA2CF0">
      <w:r w:rsidRPr="00D87B5C">
        <w:rPr>
          <w:i/>
        </w:rPr>
        <w:t xml:space="preserve">Planning </w:t>
      </w:r>
      <w:r w:rsidRPr="0088045C">
        <w:t xml:space="preserve">for the seven themes in the Reef 2050 Plan is also considered to be </w:t>
      </w:r>
      <w:r w:rsidR="002C1EE2" w:rsidRPr="002C1EE2">
        <w:rPr>
          <w:i/>
        </w:rPr>
        <w:t>m</w:t>
      </w:r>
      <w:r w:rsidRPr="002C1EE2">
        <w:rPr>
          <w:i/>
        </w:rPr>
        <w:t>ostly effective</w:t>
      </w:r>
      <w:r w:rsidRPr="0088045C">
        <w:t xml:space="preserve">, with clear targets and objectives. While a focus on planning for </w:t>
      </w:r>
      <w:r>
        <w:t>‘</w:t>
      </w:r>
      <w:r w:rsidRPr="0088045C">
        <w:t>species of conservation concern</w:t>
      </w:r>
      <w:r>
        <w:t>’</w:t>
      </w:r>
      <w:r w:rsidRPr="0088045C">
        <w:t xml:space="preserve"> is important in maintaining the Outstanding Universal Value of the Reef, broader scale consideration of habitats</w:t>
      </w:r>
      <w:r>
        <w:t xml:space="preserve">, </w:t>
      </w:r>
      <w:r w:rsidRPr="0088045C">
        <w:t xml:space="preserve">species </w:t>
      </w:r>
      <w:r>
        <w:t xml:space="preserve">and ecological processes </w:t>
      </w:r>
      <w:r w:rsidRPr="0088045C">
        <w:t>is also warranted. The integration of high level planning across the major themes for the management of the Reef is a significant advance, though the differences between the World Heritage Area and the Great Barrier Re</w:t>
      </w:r>
      <w:r>
        <w:t>ef Marine Park remain confusing.</w:t>
      </w:r>
      <w:r w:rsidRPr="0088045C">
        <w:t xml:space="preserve"> Duplication of effort is reduced, with improved consistency of purpose in many areas. There remains a major issue of conflicting policies and directions in other sectors concerning land use and development versus reef protection (</w:t>
      </w:r>
      <w:r>
        <w:t xml:space="preserve">as expressed by </w:t>
      </w:r>
      <w:r w:rsidRPr="0088045C">
        <w:t>Dale et al, 2016).</w:t>
      </w:r>
    </w:p>
    <w:p w14:paraId="3DD2C1C2" w14:textId="77777777" w:rsidR="00EA2CF0" w:rsidRPr="0088045C" w:rsidRDefault="00EA2CF0" w:rsidP="00EA2CF0"/>
    <w:p w14:paraId="7115AC43" w14:textId="5960080A" w:rsidR="008A7A77" w:rsidRDefault="008A7A77" w:rsidP="00EA2CF0">
      <w:r w:rsidRPr="00D87B5C">
        <w:rPr>
          <w:i/>
        </w:rPr>
        <w:t>Inputs</w:t>
      </w:r>
      <w:r w:rsidRPr="007332EA">
        <w:rPr>
          <w:b/>
        </w:rPr>
        <w:t xml:space="preserve"> </w:t>
      </w:r>
      <w:r w:rsidRPr="0088045C">
        <w:t xml:space="preserve">are considered to be </w:t>
      </w:r>
      <w:r w:rsidR="002C1EE2" w:rsidRPr="002C1EE2">
        <w:rPr>
          <w:i/>
        </w:rPr>
        <w:t>m</w:t>
      </w:r>
      <w:r w:rsidRPr="002C1EE2">
        <w:rPr>
          <w:i/>
        </w:rPr>
        <w:t>ostly effective</w:t>
      </w:r>
      <w:r w:rsidRPr="0088045C">
        <w:t>. The</w:t>
      </w:r>
      <w:r>
        <w:t xml:space="preserve"> </w:t>
      </w:r>
      <w:r w:rsidRPr="0088045C">
        <w:t xml:space="preserve">Reef 2050 Plan has resulted in a much better understanding of what resources are currently being spent on reef activities by agencies and has attracted focussed investment on prioritised projects. The implementation of the Reef 2050 Plan has leveraged significant additional resources and </w:t>
      </w:r>
      <w:r>
        <w:t xml:space="preserve">specified additional </w:t>
      </w:r>
      <w:r w:rsidRPr="0088045C">
        <w:t xml:space="preserve">resource needs through the </w:t>
      </w:r>
      <w:r w:rsidR="00557FED" w:rsidRPr="00557FED">
        <w:rPr>
          <w:i/>
        </w:rPr>
        <w:t xml:space="preserve">Reef 2050 </w:t>
      </w:r>
      <w:r w:rsidR="00D87B5C" w:rsidRPr="00557FED">
        <w:rPr>
          <w:i/>
        </w:rPr>
        <w:t>I</w:t>
      </w:r>
      <w:r w:rsidRPr="00557FED">
        <w:rPr>
          <w:i/>
        </w:rPr>
        <w:t xml:space="preserve">nvestment </w:t>
      </w:r>
      <w:r w:rsidR="00D87B5C" w:rsidRPr="00557FED">
        <w:rPr>
          <w:i/>
        </w:rPr>
        <w:t>F</w:t>
      </w:r>
      <w:r w:rsidRPr="00557FED">
        <w:rPr>
          <w:i/>
        </w:rPr>
        <w:t>ramework</w:t>
      </w:r>
      <w:r w:rsidRPr="0088045C">
        <w:t xml:space="preserve">. </w:t>
      </w:r>
    </w:p>
    <w:p w14:paraId="54215C4C" w14:textId="77777777" w:rsidR="00EA2CF0" w:rsidRPr="0088045C" w:rsidRDefault="00EA2CF0" w:rsidP="00EA2CF0"/>
    <w:p w14:paraId="677E7D53" w14:textId="1EDEA255" w:rsidR="008A7A77" w:rsidRDefault="008A7A77" w:rsidP="00EA2CF0">
      <w:r w:rsidRPr="00D87B5C">
        <w:rPr>
          <w:i/>
        </w:rPr>
        <w:t>Processes</w:t>
      </w:r>
      <w:r w:rsidRPr="0088045C">
        <w:t xml:space="preserve"> are considered to be </w:t>
      </w:r>
      <w:r w:rsidR="002C1EE2">
        <w:rPr>
          <w:i/>
        </w:rPr>
        <w:t>m</w:t>
      </w:r>
      <w:r w:rsidRPr="00D87B5C">
        <w:rPr>
          <w:i/>
        </w:rPr>
        <w:t>ostly effective</w:t>
      </w:r>
      <w:r w:rsidRPr="0088045C">
        <w:t>. Clear governance and integration between agencies outlined in the Reef 2050 Plan has led to improved processes across all themes. However, governance arrangements</w:t>
      </w:r>
      <w:r>
        <w:t xml:space="preserve"> (for example who is responsible for leading actions and reporting) </w:t>
      </w:r>
      <w:r w:rsidRPr="0088045C">
        <w:t xml:space="preserve">are still very complex. The Reef 2050 Plan will </w:t>
      </w:r>
      <w:r>
        <w:t xml:space="preserve">have </w:t>
      </w:r>
      <w:r w:rsidRPr="0088045C">
        <w:t>improve</w:t>
      </w:r>
      <w:r>
        <w:t>d</w:t>
      </w:r>
      <w:r w:rsidRPr="0088045C">
        <w:t xml:space="preserve"> performance monitoring, but this is reliant on the Reef Integrated Monitoring and Reporting Program</w:t>
      </w:r>
      <w:r>
        <w:t xml:space="preserve"> taking effect</w:t>
      </w:r>
      <w:r w:rsidRPr="0088045C">
        <w:t xml:space="preserve">. </w:t>
      </w:r>
      <w:r>
        <w:t>Reef scientists</w:t>
      </w:r>
      <w:r w:rsidRPr="003A764C">
        <w:t xml:space="preserve"> </w:t>
      </w:r>
      <w:r w:rsidR="00D87B5C">
        <w:t>from</w:t>
      </w:r>
      <w:r>
        <w:t xml:space="preserve"> a number of institutions</w:t>
      </w:r>
      <w:r w:rsidR="00D87B5C">
        <w:t xml:space="preserve"> who were</w:t>
      </w:r>
      <w:r>
        <w:t xml:space="preserve"> interviewed as part of this assessment </w:t>
      </w:r>
      <w:r w:rsidR="00D87B5C">
        <w:t>raised concerns about</w:t>
      </w:r>
      <w:r w:rsidRPr="0088045C">
        <w:t xml:space="preserve"> </w:t>
      </w:r>
      <w:r>
        <w:t xml:space="preserve">the </w:t>
      </w:r>
      <w:r w:rsidRPr="0088045C">
        <w:t xml:space="preserve">complexity and </w:t>
      </w:r>
      <w:r>
        <w:t>delayed</w:t>
      </w:r>
      <w:r w:rsidRPr="0088045C">
        <w:t xml:space="preserve"> delivery of this program. </w:t>
      </w:r>
    </w:p>
    <w:p w14:paraId="5E065EBC" w14:textId="77777777" w:rsidR="00EA2CF0" w:rsidRPr="0088045C" w:rsidRDefault="00EA2CF0" w:rsidP="00EA2CF0"/>
    <w:p w14:paraId="7A9AC412" w14:textId="356D338E" w:rsidR="008A7A77" w:rsidRDefault="00492BC3" w:rsidP="00EA2CF0">
      <w:r>
        <w:t>T</w:t>
      </w:r>
      <w:r w:rsidR="008A7A77" w:rsidRPr="0088045C">
        <w:t>he</w:t>
      </w:r>
      <w:r w:rsidR="008A7A77" w:rsidRPr="00231D38">
        <w:t xml:space="preserve"> </w:t>
      </w:r>
      <w:r w:rsidR="008A7A77">
        <w:t>Reef 2050</w:t>
      </w:r>
      <w:r w:rsidR="008A7A77" w:rsidRPr="0088045C">
        <w:t xml:space="preserve"> Plan’s targets </w:t>
      </w:r>
      <w:r w:rsidR="008A7A77">
        <w:t xml:space="preserve">and objectives </w:t>
      </w:r>
      <w:r w:rsidR="008A7A77" w:rsidRPr="0088045C">
        <w:t xml:space="preserve">for delivering </w:t>
      </w:r>
      <w:r w:rsidR="008A7A77" w:rsidRPr="00D87B5C">
        <w:rPr>
          <w:i/>
        </w:rPr>
        <w:t>outputs</w:t>
      </w:r>
      <w:r w:rsidR="008A7A77" w:rsidRPr="0088045C">
        <w:t xml:space="preserve"> are considered to be </w:t>
      </w:r>
      <w:r w:rsidR="002C1EE2" w:rsidRPr="002C1EE2">
        <w:rPr>
          <w:i/>
        </w:rPr>
        <w:t>e</w:t>
      </w:r>
      <w:r w:rsidR="008A7A77" w:rsidRPr="002C1EE2">
        <w:rPr>
          <w:i/>
        </w:rPr>
        <w:t>ffective</w:t>
      </w:r>
      <w:r w:rsidR="008A7A77" w:rsidRPr="0088045C">
        <w:t xml:space="preserve">. The regular monitoring and reporting frameworks in place mean that regular up-dates on progress in publicly available. Outputs in the Plan are considered appropriate for most themes, although the </w:t>
      </w:r>
      <w:r w:rsidR="008A7A77" w:rsidRPr="0088045C">
        <w:lastRenderedPageBreak/>
        <w:t xml:space="preserve">current framework does not take into consideration the impacts of the 2016 and 2017 coral bleaching episodes. </w:t>
      </w:r>
    </w:p>
    <w:p w14:paraId="395F9F96" w14:textId="77777777" w:rsidR="00EA2CF0" w:rsidRPr="0088045C" w:rsidRDefault="00EA2CF0" w:rsidP="00EA2CF0"/>
    <w:p w14:paraId="1E60EE76" w14:textId="2479FE88" w:rsidR="008A7A77" w:rsidRDefault="008A7A77" w:rsidP="00EA2CF0">
      <w:r w:rsidRPr="00D87B5C">
        <w:rPr>
          <w:i/>
        </w:rPr>
        <w:t>Outcomes</w:t>
      </w:r>
      <w:r w:rsidRPr="0088045C">
        <w:t xml:space="preserve"> are difficult to assess at this early stage of implementation of the Reef 2050 Plan</w:t>
      </w:r>
      <w:r>
        <w:t>, given that the due date for outcomes is 2050</w:t>
      </w:r>
      <w:r w:rsidRPr="0088045C">
        <w:t xml:space="preserve">. They </w:t>
      </w:r>
      <w:r w:rsidR="007332EA">
        <w:t>are</w:t>
      </w:r>
      <w:r w:rsidRPr="0088045C">
        <w:t xml:space="preserve"> considered to be </w:t>
      </w:r>
      <w:r w:rsidR="002C1EE2" w:rsidRPr="002C1EE2">
        <w:rPr>
          <w:i/>
        </w:rPr>
        <w:t>p</w:t>
      </w:r>
      <w:r w:rsidRPr="002C1EE2">
        <w:rPr>
          <w:i/>
        </w:rPr>
        <w:t>artially effective</w:t>
      </w:r>
      <w:r w:rsidRPr="0088045C">
        <w:t xml:space="preserve">. It is clear that outcomes relating to improved environmental condition such as ecosystem health, biodiversity and water quality will not be delivered in the short to medium term. This is because </w:t>
      </w:r>
      <w:r>
        <w:t xml:space="preserve">recovery of ecosystems can take decades or more and these ecosystems are still experiencing </w:t>
      </w:r>
      <w:r w:rsidRPr="0088045C">
        <w:t xml:space="preserve">impacts </w:t>
      </w:r>
      <w:r>
        <w:t>from</w:t>
      </w:r>
      <w:r w:rsidRPr="0088045C">
        <w:t xml:space="preserve"> climate c</w:t>
      </w:r>
      <w:r>
        <w:t xml:space="preserve">hange, including </w:t>
      </w:r>
      <w:r w:rsidR="007332EA">
        <w:t xml:space="preserve">coral </w:t>
      </w:r>
      <w:r>
        <w:t>bleaching, sea-</w:t>
      </w:r>
      <w:r w:rsidRPr="0088045C">
        <w:t>level rise and severe weather. In addition, the size of the task</w:t>
      </w:r>
      <w:r>
        <w:t>,</w:t>
      </w:r>
      <w:r w:rsidRPr="0088045C">
        <w:t xml:space="preserve"> and need to </w:t>
      </w:r>
      <w:r w:rsidR="007332EA">
        <w:t>alter</w:t>
      </w:r>
      <w:r w:rsidRPr="0088045C">
        <w:t xml:space="preserve"> human behaviour with respect to water quality and ecosystem health</w:t>
      </w:r>
      <w:r w:rsidR="007332EA">
        <w:t>,</w:t>
      </w:r>
      <w:r w:rsidRPr="0088045C">
        <w:t xml:space="preserve"> mean</w:t>
      </w:r>
      <w:r>
        <w:t>s</w:t>
      </w:r>
      <w:r w:rsidRPr="0088045C">
        <w:t xml:space="preserve"> that outcomes will take time to </w:t>
      </w:r>
      <w:r>
        <w:t>eventuate.</w:t>
      </w:r>
      <w:r w:rsidRPr="0088045C">
        <w:t xml:space="preserve"> Outcomes </w:t>
      </w:r>
      <w:r>
        <w:t xml:space="preserve">are already being delivered </w:t>
      </w:r>
      <w:r w:rsidRPr="0088045C">
        <w:t>with respect to community and economic benefits</w:t>
      </w:r>
      <w:r>
        <w:t>.</w:t>
      </w:r>
      <w:r w:rsidRPr="0088045C">
        <w:t xml:space="preserve"> The Reef 2050 Plan strongly supports better engagement with all sectors of the community, and a better understanding of community engagement with the Reef's Outstanding Universal Value. </w:t>
      </w:r>
    </w:p>
    <w:p w14:paraId="7726745B" w14:textId="77777777" w:rsidR="00EA2CF0" w:rsidRPr="0088045C" w:rsidRDefault="00EA2CF0" w:rsidP="00EA2CF0"/>
    <w:p w14:paraId="07A8EB87" w14:textId="5220C51F" w:rsidR="008A7A77" w:rsidRDefault="008A7A77" w:rsidP="00EA2CF0">
      <w:r w:rsidRPr="0088045C">
        <w:t>In conclusion, the</w:t>
      </w:r>
      <w:r>
        <w:t xml:space="preserve"> Reef 2050</w:t>
      </w:r>
      <w:r w:rsidRPr="0088045C">
        <w:t xml:space="preserve"> Plan provides a sound framework for improving the effective management of the Reef’s values through improved governance, planning and resourcing. However, the outcomes of implementation of many aspects of the Reef 2050 Plan are yet to be seen</w:t>
      </w:r>
      <w:r>
        <w:t>.</w:t>
      </w:r>
      <w:r w:rsidRPr="00D45912">
        <w:t xml:space="preserve"> </w:t>
      </w:r>
      <w:r>
        <w:t xml:space="preserve">An adaptive management approach is encouraged throughout the Reef 2050 </w:t>
      </w:r>
      <w:r w:rsidRPr="0088045C">
        <w:t>Plan</w:t>
      </w:r>
      <w:r>
        <w:t>, including its emphasis on integrated monitoring and reporting and the feedback loop to management responses. The revis</w:t>
      </w:r>
      <w:r w:rsidR="00D87B5C">
        <w:t>ion of the</w:t>
      </w:r>
      <w:r>
        <w:t xml:space="preserve"> Reef 2050 Plan in July 2018 is an indication </w:t>
      </w:r>
      <w:r w:rsidR="00D87B5C">
        <w:t xml:space="preserve">that </w:t>
      </w:r>
      <w:r>
        <w:t xml:space="preserve">an adaptive management approach </w:t>
      </w:r>
      <w:r w:rsidR="00D87B5C">
        <w:t xml:space="preserve">is </w:t>
      </w:r>
      <w:r>
        <w:t>being implemented. This type of approach will enable actions to be rapidly adjusted to new emerging issues and information</w:t>
      </w:r>
      <w:r w:rsidRPr="0088045C">
        <w:t xml:space="preserve">.  </w:t>
      </w:r>
      <w:r>
        <w:t xml:space="preserve">While the Reef 2050 Plan will only be updated every five years, management responses can </w:t>
      </w:r>
      <w:r w:rsidR="00D87B5C">
        <w:t xml:space="preserve">be </w:t>
      </w:r>
      <w:r w:rsidR="007332EA">
        <w:t>deliver</w:t>
      </w:r>
      <w:r w:rsidR="00D87B5C">
        <w:t>ed</w:t>
      </w:r>
      <w:r w:rsidR="007332EA">
        <w:t xml:space="preserve"> much more rapidly when needed</w:t>
      </w:r>
      <w:r>
        <w:t xml:space="preserve">. </w:t>
      </w:r>
    </w:p>
    <w:p w14:paraId="76605888" w14:textId="77777777" w:rsidR="008A7A77" w:rsidRPr="00D374D7" w:rsidRDefault="008A7A77" w:rsidP="00EA2CF0">
      <w:pPr>
        <w:pStyle w:val="EndNoteCategoryTitle"/>
        <w:rPr>
          <w:noProof/>
        </w:rPr>
      </w:pPr>
    </w:p>
    <w:p w14:paraId="693145FA" w14:textId="77777777" w:rsidR="008A7A77" w:rsidRDefault="008A7A77" w:rsidP="00EA2CF0">
      <w:pPr>
        <w:rPr>
          <w:noProof/>
        </w:rPr>
      </w:pPr>
      <w:r>
        <w:rPr>
          <w:noProof/>
        </w:rPr>
        <w:br w:type="page"/>
      </w:r>
    </w:p>
    <w:p w14:paraId="2256694E" w14:textId="7BA5FFA1" w:rsidR="008A7A77" w:rsidRPr="00D374D7" w:rsidRDefault="008A7A77" w:rsidP="00B242F0">
      <w:pPr>
        <w:pStyle w:val="Heading1"/>
        <w:rPr>
          <w:noProof/>
        </w:rPr>
      </w:pPr>
      <w:bookmarkStart w:id="178" w:name="_Toc522909239"/>
      <w:bookmarkStart w:id="179" w:name="_Toc523064657"/>
      <w:bookmarkStart w:id="180" w:name="_Toc523064951"/>
      <w:bookmarkStart w:id="181" w:name="_Toc523065653"/>
      <w:r w:rsidRPr="00D374D7">
        <w:rPr>
          <w:noProof/>
        </w:rPr>
        <w:lastRenderedPageBreak/>
        <w:t>References</w:t>
      </w:r>
      <w:bookmarkEnd w:id="178"/>
      <w:bookmarkEnd w:id="179"/>
      <w:bookmarkEnd w:id="180"/>
      <w:bookmarkEnd w:id="181"/>
    </w:p>
    <w:p w14:paraId="7670B9E7" w14:textId="77777777" w:rsidR="008F291F" w:rsidRPr="00557FED" w:rsidRDefault="008F291F" w:rsidP="00EA2CF0">
      <w:pPr>
        <w:pStyle w:val="EndNoteBibliography"/>
      </w:pPr>
    </w:p>
    <w:p w14:paraId="4B5B18D6" w14:textId="447D9D8B" w:rsidR="008F291F" w:rsidRPr="00867808" w:rsidRDefault="008F291F" w:rsidP="00EA2CF0">
      <w:pPr>
        <w:pStyle w:val="CommentText"/>
        <w:rPr>
          <w:sz w:val="22"/>
          <w:szCs w:val="22"/>
        </w:rPr>
      </w:pPr>
      <w:r w:rsidRPr="00867808">
        <w:rPr>
          <w:sz w:val="22"/>
          <w:szCs w:val="22"/>
        </w:rPr>
        <w:t>Australian Government 2018</w:t>
      </w:r>
      <w:r w:rsidR="00EA2CF0" w:rsidRPr="00867808">
        <w:rPr>
          <w:sz w:val="22"/>
          <w:szCs w:val="22"/>
        </w:rPr>
        <w:t>,</w:t>
      </w:r>
      <w:r w:rsidRPr="00867808">
        <w:rPr>
          <w:sz w:val="22"/>
          <w:szCs w:val="22"/>
        </w:rPr>
        <w:t xml:space="preserve"> </w:t>
      </w:r>
      <w:r w:rsidRPr="00867808">
        <w:rPr>
          <w:i/>
          <w:sz w:val="22"/>
          <w:szCs w:val="22"/>
        </w:rPr>
        <w:t>Reef 2050 Water Quality Improvement Plan 2017–2022</w:t>
      </w:r>
    </w:p>
    <w:p w14:paraId="622D654B" w14:textId="77777777" w:rsidR="00EA2CF0" w:rsidRPr="00557FED" w:rsidRDefault="00EA2CF0" w:rsidP="00EA2CF0">
      <w:pPr>
        <w:pStyle w:val="CommentText"/>
      </w:pPr>
    </w:p>
    <w:p w14:paraId="00D49EB7" w14:textId="0293D6B3" w:rsidR="008F291F" w:rsidRDefault="008F291F" w:rsidP="00EA2CF0">
      <w:pPr>
        <w:pStyle w:val="EndNoteBibliography"/>
      </w:pPr>
      <w:r w:rsidRPr="00584643">
        <w:t>Brodie, J., Baird, M., Waterhouse, J., Mongin, M., Skerratt, J., Robillot, C., Smith, R., Mann, R., Warne, M., 2017</w:t>
      </w:r>
      <w:r>
        <w:t>,</w:t>
      </w:r>
      <w:r w:rsidRPr="00584643">
        <w:t xml:space="preserve"> </w:t>
      </w:r>
      <w:r w:rsidRPr="00557FED">
        <w:rPr>
          <w:i/>
        </w:rPr>
        <w:t>Development of basin-specific ecologically relevant water quality targets for the Great Barrier Reef.</w:t>
      </w:r>
      <w:r w:rsidRPr="00584643">
        <w:t xml:space="preserve"> TropWATER Report No. 17/38, James Cook University, Published by the State of Queensland, Brisbane, Australia. 68 pp.</w:t>
      </w:r>
    </w:p>
    <w:p w14:paraId="7CA04C71" w14:textId="77777777" w:rsidR="00EA2CF0" w:rsidRDefault="00EA2CF0" w:rsidP="00EA2CF0">
      <w:pPr>
        <w:pStyle w:val="EndNoteBibliography"/>
      </w:pPr>
    </w:p>
    <w:p w14:paraId="77D98534" w14:textId="77777777" w:rsidR="008F291F" w:rsidRPr="00022F35" w:rsidRDefault="008F291F" w:rsidP="00EA2CF0">
      <w:pPr>
        <w:pStyle w:val="EndNoteBibliography"/>
      </w:pPr>
      <w:r w:rsidRPr="00022F35">
        <w:t xml:space="preserve">Commonwealth of Australia 2015, </w:t>
      </w:r>
      <w:r w:rsidRPr="00022F35">
        <w:rPr>
          <w:i/>
        </w:rPr>
        <w:t>Reef 2050 Long-Term Sustainability Plan</w:t>
      </w:r>
    </w:p>
    <w:p w14:paraId="4CA482A6" w14:textId="77777777" w:rsidR="00EA2CF0" w:rsidRPr="00022F35" w:rsidRDefault="00EA2CF0" w:rsidP="00EA2CF0">
      <w:pPr>
        <w:pStyle w:val="CommentText"/>
        <w:rPr>
          <w:sz w:val="22"/>
          <w:szCs w:val="22"/>
        </w:rPr>
      </w:pPr>
    </w:p>
    <w:p w14:paraId="6ED81AF8" w14:textId="2CA18CD5" w:rsidR="008F291F" w:rsidRPr="00022F35" w:rsidRDefault="008F291F" w:rsidP="00EA2CF0">
      <w:pPr>
        <w:pStyle w:val="CommentText"/>
        <w:rPr>
          <w:sz w:val="22"/>
          <w:szCs w:val="22"/>
        </w:rPr>
      </w:pPr>
      <w:r w:rsidRPr="00022F35">
        <w:rPr>
          <w:sz w:val="22"/>
          <w:szCs w:val="22"/>
        </w:rPr>
        <w:t xml:space="preserve">Commonwealth of Australia 2016a, </w:t>
      </w:r>
      <w:r w:rsidRPr="00022F35">
        <w:rPr>
          <w:i/>
          <w:sz w:val="22"/>
          <w:szCs w:val="22"/>
        </w:rPr>
        <w:t>Reef 2050 Plan—Investment Framework</w:t>
      </w:r>
    </w:p>
    <w:p w14:paraId="2EACB674" w14:textId="77777777" w:rsidR="00EA2CF0" w:rsidRPr="00022F35" w:rsidRDefault="00EA2CF0" w:rsidP="00EA2CF0">
      <w:pPr>
        <w:pStyle w:val="CommentText"/>
        <w:rPr>
          <w:sz w:val="22"/>
          <w:szCs w:val="22"/>
        </w:rPr>
      </w:pPr>
    </w:p>
    <w:p w14:paraId="624236DD" w14:textId="05C423D6" w:rsidR="00EA2CF0" w:rsidRPr="00022F35" w:rsidRDefault="008F291F" w:rsidP="00022F35">
      <w:pPr>
        <w:pStyle w:val="CommentText"/>
        <w:rPr>
          <w:sz w:val="22"/>
          <w:szCs w:val="22"/>
        </w:rPr>
      </w:pPr>
      <w:r w:rsidRPr="00022F35">
        <w:rPr>
          <w:sz w:val="22"/>
          <w:szCs w:val="22"/>
        </w:rPr>
        <w:t xml:space="preserve">Commonwealth of Australia 2016b </w:t>
      </w:r>
      <w:r w:rsidRPr="00022F35">
        <w:rPr>
          <w:i/>
          <w:sz w:val="22"/>
          <w:szCs w:val="22"/>
        </w:rPr>
        <w:t>Reef 2050 Plan-Update on Progress</w:t>
      </w:r>
    </w:p>
    <w:p w14:paraId="23EA07B3" w14:textId="77777777" w:rsidR="00EA2CF0" w:rsidRPr="00022F35" w:rsidRDefault="00EA2CF0" w:rsidP="00EA2CF0"/>
    <w:p w14:paraId="43066823" w14:textId="213FB406" w:rsidR="008F291F" w:rsidRPr="00022F35" w:rsidRDefault="008F291F" w:rsidP="00EA2CF0">
      <w:r w:rsidRPr="00022F35">
        <w:t>Commonwealth of Australia. 2017a,</w:t>
      </w:r>
      <w:r w:rsidRPr="00022F35">
        <w:rPr>
          <w:i/>
        </w:rPr>
        <w:t xml:space="preserve"> </w:t>
      </w:r>
      <w:r w:rsidRPr="00022F35">
        <w:t xml:space="preserve">Approach to market Reference ID ATM000016. </w:t>
      </w:r>
    </w:p>
    <w:p w14:paraId="58B4E3F5" w14:textId="77777777" w:rsidR="008F291F" w:rsidRPr="00022F35" w:rsidRDefault="008F291F" w:rsidP="00EA2CF0">
      <w:pPr>
        <w:pStyle w:val="EndNoteBibliography"/>
      </w:pPr>
    </w:p>
    <w:p w14:paraId="67D5D0BE" w14:textId="0C713F31" w:rsidR="008F291F" w:rsidRDefault="008F291F" w:rsidP="00EA2CF0">
      <w:pPr>
        <w:pStyle w:val="EndNoteBibliography"/>
      </w:pPr>
      <w:r w:rsidRPr="00022F35">
        <w:fldChar w:fldCharType="begin"/>
      </w:r>
      <w:r w:rsidRPr="00022F35">
        <w:instrText xml:space="preserve"> ADDIN EN.REFLIST </w:instrText>
      </w:r>
      <w:r w:rsidRPr="00022F35">
        <w:fldChar w:fldCharType="end"/>
      </w:r>
      <w:r w:rsidRPr="00022F35">
        <w:t xml:space="preserve">Commonwealth of Australia. 2017b. </w:t>
      </w:r>
      <w:r w:rsidRPr="00022F35">
        <w:rPr>
          <w:i/>
        </w:rPr>
        <w:t>Recovery Plan for Marine Turtles in Australia 2017-2027</w:t>
      </w:r>
      <w:r w:rsidRPr="00022F35">
        <w:t>. Commonwealth of Australia, Canberra.</w:t>
      </w:r>
    </w:p>
    <w:p w14:paraId="6F91E5F5" w14:textId="77777777" w:rsidR="00022F35" w:rsidRPr="00022F35" w:rsidRDefault="00022F35" w:rsidP="00EA2CF0">
      <w:pPr>
        <w:pStyle w:val="EndNoteBibliography"/>
      </w:pPr>
    </w:p>
    <w:p w14:paraId="41AE5822" w14:textId="77777777" w:rsidR="00022F35" w:rsidRPr="00022F35" w:rsidRDefault="00022F35" w:rsidP="00022F35">
      <w:pPr>
        <w:pStyle w:val="EndNoteBibliography"/>
      </w:pPr>
      <w:r w:rsidRPr="00022F35">
        <w:t xml:space="preserve">Commonwealth of Australia 2018, </w:t>
      </w:r>
      <w:r w:rsidRPr="00022F35">
        <w:rPr>
          <w:i/>
        </w:rPr>
        <w:t>Reef 2050 Long-Term Sustainability Plan-July 2018</w:t>
      </w:r>
      <w:r w:rsidRPr="00022F35">
        <w:t xml:space="preserve">. </w:t>
      </w:r>
    </w:p>
    <w:p w14:paraId="589BB84C" w14:textId="77777777" w:rsidR="00EA2CF0" w:rsidRDefault="00EA2CF0" w:rsidP="00EA2CF0">
      <w:pPr>
        <w:pStyle w:val="EndNoteBibliography"/>
      </w:pPr>
    </w:p>
    <w:p w14:paraId="10B5F48C" w14:textId="5976166D" w:rsidR="008F291F" w:rsidRDefault="008F291F" w:rsidP="00EA2CF0">
      <w:pPr>
        <w:rPr>
          <w:rFonts w:eastAsiaTheme="minorHAnsi"/>
        </w:rPr>
      </w:pPr>
      <w:r w:rsidRPr="008F291F">
        <w:rPr>
          <w:rFonts w:eastAsiaTheme="minorHAnsi"/>
        </w:rPr>
        <w:t xml:space="preserve">Dale, A. P., Vella, K., Pressey, R. L., Brodie, J., Gooch, M., Potts, R. and Eberhard, R. (2016), Risk analysis of the governance system affecting outcomes in the Great Barrier Reef. </w:t>
      </w:r>
      <w:r w:rsidRPr="00EA2CF0">
        <w:rPr>
          <w:rFonts w:eastAsiaTheme="minorHAnsi"/>
          <w:i/>
        </w:rPr>
        <w:t xml:space="preserve">Journal of Environmental Management </w:t>
      </w:r>
      <w:r w:rsidRPr="008F291F">
        <w:rPr>
          <w:rFonts w:eastAsiaTheme="minorHAnsi"/>
        </w:rPr>
        <w:t>183, Part 3: 712-721.</w:t>
      </w:r>
    </w:p>
    <w:p w14:paraId="2247384E" w14:textId="77777777" w:rsidR="008F291F" w:rsidRPr="008F291F" w:rsidRDefault="008F291F" w:rsidP="00EA2CF0">
      <w:pPr>
        <w:rPr>
          <w:rFonts w:eastAsiaTheme="minorHAnsi"/>
        </w:rPr>
      </w:pPr>
    </w:p>
    <w:p w14:paraId="2F736B70" w14:textId="4A23C634" w:rsidR="008F291F" w:rsidRDefault="008F291F" w:rsidP="00EA2CF0">
      <w:pPr>
        <w:rPr>
          <w:rFonts w:eastAsiaTheme="minorHAnsi"/>
        </w:rPr>
      </w:pPr>
      <w:r w:rsidRPr="008F291F">
        <w:rPr>
          <w:rFonts w:eastAsiaTheme="minorHAnsi"/>
        </w:rPr>
        <w:t xml:space="preserve">Great Barrier Reef Marine Park Authority 2009, </w:t>
      </w:r>
      <w:r w:rsidRPr="00EA2CF0">
        <w:rPr>
          <w:rFonts w:eastAsiaTheme="minorHAnsi"/>
          <w:i/>
        </w:rPr>
        <w:t>Great Barrier Reef Outlook Report</w:t>
      </w:r>
      <w:r w:rsidRPr="008F291F">
        <w:rPr>
          <w:rFonts w:eastAsiaTheme="minorHAnsi"/>
        </w:rPr>
        <w:t>. GBRMPA Townsville.</w:t>
      </w:r>
    </w:p>
    <w:p w14:paraId="597786AA" w14:textId="77777777" w:rsidR="008F291F" w:rsidRPr="008F291F" w:rsidRDefault="008F291F" w:rsidP="00EA2CF0">
      <w:pPr>
        <w:rPr>
          <w:rFonts w:eastAsiaTheme="minorHAnsi"/>
        </w:rPr>
      </w:pPr>
    </w:p>
    <w:p w14:paraId="79ED7396" w14:textId="6BC425A9" w:rsidR="008F291F" w:rsidRDefault="008F291F" w:rsidP="00EA2CF0">
      <w:pPr>
        <w:rPr>
          <w:rFonts w:eastAsiaTheme="minorHAnsi"/>
        </w:rPr>
      </w:pPr>
      <w:r w:rsidRPr="008F291F">
        <w:rPr>
          <w:rFonts w:eastAsiaTheme="minorHAnsi"/>
        </w:rPr>
        <w:t xml:space="preserve">Great Barrier Reef Marine Park Authority 2014, </w:t>
      </w:r>
      <w:r w:rsidRPr="00EA2CF0">
        <w:rPr>
          <w:rFonts w:eastAsiaTheme="minorHAnsi"/>
          <w:i/>
        </w:rPr>
        <w:t>Great Barrier Reef Outlook Report</w:t>
      </w:r>
      <w:r w:rsidR="00EA2CF0" w:rsidRPr="00EA2CF0">
        <w:rPr>
          <w:rFonts w:eastAsiaTheme="minorHAnsi"/>
          <w:i/>
        </w:rPr>
        <w:t xml:space="preserve"> 2014</w:t>
      </w:r>
      <w:r w:rsidRPr="008F291F">
        <w:rPr>
          <w:rFonts w:eastAsiaTheme="minorHAnsi"/>
        </w:rPr>
        <w:t>. GBRMPA Townsville.</w:t>
      </w:r>
    </w:p>
    <w:p w14:paraId="1B348D77" w14:textId="77777777" w:rsidR="008F291F" w:rsidRPr="008F291F" w:rsidRDefault="008F291F" w:rsidP="00EA2CF0">
      <w:pPr>
        <w:rPr>
          <w:rFonts w:eastAsiaTheme="minorHAnsi"/>
        </w:rPr>
      </w:pPr>
    </w:p>
    <w:p w14:paraId="257841C5" w14:textId="66D4FCB6" w:rsidR="008F291F" w:rsidRDefault="008F291F" w:rsidP="00EA2CF0">
      <w:pPr>
        <w:rPr>
          <w:rFonts w:eastAsiaTheme="minorHAnsi"/>
        </w:rPr>
      </w:pPr>
      <w:r w:rsidRPr="008F291F">
        <w:rPr>
          <w:rFonts w:eastAsiaTheme="minorHAnsi"/>
        </w:rPr>
        <w:t xml:space="preserve">Great Barrier Reef Marine Park Authority 2017, </w:t>
      </w:r>
      <w:r w:rsidRPr="00EA2CF0">
        <w:rPr>
          <w:rFonts w:eastAsiaTheme="minorHAnsi"/>
          <w:i/>
        </w:rPr>
        <w:t>Great Barrier Reef blueprint for resilience</w:t>
      </w:r>
      <w:r w:rsidRPr="008F291F">
        <w:rPr>
          <w:rFonts w:eastAsiaTheme="minorHAnsi"/>
        </w:rPr>
        <w:t>, GBRMPA, Townsville.</w:t>
      </w:r>
    </w:p>
    <w:p w14:paraId="5EFD2984" w14:textId="77777777" w:rsidR="008F291F" w:rsidRDefault="008F291F" w:rsidP="00EA2CF0"/>
    <w:p w14:paraId="13EFC31D" w14:textId="769B282E" w:rsidR="008F291F" w:rsidRPr="00022F35" w:rsidRDefault="008F291F" w:rsidP="00EA2CF0">
      <w:pPr>
        <w:rPr>
          <w:sz w:val="24"/>
          <w:szCs w:val="24"/>
        </w:rPr>
      </w:pPr>
      <w:r>
        <w:t xml:space="preserve">Great Barrier Reef Marine Park Authority 2017, </w:t>
      </w:r>
      <w:r w:rsidRPr="00EA2CF0">
        <w:rPr>
          <w:i/>
        </w:rPr>
        <w:t>Net Benefit Policy: Draft for public consultation</w:t>
      </w:r>
      <w:r>
        <w:t>, GBRMPA, Townsville.</w:t>
      </w:r>
    </w:p>
    <w:p w14:paraId="575ECFBC" w14:textId="77777777" w:rsidR="008F291F" w:rsidRPr="008F291F" w:rsidRDefault="008F291F" w:rsidP="00EA2CF0">
      <w:pPr>
        <w:rPr>
          <w:rFonts w:eastAsiaTheme="minorHAnsi"/>
        </w:rPr>
      </w:pPr>
    </w:p>
    <w:p w14:paraId="117FFB36" w14:textId="3AB59119" w:rsidR="008F291F" w:rsidRDefault="008F291F" w:rsidP="00EA2CF0">
      <w:pPr>
        <w:rPr>
          <w:rFonts w:eastAsiaTheme="minorHAnsi"/>
        </w:rPr>
      </w:pPr>
      <w:r w:rsidRPr="008F291F">
        <w:rPr>
          <w:rFonts w:eastAsiaTheme="minorHAnsi"/>
        </w:rPr>
        <w:t xml:space="preserve">Great Barrier Reef Marine Park Authority 2018, </w:t>
      </w:r>
      <w:r w:rsidRPr="00EA2CF0">
        <w:rPr>
          <w:rFonts w:eastAsiaTheme="minorHAnsi"/>
          <w:i/>
        </w:rPr>
        <w:t>Aboriginal and Torres Strait Islander Heritage Strategy</w:t>
      </w:r>
      <w:r w:rsidRPr="008F291F">
        <w:rPr>
          <w:rFonts w:eastAsiaTheme="minorHAnsi"/>
        </w:rPr>
        <w:t xml:space="preserve">. GBRMPA. Townsville. </w:t>
      </w:r>
    </w:p>
    <w:p w14:paraId="628C4B04" w14:textId="77777777" w:rsidR="008F291F" w:rsidRPr="008F291F" w:rsidRDefault="008F291F" w:rsidP="00EA2CF0">
      <w:pPr>
        <w:rPr>
          <w:rFonts w:eastAsiaTheme="minorHAnsi"/>
        </w:rPr>
      </w:pPr>
    </w:p>
    <w:p w14:paraId="75D4F585" w14:textId="40837C4B" w:rsidR="008F291F" w:rsidRPr="008F291F" w:rsidRDefault="008F291F" w:rsidP="00EA2CF0">
      <w:pPr>
        <w:pStyle w:val="EndNoteBibliography"/>
      </w:pPr>
      <w:r w:rsidRPr="008F291F">
        <w:t>Hockings M.; Stolton S.; Dudley N</w:t>
      </w:r>
      <w:r w:rsidR="00EA2CF0">
        <w:t>.; Leverington F. &amp; Courrau J. 2006</w:t>
      </w:r>
      <w:r w:rsidRPr="008F291F">
        <w:t xml:space="preserve">, </w:t>
      </w:r>
      <w:r w:rsidRPr="00EA2CF0">
        <w:rPr>
          <w:i/>
        </w:rPr>
        <w:t>Evaluating effectiveness: a framework for assessing the management of protected areas</w:t>
      </w:r>
      <w:r w:rsidRPr="008F291F">
        <w:t>. Second edition. IUCN, Gland, Switzerland and Cambridge, UK.</w:t>
      </w:r>
    </w:p>
    <w:p w14:paraId="7D2A6CB2" w14:textId="77777777" w:rsidR="008F291F" w:rsidRDefault="008F291F" w:rsidP="00EA2CF0">
      <w:pPr>
        <w:pStyle w:val="EndNoteBibliography"/>
      </w:pPr>
    </w:p>
    <w:p w14:paraId="05DBE449" w14:textId="5F98F202" w:rsidR="008F291F" w:rsidRDefault="008F291F" w:rsidP="00EA2CF0">
      <w:pPr>
        <w:pStyle w:val="EndNoteBibliography"/>
      </w:pPr>
      <w:r w:rsidRPr="00557FED">
        <w:t>Hughes, T. P., Kerry, J. T., Baird, A. H., Connolly, S. R., Dietzel, A., Eakin, C. M., Heron, S. F., Hoey, A. S., Hoogenboom, M. O., Liu, G., McWilliam, M. J., Pears, R. J., Pratchett, M. S., Skirving, W. J</w:t>
      </w:r>
      <w:r>
        <w:t>., Stella, J. S. and Torda, G. 2018</w:t>
      </w:r>
      <w:r w:rsidRPr="00557FED">
        <w:t xml:space="preserve">, Global warming transforms coral reef assemblages. </w:t>
      </w:r>
      <w:r w:rsidRPr="00557FED">
        <w:rPr>
          <w:i/>
        </w:rPr>
        <w:t>Nature</w:t>
      </w:r>
      <w:r w:rsidRPr="00557FED">
        <w:t xml:space="preserve"> 556 (7702): 492-496.</w:t>
      </w:r>
    </w:p>
    <w:p w14:paraId="09890E9F" w14:textId="0F442F74" w:rsidR="008F291F" w:rsidRDefault="008F291F" w:rsidP="00EA2CF0">
      <w:pPr>
        <w:pStyle w:val="EndNoteBibliography"/>
      </w:pPr>
      <w:r w:rsidRPr="008F291F">
        <w:rPr>
          <w:rFonts w:eastAsiaTheme="minorHAnsi"/>
        </w:rPr>
        <w:lastRenderedPageBreak/>
        <w:t xml:space="preserve">Reef Water Quality Protection Plan Secretariat, July 2013. </w:t>
      </w:r>
      <w:r w:rsidRPr="008F291F">
        <w:rPr>
          <w:i/>
        </w:rPr>
        <w:t>Reef Water Quality Protection Plan 2013.</w:t>
      </w:r>
      <w:r>
        <w:t xml:space="preserve"> State of Queensland. Brisbane. </w:t>
      </w:r>
    </w:p>
    <w:p w14:paraId="45DD1F53" w14:textId="77777777" w:rsidR="00EA2CF0" w:rsidRPr="008F291F" w:rsidRDefault="00EA2CF0" w:rsidP="00EA2CF0">
      <w:pPr>
        <w:pStyle w:val="EndNoteBibliography"/>
      </w:pPr>
    </w:p>
    <w:p w14:paraId="5FD16676" w14:textId="113C0EDD" w:rsidR="008F291F" w:rsidRPr="00557FED" w:rsidRDefault="008F291F" w:rsidP="00EA2CF0">
      <w:pPr>
        <w:pStyle w:val="EndNoteBibliography"/>
      </w:pPr>
      <w:r w:rsidRPr="00557FED">
        <w:t xml:space="preserve">UNESCO World Heritage Committee. (2014), Decision : 38 COM 7B.63 Great Barrier Reef (Australia) (N 154). </w:t>
      </w:r>
      <w:hyperlink r:id="rId33" w:history="1">
        <w:r w:rsidRPr="00557FED">
          <w:t>https://whc.unesco.org/en/decisions/6049</w:t>
        </w:r>
      </w:hyperlink>
      <w:r w:rsidRPr="00557FED">
        <w:t xml:space="preserve"> retreived 24/3/2017.  </w:t>
      </w:r>
    </w:p>
    <w:p w14:paraId="713CCC7C" w14:textId="77777777" w:rsidR="00EA2CF0" w:rsidRDefault="00EA2CF0" w:rsidP="00EA2CF0">
      <w:pPr>
        <w:rPr>
          <w:noProof/>
          <w:lang w:val="en-US"/>
        </w:rPr>
      </w:pPr>
    </w:p>
    <w:p w14:paraId="7F54A191" w14:textId="4F07971B" w:rsidR="008F291F" w:rsidRDefault="008F291F" w:rsidP="00EA2CF0">
      <w:pPr>
        <w:sectPr w:rsidR="008F291F" w:rsidSect="00B242F0">
          <w:footerReference w:type="default" r:id="rId34"/>
          <w:pgSz w:w="11906" w:h="16838"/>
          <w:pgMar w:top="1440" w:right="1440" w:bottom="1440" w:left="1440" w:header="708" w:footer="708" w:gutter="0"/>
          <w:cols w:space="708"/>
          <w:docGrid w:linePitch="360"/>
        </w:sectPr>
      </w:pPr>
      <w:r w:rsidRPr="00DE60A7">
        <w:rPr>
          <w:noProof/>
          <w:lang w:val="en-US"/>
        </w:rPr>
        <w:t xml:space="preserve">Waterhouse, J., B., Schaffelke, R., Bartley, R., Eberhard, J., Brodie, M. Star, P. Thorburn, 2017. </w:t>
      </w:r>
      <w:r w:rsidRPr="00DE60A7">
        <w:rPr>
          <w:i/>
          <w:noProof/>
          <w:lang w:val="en-US"/>
        </w:rPr>
        <w:t>2017 Scientific Consensus Statement. Land use Impacts on Great Barrier Reef Water Quality and Ecosystem Condition</w:t>
      </w:r>
      <w:r w:rsidRPr="00DE60A7">
        <w:rPr>
          <w:noProof/>
          <w:lang w:val="en-US"/>
        </w:rPr>
        <w:t>. Brisbane: The State of Queensland</w:t>
      </w:r>
      <w:r w:rsidRPr="00557FED">
        <w:rPr>
          <w:color w:val="4472C4" w:themeColor="accent1"/>
          <w:u w:val="single"/>
        </w:rPr>
        <w:t xml:space="preserve"> </w:t>
      </w:r>
      <w:r w:rsidRPr="00337F22">
        <w:rPr>
          <w:color w:val="4472C4" w:themeColor="accent1"/>
          <w:u w:val="single"/>
        </w:rPr>
        <w:t>https://www.reefplan.qld.gov.au/about/assets/2017-scientific-consensus-statement-summary.pdf</w:t>
      </w:r>
    </w:p>
    <w:p w14:paraId="22677E16" w14:textId="7705DD94" w:rsidR="008A7A77" w:rsidRDefault="008A7A77" w:rsidP="00B242F0">
      <w:pPr>
        <w:pStyle w:val="Heading1"/>
      </w:pPr>
      <w:bookmarkStart w:id="182" w:name="_Toc522909240"/>
      <w:bookmarkStart w:id="183" w:name="_Toc523064658"/>
      <w:bookmarkStart w:id="184" w:name="_Toc523064952"/>
      <w:bookmarkStart w:id="185" w:name="_Toc523065654"/>
      <w:r>
        <w:lastRenderedPageBreak/>
        <w:t xml:space="preserve">Attachment one: </w:t>
      </w:r>
      <w:r w:rsidR="00580B99">
        <w:t>As</w:t>
      </w:r>
      <w:r>
        <w:t>sessment tables</w:t>
      </w:r>
      <w:bookmarkEnd w:id="182"/>
      <w:bookmarkEnd w:id="183"/>
      <w:bookmarkEnd w:id="184"/>
      <w:bookmarkEnd w:id="185"/>
    </w:p>
    <w:p w14:paraId="775CCB76" w14:textId="77777777" w:rsidR="008A7A77" w:rsidRDefault="008A7A77" w:rsidP="00EA2CF0">
      <w:r>
        <w:t>CONTEXT</w:t>
      </w:r>
    </w:p>
    <w:p w14:paraId="3DF653EC" w14:textId="64EEEB84" w:rsidR="008A7A77" w:rsidRDefault="008A7A77" w:rsidP="00EA2CF0">
      <w:pPr>
        <w:pStyle w:val="ListParagraph"/>
        <w:numPr>
          <w:ilvl w:val="0"/>
          <w:numId w:val="21"/>
        </w:numPr>
      </w:pPr>
      <w:r w:rsidRPr="00D50547">
        <w:rPr>
          <w:b/>
        </w:rPr>
        <w:t xml:space="preserve">CO1 </w:t>
      </w:r>
      <w:r w:rsidRPr="00D50547">
        <w:t xml:space="preserve">How well do the Reef 2050 Plan’s targets, objectives and outcomes contribute to and effect understanding of: the values, current condition and trend, impacts and </w:t>
      </w:r>
      <w:r w:rsidRPr="00E60A54">
        <w:t>stakeholders of the Region?</w:t>
      </w:r>
    </w:p>
    <w:p w14:paraId="3CCE0CDB" w14:textId="77777777" w:rsidR="00C56B81" w:rsidRPr="00E60A54" w:rsidRDefault="00C56B81" w:rsidP="00EA2CF0">
      <w:pPr>
        <w:pStyle w:val="ListParagraph"/>
        <w:numPr>
          <w:ilvl w:val="0"/>
          <w:numId w:val="21"/>
        </w:numPr>
      </w:pPr>
    </w:p>
    <w:tbl>
      <w:tblPr>
        <w:tblW w:w="15163" w:type="dxa"/>
        <w:tblLook w:val="04A0" w:firstRow="1" w:lastRow="0" w:firstColumn="1" w:lastColumn="0" w:noHBand="0" w:noVBand="1"/>
        <w:tblCaption w:val="Context Question 1: How well do the Reef 2050 Plan’s targets, objectives and outcomes contribute to and effect understanding of: the values, current condition and trend, impacts and stakeholders of the Region?"/>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C56B81" w14:paraId="59766AE5"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2DFE477F" w14:textId="77777777" w:rsidR="008A7A77" w:rsidRPr="00C56B81" w:rsidRDefault="008A7A77" w:rsidP="00EA2CF0">
            <w:pPr>
              <w:rPr>
                <w:rFonts w:ascii="Calibri" w:hAnsi="Calibri" w:cs="Calibri"/>
                <w:b/>
                <w:color w:val="000000"/>
                <w:lang w:eastAsia="en-GB"/>
              </w:rPr>
            </w:pPr>
            <w:r w:rsidRPr="00C56B81">
              <w:rPr>
                <w:b/>
              </w:rPr>
              <w:t xml:space="preserve"> Governance</w:t>
            </w:r>
          </w:p>
        </w:tc>
        <w:tc>
          <w:tcPr>
            <w:tcW w:w="2166" w:type="dxa"/>
            <w:tcBorders>
              <w:top w:val="single" w:sz="4" w:space="0" w:color="auto"/>
              <w:left w:val="nil"/>
              <w:bottom w:val="single" w:sz="4" w:space="0" w:color="auto"/>
              <w:right w:val="single" w:sz="4" w:space="0" w:color="auto"/>
            </w:tcBorders>
            <w:shd w:val="clear" w:color="auto" w:fill="auto"/>
          </w:tcPr>
          <w:p w14:paraId="0F09A6E9" w14:textId="77777777" w:rsidR="008A7A77" w:rsidRPr="00C56B81" w:rsidRDefault="008A7A77" w:rsidP="00EA2CF0">
            <w:pPr>
              <w:rPr>
                <w:rFonts w:ascii="Calibri" w:hAnsi="Calibri" w:cs="Calibri"/>
                <w:b/>
                <w:color w:val="000000"/>
                <w:lang w:eastAsia="en-GB"/>
              </w:rPr>
            </w:pPr>
            <w:r w:rsidRPr="00C56B81">
              <w:rPr>
                <w:b/>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0054EEF9" w14:textId="77777777" w:rsidR="008A7A77" w:rsidRPr="00C56B81" w:rsidRDefault="008A7A77" w:rsidP="00EA2CF0">
            <w:pPr>
              <w:rPr>
                <w:rFonts w:ascii="Calibri" w:hAnsi="Calibri" w:cs="Calibri"/>
                <w:b/>
                <w:color w:val="000000"/>
                <w:lang w:eastAsia="en-GB"/>
              </w:rPr>
            </w:pPr>
            <w:r w:rsidRPr="00C56B81">
              <w:rPr>
                <w:b/>
              </w:rPr>
              <w:t>Biodiversity</w:t>
            </w:r>
          </w:p>
        </w:tc>
        <w:tc>
          <w:tcPr>
            <w:tcW w:w="2166" w:type="dxa"/>
            <w:tcBorders>
              <w:top w:val="single" w:sz="4" w:space="0" w:color="auto"/>
              <w:left w:val="nil"/>
              <w:bottom w:val="single" w:sz="4" w:space="0" w:color="auto"/>
              <w:right w:val="single" w:sz="4" w:space="0" w:color="auto"/>
            </w:tcBorders>
            <w:shd w:val="clear" w:color="auto" w:fill="auto"/>
          </w:tcPr>
          <w:p w14:paraId="55606E05" w14:textId="77777777" w:rsidR="008A7A77" w:rsidRPr="00C56B81" w:rsidRDefault="008A7A77" w:rsidP="00EA2CF0">
            <w:pPr>
              <w:rPr>
                <w:rFonts w:ascii="Calibri" w:hAnsi="Calibri" w:cs="Calibri"/>
                <w:b/>
                <w:color w:val="000000"/>
                <w:lang w:eastAsia="en-GB"/>
              </w:rPr>
            </w:pPr>
            <w:r w:rsidRPr="00C56B81">
              <w:rPr>
                <w:b/>
              </w:rPr>
              <w:t>Heritage</w:t>
            </w:r>
          </w:p>
        </w:tc>
        <w:tc>
          <w:tcPr>
            <w:tcW w:w="2166" w:type="dxa"/>
            <w:tcBorders>
              <w:top w:val="single" w:sz="4" w:space="0" w:color="auto"/>
              <w:left w:val="nil"/>
              <w:bottom w:val="single" w:sz="4" w:space="0" w:color="auto"/>
              <w:right w:val="single" w:sz="4" w:space="0" w:color="auto"/>
            </w:tcBorders>
            <w:shd w:val="clear" w:color="auto" w:fill="auto"/>
          </w:tcPr>
          <w:p w14:paraId="6F698C0F" w14:textId="77777777" w:rsidR="008A7A77" w:rsidRPr="00C56B81" w:rsidRDefault="008A7A77" w:rsidP="00EA2CF0">
            <w:pPr>
              <w:rPr>
                <w:rFonts w:ascii="Arial" w:hAnsi="Arial" w:cs="Arial"/>
                <w:b/>
                <w:color w:val="000000"/>
                <w:lang w:eastAsia="en-GB"/>
              </w:rPr>
            </w:pPr>
            <w:r w:rsidRPr="00C56B81">
              <w:rPr>
                <w:b/>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3F2F064C" w14:textId="77777777" w:rsidR="008A7A77" w:rsidRPr="00C56B81" w:rsidRDefault="008A7A77" w:rsidP="00EA2CF0">
            <w:pPr>
              <w:rPr>
                <w:rFonts w:ascii="Calibri" w:hAnsi="Calibri" w:cs="Calibri"/>
                <w:b/>
                <w:color w:val="000000"/>
                <w:lang w:eastAsia="en-GB"/>
              </w:rPr>
            </w:pPr>
            <w:r w:rsidRPr="00C56B81">
              <w:rPr>
                <w:b/>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0A116C5A" w14:textId="77777777" w:rsidR="008A7A77" w:rsidRPr="00C56B81" w:rsidRDefault="008A7A77" w:rsidP="00EA2CF0">
            <w:pPr>
              <w:rPr>
                <w:rFonts w:ascii="Calibri" w:hAnsi="Calibri" w:cs="Calibri"/>
                <w:b/>
                <w:color w:val="000000"/>
                <w:lang w:eastAsia="en-GB"/>
              </w:rPr>
            </w:pPr>
            <w:r w:rsidRPr="00C56B81">
              <w:rPr>
                <w:b/>
              </w:rPr>
              <w:t>Economic benefits</w:t>
            </w:r>
          </w:p>
        </w:tc>
      </w:tr>
      <w:tr w:rsidR="008A7A77" w:rsidRPr="003704C6" w14:paraId="6DEAA988"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EEFC7DB" w14:textId="77777777" w:rsidR="008A7A77" w:rsidRPr="003704C6" w:rsidRDefault="008A7A77" w:rsidP="00EA2CF0">
            <w:pPr>
              <w:rPr>
                <w:lang w:eastAsia="en-GB"/>
              </w:rPr>
            </w:pPr>
            <w:r w:rsidRPr="003704C6">
              <w:rPr>
                <w:lang w:eastAsia="en-GB"/>
              </w:rPr>
              <w:t>4</w:t>
            </w:r>
          </w:p>
        </w:tc>
        <w:tc>
          <w:tcPr>
            <w:tcW w:w="2166" w:type="dxa"/>
            <w:tcBorders>
              <w:top w:val="single" w:sz="4" w:space="0" w:color="auto"/>
              <w:left w:val="nil"/>
              <w:bottom w:val="single" w:sz="4" w:space="0" w:color="auto"/>
              <w:right w:val="single" w:sz="4" w:space="0" w:color="auto"/>
            </w:tcBorders>
            <w:shd w:val="clear" w:color="auto" w:fill="auto"/>
            <w:vAlign w:val="center"/>
            <w:hideMark/>
          </w:tcPr>
          <w:p w14:paraId="3FD2EF48" w14:textId="77777777" w:rsidR="008A7A77" w:rsidRPr="003704C6" w:rsidRDefault="008A7A77" w:rsidP="00EA2CF0">
            <w:pPr>
              <w:rPr>
                <w:lang w:eastAsia="en-GB"/>
              </w:rPr>
            </w:pPr>
            <w:r w:rsidRPr="003704C6">
              <w:rPr>
                <w:lang w:eastAsia="en-GB"/>
              </w:rPr>
              <w:t>3</w:t>
            </w:r>
          </w:p>
        </w:tc>
        <w:tc>
          <w:tcPr>
            <w:tcW w:w="2166" w:type="dxa"/>
            <w:tcBorders>
              <w:top w:val="single" w:sz="4" w:space="0" w:color="auto"/>
              <w:left w:val="nil"/>
              <w:bottom w:val="single" w:sz="4" w:space="0" w:color="auto"/>
              <w:right w:val="single" w:sz="4" w:space="0" w:color="auto"/>
            </w:tcBorders>
            <w:shd w:val="clear" w:color="auto" w:fill="auto"/>
            <w:vAlign w:val="center"/>
            <w:hideMark/>
          </w:tcPr>
          <w:p w14:paraId="1A326504" w14:textId="77777777" w:rsidR="008A7A77" w:rsidRPr="003704C6" w:rsidRDefault="008A7A77" w:rsidP="00EA2CF0">
            <w:pPr>
              <w:rPr>
                <w:lang w:eastAsia="en-GB"/>
              </w:rPr>
            </w:pPr>
            <w:r w:rsidRPr="003704C6">
              <w:rPr>
                <w:lang w:eastAsia="en-GB"/>
              </w:rPr>
              <w:t>3</w:t>
            </w:r>
          </w:p>
        </w:tc>
        <w:tc>
          <w:tcPr>
            <w:tcW w:w="2166" w:type="dxa"/>
            <w:tcBorders>
              <w:top w:val="single" w:sz="4" w:space="0" w:color="auto"/>
              <w:left w:val="nil"/>
              <w:bottom w:val="single" w:sz="4" w:space="0" w:color="auto"/>
              <w:right w:val="single" w:sz="4" w:space="0" w:color="auto"/>
            </w:tcBorders>
            <w:shd w:val="clear" w:color="auto" w:fill="auto"/>
            <w:hideMark/>
          </w:tcPr>
          <w:p w14:paraId="1A5A0559" w14:textId="77777777" w:rsidR="008A7A77" w:rsidRPr="003704C6" w:rsidRDefault="008A7A77" w:rsidP="00EA2CF0">
            <w:pPr>
              <w:rPr>
                <w:lang w:eastAsia="en-GB"/>
              </w:rPr>
            </w:pPr>
            <w:r w:rsidRPr="003704C6">
              <w:rPr>
                <w:lang w:eastAsia="en-GB"/>
              </w:rPr>
              <w:t>4</w:t>
            </w:r>
          </w:p>
        </w:tc>
        <w:tc>
          <w:tcPr>
            <w:tcW w:w="2166" w:type="dxa"/>
            <w:tcBorders>
              <w:top w:val="single" w:sz="4" w:space="0" w:color="auto"/>
              <w:left w:val="nil"/>
              <w:bottom w:val="single" w:sz="4" w:space="0" w:color="auto"/>
              <w:right w:val="single" w:sz="4" w:space="0" w:color="auto"/>
            </w:tcBorders>
            <w:shd w:val="clear" w:color="auto" w:fill="auto"/>
            <w:vAlign w:val="bottom"/>
            <w:hideMark/>
          </w:tcPr>
          <w:p w14:paraId="0A8BF855" w14:textId="77777777" w:rsidR="008A7A77" w:rsidRPr="003704C6" w:rsidRDefault="008A7A77" w:rsidP="00EA2CF0">
            <w:pPr>
              <w:rPr>
                <w:lang w:eastAsia="en-GB"/>
              </w:rPr>
            </w:pPr>
            <w:r w:rsidRPr="003704C6">
              <w:rPr>
                <w:lang w:eastAsia="en-GB"/>
              </w:rPr>
              <w:t>4</w:t>
            </w:r>
          </w:p>
        </w:tc>
        <w:tc>
          <w:tcPr>
            <w:tcW w:w="2166" w:type="dxa"/>
            <w:tcBorders>
              <w:top w:val="single" w:sz="4" w:space="0" w:color="auto"/>
              <w:left w:val="nil"/>
              <w:bottom w:val="single" w:sz="4" w:space="0" w:color="auto"/>
              <w:right w:val="single" w:sz="4" w:space="0" w:color="auto"/>
            </w:tcBorders>
            <w:shd w:val="clear" w:color="auto" w:fill="auto"/>
            <w:hideMark/>
          </w:tcPr>
          <w:p w14:paraId="36C295EB" w14:textId="77777777" w:rsidR="008A7A77" w:rsidRPr="003704C6" w:rsidRDefault="008A7A77" w:rsidP="00EA2CF0">
            <w:pPr>
              <w:rPr>
                <w:lang w:eastAsia="en-GB"/>
              </w:rPr>
            </w:pPr>
            <w:r w:rsidRPr="003704C6">
              <w:rPr>
                <w:lang w:eastAsia="en-GB"/>
              </w:rPr>
              <w:t>3</w:t>
            </w:r>
          </w:p>
        </w:tc>
        <w:tc>
          <w:tcPr>
            <w:tcW w:w="2167" w:type="dxa"/>
            <w:tcBorders>
              <w:top w:val="single" w:sz="4" w:space="0" w:color="auto"/>
              <w:left w:val="nil"/>
              <w:bottom w:val="single" w:sz="4" w:space="0" w:color="auto"/>
              <w:right w:val="single" w:sz="4" w:space="0" w:color="auto"/>
            </w:tcBorders>
            <w:shd w:val="clear" w:color="auto" w:fill="auto"/>
            <w:hideMark/>
          </w:tcPr>
          <w:p w14:paraId="61FE2552" w14:textId="77777777" w:rsidR="008A7A77" w:rsidRPr="003704C6" w:rsidRDefault="008A7A77" w:rsidP="00EA2CF0">
            <w:pPr>
              <w:rPr>
                <w:lang w:eastAsia="en-GB"/>
              </w:rPr>
            </w:pPr>
            <w:r w:rsidRPr="003704C6">
              <w:rPr>
                <w:lang w:eastAsia="en-GB"/>
              </w:rPr>
              <w:t>4</w:t>
            </w:r>
          </w:p>
        </w:tc>
      </w:tr>
      <w:tr w:rsidR="008A7A77" w:rsidRPr="005769B0" w14:paraId="2F46476E"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hideMark/>
          </w:tcPr>
          <w:p w14:paraId="5E76B214" w14:textId="79C54415" w:rsidR="008A7A77" w:rsidRPr="005769B0" w:rsidRDefault="008A7A77" w:rsidP="005769B0">
            <w:pPr>
              <w:spacing w:after="120"/>
              <w:rPr>
                <w:sz w:val="20"/>
                <w:szCs w:val="20"/>
                <w:lang w:eastAsia="en-GB"/>
              </w:rPr>
            </w:pPr>
            <w:r w:rsidRPr="005769B0">
              <w:rPr>
                <w:sz w:val="20"/>
                <w:szCs w:val="20"/>
                <w:lang w:eastAsia="en-GB"/>
              </w:rPr>
              <w:t xml:space="preserve">The Plan clearly articulates who </w:t>
            </w:r>
            <w:r w:rsidR="00C13A6C" w:rsidRPr="005769B0">
              <w:rPr>
                <w:sz w:val="20"/>
                <w:szCs w:val="20"/>
                <w:lang w:eastAsia="en-GB"/>
              </w:rPr>
              <w:t>is</w:t>
            </w:r>
            <w:r w:rsidR="00C56B81">
              <w:rPr>
                <w:sz w:val="20"/>
                <w:szCs w:val="20"/>
                <w:lang w:eastAsia="en-GB"/>
              </w:rPr>
              <w:t xml:space="preserve"> </w:t>
            </w:r>
            <w:r w:rsidRPr="005769B0">
              <w:rPr>
                <w:sz w:val="20"/>
                <w:szCs w:val="20"/>
                <w:lang w:eastAsia="en-GB"/>
              </w:rPr>
              <w:t>responsible for the various actions and outcomes, and provides and clear understanding of reef managers and stakeholders</w:t>
            </w:r>
            <w:r w:rsidR="00C56B81">
              <w:rPr>
                <w:sz w:val="20"/>
                <w:szCs w:val="20"/>
                <w:lang w:eastAsia="en-GB"/>
              </w:rPr>
              <w:t xml:space="preserve"> </w:t>
            </w:r>
          </w:p>
        </w:tc>
        <w:tc>
          <w:tcPr>
            <w:tcW w:w="2166" w:type="dxa"/>
            <w:tcBorders>
              <w:top w:val="nil"/>
              <w:left w:val="nil"/>
              <w:bottom w:val="single" w:sz="4" w:space="0" w:color="auto"/>
              <w:right w:val="single" w:sz="4" w:space="0" w:color="auto"/>
            </w:tcBorders>
            <w:shd w:val="clear" w:color="auto" w:fill="auto"/>
            <w:hideMark/>
          </w:tcPr>
          <w:p w14:paraId="7B2E2ECB" w14:textId="77777777" w:rsidR="005769B0" w:rsidRDefault="008A7A77" w:rsidP="005769B0">
            <w:pPr>
              <w:spacing w:after="120"/>
              <w:rPr>
                <w:sz w:val="20"/>
                <w:szCs w:val="20"/>
                <w:lang w:eastAsia="en-GB"/>
              </w:rPr>
            </w:pPr>
            <w:r w:rsidRPr="005769B0">
              <w:rPr>
                <w:sz w:val="20"/>
                <w:szCs w:val="20"/>
                <w:lang w:eastAsia="en-GB"/>
              </w:rPr>
              <w:t xml:space="preserve">The Plan addresses issues of condition and resilience of ecosystem elements and processes across the Reef and adjacent ecosystems. </w:t>
            </w:r>
          </w:p>
          <w:p w14:paraId="6F09B108" w14:textId="3C10495E" w:rsidR="00C56B81" w:rsidRDefault="00A44ED1" w:rsidP="005769B0">
            <w:pPr>
              <w:spacing w:after="120"/>
              <w:rPr>
                <w:sz w:val="20"/>
                <w:szCs w:val="20"/>
                <w:lang w:eastAsia="en-GB"/>
              </w:rPr>
            </w:pPr>
            <w:r>
              <w:rPr>
                <w:sz w:val="20"/>
                <w:szCs w:val="20"/>
                <w:lang w:eastAsia="en-GB"/>
              </w:rPr>
              <w:t>There is a f</w:t>
            </w:r>
            <w:r w:rsidR="008A7A77" w:rsidRPr="005769B0">
              <w:rPr>
                <w:sz w:val="20"/>
                <w:szCs w:val="20"/>
                <w:lang w:eastAsia="en-GB"/>
              </w:rPr>
              <w:t xml:space="preserve">ocus on engagement with </w:t>
            </w:r>
            <w:r w:rsidR="00C56B81">
              <w:rPr>
                <w:sz w:val="20"/>
                <w:szCs w:val="20"/>
                <w:lang w:eastAsia="en-GB"/>
              </w:rPr>
              <w:t>T</w:t>
            </w:r>
            <w:r w:rsidR="008A7A77" w:rsidRPr="005769B0">
              <w:rPr>
                <w:sz w:val="20"/>
                <w:szCs w:val="20"/>
                <w:lang w:eastAsia="en-GB"/>
              </w:rPr>
              <w:t xml:space="preserve">raditional </w:t>
            </w:r>
            <w:r w:rsidR="00C56B81">
              <w:rPr>
                <w:sz w:val="20"/>
                <w:szCs w:val="20"/>
                <w:lang w:eastAsia="en-GB"/>
              </w:rPr>
              <w:t>O</w:t>
            </w:r>
            <w:r w:rsidR="008A7A77" w:rsidRPr="005769B0">
              <w:rPr>
                <w:sz w:val="20"/>
                <w:szCs w:val="20"/>
                <w:lang w:eastAsia="en-GB"/>
              </w:rPr>
              <w:t xml:space="preserve">wners, local government, management agencies and researchers. </w:t>
            </w:r>
          </w:p>
          <w:p w14:paraId="0A9A83DC" w14:textId="6F10B557" w:rsidR="008A7A77" w:rsidRPr="005769B0" w:rsidRDefault="008A7A77" w:rsidP="005769B0">
            <w:pPr>
              <w:spacing w:after="120"/>
              <w:rPr>
                <w:sz w:val="20"/>
                <w:szCs w:val="20"/>
                <w:lang w:eastAsia="en-GB"/>
              </w:rPr>
            </w:pPr>
            <w:r w:rsidRPr="005769B0">
              <w:rPr>
                <w:sz w:val="20"/>
                <w:szCs w:val="20"/>
                <w:lang w:eastAsia="en-GB"/>
              </w:rPr>
              <w:t>Knowledge of condition and many ecosystems elements is incomplete.</w:t>
            </w:r>
          </w:p>
        </w:tc>
        <w:tc>
          <w:tcPr>
            <w:tcW w:w="2166" w:type="dxa"/>
            <w:tcBorders>
              <w:top w:val="nil"/>
              <w:left w:val="nil"/>
              <w:bottom w:val="single" w:sz="4" w:space="0" w:color="auto"/>
              <w:right w:val="single" w:sz="4" w:space="0" w:color="auto"/>
            </w:tcBorders>
            <w:shd w:val="clear" w:color="auto" w:fill="auto"/>
            <w:hideMark/>
          </w:tcPr>
          <w:p w14:paraId="5953F6C7" w14:textId="77777777" w:rsidR="005769B0" w:rsidRDefault="008A7A77" w:rsidP="005769B0">
            <w:pPr>
              <w:spacing w:after="120"/>
              <w:rPr>
                <w:sz w:val="20"/>
                <w:szCs w:val="20"/>
                <w:lang w:eastAsia="en-GB"/>
              </w:rPr>
            </w:pPr>
            <w:r w:rsidRPr="005769B0">
              <w:rPr>
                <w:sz w:val="20"/>
                <w:szCs w:val="20"/>
                <w:lang w:eastAsia="en-GB"/>
              </w:rPr>
              <w:t xml:space="preserve">The Plan targets habitats and species of conservation concern with a focus on targeted monitoring and an intent to ensure favourable status for biodiversity across the Reef. </w:t>
            </w:r>
          </w:p>
          <w:p w14:paraId="64C1332F" w14:textId="18F1A6AC" w:rsidR="008A7A77" w:rsidRPr="005769B0" w:rsidRDefault="008A7A77" w:rsidP="005769B0">
            <w:pPr>
              <w:spacing w:after="120"/>
              <w:rPr>
                <w:sz w:val="20"/>
                <w:szCs w:val="20"/>
                <w:lang w:eastAsia="en-GB"/>
              </w:rPr>
            </w:pPr>
            <w:r w:rsidRPr="005769B0">
              <w:rPr>
                <w:sz w:val="20"/>
                <w:szCs w:val="20"/>
                <w:lang w:eastAsia="en-GB"/>
              </w:rPr>
              <w:t>The Plan's Independent Expert Panel will provide an additional avenue for stakeholder input.</w:t>
            </w:r>
            <w:r w:rsidR="00C56B81">
              <w:rPr>
                <w:sz w:val="20"/>
                <w:szCs w:val="20"/>
                <w:lang w:eastAsia="en-GB"/>
              </w:rPr>
              <w:t xml:space="preserve"> </w:t>
            </w:r>
            <w:r w:rsidRPr="005769B0">
              <w:rPr>
                <w:sz w:val="20"/>
                <w:szCs w:val="20"/>
                <w:lang w:eastAsia="en-GB"/>
              </w:rPr>
              <w:t>However delays in the development of the Integrated Monitoring and Reporting Program</w:t>
            </w:r>
            <w:r w:rsidR="00C56B81">
              <w:rPr>
                <w:sz w:val="20"/>
                <w:szCs w:val="20"/>
                <w:lang w:eastAsia="en-GB"/>
              </w:rPr>
              <w:t>,</w:t>
            </w:r>
            <w:r w:rsidRPr="005769B0">
              <w:rPr>
                <w:sz w:val="20"/>
                <w:szCs w:val="20"/>
                <w:lang w:eastAsia="en-GB"/>
              </w:rPr>
              <w:t xml:space="preserve"> combined with the impacts of bleaching events in 2016/17</w:t>
            </w:r>
            <w:r w:rsidR="00C56B81">
              <w:rPr>
                <w:sz w:val="20"/>
                <w:szCs w:val="20"/>
                <w:lang w:eastAsia="en-GB"/>
              </w:rPr>
              <w:t>,</w:t>
            </w:r>
            <w:r w:rsidRPr="005769B0">
              <w:rPr>
                <w:sz w:val="20"/>
                <w:szCs w:val="20"/>
                <w:lang w:eastAsia="en-GB"/>
              </w:rPr>
              <w:t xml:space="preserve"> mean that understanding of condition and trend in biodiversity values has declined.</w:t>
            </w:r>
          </w:p>
        </w:tc>
        <w:tc>
          <w:tcPr>
            <w:tcW w:w="2166" w:type="dxa"/>
            <w:tcBorders>
              <w:top w:val="nil"/>
              <w:left w:val="nil"/>
              <w:bottom w:val="single" w:sz="4" w:space="0" w:color="auto"/>
              <w:right w:val="single" w:sz="4" w:space="0" w:color="auto"/>
            </w:tcBorders>
            <w:shd w:val="clear" w:color="auto" w:fill="auto"/>
            <w:hideMark/>
          </w:tcPr>
          <w:p w14:paraId="62D58EFA" w14:textId="77777777" w:rsidR="008A7A77" w:rsidRPr="005769B0" w:rsidRDefault="008A7A77" w:rsidP="005769B0">
            <w:pPr>
              <w:spacing w:after="120"/>
              <w:rPr>
                <w:sz w:val="20"/>
                <w:szCs w:val="20"/>
                <w:lang w:eastAsia="en-GB"/>
              </w:rPr>
            </w:pPr>
            <w:r w:rsidRPr="005769B0">
              <w:rPr>
                <w:sz w:val="20"/>
                <w:szCs w:val="20"/>
                <w:lang w:eastAsia="en-GB"/>
              </w:rPr>
              <w:t xml:space="preserve">The Plan has a specific intent to work with and support Traditional Owners to collect, store and manage their own cultural heritage information. This is already resulting in a better understanding of values. Related implementation is also increasing understanding of the condition and trend of heritage. In addition, development of the Plan and of the draft Heritage Strategy has encouraged better shared understanding especially of Indigenous values through planning processes and working with Traditional Owners. </w:t>
            </w:r>
          </w:p>
        </w:tc>
        <w:tc>
          <w:tcPr>
            <w:tcW w:w="2166" w:type="dxa"/>
            <w:tcBorders>
              <w:top w:val="nil"/>
              <w:left w:val="nil"/>
              <w:bottom w:val="single" w:sz="4" w:space="0" w:color="auto"/>
              <w:right w:val="single" w:sz="4" w:space="0" w:color="auto"/>
            </w:tcBorders>
            <w:shd w:val="clear" w:color="auto" w:fill="auto"/>
            <w:hideMark/>
          </w:tcPr>
          <w:p w14:paraId="35DB0528" w14:textId="5A5862DF" w:rsidR="008A7A77" w:rsidRPr="005769B0" w:rsidRDefault="008A7A77" w:rsidP="005769B0">
            <w:pPr>
              <w:spacing w:after="120"/>
              <w:rPr>
                <w:sz w:val="20"/>
                <w:szCs w:val="20"/>
                <w:lang w:eastAsia="en-GB"/>
              </w:rPr>
            </w:pPr>
            <w:r w:rsidRPr="005769B0">
              <w:rPr>
                <w:sz w:val="20"/>
                <w:szCs w:val="20"/>
                <w:lang w:eastAsia="en-GB"/>
              </w:rPr>
              <w:t xml:space="preserve"> The Plan recognises that land-based run-off, including nutrients, sediments, pesticides and marine debris, has an immediate and system</w:t>
            </w:r>
            <w:r w:rsidR="00C56B81">
              <w:rPr>
                <w:sz w:val="20"/>
                <w:szCs w:val="20"/>
                <w:lang w:eastAsia="en-GB"/>
              </w:rPr>
              <w:t>-</w:t>
            </w:r>
            <w:r w:rsidRPr="005769B0">
              <w:rPr>
                <w:sz w:val="20"/>
                <w:szCs w:val="20"/>
                <w:lang w:eastAsia="en-GB"/>
              </w:rPr>
              <w:t>wide impact on the reef. The Plan acknowledges that improving the water quality entering the reef lagoon is pivotal in supporting the Outstanding Universal Value of the Region and has prioritised better understanding of catchment</w:t>
            </w:r>
            <w:r w:rsidR="00C56B81">
              <w:rPr>
                <w:sz w:val="20"/>
                <w:szCs w:val="20"/>
                <w:lang w:eastAsia="en-GB"/>
              </w:rPr>
              <w:t>-</w:t>
            </w:r>
            <w:r w:rsidRPr="005769B0">
              <w:rPr>
                <w:sz w:val="20"/>
                <w:szCs w:val="20"/>
                <w:lang w:eastAsia="en-GB"/>
              </w:rPr>
              <w:t>specific knowledge of sediment and nutrient sources, and mechanisms to reduce run-off.</w:t>
            </w:r>
          </w:p>
        </w:tc>
        <w:tc>
          <w:tcPr>
            <w:tcW w:w="2166" w:type="dxa"/>
            <w:tcBorders>
              <w:top w:val="nil"/>
              <w:left w:val="nil"/>
              <w:bottom w:val="single" w:sz="4" w:space="0" w:color="auto"/>
              <w:right w:val="single" w:sz="4" w:space="0" w:color="auto"/>
            </w:tcBorders>
            <w:shd w:val="clear" w:color="auto" w:fill="auto"/>
            <w:hideMark/>
          </w:tcPr>
          <w:p w14:paraId="2E619E6F" w14:textId="77777777" w:rsidR="008A7A77" w:rsidRPr="005769B0" w:rsidRDefault="008A7A77" w:rsidP="005769B0">
            <w:pPr>
              <w:spacing w:after="120"/>
              <w:rPr>
                <w:sz w:val="20"/>
                <w:szCs w:val="20"/>
                <w:lang w:eastAsia="en-GB"/>
              </w:rPr>
            </w:pPr>
            <w:r w:rsidRPr="005769B0">
              <w:rPr>
                <w:sz w:val="20"/>
                <w:szCs w:val="20"/>
                <w:lang w:eastAsia="en-GB"/>
              </w:rPr>
              <w:t>The Plan recognises the important role the GBR plays with Traditional Owners and the community, such as employment, as well as the less tangible benefits such well-being associated with human well-being. The Plan encourages better understanding of the values of community benefits, and the need to consider these issues in all aspects of assessment and decision making. This is a relatively new area of consideration, and further knowledge is required to better fully understand the implications of this topic.</w:t>
            </w:r>
          </w:p>
        </w:tc>
        <w:tc>
          <w:tcPr>
            <w:tcW w:w="2167" w:type="dxa"/>
            <w:tcBorders>
              <w:top w:val="nil"/>
              <w:left w:val="nil"/>
              <w:bottom w:val="single" w:sz="4" w:space="0" w:color="auto"/>
              <w:right w:val="single" w:sz="4" w:space="0" w:color="auto"/>
            </w:tcBorders>
            <w:shd w:val="clear" w:color="auto" w:fill="auto"/>
            <w:hideMark/>
          </w:tcPr>
          <w:p w14:paraId="18D074CC" w14:textId="77777777" w:rsidR="00C85CE3" w:rsidRDefault="008A7A77" w:rsidP="005769B0">
            <w:pPr>
              <w:spacing w:after="120"/>
              <w:rPr>
                <w:sz w:val="20"/>
                <w:szCs w:val="20"/>
                <w:lang w:eastAsia="en-GB"/>
              </w:rPr>
            </w:pPr>
            <w:r w:rsidRPr="005769B0">
              <w:rPr>
                <w:sz w:val="20"/>
                <w:szCs w:val="20"/>
                <w:lang w:eastAsia="en-GB"/>
              </w:rPr>
              <w:t>The Plan recognises that the Reef is a critical economic asset, and recent work has shown that it is worth $56 billion (Deloitte Access Economics, 2017). The Plan recognises the need to ensure that activities need to be ecologically and socially, as well as economically</w:t>
            </w:r>
            <w:r w:rsidR="00C85CE3">
              <w:rPr>
                <w:sz w:val="20"/>
                <w:szCs w:val="20"/>
                <w:lang w:eastAsia="en-GB"/>
              </w:rPr>
              <w:t>,</w:t>
            </w:r>
            <w:r w:rsidRPr="005769B0">
              <w:rPr>
                <w:sz w:val="20"/>
                <w:szCs w:val="20"/>
                <w:lang w:eastAsia="en-GB"/>
              </w:rPr>
              <w:t xml:space="preserve"> sustainable. </w:t>
            </w:r>
          </w:p>
          <w:p w14:paraId="7207C610" w14:textId="67C55811" w:rsidR="008A7A77" w:rsidRPr="005769B0" w:rsidRDefault="008A7A77" w:rsidP="005769B0">
            <w:pPr>
              <w:spacing w:after="120"/>
              <w:rPr>
                <w:sz w:val="20"/>
                <w:szCs w:val="20"/>
                <w:lang w:eastAsia="en-GB"/>
              </w:rPr>
            </w:pPr>
            <w:r w:rsidRPr="005769B0">
              <w:rPr>
                <w:sz w:val="20"/>
                <w:szCs w:val="20"/>
                <w:lang w:eastAsia="en-GB"/>
              </w:rPr>
              <w:t>The Plan considers both marine activities, such as safe shipping</w:t>
            </w:r>
            <w:r w:rsidR="00C56B81">
              <w:rPr>
                <w:sz w:val="20"/>
                <w:szCs w:val="20"/>
                <w:lang w:eastAsia="en-GB"/>
              </w:rPr>
              <w:t>,</w:t>
            </w:r>
            <w:r w:rsidRPr="005769B0">
              <w:rPr>
                <w:sz w:val="20"/>
                <w:szCs w:val="20"/>
                <w:lang w:eastAsia="en-GB"/>
              </w:rPr>
              <w:t xml:space="preserve"> as well as activities such as fishing, tourism and development such as ports. The Plan also recognises coastal development activities such as terrestrial discharges that impact on the Reef Outstanding Universal Value.</w:t>
            </w:r>
          </w:p>
        </w:tc>
      </w:tr>
    </w:tbl>
    <w:p w14:paraId="362F04ED" w14:textId="77777777" w:rsidR="008A7A77" w:rsidRPr="005769B0" w:rsidRDefault="008A7A77" w:rsidP="005769B0">
      <w:pPr>
        <w:spacing w:after="120"/>
        <w:rPr>
          <w:sz w:val="20"/>
          <w:szCs w:val="20"/>
        </w:rPr>
      </w:pPr>
    </w:p>
    <w:p w14:paraId="67ADC781" w14:textId="77777777" w:rsidR="008A7A77" w:rsidRPr="00C85CE3" w:rsidRDefault="008A7A77" w:rsidP="005769B0">
      <w:pPr>
        <w:spacing w:after="120"/>
        <w:rPr>
          <w:b/>
          <w:i/>
          <w:sz w:val="20"/>
          <w:szCs w:val="20"/>
        </w:rPr>
      </w:pPr>
      <w:r w:rsidRPr="00C85CE3">
        <w:rPr>
          <w:b/>
          <w:sz w:val="20"/>
          <w:szCs w:val="20"/>
        </w:rPr>
        <w:lastRenderedPageBreak/>
        <w:t>CO2 Does the Reef 2050 Plan clearly and appropriately consider the values, threats and internal and external social and policy environment, including rights-holders and stakeholders?</w:t>
      </w:r>
    </w:p>
    <w:tbl>
      <w:tblPr>
        <w:tblW w:w="15163" w:type="dxa"/>
        <w:tblLook w:val="04A0" w:firstRow="1" w:lastRow="0" w:firstColumn="1" w:lastColumn="0" w:noHBand="0" w:noVBand="1"/>
        <w:tblCaption w:val="Context question 2: Does the Reef 2050 Plan clearly and appropriately consider  the values, threats and internal and external social and policy environment, including rights-holders and stakeholders?"/>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C56B81" w14:paraId="6037DF81"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10CB7C2E" w14:textId="77777777" w:rsidR="008A7A77" w:rsidRPr="00C56B81" w:rsidRDefault="008A7A77" w:rsidP="005769B0">
            <w:pPr>
              <w:spacing w:after="120"/>
              <w:rPr>
                <w:rFonts w:ascii="Calibri" w:hAnsi="Calibri" w:cs="Calibri"/>
                <w:b/>
                <w:color w:val="000000"/>
                <w:sz w:val="20"/>
                <w:szCs w:val="20"/>
                <w:lang w:eastAsia="en-GB"/>
              </w:rPr>
            </w:pPr>
            <w:r w:rsidRPr="00C56B81">
              <w:rPr>
                <w:b/>
                <w:sz w:val="20"/>
                <w:szCs w:val="20"/>
              </w:rPr>
              <w:t xml:space="preserve"> Governance</w:t>
            </w:r>
          </w:p>
        </w:tc>
        <w:tc>
          <w:tcPr>
            <w:tcW w:w="2166" w:type="dxa"/>
            <w:tcBorders>
              <w:top w:val="single" w:sz="4" w:space="0" w:color="auto"/>
              <w:left w:val="nil"/>
              <w:bottom w:val="single" w:sz="4" w:space="0" w:color="auto"/>
              <w:right w:val="single" w:sz="4" w:space="0" w:color="auto"/>
            </w:tcBorders>
            <w:shd w:val="clear" w:color="auto" w:fill="auto"/>
          </w:tcPr>
          <w:p w14:paraId="69679BCB" w14:textId="77777777" w:rsidR="008A7A77" w:rsidRPr="00C56B81" w:rsidRDefault="008A7A77" w:rsidP="005769B0">
            <w:pPr>
              <w:spacing w:after="120"/>
              <w:rPr>
                <w:rFonts w:ascii="Calibri" w:hAnsi="Calibri" w:cs="Calibri"/>
                <w:b/>
                <w:color w:val="000000"/>
                <w:sz w:val="20"/>
                <w:szCs w:val="20"/>
                <w:lang w:eastAsia="en-GB"/>
              </w:rPr>
            </w:pPr>
            <w:r w:rsidRPr="00C56B81">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46D0A598" w14:textId="77777777" w:rsidR="008A7A77" w:rsidRPr="00C56B81" w:rsidRDefault="008A7A77" w:rsidP="005769B0">
            <w:pPr>
              <w:spacing w:after="120"/>
              <w:rPr>
                <w:rFonts w:ascii="Calibri" w:hAnsi="Calibri" w:cs="Calibri"/>
                <w:b/>
                <w:color w:val="000000"/>
                <w:sz w:val="20"/>
                <w:szCs w:val="20"/>
                <w:lang w:eastAsia="en-GB"/>
              </w:rPr>
            </w:pPr>
            <w:r w:rsidRPr="00C56B81">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4D6D92CE" w14:textId="77777777" w:rsidR="008A7A77" w:rsidRPr="00C56B81" w:rsidRDefault="008A7A77" w:rsidP="005769B0">
            <w:pPr>
              <w:spacing w:after="120"/>
              <w:rPr>
                <w:rFonts w:ascii="Calibri" w:hAnsi="Calibri" w:cs="Calibri"/>
                <w:b/>
                <w:color w:val="000000"/>
                <w:sz w:val="20"/>
                <w:szCs w:val="20"/>
                <w:lang w:eastAsia="en-GB"/>
              </w:rPr>
            </w:pPr>
            <w:r w:rsidRPr="00C56B81">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7FA5D9D3" w14:textId="77777777" w:rsidR="008A7A77" w:rsidRPr="00C56B81" w:rsidRDefault="008A7A77" w:rsidP="005769B0">
            <w:pPr>
              <w:spacing w:after="120"/>
              <w:rPr>
                <w:rFonts w:ascii="Arial" w:hAnsi="Arial" w:cs="Arial"/>
                <w:b/>
                <w:color w:val="000000"/>
                <w:sz w:val="20"/>
                <w:szCs w:val="20"/>
                <w:lang w:eastAsia="en-GB"/>
              </w:rPr>
            </w:pPr>
            <w:r w:rsidRPr="00C56B81">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18A2708F" w14:textId="77777777" w:rsidR="008A7A77" w:rsidRPr="00C56B81" w:rsidRDefault="008A7A77" w:rsidP="005769B0">
            <w:pPr>
              <w:spacing w:after="120"/>
              <w:rPr>
                <w:rFonts w:ascii="Calibri" w:hAnsi="Calibri" w:cs="Calibri"/>
                <w:b/>
                <w:color w:val="000000"/>
                <w:sz w:val="20"/>
                <w:szCs w:val="20"/>
                <w:lang w:eastAsia="en-GB"/>
              </w:rPr>
            </w:pPr>
            <w:r w:rsidRPr="00C56B81">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2AC4EFFF" w14:textId="77777777" w:rsidR="008A7A77" w:rsidRPr="00C56B81" w:rsidRDefault="008A7A77" w:rsidP="005769B0">
            <w:pPr>
              <w:spacing w:after="120"/>
              <w:rPr>
                <w:rFonts w:ascii="Calibri" w:hAnsi="Calibri" w:cs="Calibri"/>
                <w:b/>
                <w:color w:val="000000"/>
                <w:sz w:val="20"/>
                <w:szCs w:val="20"/>
                <w:lang w:eastAsia="en-GB"/>
              </w:rPr>
            </w:pPr>
            <w:r w:rsidRPr="00C56B81">
              <w:rPr>
                <w:b/>
                <w:sz w:val="20"/>
                <w:szCs w:val="20"/>
              </w:rPr>
              <w:t>Economic benefits</w:t>
            </w:r>
          </w:p>
        </w:tc>
      </w:tr>
      <w:tr w:rsidR="008A7A77" w:rsidRPr="003704C6" w14:paraId="694E30DD"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A8637D8" w14:textId="77777777" w:rsidR="008A7A77" w:rsidRPr="00C56B81" w:rsidRDefault="008A7A77" w:rsidP="005769B0">
            <w:pPr>
              <w:spacing w:after="120"/>
              <w:rPr>
                <w:sz w:val="20"/>
                <w:szCs w:val="20"/>
                <w:lang w:eastAsia="en-GB"/>
              </w:rPr>
            </w:pPr>
            <w:r w:rsidRPr="00C56B81">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hideMark/>
          </w:tcPr>
          <w:p w14:paraId="6A194D75" w14:textId="77777777" w:rsidR="008A7A77" w:rsidRPr="00C56B81" w:rsidRDefault="008A7A77" w:rsidP="005769B0">
            <w:pPr>
              <w:spacing w:after="120"/>
              <w:rPr>
                <w:sz w:val="20"/>
                <w:szCs w:val="20"/>
                <w:lang w:eastAsia="en-GB"/>
              </w:rPr>
            </w:pPr>
            <w:r w:rsidRPr="00C56B81">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vAlign w:val="center"/>
            <w:hideMark/>
          </w:tcPr>
          <w:p w14:paraId="67BD623C" w14:textId="77777777" w:rsidR="008A7A77" w:rsidRPr="00C56B81" w:rsidRDefault="008A7A77" w:rsidP="005769B0">
            <w:pPr>
              <w:spacing w:after="120"/>
              <w:rPr>
                <w:sz w:val="20"/>
                <w:szCs w:val="20"/>
                <w:lang w:eastAsia="en-GB"/>
              </w:rPr>
            </w:pPr>
            <w:r w:rsidRPr="00C56B81">
              <w:rPr>
                <w:sz w:val="20"/>
                <w:szCs w:val="20"/>
              </w:rPr>
              <w:t>2</w:t>
            </w:r>
          </w:p>
        </w:tc>
        <w:tc>
          <w:tcPr>
            <w:tcW w:w="2166" w:type="dxa"/>
            <w:tcBorders>
              <w:top w:val="single" w:sz="4" w:space="0" w:color="auto"/>
              <w:left w:val="nil"/>
              <w:bottom w:val="single" w:sz="4" w:space="0" w:color="auto"/>
              <w:right w:val="single" w:sz="4" w:space="0" w:color="auto"/>
            </w:tcBorders>
            <w:shd w:val="clear" w:color="auto" w:fill="auto"/>
            <w:hideMark/>
          </w:tcPr>
          <w:p w14:paraId="676E84BE" w14:textId="77777777" w:rsidR="008A7A77" w:rsidRPr="00C56B81" w:rsidRDefault="008A7A77" w:rsidP="005769B0">
            <w:pPr>
              <w:spacing w:after="120"/>
              <w:rPr>
                <w:sz w:val="20"/>
                <w:szCs w:val="20"/>
                <w:lang w:eastAsia="en-GB"/>
              </w:rPr>
            </w:pPr>
            <w:r w:rsidRPr="00C56B81">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vAlign w:val="bottom"/>
            <w:hideMark/>
          </w:tcPr>
          <w:p w14:paraId="15E74AE9" w14:textId="77777777" w:rsidR="008A7A77" w:rsidRPr="00C56B81" w:rsidRDefault="008A7A77" w:rsidP="005769B0">
            <w:pPr>
              <w:spacing w:after="120"/>
              <w:rPr>
                <w:sz w:val="20"/>
                <w:szCs w:val="20"/>
                <w:lang w:eastAsia="en-GB"/>
              </w:rPr>
            </w:pPr>
            <w:r w:rsidRPr="00C56B81">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hideMark/>
          </w:tcPr>
          <w:p w14:paraId="653196F9" w14:textId="77777777" w:rsidR="008A7A77" w:rsidRPr="00C56B81" w:rsidRDefault="008A7A77" w:rsidP="005769B0">
            <w:pPr>
              <w:spacing w:after="120"/>
              <w:rPr>
                <w:sz w:val="20"/>
                <w:szCs w:val="20"/>
                <w:lang w:eastAsia="en-GB"/>
              </w:rPr>
            </w:pPr>
            <w:r w:rsidRPr="00C56B81">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hideMark/>
          </w:tcPr>
          <w:p w14:paraId="3A79AF7D" w14:textId="77777777" w:rsidR="008A7A77" w:rsidRPr="00C56B81" w:rsidRDefault="008A7A77" w:rsidP="005769B0">
            <w:pPr>
              <w:spacing w:after="120"/>
              <w:rPr>
                <w:sz w:val="20"/>
                <w:szCs w:val="20"/>
                <w:lang w:eastAsia="en-GB"/>
              </w:rPr>
            </w:pPr>
            <w:r w:rsidRPr="00C56B81">
              <w:rPr>
                <w:sz w:val="20"/>
                <w:szCs w:val="20"/>
              </w:rPr>
              <w:t>3</w:t>
            </w:r>
          </w:p>
        </w:tc>
      </w:tr>
      <w:tr w:rsidR="008A7A77" w:rsidRPr="003704C6" w14:paraId="4A234F6D"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77B5820C" w14:textId="26408977" w:rsidR="008A7A77" w:rsidRPr="00C56B81" w:rsidRDefault="008A7A77" w:rsidP="005769B0">
            <w:pPr>
              <w:spacing w:after="120"/>
              <w:rPr>
                <w:sz w:val="20"/>
                <w:szCs w:val="20"/>
                <w:lang w:eastAsia="en-GB"/>
              </w:rPr>
            </w:pPr>
            <w:r w:rsidRPr="00C56B81">
              <w:rPr>
                <w:sz w:val="20"/>
                <w:szCs w:val="20"/>
              </w:rPr>
              <w:t xml:space="preserve">The governance arrangements specified in the Plan take into account the wide range of managers, rightsholders and stakeholders. </w:t>
            </w:r>
          </w:p>
        </w:tc>
        <w:tc>
          <w:tcPr>
            <w:tcW w:w="2166" w:type="dxa"/>
            <w:tcBorders>
              <w:top w:val="nil"/>
              <w:left w:val="nil"/>
              <w:bottom w:val="single" w:sz="4" w:space="0" w:color="auto"/>
              <w:right w:val="single" w:sz="4" w:space="0" w:color="auto"/>
            </w:tcBorders>
            <w:shd w:val="clear" w:color="auto" w:fill="auto"/>
          </w:tcPr>
          <w:p w14:paraId="7B6D7B53" w14:textId="5D8AFF30" w:rsidR="005769B0" w:rsidRPr="00C56B81" w:rsidRDefault="008A7A77" w:rsidP="005769B0">
            <w:pPr>
              <w:spacing w:after="120"/>
              <w:rPr>
                <w:sz w:val="20"/>
                <w:szCs w:val="20"/>
              </w:rPr>
            </w:pPr>
            <w:r w:rsidRPr="00C56B81">
              <w:rPr>
                <w:sz w:val="20"/>
                <w:szCs w:val="20"/>
              </w:rPr>
              <w:t xml:space="preserve">Plan recognises climate change as the most significant threat to the </w:t>
            </w:r>
            <w:r w:rsidR="005769B0" w:rsidRPr="00C56B81">
              <w:rPr>
                <w:sz w:val="20"/>
                <w:szCs w:val="20"/>
              </w:rPr>
              <w:t xml:space="preserve">ecosystem health </w:t>
            </w:r>
            <w:r w:rsidRPr="00C56B81">
              <w:rPr>
                <w:sz w:val="20"/>
                <w:szCs w:val="20"/>
              </w:rPr>
              <w:t>of the Reef but the plan itself does not directly address climate change other than by indicating that objectives and targets relating to improved resilience are, in part, a response to climate change impacts. Improved resilience is a key element of the Reef 2050 Plan.</w:t>
            </w:r>
          </w:p>
          <w:p w14:paraId="094AF88E" w14:textId="339D6F52" w:rsidR="008A7A77" w:rsidRPr="00C56B81" w:rsidRDefault="008A7A77" w:rsidP="005769B0">
            <w:pPr>
              <w:spacing w:after="120"/>
              <w:rPr>
                <w:sz w:val="20"/>
                <w:szCs w:val="20"/>
                <w:lang w:eastAsia="en-GB"/>
              </w:rPr>
            </w:pPr>
            <w:r w:rsidRPr="00C56B81">
              <w:rPr>
                <w:sz w:val="20"/>
                <w:szCs w:val="20"/>
              </w:rPr>
              <w:t xml:space="preserve">Other threats to ecosystem health from direct harvest to development impacts are recognised and addressed in the </w:t>
            </w:r>
            <w:r w:rsidR="005769B0" w:rsidRPr="00C56B81">
              <w:rPr>
                <w:sz w:val="20"/>
                <w:szCs w:val="20"/>
              </w:rPr>
              <w:t>Plan</w:t>
            </w:r>
            <w:r w:rsidRPr="00C56B81">
              <w:rPr>
                <w:sz w:val="20"/>
                <w:szCs w:val="20"/>
              </w:rPr>
              <w:t xml:space="preserve"> with engagement of relevant stakeholders.</w:t>
            </w:r>
          </w:p>
        </w:tc>
        <w:tc>
          <w:tcPr>
            <w:tcW w:w="2166" w:type="dxa"/>
            <w:tcBorders>
              <w:top w:val="nil"/>
              <w:left w:val="nil"/>
              <w:bottom w:val="single" w:sz="4" w:space="0" w:color="auto"/>
              <w:right w:val="single" w:sz="4" w:space="0" w:color="auto"/>
            </w:tcBorders>
            <w:shd w:val="clear" w:color="auto" w:fill="auto"/>
          </w:tcPr>
          <w:p w14:paraId="3A5847D8" w14:textId="2DC9D19F" w:rsidR="005769B0" w:rsidRPr="00C56B81" w:rsidRDefault="008A7A77" w:rsidP="005769B0">
            <w:pPr>
              <w:spacing w:after="120"/>
              <w:rPr>
                <w:sz w:val="20"/>
                <w:szCs w:val="20"/>
              </w:rPr>
            </w:pPr>
            <w:r w:rsidRPr="00C56B81">
              <w:rPr>
                <w:sz w:val="20"/>
                <w:szCs w:val="20"/>
              </w:rPr>
              <w:t xml:space="preserve">Plan recognises climate change as the most significant threat to the biodiversity of the Reef but the </w:t>
            </w:r>
            <w:r w:rsidR="005769B0" w:rsidRPr="00C56B81">
              <w:rPr>
                <w:sz w:val="20"/>
                <w:szCs w:val="20"/>
              </w:rPr>
              <w:t>Plan</w:t>
            </w:r>
            <w:r w:rsidRPr="00C56B81">
              <w:rPr>
                <w:sz w:val="20"/>
                <w:szCs w:val="20"/>
              </w:rPr>
              <w:t xml:space="preserve"> itself does not directly address climate change other than by indicating that objectives and targets relating to improved resilience are, in part, a response to climate change impacts. </w:t>
            </w:r>
          </w:p>
          <w:p w14:paraId="1C2E0C2C" w14:textId="39C46C24" w:rsidR="008A7A77" w:rsidRPr="00C56B81" w:rsidRDefault="008A7A77" w:rsidP="005769B0">
            <w:pPr>
              <w:spacing w:after="120"/>
              <w:rPr>
                <w:sz w:val="20"/>
                <w:szCs w:val="20"/>
                <w:lang w:eastAsia="en-GB"/>
              </w:rPr>
            </w:pPr>
            <w:r w:rsidRPr="00C56B81">
              <w:rPr>
                <w:sz w:val="20"/>
                <w:szCs w:val="20"/>
              </w:rPr>
              <w:t xml:space="preserve">Other threats to biodiversity from direct harvest to development impacts are recognised and addressed in the </w:t>
            </w:r>
            <w:r w:rsidR="005769B0" w:rsidRPr="00C56B81">
              <w:rPr>
                <w:sz w:val="20"/>
                <w:szCs w:val="20"/>
              </w:rPr>
              <w:t>Plan</w:t>
            </w:r>
            <w:r w:rsidRPr="00C56B81">
              <w:rPr>
                <w:sz w:val="20"/>
                <w:szCs w:val="20"/>
              </w:rPr>
              <w:t xml:space="preserve"> with engagement of relevant stakeholders.</w:t>
            </w:r>
          </w:p>
        </w:tc>
        <w:tc>
          <w:tcPr>
            <w:tcW w:w="2166" w:type="dxa"/>
            <w:tcBorders>
              <w:top w:val="nil"/>
              <w:left w:val="nil"/>
              <w:bottom w:val="single" w:sz="4" w:space="0" w:color="auto"/>
              <w:right w:val="single" w:sz="4" w:space="0" w:color="auto"/>
            </w:tcBorders>
            <w:shd w:val="clear" w:color="auto" w:fill="auto"/>
          </w:tcPr>
          <w:p w14:paraId="2D95AA62" w14:textId="77777777" w:rsidR="008A7A77" w:rsidRPr="00C56B81" w:rsidRDefault="008A7A77" w:rsidP="005769B0">
            <w:pPr>
              <w:spacing w:after="120"/>
              <w:rPr>
                <w:sz w:val="20"/>
                <w:szCs w:val="20"/>
                <w:lang w:eastAsia="en-GB"/>
              </w:rPr>
            </w:pPr>
            <w:r w:rsidRPr="00C56B81">
              <w:rPr>
                <w:sz w:val="20"/>
                <w:szCs w:val="20"/>
              </w:rPr>
              <w:t xml:space="preserve">The Plan makes a good attempt to consider values, but fails to fully consider all threats to heritage, such as climate change and its associated impacts such as sea level rise and the effects on important cultural species and ecosystems. </w:t>
            </w:r>
          </w:p>
        </w:tc>
        <w:tc>
          <w:tcPr>
            <w:tcW w:w="2166" w:type="dxa"/>
            <w:tcBorders>
              <w:top w:val="nil"/>
              <w:left w:val="nil"/>
              <w:bottom w:val="single" w:sz="4" w:space="0" w:color="auto"/>
              <w:right w:val="single" w:sz="4" w:space="0" w:color="auto"/>
            </w:tcBorders>
            <w:shd w:val="clear" w:color="auto" w:fill="auto"/>
          </w:tcPr>
          <w:p w14:paraId="61B6467E" w14:textId="77777777" w:rsidR="008A7A77" w:rsidRPr="00C56B81" w:rsidRDefault="008A7A77" w:rsidP="005769B0">
            <w:pPr>
              <w:spacing w:after="120"/>
              <w:rPr>
                <w:sz w:val="20"/>
                <w:szCs w:val="20"/>
                <w:lang w:eastAsia="en-GB"/>
              </w:rPr>
            </w:pPr>
            <w:r w:rsidRPr="00C56B81">
              <w:rPr>
                <w:sz w:val="20"/>
                <w:szCs w:val="20"/>
              </w:rPr>
              <w:t>Following 20 years of work on water quality from land-based run-off, the Plan consolidates the knowledge and experience to clearly articulate the values, threats and policy environment associated with managing land-based runoff</w:t>
            </w:r>
          </w:p>
        </w:tc>
        <w:tc>
          <w:tcPr>
            <w:tcW w:w="2166" w:type="dxa"/>
            <w:tcBorders>
              <w:top w:val="nil"/>
              <w:left w:val="nil"/>
              <w:bottom w:val="single" w:sz="4" w:space="0" w:color="auto"/>
              <w:right w:val="single" w:sz="4" w:space="0" w:color="auto"/>
            </w:tcBorders>
            <w:shd w:val="clear" w:color="auto" w:fill="auto"/>
          </w:tcPr>
          <w:p w14:paraId="28BB4843" w14:textId="77777777" w:rsidR="008A7A77" w:rsidRPr="00C56B81" w:rsidRDefault="008A7A77" w:rsidP="005769B0">
            <w:pPr>
              <w:spacing w:after="120"/>
              <w:rPr>
                <w:sz w:val="20"/>
                <w:szCs w:val="20"/>
                <w:lang w:eastAsia="en-GB"/>
              </w:rPr>
            </w:pPr>
            <w:r w:rsidRPr="00C56B81">
              <w:rPr>
                <w:sz w:val="20"/>
                <w:szCs w:val="20"/>
              </w:rPr>
              <w:t xml:space="preserve">The Plan takes an excellent step towards considering all these factors, but still requires further work before that values and threats are fully understood. </w:t>
            </w:r>
          </w:p>
        </w:tc>
        <w:tc>
          <w:tcPr>
            <w:tcW w:w="2167" w:type="dxa"/>
            <w:tcBorders>
              <w:top w:val="nil"/>
              <w:left w:val="nil"/>
              <w:bottom w:val="single" w:sz="4" w:space="0" w:color="auto"/>
              <w:right w:val="single" w:sz="4" w:space="0" w:color="auto"/>
            </w:tcBorders>
            <w:shd w:val="clear" w:color="auto" w:fill="auto"/>
          </w:tcPr>
          <w:p w14:paraId="33CFE8D0" w14:textId="77777777" w:rsidR="008A7A77" w:rsidRPr="00C56B81" w:rsidRDefault="008A7A77" w:rsidP="005769B0">
            <w:pPr>
              <w:spacing w:after="120"/>
              <w:rPr>
                <w:sz w:val="20"/>
                <w:szCs w:val="20"/>
                <w:lang w:eastAsia="en-GB"/>
              </w:rPr>
            </w:pPr>
            <w:r w:rsidRPr="00C56B81">
              <w:rPr>
                <w:sz w:val="20"/>
                <w:szCs w:val="20"/>
              </w:rPr>
              <w:t xml:space="preserve">The Plan takes into consideration threats from cumulative impacts, poor planning and development and damaging incidents, but does not take into account the impact of climate change on industries reliant on the Reef. </w:t>
            </w:r>
          </w:p>
        </w:tc>
      </w:tr>
    </w:tbl>
    <w:p w14:paraId="0670A3AF" w14:textId="77777777" w:rsidR="00C56B81" w:rsidRDefault="00C56B81" w:rsidP="005769B0">
      <w:pPr>
        <w:spacing w:after="120"/>
      </w:pPr>
    </w:p>
    <w:p w14:paraId="1061D857" w14:textId="77777777" w:rsidR="00C56B81" w:rsidRDefault="00C56B81">
      <w:pPr>
        <w:tabs>
          <w:tab w:val="clear" w:pos="5818"/>
        </w:tabs>
        <w:spacing w:after="160" w:line="259" w:lineRule="auto"/>
      </w:pPr>
      <w:r>
        <w:br w:type="page"/>
      </w:r>
    </w:p>
    <w:p w14:paraId="5647AC16" w14:textId="2A44118B" w:rsidR="008A7A77" w:rsidRPr="00C85CE3" w:rsidRDefault="008A7A77" w:rsidP="005769B0">
      <w:pPr>
        <w:spacing w:after="120"/>
        <w:rPr>
          <w:b/>
          <w:sz w:val="20"/>
          <w:szCs w:val="20"/>
        </w:rPr>
      </w:pPr>
      <w:r w:rsidRPr="00C85CE3">
        <w:rPr>
          <w:b/>
          <w:sz w:val="20"/>
          <w:szCs w:val="20"/>
        </w:rPr>
        <w:lastRenderedPageBreak/>
        <w:t xml:space="preserve">PLANNING </w:t>
      </w:r>
    </w:p>
    <w:p w14:paraId="16A1A7D4" w14:textId="77777777" w:rsidR="008A7A77" w:rsidRPr="00C85CE3" w:rsidRDefault="008A7A77" w:rsidP="005769B0">
      <w:pPr>
        <w:spacing w:after="120"/>
        <w:rPr>
          <w:b/>
          <w:sz w:val="20"/>
          <w:szCs w:val="20"/>
        </w:rPr>
      </w:pPr>
      <w:r w:rsidRPr="00C85CE3">
        <w:rPr>
          <w:b/>
          <w:sz w:val="20"/>
          <w:szCs w:val="20"/>
        </w:rPr>
        <w:t>PL1 Does the Reef 2050 Plan help address issues relating to planning, including the appropriateness, coverage and quality of plans?</w:t>
      </w:r>
    </w:p>
    <w:tbl>
      <w:tblPr>
        <w:tblW w:w="15163" w:type="dxa"/>
        <w:tblLook w:val="04A0" w:firstRow="1" w:lastRow="0" w:firstColumn="1" w:lastColumn="0" w:noHBand="0" w:noVBand="1"/>
        <w:tblCaption w:val="Planning Question 1:Does the Reef 2050 Plan help address issues relating to planning, including the appropriateness, coverage and quality of plans?"/>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C56B81" w14:paraId="389E637C"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52B02FB4" w14:textId="77777777" w:rsidR="008A7A77" w:rsidRPr="00C56B81" w:rsidRDefault="008A7A77" w:rsidP="005769B0">
            <w:pPr>
              <w:spacing w:after="120"/>
              <w:rPr>
                <w:rFonts w:ascii="Calibri" w:hAnsi="Calibri" w:cs="Calibri"/>
                <w:b/>
                <w:color w:val="000000"/>
                <w:sz w:val="20"/>
                <w:szCs w:val="20"/>
                <w:lang w:eastAsia="en-GB"/>
              </w:rPr>
            </w:pPr>
            <w:r w:rsidRPr="00C56B81">
              <w:rPr>
                <w:b/>
                <w:sz w:val="20"/>
                <w:szCs w:val="20"/>
              </w:rPr>
              <w:t xml:space="preserve"> Governance</w:t>
            </w:r>
          </w:p>
        </w:tc>
        <w:tc>
          <w:tcPr>
            <w:tcW w:w="2166" w:type="dxa"/>
            <w:tcBorders>
              <w:top w:val="single" w:sz="4" w:space="0" w:color="auto"/>
              <w:left w:val="nil"/>
              <w:bottom w:val="single" w:sz="4" w:space="0" w:color="auto"/>
              <w:right w:val="single" w:sz="4" w:space="0" w:color="auto"/>
            </w:tcBorders>
            <w:shd w:val="clear" w:color="auto" w:fill="auto"/>
          </w:tcPr>
          <w:p w14:paraId="4C22F55D" w14:textId="77777777" w:rsidR="008A7A77" w:rsidRPr="00C56B81" w:rsidRDefault="008A7A77" w:rsidP="005769B0">
            <w:pPr>
              <w:spacing w:after="120"/>
              <w:rPr>
                <w:rFonts w:ascii="Calibri" w:hAnsi="Calibri" w:cs="Calibri"/>
                <w:b/>
                <w:color w:val="000000"/>
                <w:sz w:val="20"/>
                <w:szCs w:val="20"/>
                <w:lang w:eastAsia="en-GB"/>
              </w:rPr>
            </w:pPr>
            <w:r w:rsidRPr="00C56B81">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742BDCFB" w14:textId="77777777" w:rsidR="008A7A77" w:rsidRPr="00C56B81" w:rsidRDefault="008A7A77" w:rsidP="005769B0">
            <w:pPr>
              <w:spacing w:after="120"/>
              <w:rPr>
                <w:rFonts w:ascii="Calibri" w:hAnsi="Calibri" w:cs="Calibri"/>
                <w:b/>
                <w:color w:val="000000"/>
                <w:sz w:val="20"/>
                <w:szCs w:val="20"/>
                <w:lang w:eastAsia="en-GB"/>
              </w:rPr>
            </w:pPr>
            <w:r w:rsidRPr="00C56B81">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51C96E1C" w14:textId="77777777" w:rsidR="008A7A77" w:rsidRPr="00C56B81" w:rsidRDefault="008A7A77" w:rsidP="005769B0">
            <w:pPr>
              <w:spacing w:after="120"/>
              <w:rPr>
                <w:rFonts w:ascii="Calibri" w:hAnsi="Calibri" w:cs="Calibri"/>
                <w:b/>
                <w:color w:val="000000"/>
                <w:sz w:val="20"/>
                <w:szCs w:val="20"/>
                <w:lang w:eastAsia="en-GB"/>
              </w:rPr>
            </w:pPr>
            <w:r w:rsidRPr="00C56B81">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37921BC9" w14:textId="77777777" w:rsidR="008A7A77" w:rsidRPr="00C56B81" w:rsidRDefault="008A7A77" w:rsidP="005769B0">
            <w:pPr>
              <w:spacing w:after="120"/>
              <w:rPr>
                <w:rFonts w:ascii="Arial" w:hAnsi="Arial" w:cs="Arial"/>
                <w:b/>
                <w:color w:val="000000"/>
                <w:sz w:val="20"/>
                <w:szCs w:val="20"/>
                <w:lang w:eastAsia="en-GB"/>
              </w:rPr>
            </w:pPr>
            <w:r w:rsidRPr="00C56B81">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7B40D245" w14:textId="77777777" w:rsidR="008A7A77" w:rsidRPr="00C56B81" w:rsidRDefault="008A7A77" w:rsidP="005769B0">
            <w:pPr>
              <w:spacing w:after="120"/>
              <w:rPr>
                <w:rFonts w:ascii="Calibri" w:hAnsi="Calibri" w:cs="Calibri"/>
                <w:b/>
                <w:color w:val="000000"/>
                <w:sz w:val="20"/>
                <w:szCs w:val="20"/>
                <w:lang w:eastAsia="en-GB"/>
              </w:rPr>
            </w:pPr>
            <w:r w:rsidRPr="00C56B81">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00CFA29F" w14:textId="77777777" w:rsidR="008A7A77" w:rsidRPr="00C56B81" w:rsidRDefault="008A7A77" w:rsidP="005769B0">
            <w:pPr>
              <w:spacing w:after="120"/>
              <w:rPr>
                <w:rFonts w:ascii="Calibri" w:hAnsi="Calibri" w:cs="Calibri"/>
                <w:b/>
                <w:color w:val="000000"/>
                <w:sz w:val="20"/>
                <w:szCs w:val="20"/>
                <w:lang w:eastAsia="en-GB"/>
              </w:rPr>
            </w:pPr>
            <w:r w:rsidRPr="00C56B81">
              <w:rPr>
                <w:b/>
                <w:sz w:val="20"/>
                <w:szCs w:val="20"/>
              </w:rPr>
              <w:t>Economic benefits</w:t>
            </w:r>
          </w:p>
        </w:tc>
      </w:tr>
      <w:tr w:rsidR="008A7A77" w:rsidRPr="00C56B81" w14:paraId="4730295B"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vAlign w:val="bottom"/>
          </w:tcPr>
          <w:p w14:paraId="2F5B6EF4" w14:textId="77777777" w:rsidR="008A7A77" w:rsidRPr="00C56B81" w:rsidRDefault="008A7A77" w:rsidP="005769B0">
            <w:pPr>
              <w:spacing w:after="120"/>
              <w:rPr>
                <w:sz w:val="20"/>
                <w:szCs w:val="20"/>
                <w:lang w:eastAsia="en-GB"/>
              </w:rPr>
            </w:pPr>
            <w:r w:rsidRPr="00C56B81">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tcPr>
          <w:p w14:paraId="61BC62F3" w14:textId="77777777" w:rsidR="008A7A77" w:rsidRPr="00C56B81" w:rsidRDefault="008A7A77" w:rsidP="005769B0">
            <w:pPr>
              <w:spacing w:after="120"/>
              <w:rPr>
                <w:sz w:val="20"/>
                <w:szCs w:val="20"/>
                <w:lang w:eastAsia="en-GB"/>
              </w:rPr>
            </w:pPr>
            <w:r w:rsidRPr="00C56B81">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tcPr>
          <w:p w14:paraId="132CFC17" w14:textId="77777777" w:rsidR="008A7A77" w:rsidRPr="00C56B81" w:rsidRDefault="008A7A77" w:rsidP="005769B0">
            <w:pPr>
              <w:spacing w:after="120"/>
              <w:rPr>
                <w:sz w:val="20"/>
                <w:szCs w:val="20"/>
                <w:lang w:eastAsia="en-GB"/>
              </w:rPr>
            </w:pPr>
            <w:r w:rsidRPr="00C56B81">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3FCFC2D7" w14:textId="77777777" w:rsidR="008A7A77" w:rsidRPr="00C56B81" w:rsidRDefault="008A7A77" w:rsidP="005769B0">
            <w:pPr>
              <w:spacing w:after="120"/>
              <w:rPr>
                <w:sz w:val="20"/>
                <w:szCs w:val="20"/>
                <w:lang w:eastAsia="en-GB"/>
              </w:rPr>
            </w:pPr>
            <w:r w:rsidRPr="00C56B81">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bottom"/>
          </w:tcPr>
          <w:p w14:paraId="20728CB2" w14:textId="77777777" w:rsidR="008A7A77" w:rsidRPr="00C56B81" w:rsidRDefault="008A7A77" w:rsidP="005769B0">
            <w:pPr>
              <w:spacing w:after="120"/>
              <w:rPr>
                <w:sz w:val="20"/>
                <w:szCs w:val="20"/>
                <w:lang w:eastAsia="en-GB"/>
              </w:rPr>
            </w:pPr>
            <w:r w:rsidRPr="00C56B81">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658C534A" w14:textId="77777777" w:rsidR="008A7A77" w:rsidRPr="00C56B81" w:rsidRDefault="008A7A77" w:rsidP="005769B0">
            <w:pPr>
              <w:spacing w:after="120"/>
              <w:rPr>
                <w:sz w:val="20"/>
                <w:szCs w:val="20"/>
                <w:lang w:eastAsia="en-GB"/>
              </w:rPr>
            </w:pPr>
            <w:r w:rsidRPr="00C56B81">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tcPr>
          <w:p w14:paraId="53643ACA" w14:textId="77777777" w:rsidR="008A7A77" w:rsidRPr="00C56B81" w:rsidRDefault="008A7A77" w:rsidP="005769B0">
            <w:pPr>
              <w:spacing w:after="120"/>
              <w:rPr>
                <w:sz w:val="20"/>
                <w:szCs w:val="20"/>
                <w:lang w:eastAsia="en-GB"/>
              </w:rPr>
            </w:pPr>
            <w:r w:rsidRPr="00C56B81">
              <w:rPr>
                <w:sz w:val="20"/>
                <w:szCs w:val="20"/>
              </w:rPr>
              <w:t>3</w:t>
            </w:r>
          </w:p>
        </w:tc>
      </w:tr>
      <w:tr w:rsidR="008A7A77" w:rsidRPr="00C56B81" w14:paraId="62989080"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3DCDFB4D" w14:textId="77777777" w:rsidR="005769B0" w:rsidRPr="00C56B81" w:rsidRDefault="008A7A77" w:rsidP="005769B0">
            <w:pPr>
              <w:spacing w:after="120"/>
              <w:rPr>
                <w:sz w:val="20"/>
                <w:szCs w:val="20"/>
              </w:rPr>
            </w:pPr>
            <w:r w:rsidRPr="00C56B81">
              <w:rPr>
                <w:sz w:val="20"/>
                <w:szCs w:val="20"/>
              </w:rPr>
              <w:t xml:space="preserve">The Plan has identified the wide range of managers responsible for improving reef outcomes, rather than relying on one agency (e.g. GBRMPA) to undertake all actions. </w:t>
            </w:r>
          </w:p>
          <w:p w14:paraId="1DAF56F6" w14:textId="222E81F4" w:rsidR="008A7A77" w:rsidRPr="00C56B81" w:rsidRDefault="008A7A77" w:rsidP="005769B0">
            <w:pPr>
              <w:spacing w:after="120"/>
              <w:rPr>
                <w:sz w:val="20"/>
                <w:szCs w:val="20"/>
                <w:lang w:eastAsia="en-GB"/>
              </w:rPr>
            </w:pPr>
            <w:r w:rsidRPr="00C56B81">
              <w:rPr>
                <w:sz w:val="20"/>
                <w:szCs w:val="20"/>
              </w:rPr>
              <w:t xml:space="preserve">The Plan is encouraging adaptive management and allow for committees of experts to provide advice on priority and actions. The Plan encourages taking </w:t>
            </w:r>
            <w:r w:rsidRPr="00C56B81">
              <w:rPr>
                <w:sz w:val="20"/>
                <w:szCs w:val="20"/>
                <w:lang w:eastAsia="en-GB"/>
              </w:rPr>
              <w:t>Outstanding Universal Value</w:t>
            </w:r>
            <w:r w:rsidRPr="00C56B81">
              <w:rPr>
                <w:sz w:val="20"/>
                <w:szCs w:val="20"/>
              </w:rPr>
              <w:t xml:space="preserve"> into account in decision making and planning.   Cooperative management agreements are taken into account.   The Plan is tailored to reflect regional differences in threats to values of the Reef</w:t>
            </w:r>
          </w:p>
        </w:tc>
        <w:tc>
          <w:tcPr>
            <w:tcW w:w="2166" w:type="dxa"/>
            <w:tcBorders>
              <w:top w:val="nil"/>
              <w:left w:val="nil"/>
              <w:bottom w:val="single" w:sz="4" w:space="0" w:color="auto"/>
              <w:right w:val="single" w:sz="4" w:space="0" w:color="auto"/>
            </w:tcBorders>
            <w:shd w:val="clear" w:color="auto" w:fill="auto"/>
          </w:tcPr>
          <w:p w14:paraId="6AA7D91B" w14:textId="77777777" w:rsidR="008A7A77" w:rsidRPr="00C56B81" w:rsidRDefault="008A7A77" w:rsidP="005769B0">
            <w:pPr>
              <w:spacing w:after="120"/>
              <w:rPr>
                <w:sz w:val="20"/>
                <w:szCs w:val="20"/>
                <w:lang w:eastAsia="en-GB"/>
              </w:rPr>
            </w:pPr>
            <w:r w:rsidRPr="00C56B81">
              <w:rPr>
                <w:sz w:val="20"/>
                <w:szCs w:val="20"/>
              </w:rPr>
              <w:t xml:space="preserve">The Plan outlines some priorities for plan development and directions for implementation of plans by various agencies and local government. Work proposed under the Reef 2050 Plan will strengthen planning and decision making in relation to ecosystem health across the Reef. </w:t>
            </w:r>
          </w:p>
        </w:tc>
        <w:tc>
          <w:tcPr>
            <w:tcW w:w="2166" w:type="dxa"/>
            <w:tcBorders>
              <w:top w:val="nil"/>
              <w:left w:val="nil"/>
              <w:bottom w:val="single" w:sz="4" w:space="0" w:color="auto"/>
              <w:right w:val="single" w:sz="4" w:space="0" w:color="auto"/>
            </w:tcBorders>
            <w:shd w:val="clear" w:color="auto" w:fill="auto"/>
          </w:tcPr>
          <w:p w14:paraId="4440D46C" w14:textId="77777777" w:rsidR="008A7A77" w:rsidRPr="00C56B81" w:rsidRDefault="008A7A77" w:rsidP="005769B0">
            <w:pPr>
              <w:spacing w:after="120"/>
              <w:rPr>
                <w:sz w:val="20"/>
                <w:szCs w:val="20"/>
                <w:lang w:eastAsia="en-GB"/>
              </w:rPr>
            </w:pPr>
            <w:r w:rsidRPr="00C56B81">
              <w:rPr>
                <w:sz w:val="20"/>
                <w:szCs w:val="20"/>
              </w:rPr>
              <w:t>Planning priorities relating to biodiversity are set out in the Reef 2050 Plan at a general level for species of conservation concern. Focus of objectives and targets is oriented primarily towards these species of conservation concern but bleaching events in 2016 and 2017 are likely to have resulted in significant impacts on a much wider group of species. A process to broaden focus of planning and response to address biodiversity more generally may be required and could be achieved through the specification of key indicator species in the RIMReP program</w:t>
            </w:r>
          </w:p>
        </w:tc>
        <w:tc>
          <w:tcPr>
            <w:tcW w:w="2166" w:type="dxa"/>
            <w:tcBorders>
              <w:top w:val="nil"/>
              <w:left w:val="nil"/>
              <w:bottom w:val="single" w:sz="4" w:space="0" w:color="auto"/>
              <w:right w:val="single" w:sz="4" w:space="0" w:color="auto"/>
            </w:tcBorders>
            <w:shd w:val="clear" w:color="auto" w:fill="auto"/>
          </w:tcPr>
          <w:p w14:paraId="0622177E" w14:textId="77777777" w:rsidR="008A7A77" w:rsidRPr="00C56B81" w:rsidRDefault="008A7A77" w:rsidP="005769B0">
            <w:pPr>
              <w:spacing w:after="120"/>
              <w:rPr>
                <w:sz w:val="20"/>
                <w:szCs w:val="20"/>
                <w:lang w:eastAsia="en-GB"/>
              </w:rPr>
            </w:pPr>
            <w:r w:rsidRPr="00C56B81">
              <w:rPr>
                <w:sz w:val="20"/>
                <w:szCs w:val="20"/>
              </w:rPr>
              <w:t>Up to date and quality planning for both historic and Indigenous heritage processes have already improved and are well underway because of targets set in the Plan. Engagement of Traditional Owners and stakeholders in planning has been good.</w:t>
            </w:r>
          </w:p>
        </w:tc>
        <w:tc>
          <w:tcPr>
            <w:tcW w:w="2166" w:type="dxa"/>
            <w:tcBorders>
              <w:top w:val="nil"/>
              <w:left w:val="nil"/>
              <w:bottom w:val="single" w:sz="4" w:space="0" w:color="auto"/>
              <w:right w:val="single" w:sz="4" w:space="0" w:color="auto"/>
            </w:tcBorders>
            <w:shd w:val="clear" w:color="auto" w:fill="auto"/>
          </w:tcPr>
          <w:p w14:paraId="64EBF199" w14:textId="77777777" w:rsidR="008A7A77" w:rsidRPr="00C56B81" w:rsidRDefault="008A7A77" w:rsidP="005769B0">
            <w:pPr>
              <w:spacing w:after="120"/>
              <w:rPr>
                <w:sz w:val="20"/>
                <w:szCs w:val="20"/>
                <w:lang w:eastAsia="en-GB"/>
              </w:rPr>
            </w:pPr>
            <w:r w:rsidRPr="00C56B81">
              <w:rPr>
                <w:sz w:val="20"/>
                <w:szCs w:val="20"/>
              </w:rPr>
              <w:t>The Plan comprehensively addresses all issues associated with water quality, including urban and industrial water quality, port and dredging as well as the more traditional land management sector.</w:t>
            </w:r>
          </w:p>
        </w:tc>
        <w:tc>
          <w:tcPr>
            <w:tcW w:w="2166" w:type="dxa"/>
            <w:tcBorders>
              <w:top w:val="nil"/>
              <w:left w:val="nil"/>
              <w:bottom w:val="single" w:sz="4" w:space="0" w:color="auto"/>
              <w:right w:val="single" w:sz="4" w:space="0" w:color="auto"/>
            </w:tcBorders>
            <w:shd w:val="clear" w:color="auto" w:fill="auto"/>
          </w:tcPr>
          <w:p w14:paraId="4AA05698" w14:textId="77777777" w:rsidR="008A7A77" w:rsidRPr="00C56B81" w:rsidRDefault="008A7A77" w:rsidP="005769B0">
            <w:pPr>
              <w:spacing w:after="120"/>
              <w:rPr>
                <w:sz w:val="20"/>
                <w:szCs w:val="20"/>
                <w:lang w:eastAsia="en-GB"/>
              </w:rPr>
            </w:pPr>
            <w:r w:rsidRPr="00C56B81">
              <w:rPr>
                <w:sz w:val="20"/>
                <w:szCs w:val="20"/>
              </w:rPr>
              <w:t xml:space="preserve">The Plan focusses on the development of plans and policy that support the consideration of community benefits in decision making, and recognises the need to protect the Reef’s </w:t>
            </w:r>
            <w:r w:rsidRPr="00C56B81">
              <w:rPr>
                <w:sz w:val="20"/>
                <w:szCs w:val="20"/>
                <w:lang w:eastAsia="en-GB"/>
              </w:rPr>
              <w:t>Outstanding Universal Value</w:t>
            </w:r>
            <w:r w:rsidRPr="00C56B81">
              <w:rPr>
                <w:sz w:val="20"/>
                <w:szCs w:val="20"/>
              </w:rPr>
              <w:t xml:space="preserve"> associated with superlative natural beauty and sense of place as desirable for maintenance for future generations.</w:t>
            </w:r>
          </w:p>
        </w:tc>
        <w:tc>
          <w:tcPr>
            <w:tcW w:w="2167" w:type="dxa"/>
            <w:tcBorders>
              <w:top w:val="nil"/>
              <w:left w:val="nil"/>
              <w:bottom w:val="single" w:sz="4" w:space="0" w:color="auto"/>
              <w:right w:val="single" w:sz="4" w:space="0" w:color="auto"/>
            </w:tcBorders>
            <w:shd w:val="clear" w:color="auto" w:fill="auto"/>
          </w:tcPr>
          <w:p w14:paraId="0426E129" w14:textId="77777777" w:rsidR="008A7A77" w:rsidRPr="00C56B81" w:rsidRDefault="008A7A77" w:rsidP="005769B0">
            <w:pPr>
              <w:spacing w:after="120"/>
              <w:rPr>
                <w:sz w:val="20"/>
                <w:szCs w:val="20"/>
                <w:lang w:eastAsia="en-GB"/>
              </w:rPr>
            </w:pPr>
            <w:r w:rsidRPr="00C56B81">
              <w:rPr>
                <w:sz w:val="20"/>
                <w:szCs w:val="20"/>
              </w:rPr>
              <w:t xml:space="preserve">The Plan focusses on planning associated with ports and shipping and improving the sustainability of tourism and fishing through improved planning and consideration of the Reef’s </w:t>
            </w:r>
            <w:r w:rsidRPr="00C56B81">
              <w:rPr>
                <w:sz w:val="20"/>
                <w:szCs w:val="20"/>
                <w:lang w:eastAsia="en-GB"/>
              </w:rPr>
              <w:t xml:space="preserve">Outstanding Universal Value </w:t>
            </w:r>
            <w:r w:rsidRPr="00C56B81">
              <w:rPr>
                <w:sz w:val="20"/>
                <w:szCs w:val="20"/>
              </w:rPr>
              <w:t>in decision making.</w:t>
            </w:r>
          </w:p>
        </w:tc>
      </w:tr>
    </w:tbl>
    <w:p w14:paraId="11EC5798" w14:textId="77777777" w:rsidR="008A7A77" w:rsidRDefault="008A7A77" w:rsidP="005769B0">
      <w:pPr>
        <w:spacing w:after="120"/>
      </w:pPr>
    </w:p>
    <w:p w14:paraId="32E91492" w14:textId="77777777" w:rsidR="008A7A77" w:rsidRDefault="008A7A77" w:rsidP="005769B0">
      <w:pPr>
        <w:spacing w:after="120"/>
      </w:pPr>
      <w:r>
        <w:br w:type="page"/>
      </w:r>
    </w:p>
    <w:p w14:paraId="32C70147" w14:textId="77777777" w:rsidR="008A7A77" w:rsidRPr="00C85CE3" w:rsidRDefault="008A7A77" w:rsidP="005769B0">
      <w:pPr>
        <w:spacing w:after="120"/>
        <w:rPr>
          <w:b/>
          <w:sz w:val="20"/>
          <w:szCs w:val="20"/>
        </w:rPr>
      </w:pPr>
      <w:r w:rsidRPr="00C85CE3">
        <w:rPr>
          <w:b/>
          <w:sz w:val="20"/>
          <w:szCs w:val="20"/>
        </w:rPr>
        <w:lastRenderedPageBreak/>
        <w:t>PL2 Does the Reef 2050 Plan ensure planning is more efficient, reduces duplication and is consistent across jurisdictions?</w:t>
      </w:r>
    </w:p>
    <w:tbl>
      <w:tblPr>
        <w:tblW w:w="15163" w:type="dxa"/>
        <w:tblLook w:val="04A0" w:firstRow="1" w:lastRow="0" w:firstColumn="1" w:lastColumn="0" w:noHBand="0" w:noVBand="1"/>
        <w:tblCaption w:val="Planning Question 2: Does the Reef 2050 Plan ensure planning is more efficient, reduces duplication and is consistent across jurisdictions?"/>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C85CE3" w14:paraId="2B178155"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1788CB46"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 xml:space="preserve"> Governance</w:t>
            </w:r>
          </w:p>
        </w:tc>
        <w:tc>
          <w:tcPr>
            <w:tcW w:w="2166" w:type="dxa"/>
            <w:tcBorders>
              <w:top w:val="single" w:sz="4" w:space="0" w:color="auto"/>
              <w:left w:val="nil"/>
              <w:bottom w:val="single" w:sz="4" w:space="0" w:color="auto"/>
              <w:right w:val="single" w:sz="4" w:space="0" w:color="auto"/>
            </w:tcBorders>
            <w:shd w:val="clear" w:color="auto" w:fill="auto"/>
          </w:tcPr>
          <w:p w14:paraId="75EB0508"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542D047B"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5E11D732"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6D79844F" w14:textId="77777777" w:rsidR="008A7A77" w:rsidRPr="00C85CE3" w:rsidRDefault="008A7A77" w:rsidP="005769B0">
            <w:pPr>
              <w:spacing w:after="120"/>
              <w:rPr>
                <w:rFonts w:ascii="Arial" w:hAnsi="Arial" w:cs="Arial"/>
                <w:b/>
                <w:color w:val="000000"/>
                <w:sz w:val="20"/>
                <w:szCs w:val="20"/>
                <w:lang w:eastAsia="en-GB"/>
              </w:rPr>
            </w:pPr>
            <w:r w:rsidRPr="00C85CE3">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69D5C129"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4860227A"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Economic benefits</w:t>
            </w:r>
          </w:p>
        </w:tc>
      </w:tr>
      <w:tr w:rsidR="008A7A77" w:rsidRPr="00C56B81" w14:paraId="7923CC26"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vAlign w:val="bottom"/>
          </w:tcPr>
          <w:p w14:paraId="3FC959A5" w14:textId="77777777" w:rsidR="008A7A77" w:rsidRPr="00C56B81" w:rsidRDefault="008A7A77" w:rsidP="005769B0">
            <w:pPr>
              <w:spacing w:after="120"/>
              <w:rPr>
                <w:sz w:val="20"/>
                <w:szCs w:val="20"/>
                <w:lang w:eastAsia="en-GB"/>
              </w:rPr>
            </w:pPr>
            <w:r w:rsidRPr="00C56B81">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tcPr>
          <w:p w14:paraId="2A80D886" w14:textId="77777777" w:rsidR="008A7A77" w:rsidRPr="00C56B81" w:rsidRDefault="008A7A77" w:rsidP="005769B0">
            <w:pPr>
              <w:spacing w:after="120"/>
              <w:rPr>
                <w:sz w:val="20"/>
                <w:szCs w:val="20"/>
                <w:lang w:eastAsia="en-GB"/>
              </w:rPr>
            </w:pPr>
            <w:r w:rsidRPr="00C56B81">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vAlign w:val="center"/>
          </w:tcPr>
          <w:p w14:paraId="2BFF4E65" w14:textId="77777777" w:rsidR="008A7A77" w:rsidRPr="00C56B81" w:rsidRDefault="008A7A77" w:rsidP="005769B0">
            <w:pPr>
              <w:spacing w:after="120"/>
              <w:rPr>
                <w:sz w:val="20"/>
                <w:szCs w:val="20"/>
                <w:lang w:eastAsia="en-GB"/>
              </w:rPr>
            </w:pPr>
            <w:r w:rsidRPr="00C56B81">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7C6F37A1" w14:textId="77777777" w:rsidR="008A7A77" w:rsidRPr="00C56B81" w:rsidRDefault="008A7A77" w:rsidP="005769B0">
            <w:pPr>
              <w:spacing w:after="120"/>
              <w:rPr>
                <w:sz w:val="20"/>
                <w:szCs w:val="20"/>
                <w:lang w:eastAsia="en-GB"/>
              </w:rPr>
            </w:pPr>
            <w:r w:rsidRPr="00C56B81">
              <w:rPr>
                <w:sz w:val="20"/>
                <w:szCs w:val="20"/>
              </w:rPr>
              <w:t>2</w:t>
            </w:r>
          </w:p>
        </w:tc>
        <w:tc>
          <w:tcPr>
            <w:tcW w:w="2166" w:type="dxa"/>
            <w:tcBorders>
              <w:top w:val="single" w:sz="4" w:space="0" w:color="auto"/>
              <w:left w:val="nil"/>
              <w:bottom w:val="single" w:sz="4" w:space="0" w:color="auto"/>
              <w:right w:val="single" w:sz="4" w:space="0" w:color="auto"/>
            </w:tcBorders>
            <w:shd w:val="clear" w:color="auto" w:fill="auto"/>
            <w:vAlign w:val="bottom"/>
          </w:tcPr>
          <w:p w14:paraId="51B60B81" w14:textId="77777777" w:rsidR="008A7A77" w:rsidRPr="00C56B81" w:rsidRDefault="008A7A77" w:rsidP="005769B0">
            <w:pPr>
              <w:spacing w:after="120"/>
              <w:rPr>
                <w:sz w:val="20"/>
                <w:szCs w:val="20"/>
                <w:lang w:eastAsia="en-GB"/>
              </w:rPr>
            </w:pPr>
            <w:r w:rsidRPr="00C56B81">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4FE442FB" w14:textId="77777777" w:rsidR="008A7A77" w:rsidRPr="00C56B81" w:rsidRDefault="008A7A77" w:rsidP="005769B0">
            <w:pPr>
              <w:spacing w:after="120"/>
              <w:rPr>
                <w:sz w:val="20"/>
                <w:szCs w:val="20"/>
                <w:lang w:eastAsia="en-GB"/>
              </w:rPr>
            </w:pPr>
            <w:r w:rsidRPr="00C56B81">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tcPr>
          <w:p w14:paraId="02EA7F57" w14:textId="77777777" w:rsidR="008A7A77" w:rsidRPr="00C56B81" w:rsidRDefault="008A7A77" w:rsidP="005769B0">
            <w:pPr>
              <w:spacing w:after="120"/>
              <w:rPr>
                <w:sz w:val="20"/>
                <w:szCs w:val="20"/>
                <w:lang w:eastAsia="en-GB"/>
              </w:rPr>
            </w:pPr>
            <w:r w:rsidRPr="00C56B81">
              <w:rPr>
                <w:sz w:val="20"/>
                <w:szCs w:val="20"/>
              </w:rPr>
              <w:t>3</w:t>
            </w:r>
          </w:p>
        </w:tc>
      </w:tr>
      <w:tr w:rsidR="008A7A77" w:rsidRPr="00C56B81" w14:paraId="6BBD3D75"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6D5BB9B4" w14:textId="77777777" w:rsidR="008A7A77" w:rsidRPr="00C56B81" w:rsidRDefault="008A7A77" w:rsidP="005769B0">
            <w:pPr>
              <w:spacing w:after="120"/>
              <w:rPr>
                <w:sz w:val="20"/>
                <w:szCs w:val="20"/>
                <w:lang w:eastAsia="en-GB"/>
              </w:rPr>
            </w:pPr>
            <w:r w:rsidRPr="00C56B81">
              <w:rPr>
                <w:sz w:val="20"/>
                <w:szCs w:val="20"/>
              </w:rPr>
              <w:t>The Reef 2050 Plan provides an umbrella document to identify actions and targets enabling less duplication assisting with consistency through clear and available documentation.</w:t>
            </w:r>
          </w:p>
        </w:tc>
        <w:tc>
          <w:tcPr>
            <w:tcW w:w="2166" w:type="dxa"/>
            <w:tcBorders>
              <w:top w:val="nil"/>
              <w:left w:val="nil"/>
              <w:bottom w:val="single" w:sz="4" w:space="0" w:color="auto"/>
              <w:right w:val="single" w:sz="4" w:space="0" w:color="auto"/>
            </w:tcBorders>
            <w:shd w:val="clear" w:color="auto" w:fill="auto"/>
          </w:tcPr>
          <w:p w14:paraId="72F00E85" w14:textId="77777777" w:rsidR="008A7A77" w:rsidRPr="00C56B81" w:rsidRDefault="008A7A77" w:rsidP="005769B0">
            <w:pPr>
              <w:spacing w:after="120"/>
              <w:rPr>
                <w:sz w:val="20"/>
                <w:szCs w:val="20"/>
                <w:lang w:eastAsia="en-GB"/>
              </w:rPr>
            </w:pPr>
            <w:r w:rsidRPr="00C56B81">
              <w:rPr>
                <w:sz w:val="20"/>
                <w:szCs w:val="20"/>
              </w:rPr>
              <w:t>The Plan consolidates and provides direction across levels of government and relevant sectors and should ensure coordinated responses to help address issues of declining ecosystem health.</w:t>
            </w:r>
          </w:p>
        </w:tc>
        <w:tc>
          <w:tcPr>
            <w:tcW w:w="2166" w:type="dxa"/>
            <w:tcBorders>
              <w:top w:val="nil"/>
              <w:left w:val="nil"/>
              <w:bottom w:val="single" w:sz="4" w:space="0" w:color="auto"/>
              <w:right w:val="single" w:sz="4" w:space="0" w:color="auto"/>
            </w:tcBorders>
            <w:shd w:val="clear" w:color="auto" w:fill="auto"/>
          </w:tcPr>
          <w:p w14:paraId="7E6A0650" w14:textId="77777777" w:rsidR="008A7A77" w:rsidRPr="00C56B81" w:rsidRDefault="008A7A77" w:rsidP="005769B0">
            <w:pPr>
              <w:spacing w:after="120"/>
              <w:rPr>
                <w:sz w:val="20"/>
                <w:szCs w:val="20"/>
                <w:lang w:eastAsia="en-GB"/>
              </w:rPr>
            </w:pPr>
            <w:r w:rsidRPr="00C56B81">
              <w:rPr>
                <w:sz w:val="20"/>
                <w:szCs w:val="20"/>
              </w:rPr>
              <w:t>The Plan addresses issues relating to biodiversity across a number of areas of focus and responsibility (e.g. Fisheries, Field Management Program, Transport and Traditional Owners) but is relatively silent on coordination with research institutions and research funding, which play a critical role in relation to biodiversity knowledge, understanding and management.</w:t>
            </w:r>
          </w:p>
        </w:tc>
        <w:tc>
          <w:tcPr>
            <w:tcW w:w="2166" w:type="dxa"/>
            <w:tcBorders>
              <w:top w:val="nil"/>
              <w:left w:val="nil"/>
              <w:bottom w:val="single" w:sz="4" w:space="0" w:color="auto"/>
              <w:right w:val="single" w:sz="4" w:space="0" w:color="auto"/>
            </w:tcBorders>
            <w:shd w:val="clear" w:color="auto" w:fill="auto"/>
          </w:tcPr>
          <w:p w14:paraId="448130F6" w14:textId="77777777" w:rsidR="008A7A77" w:rsidRPr="00C56B81" w:rsidRDefault="008A7A77" w:rsidP="005769B0">
            <w:pPr>
              <w:spacing w:after="120"/>
              <w:rPr>
                <w:sz w:val="20"/>
                <w:szCs w:val="20"/>
                <w:lang w:eastAsia="en-GB"/>
              </w:rPr>
            </w:pPr>
            <w:r w:rsidRPr="00C56B81">
              <w:rPr>
                <w:sz w:val="20"/>
                <w:szCs w:val="20"/>
              </w:rPr>
              <w:t xml:space="preserve">Duplication has not been reduced as plans are still divided by jurisdiction - for example non-Commonwealth islands are not included in plans, and this is confusing for most people. Many Traditional Owners would prefer to develop Sea Country plans that cover all jurisdictions within their country. </w:t>
            </w:r>
          </w:p>
        </w:tc>
        <w:tc>
          <w:tcPr>
            <w:tcW w:w="2166" w:type="dxa"/>
            <w:tcBorders>
              <w:top w:val="nil"/>
              <w:left w:val="nil"/>
              <w:bottom w:val="single" w:sz="4" w:space="0" w:color="auto"/>
              <w:right w:val="single" w:sz="4" w:space="0" w:color="auto"/>
            </w:tcBorders>
            <w:shd w:val="clear" w:color="auto" w:fill="auto"/>
          </w:tcPr>
          <w:p w14:paraId="2B40179F" w14:textId="77777777" w:rsidR="008A7A77" w:rsidRPr="00C56B81" w:rsidRDefault="008A7A77" w:rsidP="005769B0">
            <w:pPr>
              <w:spacing w:after="120"/>
              <w:rPr>
                <w:sz w:val="20"/>
                <w:szCs w:val="20"/>
                <w:lang w:eastAsia="en-GB"/>
              </w:rPr>
            </w:pPr>
            <w:r w:rsidRPr="00C56B81">
              <w:rPr>
                <w:sz w:val="20"/>
                <w:szCs w:val="20"/>
              </w:rPr>
              <w:t>The Plan consolidates the work on water quality from a number of disparate programs, and reduces duplication by providing a single framework for addressing water quality issues.</w:t>
            </w:r>
          </w:p>
        </w:tc>
        <w:tc>
          <w:tcPr>
            <w:tcW w:w="2166" w:type="dxa"/>
            <w:tcBorders>
              <w:top w:val="nil"/>
              <w:left w:val="nil"/>
              <w:bottom w:val="single" w:sz="4" w:space="0" w:color="auto"/>
              <w:right w:val="single" w:sz="4" w:space="0" w:color="auto"/>
            </w:tcBorders>
            <w:shd w:val="clear" w:color="auto" w:fill="auto"/>
          </w:tcPr>
          <w:p w14:paraId="54D708D3" w14:textId="77777777" w:rsidR="008A7A77" w:rsidRPr="00C56B81" w:rsidRDefault="008A7A77" w:rsidP="005769B0">
            <w:pPr>
              <w:spacing w:after="120"/>
              <w:rPr>
                <w:sz w:val="20"/>
                <w:szCs w:val="20"/>
                <w:lang w:eastAsia="en-GB"/>
              </w:rPr>
            </w:pPr>
            <w:r w:rsidRPr="00C56B81">
              <w:rPr>
                <w:sz w:val="20"/>
                <w:szCs w:val="20"/>
              </w:rPr>
              <w:t>The Plan supports consideration of community benefits in policy development across all jurisdictions.</w:t>
            </w:r>
          </w:p>
        </w:tc>
        <w:tc>
          <w:tcPr>
            <w:tcW w:w="2167" w:type="dxa"/>
            <w:tcBorders>
              <w:top w:val="nil"/>
              <w:left w:val="nil"/>
              <w:bottom w:val="single" w:sz="4" w:space="0" w:color="auto"/>
              <w:right w:val="single" w:sz="4" w:space="0" w:color="auto"/>
            </w:tcBorders>
            <w:shd w:val="clear" w:color="auto" w:fill="auto"/>
          </w:tcPr>
          <w:p w14:paraId="587A6D3A" w14:textId="77777777" w:rsidR="008A7A77" w:rsidRPr="00C56B81" w:rsidRDefault="008A7A77" w:rsidP="005769B0">
            <w:pPr>
              <w:spacing w:after="120"/>
              <w:rPr>
                <w:sz w:val="20"/>
                <w:szCs w:val="20"/>
                <w:lang w:eastAsia="en-GB"/>
              </w:rPr>
            </w:pPr>
            <w:r w:rsidRPr="00C56B81">
              <w:rPr>
                <w:sz w:val="20"/>
                <w:szCs w:val="20"/>
              </w:rPr>
              <w:t>The Plan encourages cross-jurisdictional cooperation in issues associated with economic development, such as considering the relationship between reef heath and the sustainability of reef-related industries.</w:t>
            </w:r>
          </w:p>
        </w:tc>
      </w:tr>
    </w:tbl>
    <w:p w14:paraId="55EBA737" w14:textId="77777777" w:rsidR="008A7A77" w:rsidRDefault="008A7A77" w:rsidP="005769B0">
      <w:pPr>
        <w:spacing w:after="120"/>
      </w:pPr>
    </w:p>
    <w:p w14:paraId="60AB7FBE" w14:textId="77777777" w:rsidR="00C85CE3" w:rsidRDefault="00C85CE3">
      <w:pPr>
        <w:tabs>
          <w:tab w:val="clear" w:pos="5818"/>
        </w:tabs>
        <w:spacing w:after="160" w:line="259" w:lineRule="auto"/>
        <w:rPr>
          <w:b/>
          <w:sz w:val="20"/>
          <w:szCs w:val="20"/>
        </w:rPr>
      </w:pPr>
      <w:r>
        <w:rPr>
          <w:b/>
          <w:sz w:val="20"/>
          <w:szCs w:val="20"/>
        </w:rPr>
        <w:br w:type="page"/>
      </w:r>
    </w:p>
    <w:p w14:paraId="4C7AD09B" w14:textId="36D33BD7" w:rsidR="008A7A77" w:rsidRPr="00C85CE3" w:rsidRDefault="008A7A77" w:rsidP="005769B0">
      <w:pPr>
        <w:spacing w:after="120"/>
        <w:rPr>
          <w:b/>
          <w:sz w:val="20"/>
          <w:szCs w:val="20"/>
        </w:rPr>
      </w:pPr>
      <w:r w:rsidRPr="00C85CE3">
        <w:rPr>
          <w:b/>
          <w:sz w:val="20"/>
          <w:szCs w:val="20"/>
        </w:rPr>
        <w:lastRenderedPageBreak/>
        <w:t>PL3 Does the Reef 2050 Plan contribute to appropriate improvements in legislation and policy?</w:t>
      </w:r>
    </w:p>
    <w:tbl>
      <w:tblPr>
        <w:tblW w:w="15163" w:type="dxa"/>
        <w:tblLook w:val="04A0" w:firstRow="1" w:lastRow="0" w:firstColumn="1" w:lastColumn="0" w:noHBand="0" w:noVBand="1"/>
        <w:tblCaption w:val="Planning Question 3:Does the Reef 2050 Plan contribute to appropriate improvements in legislation and policy?"/>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C85CE3" w14:paraId="4767A54C"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1EA1AC2B" w14:textId="77777777" w:rsidR="008A7A77" w:rsidRPr="00C85CE3" w:rsidRDefault="008A7A77" w:rsidP="005769B0">
            <w:pPr>
              <w:spacing w:after="120"/>
              <w:rPr>
                <w:rFonts w:ascii="Calibri" w:hAnsi="Calibri" w:cs="Calibri"/>
                <w:b/>
                <w:color w:val="000000"/>
                <w:sz w:val="20"/>
                <w:szCs w:val="20"/>
                <w:lang w:eastAsia="en-GB"/>
              </w:rPr>
            </w:pPr>
            <w:bookmarkStart w:id="186" w:name="_Hlk510093088"/>
            <w:r w:rsidRPr="00C85CE3">
              <w:rPr>
                <w:b/>
                <w:sz w:val="20"/>
                <w:szCs w:val="20"/>
              </w:rPr>
              <w:t xml:space="preserve"> Governance</w:t>
            </w:r>
          </w:p>
        </w:tc>
        <w:tc>
          <w:tcPr>
            <w:tcW w:w="2166" w:type="dxa"/>
            <w:tcBorders>
              <w:top w:val="single" w:sz="4" w:space="0" w:color="auto"/>
              <w:left w:val="nil"/>
              <w:bottom w:val="single" w:sz="4" w:space="0" w:color="auto"/>
              <w:right w:val="single" w:sz="4" w:space="0" w:color="auto"/>
            </w:tcBorders>
            <w:shd w:val="clear" w:color="auto" w:fill="auto"/>
          </w:tcPr>
          <w:p w14:paraId="3B56A9A4"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06B6BF04"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2BCAA60A"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1850A035" w14:textId="77777777" w:rsidR="008A7A77" w:rsidRPr="00C85CE3" w:rsidRDefault="008A7A77" w:rsidP="005769B0">
            <w:pPr>
              <w:spacing w:after="120"/>
              <w:rPr>
                <w:rFonts w:ascii="Arial" w:hAnsi="Arial" w:cs="Arial"/>
                <w:b/>
                <w:color w:val="000000"/>
                <w:sz w:val="20"/>
                <w:szCs w:val="20"/>
                <w:lang w:eastAsia="en-GB"/>
              </w:rPr>
            </w:pPr>
            <w:r w:rsidRPr="00C85CE3">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681ECB2C"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0065407D"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Economic benefits</w:t>
            </w:r>
          </w:p>
        </w:tc>
      </w:tr>
      <w:tr w:rsidR="008A7A77" w:rsidRPr="00C85CE3" w14:paraId="053DC3A1"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6E3D1CB0"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3982907D"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60EDCB53"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1D9E06AC"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5272ADF4" w14:textId="77777777" w:rsidR="008A7A77" w:rsidRPr="00C85CE3" w:rsidRDefault="008A7A77" w:rsidP="005769B0">
            <w:pPr>
              <w:spacing w:after="120"/>
              <w:rPr>
                <w:rFonts w:ascii="Arial" w:hAnsi="Arial" w:cs="Arial"/>
                <w:color w:val="000000"/>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14884FB2"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tcPr>
          <w:p w14:paraId="4C662246"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3</w:t>
            </w:r>
          </w:p>
        </w:tc>
      </w:tr>
      <w:tr w:rsidR="008A7A77" w:rsidRPr="00C85CE3" w14:paraId="144E654A"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2D86B60E"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The Reef 2050 Plan considers relevant regulation, policies and strategies across government, and makes recommendations including changes to legislation in its actions, and encourages policy and decision making to take issues such as cumulative impacts, and community benefits into account</w:t>
            </w:r>
          </w:p>
        </w:tc>
        <w:tc>
          <w:tcPr>
            <w:tcW w:w="2166" w:type="dxa"/>
            <w:tcBorders>
              <w:top w:val="nil"/>
              <w:left w:val="nil"/>
              <w:bottom w:val="single" w:sz="4" w:space="0" w:color="auto"/>
              <w:right w:val="single" w:sz="4" w:space="0" w:color="auto"/>
            </w:tcBorders>
            <w:shd w:val="clear" w:color="auto" w:fill="auto"/>
          </w:tcPr>
          <w:p w14:paraId="24030444"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 xml:space="preserve">The Plan strengthens policy in relation to Indigenous engagement in ecosystem management and enhancing ecosystem resilience. It highlights areas where legislative change is needed to support ecosystem health (e.g. tree clearing legislation) and where policy and decisions taken under other legislation such as Transport Infrastructure Act are needed to support Reef ecosystems. </w:t>
            </w:r>
          </w:p>
        </w:tc>
        <w:tc>
          <w:tcPr>
            <w:tcW w:w="2166" w:type="dxa"/>
            <w:tcBorders>
              <w:top w:val="nil"/>
              <w:left w:val="nil"/>
              <w:bottom w:val="single" w:sz="4" w:space="0" w:color="auto"/>
              <w:right w:val="single" w:sz="4" w:space="0" w:color="auto"/>
            </w:tcBorders>
            <w:shd w:val="clear" w:color="auto" w:fill="auto"/>
          </w:tcPr>
          <w:p w14:paraId="22C75BA1"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 xml:space="preserve">The Plan strengthens policy in relation to Indigenous engagement in biodiversity assessment and management and protection of species and habitats considered to be of conservation concern. No changes of legislation were recommended. </w:t>
            </w:r>
          </w:p>
        </w:tc>
        <w:tc>
          <w:tcPr>
            <w:tcW w:w="2166" w:type="dxa"/>
            <w:tcBorders>
              <w:top w:val="nil"/>
              <w:left w:val="nil"/>
              <w:bottom w:val="single" w:sz="4" w:space="0" w:color="auto"/>
              <w:right w:val="single" w:sz="4" w:space="0" w:color="auto"/>
            </w:tcBorders>
            <w:shd w:val="clear" w:color="auto" w:fill="auto"/>
          </w:tcPr>
          <w:p w14:paraId="5512E86F"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The Plan has resulted in clearer policy and guidelines for impact assessment and knowledge management. No changes of legislation were recommended.</w:t>
            </w:r>
          </w:p>
        </w:tc>
        <w:tc>
          <w:tcPr>
            <w:tcW w:w="2166" w:type="dxa"/>
            <w:tcBorders>
              <w:top w:val="nil"/>
              <w:left w:val="nil"/>
              <w:bottom w:val="single" w:sz="4" w:space="0" w:color="auto"/>
              <w:right w:val="single" w:sz="4" w:space="0" w:color="auto"/>
            </w:tcBorders>
            <w:shd w:val="clear" w:color="auto" w:fill="auto"/>
          </w:tcPr>
          <w:p w14:paraId="516BC5F6"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 xml:space="preserve">The Plan highlights areas where policy and legislation are lacking, and provides guidance prioritising new work in the area, including legislation to ban sea-based disposal of capital dredging </w:t>
            </w:r>
          </w:p>
        </w:tc>
        <w:tc>
          <w:tcPr>
            <w:tcW w:w="2166" w:type="dxa"/>
            <w:tcBorders>
              <w:top w:val="nil"/>
              <w:left w:val="nil"/>
              <w:bottom w:val="single" w:sz="4" w:space="0" w:color="auto"/>
              <w:right w:val="single" w:sz="4" w:space="0" w:color="auto"/>
            </w:tcBorders>
            <w:shd w:val="clear" w:color="auto" w:fill="auto"/>
          </w:tcPr>
          <w:p w14:paraId="2E964DD4" w14:textId="2D31E384" w:rsidR="008A7A77" w:rsidRPr="00C85CE3" w:rsidRDefault="008A7A77" w:rsidP="005769B0">
            <w:pPr>
              <w:spacing w:after="120"/>
              <w:rPr>
                <w:sz w:val="20"/>
                <w:szCs w:val="20"/>
                <w:lang w:eastAsia="en-GB"/>
              </w:rPr>
            </w:pPr>
            <w:r w:rsidRPr="00C85CE3">
              <w:rPr>
                <w:sz w:val="20"/>
                <w:szCs w:val="20"/>
                <w:lang w:eastAsia="en-GB"/>
              </w:rPr>
              <w:t xml:space="preserve">The Plan supports new policy development across a range of areas, and changes to existing policies to consider community benefits. The potential requirements for changes to legislation concerning environmental impact assessment under both </w:t>
            </w:r>
            <w:r w:rsidR="00C85CE3">
              <w:rPr>
                <w:sz w:val="20"/>
                <w:szCs w:val="20"/>
                <w:lang w:eastAsia="en-GB"/>
              </w:rPr>
              <w:t>Australian</w:t>
            </w:r>
            <w:r w:rsidRPr="00C85CE3">
              <w:rPr>
                <w:sz w:val="20"/>
                <w:szCs w:val="20"/>
                <w:lang w:eastAsia="en-GB"/>
              </w:rPr>
              <w:t xml:space="preserve"> and </w:t>
            </w:r>
            <w:r w:rsidR="00C85CE3">
              <w:rPr>
                <w:sz w:val="20"/>
                <w:szCs w:val="20"/>
                <w:lang w:eastAsia="en-GB"/>
              </w:rPr>
              <w:t>Queensland</w:t>
            </w:r>
            <w:r w:rsidRPr="00C85CE3">
              <w:rPr>
                <w:sz w:val="20"/>
                <w:szCs w:val="20"/>
                <w:lang w:eastAsia="en-GB"/>
              </w:rPr>
              <w:t xml:space="preserve"> legislation are identified</w:t>
            </w:r>
          </w:p>
        </w:tc>
        <w:tc>
          <w:tcPr>
            <w:tcW w:w="2167" w:type="dxa"/>
            <w:tcBorders>
              <w:top w:val="nil"/>
              <w:left w:val="nil"/>
              <w:bottom w:val="single" w:sz="4" w:space="0" w:color="auto"/>
              <w:right w:val="single" w:sz="4" w:space="0" w:color="auto"/>
            </w:tcBorders>
            <w:shd w:val="clear" w:color="auto" w:fill="auto"/>
          </w:tcPr>
          <w:p w14:paraId="5734813A" w14:textId="7C322F77" w:rsidR="008A7A77" w:rsidRPr="00C85CE3" w:rsidRDefault="008A7A77" w:rsidP="005769B0">
            <w:pPr>
              <w:spacing w:after="120"/>
              <w:rPr>
                <w:rFonts w:ascii="Calibri" w:hAnsi="Calibri" w:cs="Calibri"/>
                <w:color w:val="000000"/>
                <w:sz w:val="20"/>
                <w:szCs w:val="20"/>
                <w:lang w:eastAsia="en-GB"/>
              </w:rPr>
            </w:pPr>
            <w:r w:rsidRPr="00C85CE3">
              <w:rPr>
                <w:sz w:val="20"/>
                <w:szCs w:val="20"/>
              </w:rPr>
              <w:t xml:space="preserve">The Plan supports new policy development across a range of areas, and changes to existing policies to consider community benefits. The potential requirements for changes to legislation concerning environmental impact assessment under both </w:t>
            </w:r>
            <w:r w:rsidR="00C85CE3">
              <w:rPr>
                <w:sz w:val="20"/>
                <w:szCs w:val="20"/>
              </w:rPr>
              <w:t>Australian</w:t>
            </w:r>
            <w:r w:rsidRPr="00C85CE3">
              <w:rPr>
                <w:sz w:val="20"/>
                <w:szCs w:val="20"/>
              </w:rPr>
              <w:t xml:space="preserve"> and </w:t>
            </w:r>
            <w:r w:rsidR="00C85CE3">
              <w:rPr>
                <w:sz w:val="20"/>
                <w:szCs w:val="20"/>
              </w:rPr>
              <w:t>Queensland</w:t>
            </w:r>
            <w:r w:rsidRPr="00C85CE3">
              <w:rPr>
                <w:sz w:val="20"/>
                <w:szCs w:val="20"/>
              </w:rPr>
              <w:t xml:space="preserve"> legislation are identified."</w:t>
            </w:r>
          </w:p>
        </w:tc>
      </w:tr>
      <w:bookmarkEnd w:id="186"/>
    </w:tbl>
    <w:p w14:paraId="1E908BD8" w14:textId="77777777" w:rsidR="008A7A77" w:rsidRDefault="008A7A77" w:rsidP="005769B0">
      <w:pPr>
        <w:spacing w:after="120"/>
      </w:pPr>
    </w:p>
    <w:p w14:paraId="2A51ADA5" w14:textId="77777777" w:rsidR="008A7A77" w:rsidRDefault="008A7A77" w:rsidP="005769B0">
      <w:pPr>
        <w:spacing w:after="120"/>
      </w:pPr>
    </w:p>
    <w:p w14:paraId="6A6C7C5D" w14:textId="77777777" w:rsidR="00C85CE3" w:rsidRDefault="00C85CE3">
      <w:pPr>
        <w:tabs>
          <w:tab w:val="clear" w:pos="5818"/>
        </w:tabs>
        <w:spacing w:after="160" w:line="259" w:lineRule="auto"/>
        <w:rPr>
          <w:b/>
        </w:rPr>
      </w:pPr>
      <w:r>
        <w:rPr>
          <w:b/>
        </w:rPr>
        <w:br w:type="page"/>
      </w:r>
    </w:p>
    <w:p w14:paraId="1A7F540F" w14:textId="20F4CD16" w:rsidR="008A7A77" w:rsidRPr="00C85CE3" w:rsidRDefault="008A7A77" w:rsidP="005769B0">
      <w:pPr>
        <w:spacing w:after="120"/>
        <w:rPr>
          <w:b/>
        </w:rPr>
      </w:pPr>
      <w:r w:rsidRPr="00C85CE3">
        <w:rPr>
          <w:b/>
        </w:rPr>
        <w:lastRenderedPageBreak/>
        <w:t>INPUTS</w:t>
      </w:r>
    </w:p>
    <w:p w14:paraId="21C87102" w14:textId="77777777" w:rsidR="008A7A77" w:rsidRPr="00C85CE3" w:rsidRDefault="008A7A77" w:rsidP="005769B0">
      <w:pPr>
        <w:spacing w:after="120"/>
        <w:rPr>
          <w:b/>
          <w:sz w:val="20"/>
          <w:szCs w:val="20"/>
        </w:rPr>
      </w:pPr>
      <w:r w:rsidRPr="00C85CE3">
        <w:rPr>
          <w:b/>
          <w:sz w:val="20"/>
          <w:szCs w:val="20"/>
        </w:rPr>
        <w:t>IN1 Has the Reef 2050 Plan been effective in improving the level or sustainability of resourcing for management of the Reef?</w:t>
      </w:r>
    </w:p>
    <w:tbl>
      <w:tblPr>
        <w:tblW w:w="15163" w:type="dxa"/>
        <w:tblLook w:val="04A0" w:firstRow="1" w:lastRow="0" w:firstColumn="1" w:lastColumn="0" w:noHBand="0" w:noVBand="1"/>
        <w:tblCaption w:val="Inputs Question 1: Has the Reef 2050 Plan been effective in improving the level or sustainability of resourcing for management of the Reef?"/>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C85CE3" w14:paraId="582F9D73"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21A41DFD" w14:textId="77777777" w:rsidR="008A7A77" w:rsidRPr="00C85CE3" w:rsidRDefault="008A7A77" w:rsidP="005769B0">
            <w:pPr>
              <w:spacing w:after="120"/>
              <w:rPr>
                <w:rFonts w:ascii="Calibri" w:hAnsi="Calibri" w:cs="Calibri"/>
                <w:color w:val="000000"/>
                <w:sz w:val="20"/>
                <w:szCs w:val="20"/>
                <w:lang w:eastAsia="en-GB"/>
              </w:rPr>
            </w:pPr>
            <w:bookmarkStart w:id="187" w:name="_Hlk510093176"/>
            <w:r w:rsidRPr="00C85CE3">
              <w:rPr>
                <w:sz w:val="20"/>
                <w:szCs w:val="20"/>
              </w:rPr>
              <w:t>Governance</w:t>
            </w:r>
          </w:p>
        </w:tc>
        <w:tc>
          <w:tcPr>
            <w:tcW w:w="2166" w:type="dxa"/>
            <w:tcBorders>
              <w:top w:val="single" w:sz="4" w:space="0" w:color="auto"/>
              <w:left w:val="nil"/>
              <w:bottom w:val="single" w:sz="4" w:space="0" w:color="auto"/>
              <w:right w:val="single" w:sz="4" w:space="0" w:color="auto"/>
            </w:tcBorders>
            <w:shd w:val="clear" w:color="auto" w:fill="auto"/>
          </w:tcPr>
          <w:p w14:paraId="301F3898"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38CAF636"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5D544B09"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05CF74CF" w14:textId="77777777" w:rsidR="008A7A77" w:rsidRPr="00C85CE3" w:rsidRDefault="008A7A77" w:rsidP="005769B0">
            <w:pPr>
              <w:spacing w:after="120"/>
              <w:rPr>
                <w:rFonts w:ascii="Arial" w:hAnsi="Arial" w:cs="Arial"/>
                <w:color w:val="000000"/>
                <w:sz w:val="20"/>
                <w:szCs w:val="20"/>
                <w:lang w:eastAsia="en-GB"/>
              </w:rPr>
            </w:pPr>
            <w:r w:rsidRPr="00C85CE3">
              <w:rPr>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02C0E931"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3DBEB4EC" w14:textId="77777777" w:rsidR="008A7A77" w:rsidRPr="00C85CE3" w:rsidRDefault="008A7A77" w:rsidP="005769B0">
            <w:pPr>
              <w:spacing w:after="120"/>
              <w:rPr>
                <w:rFonts w:ascii="Calibri" w:hAnsi="Calibri" w:cs="Calibri"/>
                <w:color w:val="000000"/>
                <w:sz w:val="20"/>
                <w:szCs w:val="20"/>
                <w:lang w:eastAsia="en-GB"/>
              </w:rPr>
            </w:pPr>
            <w:r w:rsidRPr="00C85CE3">
              <w:rPr>
                <w:sz w:val="20"/>
                <w:szCs w:val="20"/>
              </w:rPr>
              <w:t>Economic benefits</w:t>
            </w:r>
          </w:p>
        </w:tc>
      </w:tr>
      <w:tr w:rsidR="008A7A77" w:rsidRPr="00C85CE3" w14:paraId="5A85C46A"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vAlign w:val="bottom"/>
          </w:tcPr>
          <w:p w14:paraId="35B81BD8"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tcPr>
          <w:p w14:paraId="731109DA"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tcPr>
          <w:p w14:paraId="6FB3EEF9" w14:textId="77777777" w:rsidR="008A7A77" w:rsidRPr="00C85CE3" w:rsidRDefault="008A7A77" w:rsidP="005769B0">
            <w:pPr>
              <w:spacing w:after="120"/>
              <w:rPr>
                <w:sz w:val="20"/>
                <w:szCs w:val="20"/>
                <w:lang w:eastAsia="en-GB"/>
              </w:rPr>
            </w:pPr>
            <w:r w:rsidRPr="00C85CE3">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64E3AD2F" w14:textId="77777777" w:rsidR="008A7A77" w:rsidRPr="00C85CE3" w:rsidRDefault="008A7A77" w:rsidP="005769B0">
            <w:pPr>
              <w:spacing w:after="120"/>
              <w:rPr>
                <w:sz w:val="20"/>
                <w:szCs w:val="20"/>
                <w:lang w:eastAsia="en-GB"/>
              </w:rPr>
            </w:pPr>
            <w:r w:rsidRPr="00C85CE3">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0D77BF1E"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45EB899C" w14:textId="77777777" w:rsidR="008A7A77" w:rsidRPr="00C85CE3" w:rsidRDefault="008A7A77" w:rsidP="005769B0">
            <w:pPr>
              <w:spacing w:after="120"/>
              <w:rPr>
                <w:sz w:val="20"/>
                <w:szCs w:val="20"/>
                <w:lang w:eastAsia="en-GB"/>
              </w:rPr>
            </w:pPr>
            <w:r w:rsidRPr="00C85CE3">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tcPr>
          <w:p w14:paraId="780B09D9" w14:textId="77777777" w:rsidR="008A7A77" w:rsidRPr="00C85CE3" w:rsidRDefault="008A7A77" w:rsidP="005769B0">
            <w:pPr>
              <w:spacing w:after="120"/>
              <w:rPr>
                <w:sz w:val="20"/>
                <w:szCs w:val="20"/>
                <w:lang w:eastAsia="en-GB"/>
              </w:rPr>
            </w:pPr>
            <w:r w:rsidRPr="00C85CE3">
              <w:rPr>
                <w:sz w:val="20"/>
                <w:szCs w:val="20"/>
              </w:rPr>
              <w:t>3</w:t>
            </w:r>
          </w:p>
        </w:tc>
      </w:tr>
      <w:tr w:rsidR="008A7A77" w:rsidRPr="00C85CE3" w14:paraId="6F90193F"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58CCF6A4" w14:textId="77777777" w:rsidR="008A7A77" w:rsidRPr="00C85CE3" w:rsidRDefault="008A7A77" w:rsidP="005769B0">
            <w:pPr>
              <w:spacing w:after="120"/>
              <w:rPr>
                <w:sz w:val="20"/>
                <w:szCs w:val="20"/>
                <w:lang w:eastAsia="en-GB"/>
              </w:rPr>
            </w:pPr>
            <w:r w:rsidRPr="00C85CE3">
              <w:rPr>
                <w:sz w:val="20"/>
                <w:szCs w:val="20"/>
              </w:rPr>
              <w:t xml:space="preserve">The Plan has been in instrumental in pulling together all the investment on reef activities, and prioritising how funding should be spent, as well as enabling the shortcoming in funding to achieve targets to be identified. </w:t>
            </w:r>
          </w:p>
        </w:tc>
        <w:tc>
          <w:tcPr>
            <w:tcW w:w="2166" w:type="dxa"/>
            <w:tcBorders>
              <w:top w:val="nil"/>
              <w:left w:val="nil"/>
              <w:bottom w:val="single" w:sz="4" w:space="0" w:color="auto"/>
              <w:right w:val="single" w:sz="4" w:space="0" w:color="auto"/>
            </w:tcBorders>
            <w:shd w:val="clear" w:color="auto" w:fill="auto"/>
          </w:tcPr>
          <w:p w14:paraId="63B4C945" w14:textId="77777777" w:rsidR="00C85CE3" w:rsidRDefault="008A7A77" w:rsidP="005769B0">
            <w:pPr>
              <w:spacing w:after="120"/>
              <w:rPr>
                <w:sz w:val="20"/>
                <w:szCs w:val="20"/>
              </w:rPr>
            </w:pPr>
            <w:r w:rsidRPr="00C85CE3">
              <w:rPr>
                <w:sz w:val="20"/>
                <w:szCs w:val="20"/>
              </w:rPr>
              <w:t>Net benefits policy and Reef Trust investments will help address the needs for improvement of ecosystem health and resilience. Investment in ecosystem health is identified as the second largest area of investment under the plan</w:t>
            </w:r>
            <w:r w:rsidR="00C85CE3">
              <w:rPr>
                <w:sz w:val="20"/>
                <w:szCs w:val="20"/>
              </w:rPr>
              <w:t>,</w:t>
            </w:r>
            <w:r w:rsidRPr="00C85CE3">
              <w:rPr>
                <w:sz w:val="20"/>
                <w:szCs w:val="20"/>
              </w:rPr>
              <w:t xml:space="preserve"> </w:t>
            </w:r>
            <w:r w:rsidR="00C85CE3">
              <w:rPr>
                <w:sz w:val="20"/>
                <w:szCs w:val="20"/>
              </w:rPr>
              <w:t>but</w:t>
            </w:r>
            <w:r w:rsidRPr="00C85CE3">
              <w:rPr>
                <w:sz w:val="20"/>
                <w:szCs w:val="20"/>
              </w:rPr>
              <w:t xml:space="preserve"> nearly half the actions relating to ecosystem health have an unquantifiable or medium to high funding gap. The sheer scale of restoration required and lack of current understanding of the most effective restoration actions to take means that required investment is difficult to quantify. </w:t>
            </w:r>
          </w:p>
          <w:p w14:paraId="4A1ECD24" w14:textId="2C082A25" w:rsidR="008A7A77" w:rsidRPr="00C85CE3" w:rsidRDefault="008A7A77" w:rsidP="005769B0">
            <w:pPr>
              <w:spacing w:after="120"/>
              <w:rPr>
                <w:sz w:val="20"/>
                <w:szCs w:val="20"/>
                <w:lang w:eastAsia="en-GB"/>
              </w:rPr>
            </w:pPr>
            <w:r w:rsidRPr="00C85CE3">
              <w:rPr>
                <w:sz w:val="20"/>
                <w:szCs w:val="20"/>
              </w:rPr>
              <w:t>The RRAP program</w:t>
            </w:r>
            <w:r w:rsidR="00C85CE3">
              <w:rPr>
                <w:sz w:val="20"/>
                <w:szCs w:val="20"/>
              </w:rPr>
              <w:t xml:space="preserve"> has been </w:t>
            </w:r>
            <w:r w:rsidRPr="00C85CE3">
              <w:rPr>
                <w:sz w:val="20"/>
                <w:szCs w:val="20"/>
              </w:rPr>
              <w:t xml:space="preserve">boosted by $100 million through the recent funding announcement </w:t>
            </w:r>
            <w:r w:rsidR="00C85CE3">
              <w:rPr>
                <w:sz w:val="20"/>
                <w:szCs w:val="20"/>
              </w:rPr>
              <w:t xml:space="preserve">and </w:t>
            </w:r>
            <w:r w:rsidRPr="00C85CE3">
              <w:rPr>
                <w:sz w:val="20"/>
                <w:szCs w:val="20"/>
              </w:rPr>
              <w:t xml:space="preserve">will significantly support his work. </w:t>
            </w:r>
          </w:p>
        </w:tc>
        <w:tc>
          <w:tcPr>
            <w:tcW w:w="2166" w:type="dxa"/>
            <w:tcBorders>
              <w:top w:val="nil"/>
              <w:left w:val="nil"/>
              <w:bottom w:val="single" w:sz="4" w:space="0" w:color="auto"/>
              <w:right w:val="single" w:sz="4" w:space="0" w:color="auto"/>
            </w:tcBorders>
            <w:shd w:val="clear" w:color="auto" w:fill="auto"/>
          </w:tcPr>
          <w:p w14:paraId="1AF5C96B" w14:textId="77777777" w:rsidR="00C85CE3" w:rsidRDefault="008A7A77" w:rsidP="005769B0">
            <w:pPr>
              <w:spacing w:after="120"/>
              <w:rPr>
                <w:sz w:val="20"/>
                <w:szCs w:val="20"/>
              </w:rPr>
            </w:pPr>
            <w:r w:rsidRPr="00C85CE3">
              <w:rPr>
                <w:sz w:val="20"/>
                <w:szCs w:val="20"/>
              </w:rPr>
              <w:t xml:space="preserve">The Plan integrates funding that will directly impact on biodiversity related research and management from existing research and management sources (research through AIMS, Universities and </w:t>
            </w:r>
            <w:r w:rsidR="00C85CE3">
              <w:rPr>
                <w:sz w:val="20"/>
                <w:szCs w:val="20"/>
              </w:rPr>
              <w:t>Queensland</w:t>
            </w:r>
            <w:r w:rsidRPr="00C85CE3">
              <w:rPr>
                <w:sz w:val="20"/>
                <w:szCs w:val="20"/>
              </w:rPr>
              <w:t xml:space="preserve"> and </w:t>
            </w:r>
            <w:r w:rsidR="00C85CE3">
              <w:rPr>
                <w:sz w:val="20"/>
                <w:szCs w:val="20"/>
              </w:rPr>
              <w:t>Australian Government</w:t>
            </w:r>
            <w:r w:rsidRPr="00C85CE3">
              <w:rPr>
                <w:sz w:val="20"/>
                <w:szCs w:val="20"/>
              </w:rPr>
              <w:t xml:space="preserve"> agencies and local government). </w:t>
            </w:r>
          </w:p>
          <w:p w14:paraId="509B7BF3" w14:textId="77777777" w:rsidR="00C85CE3" w:rsidRDefault="008A7A77" w:rsidP="005769B0">
            <w:pPr>
              <w:spacing w:after="120"/>
              <w:rPr>
                <w:sz w:val="20"/>
                <w:szCs w:val="20"/>
              </w:rPr>
            </w:pPr>
            <w:r w:rsidRPr="00C85CE3">
              <w:rPr>
                <w:sz w:val="20"/>
                <w:szCs w:val="20"/>
              </w:rPr>
              <w:t xml:space="preserve">Additional funds through Reef Trust and $58 million of the recently announced funding partnership with the Great Barrier Reef Foundation are particularly directed to COTs control. </w:t>
            </w:r>
          </w:p>
          <w:p w14:paraId="1AB0B692" w14:textId="623CC697" w:rsidR="008A7A77" w:rsidRPr="00C85CE3" w:rsidRDefault="008A7A77" w:rsidP="005769B0">
            <w:pPr>
              <w:spacing w:after="120"/>
              <w:rPr>
                <w:sz w:val="20"/>
                <w:szCs w:val="20"/>
                <w:lang w:eastAsia="en-GB"/>
              </w:rPr>
            </w:pPr>
            <w:r w:rsidRPr="00C85CE3">
              <w:rPr>
                <w:sz w:val="20"/>
                <w:szCs w:val="20"/>
              </w:rPr>
              <w:t>Development of RIMReP will enhance this coordination and direct funding to key areas and issues.</w:t>
            </w:r>
          </w:p>
        </w:tc>
        <w:tc>
          <w:tcPr>
            <w:tcW w:w="2166" w:type="dxa"/>
            <w:tcBorders>
              <w:top w:val="nil"/>
              <w:left w:val="nil"/>
              <w:bottom w:val="single" w:sz="4" w:space="0" w:color="auto"/>
              <w:right w:val="single" w:sz="4" w:space="0" w:color="auto"/>
            </w:tcBorders>
            <w:shd w:val="clear" w:color="auto" w:fill="auto"/>
          </w:tcPr>
          <w:p w14:paraId="27A37889" w14:textId="77777777" w:rsidR="00C85CE3" w:rsidRDefault="008A7A77" w:rsidP="005769B0">
            <w:pPr>
              <w:spacing w:after="120"/>
              <w:rPr>
                <w:sz w:val="20"/>
                <w:szCs w:val="20"/>
              </w:rPr>
            </w:pPr>
            <w:r w:rsidRPr="00C85CE3">
              <w:rPr>
                <w:sz w:val="20"/>
                <w:szCs w:val="20"/>
              </w:rPr>
              <w:t xml:space="preserve">Investment in RIMReP will help to enable the development of cultural protocols, data negotiation, and storage. It will also help in the development of appropriate indicators. </w:t>
            </w:r>
          </w:p>
          <w:p w14:paraId="3D125B98" w14:textId="77777777" w:rsidR="00C85CE3" w:rsidRDefault="008A7A77" w:rsidP="005769B0">
            <w:pPr>
              <w:spacing w:after="120"/>
              <w:rPr>
                <w:sz w:val="20"/>
                <w:szCs w:val="20"/>
              </w:rPr>
            </w:pPr>
            <w:r w:rsidRPr="00C85CE3">
              <w:rPr>
                <w:sz w:val="20"/>
                <w:szCs w:val="20"/>
              </w:rPr>
              <w:t>There has not been a substantial increase in funding or staffing for heritage programs because of the Plan. Indigenous Ranger numbers have been increased in part due to the recommendations of the Australian Government’s Dugong and Turtle Protection Plan 2014-2017, a Reef 2050 initiative under the Reef Trust as well as a result of other processes.</w:t>
            </w:r>
          </w:p>
          <w:p w14:paraId="0858C660" w14:textId="3A0F043A" w:rsidR="008A7A77" w:rsidRPr="00C85CE3" w:rsidRDefault="008A7A77" w:rsidP="005769B0">
            <w:pPr>
              <w:spacing w:after="120"/>
              <w:rPr>
                <w:sz w:val="20"/>
                <w:szCs w:val="20"/>
                <w:lang w:eastAsia="en-GB"/>
              </w:rPr>
            </w:pPr>
            <w:r w:rsidRPr="00C85CE3">
              <w:rPr>
                <w:sz w:val="20"/>
                <w:szCs w:val="20"/>
              </w:rPr>
              <w:t xml:space="preserve">Additional funding for </w:t>
            </w:r>
            <w:r w:rsidR="00C85CE3">
              <w:rPr>
                <w:sz w:val="20"/>
                <w:szCs w:val="20"/>
              </w:rPr>
              <w:t>I</w:t>
            </w:r>
            <w:r w:rsidRPr="00C85CE3">
              <w:rPr>
                <w:sz w:val="20"/>
                <w:szCs w:val="20"/>
              </w:rPr>
              <w:t>ndigenous partnerships has been announced in 2018.</w:t>
            </w:r>
          </w:p>
        </w:tc>
        <w:tc>
          <w:tcPr>
            <w:tcW w:w="2166" w:type="dxa"/>
            <w:tcBorders>
              <w:top w:val="nil"/>
              <w:left w:val="nil"/>
              <w:bottom w:val="single" w:sz="4" w:space="0" w:color="auto"/>
              <w:right w:val="single" w:sz="4" w:space="0" w:color="auto"/>
            </w:tcBorders>
            <w:shd w:val="clear" w:color="auto" w:fill="auto"/>
          </w:tcPr>
          <w:p w14:paraId="50BF015A" w14:textId="77777777" w:rsidR="008A7A77" w:rsidRPr="00C85CE3" w:rsidRDefault="008A7A77" w:rsidP="005769B0">
            <w:pPr>
              <w:spacing w:after="120"/>
              <w:rPr>
                <w:sz w:val="20"/>
                <w:szCs w:val="20"/>
                <w:lang w:eastAsia="en-GB"/>
              </w:rPr>
            </w:pPr>
            <w:r w:rsidRPr="00C85CE3">
              <w:rPr>
                <w:sz w:val="20"/>
                <w:szCs w:val="20"/>
              </w:rPr>
              <w:t>The Plan has been successful in increasing the level of resources and for the management of water quality, and has highlighted the gaps and shortfalls needed to achieve targets required to build resilience and improve ecosystem health.</w:t>
            </w:r>
          </w:p>
        </w:tc>
        <w:tc>
          <w:tcPr>
            <w:tcW w:w="2166" w:type="dxa"/>
            <w:tcBorders>
              <w:top w:val="nil"/>
              <w:left w:val="nil"/>
              <w:bottom w:val="single" w:sz="4" w:space="0" w:color="auto"/>
              <w:right w:val="single" w:sz="4" w:space="0" w:color="auto"/>
            </w:tcBorders>
            <w:shd w:val="clear" w:color="auto" w:fill="auto"/>
          </w:tcPr>
          <w:p w14:paraId="4AA3C78A" w14:textId="77777777" w:rsidR="008A7A77" w:rsidRPr="00C85CE3" w:rsidRDefault="008A7A77" w:rsidP="005769B0">
            <w:pPr>
              <w:spacing w:after="120"/>
              <w:rPr>
                <w:sz w:val="20"/>
                <w:szCs w:val="20"/>
                <w:lang w:eastAsia="en-GB"/>
              </w:rPr>
            </w:pPr>
            <w:r w:rsidRPr="00C85CE3">
              <w:rPr>
                <w:sz w:val="20"/>
                <w:szCs w:val="20"/>
              </w:rPr>
              <w:t>The RIMReP has recently funded the update and extension of the social and economic long-term monitoring program (SELTMP) for the Great Barrier Reef.  Funding through the Reef 2050 Plan has enabling contracting of further work to provide the collation of data and other information to assist with benchmarking for progress towards meeting objectives associated with community benefits.</w:t>
            </w:r>
          </w:p>
        </w:tc>
        <w:tc>
          <w:tcPr>
            <w:tcW w:w="2167" w:type="dxa"/>
            <w:tcBorders>
              <w:top w:val="nil"/>
              <w:left w:val="nil"/>
              <w:bottom w:val="single" w:sz="4" w:space="0" w:color="auto"/>
              <w:right w:val="single" w:sz="4" w:space="0" w:color="auto"/>
            </w:tcBorders>
            <w:shd w:val="clear" w:color="auto" w:fill="auto"/>
          </w:tcPr>
          <w:p w14:paraId="082ADDEA" w14:textId="77777777" w:rsidR="008A7A77" w:rsidRPr="00C85CE3" w:rsidRDefault="008A7A77" w:rsidP="005769B0">
            <w:pPr>
              <w:spacing w:after="120"/>
              <w:rPr>
                <w:sz w:val="20"/>
                <w:szCs w:val="20"/>
                <w:lang w:eastAsia="en-GB"/>
              </w:rPr>
            </w:pPr>
            <w:r w:rsidRPr="00C85CE3">
              <w:rPr>
                <w:sz w:val="20"/>
                <w:szCs w:val="20"/>
              </w:rPr>
              <w:t>The Plan recognises existing activities in this area, rather than driving resourcing in this area.</w:t>
            </w:r>
          </w:p>
        </w:tc>
      </w:tr>
      <w:bookmarkEnd w:id="187"/>
    </w:tbl>
    <w:p w14:paraId="06256B6B" w14:textId="77777777" w:rsidR="008A7A77" w:rsidRDefault="008A7A77" w:rsidP="005769B0">
      <w:pPr>
        <w:spacing w:after="120"/>
      </w:pPr>
    </w:p>
    <w:p w14:paraId="36C6B3C2" w14:textId="77777777" w:rsidR="008A7A77" w:rsidRPr="00C85CE3" w:rsidRDefault="008A7A77" w:rsidP="005769B0">
      <w:pPr>
        <w:spacing w:after="120"/>
        <w:rPr>
          <w:b/>
          <w:sz w:val="20"/>
          <w:szCs w:val="20"/>
        </w:rPr>
      </w:pPr>
      <w:r w:rsidRPr="00C85CE3">
        <w:rPr>
          <w:b/>
          <w:sz w:val="20"/>
          <w:szCs w:val="20"/>
        </w:rPr>
        <w:lastRenderedPageBreak/>
        <w:t>IN2 Does the Reef 2050 Plan help to identify gaps in knowledge and recommend action to remedy these gaps?</w:t>
      </w:r>
    </w:p>
    <w:tbl>
      <w:tblPr>
        <w:tblW w:w="15163" w:type="dxa"/>
        <w:tblLook w:val="04A0" w:firstRow="1" w:lastRow="0" w:firstColumn="1" w:lastColumn="0" w:noHBand="0" w:noVBand="1"/>
        <w:tblCaption w:val="Inputs Question 2:Does the Reef 2050 Plan help to identify gaps in knowledge and recommend action to remedy these gaps?"/>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C85CE3" w14:paraId="52946CBC"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7FEAD950" w14:textId="77777777" w:rsidR="008A7A77" w:rsidRPr="00C85CE3" w:rsidRDefault="008A7A77" w:rsidP="005769B0">
            <w:pPr>
              <w:spacing w:after="120"/>
              <w:rPr>
                <w:rFonts w:ascii="Calibri" w:hAnsi="Calibri" w:cs="Calibri"/>
                <w:b/>
                <w:color w:val="000000"/>
                <w:sz w:val="20"/>
                <w:szCs w:val="20"/>
                <w:lang w:eastAsia="en-GB"/>
              </w:rPr>
            </w:pPr>
            <w:bookmarkStart w:id="188" w:name="_Hlk510093247"/>
            <w:r w:rsidRPr="00C85CE3">
              <w:rPr>
                <w:b/>
                <w:sz w:val="20"/>
                <w:szCs w:val="20"/>
              </w:rPr>
              <w:t>Governance</w:t>
            </w:r>
          </w:p>
        </w:tc>
        <w:tc>
          <w:tcPr>
            <w:tcW w:w="2166" w:type="dxa"/>
            <w:tcBorders>
              <w:top w:val="single" w:sz="4" w:space="0" w:color="auto"/>
              <w:left w:val="nil"/>
              <w:bottom w:val="single" w:sz="4" w:space="0" w:color="auto"/>
              <w:right w:val="single" w:sz="4" w:space="0" w:color="auto"/>
            </w:tcBorders>
            <w:shd w:val="clear" w:color="auto" w:fill="auto"/>
          </w:tcPr>
          <w:p w14:paraId="6F9FD46F"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61A5A89F"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2B42D72C"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3E456CAE" w14:textId="77777777" w:rsidR="008A7A77" w:rsidRPr="00C85CE3" w:rsidRDefault="008A7A77" w:rsidP="005769B0">
            <w:pPr>
              <w:spacing w:after="120"/>
              <w:rPr>
                <w:rFonts w:ascii="Arial" w:hAnsi="Arial" w:cs="Arial"/>
                <w:b/>
                <w:color w:val="000000"/>
                <w:sz w:val="20"/>
                <w:szCs w:val="20"/>
                <w:lang w:eastAsia="en-GB"/>
              </w:rPr>
            </w:pPr>
            <w:r w:rsidRPr="00C85CE3">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086723CF"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77D57272"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Economic benefits</w:t>
            </w:r>
          </w:p>
        </w:tc>
      </w:tr>
      <w:tr w:rsidR="008A7A77" w:rsidRPr="00C85CE3" w14:paraId="78AD8E66"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vAlign w:val="bottom"/>
          </w:tcPr>
          <w:p w14:paraId="231C42BD" w14:textId="77777777" w:rsidR="008A7A77" w:rsidRPr="00C85CE3" w:rsidRDefault="008A7A77" w:rsidP="005769B0">
            <w:pPr>
              <w:spacing w:after="120"/>
              <w:rPr>
                <w:sz w:val="20"/>
                <w:szCs w:val="20"/>
                <w:lang w:eastAsia="en-GB"/>
              </w:rPr>
            </w:pPr>
            <w:r w:rsidRPr="00C85CE3">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vAlign w:val="center"/>
          </w:tcPr>
          <w:p w14:paraId="0E39095B"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tcPr>
          <w:p w14:paraId="3D28A07B" w14:textId="77777777" w:rsidR="008A7A77" w:rsidRPr="00C85CE3" w:rsidRDefault="008A7A77" w:rsidP="005769B0">
            <w:pPr>
              <w:spacing w:after="120"/>
              <w:rPr>
                <w:sz w:val="20"/>
                <w:szCs w:val="20"/>
                <w:lang w:eastAsia="en-GB"/>
              </w:rPr>
            </w:pPr>
            <w:r w:rsidRPr="00C85CE3">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5AA15FE8" w14:textId="77777777" w:rsidR="008A7A77" w:rsidRPr="00C85CE3" w:rsidRDefault="008A7A77" w:rsidP="005769B0">
            <w:pPr>
              <w:spacing w:after="120"/>
              <w:rPr>
                <w:sz w:val="20"/>
                <w:szCs w:val="20"/>
                <w:lang w:eastAsia="en-GB"/>
              </w:rPr>
            </w:pPr>
            <w:r w:rsidRPr="00C85CE3">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7BE91D38"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3912FAA9" w14:textId="77777777" w:rsidR="008A7A77" w:rsidRPr="00C85CE3" w:rsidRDefault="008A7A77" w:rsidP="005769B0">
            <w:pPr>
              <w:spacing w:after="120"/>
              <w:rPr>
                <w:sz w:val="20"/>
                <w:szCs w:val="20"/>
                <w:lang w:eastAsia="en-GB"/>
              </w:rPr>
            </w:pPr>
            <w:r w:rsidRPr="00C85CE3">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tcPr>
          <w:p w14:paraId="2826EF0D" w14:textId="77777777" w:rsidR="008A7A77" w:rsidRPr="00C85CE3" w:rsidRDefault="008A7A77" w:rsidP="005769B0">
            <w:pPr>
              <w:spacing w:after="120"/>
              <w:rPr>
                <w:sz w:val="20"/>
                <w:szCs w:val="20"/>
                <w:lang w:eastAsia="en-GB"/>
              </w:rPr>
            </w:pPr>
            <w:r w:rsidRPr="00C85CE3">
              <w:rPr>
                <w:sz w:val="20"/>
                <w:szCs w:val="20"/>
              </w:rPr>
              <w:t>3</w:t>
            </w:r>
          </w:p>
        </w:tc>
      </w:tr>
      <w:tr w:rsidR="008A7A77" w:rsidRPr="00C85CE3" w14:paraId="6AE8CE70"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353CE69A" w14:textId="77777777" w:rsidR="008A7A77" w:rsidRPr="00C85CE3" w:rsidRDefault="008A7A77" w:rsidP="005769B0">
            <w:pPr>
              <w:spacing w:after="120"/>
              <w:rPr>
                <w:sz w:val="20"/>
                <w:szCs w:val="20"/>
                <w:lang w:eastAsia="en-GB"/>
              </w:rPr>
            </w:pPr>
            <w:r w:rsidRPr="00C85CE3">
              <w:rPr>
                <w:sz w:val="20"/>
                <w:szCs w:val="20"/>
              </w:rPr>
              <w:t xml:space="preserve">The Plan has identified gaps in monitoring and evaluation that has led to the development of RIMReP, although slow. Projects such as the SELTMP are filling big gaps in human dimensions and social planning aspects. </w:t>
            </w:r>
          </w:p>
        </w:tc>
        <w:tc>
          <w:tcPr>
            <w:tcW w:w="2166" w:type="dxa"/>
            <w:tcBorders>
              <w:top w:val="nil"/>
              <w:left w:val="nil"/>
              <w:bottom w:val="single" w:sz="4" w:space="0" w:color="auto"/>
              <w:right w:val="single" w:sz="4" w:space="0" w:color="auto"/>
            </w:tcBorders>
            <w:shd w:val="clear" w:color="auto" w:fill="auto"/>
          </w:tcPr>
          <w:p w14:paraId="7C676C0C" w14:textId="3CC8CD45" w:rsidR="008A7A77" w:rsidRPr="00C85CE3" w:rsidRDefault="008A7A77" w:rsidP="005769B0">
            <w:pPr>
              <w:spacing w:after="120"/>
              <w:rPr>
                <w:sz w:val="20"/>
                <w:szCs w:val="20"/>
                <w:lang w:eastAsia="en-GB"/>
              </w:rPr>
            </w:pPr>
            <w:r w:rsidRPr="00C85CE3">
              <w:rPr>
                <w:sz w:val="20"/>
                <w:szCs w:val="20"/>
              </w:rPr>
              <w:t xml:space="preserve">The </w:t>
            </w:r>
            <w:r w:rsidR="005769B0" w:rsidRPr="00C85CE3">
              <w:rPr>
                <w:sz w:val="20"/>
                <w:szCs w:val="20"/>
              </w:rPr>
              <w:t>Plan</w:t>
            </w:r>
            <w:r w:rsidRPr="00C85CE3">
              <w:rPr>
                <w:sz w:val="20"/>
                <w:szCs w:val="20"/>
              </w:rPr>
              <w:t xml:space="preserve"> does focus on development of guidelines, strategies and actions needed to support and enhance ecosystem resilience and restoration and should improve knowledge of possible management responses to achieve ecosystem health objectives.</w:t>
            </w:r>
          </w:p>
        </w:tc>
        <w:tc>
          <w:tcPr>
            <w:tcW w:w="2166" w:type="dxa"/>
            <w:tcBorders>
              <w:top w:val="nil"/>
              <w:left w:val="nil"/>
              <w:bottom w:val="single" w:sz="4" w:space="0" w:color="auto"/>
              <w:right w:val="single" w:sz="4" w:space="0" w:color="auto"/>
            </w:tcBorders>
            <w:shd w:val="clear" w:color="auto" w:fill="auto"/>
          </w:tcPr>
          <w:p w14:paraId="26A8FADA" w14:textId="295966CC" w:rsidR="008A7A77" w:rsidRPr="00C85CE3" w:rsidRDefault="008A7A77" w:rsidP="00C85CE3">
            <w:pPr>
              <w:spacing w:after="120"/>
              <w:rPr>
                <w:sz w:val="20"/>
                <w:szCs w:val="20"/>
                <w:lang w:eastAsia="en-GB"/>
              </w:rPr>
            </w:pPr>
            <w:r w:rsidRPr="00C85CE3">
              <w:rPr>
                <w:sz w:val="20"/>
                <w:szCs w:val="20"/>
              </w:rPr>
              <w:t>Focus is through the development of the Seagrass, Coral, Fish, Mega-fauna and Other (islands) theme groups of RIMReP that will both identify and plan to address knowledge gaps relevant to biodiversity</w:t>
            </w:r>
            <w:r w:rsidR="00C85CE3">
              <w:rPr>
                <w:sz w:val="20"/>
                <w:szCs w:val="20"/>
              </w:rPr>
              <w:t xml:space="preserve"> </w:t>
            </w:r>
            <w:r w:rsidRPr="00C85CE3">
              <w:rPr>
                <w:sz w:val="20"/>
                <w:szCs w:val="20"/>
              </w:rPr>
              <w:t>management under the Reef 2050 Plan. However, development of RIMReP program has been slower than anticipated.</w:t>
            </w:r>
          </w:p>
        </w:tc>
        <w:tc>
          <w:tcPr>
            <w:tcW w:w="2166" w:type="dxa"/>
            <w:tcBorders>
              <w:top w:val="nil"/>
              <w:left w:val="nil"/>
              <w:bottom w:val="single" w:sz="4" w:space="0" w:color="auto"/>
              <w:right w:val="single" w:sz="4" w:space="0" w:color="auto"/>
            </w:tcBorders>
            <w:shd w:val="clear" w:color="auto" w:fill="auto"/>
          </w:tcPr>
          <w:p w14:paraId="3656944F" w14:textId="77777777" w:rsidR="00C85CE3" w:rsidRDefault="00C85CE3" w:rsidP="005769B0">
            <w:pPr>
              <w:spacing w:after="120"/>
              <w:rPr>
                <w:sz w:val="20"/>
                <w:szCs w:val="20"/>
              </w:rPr>
            </w:pPr>
            <w:r>
              <w:rPr>
                <w:sz w:val="20"/>
                <w:szCs w:val="20"/>
              </w:rPr>
              <w:t>There is a specific target to increase knowledge of values, and some work has already happened on the ground to improve Indigenous knowledge.</w:t>
            </w:r>
          </w:p>
          <w:p w14:paraId="3BAC45A7" w14:textId="149BC162" w:rsidR="008A7A77" w:rsidRPr="00C85CE3" w:rsidRDefault="008A7A77" w:rsidP="005769B0">
            <w:pPr>
              <w:spacing w:after="120"/>
              <w:rPr>
                <w:sz w:val="20"/>
                <w:szCs w:val="20"/>
                <w:lang w:eastAsia="en-GB"/>
              </w:rPr>
            </w:pPr>
            <w:r w:rsidRPr="00C85CE3">
              <w:rPr>
                <w:sz w:val="20"/>
                <w:szCs w:val="20"/>
              </w:rPr>
              <w:t>Access to historic heritage information is improving through the heritage database</w:t>
            </w:r>
            <w:r w:rsidR="00C85CE3">
              <w:rPr>
                <w:sz w:val="20"/>
                <w:szCs w:val="20"/>
              </w:rPr>
              <w:t xml:space="preserve">. </w:t>
            </w:r>
          </w:p>
        </w:tc>
        <w:tc>
          <w:tcPr>
            <w:tcW w:w="2166" w:type="dxa"/>
            <w:tcBorders>
              <w:top w:val="nil"/>
              <w:left w:val="nil"/>
              <w:bottom w:val="single" w:sz="4" w:space="0" w:color="auto"/>
              <w:right w:val="single" w:sz="4" w:space="0" w:color="auto"/>
            </w:tcBorders>
            <w:shd w:val="clear" w:color="auto" w:fill="auto"/>
          </w:tcPr>
          <w:p w14:paraId="5AF8E3F2" w14:textId="7327D0BC" w:rsidR="008A7A77" w:rsidRPr="00C85CE3" w:rsidRDefault="008A7A77" w:rsidP="005769B0">
            <w:pPr>
              <w:spacing w:after="120"/>
              <w:rPr>
                <w:sz w:val="20"/>
                <w:szCs w:val="20"/>
                <w:lang w:eastAsia="en-GB"/>
              </w:rPr>
            </w:pPr>
            <w:r w:rsidRPr="00C85CE3">
              <w:rPr>
                <w:sz w:val="20"/>
                <w:szCs w:val="20"/>
              </w:rPr>
              <w:t>The Plan support</w:t>
            </w:r>
            <w:r w:rsidR="00C85CE3">
              <w:rPr>
                <w:sz w:val="20"/>
                <w:szCs w:val="20"/>
              </w:rPr>
              <w:t>s</w:t>
            </w:r>
            <w:r w:rsidRPr="00C85CE3">
              <w:rPr>
                <w:sz w:val="20"/>
                <w:szCs w:val="20"/>
              </w:rPr>
              <w:t xml:space="preserve"> better understanding </w:t>
            </w:r>
            <w:r w:rsidR="00C85CE3">
              <w:rPr>
                <w:sz w:val="20"/>
                <w:szCs w:val="20"/>
              </w:rPr>
              <w:t xml:space="preserve">of </w:t>
            </w:r>
            <w:r w:rsidRPr="00C85CE3">
              <w:rPr>
                <w:sz w:val="20"/>
                <w:szCs w:val="20"/>
              </w:rPr>
              <w:t>the gaps in knowledge about water quality. Work, such as the scientific consensus status is an on-going project, regular reporting under the Paddock to Reef program is supported.</w:t>
            </w:r>
          </w:p>
        </w:tc>
        <w:tc>
          <w:tcPr>
            <w:tcW w:w="2166" w:type="dxa"/>
            <w:tcBorders>
              <w:top w:val="nil"/>
              <w:left w:val="nil"/>
              <w:bottom w:val="single" w:sz="4" w:space="0" w:color="auto"/>
              <w:right w:val="single" w:sz="4" w:space="0" w:color="auto"/>
            </w:tcBorders>
            <w:shd w:val="clear" w:color="auto" w:fill="auto"/>
          </w:tcPr>
          <w:p w14:paraId="194D914F" w14:textId="77777777" w:rsidR="008A7A77" w:rsidRPr="00C85CE3" w:rsidRDefault="008A7A77" w:rsidP="005769B0">
            <w:pPr>
              <w:spacing w:after="120"/>
              <w:rPr>
                <w:sz w:val="20"/>
                <w:szCs w:val="20"/>
                <w:lang w:eastAsia="en-GB"/>
              </w:rPr>
            </w:pPr>
            <w:r w:rsidRPr="00C85CE3">
              <w:rPr>
                <w:sz w:val="20"/>
                <w:szCs w:val="20"/>
              </w:rPr>
              <w:t xml:space="preserve">The SELTMP report funded through RIMReP has provided critical insights into the social-economic dimensions of socio-ecological change in the region. The Plan has contributed to a much better understanding of the community benefits to the region. </w:t>
            </w:r>
          </w:p>
        </w:tc>
        <w:tc>
          <w:tcPr>
            <w:tcW w:w="2167" w:type="dxa"/>
            <w:tcBorders>
              <w:top w:val="nil"/>
              <w:left w:val="nil"/>
              <w:bottom w:val="single" w:sz="4" w:space="0" w:color="auto"/>
              <w:right w:val="single" w:sz="4" w:space="0" w:color="auto"/>
            </w:tcBorders>
            <w:shd w:val="clear" w:color="auto" w:fill="auto"/>
          </w:tcPr>
          <w:p w14:paraId="4FCC47BC" w14:textId="77777777" w:rsidR="008A7A77" w:rsidRPr="00C85CE3" w:rsidRDefault="008A7A77" w:rsidP="005769B0">
            <w:pPr>
              <w:spacing w:after="120"/>
              <w:rPr>
                <w:sz w:val="20"/>
                <w:szCs w:val="20"/>
                <w:lang w:eastAsia="en-GB"/>
              </w:rPr>
            </w:pPr>
            <w:r w:rsidRPr="00C85CE3">
              <w:rPr>
                <w:sz w:val="20"/>
                <w:szCs w:val="20"/>
              </w:rPr>
              <w:t>The Plan includes targets and objectives to encourage cumulative impacts to be considered and that the viability of Reef dependant industries is understood.</w:t>
            </w:r>
          </w:p>
        </w:tc>
      </w:tr>
      <w:bookmarkEnd w:id="188"/>
    </w:tbl>
    <w:p w14:paraId="0044820C" w14:textId="77777777" w:rsidR="008A7A77" w:rsidRDefault="008A7A77" w:rsidP="005769B0">
      <w:pPr>
        <w:spacing w:after="120"/>
      </w:pPr>
    </w:p>
    <w:p w14:paraId="17032932" w14:textId="77777777" w:rsidR="00C85CE3" w:rsidRDefault="00C85CE3">
      <w:pPr>
        <w:tabs>
          <w:tab w:val="clear" w:pos="5818"/>
        </w:tabs>
        <w:spacing w:after="160" w:line="259" w:lineRule="auto"/>
        <w:rPr>
          <w:b/>
          <w:sz w:val="20"/>
          <w:szCs w:val="20"/>
        </w:rPr>
      </w:pPr>
      <w:r>
        <w:rPr>
          <w:b/>
          <w:sz w:val="20"/>
          <w:szCs w:val="20"/>
        </w:rPr>
        <w:br w:type="page"/>
      </w:r>
    </w:p>
    <w:p w14:paraId="5F3DB470" w14:textId="3F28B060" w:rsidR="008A7A77" w:rsidRPr="00C85CE3" w:rsidRDefault="008A7A77" w:rsidP="005769B0">
      <w:pPr>
        <w:spacing w:after="120"/>
        <w:rPr>
          <w:b/>
          <w:sz w:val="20"/>
          <w:szCs w:val="20"/>
        </w:rPr>
      </w:pPr>
      <w:r w:rsidRPr="00C85CE3">
        <w:rPr>
          <w:b/>
          <w:sz w:val="20"/>
          <w:szCs w:val="20"/>
        </w:rPr>
        <w:lastRenderedPageBreak/>
        <w:t>IN3 Has the Reef 2050 Plan helped to ensure effective allocation and use of the resources (for example through less duplication)?</w:t>
      </w:r>
    </w:p>
    <w:tbl>
      <w:tblPr>
        <w:tblW w:w="15163" w:type="dxa"/>
        <w:tblLook w:val="04A0" w:firstRow="1" w:lastRow="0" w:firstColumn="1" w:lastColumn="0" w:noHBand="0" w:noVBand="1"/>
        <w:tblCaption w:val="Inputs Question 3: Has the Reef 2050 Plan helped to ensure effective allocation and use of the resources (for example through less duplication)?"/>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C85CE3" w14:paraId="5CBAD727"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5D4021BA"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Governance</w:t>
            </w:r>
          </w:p>
        </w:tc>
        <w:tc>
          <w:tcPr>
            <w:tcW w:w="2166" w:type="dxa"/>
            <w:tcBorders>
              <w:top w:val="single" w:sz="4" w:space="0" w:color="auto"/>
              <w:left w:val="nil"/>
              <w:bottom w:val="single" w:sz="4" w:space="0" w:color="auto"/>
              <w:right w:val="single" w:sz="4" w:space="0" w:color="auto"/>
            </w:tcBorders>
            <w:shd w:val="clear" w:color="auto" w:fill="auto"/>
          </w:tcPr>
          <w:p w14:paraId="005ABA29"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33A4655A"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44D0F8DA"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1FE78C2E" w14:textId="77777777" w:rsidR="008A7A77" w:rsidRPr="00C85CE3" w:rsidRDefault="008A7A77" w:rsidP="005769B0">
            <w:pPr>
              <w:spacing w:after="120"/>
              <w:rPr>
                <w:rFonts w:ascii="Arial" w:hAnsi="Arial" w:cs="Arial"/>
                <w:b/>
                <w:color w:val="000000"/>
                <w:sz w:val="20"/>
                <w:szCs w:val="20"/>
                <w:lang w:eastAsia="en-GB"/>
              </w:rPr>
            </w:pPr>
            <w:r w:rsidRPr="00C85CE3">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10F9710B"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4C726C8A"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Economic benefits</w:t>
            </w:r>
          </w:p>
        </w:tc>
      </w:tr>
      <w:tr w:rsidR="008A7A77" w:rsidRPr="00C85CE3" w14:paraId="56DDBC0C"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06DCD806"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tcPr>
          <w:p w14:paraId="61582463"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tcPr>
          <w:p w14:paraId="0D78CB60"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6E1EDA72" w14:textId="77777777" w:rsidR="008A7A77" w:rsidRPr="00C85CE3" w:rsidRDefault="008A7A77" w:rsidP="005769B0">
            <w:pPr>
              <w:spacing w:after="120"/>
              <w:rPr>
                <w:sz w:val="20"/>
                <w:szCs w:val="20"/>
                <w:lang w:eastAsia="en-GB"/>
              </w:rPr>
            </w:pPr>
            <w:r w:rsidRPr="00C85CE3">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30AF2693"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4A67A341" w14:textId="77777777" w:rsidR="008A7A77" w:rsidRPr="00C85CE3" w:rsidRDefault="008A7A77" w:rsidP="005769B0">
            <w:pPr>
              <w:spacing w:after="120"/>
              <w:rPr>
                <w:sz w:val="20"/>
                <w:szCs w:val="20"/>
                <w:lang w:eastAsia="en-GB"/>
              </w:rPr>
            </w:pPr>
            <w:r w:rsidRPr="00C85CE3">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tcPr>
          <w:p w14:paraId="04EEC3E4" w14:textId="77777777" w:rsidR="008A7A77" w:rsidRPr="00C85CE3" w:rsidRDefault="008A7A77" w:rsidP="005769B0">
            <w:pPr>
              <w:spacing w:after="120"/>
              <w:rPr>
                <w:sz w:val="20"/>
                <w:szCs w:val="20"/>
                <w:lang w:eastAsia="en-GB"/>
              </w:rPr>
            </w:pPr>
            <w:r w:rsidRPr="00C85CE3">
              <w:rPr>
                <w:sz w:val="20"/>
                <w:szCs w:val="20"/>
              </w:rPr>
              <w:t>3</w:t>
            </w:r>
          </w:p>
        </w:tc>
      </w:tr>
      <w:tr w:rsidR="008A7A77" w:rsidRPr="00C85CE3" w14:paraId="2E86B47D"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1383F75F" w14:textId="51D1C307" w:rsidR="008A7A77" w:rsidRPr="00C85CE3" w:rsidRDefault="008A7A77" w:rsidP="005769B0">
            <w:pPr>
              <w:spacing w:after="120"/>
              <w:rPr>
                <w:sz w:val="20"/>
                <w:szCs w:val="20"/>
                <w:lang w:eastAsia="en-GB"/>
              </w:rPr>
            </w:pPr>
            <w:r w:rsidRPr="00C85CE3">
              <w:rPr>
                <w:sz w:val="20"/>
                <w:szCs w:val="20"/>
              </w:rPr>
              <w:t xml:space="preserve">Work under the Plan has resulted in gaps in investment being identified, and results in responsibilities across the </w:t>
            </w:r>
            <w:r w:rsidR="005769B0" w:rsidRPr="00C85CE3">
              <w:rPr>
                <w:sz w:val="20"/>
                <w:szCs w:val="20"/>
              </w:rPr>
              <w:t>Plan</w:t>
            </w:r>
            <w:r w:rsidRPr="00C85CE3">
              <w:rPr>
                <w:sz w:val="20"/>
                <w:szCs w:val="20"/>
              </w:rPr>
              <w:t xml:space="preserve">'s actions being identified. </w:t>
            </w:r>
          </w:p>
        </w:tc>
        <w:tc>
          <w:tcPr>
            <w:tcW w:w="2166" w:type="dxa"/>
            <w:tcBorders>
              <w:top w:val="nil"/>
              <w:left w:val="nil"/>
              <w:bottom w:val="single" w:sz="4" w:space="0" w:color="auto"/>
              <w:right w:val="single" w:sz="4" w:space="0" w:color="auto"/>
            </w:tcBorders>
            <w:shd w:val="clear" w:color="auto" w:fill="auto"/>
          </w:tcPr>
          <w:p w14:paraId="48B5B747" w14:textId="17A1A284" w:rsidR="008A7A77" w:rsidRPr="00C85CE3" w:rsidRDefault="008A7A77" w:rsidP="005769B0">
            <w:pPr>
              <w:spacing w:after="120"/>
              <w:rPr>
                <w:sz w:val="20"/>
                <w:szCs w:val="20"/>
                <w:lang w:eastAsia="en-GB"/>
              </w:rPr>
            </w:pPr>
            <w:r w:rsidRPr="00C85CE3">
              <w:rPr>
                <w:sz w:val="20"/>
                <w:szCs w:val="20"/>
              </w:rPr>
              <w:t xml:space="preserve">The </w:t>
            </w:r>
            <w:r w:rsidR="005769B0" w:rsidRPr="00C85CE3">
              <w:rPr>
                <w:sz w:val="20"/>
                <w:szCs w:val="20"/>
              </w:rPr>
              <w:t>Plan</w:t>
            </w:r>
            <w:r w:rsidRPr="00C85CE3">
              <w:rPr>
                <w:sz w:val="20"/>
                <w:szCs w:val="20"/>
              </w:rPr>
              <w:t xml:space="preserve"> is focussing attention on the key knowledge gaps and requirements for a more structured approach to restoring and enhancing ecosystem health. Focussing attention of researchers, managers and other stakeholders on these key issues should direct cooperative efforts in this direction and focus allocation of resources.</w:t>
            </w:r>
          </w:p>
        </w:tc>
        <w:tc>
          <w:tcPr>
            <w:tcW w:w="2166" w:type="dxa"/>
            <w:tcBorders>
              <w:top w:val="nil"/>
              <w:left w:val="nil"/>
              <w:bottom w:val="single" w:sz="4" w:space="0" w:color="auto"/>
              <w:right w:val="single" w:sz="4" w:space="0" w:color="auto"/>
            </w:tcBorders>
            <w:shd w:val="clear" w:color="auto" w:fill="auto"/>
          </w:tcPr>
          <w:p w14:paraId="7E44E85E" w14:textId="77777777" w:rsidR="008A7A77" w:rsidRPr="00C85CE3" w:rsidRDefault="008A7A77" w:rsidP="005769B0">
            <w:pPr>
              <w:spacing w:after="120"/>
              <w:rPr>
                <w:sz w:val="20"/>
                <w:szCs w:val="20"/>
                <w:lang w:eastAsia="en-GB"/>
              </w:rPr>
            </w:pPr>
            <w:r w:rsidRPr="00C85CE3">
              <w:rPr>
                <w:sz w:val="20"/>
                <w:szCs w:val="20"/>
              </w:rPr>
              <w:t xml:space="preserve">Through clear documentation and focus on partnerships, the Plan should be contributing to more efficient use of resources. Recent research partnership announcements and associated funding commitments will help support this collaboration. </w:t>
            </w:r>
          </w:p>
        </w:tc>
        <w:tc>
          <w:tcPr>
            <w:tcW w:w="2166" w:type="dxa"/>
            <w:tcBorders>
              <w:top w:val="nil"/>
              <w:left w:val="nil"/>
              <w:bottom w:val="single" w:sz="4" w:space="0" w:color="auto"/>
              <w:right w:val="single" w:sz="4" w:space="0" w:color="auto"/>
            </w:tcBorders>
            <w:shd w:val="clear" w:color="auto" w:fill="auto"/>
          </w:tcPr>
          <w:p w14:paraId="34936C97" w14:textId="77777777" w:rsidR="008A7A77" w:rsidRPr="00C85CE3" w:rsidRDefault="008A7A77" w:rsidP="005769B0">
            <w:pPr>
              <w:spacing w:after="120"/>
              <w:rPr>
                <w:sz w:val="20"/>
                <w:szCs w:val="20"/>
                <w:lang w:eastAsia="en-GB"/>
              </w:rPr>
            </w:pPr>
            <w:r w:rsidRPr="00C85CE3">
              <w:rPr>
                <w:sz w:val="20"/>
                <w:szCs w:val="20"/>
              </w:rPr>
              <w:t>Through clear documentation and focus on partnerships, the Plan should be contributing to more efficient use of resources. Better integration of heritage planning across governments will improve the effective allocation of resources.</w:t>
            </w:r>
          </w:p>
        </w:tc>
        <w:tc>
          <w:tcPr>
            <w:tcW w:w="2166" w:type="dxa"/>
            <w:tcBorders>
              <w:top w:val="nil"/>
              <w:left w:val="nil"/>
              <w:bottom w:val="single" w:sz="4" w:space="0" w:color="auto"/>
              <w:right w:val="single" w:sz="4" w:space="0" w:color="auto"/>
            </w:tcBorders>
            <w:shd w:val="clear" w:color="auto" w:fill="auto"/>
          </w:tcPr>
          <w:p w14:paraId="16B99BDF" w14:textId="77777777" w:rsidR="008A7A77" w:rsidRPr="00C85CE3" w:rsidRDefault="008A7A77" w:rsidP="005769B0">
            <w:pPr>
              <w:spacing w:after="120"/>
              <w:rPr>
                <w:sz w:val="20"/>
                <w:szCs w:val="20"/>
                <w:lang w:eastAsia="en-GB"/>
              </w:rPr>
            </w:pPr>
            <w:r w:rsidRPr="00C85CE3">
              <w:rPr>
                <w:sz w:val="20"/>
                <w:szCs w:val="20"/>
              </w:rPr>
              <w:t xml:space="preserve">The Plan has been very effective in reporting on all resources that are committed to water quality across the range of jurisdictions. Allocation of resources through the Reef 2050 Plan assists in less duplication across government. </w:t>
            </w:r>
          </w:p>
        </w:tc>
        <w:tc>
          <w:tcPr>
            <w:tcW w:w="2166" w:type="dxa"/>
            <w:tcBorders>
              <w:top w:val="nil"/>
              <w:left w:val="nil"/>
              <w:bottom w:val="single" w:sz="4" w:space="0" w:color="auto"/>
              <w:right w:val="single" w:sz="4" w:space="0" w:color="auto"/>
            </w:tcBorders>
            <w:shd w:val="clear" w:color="auto" w:fill="auto"/>
          </w:tcPr>
          <w:p w14:paraId="699D8AA2" w14:textId="77777777" w:rsidR="008A7A77" w:rsidRPr="00C85CE3" w:rsidRDefault="008A7A77" w:rsidP="005769B0">
            <w:pPr>
              <w:spacing w:after="120"/>
              <w:rPr>
                <w:sz w:val="20"/>
                <w:szCs w:val="20"/>
                <w:lang w:eastAsia="en-GB"/>
              </w:rPr>
            </w:pPr>
            <w:r w:rsidRPr="00C85CE3">
              <w:rPr>
                <w:sz w:val="20"/>
                <w:szCs w:val="20"/>
              </w:rPr>
              <w:t xml:space="preserve">Through clear documentation and focus on partnerships, the Plan should be contributing to more efficient use of resources. Investment requirements are still being identified.  </w:t>
            </w:r>
          </w:p>
        </w:tc>
        <w:tc>
          <w:tcPr>
            <w:tcW w:w="2167" w:type="dxa"/>
            <w:tcBorders>
              <w:top w:val="nil"/>
              <w:left w:val="nil"/>
              <w:bottom w:val="single" w:sz="4" w:space="0" w:color="auto"/>
              <w:right w:val="single" w:sz="4" w:space="0" w:color="auto"/>
            </w:tcBorders>
            <w:shd w:val="clear" w:color="auto" w:fill="auto"/>
          </w:tcPr>
          <w:p w14:paraId="5BDC53C6" w14:textId="77777777" w:rsidR="008A7A77" w:rsidRPr="00C85CE3" w:rsidRDefault="008A7A77" w:rsidP="005769B0">
            <w:pPr>
              <w:spacing w:after="120"/>
              <w:rPr>
                <w:sz w:val="20"/>
                <w:szCs w:val="20"/>
                <w:lang w:eastAsia="en-GB"/>
              </w:rPr>
            </w:pPr>
            <w:r w:rsidRPr="00C85CE3">
              <w:rPr>
                <w:sz w:val="20"/>
                <w:szCs w:val="20"/>
              </w:rPr>
              <w:t xml:space="preserve">The Plan has helped prioritise actions associated with shipping, managing cumulative impacts and improving sustainability.  </w:t>
            </w:r>
          </w:p>
        </w:tc>
      </w:tr>
    </w:tbl>
    <w:p w14:paraId="00C6E5EC" w14:textId="77777777" w:rsidR="008A7A77" w:rsidRDefault="008A7A77" w:rsidP="005769B0">
      <w:pPr>
        <w:spacing w:after="120"/>
      </w:pPr>
    </w:p>
    <w:p w14:paraId="696F3F49" w14:textId="77777777" w:rsidR="008A7A77" w:rsidRDefault="008A7A77" w:rsidP="005769B0">
      <w:pPr>
        <w:spacing w:after="120"/>
      </w:pPr>
      <w:r>
        <w:br w:type="page"/>
      </w:r>
    </w:p>
    <w:p w14:paraId="6BDBC855" w14:textId="77777777" w:rsidR="008A7A77" w:rsidRPr="00C85CE3" w:rsidRDefault="008A7A77" w:rsidP="005769B0">
      <w:pPr>
        <w:spacing w:after="120"/>
        <w:rPr>
          <w:b/>
        </w:rPr>
      </w:pPr>
      <w:r w:rsidRPr="00C85CE3">
        <w:rPr>
          <w:b/>
        </w:rPr>
        <w:lastRenderedPageBreak/>
        <w:t>PROCESSES</w:t>
      </w:r>
    </w:p>
    <w:p w14:paraId="69A15100" w14:textId="77777777" w:rsidR="008A7A77" w:rsidRPr="00C85CE3" w:rsidRDefault="008A7A77" w:rsidP="005769B0">
      <w:pPr>
        <w:spacing w:after="120"/>
        <w:rPr>
          <w:b/>
          <w:sz w:val="20"/>
          <w:szCs w:val="20"/>
        </w:rPr>
      </w:pPr>
      <w:r w:rsidRPr="00C85CE3">
        <w:rPr>
          <w:b/>
          <w:sz w:val="20"/>
          <w:szCs w:val="20"/>
        </w:rPr>
        <w:t>PR1 Does the Reef 2050 Plan encourage better governance across the Region (including legitimacy, clear direction, performance, accountability, fairness and rights)?</w:t>
      </w:r>
    </w:p>
    <w:tbl>
      <w:tblPr>
        <w:tblW w:w="15163" w:type="dxa"/>
        <w:tblLook w:val="04A0" w:firstRow="1" w:lastRow="0" w:firstColumn="1" w:lastColumn="0" w:noHBand="0" w:noVBand="1"/>
        <w:tblCaption w:val=" Processes Question 1: Does the Reef 2050 Plan encourage better governance across the Region (including legitimacy, clear direction, performance, accountability, fairness and rights)?"/>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C85CE3" w14:paraId="13BDAF8D"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6CAD4B08" w14:textId="77777777" w:rsidR="008A7A77" w:rsidRPr="00C85CE3" w:rsidRDefault="008A7A77" w:rsidP="005769B0">
            <w:pPr>
              <w:spacing w:after="120"/>
              <w:rPr>
                <w:rFonts w:ascii="Calibri" w:hAnsi="Calibri" w:cs="Calibri"/>
                <w:b/>
                <w:color w:val="000000"/>
                <w:sz w:val="20"/>
                <w:szCs w:val="20"/>
                <w:lang w:eastAsia="en-GB"/>
              </w:rPr>
            </w:pPr>
            <w:bookmarkStart w:id="189" w:name="_Hlk510093434"/>
            <w:r w:rsidRPr="00C85CE3">
              <w:rPr>
                <w:b/>
                <w:sz w:val="20"/>
                <w:szCs w:val="20"/>
              </w:rPr>
              <w:t>Governance</w:t>
            </w:r>
          </w:p>
        </w:tc>
        <w:tc>
          <w:tcPr>
            <w:tcW w:w="2166" w:type="dxa"/>
            <w:tcBorders>
              <w:top w:val="single" w:sz="4" w:space="0" w:color="auto"/>
              <w:left w:val="nil"/>
              <w:bottom w:val="single" w:sz="4" w:space="0" w:color="auto"/>
              <w:right w:val="single" w:sz="4" w:space="0" w:color="auto"/>
            </w:tcBorders>
            <w:shd w:val="clear" w:color="auto" w:fill="auto"/>
          </w:tcPr>
          <w:p w14:paraId="4F247089"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43FE10B6"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04D3E0E6"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4F6795AB" w14:textId="77777777" w:rsidR="008A7A77" w:rsidRPr="00C85CE3" w:rsidRDefault="008A7A77" w:rsidP="005769B0">
            <w:pPr>
              <w:spacing w:after="120"/>
              <w:rPr>
                <w:rFonts w:ascii="Arial" w:hAnsi="Arial" w:cs="Arial"/>
                <w:b/>
                <w:color w:val="000000"/>
                <w:sz w:val="20"/>
                <w:szCs w:val="20"/>
                <w:lang w:eastAsia="en-GB"/>
              </w:rPr>
            </w:pPr>
            <w:r w:rsidRPr="00C85CE3">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53E5B137"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2DCC5AA1"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Economic benefits</w:t>
            </w:r>
          </w:p>
        </w:tc>
      </w:tr>
      <w:tr w:rsidR="008A7A77" w:rsidRPr="00C85CE3" w14:paraId="15223EF8"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000000" w:fill="FFFFFF"/>
            <w:vAlign w:val="bottom"/>
          </w:tcPr>
          <w:p w14:paraId="6F047EA0" w14:textId="77777777" w:rsidR="008A7A77" w:rsidRPr="00C85CE3" w:rsidRDefault="008A7A77" w:rsidP="005769B0">
            <w:pPr>
              <w:spacing w:after="120"/>
              <w:rPr>
                <w:color w:val="000000"/>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000000" w:fill="FFFFFF"/>
            <w:vAlign w:val="center"/>
          </w:tcPr>
          <w:p w14:paraId="1A7AA821"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tcPr>
          <w:p w14:paraId="6E90B1F5"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4007F825"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0CC76BE7" w14:textId="77777777" w:rsidR="008A7A77" w:rsidRPr="00C85CE3" w:rsidRDefault="008A7A77" w:rsidP="005769B0">
            <w:pPr>
              <w:spacing w:after="120"/>
              <w:rPr>
                <w:rFonts w:ascii="Arial" w:hAnsi="Arial" w:cs="Arial"/>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598322D5" w14:textId="77777777" w:rsidR="008A7A77" w:rsidRPr="00C85CE3" w:rsidRDefault="008A7A77" w:rsidP="005769B0">
            <w:pPr>
              <w:spacing w:after="120"/>
              <w:rPr>
                <w:sz w:val="20"/>
                <w:szCs w:val="20"/>
                <w:lang w:eastAsia="en-GB"/>
              </w:rPr>
            </w:pPr>
            <w:r w:rsidRPr="00C85CE3">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tcPr>
          <w:p w14:paraId="16DC1BC6" w14:textId="77777777" w:rsidR="008A7A77" w:rsidRPr="00C85CE3" w:rsidRDefault="008A7A77" w:rsidP="005769B0">
            <w:pPr>
              <w:spacing w:after="120"/>
              <w:rPr>
                <w:sz w:val="20"/>
                <w:szCs w:val="20"/>
                <w:lang w:eastAsia="en-GB"/>
              </w:rPr>
            </w:pPr>
            <w:r w:rsidRPr="00C85CE3">
              <w:rPr>
                <w:sz w:val="20"/>
                <w:szCs w:val="20"/>
              </w:rPr>
              <w:t>3</w:t>
            </w:r>
          </w:p>
        </w:tc>
      </w:tr>
      <w:tr w:rsidR="008A7A77" w:rsidRPr="00C85CE3" w14:paraId="5211D4E4" w14:textId="77777777" w:rsidTr="00B242F0">
        <w:trPr>
          <w:trHeight w:val="2400"/>
        </w:trPr>
        <w:tc>
          <w:tcPr>
            <w:tcW w:w="2166" w:type="dxa"/>
            <w:tcBorders>
              <w:top w:val="nil"/>
              <w:left w:val="single" w:sz="4" w:space="0" w:color="auto"/>
              <w:bottom w:val="single" w:sz="4" w:space="0" w:color="auto"/>
              <w:right w:val="single" w:sz="4" w:space="0" w:color="auto"/>
            </w:tcBorders>
            <w:shd w:val="clear" w:color="000000" w:fill="FFFFFF"/>
          </w:tcPr>
          <w:p w14:paraId="5DD660DF" w14:textId="77777777" w:rsidR="008A7A77" w:rsidRPr="00C85CE3" w:rsidRDefault="008A7A77" w:rsidP="005769B0">
            <w:pPr>
              <w:spacing w:after="120"/>
              <w:rPr>
                <w:sz w:val="20"/>
                <w:szCs w:val="20"/>
                <w:lang w:eastAsia="en-GB"/>
              </w:rPr>
            </w:pPr>
            <w:r w:rsidRPr="00C85CE3">
              <w:rPr>
                <w:sz w:val="20"/>
                <w:szCs w:val="20"/>
              </w:rPr>
              <w:t xml:space="preserve">Governance generally is well addressed in the governance section, but there is weakness in the recognition of Indigenous people as rightsholders and partners rather than stakeholders in the Region. Other principles such as transparency, accountability and responsiveness are clearly spelled out. </w:t>
            </w:r>
          </w:p>
        </w:tc>
        <w:tc>
          <w:tcPr>
            <w:tcW w:w="2166" w:type="dxa"/>
            <w:tcBorders>
              <w:top w:val="nil"/>
              <w:left w:val="nil"/>
              <w:bottom w:val="single" w:sz="4" w:space="0" w:color="auto"/>
              <w:right w:val="single" w:sz="4" w:space="0" w:color="auto"/>
            </w:tcBorders>
            <w:shd w:val="clear" w:color="auto" w:fill="auto"/>
          </w:tcPr>
          <w:p w14:paraId="044F2E5F" w14:textId="77777777" w:rsidR="008A7A77" w:rsidRPr="00C85CE3" w:rsidRDefault="008A7A77" w:rsidP="005769B0">
            <w:pPr>
              <w:spacing w:after="120"/>
              <w:rPr>
                <w:sz w:val="20"/>
                <w:szCs w:val="20"/>
                <w:lang w:eastAsia="en-GB"/>
              </w:rPr>
            </w:pPr>
            <w:r w:rsidRPr="00C85CE3">
              <w:rPr>
                <w:sz w:val="20"/>
                <w:szCs w:val="20"/>
              </w:rPr>
              <w:t>Plan encourages Indigenous engagement in ecosystem management and will draw all major players in research and management of marine and coastal ecosystems into the monitoring and reporting system through RIMReP.</w:t>
            </w:r>
          </w:p>
        </w:tc>
        <w:tc>
          <w:tcPr>
            <w:tcW w:w="2166" w:type="dxa"/>
            <w:tcBorders>
              <w:top w:val="nil"/>
              <w:left w:val="nil"/>
              <w:bottom w:val="single" w:sz="4" w:space="0" w:color="auto"/>
              <w:right w:val="single" w:sz="4" w:space="0" w:color="auto"/>
            </w:tcBorders>
            <w:shd w:val="clear" w:color="auto" w:fill="auto"/>
          </w:tcPr>
          <w:p w14:paraId="6CB2A071" w14:textId="77777777" w:rsidR="008A7A77" w:rsidRPr="00C85CE3" w:rsidRDefault="008A7A77" w:rsidP="005769B0">
            <w:pPr>
              <w:spacing w:after="120"/>
              <w:rPr>
                <w:sz w:val="20"/>
                <w:szCs w:val="20"/>
                <w:lang w:eastAsia="en-GB"/>
              </w:rPr>
            </w:pPr>
            <w:r w:rsidRPr="00C85CE3">
              <w:rPr>
                <w:sz w:val="20"/>
                <w:szCs w:val="20"/>
              </w:rPr>
              <w:t>Plan encourages Indigenous engagement in biodiversity management and will draw all major players in research and biodiversity management into the monitoring and reporting system through RIMReP.</w:t>
            </w:r>
          </w:p>
        </w:tc>
        <w:tc>
          <w:tcPr>
            <w:tcW w:w="2166" w:type="dxa"/>
            <w:tcBorders>
              <w:top w:val="nil"/>
              <w:left w:val="nil"/>
              <w:bottom w:val="single" w:sz="4" w:space="0" w:color="auto"/>
              <w:right w:val="single" w:sz="4" w:space="0" w:color="auto"/>
            </w:tcBorders>
            <w:shd w:val="clear" w:color="auto" w:fill="auto"/>
          </w:tcPr>
          <w:p w14:paraId="1BC1F628" w14:textId="77777777" w:rsidR="008A7A77" w:rsidRPr="00C85CE3" w:rsidRDefault="008A7A77" w:rsidP="005769B0">
            <w:pPr>
              <w:spacing w:after="120"/>
              <w:rPr>
                <w:sz w:val="20"/>
                <w:szCs w:val="20"/>
                <w:lang w:eastAsia="en-GB"/>
              </w:rPr>
            </w:pPr>
            <w:r w:rsidRPr="00C85CE3">
              <w:rPr>
                <w:sz w:val="20"/>
                <w:szCs w:val="20"/>
              </w:rPr>
              <w:t xml:space="preserve">The Plan clearly recognises rights of Indigenous people, the need to clear directions, and improves accountability. Clear assessment guidelines for heritage matters improve the clarity of direction and the accountability of decisions. </w:t>
            </w:r>
          </w:p>
        </w:tc>
        <w:tc>
          <w:tcPr>
            <w:tcW w:w="2166" w:type="dxa"/>
            <w:tcBorders>
              <w:top w:val="nil"/>
              <w:left w:val="nil"/>
              <w:bottom w:val="single" w:sz="4" w:space="0" w:color="auto"/>
              <w:right w:val="single" w:sz="4" w:space="0" w:color="auto"/>
            </w:tcBorders>
            <w:shd w:val="clear" w:color="auto" w:fill="auto"/>
          </w:tcPr>
          <w:p w14:paraId="7B0D0D9B" w14:textId="77777777" w:rsidR="008A7A77" w:rsidRPr="00C85CE3" w:rsidRDefault="008A7A77" w:rsidP="005769B0">
            <w:pPr>
              <w:spacing w:after="120"/>
              <w:rPr>
                <w:sz w:val="20"/>
                <w:szCs w:val="20"/>
                <w:lang w:eastAsia="en-GB"/>
              </w:rPr>
            </w:pPr>
            <w:r w:rsidRPr="00C85CE3">
              <w:rPr>
                <w:sz w:val="20"/>
                <w:szCs w:val="20"/>
              </w:rPr>
              <w:t>The Plan has driven the review and improvement of water quality plans and policies to align with clear targets an objective from all sectors including industry, urban sources, and broadacre land management.</w:t>
            </w:r>
          </w:p>
        </w:tc>
        <w:tc>
          <w:tcPr>
            <w:tcW w:w="2166" w:type="dxa"/>
            <w:tcBorders>
              <w:top w:val="nil"/>
              <w:left w:val="nil"/>
              <w:bottom w:val="single" w:sz="4" w:space="0" w:color="auto"/>
              <w:right w:val="single" w:sz="4" w:space="0" w:color="auto"/>
            </w:tcBorders>
            <w:shd w:val="clear" w:color="auto" w:fill="auto"/>
          </w:tcPr>
          <w:p w14:paraId="3ECFF28A" w14:textId="77777777" w:rsidR="008A7A77" w:rsidRPr="00C85CE3" w:rsidRDefault="008A7A77" w:rsidP="005769B0">
            <w:pPr>
              <w:spacing w:after="120"/>
              <w:rPr>
                <w:sz w:val="20"/>
                <w:szCs w:val="20"/>
                <w:lang w:eastAsia="en-GB"/>
              </w:rPr>
            </w:pPr>
            <w:r w:rsidRPr="00C85CE3">
              <w:rPr>
                <w:sz w:val="20"/>
                <w:szCs w:val="20"/>
              </w:rPr>
              <w:t>The Plan encourages good governance and engagement with local partnerships, planning and community engagement to strengthen the regional, catchment and property-scale delivery network.</w:t>
            </w:r>
          </w:p>
        </w:tc>
        <w:tc>
          <w:tcPr>
            <w:tcW w:w="2167" w:type="dxa"/>
            <w:tcBorders>
              <w:top w:val="nil"/>
              <w:left w:val="nil"/>
              <w:bottom w:val="single" w:sz="4" w:space="0" w:color="auto"/>
              <w:right w:val="single" w:sz="4" w:space="0" w:color="auto"/>
            </w:tcBorders>
            <w:shd w:val="clear" w:color="auto" w:fill="auto"/>
          </w:tcPr>
          <w:p w14:paraId="4A985C18" w14:textId="16F48E94" w:rsidR="008A7A77" w:rsidRPr="00C85CE3" w:rsidRDefault="008A7A77" w:rsidP="005769B0">
            <w:pPr>
              <w:spacing w:after="120"/>
              <w:rPr>
                <w:sz w:val="20"/>
                <w:szCs w:val="20"/>
                <w:lang w:eastAsia="en-GB"/>
              </w:rPr>
            </w:pPr>
            <w:r w:rsidRPr="00C85CE3">
              <w:rPr>
                <w:sz w:val="20"/>
                <w:szCs w:val="20"/>
              </w:rPr>
              <w:t>The Plan encourages accountability for actions through the inclusion of economic factors in the RIMR</w:t>
            </w:r>
            <w:r w:rsidR="00951809">
              <w:rPr>
                <w:sz w:val="20"/>
                <w:szCs w:val="20"/>
              </w:rPr>
              <w:t>ep</w:t>
            </w:r>
            <w:r w:rsidRPr="00C85CE3">
              <w:rPr>
                <w:sz w:val="20"/>
                <w:szCs w:val="20"/>
              </w:rPr>
              <w:t>, and encourages better governance by documenting the activities being undertaken and the relevant responsibilities for those actions</w:t>
            </w:r>
          </w:p>
        </w:tc>
      </w:tr>
      <w:bookmarkEnd w:id="189"/>
    </w:tbl>
    <w:p w14:paraId="1121164F" w14:textId="77777777" w:rsidR="008A7A77" w:rsidRDefault="008A7A77" w:rsidP="005769B0">
      <w:pPr>
        <w:spacing w:after="120"/>
      </w:pPr>
    </w:p>
    <w:p w14:paraId="6A99D927" w14:textId="77777777" w:rsidR="00C85CE3" w:rsidRDefault="00C85CE3">
      <w:pPr>
        <w:tabs>
          <w:tab w:val="clear" w:pos="5818"/>
        </w:tabs>
        <w:spacing w:after="160" w:line="259" w:lineRule="auto"/>
        <w:rPr>
          <w:b/>
          <w:sz w:val="20"/>
          <w:szCs w:val="20"/>
        </w:rPr>
      </w:pPr>
      <w:r>
        <w:rPr>
          <w:b/>
          <w:sz w:val="20"/>
          <w:szCs w:val="20"/>
        </w:rPr>
        <w:br w:type="page"/>
      </w:r>
    </w:p>
    <w:p w14:paraId="3D618242" w14:textId="6D4E2978" w:rsidR="008A7A77" w:rsidRPr="00C85CE3" w:rsidRDefault="008A7A77" w:rsidP="005769B0">
      <w:pPr>
        <w:spacing w:after="120"/>
        <w:rPr>
          <w:b/>
          <w:sz w:val="20"/>
          <w:szCs w:val="20"/>
        </w:rPr>
      </w:pPr>
      <w:r w:rsidRPr="00C85CE3">
        <w:rPr>
          <w:b/>
          <w:sz w:val="20"/>
          <w:szCs w:val="20"/>
        </w:rPr>
        <w:lastRenderedPageBreak/>
        <w:t>PR 2 Does the Reef 2050 Plan facilitate the consistent implementation of programs/policy across jurisdictions?</w:t>
      </w:r>
    </w:p>
    <w:tbl>
      <w:tblPr>
        <w:tblW w:w="15163" w:type="dxa"/>
        <w:tblLook w:val="04A0" w:firstRow="1" w:lastRow="0" w:firstColumn="1" w:lastColumn="0" w:noHBand="0" w:noVBand="1"/>
        <w:tblCaption w:val="Processes Question 2: Does the Reef 2050 Plan facilitate the consistent implementation of programs/policy across jurisdictions?"/>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C85CE3" w14:paraId="1FE52E03"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60CEE23C" w14:textId="77777777" w:rsidR="008A7A77" w:rsidRPr="00C85CE3" w:rsidRDefault="008A7A77" w:rsidP="005769B0">
            <w:pPr>
              <w:spacing w:after="120"/>
              <w:rPr>
                <w:rFonts w:ascii="Calibri" w:hAnsi="Calibri" w:cs="Calibri"/>
                <w:b/>
                <w:color w:val="000000"/>
                <w:sz w:val="20"/>
                <w:szCs w:val="20"/>
                <w:lang w:eastAsia="en-GB"/>
              </w:rPr>
            </w:pPr>
            <w:bookmarkStart w:id="190" w:name="_Hlk510093572"/>
            <w:r w:rsidRPr="00C85CE3">
              <w:rPr>
                <w:b/>
                <w:sz w:val="20"/>
                <w:szCs w:val="20"/>
              </w:rPr>
              <w:t>Governance</w:t>
            </w:r>
          </w:p>
        </w:tc>
        <w:tc>
          <w:tcPr>
            <w:tcW w:w="2166" w:type="dxa"/>
            <w:tcBorders>
              <w:top w:val="single" w:sz="4" w:space="0" w:color="auto"/>
              <w:left w:val="nil"/>
              <w:bottom w:val="single" w:sz="4" w:space="0" w:color="auto"/>
              <w:right w:val="single" w:sz="4" w:space="0" w:color="auto"/>
            </w:tcBorders>
            <w:shd w:val="clear" w:color="auto" w:fill="auto"/>
          </w:tcPr>
          <w:p w14:paraId="7BCA03D7"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10024C77"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433C205C"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74B24CEC" w14:textId="77777777" w:rsidR="008A7A77" w:rsidRPr="00C85CE3" w:rsidRDefault="008A7A77" w:rsidP="005769B0">
            <w:pPr>
              <w:spacing w:after="120"/>
              <w:rPr>
                <w:rFonts w:ascii="Arial" w:hAnsi="Arial" w:cs="Arial"/>
                <w:b/>
                <w:color w:val="000000"/>
                <w:sz w:val="20"/>
                <w:szCs w:val="20"/>
                <w:lang w:eastAsia="en-GB"/>
              </w:rPr>
            </w:pPr>
            <w:r w:rsidRPr="00C85CE3">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773E0253"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20EC2F74" w14:textId="77777777" w:rsidR="008A7A77" w:rsidRPr="00C85CE3" w:rsidRDefault="008A7A77" w:rsidP="005769B0">
            <w:pPr>
              <w:spacing w:after="120"/>
              <w:rPr>
                <w:rFonts w:ascii="Calibri" w:hAnsi="Calibri" w:cs="Calibri"/>
                <w:b/>
                <w:color w:val="000000"/>
                <w:sz w:val="20"/>
                <w:szCs w:val="20"/>
                <w:lang w:eastAsia="en-GB"/>
              </w:rPr>
            </w:pPr>
            <w:r w:rsidRPr="00C85CE3">
              <w:rPr>
                <w:b/>
                <w:sz w:val="20"/>
                <w:szCs w:val="20"/>
              </w:rPr>
              <w:t>Economic benefits</w:t>
            </w:r>
          </w:p>
        </w:tc>
      </w:tr>
      <w:tr w:rsidR="008A7A77" w:rsidRPr="00C85CE3" w14:paraId="4F0A1504"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vAlign w:val="bottom"/>
          </w:tcPr>
          <w:p w14:paraId="3622FDC2"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tcPr>
          <w:p w14:paraId="776DDF0E"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tcPr>
          <w:p w14:paraId="4D130549" w14:textId="77777777" w:rsidR="008A7A77" w:rsidRPr="00C85CE3" w:rsidRDefault="008A7A77" w:rsidP="005769B0">
            <w:pPr>
              <w:spacing w:after="120"/>
              <w:rPr>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6DBE9C41" w14:textId="77777777" w:rsidR="008A7A77" w:rsidRPr="00C85CE3" w:rsidRDefault="008A7A77" w:rsidP="005769B0">
            <w:pPr>
              <w:spacing w:after="120"/>
              <w:rPr>
                <w:sz w:val="20"/>
                <w:szCs w:val="20"/>
                <w:lang w:eastAsia="en-GB"/>
              </w:rPr>
            </w:pPr>
            <w:r w:rsidRPr="00C85CE3">
              <w:rPr>
                <w:sz w:val="20"/>
                <w:szCs w:val="20"/>
              </w:rPr>
              <w:t>2</w:t>
            </w:r>
          </w:p>
        </w:tc>
        <w:tc>
          <w:tcPr>
            <w:tcW w:w="2166" w:type="dxa"/>
            <w:tcBorders>
              <w:top w:val="single" w:sz="4" w:space="0" w:color="auto"/>
              <w:left w:val="nil"/>
              <w:bottom w:val="single" w:sz="4" w:space="0" w:color="auto"/>
              <w:right w:val="single" w:sz="4" w:space="0" w:color="auto"/>
            </w:tcBorders>
            <w:shd w:val="clear" w:color="auto" w:fill="auto"/>
          </w:tcPr>
          <w:p w14:paraId="447D688B" w14:textId="77777777" w:rsidR="008A7A77" w:rsidRPr="00C85CE3" w:rsidRDefault="008A7A77" w:rsidP="005769B0">
            <w:pPr>
              <w:spacing w:after="120"/>
              <w:rPr>
                <w:rFonts w:ascii="Arial" w:hAnsi="Arial" w:cs="Arial"/>
                <w:sz w:val="20"/>
                <w:szCs w:val="20"/>
                <w:lang w:eastAsia="en-GB"/>
              </w:rPr>
            </w:pPr>
            <w:r w:rsidRPr="00C85CE3">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1A206AF3" w14:textId="77777777" w:rsidR="008A7A77" w:rsidRPr="00C85CE3" w:rsidRDefault="008A7A77" w:rsidP="005769B0">
            <w:pPr>
              <w:spacing w:after="120"/>
              <w:rPr>
                <w:sz w:val="20"/>
                <w:szCs w:val="20"/>
                <w:lang w:eastAsia="en-GB"/>
              </w:rPr>
            </w:pPr>
            <w:r w:rsidRPr="00C85CE3">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tcPr>
          <w:p w14:paraId="68B3A692" w14:textId="77777777" w:rsidR="008A7A77" w:rsidRPr="00C85CE3" w:rsidRDefault="008A7A77" w:rsidP="005769B0">
            <w:pPr>
              <w:spacing w:after="120"/>
              <w:rPr>
                <w:sz w:val="20"/>
                <w:szCs w:val="20"/>
                <w:lang w:eastAsia="en-GB"/>
              </w:rPr>
            </w:pPr>
            <w:r w:rsidRPr="00C85CE3">
              <w:rPr>
                <w:sz w:val="20"/>
                <w:szCs w:val="20"/>
              </w:rPr>
              <w:t>3</w:t>
            </w:r>
          </w:p>
        </w:tc>
      </w:tr>
      <w:tr w:rsidR="008A7A77" w:rsidRPr="00C85CE3" w14:paraId="5ADA9D2D"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50D51C75" w14:textId="77777777" w:rsidR="008A7A77" w:rsidRPr="00C85CE3" w:rsidRDefault="008A7A77" w:rsidP="005769B0">
            <w:pPr>
              <w:spacing w:after="120"/>
              <w:rPr>
                <w:sz w:val="20"/>
                <w:szCs w:val="20"/>
                <w:lang w:eastAsia="en-GB"/>
              </w:rPr>
            </w:pPr>
            <w:r w:rsidRPr="00C85CE3">
              <w:rPr>
                <w:sz w:val="20"/>
                <w:szCs w:val="20"/>
              </w:rPr>
              <w:t xml:space="preserve">The Plan considers regulations and strategies across all levels of government that should result in consistent implementation of programs across jurisdictions. </w:t>
            </w:r>
          </w:p>
        </w:tc>
        <w:tc>
          <w:tcPr>
            <w:tcW w:w="2166" w:type="dxa"/>
            <w:tcBorders>
              <w:top w:val="nil"/>
              <w:left w:val="nil"/>
              <w:bottom w:val="single" w:sz="4" w:space="0" w:color="auto"/>
              <w:right w:val="single" w:sz="4" w:space="0" w:color="auto"/>
            </w:tcBorders>
            <w:shd w:val="clear" w:color="auto" w:fill="auto"/>
          </w:tcPr>
          <w:p w14:paraId="2D11E861" w14:textId="77777777" w:rsidR="00951809" w:rsidRDefault="008A7A77" w:rsidP="005769B0">
            <w:pPr>
              <w:spacing w:after="120"/>
              <w:rPr>
                <w:sz w:val="20"/>
                <w:szCs w:val="20"/>
              </w:rPr>
            </w:pPr>
            <w:r w:rsidRPr="00C85CE3">
              <w:rPr>
                <w:sz w:val="20"/>
                <w:szCs w:val="20"/>
              </w:rPr>
              <w:t xml:space="preserve">Meeting the Plan's objectives and targets will require integration across programs and jurisdictions. RIMReP and partnerships between management agencies and research institutions supported by targeted funding (e.g. NESP, RRAP) are a principal mechanism to achieve this. </w:t>
            </w:r>
          </w:p>
          <w:p w14:paraId="1AB1A4D3" w14:textId="3F0E925E" w:rsidR="008A7A77" w:rsidRPr="00C85CE3" w:rsidRDefault="008A7A77" w:rsidP="005769B0">
            <w:pPr>
              <w:spacing w:after="120"/>
              <w:rPr>
                <w:sz w:val="20"/>
                <w:szCs w:val="20"/>
                <w:lang w:eastAsia="en-GB"/>
              </w:rPr>
            </w:pPr>
            <w:r w:rsidRPr="00C85CE3">
              <w:rPr>
                <w:sz w:val="20"/>
                <w:szCs w:val="20"/>
              </w:rPr>
              <w:t>Enhancing engagement between sectors, management agencies, local government and communities should direct consistent policy and action to address ecosystem health issues.</w:t>
            </w:r>
          </w:p>
        </w:tc>
        <w:tc>
          <w:tcPr>
            <w:tcW w:w="2166" w:type="dxa"/>
            <w:tcBorders>
              <w:top w:val="nil"/>
              <w:left w:val="nil"/>
              <w:bottom w:val="single" w:sz="4" w:space="0" w:color="auto"/>
              <w:right w:val="single" w:sz="4" w:space="0" w:color="auto"/>
            </w:tcBorders>
            <w:shd w:val="clear" w:color="auto" w:fill="auto"/>
          </w:tcPr>
          <w:p w14:paraId="2C0CF0D8" w14:textId="77777777" w:rsidR="008A7A77" w:rsidRPr="00C85CE3" w:rsidRDefault="008A7A77" w:rsidP="005769B0">
            <w:pPr>
              <w:spacing w:after="120"/>
              <w:rPr>
                <w:sz w:val="20"/>
                <w:szCs w:val="20"/>
                <w:lang w:eastAsia="en-GB"/>
              </w:rPr>
            </w:pPr>
            <w:r w:rsidRPr="00C85CE3">
              <w:rPr>
                <w:sz w:val="20"/>
                <w:szCs w:val="20"/>
              </w:rPr>
              <w:t>Meeting the Plan's objectives and targets will require integration across programs and jurisdictions. RIMReP and partnerships between management agencies and research institutions supported by targeted funding (e.g. NESP, RRAP) are the principal mechanisms to achieve this</w:t>
            </w:r>
          </w:p>
        </w:tc>
        <w:tc>
          <w:tcPr>
            <w:tcW w:w="2166" w:type="dxa"/>
            <w:tcBorders>
              <w:top w:val="nil"/>
              <w:left w:val="nil"/>
              <w:bottom w:val="single" w:sz="4" w:space="0" w:color="auto"/>
              <w:right w:val="single" w:sz="4" w:space="0" w:color="auto"/>
            </w:tcBorders>
            <w:shd w:val="clear" w:color="auto" w:fill="auto"/>
          </w:tcPr>
          <w:p w14:paraId="07805F2C" w14:textId="77777777" w:rsidR="008A7A77" w:rsidRPr="00C85CE3" w:rsidRDefault="008A7A77" w:rsidP="005769B0">
            <w:pPr>
              <w:spacing w:after="120"/>
              <w:rPr>
                <w:sz w:val="20"/>
                <w:szCs w:val="20"/>
                <w:lang w:eastAsia="en-GB"/>
              </w:rPr>
            </w:pPr>
            <w:r w:rsidRPr="00C85CE3">
              <w:rPr>
                <w:sz w:val="20"/>
                <w:szCs w:val="20"/>
              </w:rPr>
              <w:t>The Plan does not make recommendations to better integrate heritage planning or management activities across jurisdictions. While the JFMP works to manage heritage sites across reefs and islands, the Plan does not address the inconsistent and uneven treatment of historic heritage in listed versus non-listed places, or integrate treatment of heritage across marine and island areas.</w:t>
            </w:r>
          </w:p>
        </w:tc>
        <w:tc>
          <w:tcPr>
            <w:tcW w:w="2166" w:type="dxa"/>
            <w:tcBorders>
              <w:top w:val="nil"/>
              <w:left w:val="nil"/>
              <w:bottom w:val="single" w:sz="4" w:space="0" w:color="auto"/>
              <w:right w:val="single" w:sz="4" w:space="0" w:color="auto"/>
            </w:tcBorders>
            <w:shd w:val="clear" w:color="auto" w:fill="auto"/>
          </w:tcPr>
          <w:p w14:paraId="62CFC026" w14:textId="77777777" w:rsidR="008A7A77" w:rsidRPr="00C85CE3" w:rsidRDefault="008A7A77" w:rsidP="005769B0">
            <w:pPr>
              <w:spacing w:after="120"/>
              <w:rPr>
                <w:sz w:val="20"/>
                <w:szCs w:val="20"/>
                <w:lang w:eastAsia="en-GB"/>
              </w:rPr>
            </w:pPr>
            <w:r w:rsidRPr="00C85CE3">
              <w:rPr>
                <w:sz w:val="20"/>
                <w:szCs w:val="20"/>
              </w:rPr>
              <w:t xml:space="preserve">The Plan integrates several programs across jurisdictions, and considers water quality issues from agriculture, urban, industrial, aquaculture and port activities.  </w:t>
            </w:r>
          </w:p>
        </w:tc>
        <w:tc>
          <w:tcPr>
            <w:tcW w:w="2166" w:type="dxa"/>
            <w:tcBorders>
              <w:top w:val="nil"/>
              <w:left w:val="nil"/>
              <w:bottom w:val="single" w:sz="4" w:space="0" w:color="auto"/>
              <w:right w:val="single" w:sz="4" w:space="0" w:color="auto"/>
            </w:tcBorders>
            <w:shd w:val="clear" w:color="auto" w:fill="auto"/>
          </w:tcPr>
          <w:p w14:paraId="570B4F3D" w14:textId="77777777" w:rsidR="008A7A77" w:rsidRPr="00C85CE3" w:rsidRDefault="008A7A77" w:rsidP="005769B0">
            <w:pPr>
              <w:spacing w:after="120"/>
              <w:rPr>
                <w:sz w:val="20"/>
                <w:szCs w:val="20"/>
                <w:lang w:eastAsia="en-GB"/>
              </w:rPr>
            </w:pPr>
            <w:r w:rsidRPr="00C85CE3">
              <w:rPr>
                <w:sz w:val="20"/>
                <w:szCs w:val="20"/>
              </w:rPr>
              <w:t>The Plan encourages consistent consideration community benefits across all assessment and decision making.</w:t>
            </w:r>
          </w:p>
        </w:tc>
        <w:tc>
          <w:tcPr>
            <w:tcW w:w="2167" w:type="dxa"/>
            <w:tcBorders>
              <w:top w:val="nil"/>
              <w:left w:val="nil"/>
              <w:bottom w:val="single" w:sz="4" w:space="0" w:color="auto"/>
              <w:right w:val="single" w:sz="4" w:space="0" w:color="auto"/>
            </w:tcBorders>
            <w:shd w:val="clear" w:color="auto" w:fill="auto"/>
          </w:tcPr>
          <w:p w14:paraId="67EBC467" w14:textId="77777777" w:rsidR="008A7A77" w:rsidRPr="00C85CE3" w:rsidRDefault="008A7A77" w:rsidP="005769B0">
            <w:pPr>
              <w:spacing w:after="120"/>
              <w:rPr>
                <w:sz w:val="20"/>
                <w:szCs w:val="20"/>
                <w:lang w:eastAsia="en-GB"/>
              </w:rPr>
            </w:pPr>
            <w:r w:rsidRPr="00C85CE3">
              <w:rPr>
                <w:sz w:val="20"/>
                <w:szCs w:val="20"/>
              </w:rPr>
              <w:t>The Plan does not make recommendations concerning legislation, but does encourage improved consistency of policy across jurisdictions.</w:t>
            </w:r>
          </w:p>
        </w:tc>
      </w:tr>
      <w:bookmarkEnd w:id="190"/>
    </w:tbl>
    <w:p w14:paraId="0FCCA78F" w14:textId="77777777" w:rsidR="008A7A77" w:rsidRDefault="008A7A77" w:rsidP="005769B0">
      <w:pPr>
        <w:spacing w:after="120"/>
      </w:pPr>
    </w:p>
    <w:p w14:paraId="38A16937" w14:textId="77777777" w:rsidR="00951809" w:rsidRDefault="00951809">
      <w:pPr>
        <w:tabs>
          <w:tab w:val="clear" w:pos="5818"/>
        </w:tabs>
        <w:spacing w:after="160" w:line="259" w:lineRule="auto"/>
      </w:pPr>
      <w:r>
        <w:br w:type="page"/>
      </w:r>
    </w:p>
    <w:p w14:paraId="3944D51E" w14:textId="230CAEFA" w:rsidR="008A7A77" w:rsidRPr="00951809" w:rsidRDefault="008A7A77" w:rsidP="005769B0">
      <w:pPr>
        <w:spacing w:after="120"/>
        <w:rPr>
          <w:b/>
          <w:sz w:val="20"/>
          <w:szCs w:val="20"/>
        </w:rPr>
      </w:pPr>
      <w:r w:rsidRPr="00951809">
        <w:rPr>
          <w:b/>
          <w:sz w:val="20"/>
          <w:szCs w:val="20"/>
        </w:rPr>
        <w:lastRenderedPageBreak/>
        <w:t>PR3 Is there effective performance monitoring to gauge progress towards the objectives of the Reef 2050 Plan?</w:t>
      </w:r>
    </w:p>
    <w:tbl>
      <w:tblPr>
        <w:tblW w:w="15163" w:type="dxa"/>
        <w:tblLook w:val="04A0" w:firstRow="1" w:lastRow="0" w:firstColumn="1" w:lastColumn="0" w:noHBand="0" w:noVBand="1"/>
        <w:tblCaption w:val="Processes Question 3: Is there effective performance monitoring to gauge progress towards the objectives of the Reef 2050 Plan?"/>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951809" w14:paraId="4DC86D86"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20B0B445" w14:textId="77777777" w:rsidR="008A7A77" w:rsidRPr="00951809" w:rsidRDefault="008A7A77" w:rsidP="005769B0">
            <w:pPr>
              <w:spacing w:after="120"/>
              <w:rPr>
                <w:rFonts w:ascii="Calibri" w:hAnsi="Calibri" w:cs="Calibri"/>
                <w:b/>
                <w:color w:val="000000"/>
                <w:sz w:val="20"/>
                <w:szCs w:val="20"/>
                <w:lang w:eastAsia="en-GB"/>
              </w:rPr>
            </w:pPr>
            <w:bookmarkStart w:id="191" w:name="_Hlk510093679"/>
            <w:r w:rsidRPr="00951809">
              <w:rPr>
                <w:b/>
                <w:sz w:val="20"/>
                <w:szCs w:val="20"/>
              </w:rPr>
              <w:t>Governance</w:t>
            </w:r>
          </w:p>
        </w:tc>
        <w:tc>
          <w:tcPr>
            <w:tcW w:w="2166" w:type="dxa"/>
            <w:tcBorders>
              <w:top w:val="single" w:sz="4" w:space="0" w:color="auto"/>
              <w:left w:val="nil"/>
              <w:bottom w:val="single" w:sz="4" w:space="0" w:color="auto"/>
              <w:right w:val="single" w:sz="4" w:space="0" w:color="auto"/>
            </w:tcBorders>
            <w:shd w:val="clear" w:color="auto" w:fill="auto"/>
          </w:tcPr>
          <w:p w14:paraId="360082C6"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4CA5B940"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0CC0A57E"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55999310" w14:textId="77777777" w:rsidR="008A7A77" w:rsidRPr="00951809" w:rsidRDefault="008A7A77" w:rsidP="005769B0">
            <w:pPr>
              <w:spacing w:after="120"/>
              <w:rPr>
                <w:rFonts w:ascii="Arial" w:hAnsi="Arial" w:cs="Arial"/>
                <w:b/>
                <w:color w:val="000000"/>
                <w:sz w:val="20"/>
                <w:szCs w:val="20"/>
                <w:lang w:eastAsia="en-GB"/>
              </w:rPr>
            </w:pPr>
            <w:r w:rsidRPr="00951809">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7FABA0CE"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7644F06D"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Economic benefits</w:t>
            </w:r>
          </w:p>
        </w:tc>
      </w:tr>
      <w:tr w:rsidR="008A7A77" w:rsidRPr="00951809" w14:paraId="56CDB8C7"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000000" w:fill="FFFFFF"/>
            <w:vAlign w:val="bottom"/>
          </w:tcPr>
          <w:p w14:paraId="1D1E8520" w14:textId="77777777" w:rsidR="008A7A77" w:rsidRPr="00951809" w:rsidRDefault="008A7A77" w:rsidP="005769B0">
            <w:pPr>
              <w:spacing w:after="120"/>
              <w:rPr>
                <w:sz w:val="20"/>
                <w:szCs w:val="20"/>
                <w:lang w:eastAsia="en-GB"/>
              </w:rPr>
            </w:pPr>
            <w:r w:rsidRPr="00951809">
              <w:rPr>
                <w:sz w:val="20"/>
                <w:szCs w:val="20"/>
              </w:rPr>
              <w:t>4</w:t>
            </w:r>
          </w:p>
        </w:tc>
        <w:tc>
          <w:tcPr>
            <w:tcW w:w="2166" w:type="dxa"/>
            <w:tcBorders>
              <w:top w:val="single" w:sz="4" w:space="0" w:color="auto"/>
              <w:left w:val="nil"/>
              <w:bottom w:val="single" w:sz="4" w:space="0" w:color="auto"/>
              <w:right w:val="single" w:sz="4" w:space="0" w:color="auto"/>
            </w:tcBorders>
            <w:shd w:val="clear" w:color="000000" w:fill="FFFFFF"/>
            <w:vAlign w:val="center"/>
          </w:tcPr>
          <w:p w14:paraId="36E5CF21" w14:textId="77777777" w:rsidR="008A7A77" w:rsidRPr="00951809" w:rsidRDefault="008A7A77" w:rsidP="005769B0">
            <w:pPr>
              <w:spacing w:after="120"/>
              <w:rPr>
                <w:sz w:val="20"/>
                <w:szCs w:val="20"/>
                <w:lang w:eastAsia="en-GB"/>
              </w:rPr>
            </w:pPr>
            <w:r w:rsidRPr="00951809">
              <w:rPr>
                <w:sz w:val="20"/>
                <w:szCs w:val="20"/>
              </w:rPr>
              <w:t> 3</w:t>
            </w:r>
          </w:p>
        </w:tc>
        <w:tc>
          <w:tcPr>
            <w:tcW w:w="2166" w:type="dxa"/>
            <w:tcBorders>
              <w:top w:val="single" w:sz="4" w:space="0" w:color="auto"/>
              <w:left w:val="nil"/>
              <w:bottom w:val="single" w:sz="4" w:space="0" w:color="auto"/>
              <w:right w:val="single" w:sz="4" w:space="0" w:color="auto"/>
            </w:tcBorders>
            <w:shd w:val="clear" w:color="auto" w:fill="auto"/>
            <w:vAlign w:val="center"/>
          </w:tcPr>
          <w:p w14:paraId="2947E8CD" w14:textId="77777777" w:rsidR="008A7A77" w:rsidRPr="00951809" w:rsidRDefault="008A7A77" w:rsidP="005769B0">
            <w:pPr>
              <w:spacing w:after="120"/>
              <w:rPr>
                <w:sz w:val="20"/>
                <w:szCs w:val="20"/>
                <w:lang w:eastAsia="en-GB"/>
              </w:rPr>
            </w:pPr>
            <w:r w:rsidRPr="00951809">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46BAC2B6" w14:textId="77777777" w:rsidR="008A7A77" w:rsidRPr="00951809" w:rsidRDefault="008A7A77" w:rsidP="005769B0">
            <w:pPr>
              <w:spacing w:after="120"/>
              <w:rPr>
                <w:sz w:val="20"/>
                <w:szCs w:val="20"/>
                <w:lang w:eastAsia="en-GB"/>
              </w:rPr>
            </w:pPr>
            <w:r w:rsidRPr="00951809">
              <w:rPr>
                <w:sz w:val="20"/>
                <w:szCs w:val="20"/>
              </w:rPr>
              <w:t>2</w:t>
            </w:r>
          </w:p>
        </w:tc>
        <w:tc>
          <w:tcPr>
            <w:tcW w:w="2166" w:type="dxa"/>
            <w:tcBorders>
              <w:top w:val="single" w:sz="4" w:space="0" w:color="auto"/>
              <w:left w:val="nil"/>
              <w:bottom w:val="single" w:sz="4" w:space="0" w:color="auto"/>
              <w:right w:val="single" w:sz="4" w:space="0" w:color="auto"/>
            </w:tcBorders>
            <w:shd w:val="clear" w:color="auto" w:fill="auto"/>
          </w:tcPr>
          <w:p w14:paraId="05CC897A" w14:textId="77777777" w:rsidR="008A7A77" w:rsidRPr="00951809" w:rsidRDefault="008A7A77" w:rsidP="005769B0">
            <w:pPr>
              <w:spacing w:after="120"/>
              <w:rPr>
                <w:rFonts w:ascii="Arial" w:hAnsi="Arial" w:cs="Arial"/>
                <w:sz w:val="20"/>
                <w:szCs w:val="20"/>
                <w:lang w:eastAsia="en-GB"/>
              </w:rPr>
            </w:pPr>
            <w:r w:rsidRPr="00951809">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12C2BA21" w14:textId="77777777" w:rsidR="008A7A77" w:rsidRPr="00951809" w:rsidRDefault="008A7A77" w:rsidP="005769B0">
            <w:pPr>
              <w:spacing w:after="120"/>
              <w:rPr>
                <w:sz w:val="20"/>
                <w:szCs w:val="20"/>
                <w:lang w:eastAsia="en-GB"/>
              </w:rPr>
            </w:pPr>
            <w:r w:rsidRPr="00951809">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tcPr>
          <w:p w14:paraId="536B4F4A" w14:textId="77777777" w:rsidR="008A7A77" w:rsidRPr="00951809" w:rsidRDefault="008A7A77" w:rsidP="005769B0">
            <w:pPr>
              <w:spacing w:after="120"/>
              <w:rPr>
                <w:sz w:val="20"/>
                <w:szCs w:val="20"/>
                <w:lang w:eastAsia="en-GB"/>
              </w:rPr>
            </w:pPr>
            <w:r w:rsidRPr="00951809">
              <w:rPr>
                <w:sz w:val="20"/>
                <w:szCs w:val="20"/>
              </w:rPr>
              <w:t>3</w:t>
            </w:r>
          </w:p>
        </w:tc>
      </w:tr>
      <w:tr w:rsidR="008A7A77" w:rsidRPr="00951809" w14:paraId="17D1D0B5" w14:textId="77777777" w:rsidTr="00B242F0">
        <w:trPr>
          <w:trHeight w:val="2400"/>
        </w:trPr>
        <w:tc>
          <w:tcPr>
            <w:tcW w:w="2166" w:type="dxa"/>
            <w:tcBorders>
              <w:top w:val="nil"/>
              <w:left w:val="single" w:sz="4" w:space="0" w:color="auto"/>
              <w:bottom w:val="single" w:sz="4" w:space="0" w:color="auto"/>
              <w:right w:val="single" w:sz="4" w:space="0" w:color="auto"/>
            </w:tcBorders>
            <w:shd w:val="clear" w:color="000000" w:fill="FFFFFF"/>
          </w:tcPr>
          <w:p w14:paraId="2D367D8A" w14:textId="77777777" w:rsidR="008A7A77" w:rsidRPr="00951809" w:rsidRDefault="008A7A77" w:rsidP="005769B0">
            <w:pPr>
              <w:spacing w:after="120"/>
              <w:rPr>
                <w:sz w:val="20"/>
                <w:szCs w:val="20"/>
                <w:lang w:eastAsia="en-GB"/>
              </w:rPr>
            </w:pPr>
            <w:r w:rsidRPr="00951809">
              <w:rPr>
                <w:sz w:val="20"/>
                <w:szCs w:val="20"/>
              </w:rPr>
              <w:t xml:space="preserve">Performance and monitoring are regularly undertaken, with reviews and updates occurring. Oversight of the implementation of the Plan is though advisory committees and international State of the parties reporting to the international World Heritage Committee. </w:t>
            </w:r>
          </w:p>
        </w:tc>
        <w:tc>
          <w:tcPr>
            <w:tcW w:w="2166" w:type="dxa"/>
            <w:tcBorders>
              <w:top w:val="nil"/>
              <w:left w:val="nil"/>
              <w:bottom w:val="single" w:sz="4" w:space="0" w:color="auto"/>
              <w:right w:val="single" w:sz="4" w:space="0" w:color="auto"/>
            </w:tcBorders>
            <w:shd w:val="clear" w:color="auto" w:fill="auto"/>
          </w:tcPr>
          <w:p w14:paraId="1E7AE968" w14:textId="0BD30A6D" w:rsidR="008A7A77" w:rsidRPr="00951809" w:rsidRDefault="008A7A77" w:rsidP="005769B0">
            <w:pPr>
              <w:spacing w:after="120"/>
              <w:rPr>
                <w:sz w:val="20"/>
                <w:szCs w:val="20"/>
                <w:lang w:eastAsia="en-GB"/>
              </w:rPr>
            </w:pPr>
            <w:r w:rsidRPr="00951809">
              <w:rPr>
                <w:sz w:val="20"/>
                <w:szCs w:val="20"/>
              </w:rPr>
              <w:t xml:space="preserve">Objectives and targets in the </w:t>
            </w:r>
            <w:r w:rsidR="005769B0" w:rsidRPr="00951809">
              <w:rPr>
                <w:sz w:val="20"/>
                <w:szCs w:val="20"/>
              </w:rPr>
              <w:t>Plan</w:t>
            </w:r>
            <w:r w:rsidRPr="00951809">
              <w:rPr>
                <w:sz w:val="20"/>
                <w:szCs w:val="20"/>
              </w:rPr>
              <w:t xml:space="preserve"> are measurable (with further specific details to be provided under actions) so that effective performance monitoring will be possible. Baseline knowledge, standards and indicators for ecosystem health require development but the Plan identifies these needs and seeks to address them. While some relevant programs exist to monitor performance, others remain to be fully specified and implemented but this is expected as elements of RIMReP are rolled out.</w:t>
            </w:r>
          </w:p>
        </w:tc>
        <w:tc>
          <w:tcPr>
            <w:tcW w:w="2166" w:type="dxa"/>
            <w:tcBorders>
              <w:top w:val="nil"/>
              <w:left w:val="nil"/>
              <w:bottom w:val="single" w:sz="4" w:space="0" w:color="auto"/>
              <w:right w:val="single" w:sz="4" w:space="0" w:color="auto"/>
            </w:tcBorders>
            <w:shd w:val="clear" w:color="auto" w:fill="auto"/>
          </w:tcPr>
          <w:p w14:paraId="6C58FF30" w14:textId="50828F86" w:rsidR="008A7A77" w:rsidRPr="00951809" w:rsidRDefault="008A7A77" w:rsidP="005769B0">
            <w:pPr>
              <w:spacing w:after="120"/>
              <w:rPr>
                <w:sz w:val="20"/>
                <w:szCs w:val="20"/>
                <w:lang w:eastAsia="en-GB"/>
              </w:rPr>
            </w:pPr>
            <w:r w:rsidRPr="00951809">
              <w:rPr>
                <w:sz w:val="20"/>
                <w:szCs w:val="20"/>
              </w:rPr>
              <w:t xml:space="preserve">Objectives and targets in the </w:t>
            </w:r>
            <w:r w:rsidR="005769B0" w:rsidRPr="00951809">
              <w:rPr>
                <w:sz w:val="20"/>
                <w:szCs w:val="20"/>
              </w:rPr>
              <w:t>Plan</w:t>
            </w:r>
            <w:r w:rsidRPr="00951809">
              <w:rPr>
                <w:sz w:val="20"/>
                <w:szCs w:val="20"/>
              </w:rPr>
              <w:t xml:space="preserve"> are measurable (with further specific details to be provided under actions) so that effective performance monitoring will be possible. While some relevant programs exist to monitor performance, others remain to be fully specified and implemented but this is expected as elements of RIMReP are rolled out.</w:t>
            </w:r>
          </w:p>
        </w:tc>
        <w:tc>
          <w:tcPr>
            <w:tcW w:w="2166" w:type="dxa"/>
            <w:tcBorders>
              <w:top w:val="nil"/>
              <w:left w:val="nil"/>
              <w:bottom w:val="single" w:sz="4" w:space="0" w:color="auto"/>
              <w:right w:val="single" w:sz="4" w:space="0" w:color="auto"/>
            </w:tcBorders>
            <w:shd w:val="clear" w:color="auto" w:fill="auto"/>
          </w:tcPr>
          <w:p w14:paraId="2D42CE6C" w14:textId="77777777" w:rsidR="008A7A77" w:rsidRPr="00951809" w:rsidRDefault="008A7A77" w:rsidP="005769B0">
            <w:pPr>
              <w:spacing w:after="120"/>
              <w:rPr>
                <w:sz w:val="20"/>
                <w:szCs w:val="20"/>
                <w:lang w:eastAsia="en-GB"/>
              </w:rPr>
            </w:pPr>
            <w:r w:rsidRPr="00951809">
              <w:rPr>
                <w:sz w:val="20"/>
                <w:szCs w:val="20"/>
              </w:rPr>
              <w:t>The Plan has not specifically addressed improved monitoring of objectives for heritage. However, RIMREP activities will provide better information for evaluating progress in Indigenous partnerships. In addition, other specific targets in the Plan will be monitored: for example, targets relating to Traditional Owners in ecosystem health.</w:t>
            </w:r>
          </w:p>
        </w:tc>
        <w:tc>
          <w:tcPr>
            <w:tcW w:w="2166" w:type="dxa"/>
            <w:tcBorders>
              <w:top w:val="nil"/>
              <w:left w:val="nil"/>
              <w:bottom w:val="single" w:sz="4" w:space="0" w:color="auto"/>
              <w:right w:val="single" w:sz="4" w:space="0" w:color="auto"/>
            </w:tcBorders>
            <w:shd w:val="clear" w:color="auto" w:fill="auto"/>
          </w:tcPr>
          <w:p w14:paraId="76F5D3FB" w14:textId="77777777" w:rsidR="008A7A77" w:rsidRPr="00951809" w:rsidRDefault="008A7A77" w:rsidP="005769B0">
            <w:pPr>
              <w:spacing w:after="120"/>
              <w:rPr>
                <w:sz w:val="20"/>
                <w:szCs w:val="20"/>
                <w:lang w:eastAsia="en-GB"/>
              </w:rPr>
            </w:pPr>
            <w:r w:rsidRPr="00951809">
              <w:rPr>
                <w:sz w:val="20"/>
                <w:szCs w:val="20"/>
              </w:rPr>
              <w:t xml:space="preserve">The Plan has very specific targets for water quality that are monitored to gauge process towards the objectives of the Plan. </w:t>
            </w:r>
          </w:p>
        </w:tc>
        <w:tc>
          <w:tcPr>
            <w:tcW w:w="2166" w:type="dxa"/>
            <w:tcBorders>
              <w:top w:val="nil"/>
              <w:left w:val="nil"/>
              <w:bottom w:val="single" w:sz="4" w:space="0" w:color="auto"/>
              <w:right w:val="single" w:sz="4" w:space="0" w:color="auto"/>
            </w:tcBorders>
            <w:shd w:val="clear" w:color="auto" w:fill="auto"/>
          </w:tcPr>
          <w:p w14:paraId="4FD240B7" w14:textId="77777777" w:rsidR="008A7A77" w:rsidRPr="00951809" w:rsidRDefault="008A7A77" w:rsidP="005769B0">
            <w:pPr>
              <w:spacing w:after="120"/>
              <w:rPr>
                <w:sz w:val="20"/>
                <w:szCs w:val="20"/>
                <w:lang w:eastAsia="en-GB"/>
              </w:rPr>
            </w:pPr>
            <w:r w:rsidRPr="00951809">
              <w:rPr>
                <w:sz w:val="20"/>
                <w:szCs w:val="20"/>
              </w:rPr>
              <w:t xml:space="preserve"> Specific and measurable targets are an identified need (not yet achieved) that can be developed once the indicators for monitoring and modelling the human dimension outcomes, objectives and targets are developed as an outcome of NESP Project 3.2.2. supported by the Plan</w:t>
            </w:r>
          </w:p>
        </w:tc>
        <w:tc>
          <w:tcPr>
            <w:tcW w:w="2167" w:type="dxa"/>
            <w:tcBorders>
              <w:top w:val="nil"/>
              <w:left w:val="nil"/>
              <w:bottom w:val="single" w:sz="4" w:space="0" w:color="auto"/>
              <w:right w:val="single" w:sz="4" w:space="0" w:color="auto"/>
            </w:tcBorders>
            <w:shd w:val="clear" w:color="auto" w:fill="auto"/>
          </w:tcPr>
          <w:p w14:paraId="5009821F" w14:textId="77777777" w:rsidR="008A7A77" w:rsidRPr="00951809" w:rsidRDefault="008A7A77" w:rsidP="005769B0">
            <w:pPr>
              <w:spacing w:after="120"/>
              <w:rPr>
                <w:sz w:val="20"/>
                <w:szCs w:val="20"/>
                <w:lang w:eastAsia="en-GB"/>
              </w:rPr>
            </w:pPr>
            <w:r w:rsidRPr="00951809">
              <w:rPr>
                <w:sz w:val="20"/>
                <w:szCs w:val="20"/>
              </w:rPr>
              <w:t>The monitoring and reporting framework associated with the Plan includes economic indicators, though these are yet to be fully developed.</w:t>
            </w:r>
          </w:p>
        </w:tc>
      </w:tr>
      <w:bookmarkEnd w:id="191"/>
    </w:tbl>
    <w:p w14:paraId="67406361" w14:textId="77777777" w:rsidR="008A7A77" w:rsidRDefault="008A7A77" w:rsidP="005769B0">
      <w:pPr>
        <w:spacing w:after="120"/>
      </w:pPr>
    </w:p>
    <w:p w14:paraId="2C315FD9" w14:textId="77777777" w:rsidR="008A7A77" w:rsidRDefault="008A7A77" w:rsidP="005769B0">
      <w:pPr>
        <w:spacing w:after="120"/>
      </w:pPr>
      <w:r>
        <w:br w:type="page"/>
      </w:r>
    </w:p>
    <w:p w14:paraId="16C5475D" w14:textId="3D91003C" w:rsidR="00F65036" w:rsidRPr="00F65036" w:rsidRDefault="00F65036" w:rsidP="005769B0">
      <w:pPr>
        <w:spacing w:after="120"/>
        <w:rPr>
          <w:b/>
        </w:rPr>
      </w:pPr>
      <w:bookmarkStart w:id="192" w:name="_Hlk510093764"/>
      <w:r w:rsidRPr="00F65036">
        <w:rPr>
          <w:b/>
        </w:rPr>
        <w:lastRenderedPageBreak/>
        <w:t>OUTPUTS</w:t>
      </w:r>
    </w:p>
    <w:p w14:paraId="7D36D8FA" w14:textId="4812DD6C" w:rsidR="008A7A77" w:rsidRPr="00951809" w:rsidRDefault="008A7A77" w:rsidP="005769B0">
      <w:pPr>
        <w:spacing w:after="120"/>
        <w:rPr>
          <w:b/>
          <w:sz w:val="20"/>
          <w:szCs w:val="20"/>
        </w:rPr>
      </w:pPr>
      <w:r w:rsidRPr="00951809">
        <w:rPr>
          <w:b/>
          <w:sz w:val="20"/>
          <w:szCs w:val="20"/>
        </w:rPr>
        <w:t>OP1 Has the Reef 2050 Plan resulted in better delivery of outputs?</w:t>
      </w:r>
    </w:p>
    <w:tbl>
      <w:tblPr>
        <w:tblW w:w="15163" w:type="dxa"/>
        <w:tblLook w:val="04A0" w:firstRow="1" w:lastRow="0" w:firstColumn="1" w:lastColumn="0" w:noHBand="0" w:noVBand="1"/>
        <w:tblCaption w:val="Outputs Question 1:Has the Reef 2050 Plan resulted in better delivery of outputs?"/>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951809" w14:paraId="1AA3B407"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3C2EE429"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Governance</w:t>
            </w:r>
          </w:p>
        </w:tc>
        <w:tc>
          <w:tcPr>
            <w:tcW w:w="2166" w:type="dxa"/>
            <w:tcBorders>
              <w:top w:val="single" w:sz="4" w:space="0" w:color="auto"/>
              <w:left w:val="nil"/>
              <w:bottom w:val="single" w:sz="4" w:space="0" w:color="auto"/>
              <w:right w:val="single" w:sz="4" w:space="0" w:color="auto"/>
            </w:tcBorders>
            <w:shd w:val="clear" w:color="auto" w:fill="auto"/>
          </w:tcPr>
          <w:p w14:paraId="6DF3BDC0"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3AC36C2E"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7619FD3F"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5E15403D" w14:textId="77777777" w:rsidR="008A7A77" w:rsidRPr="00951809" w:rsidRDefault="008A7A77" w:rsidP="005769B0">
            <w:pPr>
              <w:spacing w:after="120"/>
              <w:rPr>
                <w:rFonts w:ascii="Arial" w:hAnsi="Arial" w:cs="Arial"/>
                <w:b/>
                <w:color w:val="000000"/>
                <w:sz w:val="20"/>
                <w:szCs w:val="20"/>
                <w:lang w:eastAsia="en-GB"/>
              </w:rPr>
            </w:pPr>
            <w:r w:rsidRPr="00951809">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704E42CB"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05654F66"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Economic benefits</w:t>
            </w:r>
          </w:p>
        </w:tc>
      </w:tr>
      <w:tr w:rsidR="008A7A77" w:rsidRPr="00951809" w14:paraId="7F24C4D2"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vAlign w:val="bottom"/>
          </w:tcPr>
          <w:p w14:paraId="153E3E52" w14:textId="77777777" w:rsidR="008A7A77" w:rsidRPr="00951809" w:rsidRDefault="008A7A77" w:rsidP="005769B0">
            <w:pPr>
              <w:spacing w:after="120"/>
              <w:rPr>
                <w:sz w:val="20"/>
                <w:szCs w:val="20"/>
                <w:lang w:eastAsia="en-GB"/>
              </w:rPr>
            </w:pPr>
            <w:r w:rsidRPr="00951809">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tcPr>
          <w:p w14:paraId="0FE99819" w14:textId="77777777" w:rsidR="008A7A77" w:rsidRPr="00951809" w:rsidRDefault="008A7A77" w:rsidP="005769B0">
            <w:pPr>
              <w:spacing w:after="120"/>
              <w:rPr>
                <w:sz w:val="20"/>
                <w:szCs w:val="20"/>
                <w:lang w:eastAsia="en-GB"/>
              </w:rPr>
            </w:pPr>
            <w:r w:rsidRPr="00951809">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vAlign w:val="center"/>
          </w:tcPr>
          <w:p w14:paraId="0F7CB56D" w14:textId="77777777" w:rsidR="008A7A77" w:rsidRPr="00951809" w:rsidRDefault="008A7A77" w:rsidP="005769B0">
            <w:pPr>
              <w:spacing w:after="120"/>
              <w:rPr>
                <w:sz w:val="20"/>
                <w:szCs w:val="20"/>
                <w:lang w:eastAsia="en-GB"/>
              </w:rPr>
            </w:pPr>
            <w:r w:rsidRPr="00951809">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3E48CEDF" w14:textId="77777777" w:rsidR="008A7A77" w:rsidRPr="00951809" w:rsidRDefault="008A7A77" w:rsidP="005769B0">
            <w:pPr>
              <w:spacing w:after="120"/>
              <w:rPr>
                <w:sz w:val="20"/>
                <w:szCs w:val="20"/>
                <w:lang w:eastAsia="en-GB"/>
              </w:rPr>
            </w:pPr>
            <w:r w:rsidRPr="00951809">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0A35044D" w14:textId="77777777" w:rsidR="008A7A77" w:rsidRPr="00951809" w:rsidRDefault="008A7A77" w:rsidP="005769B0">
            <w:pPr>
              <w:spacing w:after="120"/>
              <w:rPr>
                <w:rFonts w:ascii="Arial" w:hAnsi="Arial" w:cs="Arial"/>
                <w:sz w:val="20"/>
                <w:szCs w:val="20"/>
                <w:lang w:eastAsia="en-GB"/>
              </w:rPr>
            </w:pPr>
            <w:r w:rsidRPr="00951809">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2EF2B5CC" w14:textId="77777777" w:rsidR="008A7A77" w:rsidRPr="00951809" w:rsidRDefault="008A7A77" w:rsidP="005769B0">
            <w:pPr>
              <w:spacing w:after="120"/>
              <w:rPr>
                <w:sz w:val="20"/>
                <w:szCs w:val="20"/>
                <w:lang w:eastAsia="en-GB"/>
              </w:rPr>
            </w:pPr>
            <w:r w:rsidRPr="00951809">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tcPr>
          <w:p w14:paraId="303512F3" w14:textId="77777777" w:rsidR="008A7A77" w:rsidRPr="00951809" w:rsidRDefault="008A7A77" w:rsidP="005769B0">
            <w:pPr>
              <w:spacing w:after="120"/>
              <w:rPr>
                <w:sz w:val="20"/>
                <w:szCs w:val="20"/>
                <w:lang w:eastAsia="en-GB"/>
              </w:rPr>
            </w:pPr>
            <w:r w:rsidRPr="00951809">
              <w:rPr>
                <w:sz w:val="20"/>
                <w:szCs w:val="20"/>
              </w:rPr>
              <w:t>3</w:t>
            </w:r>
          </w:p>
        </w:tc>
      </w:tr>
      <w:tr w:rsidR="008A7A77" w:rsidRPr="00951809" w14:paraId="65B1E6AB"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409FB69B" w14:textId="3CFBE692" w:rsidR="008A7A77" w:rsidRPr="00951809" w:rsidRDefault="008A7A77" w:rsidP="005769B0">
            <w:pPr>
              <w:spacing w:after="120"/>
              <w:rPr>
                <w:sz w:val="20"/>
                <w:szCs w:val="20"/>
                <w:lang w:eastAsia="en-GB"/>
              </w:rPr>
            </w:pPr>
            <w:r w:rsidRPr="00951809">
              <w:rPr>
                <w:sz w:val="20"/>
                <w:szCs w:val="20"/>
              </w:rPr>
              <w:t>The Plan is very clear about targets and objectives, which drive</w:t>
            </w:r>
            <w:r w:rsidR="00951809">
              <w:rPr>
                <w:sz w:val="20"/>
                <w:szCs w:val="20"/>
              </w:rPr>
              <w:t xml:space="preserve"> </w:t>
            </w:r>
            <w:r w:rsidRPr="00951809">
              <w:rPr>
                <w:sz w:val="20"/>
                <w:szCs w:val="20"/>
              </w:rPr>
              <w:t xml:space="preserve">delivery of outputs. The monitoring and reporting framework keeps track of these outputs. </w:t>
            </w:r>
          </w:p>
        </w:tc>
        <w:tc>
          <w:tcPr>
            <w:tcW w:w="2166" w:type="dxa"/>
            <w:tcBorders>
              <w:top w:val="nil"/>
              <w:left w:val="nil"/>
              <w:bottom w:val="single" w:sz="4" w:space="0" w:color="auto"/>
              <w:right w:val="single" w:sz="4" w:space="0" w:color="auto"/>
            </w:tcBorders>
            <w:shd w:val="clear" w:color="auto" w:fill="auto"/>
          </w:tcPr>
          <w:p w14:paraId="1006D38E" w14:textId="77777777" w:rsidR="00951809" w:rsidRDefault="008A7A77" w:rsidP="005769B0">
            <w:pPr>
              <w:spacing w:after="120"/>
              <w:rPr>
                <w:sz w:val="20"/>
                <w:szCs w:val="20"/>
              </w:rPr>
            </w:pPr>
            <w:r w:rsidRPr="00951809">
              <w:rPr>
                <w:sz w:val="20"/>
                <w:szCs w:val="20"/>
              </w:rPr>
              <w:t xml:space="preserve">The Plan identifies key knowledge gaps in relation to understanding and measurement of ecosystem health and resilience and is directing actions to address these knowledge gaps. </w:t>
            </w:r>
          </w:p>
          <w:p w14:paraId="4A2D3E23" w14:textId="70EEAF65" w:rsidR="008A7A77" w:rsidRPr="00951809" w:rsidRDefault="008A7A77" w:rsidP="005769B0">
            <w:pPr>
              <w:spacing w:after="120"/>
              <w:rPr>
                <w:sz w:val="20"/>
                <w:szCs w:val="20"/>
                <w:lang w:eastAsia="en-GB"/>
              </w:rPr>
            </w:pPr>
            <w:r w:rsidRPr="00951809">
              <w:rPr>
                <w:sz w:val="20"/>
                <w:szCs w:val="20"/>
              </w:rPr>
              <w:t xml:space="preserve">Work needed to address cumulative impacts is identified but mechanisms needed to ensure full and proper consideration of these impacts are not addressed in the </w:t>
            </w:r>
            <w:r w:rsidR="005769B0" w:rsidRPr="00951809">
              <w:rPr>
                <w:sz w:val="20"/>
                <w:szCs w:val="20"/>
              </w:rPr>
              <w:t>Plan</w:t>
            </w:r>
          </w:p>
        </w:tc>
        <w:tc>
          <w:tcPr>
            <w:tcW w:w="2166" w:type="dxa"/>
            <w:tcBorders>
              <w:top w:val="nil"/>
              <w:left w:val="nil"/>
              <w:bottom w:val="single" w:sz="4" w:space="0" w:color="auto"/>
              <w:right w:val="single" w:sz="4" w:space="0" w:color="auto"/>
            </w:tcBorders>
            <w:shd w:val="clear" w:color="auto" w:fill="auto"/>
          </w:tcPr>
          <w:p w14:paraId="44B598C9" w14:textId="77777777" w:rsidR="008A7A77" w:rsidRPr="00951809" w:rsidRDefault="008A7A77" w:rsidP="005769B0">
            <w:pPr>
              <w:spacing w:after="120"/>
              <w:rPr>
                <w:sz w:val="20"/>
                <w:szCs w:val="20"/>
                <w:lang w:eastAsia="en-GB"/>
              </w:rPr>
            </w:pPr>
            <w:r w:rsidRPr="00951809">
              <w:rPr>
                <w:sz w:val="20"/>
                <w:szCs w:val="20"/>
              </w:rPr>
              <w:t>The Plan has been a key driver of the development of integrated monitoring and reporting on biodiversity for the GBR and provides an integrating framework for both research and management of biodiversity, with a focus on species of conservation concern</w:t>
            </w:r>
          </w:p>
        </w:tc>
        <w:tc>
          <w:tcPr>
            <w:tcW w:w="2166" w:type="dxa"/>
            <w:tcBorders>
              <w:top w:val="nil"/>
              <w:left w:val="nil"/>
              <w:bottom w:val="single" w:sz="4" w:space="0" w:color="auto"/>
              <w:right w:val="single" w:sz="4" w:space="0" w:color="auto"/>
            </w:tcBorders>
            <w:shd w:val="clear" w:color="auto" w:fill="auto"/>
          </w:tcPr>
          <w:p w14:paraId="05B32938" w14:textId="77777777" w:rsidR="008A7A77" w:rsidRPr="00951809" w:rsidRDefault="008A7A77" w:rsidP="005769B0">
            <w:pPr>
              <w:spacing w:after="120"/>
              <w:rPr>
                <w:sz w:val="20"/>
                <w:szCs w:val="20"/>
                <w:lang w:eastAsia="en-GB"/>
              </w:rPr>
            </w:pPr>
            <w:r w:rsidRPr="00951809">
              <w:rPr>
                <w:sz w:val="20"/>
                <w:szCs w:val="20"/>
              </w:rPr>
              <w:t xml:space="preserve">The Plan has been highly effective in encouraging delivery of. guidelines to inform permittees and assessors about requirements, when assessing places with heritage value have been finalised. These include the Maritime Cultural Heritage Protection Special Management Area Guidelines, the Other Places of Historic and Social Significance Guidelines, the World War II Features and Sites, and Voyages and Shipwrecks Guidelines, and the Traditional Owner Heritage Assessment Guidelines. </w:t>
            </w:r>
          </w:p>
        </w:tc>
        <w:tc>
          <w:tcPr>
            <w:tcW w:w="2166" w:type="dxa"/>
            <w:tcBorders>
              <w:top w:val="nil"/>
              <w:left w:val="nil"/>
              <w:bottom w:val="single" w:sz="4" w:space="0" w:color="auto"/>
              <w:right w:val="single" w:sz="4" w:space="0" w:color="auto"/>
            </w:tcBorders>
            <w:shd w:val="clear" w:color="auto" w:fill="auto"/>
          </w:tcPr>
          <w:p w14:paraId="454106C9" w14:textId="77777777" w:rsidR="008A7A77" w:rsidRPr="00951809" w:rsidRDefault="008A7A77" w:rsidP="005769B0">
            <w:pPr>
              <w:spacing w:after="120"/>
              <w:rPr>
                <w:sz w:val="20"/>
                <w:szCs w:val="20"/>
                <w:lang w:eastAsia="en-GB"/>
              </w:rPr>
            </w:pPr>
            <w:r w:rsidRPr="00951809">
              <w:rPr>
                <w:sz w:val="20"/>
                <w:szCs w:val="20"/>
              </w:rPr>
              <w:t>The Plan has been very effective in encouraging and driving the delivering the outputs associated with water quality</w:t>
            </w:r>
          </w:p>
        </w:tc>
        <w:tc>
          <w:tcPr>
            <w:tcW w:w="2166" w:type="dxa"/>
            <w:tcBorders>
              <w:top w:val="nil"/>
              <w:left w:val="nil"/>
              <w:bottom w:val="single" w:sz="4" w:space="0" w:color="auto"/>
              <w:right w:val="single" w:sz="4" w:space="0" w:color="auto"/>
            </w:tcBorders>
            <w:shd w:val="clear" w:color="auto" w:fill="auto"/>
          </w:tcPr>
          <w:p w14:paraId="6AAE24C2" w14:textId="77777777" w:rsidR="008A7A77" w:rsidRPr="00951809" w:rsidRDefault="008A7A77" w:rsidP="005769B0">
            <w:pPr>
              <w:spacing w:after="120"/>
              <w:rPr>
                <w:sz w:val="20"/>
                <w:szCs w:val="20"/>
                <w:lang w:eastAsia="en-GB"/>
              </w:rPr>
            </w:pPr>
            <w:r w:rsidRPr="00951809">
              <w:rPr>
                <w:sz w:val="20"/>
                <w:szCs w:val="20"/>
              </w:rPr>
              <w:t>The Plan has been very effective in encouraging and driving the delivery of outputs associated with community benefits</w:t>
            </w:r>
          </w:p>
        </w:tc>
        <w:tc>
          <w:tcPr>
            <w:tcW w:w="2167" w:type="dxa"/>
            <w:tcBorders>
              <w:top w:val="nil"/>
              <w:left w:val="nil"/>
              <w:bottom w:val="single" w:sz="4" w:space="0" w:color="auto"/>
              <w:right w:val="single" w:sz="4" w:space="0" w:color="auto"/>
            </w:tcBorders>
            <w:shd w:val="clear" w:color="auto" w:fill="auto"/>
          </w:tcPr>
          <w:p w14:paraId="35C51B37" w14:textId="77777777" w:rsidR="008A7A77" w:rsidRPr="00951809" w:rsidRDefault="008A7A77" w:rsidP="005769B0">
            <w:pPr>
              <w:spacing w:after="120"/>
              <w:rPr>
                <w:sz w:val="20"/>
                <w:szCs w:val="20"/>
                <w:lang w:eastAsia="en-GB"/>
              </w:rPr>
            </w:pPr>
            <w:r w:rsidRPr="00951809">
              <w:rPr>
                <w:sz w:val="20"/>
                <w:szCs w:val="20"/>
              </w:rPr>
              <w:t xml:space="preserve">The Plan has been helpful in documenting the various activities that contribute to improved economically sustainable activities that recognise the Reef’s </w:t>
            </w:r>
            <w:r w:rsidRPr="00951809">
              <w:rPr>
                <w:sz w:val="20"/>
                <w:szCs w:val="20"/>
                <w:lang w:eastAsia="en-GB"/>
              </w:rPr>
              <w:t>Outstanding Universal Value</w:t>
            </w:r>
            <w:r w:rsidRPr="00951809">
              <w:rPr>
                <w:sz w:val="20"/>
                <w:szCs w:val="20"/>
              </w:rPr>
              <w:t>.</w:t>
            </w:r>
          </w:p>
        </w:tc>
      </w:tr>
      <w:bookmarkEnd w:id="192"/>
    </w:tbl>
    <w:p w14:paraId="74EB1837" w14:textId="77777777" w:rsidR="008A7A77" w:rsidRDefault="008A7A77" w:rsidP="005769B0">
      <w:pPr>
        <w:spacing w:after="120"/>
      </w:pPr>
    </w:p>
    <w:p w14:paraId="7A0CFDF9" w14:textId="77777777" w:rsidR="008A7A77" w:rsidRDefault="008A7A77" w:rsidP="005769B0">
      <w:pPr>
        <w:spacing w:after="120"/>
      </w:pPr>
      <w:r>
        <w:br w:type="page"/>
      </w:r>
    </w:p>
    <w:p w14:paraId="5F782D5F" w14:textId="77777777" w:rsidR="008A7A77" w:rsidRPr="00951809" w:rsidRDefault="008A7A77" w:rsidP="005769B0">
      <w:pPr>
        <w:spacing w:after="120"/>
        <w:rPr>
          <w:b/>
          <w:i/>
          <w:sz w:val="20"/>
          <w:szCs w:val="20"/>
        </w:rPr>
      </w:pPr>
      <w:bookmarkStart w:id="193" w:name="_Hlk510093985"/>
      <w:r w:rsidRPr="00951809">
        <w:rPr>
          <w:b/>
          <w:sz w:val="20"/>
          <w:szCs w:val="20"/>
        </w:rPr>
        <w:lastRenderedPageBreak/>
        <w:t>OP2 Are these outputs appropriate to achieve the targets and outcomes? Have the key outputs been identified</w:t>
      </w:r>
      <w:r w:rsidRPr="00951809">
        <w:rPr>
          <w:b/>
          <w:i/>
          <w:sz w:val="20"/>
          <w:szCs w:val="20"/>
        </w:rPr>
        <w:t>?</w:t>
      </w:r>
    </w:p>
    <w:tbl>
      <w:tblPr>
        <w:tblW w:w="15163" w:type="dxa"/>
        <w:tblLook w:val="04A0" w:firstRow="1" w:lastRow="0" w:firstColumn="1" w:lastColumn="0" w:noHBand="0" w:noVBand="1"/>
        <w:tblCaption w:val="Outputs Question 2: Are these outputs appropriate to achieve the targets and outcomes? Have the key outputs been identified?"/>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951809" w14:paraId="1B9B15CB"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20716F5A"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Governance</w:t>
            </w:r>
          </w:p>
        </w:tc>
        <w:tc>
          <w:tcPr>
            <w:tcW w:w="2166" w:type="dxa"/>
            <w:tcBorders>
              <w:top w:val="single" w:sz="4" w:space="0" w:color="auto"/>
              <w:left w:val="nil"/>
              <w:bottom w:val="single" w:sz="4" w:space="0" w:color="auto"/>
              <w:right w:val="single" w:sz="4" w:space="0" w:color="auto"/>
            </w:tcBorders>
            <w:shd w:val="clear" w:color="auto" w:fill="auto"/>
          </w:tcPr>
          <w:p w14:paraId="3AC9A15E"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64406C89"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1690B85C"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48FD6D2D" w14:textId="77777777" w:rsidR="008A7A77" w:rsidRPr="00951809" w:rsidRDefault="008A7A77" w:rsidP="005769B0">
            <w:pPr>
              <w:spacing w:after="120"/>
              <w:rPr>
                <w:rFonts w:ascii="Arial" w:hAnsi="Arial" w:cs="Arial"/>
                <w:b/>
                <w:color w:val="000000"/>
                <w:sz w:val="20"/>
                <w:szCs w:val="20"/>
                <w:lang w:eastAsia="en-GB"/>
              </w:rPr>
            </w:pPr>
            <w:r w:rsidRPr="00951809">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3D522353"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1322080A"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Economic benefits</w:t>
            </w:r>
          </w:p>
        </w:tc>
      </w:tr>
      <w:tr w:rsidR="008A7A77" w:rsidRPr="00951809" w14:paraId="386EB563"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vAlign w:val="bottom"/>
          </w:tcPr>
          <w:p w14:paraId="279FBC07" w14:textId="77777777" w:rsidR="008A7A77" w:rsidRPr="00951809" w:rsidRDefault="008A7A77" w:rsidP="005769B0">
            <w:pPr>
              <w:spacing w:after="120"/>
              <w:rPr>
                <w:sz w:val="20"/>
                <w:szCs w:val="20"/>
                <w:lang w:eastAsia="en-GB"/>
              </w:rPr>
            </w:pPr>
            <w:r w:rsidRPr="00951809">
              <w:rPr>
                <w:sz w:val="20"/>
                <w:szCs w:val="20"/>
                <w:lang w:eastAsia="en-GB"/>
              </w:rPr>
              <w:t>4</w:t>
            </w:r>
          </w:p>
        </w:tc>
        <w:tc>
          <w:tcPr>
            <w:tcW w:w="2166" w:type="dxa"/>
            <w:tcBorders>
              <w:top w:val="single" w:sz="4" w:space="0" w:color="auto"/>
              <w:left w:val="nil"/>
              <w:bottom w:val="single" w:sz="4" w:space="0" w:color="auto"/>
              <w:right w:val="single" w:sz="4" w:space="0" w:color="auto"/>
            </w:tcBorders>
            <w:shd w:val="clear" w:color="auto" w:fill="auto"/>
          </w:tcPr>
          <w:p w14:paraId="35FD239F" w14:textId="77777777" w:rsidR="008A7A77" w:rsidRPr="00951809" w:rsidRDefault="008A7A77" w:rsidP="005769B0">
            <w:pPr>
              <w:spacing w:after="120"/>
              <w:rPr>
                <w:sz w:val="20"/>
                <w:szCs w:val="20"/>
                <w:lang w:eastAsia="en-GB"/>
              </w:rPr>
            </w:pPr>
            <w:r w:rsidRPr="00951809">
              <w:rPr>
                <w:sz w:val="20"/>
                <w:szCs w:val="20"/>
              </w:rPr>
              <w:t> 3</w:t>
            </w:r>
          </w:p>
        </w:tc>
        <w:tc>
          <w:tcPr>
            <w:tcW w:w="2166" w:type="dxa"/>
            <w:tcBorders>
              <w:top w:val="single" w:sz="4" w:space="0" w:color="auto"/>
              <w:left w:val="nil"/>
              <w:bottom w:val="single" w:sz="4" w:space="0" w:color="auto"/>
              <w:right w:val="single" w:sz="4" w:space="0" w:color="auto"/>
            </w:tcBorders>
            <w:shd w:val="clear" w:color="auto" w:fill="auto"/>
            <w:vAlign w:val="center"/>
          </w:tcPr>
          <w:p w14:paraId="4B4C64C0" w14:textId="77777777" w:rsidR="008A7A77" w:rsidRPr="00951809" w:rsidRDefault="008A7A77" w:rsidP="005769B0">
            <w:pPr>
              <w:spacing w:after="120"/>
              <w:rPr>
                <w:sz w:val="20"/>
                <w:szCs w:val="20"/>
                <w:lang w:eastAsia="en-GB"/>
              </w:rPr>
            </w:pPr>
            <w:r w:rsidRPr="00951809">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4CC1F95C" w14:textId="77777777" w:rsidR="008A7A77" w:rsidRPr="00951809" w:rsidRDefault="008A7A77" w:rsidP="005769B0">
            <w:pPr>
              <w:spacing w:after="120"/>
              <w:rPr>
                <w:sz w:val="20"/>
                <w:szCs w:val="20"/>
                <w:lang w:eastAsia="en-GB"/>
              </w:rPr>
            </w:pPr>
            <w:r w:rsidRPr="00951809">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48880F92" w14:textId="77777777" w:rsidR="008A7A77" w:rsidRPr="00951809" w:rsidRDefault="008A7A77" w:rsidP="005769B0">
            <w:pPr>
              <w:spacing w:after="120"/>
              <w:rPr>
                <w:rFonts w:ascii="Arial" w:hAnsi="Arial" w:cs="Arial"/>
                <w:sz w:val="20"/>
                <w:szCs w:val="20"/>
                <w:lang w:eastAsia="en-GB"/>
              </w:rPr>
            </w:pPr>
            <w:r w:rsidRPr="00951809">
              <w:rPr>
                <w:sz w:val="20"/>
                <w:szCs w:val="20"/>
              </w:rPr>
              <w:t>4</w:t>
            </w:r>
          </w:p>
        </w:tc>
        <w:tc>
          <w:tcPr>
            <w:tcW w:w="2166" w:type="dxa"/>
            <w:tcBorders>
              <w:top w:val="single" w:sz="4" w:space="0" w:color="auto"/>
              <w:left w:val="nil"/>
              <w:bottom w:val="single" w:sz="4" w:space="0" w:color="auto"/>
              <w:right w:val="single" w:sz="4" w:space="0" w:color="auto"/>
            </w:tcBorders>
            <w:shd w:val="clear" w:color="auto" w:fill="auto"/>
          </w:tcPr>
          <w:p w14:paraId="26CA2304" w14:textId="77777777" w:rsidR="008A7A77" w:rsidRPr="00951809" w:rsidRDefault="008A7A77" w:rsidP="005769B0">
            <w:pPr>
              <w:spacing w:after="120"/>
              <w:rPr>
                <w:sz w:val="20"/>
                <w:szCs w:val="20"/>
                <w:lang w:eastAsia="en-GB"/>
              </w:rPr>
            </w:pPr>
            <w:r w:rsidRPr="00951809">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tcPr>
          <w:p w14:paraId="33AE152A" w14:textId="77777777" w:rsidR="008A7A77" w:rsidRPr="00951809" w:rsidRDefault="008A7A77" w:rsidP="005769B0">
            <w:pPr>
              <w:spacing w:after="120"/>
              <w:rPr>
                <w:sz w:val="20"/>
                <w:szCs w:val="20"/>
                <w:lang w:eastAsia="en-GB"/>
              </w:rPr>
            </w:pPr>
            <w:r w:rsidRPr="00951809">
              <w:rPr>
                <w:sz w:val="20"/>
                <w:szCs w:val="20"/>
              </w:rPr>
              <w:t>3</w:t>
            </w:r>
          </w:p>
        </w:tc>
      </w:tr>
      <w:tr w:rsidR="008A7A77" w:rsidRPr="00951809" w14:paraId="0F9F453C"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0A317B99" w14:textId="1AF70081" w:rsidR="008A7A77" w:rsidRPr="00951809" w:rsidRDefault="008A7A77" w:rsidP="005769B0">
            <w:pPr>
              <w:spacing w:after="120"/>
              <w:rPr>
                <w:sz w:val="20"/>
                <w:szCs w:val="20"/>
                <w:lang w:eastAsia="en-GB"/>
              </w:rPr>
            </w:pPr>
            <w:r w:rsidRPr="00951809">
              <w:rPr>
                <w:sz w:val="20"/>
                <w:szCs w:val="20"/>
              </w:rPr>
              <w:t xml:space="preserve">Outputs are clearly identified in the </w:t>
            </w:r>
            <w:r w:rsidR="005769B0" w:rsidRPr="00951809">
              <w:rPr>
                <w:sz w:val="20"/>
                <w:szCs w:val="20"/>
              </w:rPr>
              <w:t>Plan</w:t>
            </w:r>
            <w:r w:rsidRPr="00951809">
              <w:rPr>
                <w:sz w:val="20"/>
                <w:szCs w:val="20"/>
              </w:rPr>
              <w:t xml:space="preserve"> and are appropriate to achieving the vision for the </w:t>
            </w:r>
            <w:r w:rsidR="005769B0" w:rsidRPr="00951809">
              <w:rPr>
                <w:sz w:val="20"/>
                <w:szCs w:val="20"/>
              </w:rPr>
              <w:t>Plan</w:t>
            </w:r>
            <w:r w:rsidRPr="00951809">
              <w:rPr>
                <w:sz w:val="20"/>
                <w:szCs w:val="20"/>
              </w:rPr>
              <w:t xml:space="preserve">. </w:t>
            </w:r>
          </w:p>
        </w:tc>
        <w:tc>
          <w:tcPr>
            <w:tcW w:w="2166" w:type="dxa"/>
            <w:tcBorders>
              <w:top w:val="nil"/>
              <w:left w:val="nil"/>
              <w:bottom w:val="single" w:sz="4" w:space="0" w:color="auto"/>
              <w:right w:val="single" w:sz="4" w:space="0" w:color="auto"/>
            </w:tcBorders>
            <w:shd w:val="clear" w:color="auto" w:fill="auto"/>
          </w:tcPr>
          <w:p w14:paraId="275F4DE3" w14:textId="77777777" w:rsidR="008A7A77" w:rsidRPr="00951809" w:rsidRDefault="008A7A77" w:rsidP="005769B0">
            <w:pPr>
              <w:spacing w:after="120"/>
              <w:rPr>
                <w:sz w:val="20"/>
                <w:szCs w:val="20"/>
                <w:lang w:eastAsia="en-GB"/>
              </w:rPr>
            </w:pPr>
            <w:r w:rsidRPr="00951809">
              <w:rPr>
                <w:sz w:val="20"/>
                <w:szCs w:val="20"/>
              </w:rPr>
              <w:t>Outputs for ecosystem health cover identification and filling of key knowledge gaps, initiatives to enhance ecosystem health and resilience, means to address impacts and supporting planning and monitoring for ecosystem health. These are appropriate output areas for this topic.</w:t>
            </w:r>
          </w:p>
        </w:tc>
        <w:tc>
          <w:tcPr>
            <w:tcW w:w="2166" w:type="dxa"/>
            <w:tcBorders>
              <w:top w:val="nil"/>
              <w:left w:val="nil"/>
              <w:bottom w:val="single" w:sz="4" w:space="0" w:color="auto"/>
              <w:right w:val="single" w:sz="4" w:space="0" w:color="auto"/>
            </w:tcBorders>
            <w:shd w:val="clear" w:color="auto" w:fill="auto"/>
          </w:tcPr>
          <w:p w14:paraId="0E3BC4E0" w14:textId="77777777" w:rsidR="008A7A77" w:rsidRPr="00951809" w:rsidRDefault="008A7A77" w:rsidP="005769B0">
            <w:pPr>
              <w:spacing w:after="120"/>
              <w:rPr>
                <w:sz w:val="20"/>
                <w:szCs w:val="20"/>
                <w:lang w:eastAsia="en-GB"/>
              </w:rPr>
            </w:pPr>
            <w:r w:rsidRPr="00951809">
              <w:rPr>
                <w:sz w:val="20"/>
                <w:szCs w:val="20"/>
              </w:rPr>
              <w:t>Focus of biodiversity objectives and targets that are driving outputs maybe too focussed on just " species of conservation concern" given the likely significant impact of bleaching in 2016 and 2017 as well as other significant impacts such as COTs that will affect GBR biodiversity.</w:t>
            </w:r>
          </w:p>
        </w:tc>
        <w:tc>
          <w:tcPr>
            <w:tcW w:w="2166" w:type="dxa"/>
            <w:tcBorders>
              <w:top w:val="nil"/>
              <w:left w:val="nil"/>
              <w:bottom w:val="single" w:sz="4" w:space="0" w:color="auto"/>
              <w:right w:val="single" w:sz="4" w:space="0" w:color="auto"/>
            </w:tcBorders>
            <w:shd w:val="clear" w:color="auto" w:fill="auto"/>
          </w:tcPr>
          <w:p w14:paraId="25FC7CD3" w14:textId="77777777" w:rsidR="008A7A77" w:rsidRPr="00951809" w:rsidRDefault="008A7A77" w:rsidP="005769B0">
            <w:pPr>
              <w:spacing w:after="120"/>
              <w:rPr>
                <w:sz w:val="20"/>
                <w:szCs w:val="20"/>
                <w:lang w:eastAsia="en-GB"/>
              </w:rPr>
            </w:pPr>
            <w:r w:rsidRPr="00951809">
              <w:rPr>
                <w:sz w:val="20"/>
                <w:szCs w:val="20"/>
              </w:rPr>
              <w:t>Outputs identified in relation to heritage have covered building capacity, ensuring protection, management planning, monitoring and reporting. These are appropriate output areas for this topic.</w:t>
            </w:r>
          </w:p>
        </w:tc>
        <w:tc>
          <w:tcPr>
            <w:tcW w:w="2166" w:type="dxa"/>
            <w:tcBorders>
              <w:top w:val="nil"/>
              <w:left w:val="nil"/>
              <w:bottom w:val="single" w:sz="4" w:space="0" w:color="auto"/>
              <w:right w:val="single" w:sz="4" w:space="0" w:color="auto"/>
            </w:tcBorders>
            <w:shd w:val="clear" w:color="auto" w:fill="auto"/>
          </w:tcPr>
          <w:p w14:paraId="624D6E03" w14:textId="77777777" w:rsidR="008A7A77" w:rsidRPr="00951809" w:rsidRDefault="008A7A77" w:rsidP="005769B0">
            <w:pPr>
              <w:spacing w:after="120"/>
              <w:rPr>
                <w:sz w:val="20"/>
                <w:szCs w:val="20"/>
                <w:lang w:eastAsia="en-GB"/>
              </w:rPr>
            </w:pPr>
            <w:r w:rsidRPr="00951809">
              <w:rPr>
                <w:sz w:val="20"/>
                <w:szCs w:val="20"/>
              </w:rPr>
              <w:t>The outputs for water quality are clearly articulated. The use of time-bound targets is particularly appropriate to measure these outcomes</w:t>
            </w:r>
          </w:p>
        </w:tc>
        <w:tc>
          <w:tcPr>
            <w:tcW w:w="2166" w:type="dxa"/>
            <w:tcBorders>
              <w:top w:val="nil"/>
              <w:left w:val="nil"/>
              <w:bottom w:val="single" w:sz="4" w:space="0" w:color="auto"/>
              <w:right w:val="single" w:sz="4" w:space="0" w:color="auto"/>
            </w:tcBorders>
            <w:shd w:val="clear" w:color="auto" w:fill="auto"/>
          </w:tcPr>
          <w:p w14:paraId="4F824E3E" w14:textId="77777777" w:rsidR="008A7A77" w:rsidRPr="00951809" w:rsidRDefault="008A7A77" w:rsidP="005769B0">
            <w:pPr>
              <w:spacing w:after="120"/>
              <w:rPr>
                <w:sz w:val="20"/>
                <w:szCs w:val="20"/>
                <w:lang w:eastAsia="en-GB"/>
              </w:rPr>
            </w:pPr>
            <w:r w:rsidRPr="00951809">
              <w:rPr>
                <w:sz w:val="20"/>
                <w:szCs w:val="20"/>
              </w:rPr>
              <w:t xml:space="preserve">The outputs for the consideration of community benefits across all relevant policies and decision-making processes has been clearly articulated. However, these outputs are more difficult to quantify than outputs for other themes. </w:t>
            </w:r>
          </w:p>
        </w:tc>
        <w:tc>
          <w:tcPr>
            <w:tcW w:w="2167" w:type="dxa"/>
            <w:tcBorders>
              <w:top w:val="nil"/>
              <w:left w:val="nil"/>
              <w:bottom w:val="single" w:sz="4" w:space="0" w:color="auto"/>
              <w:right w:val="single" w:sz="4" w:space="0" w:color="auto"/>
            </w:tcBorders>
            <w:shd w:val="clear" w:color="auto" w:fill="auto"/>
          </w:tcPr>
          <w:p w14:paraId="5500829B" w14:textId="77777777" w:rsidR="008A7A77" w:rsidRPr="00951809" w:rsidRDefault="008A7A77" w:rsidP="005769B0">
            <w:pPr>
              <w:spacing w:after="120"/>
              <w:rPr>
                <w:sz w:val="20"/>
                <w:szCs w:val="20"/>
                <w:lang w:eastAsia="en-GB"/>
              </w:rPr>
            </w:pPr>
            <w:r w:rsidRPr="00951809">
              <w:rPr>
                <w:sz w:val="20"/>
                <w:szCs w:val="20"/>
              </w:rPr>
              <w:t xml:space="preserve">Key outputs have been identified for the range of activities. However, the Plan does not consider the full range of activities that impact on the </w:t>
            </w:r>
            <w:r w:rsidRPr="00951809">
              <w:rPr>
                <w:sz w:val="20"/>
                <w:szCs w:val="20"/>
                <w:lang w:eastAsia="en-GB"/>
              </w:rPr>
              <w:t>Outstanding Universal Value</w:t>
            </w:r>
            <w:r w:rsidRPr="00951809">
              <w:rPr>
                <w:sz w:val="20"/>
                <w:szCs w:val="20"/>
              </w:rPr>
              <w:t xml:space="preserve"> of the Reef</w:t>
            </w:r>
          </w:p>
        </w:tc>
      </w:tr>
      <w:bookmarkEnd w:id="193"/>
    </w:tbl>
    <w:p w14:paraId="6C2FC8DD" w14:textId="77777777" w:rsidR="008A7A77" w:rsidRDefault="008A7A77" w:rsidP="005769B0">
      <w:pPr>
        <w:spacing w:after="120"/>
      </w:pPr>
    </w:p>
    <w:p w14:paraId="3746432A" w14:textId="77777777" w:rsidR="00951809" w:rsidRDefault="00951809">
      <w:pPr>
        <w:tabs>
          <w:tab w:val="clear" w:pos="5818"/>
        </w:tabs>
        <w:spacing w:after="160" w:line="259" w:lineRule="auto"/>
      </w:pPr>
      <w:r>
        <w:br w:type="page"/>
      </w:r>
    </w:p>
    <w:p w14:paraId="0039BDBA" w14:textId="3C30CD71" w:rsidR="008A7A77" w:rsidRPr="00951809" w:rsidRDefault="008A7A77" w:rsidP="005769B0">
      <w:pPr>
        <w:spacing w:after="120"/>
        <w:rPr>
          <w:b/>
        </w:rPr>
      </w:pPr>
      <w:r w:rsidRPr="00951809">
        <w:rPr>
          <w:b/>
        </w:rPr>
        <w:lastRenderedPageBreak/>
        <w:t>OUTCOMES</w:t>
      </w:r>
    </w:p>
    <w:p w14:paraId="42302A5D" w14:textId="77777777" w:rsidR="008A7A77" w:rsidRPr="00951809" w:rsidRDefault="008A7A77" w:rsidP="005769B0">
      <w:pPr>
        <w:spacing w:after="120"/>
        <w:rPr>
          <w:b/>
          <w:sz w:val="20"/>
          <w:szCs w:val="20"/>
        </w:rPr>
      </w:pPr>
      <w:r w:rsidRPr="00951809">
        <w:rPr>
          <w:b/>
          <w:sz w:val="20"/>
          <w:szCs w:val="20"/>
        </w:rPr>
        <w:t>OC1 Is the Plan on track to achieve its stated vision and objectives (and where it can possibly be measured based on the evidence collected – any targets)</w:t>
      </w:r>
    </w:p>
    <w:tbl>
      <w:tblPr>
        <w:tblW w:w="15163" w:type="dxa"/>
        <w:tblLook w:val="04A0" w:firstRow="1" w:lastRow="0" w:firstColumn="1" w:lastColumn="0" w:noHBand="0" w:noVBand="1"/>
        <w:tblCaption w:val="Outcomes Question 1: Is the Plan on track to achieve its stated vision and objectives (and where it can possibly be measured based on the evidence collected – any targets)"/>
        <w:tblDescription w:val="Table providing the rating (out of 4) for three topics where informtion is available: ecosystem health, biodiversity and water quality; describing the reasons and evidence for the rating. "/>
      </w:tblPr>
      <w:tblGrid>
        <w:gridCol w:w="2166"/>
        <w:gridCol w:w="2166"/>
        <w:gridCol w:w="2166"/>
        <w:gridCol w:w="2166"/>
        <w:gridCol w:w="2166"/>
        <w:gridCol w:w="2166"/>
        <w:gridCol w:w="2167"/>
      </w:tblGrid>
      <w:tr w:rsidR="008A7A77" w:rsidRPr="00951809" w14:paraId="6F22ED56"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4CD6088E"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Governance</w:t>
            </w:r>
          </w:p>
        </w:tc>
        <w:tc>
          <w:tcPr>
            <w:tcW w:w="2166" w:type="dxa"/>
            <w:tcBorders>
              <w:top w:val="single" w:sz="4" w:space="0" w:color="auto"/>
              <w:left w:val="nil"/>
              <w:bottom w:val="single" w:sz="4" w:space="0" w:color="auto"/>
              <w:right w:val="single" w:sz="4" w:space="0" w:color="auto"/>
            </w:tcBorders>
            <w:shd w:val="clear" w:color="auto" w:fill="auto"/>
          </w:tcPr>
          <w:p w14:paraId="4A12FE7C"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55B9BF26"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51E7086B"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273AD521" w14:textId="77777777" w:rsidR="008A7A77" w:rsidRPr="00951809" w:rsidRDefault="008A7A77" w:rsidP="005769B0">
            <w:pPr>
              <w:spacing w:after="120"/>
              <w:rPr>
                <w:rFonts w:ascii="Arial" w:hAnsi="Arial" w:cs="Arial"/>
                <w:b/>
                <w:color w:val="000000"/>
                <w:sz w:val="20"/>
                <w:szCs w:val="20"/>
                <w:lang w:eastAsia="en-GB"/>
              </w:rPr>
            </w:pPr>
            <w:r w:rsidRPr="00951809">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170F07D1"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36AB9293"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Economic benefits</w:t>
            </w:r>
          </w:p>
        </w:tc>
      </w:tr>
      <w:tr w:rsidR="008A7A77" w:rsidRPr="00951809" w14:paraId="37A9F945"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29F7F793" w14:textId="77777777" w:rsidR="008A7A77" w:rsidRPr="00951809" w:rsidRDefault="008A7A77" w:rsidP="005769B0">
            <w:pPr>
              <w:spacing w:after="120"/>
              <w:rPr>
                <w:sz w:val="20"/>
                <w:szCs w:val="20"/>
                <w:lang w:eastAsia="en-GB"/>
              </w:rPr>
            </w:pPr>
            <w:r w:rsidRPr="00951809">
              <w:rPr>
                <w:sz w:val="20"/>
                <w:szCs w:val="20"/>
              </w:rPr>
              <w:t> </w:t>
            </w:r>
          </w:p>
        </w:tc>
        <w:tc>
          <w:tcPr>
            <w:tcW w:w="2166" w:type="dxa"/>
            <w:tcBorders>
              <w:top w:val="single" w:sz="4" w:space="0" w:color="auto"/>
              <w:left w:val="nil"/>
              <w:bottom w:val="single" w:sz="4" w:space="0" w:color="auto"/>
              <w:right w:val="single" w:sz="4" w:space="0" w:color="auto"/>
            </w:tcBorders>
            <w:shd w:val="clear" w:color="auto" w:fill="auto"/>
            <w:vAlign w:val="center"/>
          </w:tcPr>
          <w:p w14:paraId="28E19BA5" w14:textId="77777777" w:rsidR="008A7A77" w:rsidRPr="00951809" w:rsidRDefault="008A7A77" w:rsidP="005769B0">
            <w:pPr>
              <w:spacing w:after="120"/>
              <w:rPr>
                <w:sz w:val="20"/>
                <w:szCs w:val="20"/>
                <w:lang w:eastAsia="en-GB"/>
              </w:rPr>
            </w:pPr>
            <w:r w:rsidRPr="00951809">
              <w:rPr>
                <w:sz w:val="20"/>
                <w:szCs w:val="20"/>
              </w:rPr>
              <w:t>1</w:t>
            </w:r>
          </w:p>
        </w:tc>
        <w:tc>
          <w:tcPr>
            <w:tcW w:w="2166" w:type="dxa"/>
            <w:tcBorders>
              <w:top w:val="single" w:sz="4" w:space="0" w:color="auto"/>
              <w:left w:val="nil"/>
              <w:bottom w:val="single" w:sz="4" w:space="0" w:color="auto"/>
              <w:right w:val="single" w:sz="4" w:space="0" w:color="auto"/>
            </w:tcBorders>
            <w:shd w:val="clear" w:color="auto" w:fill="auto"/>
            <w:vAlign w:val="center"/>
          </w:tcPr>
          <w:p w14:paraId="721CC93A" w14:textId="77777777" w:rsidR="008A7A77" w:rsidRPr="00951809" w:rsidRDefault="008A7A77" w:rsidP="005769B0">
            <w:pPr>
              <w:spacing w:after="120"/>
              <w:rPr>
                <w:sz w:val="20"/>
                <w:szCs w:val="20"/>
                <w:lang w:eastAsia="en-GB"/>
              </w:rPr>
            </w:pPr>
            <w:r w:rsidRPr="00951809">
              <w:rPr>
                <w:sz w:val="20"/>
                <w:szCs w:val="20"/>
              </w:rPr>
              <w:t>1</w:t>
            </w:r>
          </w:p>
        </w:tc>
        <w:tc>
          <w:tcPr>
            <w:tcW w:w="2166" w:type="dxa"/>
            <w:tcBorders>
              <w:top w:val="single" w:sz="4" w:space="0" w:color="auto"/>
              <w:left w:val="nil"/>
              <w:bottom w:val="single" w:sz="4" w:space="0" w:color="auto"/>
              <w:right w:val="single" w:sz="4" w:space="0" w:color="auto"/>
            </w:tcBorders>
            <w:shd w:val="clear" w:color="auto" w:fill="auto"/>
          </w:tcPr>
          <w:p w14:paraId="5560B06D" w14:textId="77777777" w:rsidR="008A7A77" w:rsidRPr="00951809" w:rsidRDefault="008A7A77" w:rsidP="005769B0">
            <w:pPr>
              <w:spacing w:after="120"/>
              <w:rPr>
                <w:sz w:val="20"/>
                <w:szCs w:val="20"/>
                <w:lang w:eastAsia="en-GB"/>
              </w:rPr>
            </w:pPr>
            <w:r w:rsidRPr="00951809">
              <w:rPr>
                <w:sz w:val="20"/>
                <w:szCs w:val="20"/>
              </w:rPr>
              <w:t> </w:t>
            </w:r>
          </w:p>
        </w:tc>
        <w:tc>
          <w:tcPr>
            <w:tcW w:w="2166" w:type="dxa"/>
            <w:tcBorders>
              <w:top w:val="single" w:sz="4" w:space="0" w:color="auto"/>
              <w:left w:val="nil"/>
              <w:bottom w:val="single" w:sz="4" w:space="0" w:color="auto"/>
              <w:right w:val="single" w:sz="4" w:space="0" w:color="auto"/>
            </w:tcBorders>
            <w:shd w:val="clear" w:color="auto" w:fill="auto"/>
          </w:tcPr>
          <w:p w14:paraId="795D3743" w14:textId="77777777" w:rsidR="008A7A77" w:rsidRPr="00951809" w:rsidRDefault="008A7A77" w:rsidP="005769B0">
            <w:pPr>
              <w:spacing w:after="120"/>
              <w:rPr>
                <w:rFonts w:ascii="Arial" w:hAnsi="Arial" w:cs="Arial"/>
                <w:sz w:val="20"/>
                <w:szCs w:val="20"/>
                <w:lang w:eastAsia="en-GB"/>
              </w:rPr>
            </w:pPr>
            <w:r w:rsidRPr="00951809">
              <w:rPr>
                <w:sz w:val="20"/>
                <w:szCs w:val="20"/>
              </w:rPr>
              <w:t>1</w:t>
            </w:r>
          </w:p>
        </w:tc>
        <w:tc>
          <w:tcPr>
            <w:tcW w:w="2166" w:type="dxa"/>
            <w:tcBorders>
              <w:top w:val="single" w:sz="4" w:space="0" w:color="auto"/>
              <w:left w:val="nil"/>
              <w:bottom w:val="single" w:sz="4" w:space="0" w:color="auto"/>
              <w:right w:val="single" w:sz="4" w:space="0" w:color="auto"/>
            </w:tcBorders>
            <w:shd w:val="clear" w:color="auto" w:fill="auto"/>
          </w:tcPr>
          <w:p w14:paraId="081DF43D" w14:textId="77777777" w:rsidR="008A7A77" w:rsidRPr="00951809" w:rsidRDefault="008A7A77" w:rsidP="005769B0">
            <w:pPr>
              <w:spacing w:after="120"/>
              <w:rPr>
                <w:sz w:val="20"/>
                <w:szCs w:val="20"/>
                <w:lang w:eastAsia="en-GB"/>
              </w:rPr>
            </w:pPr>
            <w:r w:rsidRPr="00951809">
              <w:rPr>
                <w:sz w:val="20"/>
                <w:szCs w:val="20"/>
              </w:rPr>
              <w:t> </w:t>
            </w:r>
          </w:p>
        </w:tc>
        <w:tc>
          <w:tcPr>
            <w:tcW w:w="2167" w:type="dxa"/>
            <w:tcBorders>
              <w:top w:val="single" w:sz="4" w:space="0" w:color="auto"/>
              <w:left w:val="nil"/>
              <w:bottom w:val="single" w:sz="4" w:space="0" w:color="auto"/>
              <w:right w:val="single" w:sz="4" w:space="0" w:color="auto"/>
            </w:tcBorders>
            <w:shd w:val="clear" w:color="auto" w:fill="auto"/>
          </w:tcPr>
          <w:p w14:paraId="002F750C" w14:textId="77777777" w:rsidR="008A7A77" w:rsidRPr="00951809" w:rsidRDefault="008A7A77" w:rsidP="005769B0">
            <w:pPr>
              <w:spacing w:after="120"/>
              <w:rPr>
                <w:sz w:val="20"/>
                <w:szCs w:val="20"/>
                <w:lang w:eastAsia="en-GB"/>
              </w:rPr>
            </w:pPr>
            <w:r w:rsidRPr="00951809">
              <w:rPr>
                <w:sz w:val="20"/>
                <w:szCs w:val="20"/>
              </w:rPr>
              <w:t> </w:t>
            </w:r>
          </w:p>
        </w:tc>
      </w:tr>
      <w:tr w:rsidR="008A7A77" w:rsidRPr="00951809" w14:paraId="47F94F16"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0ECC907B" w14:textId="77777777" w:rsidR="008A7A77" w:rsidRPr="00951809" w:rsidRDefault="008A7A77" w:rsidP="005769B0">
            <w:pPr>
              <w:spacing w:after="120"/>
              <w:rPr>
                <w:sz w:val="20"/>
                <w:szCs w:val="20"/>
                <w:lang w:eastAsia="en-GB"/>
              </w:rPr>
            </w:pPr>
            <w:r w:rsidRPr="00951809">
              <w:rPr>
                <w:sz w:val="20"/>
                <w:szCs w:val="20"/>
              </w:rPr>
              <w:t> </w:t>
            </w:r>
          </w:p>
        </w:tc>
        <w:tc>
          <w:tcPr>
            <w:tcW w:w="2166" w:type="dxa"/>
            <w:tcBorders>
              <w:top w:val="nil"/>
              <w:left w:val="nil"/>
              <w:bottom w:val="single" w:sz="4" w:space="0" w:color="auto"/>
              <w:right w:val="single" w:sz="4" w:space="0" w:color="auto"/>
            </w:tcBorders>
            <w:shd w:val="clear" w:color="auto" w:fill="auto"/>
          </w:tcPr>
          <w:p w14:paraId="0461231E" w14:textId="77777777" w:rsidR="00951809" w:rsidRDefault="008A7A77" w:rsidP="005769B0">
            <w:pPr>
              <w:spacing w:after="120"/>
              <w:rPr>
                <w:sz w:val="20"/>
                <w:szCs w:val="20"/>
              </w:rPr>
            </w:pPr>
            <w:r w:rsidRPr="00951809">
              <w:rPr>
                <w:sz w:val="20"/>
                <w:szCs w:val="20"/>
              </w:rPr>
              <w:t>Bleaching events in 2016 and 2017, together with impacts from COTs and other stressors means that the biodiversity Target 5 and objectives 2 and 3 will not be on track for the foreseeable future (Tarte et al., 2017).</w:t>
            </w:r>
          </w:p>
          <w:p w14:paraId="58CF7A53" w14:textId="0503F881" w:rsidR="008A7A77" w:rsidRPr="00951809" w:rsidRDefault="008A7A77" w:rsidP="005769B0">
            <w:pPr>
              <w:spacing w:after="120"/>
              <w:rPr>
                <w:sz w:val="20"/>
                <w:szCs w:val="20"/>
                <w:lang w:eastAsia="en-GB"/>
              </w:rPr>
            </w:pPr>
            <w:r w:rsidRPr="00951809">
              <w:rPr>
                <w:sz w:val="20"/>
                <w:szCs w:val="20"/>
              </w:rPr>
              <w:br/>
              <w:t>Targets 3 and 4 will be difficult to achieve while the current level of policy dissonance within government and between sectors persists.</w:t>
            </w:r>
          </w:p>
        </w:tc>
        <w:tc>
          <w:tcPr>
            <w:tcW w:w="2166" w:type="dxa"/>
            <w:tcBorders>
              <w:top w:val="nil"/>
              <w:left w:val="nil"/>
              <w:bottom w:val="single" w:sz="4" w:space="0" w:color="auto"/>
              <w:right w:val="single" w:sz="4" w:space="0" w:color="auto"/>
            </w:tcBorders>
            <w:shd w:val="clear" w:color="auto" w:fill="auto"/>
          </w:tcPr>
          <w:p w14:paraId="2A94B279" w14:textId="77777777" w:rsidR="008A7A77" w:rsidRPr="00951809" w:rsidRDefault="008A7A77" w:rsidP="005769B0">
            <w:pPr>
              <w:spacing w:after="120"/>
              <w:rPr>
                <w:sz w:val="20"/>
                <w:szCs w:val="20"/>
                <w:lang w:eastAsia="en-GB"/>
              </w:rPr>
            </w:pPr>
            <w:r w:rsidRPr="00951809">
              <w:rPr>
                <w:sz w:val="20"/>
                <w:szCs w:val="20"/>
              </w:rPr>
              <w:t>Bleaching events in 2016 and 2017, together with impacts from COTs and other stressors means that the biodiversity Targets 2 and 5 and objectives 4 and 5 will not be on track for the foreseeable future (Tarte et al., 2017). This conclusion likely applies to Objective 3 as well.</w:t>
            </w:r>
          </w:p>
        </w:tc>
        <w:tc>
          <w:tcPr>
            <w:tcW w:w="2166" w:type="dxa"/>
            <w:tcBorders>
              <w:top w:val="nil"/>
              <w:left w:val="nil"/>
              <w:bottom w:val="single" w:sz="4" w:space="0" w:color="auto"/>
              <w:right w:val="single" w:sz="4" w:space="0" w:color="auto"/>
            </w:tcBorders>
            <w:shd w:val="clear" w:color="auto" w:fill="auto"/>
          </w:tcPr>
          <w:p w14:paraId="258F8A26" w14:textId="77777777" w:rsidR="008A7A77" w:rsidRPr="00951809" w:rsidRDefault="008A7A77" w:rsidP="005769B0">
            <w:pPr>
              <w:spacing w:after="120"/>
              <w:rPr>
                <w:sz w:val="20"/>
                <w:szCs w:val="20"/>
                <w:lang w:eastAsia="en-GB"/>
              </w:rPr>
            </w:pPr>
            <w:r w:rsidRPr="00951809">
              <w:rPr>
                <w:sz w:val="20"/>
                <w:szCs w:val="20"/>
              </w:rPr>
              <w:t> </w:t>
            </w:r>
          </w:p>
        </w:tc>
        <w:tc>
          <w:tcPr>
            <w:tcW w:w="2166" w:type="dxa"/>
            <w:tcBorders>
              <w:top w:val="nil"/>
              <w:left w:val="nil"/>
              <w:bottom w:val="single" w:sz="4" w:space="0" w:color="auto"/>
              <w:right w:val="single" w:sz="4" w:space="0" w:color="auto"/>
            </w:tcBorders>
            <w:shd w:val="clear" w:color="auto" w:fill="auto"/>
          </w:tcPr>
          <w:p w14:paraId="0EB3A481" w14:textId="77777777" w:rsidR="008A7A77" w:rsidRPr="00951809" w:rsidRDefault="008A7A77" w:rsidP="005769B0">
            <w:pPr>
              <w:spacing w:after="120"/>
              <w:rPr>
                <w:sz w:val="20"/>
                <w:szCs w:val="20"/>
                <w:lang w:eastAsia="en-GB"/>
              </w:rPr>
            </w:pPr>
            <w:r w:rsidRPr="00951809">
              <w:rPr>
                <w:sz w:val="20"/>
                <w:szCs w:val="20"/>
              </w:rPr>
              <w:t xml:space="preserve">Report the scientific consensus statement and advisory bodies indicate that the water quality targets WQT1, WQT2 and WQT4 will not be meet in the timeframes indicated by the Plan. </w:t>
            </w:r>
          </w:p>
        </w:tc>
        <w:tc>
          <w:tcPr>
            <w:tcW w:w="2166" w:type="dxa"/>
            <w:tcBorders>
              <w:top w:val="nil"/>
              <w:left w:val="nil"/>
              <w:bottom w:val="single" w:sz="4" w:space="0" w:color="auto"/>
              <w:right w:val="single" w:sz="4" w:space="0" w:color="auto"/>
            </w:tcBorders>
            <w:shd w:val="clear" w:color="auto" w:fill="auto"/>
          </w:tcPr>
          <w:p w14:paraId="1CBAB465" w14:textId="77777777" w:rsidR="008A7A77" w:rsidRPr="00951809" w:rsidRDefault="008A7A77" w:rsidP="005769B0">
            <w:pPr>
              <w:spacing w:after="120"/>
              <w:rPr>
                <w:sz w:val="20"/>
                <w:szCs w:val="20"/>
                <w:lang w:eastAsia="en-GB"/>
              </w:rPr>
            </w:pPr>
            <w:r w:rsidRPr="00951809">
              <w:rPr>
                <w:sz w:val="20"/>
                <w:szCs w:val="20"/>
              </w:rPr>
              <w:t> </w:t>
            </w:r>
          </w:p>
        </w:tc>
        <w:tc>
          <w:tcPr>
            <w:tcW w:w="2167" w:type="dxa"/>
            <w:tcBorders>
              <w:top w:val="nil"/>
              <w:left w:val="nil"/>
              <w:bottom w:val="single" w:sz="4" w:space="0" w:color="auto"/>
              <w:right w:val="single" w:sz="4" w:space="0" w:color="auto"/>
            </w:tcBorders>
            <w:shd w:val="clear" w:color="auto" w:fill="auto"/>
          </w:tcPr>
          <w:p w14:paraId="41A73DC4" w14:textId="77777777" w:rsidR="008A7A77" w:rsidRPr="00951809" w:rsidRDefault="008A7A77" w:rsidP="005769B0">
            <w:pPr>
              <w:spacing w:after="120"/>
              <w:rPr>
                <w:sz w:val="20"/>
                <w:szCs w:val="20"/>
                <w:lang w:eastAsia="en-GB"/>
              </w:rPr>
            </w:pPr>
            <w:r w:rsidRPr="00951809">
              <w:rPr>
                <w:sz w:val="20"/>
                <w:szCs w:val="20"/>
              </w:rPr>
              <w:t> </w:t>
            </w:r>
          </w:p>
        </w:tc>
      </w:tr>
    </w:tbl>
    <w:p w14:paraId="425BD263" w14:textId="77777777" w:rsidR="008A7A77" w:rsidRDefault="008A7A77" w:rsidP="005769B0">
      <w:pPr>
        <w:spacing w:after="120"/>
      </w:pPr>
    </w:p>
    <w:p w14:paraId="57A3002C" w14:textId="77777777" w:rsidR="008A7A77" w:rsidRDefault="008A7A77" w:rsidP="005769B0">
      <w:pPr>
        <w:spacing w:after="120"/>
      </w:pPr>
      <w:bookmarkStart w:id="194" w:name="_Hlk510094304"/>
      <w:r>
        <w:br w:type="page"/>
      </w:r>
    </w:p>
    <w:p w14:paraId="234A7A84" w14:textId="77777777" w:rsidR="008A7A77" w:rsidRPr="00951809" w:rsidRDefault="008A7A77" w:rsidP="005769B0">
      <w:pPr>
        <w:spacing w:after="120"/>
        <w:rPr>
          <w:b/>
          <w:sz w:val="20"/>
          <w:szCs w:val="20"/>
        </w:rPr>
      </w:pPr>
      <w:r w:rsidRPr="00951809">
        <w:rPr>
          <w:b/>
          <w:sz w:val="20"/>
          <w:szCs w:val="20"/>
        </w:rPr>
        <w:lastRenderedPageBreak/>
        <w:t>OC2 Is it likely that values will be better conserved due to the Reef 2050 Plan?</w:t>
      </w:r>
    </w:p>
    <w:tbl>
      <w:tblPr>
        <w:tblW w:w="15163" w:type="dxa"/>
        <w:tblLook w:val="04A0" w:firstRow="1" w:lastRow="0" w:firstColumn="1" w:lastColumn="0" w:noHBand="0" w:noVBand="1"/>
        <w:tblCaption w:val="Outcomes Question 2: Is it likely that values will be better conserved due to the Reef 2050 Plan?"/>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951809" w14:paraId="61BFC594"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7B4AEE52"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Governance</w:t>
            </w:r>
          </w:p>
        </w:tc>
        <w:tc>
          <w:tcPr>
            <w:tcW w:w="2166" w:type="dxa"/>
            <w:tcBorders>
              <w:top w:val="single" w:sz="4" w:space="0" w:color="auto"/>
              <w:left w:val="nil"/>
              <w:bottom w:val="single" w:sz="4" w:space="0" w:color="auto"/>
              <w:right w:val="single" w:sz="4" w:space="0" w:color="auto"/>
            </w:tcBorders>
            <w:shd w:val="clear" w:color="auto" w:fill="auto"/>
          </w:tcPr>
          <w:p w14:paraId="04A5ADDD"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630BA451"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50AB97A2"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61E50461" w14:textId="77777777" w:rsidR="008A7A77" w:rsidRPr="00951809" w:rsidRDefault="008A7A77" w:rsidP="005769B0">
            <w:pPr>
              <w:spacing w:after="120"/>
              <w:rPr>
                <w:rFonts w:ascii="Arial" w:hAnsi="Arial" w:cs="Arial"/>
                <w:b/>
                <w:color w:val="000000"/>
                <w:sz w:val="20"/>
                <w:szCs w:val="20"/>
                <w:lang w:eastAsia="en-GB"/>
              </w:rPr>
            </w:pPr>
            <w:r w:rsidRPr="00951809">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29E5F7F9"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7666D329"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Economic benefits</w:t>
            </w:r>
          </w:p>
        </w:tc>
      </w:tr>
      <w:tr w:rsidR="008A7A77" w:rsidRPr="00951809" w14:paraId="769EF71A"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vAlign w:val="bottom"/>
          </w:tcPr>
          <w:p w14:paraId="150B9802" w14:textId="77777777" w:rsidR="008A7A77" w:rsidRPr="00951809" w:rsidRDefault="008A7A77" w:rsidP="005769B0">
            <w:pPr>
              <w:spacing w:after="120"/>
              <w:rPr>
                <w:sz w:val="20"/>
                <w:szCs w:val="20"/>
                <w:lang w:eastAsia="en-GB"/>
              </w:rPr>
            </w:pPr>
            <w:r w:rsidRPr="00951809">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vAlign w:val="center"/>
          </w:tcPr>
          <w:p w14:paraId="78D34503" w14:textId="77777777" w:rsidR="008A7A77" w:rsidRPr="00951809" w:rsidRDefault="008A7A77" w:rsidP="005769B0">
            <w:pPr>
              <w:spacing w:after="120"/>
              <w:rPr>
                <w:sz w:val="20"/>
                <w:szCs w:val="20"/>
                <w:lang w:eastAsia="en-GB"/>
              </w:rPr>
            </w:pPr>
            <w:r w:rsidRPr="00951809">
              <w:rPr>
                <w:sz w:val="20"/>
                <w:szCs w:val="20"/>
              </w:rPr>
              <w:t>2</w:t>
            </w:r>
          </w:p>
        </w:tc>
        <w:tc>
          <w:tcPr>
            <w:tcW w:w="2166" w:type="dxa"/>
            <w:tcBorders>
              <w:top w:val="single" w:sz="4" w:space="0" w:color="auto"/>
              <w:left w:val="nil"/>
              <w:bottom w:val="single" w:sz="4" w:space="0" w:color="auto"/>
              <w:right w:val="single" w:sz="4" w:space="0" w:color="auto"/>
            </w:tcBorders>
            <w:shd w:val="clear" w:color="auto" w:fill="auto"/>
            <w:vAlign w:val="center"/>
          </w:tcPr>
          <w:p w14:paraId="5C0B7E72" w14:textId="77777777" w:rsidR="008A7A77" w:rsidRPr="00951809" w:rsidRDefault="008A7A77" w:rsidP="005769B0">
            <w:pPr>
              <w:spacing w:after="120"/>
              <w:rPr>
                <w:sz w:val="20"/>
                <w:szCs w:val="20"/>
                <w:lang w:eastAsia="en-GB"/>
              </w:rPr>
            </w:pPr>
            <w:r w:rsidRPr="00951809">
              <w:rPr>
                <w:sz w:val="20"/>
                <w:szCs w:val="20"/>
              </w:rPr>
              <w:t>2</w:t>
            </w:r>
          </w:p>
        </w:tc>
        <w:tc>
          <w:tcPr>
            <w:tcW w:w="2166" w:type="dxa"/>
            <w:tcBorders>
              <w:top w:val="single" w:sz="4" w:space="0" w:color="auto"/>
              <w:left w:val="nil"/>
              <w:bottom w:val="single" w:sz="4" w:space="0" w:color="auto"/>
              <w:right w:val="single" w:sz="4" w:space="0" w:color="auto"/>
            </w:tcBorders>
            <w:shd w:val="clear" w:color="auto" w:fill="auto"/>
          </w:tcPr>
          <w:p w14:paraId="3FFECD15" w14:textId="77777777" w:rsidR="008A7A77" w:rsidRPr="00951809" w:rsidRDefault="008A7A77" w:rsidP="005769B0">
            <w:pPr>
              <w:spacing w:after="120"/>
              <w:rPr>
                <w:sz w:val="20"/>
                <w:szCs w:val="20"/>
                <w:lang w:eastAsia="en-GB"/>
              </w:rPr>
            </w:pPr>
            <w:r w:rsidRPr="00951809">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2D0E6729" w14:textId="77777777" w:rsidR="008A7A77" w:rsidRPr="00951809" w:rsidRDefault="008A7A77" w:rsidP="005769B0">
            <w:pPr>
              <w:spacing w:after="120"/>
              <w:rPr>
                <w:rFonts w:ascii="Arial" w:hAnsi="Arial" w:cs="Arial"/>
                <w:sz w:val="20"/>
                <w:szCs w:val="20"/>
                <w:lang w:eastAsia="en-GB"/>
              </w:rPr>
            </w:pPr>
            <w:r w:rsidRPr="00951809">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1C986324" w14:textId="77777777" w:rsidR="008A7A77" w:rsidRPr="00951809" w:rsidRDefault="008A7A77" w:rsidP="005769B0">
            <w:pPr>
              <w:spacing w:after="120"/>
              <w:rPr>
                <w:sz w:val="20"/>
                <w:szCs w:val="20"/>
                <w:lang w:eastAsia="en-GB"/>
              </w:rPr>
            </w:pPr>
            <w:r w:rsidRPr="00951809">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tcPr>
          <w:p w14:paraId="1D202E5A" w14:textId="77777777" w:rsidR="008A7A77" w:rsidRPr="00951809" w:rsidRDefault="008A7A77" w:rsidP="005769B0">
            <w:pPr>
              <w:spacing w:after="120"/>
              <w:rPr>
                <w:sz w:val="20"/>
                <w:szCs w:val="20"/>
                <w:lang w:eastAsia="en-GB"/>
              </w:rPr>
            </w:pPr>
            <w:r w:rsidRPr="00951809">
              <w:rPr>
                <w:sz w:val="20"/>
                <w:szCs w:val="20"/>
              </w:rPr>
              <w:t>3</w:t>
            </w:r>
          </w:p>
        </w:tc>
      </w:tr>
      <w:tr w:rsidR="008A7A77" w:rsidRPr="00951809" w14:paraId="78C9D49B"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4B7A9A6E" w14:textId="77777777" w:rsidR="008A7A77" w:rsidRPr="00951809" w:rsidRDefault="008A7A77" w:rsidP="005769B0">
            <w:pPr>
              <w:spacing w:after="120"/>
              <w:rPr>
                <w:sz w:val="20"/>
                <w:szCs w:val="20"/>
                <w:lang w:eastAsia="en-GB"/>
              </w:rPr>
            </w:pPr>
            <w:r w:rsidRPr="00951809">
              <w:rPr>
                <w:sz w:val="20"/>
                <w:szCs w:val="20"/>
              </w:rPr>
              <w:t xml:space="preserve">Targets included investment of actions are prioritised, and evidence-based risk assessment undertaken to maximise reef health and resilience. </w:t>
            </w:r>
          </w:p>
        </w:tc>
        <w:tc>
          <w:tcPr>
            <w:tcW w:w="2166" w:type="dxa"/>
            <w:tcBorders>
              <w:top w:val="nil"/>
              <w:left w:val="nil"/>
              <w:bottom w:val="single" w:sz="4" w:space="0" w:color="auto"/>
              <w:right w:val="single" w:sz="4" w:space="0" w:color="auto"/>
            </w:tcBorders>
            <w:shd w:val="clear" w:color="auto" w:fill="auto"/>
          </w:tcPr>
          <w:p w14:paraId="39833CB6" w14:textId="404E6716" w:rsidR="008A7A77" w:rsidRPr="00951809" w:rsidRDefault="008A7A77" w:rsidP="005769B0">
            <w:pPr>
              <w:spacing w:after="120"/>
              <w:rPr>
                <w:sz w:val="20"/>
                <w:szCs w:val="20"/>
                <w:lang w:eastAsia="en-GB"/>
              </w:rPr>
            </w:pPr>
            <w:r w:rsidRPr="00951809">
              <w:rPr>
                <w:sz w:val="20"/>
                <w:szCs w:val="20"/>
              </w:rPr>
              <w:t>Bleaching events in 2016 and 2017, together with impacts from COTs and other stressors means that the biodiversity Target 5 and objectives 2 and 3 will not be on track for the foreseeable future (Tarte et al., 2017).</w:t>
            </w:r>
            <w:r w:rsidRPr="00951809">
              <w:rPr>
                <w:sz w:val="20"/>
                <w:szCs w:val="20"/>
              </w:rPr>
              <w:br/>
              <w:t xml:space="preserve">Targets 3 and 4 will be difficult to achieve while the current level of policy dissonance within government and between sectors persists. However, the </w:t>
            </w:r>
            <w:r w:rsidR="005769B0" w:rsidRPr="00951809">
              <w:rPr>
                <w:sz w:val="20"/>
                <w:szCs w:val="20"/>
              </w:rPr>
              <w:t>Plan</w:t>
            </w:r>
            <w:r w:rsidRPr="00951809">
              <w:rPr>
                <w:sz w:val="20"/>
                <w:szCs w:val="20"/>
              </w:rPr>
              <w:t xml:space="preserve"> will likely improve resilience of the system and values will be in better condition than in the absence of this work. Work on identification and targeted management of key ecological sites and standards for ecosystem management, together with work on ecosystem restoration will assist.</w:t>
            </w:r>
          </w:p>
        </w:tc>
        <w:tc>
          <w:tcPr>
            <w:tcW w:w="2166" w:type="dxa"/>
            <w:tcBorders>
              <w:top w:val="nil"/>
              <w:left w:val="nil"/>
              <w:bottom w:val="single" w:sz="4" w:space="0" w:color="auto"/>
              <w:right w:val="single" w:sz="4" w:space="0" w:color="auto"/>
            </w:tcBorders>
            <w:shd w:val="clear" w:color="auto" w:fill="auto"/>
          </w:tcPr>
          <w:p w14:paraId="0E5D3975" w14:textId="77777777" w:rsidR="00C56B81" w:rsidRPr="00951809" w:rsidRDefault="008A7A77" w:rsidP="005769B0">
            <w:pPr>
              <w:spacing w:after="120"/>
              <w:rPr>
                <w:sz w:val="20"/>
                <w:szCs w:val="20"/>
              </w:rPr>
            </w:pPr>
            <w:r w:rsidRPr="00951809">
              <w:rPr>
                <w:sz w:val="20"/>
                <w:szCs w:val="20"/>
              </w:rPr>
              <w:t xml:space="preserve">Bleaching events in 2016 and 2017, together with impacts from COTs and other stressors means that the biodiversity Targets 2 and 5 and objectives 4 and 5 will not be on track for the foreseeable future (Tarte et al., 2017). </w:t>
            </w:r>
          </w:p>
          <w:p w14:paraId="7ABCE848" w14:textId="75F335A0" w:rsidR="008A7A77" w:rsidRPr="00951809" w:rsidRDefault="008A7A77" w:rsidP="005769B0">
            <w:pPr>
              <w:spacing w:after="120"/>
              <w:rPr>
                <w:sz w:val="20"/>
                <w:szCs w:val="20"/>
                <w:lang w:eastAsia="en-GB"/>
              </w:rPr>
            </w:pPr>
            <w:r w:rsidRPr="00951809">
              <w:rPr>
                <w:sz w:val="20"/>
                <w:szCs w:val="20"/>
              </w:rPr>
              <w:t>This conclusion likely applies to Objective 3 as well. However, the Plan will likely improve resilience of the system and values will be in better condition than in the absence of this work.</w:t>
            </w:r>
          </w:p>
        </w:tc>
        <w:tc>
          <w:tcPr>
            <w:tcW w:w="2166" w:type="dxa"/>
            <w:tcBorders>
              <w:top w:val="nil"/>
              <w:left w:val="nil"/>
              <w:bottom w:val="single" w:sz="4" w:space="0" w:color="auto"/>
              <w:right w:val="single" w:sz="4" w:space="0" w:color="auto"/>
            </w:tcBorders>
            <w:shd w:val="clear" w:color="auto" w:fill="auto"/>
          </w:tcPr>
          <w:p w14:paraId="3C280E03" w14:textId="77777777" w:rsidR="008A7A77" w:rsidRPr="00951809" w:rsidRDefault="008A7A77" w:rsidP="005769B0">
            <w:pPr>
              <w:spacing w:after="120"/>
              <w:rPr>
                <w:sz w:val="20"/>
                <w:szCs w:val="20"/>
                <w:lang w:eastAsia="en-GB"/>
              </w:rPr>
            </w:pPr>
            <w:r w:rsidRPr="00951809">
              <w:rPr>
                <w:sz w:val="20"/>
                <w:szCs w:val="20"/>
              </w:rPr>
              <w:t>The effect of the Plan on heritage protection will be difficult to judge as there are many factors at work. The motivation for partners to work together and to document values should have some positive impact.</w:t>
            </w:r>
          </w:p>
        </w:tc>
        <w:tc>
          <w:tcPr>
            <w:tcW w:w="2166" w:type="dxa"/>
            <w:tcBorders>
              <w:top w:val="nil"/>
              <w:left w:val="nil"/>
              <w:bottom w:val="single" w:sz="4" w:space="0" w:color="auto"/>
              <w:right w:val="single" w:sz="4" w:space="0" w:color="auto"/>
            </w:tcBorders>
            <w:shd w:val="clear" w:color="auto" w:fill="auto"/>
          </w:tcPr>
          <w:p w14:paraId="67AE6CAB" w14:textId="77777777" w:rsidR="008A7A77" w:rsidRPr="00951809" w:rsidRDefault="008A7A77" w:rsidP="005769B0">
            <w:pPr>
              <w:spacing w:after="120"/>
              <w:rPr>
                <w:sz w:val="20"/>
                <w:szCs w:val="20"/>
                <w:lang w:eastAsia="en-GB"/>
              </w:rPr>
            </w:pPr>
            <w:r w:rsidRPr="00951809">
              <w:rPr>
                <w:sz w:val="20"/>
                <w:szCs w:val="20"/>
              </w:rPr>
              <w:t>The values of the reef impacted by water quality will be better protected because of the Plan, however all evidence to date indicates that the targets are unlikely to meet within the specified time frames</w:t>
            </w:r>
          </w:p>
        </w:tc>
        <w:tc>
          <w:tcPr>
            <w:tcW w:w="2166" w:type="dxa"/>
            <w:tcBorders>
              <w:top w:val="nil"/>
              <w:left w:val="nil"/>
              <w:bottom w:val="single" w:sz="4" w:space="0" w:color="auto"/>
              <w:right w:val="single" w:sz="4" w:space="0" w:color="auto"/>
            </w:tcBorders>
            <w:shd w:val="clear" w:color="auto" w:fill="auto"/>
          </w:tcPr>
          <w:p w14:paraId="298BC552" w14:textId="77777777" w:rsidR="008A7A77" w:rsidRPr="00951809" w:rsidRDefault="008A7A77" w:rsidP="005769B0">
            <w:pPr>
              <w:spacing w:after="120"/>
              <w:rPr>
                <w:sz w:val="20"/>
                <w:szCs w:val="20"/>
                <w:lang w:eastAsia="en-GB"/>
              </w:rPr>
            </w:pPr>
            <w:r w:rsidRPr="00951809">
              <w:rPr>
                <w:sz w:val="20"/>
                <w:szCs w:val="20"/>
              </w:rPr>
              <w:t>The values associated with community benefits will be better protected because of the Plan with community benefits now being considered in many of the policies and decision-making processes.</w:t>
            </w:r>
          </w:p>
        </w:tc>
        <w:tc>
          <w:tcPr>
            <w:tcW w:w="2167" w:type="dxa"/>
            <w:tcBorders>
              <w:top w:val="nil"/>
              <w:left w:val="nil"/>
              <w:bottom w:val="single" w:sz="4" w:space="0" w:color="auto"/>
              <w:right w:val="single" w:sz="4" w:space="0" w:color="auto"/>
            </w:tcBorders>
            <w:shd w:val="clear" w:color="auto" w:fill="auto"/>
          </w:tcPr>
          <w:p w14:paraId="721DB586" w14:textId="77777777" w:rsidR="008A7A77" w:rsidRPr="00951809" w:rsidRDefault="008A7A77" w:rsidP="005769B0">
            <w:pPr>
              <w:spacing w:after="120"/>
              <w:rPr>
                <w:sz w:val="20"/>
                <w:szCs w:val="20"/>
                <w:lang w:eastAsia="en-GB"/>
              </w:rPr>
            </w:pPr>
            <w:r w:rsidRPr="00951809">
              <w:rPr>
                <w:sz w:val="20"/>
                <w:szCs w:val="20"/>
              </w:rPr>
              <w:t xml:space="preserve">Values of the Reef impacted by economic development will be better protected with the implementation of the Plan. With improved sustainability for a range of reef-dependant industries being considered. </w:t>
            </w:r>
          </w:p>
        </w:tc>
      </w:tr>
      <w:bookmarkEnd w:id="194"/>
    </w:tbl>
    <w:p w14:paraId="71EE331E" w14:textId="77777777" w:rsidR="008A7A77" w:rsidRDefault="008A7A77" w:rsidP="005769B0">
      <w:pPr>
        <w:spacing w:after="120"/>
      </w:pPr>
    </w:p>
    <w:p w14:paraId="66FB594B" w14:textId="03136CCE" w:rsidR="008A7A77" w:rsidRPr="00951809" w:rsidRDefault="008A7A77" w:rsidP="005769B0">
      <w:pPr>
        <w:spacing w:after="120"/>
        <w:rPr>
          <w:b/>
          <w:sz w:val="20"/>
          <w:szCs w:val="20"/>
        </w:rPr>
      </w:pPr>
      <w:r>
        <w:br w:type="page"/>
      </w:r>
      <w:r w:rsidRPr="00951809">
        <w:rPr>
          <w:b/>
          <w:sz w:val="20"/>
          <w:szCs w:val="20"/>
        </w:rPr>
        <w:lastRenderedPageBreak/>
        <w:t>OC3 Are threats being better ameliorated because of the Reef 2050 Plan?</w:t>
      </w:r>
    </w:p>
    <w:tbl>
      <w:tblPr>
        <w:tblW w:w="15163" w:type="dxa"/>
        <w:tblLook w:val="04A0" w:firstRow="1" w:lastRow="0" w:firstColumn="1" w:lastColumn="0" w:noHBand="0" w:noVBand="1"/>
        <w:tblCaption w:val="Outcomes Question 3:Are threats being better ameliorated because of the Reef 2050 Plan?"/>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951809" w14:paraId="51C1F4B0"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539D7719"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Governance</w:t>
            </w:r>
          </w:p>
        </w:tc>
        <w:tc>
          <w:tcPr>
            <w:tcW w:w="2166" w:type="dxa"/>
            <w:tcBorders>
              <w:top w:val="single" w:sz="4" w:space="0" w:color="auto"/>
              <w:left w:val="nil"/>
              <w:bottom w:val="single" w:sz="4" w:space="0" w:color="auto"/>
              <w:right w:val="single" w:sz="4" w:space="0" w:color="auto"/>
            </w:tcBorders>
            <w:shd w:val="clear" w:color="auto" w:fill="auto"/>
          </w:tcPr>
          <w:p w14:paraId="5AEEE6A7"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1A137614"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77A595D5"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267211E7" w14:textId="77777777" w:rsidR="008A7A77" w:rsidRPr="00951809" w:rsidRDefault="008A7A77" w:rsidP="005769B0">
            <w:pPr>
              <w:spacing w:after="120"/>
              <w:rPr>
                <w:rFonts w:ascii="Arial" w:hAnsi="Arial" w:cs="Arial"/>
                <w:b/>
                <w:color w:val="000000"/>
                <w:sz w:val="20"/>
                <w:szCs w:val="20"/>
                <w:lang w:eastAsia="en-GB"/>
              </w:rPr>
            </w:pPr>
            <w:r w:rsidRPr="00951809">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012598C6"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1A628CD8" w14:textId="77777777" w:rsidR="008A7A77" w:rsidRPr="00951809" w:rsidRDefault="008A7A77" w:rsidP="005769B0">
            <w:pPr>
              <w:spacing w:after="120"/>
              <w:rPr>
                <w:rFonts w:ascii="Calibri" w:hAnsi="Calibri" w:cs="Calibri"/>
                <w:b/>
                <w:color w:val="000000"/>
                <w:sz w:val="20"/>
                <w:szCs w:val="20"/>
                <w:lang w:eastAsia="en-GB"/>
              </w:rPr>
            </w:pPr>
            <w:r w:rsidRPr="00951809">
              <w:rPr>
                <w:b/>
                <w:sz w:val="20"/>
                <w:szCs w:val="20"/>
              </w:rPr>
              <w:t>Economic benefits</w:t>
            </w:r>
          </w:p>
        </w:tc>
      </w:tr>
      <w:tr w:rsidR="008A7A77" w:rsidRPr="00951809" w14:paraId="15EC330C"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vAlign w:val="bottom"/>
          </w:tcPr>
          <w:p w14:paraId="18D4EE73" w14:textId="77777777" w:rsidR="008A7A77" w:rsidRPr="00951809" w:rsidRDefault="008A7A77" w:rsidP="005769B0">
            <w:pPr>
              <w:spacing w:after="120"/>
              <w:rPr>
                <w:sz w:val="20"/>
                <w:szCs w:val="20"/>
                <w:lang w:eastAsia="en-GB"/>
              </w:rPr>
            </w:pPr>
            <w:r w:rsidRPr="00951809">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vAlign w:val="center"/>
          </w:tcPr>
          <w:p w14:paraId="3BCC8027" w14:textId="77777777" w:rsidR="008A7A77" w:rsidRPr="00951809" w:rsidRDefault="008A7A77" w:rsidP="005769B0">
            <w:pPr>
              <w:spacing w:after="120"/>
              <w:rPr>
                <w:sz w:val="20"/>
                <w:szCs w:val="20"/>
                <w:lang w:eastAsia="en-GB"/>
              </w:rPr>
            </w:pPr>
            <w:r w:rsidRPr="00951809">
              <w:rPr>
                <w:sz w:val="20"/>
                <w:szCs w:val="20"/>
              </w:rPr>
              <w:t>2</w:t>
            </w:r>
          </w:p>
        </w:tc>
        <w:tc>
          <w:tcPr>
            <w:tcW w:w="2166" w:type="dxa"/>
            <w:tcBorders>
              <w:top w:val="single" w:sz="4" w:space="0" w:color="auto"/>
              <w:left w:val="nil"/>
              <w:bottom w:val="single" w:sz="4" w:space="0" w:color="auto"/>
              <w:right w:val="single" w:sz="4" w:space="0" w:color="auto"/>
            </w:tcBorders>
            <w:shd w:val="clear" w:color="auto" w:fill="auto"/>
            <w:vAlign w:val="center"/>
          </w:tcPr>
          <w:p w14:paraId="2F5D31DC" w14:textId="77777777" w:rsidR="008A7A77" w:rsidRPr="00951809" w:rsidRDefault="008A7A77" w:rsidP="005769B0">
            <w:pPr>
              <w:spacing w:after="120"/>
              <w:rPr>
                <w:sz w:val="20"/>
                <w:szCs w:val="20"/>
                <w:lang w:eastAsia="en-GB"/>
              </w:rPr>
            </w:pPr>
            <w:r w:rsidRPr="00951809">
              <w:rPr>
                <w:sz w:val="20"/>
                <w:szCs w:val="20"/>
              </w:rPr>
              <w:t>2</w:t>
            </w:r>
          </w:p>
        </w:tc>
        <w:tc>
          <w:tcPr>
            <w:tcW w:w="2166" w:type="dxa"/>
            <w:tcBorders>
              <w:top w:val="single" w:sz="4" w:space="0" w:color="auto"/>
              <w:left w:val="nil"/>
              <w:bottom w:val="single" w:sz="4" w:space="0" w:color="auto"/>
              <w:right w:val="single" w:sz="4" w:space="0" w:color="auto"/>
            </w:tcBorders>
            <w:shd w:val="clear" w:color="auto" w:fill="auto"/>
          </w:tcPr>
          <w:p w14:paraId="254E88A9" w14:textId="77777777" w:rsidR="008A7A77" w:rsidRPr="00951809" w:rsidRDefault="008A7A77" w:rsidP="005769B0">
            <w:pPr>
              <w:spacing w:after="120"/>
              <w:rPr>
                <w:sz w:val="20"/>
                <w:szCs w:val="20"/>
                <w:lang w:eastAsia="en-GB"/>
              </w:rPr>
            </w:pPr>
            <w:r w:rsidRPr="00951809">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50DD76AA" w14:textId="77777777" w:rsidR="008A7A77" w:rsidRPr="00951809" w:rsidRDefault="008A7A77" w:rsidP="005769B0">
            <w:pPr>
              <w:spacing w:after="120"/>
              <w:rPr>
                <w:rFonts w:ascii="Arial" w:hAnsi="Arial" w:cs="Arial"/>
                <w:sz w:val="20"/>
                <w:szCs w:val="20"/>
                <w:lang w:eastAsia="en-GB"/>
              </w:rPr>
            </w:pPr>
            <w:r w:rsidRPr="00951809">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5B1E253B" w14:textId="77777777" w:rsidR="008A7A77" w:rsidRPr="00951809" w:rsidRDefault="008A7A77" w:rsidP="005769B0">
            <w:pPr>
              <w:spacing w:after="120"/>
              <w:rPr>
                <w:sz w:val="20"/>
                <w:szCs w:val="20"/>
                <w:lang w:eastAsia="en-GB"/>
              </w:rPr>
            </w:pPr>
            <w:r w:rsidRPr="00951809">
              <w:rPr>
                <w:sz w:val="20"/>
                <w:szCs w:val="20"/>
              </w:rPr>
              <w:t>3</w:t>
            </w:r>
          </w:p>
        </w:tc>
        <w:tc>
          <w:tcPr>
            <w:tcW w:w="2167" w:type="dxa"/>
            <w:tcBorders>
              <w:top w:val="single" w:sz="4" w:space="0" w:color="auto"/>
              <w:left w:val="nil"/>
              <w:bottom w:val="single" w:sz="4" w:space="0" w:color="auto"/>
              <w:right w:val="single" w:sz="4" w:space="0" w:color="auto"/>
            </w:tcBorders>
            <w:shd w:val="clear" w:color="auto" w:fill="auto"/>
          </w:tcPr>
          <w:p w14:paraId="2E874198" w14:textId="77777777" w:rsidR="008A7A77" w:rsidRPr="00951809" w:rsidRDefault="008A7A77" w:rsidP="005769B0">
            <w:pPr>
              <w:spacing w:after="120"/>
              <w:rPr>
                <w:sz w:val="20"/>
                <w:szCs w:val="20"/>
                <w:lang w:eastAsia="en-GB"/>
              </w:rPr>
            </w:pPr>
            <w:r w:rsidRPr="00951809">
              <w:rPr>
                <w:sz w:val="20"/>
                <w:szCs w:val="20"/>
              </w:rPr>
              <w:t>3</w:t>
            </w:r>
          </w:p>
        </w:tc>
      </w:tr>
      <w:tr w:rsidR="008A7A77" w:rsidRPr="00951809" w14:paraId="611FE977"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13D65BB1" w14:textId="4760AE21" w:rsidR="00C56B81" w:rsidRPr="00951809" w:rsidRDefault="00951809" w:rsidP="005769B0">
            <w:pPr>
              <w:spacing w:after="120"/>
              <w:rPr>
                <w:sz w:val="20"/>
                <w:szCs w:val="20"/>
              </w:rPr>
            </w:pPr>
            <w:r>
              <w:rPr>
                <w:sz w:val="20"/>
                <w:szCs w:val="20"/>
              </w:rPr>
              <w:t>It is t</w:t>
            </w:r>
            <w:r w:rsidR="008A7A77" w:rsidRPr="00951809">
              <w:rPr>
                <w:sz w:val="20"/>
                <w:szCs w:val="20"/>
              </w:rPr>
              <w:t xml:space="preserve">oo early to </w:t>
            </w:r>
            <w:r>
              <w:rPr>
                <w:sz w:val="20"/>
                <w:szCs w:val="20"/>
              </w:rPr>
              <w:t>judge</w:t>
            </w:r>
            <w:r w:rsidR="008A7A77" w:rsidRPr="00951809">
              <w:rPr>
                <w:sz w:val="20"/>
                <w:szCs w:val="20"/>
              </w:rPr>
              <w:t xml:space="preserve">, </w:t>
            </w:r>
            <w:r>
              <w:rPr>
                <w:sz w:val="20"/>
                <w:szCs w:val="20"/>
              </w:rPr>
              <w:t xml:space="preserve">and </w:t>
            </w:r>
            <w:r w:rsidR="008A7A77" w:rsidRPr="00951809">
              <w:rPr>
                <w:sz w:val="20"/>
                <w:szCs w:val="20"/>
              </w:rPr>
              <w:t xml:space="preserve"> the time lag and complexity of actions mean this is difficult to assess</w:t>
            </w:r>
            <w:r>
              <w:rPr>
                <w:sz w:val="20"/>
                <w:szCs w:val="20"/>
              </w:rPr>
              <w:t>. However,</w:t>
            </w:r>
            <w:r w:rsidR="008A7A77" w:rsidRPr="00951809">
              <w:rPr>
                <w:sz w:val="20"/>
                <w:szCs w:val="20"/>
              </w:rPr>
              <w:t xml:space="preserve"> the expectation is that the better governance arrangements will le</w:t>
            </w:r>
            <w:r w:rsidR="00C56B81" w:rsidRPr="00951809">
              <w:rPr>
                <w:sz w:val="20"/>
                <w:szCs w:val="20"/>
              </w:rPr>
              <w:t>a</w:t>
            </w:r>
            <w:r w:rsidR="008A7A77" w:rsidRPr="00951809">
              <w:rPr>
                <w:sz w:val="20"/>
                <w:szCs w:val="20"/>
              </w:rPr>
              <w:t xml:space="preserve">d to threats being better ameliorated. </w:t>
            </w:r>
          </w:p>
          <w:p w14:paraId="216F0A22" w14:textId="5FE177D4" w:rsidR="008A7A77" w:rsidRPr="00951809" w:rsidRDefault="00951809" w:rsidP="005769B0">
            <w:pPr>
              <w:spacing w:after="120"/>
              <w:rPr>
                <w:sz w:val="20"/>
                <w:szCs w:val="20"/>
                <w:lang w:eastAsia="en-GB"/>
              </w:rPr>
            </w:pPr>
            <w:r>
              <w:rPr>
                <w:sz w:val="20"/>
                <w:szCs w:val="20"/>
              </w:rPr>
              <w:t>The g</w:t>
            </w:r>
            <w:r w:rsidR="008A7A77" w:rsidRPr="00951809">
              <w:rPr>
                <w:sz w:val="20"/>
                <w:szCs w:val="20"/>
              </w:rPr>
              <w:t xml:space="preserve">overnance </w:t>
            </w:r>
            <w:r>
              <w:rPr>
                <w:sz w:val="20"/>
                <w:szCs w:val="20"/>
              </w:rPr>
              <w:t>section</w:t>
            </w:r>
            <w:r w:rsidR="009E0EFB">
              <w:rPr>
                <w:sz w:val="20"/>
                <w:szCs w:val="20"/>
              </w:rPr>
              <w:t xml:space="preserve">, while comprehensive, continues to support a  </w:t>
            </w:r>
            <w:r w:rsidR="008A7A77" w:rsidRPr="00951809">
              <w:rPr>
                <w:sz w:val="20"/>
                <w:szCs w:val="20"/>
              </w:rPr>
              <w:t xml:space="preserve"> "business as usual"</w:t>
            </w:r>
            <w:r w:rsidR="009E0EFB">
              <w:rPr>
                <w:sz w:val="20"/>
                <w:szCs w:val="20"/>
              </w:rPr>
              <w:t xml:space="preserve"> </w:t>
            </w:r>
            <w:r w:rsidR="00EB678F">
              <w:rPr>
                <w:sz w:val="20"/>
                <w:szCs w:val="20"/>
              </w:rPr>
              <w:t>program</w:t>
            </w:r>
            <w:r w:rsidR="009E0EFB">
              <w:rPr>
                <w:sz w:val="20"/>
                <w:szCs w:val="20"/>
              </w:rPr>
              <w:t>. It does not recognise that</w:t>
            </w:r>
            <w:r w:rsidR="00EB678F">
              <w:rPr>
                <w:sz w:val="20"/>
                <w:szCs w:val="20"/>
              </w:rPr>
              <w:t xml:space="preserve"> amelioration of</w:t>
            </w:r>
            <w:r w:rsidR="009E0EFB">
              <w:rPr>
                <w:sz w:val="20"/>
                <w:szCs w:val="20"/>
              </w:rPr>
              <w:t xml:space="preserve"> threats to the reef will </w:t>
            </w:r>
            <w:r w:rsidR="00EB678F">
              <w:rPr>
                <w:sz w:val="20"/>
                <w:szCs w:val="20"/>
              </w:rPr>
              <w:t>only be achieved through</w:t>
            </w:r>
            <w:r w:rsidR="009E0EFB">
              <w:rPr>
                <w:sz w:val="20"/>
                <w:szCs w:val="20"/>
              </w:rPr>
              <w:t xml:space="preserve"> a game-changing approach.</w:t>
            </w:r>
          </w:p>
        </w:tc>
        <w:tc>
          <w:tcPr>
            <w:tcW w:w="2166" w:type="dxa"/>
            <w:tcBorders>
              <w:top w:val="nil"/>
              <w:left w:val="nil"/>
              <w:bottom w:val="single" w:sz="4" w:space="0" w:color="auto"/>
              <w:right w:val="single" w:sz="4" w:space="0" w:color="auto"/>
            </w:tcBorders>
            <w:shd w:val="clear" w:color="auto" w:fill="auto"/>
          </w:tcPr>
          <w:p w14:paraId="487FE32E" w14:textId="77777777" w:rsidR="00C56B81" w:rsidRPr="00951809" w:rsidRDefault="008A7A77" w:rsidP="005769B0">
            <w:pPr>
              <w:spacing w:after="120"/>
              <w:rPr>
                <w:sz w:val="20"/>
                <w:szCs w:val="20"/>
              </w:rPr>
            </w:pPr>
            <w:r w:rsidRPr="00951809">
              <w:rPr>
                <w:sz w:val="20"/>
                <w:szCs w:val="20"/>
              </w:rPr>
              <w:t xml:space="preserve">Scaling up of work on COTs control will likely help the system to </w:t>
            </w:r>
            <w:r w:rsidR="00C56B81" w:rsidRPr="00951809">
              <w:rPr>
                <w:sz w:val="20"/>
                <w:szCs w:val="20"/>
              </w:rPr>
              <w:t xml:space="preserve">survive </w:t>
            </w:r>
            <w:r w:rsidRPr="00951809">
              <w:rPr>
                <w:sz w:val="20"/>
                <w:szCs w:val="20"/>
              </w:rPr>
              <w:t>the current outbreak and may position management to respond in an appropriate way early in any future outbreak</w:t>
            </w:r>
            <w:r w:rsidR="00C56B81" w:rsidRPr="00951809">
              <w:rPr>
                <w:sz w:val="20"/>
                <w:szCs w:val="20"/>
              </w:rPr>
              <w:t>s,</w:t>
            </w:r>
            <w:r w:rsidRPr="00951809">
              <w:rPr>
                <w:sz w:val="20"/>
                <w:szCs w:val="20"/>
              </w:rPr>
              <w:t xml:space="preserve"> when response actions may be more effective. </w:t>
            </w:r>
            <w:r w:rsidRPr="00951809">
              <w:rPr>
                <w:sz w:val="20"/>
                <w:szCs w:val="20"/>
              </w:rPr>
              <w:br/>
            </w:r>
          </w:p>
          <w:p w14:paraId="1323582A" w14:textId="77777777" w:rsidR="00C56B81" w:rsidRPr="00951809" w:rsidRDefault="008A7A77" w:rsidP="005769B0">
            <w:pPr>
              <w:spacing w:after="120"/>
              <w:rPr>
                <w:sz w:val="20"/>
                <w:szCs w:val="20"/>
              </w:rPr>
            </w:pPr>
            <w:r w:rsidRPr="00951809">
              <w:rPr>
                <w:sz w:val="20"/>
                <w:szCs w:val="20"/>
              </w:rPr>
              <w:t>Focus on understanding and addressing cumulative impacts is useful.</w:t>
            </w:r>
          </w:p>
          <w:p w14:paraId="3BE48BB9" w14:textId="6D3B3313" w:rsidR="008A7A77" w:rsidRPr="00951809" w:rsidRDefault="008A7A77" w:rsidP="005769B0">
            <w:pPr>
              <w:spacing w:after="120"/>
              <w:rPr>
                <w:sz w:val="20"/>
                <w:szCs w:val="20"/>
                <w:lang w:eastAsia="en-GB"/>
              </w:rPr>
            </w:pPr>
            <w:r w:rsidRPr="00951809">
              <w:rPr>
                <w:sz w:val="20"/>
                <w:szCs w:val="20"/>
              </w:rPr>
              <w:br/>
              <w:t>The absence of objectives and targets directly focussed in climate change is a limitation.</w:t>
            </w:r>
          </w:p>
        </w:tc>
        <w:tc>
          <w:tcPr>
            <w:tcW w:w="2166" w:type="dxa"/>
            <w:tcBorders>
              <w:top w:val="nil"/>
              <w:left w:val="nil"/>
              <w:bottom w:val="single" w:sz="4" w:space="0" w:color="auto"/>
              <w:right w:val="single" w:sz="4" w:space="0" w:color="auto"/>
            </w:tcBorders>
            <w:shd w:val="clear" w:color="auto" w:fill="auto"/>
          </w:tcPr>
          <w:p w14:paraId="0C8EF889" w14:textId="100048BD" w:rsidR="00C56B81" w:rsidRPr="00951809" w:rsidRDefault="008A7A77" w:rsidP="005769B0">
            <w:pPr>
              <w:spacing w:after="120"/>
              <w:rPr>
                <w:sz w:val="20"/>
                <w:szCs w:val="20"/>
              </w:rPr>
            </w:pPr>
            <w:r w:rsidRPr="00951809">
              <w:rPr>
                <w:sz w:val="20"/>
                <w:szCs w:val="20"/>
              </w:rPr>
              <w:t xml:space="preserve">Scaling up of work on COTs control will likely help the system to </w:t>
            </w:r>
            <w:r w:rsidR="00C56B81" w:rsidRPr="00951809">
              <w:rPr>
                <w:sz w:val="20"/>
                <w:szCs w:val="20"/>
              </w:rPr>
              <w:t>survive</w:t>
            </w:r>
            <w:r w:rsidRPr="00951809">
              <w:rPr>
                <w:sz w:val="20"/>
                <w:szCs w:val="20"/>
              </w:rPr>
              <w:t xml:space="preserve"> the current outbreak and may position management to respond in an appropriate way early in any future outbreak when response actions may be more effective. </w:t>
            </w:r>
          </w:p>
          <w:p w14:paraId="49D11C16" w14:textId="4DFA0B43" w:rsidR="008A7A77" w:rsidRPr="00951809" w:rsidRDefault="008A7A77" w:rsidP="005769B0">
            <w:pPr>
              <w:spacing w:after="120"/>
              <w:rPr>
                <w:sz w:val="20"/>
                <w:szCs w:val="20"/>
                <w:lang w:eastAsia="en-GB"/>
              </w:rPr>
            </w:pPr>
            <w:r w:rsidRPr="00951809">
              <w:rPr>
                <w:sz w:val="20"/>
                <w:szCs w:val="20"/>
              </w:rPr>
              <w:t>The absence of objectives and targets directly focussed in climate change is a limitation.</w:t>
            </w:r>
          </w:p>
        </w:tc>
        <w:tc>
          <w:tcPr>
            <w:tcW w:w="2166" w:type="dxa"/>
            <w:tcBorders>
              <w:top w:val="nil"/>
              <w:left w:val="nil"/>
              <w:bottom w:val="single" w:sz="4" w:space="0" w:color="auto"/>
              <w:right w:val="single" w:sz="4" w:space="0" w:color="auto"/>
            </w:tcBorders>
            <w:shd w:val="clear" w:color="auto" w:fill="auto"/>
          </w:tcPr>
          <w:p w14:paraId="762F56B3" w14:textId="77777777" w:rsidR="008A7A77" w:rsidRPr="00951809" w:rsidRDefault="008A7A77" w:rsidP="005769B0">
            <w:pPr>
              <w:spacing w:after="120"/>
              <w:rPr>
                <w:sz w:val="20"/>
                <w:szCs w:val="20"/>
                <w:lang w:eastAsia="en-GB"/>
              </w:rPr>
            </w:pPr>
            <w:r w:rsidRPr="00951809">
              <w:rPr>
                <w:sz w:val="20"/>
                <w:szCs w:val="20"/>
              </w:rPr>
              <w:t xml:space="preserve">The listed threats of lack of capacity and opportunity for Traditional Owners have been partly addressed.  Key threat of climate change and sea level rise has not been ameliorated. and this will seriously impact heritage values. The threat of information loss and accidental damage has been reduced by improved documentation of heritage values, especially in pilot areas. </w:t>
            </w:r>
          </w:p>
        </w:tc>
        <w:tc>
          <w:tcPr>
            <w:tcW w:w="2166" w:type="dxa"/>
            <w:tcBorders>
              <w:top w:val="nil"/>
              <w:left w:val="nil"/>
              <w:bottom w:val="single" w:sz="4" w:space="0" w:color="auto"/>
              <w:right w:val="single" w:sz="4" w:space="0" w:color="auto"/>
            </w:tcBorders>
            <w:shd w:val="clear" w:color="auto" w:fill="auto"/>
          </w:tcPr>
          <w:p w14:paraId="111E01A6" w14:textId="77777777" w:rsidR="008A7A77" w:rsidRPr="00951809" w:rsidRDefault="008A7A77" w:rsidP="005769B0">
            <w:pPr>
              <w:spacing w:after="120"/>
              <w:rPr>
                <w:sz w:val="20"/>
                <w:szCs w:val="20"/>
                <w:lang w:eastAsia="en-GB"/>
              </w:rPr>
            </w:pPr>
            <w:r w:rsidRPr="00951809">
              <w:rPr>
                <w:sz w:val="20"/>
                <w:szCs w:val="20"/>
              </w:rPr>
              <w:t xml:space="preserve"> Whether the Plan is successful in ameliorating the   threats associated with poor water quality is uncertain due to time lags in the system, and the time taken for behaviour change to make a difference in outcomes. However, the threats are being better ameliorated than if there was no action.</w:t>
            </w:r>
          </w:p>
        </w:tc>
        <w:tc>
          <w:tcPr>
            <w:tcW w:w="2166" w:type="dxa"/>
            <w:tcBorders>
              <w:top w:val="nil"/>
              <w:left w:val="nil"/>
              <w:bottom w:val="single" w:sz="4" w:space="0" w:color="auto"/>
              <w:right w:val="single" w:sz="4" w:space="0" w:color="auto"/>
            </w:tcBorders>
            <w:shd w:val="clear" w:color="auto" w:fill="auto"/>
          </w:tcPr>
          <w:p w14:paraId="14A68E4E" w14:textId="77777777" w:rsidR="00C56B81" w:rsidRPr="00951809" w:rsidRDefault="008A7A77" w:rsidP="005769B0">
            <w:pPr>
              <w:spacing w:after="120"/>
              <w:rPr>
                <w:sz w:val="20"/>
                <w:szCs w:val="20"/>
              </w:rPr>
            </w:pPr>
            <w:r w:rsidRPr="00951809">
              <w:rPr>
                <w:sz w:val="20"/>
                <w:szCs w:val="20"/>
              </w:rPr>
              <w:t xml:space="preserve">The threat to poor understanding of the benefits the Reef’s </w:t>
            </w:r>
            <w:r w:rsidRPr="00951809">
              <w:rPr>
                <w:sz w:val="20"/>
                <w:szCs w:val="20"/>
                <w:lang w:eastAsia="en-GB"/>
              </w:rPr>
              <w:t>Outstanding Universal Value</w:t>
            </w:r>
            <w:r w:rsidRPr="00951809">
              <w:rPr>
                <w:sz w:val="20"/>
                <w:szCs w:val="20"/>
              </w:rPr>
              <w:t xml:space="preserve"> to the community will be better ameliorated, however it is too soon to determine of the threats of poor coastal planning for the management of climate change will be improved. </w:t>
            </w:r>
          </w:p>
          <w:p w14:paraId="4731F114" w14:textId="2971FA92" w:rsidR="008A7A77" w:rsidRPr="00951809" w:rsidRDefault="008A7A77" w:rsidP="005769B0">
            <w:pPr>
              <w:spacing w:after="120"/>
              <w:rPr>
                <w:sz w:val="20"/>
                <w:szCs w:val="20"/>
                <w:lang w:eastAsia="en-GB"/>
              </w:rPr>
            </w:pPr>
            <w:r w:rsidRPr="00951809">
              <w:rPr>
                <w:sz w:val="20"/>
                <w:szCs w:val="20"/>
              </w:rPr>
              <w:t xml:space="preserve">The listed threats of poor engagement with. and opportunities for Traditional Owners have been partly addressed. </w:t>
            </w:r>
          </w:p>
        </w:tc>
        <w:tc>
          <w:tcPr>
            <w:tcW w:w="2167" w:type="dxa"/>
            <w:tcBorders>
              <w:top w:val="nil"/>
              <w:left w:val="nil"/>
              <w:bottom w:val="single" w:sz="4" w:space="0" w:color="auto"/>
              <w:right w:val="single" w:sz="4" w:space="0" w:color="auto"/>
            </w:tcBorders>
            <w:shd w:val="clear" w:color="auto" w:fill="auto"/>
          </w:tcPr>
          <w:p w14:paraId="61FA79CF" w14:textId="77777777" w:rsidR="008A7A77" w:rsidRPr="00951809" w:rsidRDefault="008A7A77" w:rsidP="005769B0">
            <w:pPr>
              <w:spacing w:after="120"/>
              <w:rPr>
                <w:sz w:val="20"/>
                <w:szCs w:val="20"/>
                <w:lang w:eastAsia="en-GB"/>
              </w:rPr>
            </w:pPr>
            <w:r w:rsidRPr="00951809">
              <w:rPr>
                <w:sz w:val="20"/>
                <w:szCs w:val="20"/>
              </w:rPr>
              <w:t>The threats associated with economic benefits listed in the Plan will be better ameliorated by the implementation of the Plan, however the threat of climate change and sea level rise has not been ameliorated. This will seriously impact on economic benefits associated with reef-based activities.</w:t>
            </w:r>
          </w:p>
        </w:tc>
      </w:tr>
    </w:tbl>
    <w:p w14:paraId="204C7052" w14:textId="77777777" w:rsidR="008A7A77" w:rsidRDefault="008A7A77" w:rsidP="005769B0">
      <w:pPr>
        <w:spacing w:after="120"/>
      </w:pPr>
    </w:p>
    <w:p w14:paraId="6F7C8BE2" w14:textId="77777777" w:rsidR="00951809" w:rsidRDefault="00951809">
      <w:pPr>
        <w:tabs>
          <w:tab w:val="clear" w:pos="5818"/>
        </w:tabs>
        <w:spacing w:after="160" w:line="259" w:lineRule="auto"/>
      </w:pPr>
      <w:r>
        <w:br w:type="page"/>
      </w:r>
    </w:p>
    <w:p w14:paraId="2F7DB775" w14:textId="70AB1CCB" w:rsidR="008A7A77" w:rsidRPr="00D858AA" w:rsidRDefault="008A7A77" w:rsidP="005769B0">
      <w:pPr>
        <w:spacing w:after="120"/>
        <w:rPr>
          <w:b/>
          <w:sz w:val="20"/>
          <w:szCs w:val="20"/>
        </w:rPr>
      </w:pPr>
      <w:r w:rsidRPr="00D858AA">
        <w:rPr>
          <w:b/>
          <w:sz w:val="20"/>
          <w:szCs w:val="20"/>
        </w:rPr>
        <w:lastRenderedPageBreak/>
        <w:t>OC4 Is it likely that community well-being and relationships will improve because of the Reef 2050 Plan?</w:t>
      </w:r>
    </w:p>
    <w:tbl>
      <w:tblPr>
        <w:tblW w:w="15163" w:type="dxa"/>
        <w:tblLook w:val="04A0" w:firstRow="1" w:lastRow="0" w:firstColumn="1" w:lastColumn="0" w:noHBand="0" w:noVBand="1"/>
        <w:tblCaption w:val="Outcomes Question 4:Is it likely that community well-being and relationships will improve because of the Reef 2050 Plan?"/>
        <w:tblDescription w:val="Table providing the rating (out of 4) for each of the seven topics: governance, ecosystem health, biodiversity, heritage, water quality, community benefits and economic benefits; describing the reasons and evidence for the rating."/>
      </w:tblPr>
      <w:tblGrid>
        <w:gridCol w:w="2166"/>
        <w:gridCol w:w="2166"/>
        <w:gridCol w:w="2166"/>
        <w:gridCol w:w="2166"/>
        <w:gridCol w:w="2166"/>
        <w:gridCol w:w="2166"/>
        <w:gridCol w:w="2167"/>
      </w:tblGrid>
      <w:tr w:rsidR="008A7A77" w:rsidRPr="00D858AA" w14:paraId="404430B2"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tcPr>
          <w:p w14:paraId="04F3C9CA" w14:textId="77777777" w:rsidR="008A7A77" w:rsidRPr="00D858AA" w:rsidRDefault="008A7A77" w:rsidP="005769B0">
            <w:pPr>
              <w:spacing w:after="120"/>
              <w:rPr>
                <w:rFonts w:ascii="Calibri" w:hAnsi="Calibri" w:cs="Calibri"/>
                <w:b/>
                <w:color w:val="000000"/>
                <w:sz w:val="20"/>
                <w:szCs w:val="20"/>
                <w:lang w:eastAsia="en-GB"/>
              </w:rPr>
            </w:pPr>
            <w:r w:rsidRPr="00D858AA">
              <w:rPr>
                <w:b/>
                <w:sz w:val="20"/>
                <w:szCs w:val="20"/>
              </w:rPr>
              <w:t>Governance</w:t>
            </w:r>
          </w:p>
        </w:tc>
        <w:tc>
          <w:tcPr>
            <w:tcW w:w="2166" w:type="dxa"/>
            <w:tcBorders>
              <w:top w:val="single" w:sz="4" w:space="0" w:color="auto"/>
              <w:left w:val="nil"/>
              <w:bottom w:val="single" w:sz="4" w:space="0" w:color="auto"/>
              <w:right w:val="single" w:sz="4" w:space="0" w:color="auto"/>
            </w:tcBorders>
            <w:shd w:val="clear" w:color="auto" w:fill="auto"/>
          </w:tcPr>
          <w:p w14:paraId="17910C66" w14:textId="77777777" w:rsidR="008A7A77" w:rsidRPr="00D858AA" w:rsidRDefault="008A7A77" w:rsidP="005769B0">
            <w:pPr>
              <w:spacing w:after="120"/>
              <w:rPr>
                <w:rFonts w:ascii="Calibri" w:hAnsi="Calibri" w:cs="Calibri"/>
                <w:b/>
                <w:color w:val="000000"/>
                <w:sz w:val="20"/>
                <w:szCs w:val="20"/>
                <w:lang w:eastAsia="en-GB"/>
              </w:rPr>
            </w:pPr>
            <w:r w:rsidRPr="00D858AA">
              <w:rPr>
                <w:b/>
                <w:sz w:val="20"/>
                <w:szCs w:val="20"/>
              </w:rPr>
              <w:t>Ecosystem health</w:t>
            </w:r>
          </w:p>
        </w:tc>
        <w:tc>
          <w:tcPr>
            <w:tcW w:w="2166" w:type="dxa"/>
            <w:tcBorders>
              <w:top w:val="single" w:sz="4" w:space="0" w:color="auto"/>
              <w:left w:val="nil"/>
              <w:bottom w:val="single" w:sz="4" w:space="0" w:color="auto"/>
              <w:right w:val="single" w:sz="4" w:space="0" w:color="auto"/>
            </w:tcBorders>
            <w:shd w:val="clear" w:color="auto" w:fill="auto"/>
          </w:tcPr>
          <w:p w14:paraId="32955981" w14:textId="77777777" w:rsidR="008A7A77" w:rsidRPr="00D858AA" w:rsidRDefault="008A7A77" w:rsidP="005769B0">
            <w:pPr>
              <w:spacing w:after="120"/>
              <w:rPr>
                <w:rFonts w:ascii="Calibri" w:hAnsi="Calibri" w:cs="Calibri"/>
                <w:b/>
                <w:color w:val="000000"/>
                <w:sz w:val="20"/>
                <w:szCs w:val="20"/>
                <w:lang w:eastAsia="en-GB"/>
              </w:rPr>
            </w:pPr>
            <w:r w:rsidRPr="00D858AA">
              <w:rPr>
                <w:b/>
                <w:sz w:val="20"/>
                <w:szCs w:val="20"/>
              </w:rPr>
              <w:t>Biodiversity</w:t>
            </w:r>
          </w:p>
        </w:tc>
        <w:tc>
          <w:tcPr>
            <w:tcW w:w="2166" w:type="dxa"/>
            <w:tcBorders>
              <w:top w:val="single" w:sz="4" w:space="0" w:color="auto"/>
              <w:left w:val="nil"/>
              <w:bottom w:val="single" w:sz="4" w:space="0" w:color="auto"/>
              <w:right w:val="single" w:sz="4" w:space="0" w:color="auto"/>
            </w:tcBorders>
            <w:shd w:val="clear" w:color="auto" w:fill="auto"/>
          </w:tcPr>
          <w:p w14:paraId="26978966" w14:textId="77777777" w:rsidR="008A7A77" w:rsidRPr="00D858AA" w:rsidRDefault="008A7A77" w:rsidP="005769B0">
            <w:pPr>
              <w:spacing w:after="120"/>
              <w:rPr>
                <w:rFonts w:ascii="Calibri" w:hAnsi="Calibri" w:cs="Calibri"/>
                <w:b/>
                <w:color w:val="000000"/>
                <w:sz w:val="20"/>
                <w:szCs w:val="20"/>
                <w:lang w:eastAsia="en-GB"/>
              </w:rPr>
            </w:pPr>
            <w:r w:rsidRPr="00D858AA">
              <w:rPr>
                <w:b/>
                <w:sz w:val="20"/>
                <w:szCs w:val="20"/>
              </w:rPr>
              <w:t>Heritage</w:t>
            </w:r>
          </w:p>
        </w:tc>
        <w:tc>
          <w:tcPr>
            <w:tcW w:w="2166" w:type="dxa"/>
            <w:tcBorders>
              <w:top w:val="single" w:sz="4" w:space="0" w:color="auto"/>
              <w:left w:val="nil"/>
              <w:bottom w:val="single" w:sz="4" w:space="0" w:color="auto"/>
              <w:right w:val="single" w:sz="4" w:space="0" w:color="auto"/>
            </w:tcBorders>
            <w:shd w:val="clear" w:color="auto" w:fill="auto"/>
          </w:tcPr>
          <w:p w14:paraId="1E7ED83C" w14:textId="77777777" w:rsidR="008A7A77" w:rsidRPr="00D858AA" w:rsidRDefault="008A7A77" w:rsidP="005769B0">
            <w:pPr>
              <w:spacing w:after="120"/>
              <w:rPr>
                <w:rFonts w:ascii="Arial" w:hAnsi="Arial" w:cs="Arial"/>
                <w:b/>
                <w:color w:val="000000"/>
                <w:sz w:val="20"/>
                <w:szCs w:val="20"/>
                <w:lang w:eastAsia="en-GB"/>
              </w:rPr>
            </w:pPr>
            <w:r w:rsidRPr="00D858AA">
              <w:rPr>
                <w:b/>
                <w:sz w:val="20"/>
                <w:szCs w:val="20"/>
              </w:rPr>
              <w:t>Water quality</w:t>
            </w:r>
          </w:p>
        </w:tc>
        <w:tc>
          <w:tcPr>
            <w:tcW w:w="2166" w:type="dxa"/>
            <w:tcBorders>
              <w:top w:val="single" w:sz="4" w:space="0" w:color="auto"/>
              <w:left w:val="nil"/>
              <w:bottom w:val="single" w:sz="4" w:space="0" w:color="auto"/>
              <w:right w:val="single" w:sz="4" w:space="0" w:color="auto"/>
            </w:tcBorders>
            <w:shd w:val="clear" w:color="auto" w:fill="auto"/>
          </w:tcPr>
          <w:p w14:paraId="033A48E5" w14:textId="77777777" w:rsidR="008A7A77" w:rsidRPr="00D858AA" w:rsidRDefault="008A7A77" w:rsidP="005769B0">
            <w:pPr>
              <w:spacing w:after="120"/>
              <w:rPr>
                <w:rFonts w:ascii="Calibri" w:hAnsi="Calibri" w:cs="Calibri"/>
                <w:b/>
                <w:color w:val="000000"/>
                <w:sz w:val="20"/>
                <w:szCs w:val="20"/>
                <w:lang w:eastAsia="en-GB"/>
              </w:rPr>
            </w:pPr>
            <w:r w:rsidRPr="00D858AA">
              <w:rPr>
                <w:b/>
                <w:sz w:val="20"/>
                <w:szCs w:val="20"/>
              </w:rPr>
              <w:t>Community benefits</w:t>
            </w:r>
          </w:p>
        </w:tc>
        <w:tc>
          <w:tcPr>
            <w:tcW w:w="2167" w:type="dxa"/>
            <w:tcBorders>
              <w:top w:val="single" w:sz="4" w:space="0" w:color="auto"/>
              <w:left w:val="nil"/>
              <w:bottom w:val="single" w:sz="4" w:space="0" w:color="auto"/>
              <w:right w:val="single" w:sz="4" w:space="0" w:color="auto"/>
            </w:tcBorders>
            <w:shd w:val="clear" w:color="auto" w:fill="auto"/>
          </w:tcPr>
          <w:p w14:paraId="6E0B3D86" w14:textId="77777777" w:rsidR="008A7A77" w:rsidRPr="00D858AA" w:rsidRDefault="008A7A77" w:rsidP="005769B0">
            <w:pPr>
              <w:spacing w:after="120"/>
              <w:rPr>
                <w:rFonts w:ascii="Calibri" w:hAnsi="Calibri" w:cs="Calibri"/>
                <w:b/>
                <w:color w:val="000000"/>
                <w:sz w:val="20"/>
                <w:szCs w:val="20"/>
                <w:lang w:eastAsia="en-GB"/>
              </w:rPr>
            </w:pPr>
            <w:r w:rsidRPr="00D858AA">
              <w:rPr>
                <w:b/>
                <w:sz w:val="20"/>
                <w:szCs w:val="20"/>
              </w:rPr>
              <w:t>Economic benefits</w:t>
            </w:r>
          </w:p>
        </w:tc>
      </w:tr>
      <w:tr w:rsidR="008A7A77" w:rsidRPr="00951809" w14:paraId="1C99EA1B" w14:textId="77777777" w:rsidTr="00B242F0">
        <w:trPr>
          <w:trHeight w:val="240"/>
        </w:trPr>
        <w:tc>
          <w:tcPr>
            <w:tcW w:w="2166" w:type="dxa"/>
            <w:tcBorders>
              <w:top w:val="single" w:sz="4" w:space="0" w:color="auto"/>
              <w:left w:val="single" w:sz="4" w:space="0" w:color="auto"/>
              <w:bottom w:val="single" w:sz="4" w:space="0" w:color="auto"/>
              <w:right w:val="single" w:sz="4" w:space="0" w:color="auto"/>
            </w:tcBorders>
            <w:shd w:val="clear" w:color="auto" w:fill="auto"/>
            <w:vAlign w:val="bottom"/>
          </w:tcPr>
          <w:p w14:paraId="130D068A" w14:textId="77777777" w:rsidR="008A7A77" w:rsidRPr="00951809" w:rsidRDefault="008A7A77" w:rsidP="005769B0">
            <w:pPr>
              <w:spacing w:after="120"/>
              <w:rPr>
                <w:sz w:val="20"/>
                <w:szCs w:val="20"/>
                <w:lang w:eastAsia="en-GB"/>
              </w:rPr>
            </w:pPr>
            <w:r w:rsidRPr="00951809">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vAlign w:val="center"/>
          </w:tcPr>
          <w:p w14:paraId="75C0A8DB" w14:textId="77777777" w:rsidR="008A7A77" w:rsidRPr="00951809" w:rsidRDefault="008A7A77" w:rsidP="005769B0">
            <w:pPr>
              <w:spacing w:after="120"/>
              <w:rPr>
                <w:sz w:val="20"/>
                <w:szCs w:val="20"/>
                <w:lang w:eastAsia="en-GB"/>
              </w:rPr>
            </w:pPr>
            <w:r w:rsidRPr="00951809">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vAlign w:val="center"/>
          </w:tcPr>
          <w:p w14:paraId="7B1AD9C2" w14:textId="77777777" w:rsidR="008A7A77" w:rsidRPr="00951809" w:rsidRDefault="008A7A77" w:rsidP="005769B0">
            <w:pPr>
              <w:spacing w:after="120"/>
              <w:rPr>
                <w:sz w:val="20"/>
                <w:szCs w:val="20"/>
                <w:lang w:eastAsia="en-GB"/>
              </w:rPr>
            </w:pPr>
            <w:r w:rsidRPr="00951809">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5020DF96" w14:textId="77777777" w:rsidR="008A7A77" w:rsidRPr="00951809" w:rsidRDefault="008A7A77" w:rsidP="005769B0">
            <w:pPr>
              <w:spacing w:after="120"/>
              <w:rPr>
                <w:sz w:val="20"/>
                <w:szCs w:val="20"/>
                <w:lang w:eastAsia="en-GB"/>
              </w:rPr>
            </w:pPr>
            <w:r w:rsidRPr="00951809">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182E5DED" w14:textId="77777777" w:rsidR="008A7A77" w:rsidRPr="00951809" w:rsidRDefault="008A7A77" w:rsidP="005769B0">
            <w:pPr>
              <w:spacing w:after="120"/>
              <w:rPr>
                <w:rFonts w:ascii="Arial" w:hAnsi="Arial" w:cs="Arial"/>
                <w:sz w:val="20"/>
                <w:szCs w:val="20"/>
                <w:lang w:eastAsia="en-GB"/>
              </w:rPr>
            </w:pPr>
            <w:r w:rsidRPr="00951809">
              <w:rPr>
                <w:sz w:val="20"/>
                <w:szCs w:val="20"/>
              </w:rPr>
              <w:t>3</w:t>
            </w:r>
          </w:p>
        </w:tc>
        <w:tc>
          <w:tcPr>
            <w:tcW w:w="2166" w:type="dxa"/>
            <w:tcBorders>
              <w:top w:val="single" w:sz="4" w:space="0" w:color="auto"/>
              <w:left w:val="nil"/>
              <w:bottom w:val="single" w:sz="4" w:space="0" w:color="auto"/>
              <w:right w:val="single" w:sz="4" w:space="0" w:color="auto"/>
            </w:tcBorders>
            <w:shd w:val="clear" w:color="auto" w:fill="auto"/>
          </w:tcPr>
          <w:p w14:paraId="45D61E2C" w14:textId="77777777" w:rsidR="008A7A77" w:rsidRPr="00951809" w:rsidRDefault="008A7A77" w:rsidP="005769B0">
            <w:pPr>
              <w:spacing w:after="120"/>
              <w:rPr>
                <w:sz w:val="20"/>
                <w:szCs w:val="20"/>
                <w:lang w:eastAsia="en-GB"/>
              </w:rPr>
            </w:pPr>
            <w:r w:rsidRPr="00951809">
              <w:rPr>
                <w:sz w:val="20"/>
                <w:szCs w:val="20"/>
              </w:rPr>
              <w:t>4</w:t>
            </w:r>
          </w:p>
        </w:tc>
        <w:tc>
          <w:tcPr>
            <w:tcW w:w="2167" w:type="dxa"/>
            <w:tcBorders>
              <w:top w:val="single" w:sz="4" w:space="0" w:color="auto"/>
              <w:left w:val="nil"/>
              <w:bottom w:val="single" w:sz="4" w:space="0" w:color="auto"/>
              <w:right w:val="single" w:sz="4" w:space="0" w:color="auto"/>
            </w:tcBorders>
            <w:shd w:val="clear" w:color="auto" w:fill="auto"/>
          </w:tcPr>
          <w:p w14:paraId="425045FE" w14:textId="77777777" w:rsidR="008A7A77" w:rsidRPr="00951809" w:rsidRDefault="008A7A77" w:rsidP="005769B0">
            <w:pPr>
              <w:spacing w:after="120"/>
              <w:rPr>
                <w:sz w:val="20"/>
                <w:szCs w:val="20"/>
                <w:lang w:eastAsia="en-GB"/>
              </w:rPr>
            </w:pPr>
            <w:r w:rsidRPr="00951809">
              <w:rPr>
                <w:sz w:val="20"/>
                <w:szCs w:val="20"/>
              </w:rPr>
              <w:t>3</w:t>
            </w:r>
          </w:p>
        </w:tc>
      </w:tr>
      <w:tr w:rsidR="008A7A77" w:rsidRPr="00951809" w14:paraId="0C77658F" w14:textId="77777777" w:rsidTr="00B242F0">
        <w:trPr>
          <w:trHeight w:val="2400"/>
        </w:trPr>
        <w:tc>
          <w:tcPr>
            <w:tcW w:w="2166" w:type="dxa"/>
            <w:tcBorders>
              <w:top w:val="nil"/>
              <w:left w:val="single" w:sz="4" w:space="0" w:color="auto"/>
              <w:bottom w:val="single" w:sz="4" w:space="0" w:color="auto"/>
              <w:right w:val="single" w:sz="4" w:space="0" w:color="auto"/>
            </w:tcBorders>
            <w:shd w:val="clear" w:color="auto" w:fill="auto"/>
          </w:tcPr>
          <w:p w14:paraId="57B6D690" w14:textId="77777777" w:rsidR="008A7A77" w:rsidRPr="00951809" w:rsidRDefault="008A7A77" w:rsidP="005769B0">
            <w:pPr>
              <w:spacing w:after="120"/>
              <w:rPr>
                <w:sz w:val="20"/>
                <w:szCs w:val="20"/>
                <w:lang w:eastAsia="en-GB"/>
              </w:rPr>
            </w:pPr>
            <w:r w:rsidRPr="00951809">
              <w:rPr>
                <w:sz w:val="20"/>
                <w:szCs w:val="20"/>
              </w:rPr>
              <w:t xml:space="preserve">Governance arrangements support the involvement of community wellbeing and relationships at all levels. </w:t>
            </w:r>
          </w:p>
        </w:tc>
        <w:tc>
          <w:tcPr>
            <w:tcW w:w="2166" w:type="dxa"/>
            <w:tcBorders>
              <w:top w:val="nil"/>
              <w:left w:val="nil"/>
              <w:bottom w:val="single" w:sz="4" w:space="0" w:color="auto"/>
              <w:right w:val="single" w:sz="4" w:space="0" w:color="auto"/>
            </w:tcBorders>
            <w:shd w:val="clear" w:color="auto" w:fill="auto"/>
          </w:tcPr>
          <w:p w14:paraId="3C3442C8" w14:textId="77777777" w:rsidR="00D858AA" w:rsidRDefault="00D858AA" w:rsidP="005769B0">
            <w:pPr>
              <w:spacing w:after="120"/>
              <w:rPr>
                <w:sz w:val="20"/>
                <w:szCs w:val="20"/>
              </w:rPr>
            </w:pPr>
            <w:r>
              <w:rPr>
                <w:sz w:val="20"/>
                <w:szCs w:val="20"/>
              </w:rPr>
              <w:t xml:space="preserve">The </w:t>
            </w:r>
            <w:r w:rsidR="008A7A77" w:rsidRPr="00951809">
              <w:rPr>
                <w:sz w:val="20"/>
                <w:szCs w:val="20"/>
              </w:rPr>
              <w:t xml:space="preserve">Plan does draw </w:t>
            </w:r>
            <w:r>
              <w:rPr>
                <w:sz w:val="20"/>
                <w:szCs w:val="20"/>
              </w:rPr>
              <w:t xml:space="preserve">together </w:t>
            </w:r>
            <w:r w:rsidR="008A7A77" w:rsidRPr="00951809">
              <w:rPr>
                <w:sz w:val="20"/>
                <w:szCs w:val="20"/>
              </w:rPr>
              <w:t xml:space="preserve">the various research and management institutions and levels of government together </w:t>
            </w:r>
            <w:r>
              <w:rPr>
                <w:sz w:val="20"/>
                <w:szCs w:val="20"/>
              </w:rPr>
              <w:t>involved in</w:t>
            </w:r>
            <w:r w:rsidR="008A7A77" w:rsidRPr="00951809">
              <w:rPr>
                <w:sz w:val="20"/>
                <w:szCs w:val="20"/>
              </w:rPr>
              <w:t xml:space="preserve"> decision</w:t>
            </w:r>
            <w:r>
              <w:rPr>
                <w:sz w:val="20"/>
                <w:szCs w:val="20"/>
              </w:rPr>
              <w:t>-</w:t>
            </w:r>
            <w:r w:rsidR="008A7A77" w:rsidRPr="00951809">
              <w:rPr>
                <w:sz w:val="20"/>
                <w:szCs w:val="20"/>
              </w:rPr>
              <w:t xml:space="preserve">making and setting ecosystem health objectives and measures. </w:t>
            </w:r>
          </w:p>
          <w:p w14:paraId="6A740EA3" w14:textId="77777777" w:rsidR="00D858AA" w:rsidRDefault="008A7A77" w:rsidP="005769B0">
            <w:pPr>
              <w:spacing w:after="120"/>
              <w:rPr>
                <w:sz w:val="20"/>
                <w:szCs w:val="20"/>
              </w:rPr>
            </w:pPr>
            <w:r w:rsidRPr="00951809">
              <w:rPr>
                <w:sz w:val="20"/>
                <w:szCs w:val="20"/>
              </w:rPr>
              <w:t xml:space="preserve">Links to coastal management and its impacts on ecosystem health are strong. Objectives, </w:t>
            </w:r>
          </w:p>
          <w:p w14:paraId="1C523A77" w14:textId="5AA3444F" w:rsidR="008A7A77" w:rsidRPr="00951809" w:rsidRDefault="008A7A77" w:rsidP="005769B0">
            <w:pPr>
              <w:spacing w:after="120"/>
              <w:rPr>
                <w:sz w:val="20"/>
                <w:szCs w:val="20"/>
                <w:lang w:eastAsia="en-GB"/>
              </w:rPr>
            </w:pPr>
            <w:r w:rsidRPr="00951809">
              <w:rPr>
                <w:sz w:val="20"/>
                <w:szCs w:val="20"/>
              </w:rPr>
              <w:t>Targets an</w:t>
            </w:r>
            <w:r w:rsidR="009E0EFB">
              <w:rPr>
                <w:sz w:val="20"/>
                <w:szCs w:val="20"/>
              </w:rPr>
              <w:t xml:space="preserve">d objectives </w:t>
            </w:r>
            <w:r w:rsidRPr="00951809">
              <w:rPr>
                <w:sz w:val="20"/>
                <w:szCs w:val="20"/>
              </w:rPr>
              <w:t xml:space="preserve">involving communities and sectors such as tourism </w:t>
            </w:r>
            <w:r w:rsidR="009E0EFB">
              <w:rPr>
                <w:sz w:val="20"/>
                <w:szCs w:val="20"/>
              </w:rPr>
              <w:t xml:space="preserve">in ecosystem health management </w:t>
            </w:r>
            <w:r w:rsidRPr="00951809">
              <w:rPr>
                <w:sz w:val="20"/>
                <w:szCs w:val="20"/>
              </w:rPr>
              <w:t xml:space="preserve">are not prominent in the </w:t>
            </w:r>
            <w:r w:rsidR="005769B0" w:rsidRPr="00951809">
              <w:rPr>
                <w:sz w:val="20"/>
                <w:szCs w:val="20"/>
              </w:rPr>
              <w:t>Plan</w:t>
            </w:r>
            <w:r w:rsidRPr="00951809">
              <w:rPr>
                <w:sz w:val="20"/>
                <w:szCs w:val="20"/>
              </w:rPr>
              <w:t>.</w:t>
            </w:r>
          </w:p>
        </w:tc>
        <w:tc>
          <w:tcPr>
            <w:tcW w:w="2166" w:type="dxa"/>
            <w:tcBorders>
              <w:top w:val="nil"/>
              <w:left w:val="nil"/>
              <w:bottom w:val="single" w:sz="4" w:space="0" w:color="auto"/>
              <w:right w:val="single" w:sz="4" w:space="0" w:color="auto"/>
            </w:tcBorders>
            <w:shd w:val="clear" w:color="auto" w:fill="auto"/>
          </w:tcPr>
          <w:p w14:paraId="208362B7" w14:textId="77777777" w:rsidR="00D858AA" w:rsidRDefault="00D858AA" w:rsidP="005769B0">
            <w:pPr>
              <w:spacing w:after="120"/>
              <w:rPr>
                <w:sz w:val="20"/>
                <w:szCs w:val="20"/>
              </w:rPr>
            </w:pPr>
            <w:r>
              <w:rPr>
                <w:sz w:val="20"/>
                <w:szCs w:val="20"/>
              </w:rPr>
              <w:t>The P</w:t>
            </w:r>
            <w:r w:rsidR="008A7A77" w:rsidRPr="00951809">
              <w:rPr>
                <w:sz w:val="20"/>
                <w:szCs w:val="20"/>
              </w:rPr>
              <w:t xml:space="preserve">lan does draw </w:t>
            </w:r>
            <w:r w:rsidRPr="00951809">
              <w:rPr>
                <w:sz w:val="20"/>
                <w:szCs w:val="20"/>
              </w:rPr>
              <w:t xml:space="preserve">together </w:t>
            </w:r>
            <w:r w:rsidR="008A7A77" w:rsidRPr="00951809">
              <w:rPr>
                <w:sz w:val="20"/>
                <w:szCs w:val="20"/>
              </w:rPr>
              <w:t xml:space="preserve">the various research and management institutions, primarily around RIMReP. </w:t>
            </w:r>
          </w:p>
          <w:p w14:paraId="1999AD24" w14:textId="29F7F912" w:rsidR="008A7A77" w:rsidRPr="00951809" w:rsidRDefault="009E0EFB" w:rsidP="005769B0">
            <w:pPr>
              <w:spacing w:after="120"/>
              <w:rPr>
                <w:sz w:val="20"/>
                <w:szCs w:val="20"/>
                <w:lang w:eastAsia="en-GB"/>
              </w:rPr>
            </w:pPr>
            <w:r>
              <w:rPr>
                <w:sz w:val="20"/>
                <w:szCs w:val="20"/>
              </w:rPr>
              <w:t>T</w:t>
            </w:r>
            <w:r w:rsidR="008A7A77" w:rsidRPr="00951809">
              <w:rPr>
                <w:sz w:val="20"/>
                <w:szCs w:val="20"/>
              </w:rPr>
              <w:t xml:space="preserve">argets and </w:t>
            </w:r>
            <w:r>
              <w:rPr>
                <w:sz w:val="20"/>
                <w:szCs w:val="20"/>
              </w:rPr>
              <w:t xml:space="preserve">objectives </w:t>
            </w:r>
            <w:r w:rsidR="008A7A77" w:rsidRPr="00951809">
              <w:rPr>
                <w:sz w:val="20"/>
                <w:szCs w:val="20"/>
              </w:rPr>
              <w:t xml:space="preserve">involving communities and sectors such as tourism </w:t>
            </w:r>
            <w:r>
              <w:rPr>
                <w:sz w:val="20"/>
                <w:szCs w:val="20"/>
              </w:rPr>
              <w:t>in biodiversity management are</w:t>
            </w:r>
            <w:r w:rsidR="008A7A77" w:rsidRPr="00951809">
              <w:rPr>
                <w:sz w:val="20"/>
                <w:szCs w:val="20"/>
              </w:rPr>
              <w:t xml:space="preserve"> not prominent in the </w:t>
            </w:r>
            <w:r w:rsidR="005769B0" w:rsidRPr="00951809">
              <w:rPr>
                <w:sz w:val="20"/>
                <w:szCs w:val="20"/>
              </w:rPr>
              <w:t>Plan</w:t>
            </w:r>
            <w:r w:rsidR="008A7A77" w:rsidRPr="00951809">
              <w:rPr>
                <w:sz w:val="20"/>
                <w:szCs w:val="20"/>
              </w:rPr>
              <w:t>.</w:t>
            </w:r>
          </w:p>
        </w:tc>
        <w:tc>
          <w:tcPr>
            <w:tcW w:w="2166" w:type="dxa"/>
            <w:tcBorders>
              <w:top w:val="nil"/>
              <w:left w:val="nil"/>
              <w:bottom w:val="single" w:sz="4" w:space="0" w:color="auto"/>
              <w:right w:val="single" w:sz="4" w:space="0" w:color="auto"/>
            </w:tcBorders>
            <w:shd w:val="clear" w:color="auto" w:fill="auto"/>
          </w:tcPr>
          <w:p w14:paraId="3794039D" w14:textId="074D6AA9" w:rsidR="008A7A77" w:rsidRPr="00951809" w:rsidRDefault="008A7A77" w:rsidP="005769B0">
            <w:pPr>
              <w:spacing w:after="120"/>
              <w:rPr>
                <w:sz w:val="20"/>
                <w:szCs w:val="20"/>
                <w:lang w:eastAsia="en-GB"/>
              </w:rPr>
            </w:pPr>
            <w:r w:rsidRPr="00951809">
              <w:rPr>
                <w:sz w:val="20"/>
                <w:szCs w:val="20"/>
              </w:rPr>
              <w:t xml:space="preserve">Relationships with </w:t>
            </w:r>
            <w:r w:rsidR="00D858AA">
              <w:rPr>
                <w:sz w:val="20"/>
                <w:szCs w:val="20"/>
              </w:rPr>
              <w:t xml:space="preserve">the </w:t>
            </w:r>
            <w:r w:rsidRPr="00951809">
              <w:rPr>
                <w:sz w:val="20"/>
                <w:szCs w:val="20"/>
              </w:rPr>
              <w:t>Indigenous community have improved through extensive involvement in the development of plans and other products included in the Plan actions, as well as in the formulation of the Plan itself.</w:t>
            </w:r>
          </w:p>
        </w:tc>
        <w:tc>
          <w:tcPr>
            <w:tcW w:w="2166" w:type="dxa"/>
            <w:tcBorders>
              <w:top w:val="nil"/>
              <w:left w:val="nil"/>
              <w:bottom w:val="single" w:sz="4" w:space="0" w:color="auto"/>
              <w:right w:val="single" w:sz="4" w:space="0" w:color="auto"/>
            </w:tcBorders>
            <w:shd w:val="clear" w:color="auto" w:fill="auto"/>
          </w:tcPr>
          <w:p w14:paraId="445B6717" w14:textId="77777777" w:rsidR="008A7A77" w:rsidRPr="00951809" w:rsidRDefault="008A7A77" w:rsidP="005769B0">
            <w:pPr>
              <w:spacing w:after="120"/>
              <w:rPr>
                <w:sz w:val="20"/>
                <w:szCs w:val="20"/>
                <w:lang w:eastAsia="en-GB"/>
              </w:rPr>
            </w:pPr>
            <w:r w:rsidRPr="00951809">
              <w:rPr>
                <w:sz w:val="20"/>
                <w:szCs w:val="20"/>
              </w:rPr>
              <w:t xml:space="preserve">The Plan provides a focus for community involvement and engagement with water quality issues, through formal mechanisms as well as on-ground activities.  </w:t>
            </w:r>
          </w:p>
        </w:tc>
        <w:tc>
          <w:tcPr>
            <w:tcW w:w="2166" w:type="dxa"/>
            <w:tcBorders>
              <w:top w:val="nil"/>
              <w:left w:val="nil"/>
              <w:bottom w:val="single" w:sz="4" w:space="0" w:color="auto"/>
              <w:right w:val="single" w:sz="4" w:space="0" w:color="auto"/>
            </w:tcBorders>
            <w:shd w:val="clear" w:color="auto" w:fill="auto"/>
          </w:tcPr>
          <w:p w14:paraId="018EBB05" w14:textId="77777777" w:rsidR="008A7A77" w:rsidRPr="00951809" w:rsidRDefault="008A7A77" w:rsidP="005769B0">
            <w:pPr>
              <w:spacing w:after="120"/>
              <w:rPr>
                <w:sz w:val="20"/>
                <w:szCs w:val="20"/>
                <w:lang w:eastAsia="en-GB"/>
              </w:rPr>
            </w:pPr>
            <w:r w:rsidRPr="00951809">
              <w:rPr>
                <w:sz w:val="20"/>
                <w:szCs w:val="20"/>
              </w:rPr>
              <w:t xml:space="preserve">The Plan strongly supports the better engagement with all sectors of the community, and a better understanding of community engagement with the Reef's </w:t>
            </w:r>
            <w:r w:rsidRPr="00951809">
              <w:rPr>
                <w:sz w:val="20"/>
                <w:szCs w:val="20"/>
                <w:lang w:eastAsia="en-GB"/>
              </w:rPr>
              <w:t>Outstanding Universal Value</w:t>
            </w:r>
            <w:r w:rsidRPr="00951809">
              <w:rPr>
                <w:sz w:val="20"/>
                <w:szCs w:val="20"/>
              </w:rPr>
              <w:t xml:space="preserve">. </w:t>
            </w:r>
          </w:p>
        </w:tc>
        <w:tc>
          <w:tcPr>
            <w:tcW w:w="2167" w:type="dxa"/>
            <w:tcBorders>
              <w:top w:val="nil"/>
              <w:left w:val="nil"/>
              <w:bottom w:val="single" w:sz="4" w:space="0" w:color="auto"/>
              <w:right w:val="single" w:sz="4" w:space="0" w:color="auto"/>
            </w:tcBorders>
            <w:shd w:val="clear" w:color="auto" w:fill="auto"/>
          </w:tcPr>
          <w:p w14:paraId="5BA9643D" w14:textId="77777777" w:rsidR="008A7A77" w:rsidRPr="00951809" w:rsidRDefault="008A7A77" w:rsidP="005769B0">
            <w:pPr>
              <w:spacing w:after="120"/>
              <w:rPr>
                <w:sz w:val="20"/>
                <w:szCs w:val="20"/>
                <w:lang w:eastAsia="en-GB"/>
              </w:rPr>
            </w:pPr>
            <w:r w:rsidRPr="00951809">
              <w:rPr>
                <w:sz w:val="20"/>
                <w:szCs w:val="20"/>
              </w:rPr>
              <w:t xml:space="preserve">The Plan supports economically and ecologically sustainable activities that recognise the well-being of the community. </w:t>
            </w:r>
          </w:p>
        </w:tc>
      </w:tr>
    </w:tbl>
    <w:p w14:paraId="5B7FE561" w14:textId="77777777" w:rsidR="008A7A77" w:rsidRDefault="008A7A77" w:rsidP="005769B0">
      <w:pPr>
        <w:spacing w:after="120"/>
      </w:pPr>
    </w:p>
    <w:p w14:paraId="548FB08D" w14:textId="77777777" w:rsidR="008A7A77" w:rsidRDefault="008A7A77" w:rsidP="005769B0">
      <w:pPr>
        <w:spacing w:after="120"/>
      </w:pPr>
    </w:p>
    <w:p w14:paraId="2774E3CC" w14:textId="77777777" w:rsidR="008A7A77" w:rsidRDefault="008A7A77" w:rsidP="005769B0">
      <w:pPr>
        <w:spacing w:after="120"/>
      </w:pPr>
    </w:p>
    <w:p w14:paraId="4A53C307" w14:textId="77777777" w:rsidR="008A7A77" w:rsidRDefault="008A7A77" w:rsidP="005769B0">
      <w:pPr>
        <w:spacing w:after="120"/>
      </w:pPr>
    </w:p>
    <w:p w14:paraId="0A6DCD0C" w14:textId="77777777" w:rsidR="008A7A77" w:rsidRPr="00091545" w:rsidRDefault="008A7A77" w:rsidP="005769B0">
      <w:pPr>
        <w:spacing w:after="120"/>
      </w:pPr>
      <w:r>
        <w:fldChar w:fldCharType="begin"/>
      </w:r>
      <w:r>
        <w:instrText xml:space="preserve"> ADDIN </w:instrText>
      </w:r>
      <w:r>
        <w:fldChar w:fldCharType="end"/>
      </w:r>
    </w:p>
    <w:p w14:paraId="315FEF3F" w14:textId="77777777" w:rsidR="008161AE" w:rsidRDefault="008161AE" w:rsidP="005769B0">
      <w:pPr>
        <w:spacing w:after="120"/>
      </w:pPr>
    </w:p>
    <w:sectPr w:rsidR="008161AE" w:rsidSect="00B242F0">
      <w:headerReference w:type="even" r:id="rId35"/>
      <w:headerReference w:type="default" r:id="rId36"/>
      <w:headerReference w:type="first" r:id="rId37"/>
      <w:footerReference w:type="first" r:id="rId38"/>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B2E390" w14:textId="77777777" w:rsidR="001F084E" w:rsidRDefault="001F084E" w:rsidP="00EA2CF0">
      <w:r>
        <w:separator/>
      </w:r>
    </w:p>
  </w:endnote>
  <w:endnote w:type="continuationSeparator" w:id="0">
    <w:p w14:paraId="27CE5103" w14:textId="77777777" w:rsidR="001F084E" w:rsidRDefault="001F084E" w:rsidP="00EA2C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Kozuka Gothic Pro R">
    <w:altName w:val="MS Gothic"/>
    <w:panose1 w:val="00000000000000000000"/>
    <w:charset w:val="80"/>
    <w:family w:val="swiss"/>
    <w:notTrueType/>
    <w:pitch w:val="variable"/>
    <w:sig w:usb0="00000283" w:usb1="2AC71C11" w:usb2="00000012" w:usb3="00000000" w:csb0="00020005" w:csb1="00000000"/>
  </w:font>
  <w:font w:name="Helvetica">
    <w:panose1 w:val="020B0604020202020204"/>
    <w:charset w:val="00"/>
    <w:family w:val="swiss"/>
    <w:pitch w:val="variable"/>
    <w:sig w:usb0="E0002EFF" w:usb1="C000785B" w:usb2="00000009" w:usb3="00000000" w:csb0="000001FF" w:csb1="00000000"/>
  </w:font>
  <w:font w:name="Kozuka Gothic Pro EL">
    <w:panose1 w:val="00000000000000000000"/>
    <w:charset w:val="80"/>
    <w:family w:val="swiss"/>
    <w:notTrueType/>
    <w:pitch w:val="variable"/>
    <w:sig w:usb0="00000283" w:usb1="2AC71C11" w:usb2="00000012" w:usb3="00000000" w:csb0="00020005"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C73CAC" w14:textId="15BD8BB0" w:rsidR="001F084E" w:rsidRDefault="001F084E" w:rsidP="00EA2CF0">
    <w:pPr>
      <w:pStyle w:val="Footer"/>
    </w:pPr>
    <w:r>
      <w:t>Reef 2050</w:t>
    </w:r>
    <w:r w:rsidR="00896504">
      <w:t xml:space="preserve"> Plan</w:t>
    </w:r>
    <w:r>
      <w:t xml:space="preserve"> Insights Report</w:t>
    </w:r>
    <w:r>
      <w:ptab w:relativeTo="margin" w:alignment="center" w:leader="none"/>
    </w:r>
    <w:r>
      <w:ptab w:relativeTo="margin" w:alignment="right" w:leader="none"/>
    </w:r>
    <w:r>
      <w:t xml:space="preserve">Page | </w:t>
    </w:r>
    <w:r>
      <w:fldChar w:fldCharType="begin"/>
    </w:r>
    <w:r>
      <w:instrText xml:space="preserve"> PAGE   \* MERGEFORMAT </w:instrText>
    </w:r>
    <w:r>
      <w:fldChar w:fldCharType="separate"/>
    </w:r>
    <w:r w:rsidR="00A6149A">
      <w:rPr>
        <w:noProof/>
      </w:rPr>
      <w:t>21</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55992" w14:textId="77777777" w:rsidR="001F084E" w:rsidRDefault="001F084E" w:rsidP="00EA2C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CF9C31" w14:textId="77777777" w:rsidR="001F084E" w:rsidRDefault="001F084E" w:rsidP="00EA2CF0">
      <w:r>
        <w:separator/>
      </w:r>
    </w:p>
  </w:footnote>
  <w:footnote w:type="continuationSeparator" w:id="0">
    <w:p w14:paraId="23B5DEE1" w14:textId="77777777" w:rsidR="001F084E" w:rsidRDefault="001F084E" w:rsidP="00EA2CF0">
      <w:r>
        <w:continuationSeparator/>
      </w:r>
    </w:p>
  </w:footnote>
  <w:footnote w:id="1">
    <w:p w14:paraId="5F9B03A8" w14:textId="77777777" w:rsidR="001F084E" w:rsidRPr="005A6EE0" w:rsidRDefault="001F084E" w:rsidP="00EA2CF0">
      <w:pPr>
        <w:pStyle w:val="FootnoteText"/>
      </w:pPr>
      <w:r>
        <w:rPr>
          <w:rStyle w:val="FootnoteReference"/>
        </w:rPr>
        <w:footnoteRef/>
      </w:r>
      <w:r>
        <w:t xml:space="preserve">  For explanation of the management effectiveness evaluation approach, please refer to Hockings et al. (2006).</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E48711" w14:textId="2466FCDC" w:rsidR="001F084E" w:rsidRDefault="001F084E" w:rsidP="00EA2C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F3CFC" w14:textId="1DFF41F7" w:rsidR="001F084E" w:rsidRDefault="001F084E" w:rsidP="00EA2CF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6A26C2" w14:textId="2CF74035" w:rsidR="001F084E" w:rsidRDefault="001F084E" w:rsidP="00EA2CF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C6065"/>
    <w:multiLevelType w:val="hybridMultilevel"/>
    <w:tmpl w:val="7CFAF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B53806"/>
    <w:multiLevelType w:val="hybridMultilevel"/>
    <w:tmpl w:val="1D9C6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647BB8"/>
    <w:multiLevelType w:val="hybridMultilevel"/>
    <w:tmpl w:val="505C44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2B265D9"/>
    <w:multiLevelType w:val="hybridMultilevel"/>
    <w:tmpl w:val="27FC5C80"/>
    <w:lvl w:ilvl="0" w:tplc="A16C1F4C">
      <w:start w:val="1"/>
      <w:numFmt w:val="upperLetter"/>
      <w:lvlText w:val="%1."/>
      <w:lvlJc w:val="left"/>
      <w:pPr>
        <w:ind w:left="1080" w:hanging="720"/>
      </w:pPr>
      <w:rPr>
        <w:rFonts w:asciiTheme="minorHAnsi" w:eastAsiaTheme="minorHAnsi" w:hAnsiTheme="minorHAnsi" w:cstheme="minorBidi"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D587846"/>
    <w:multiLevelType w:val="hybridMultilevel"/>
    <w:tmpl w:val="AA1208EA"/>
    <w:lvl w:ilvl="0" w:tplc="08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DD93FF9"/>
    <w:multiLevelType w:val="hybridMultilevel"/>
    <w:tmpl w:val="7D7EDE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E026A3B"/>
    <w:multiLevelType w:val="hybridMultilevel"/>
    <w:tmpl w:val="7CDA405C"/>
    <w:lvl w:ilvl="0" w:tplc="08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6C8044A"/>
    <w:multiLevelType w:val="hybridMultilevel"/>
    <w:tmpl w:val="BB7C0462"/>
    <w:lvl w:ilvl="0" w:tplc="5ED8F1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464138"/>
    <w:multiLevelType w:val="hybridMultilevel"/>
    <w:tmpl w:val="719E1A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A45387"/>
    <w:multiLevelType w:val="multilevel"/>
    <w:tmpl w:val="6D84E45E"/>
    <w:lvl w:ilvl="0">
      <w:start w:val="1"/>
      <w:numFmt w:val="decimal"/>
      <w:pStyle w:val="Heading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3FD1EFA"/>
    <w:multiLevelType w:val="hybridMultilevel"/>
    <w:tmpl w:val="1A5ED2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45E258B"/>
    <w:multiLevelType w:val="hybridMultilevel"/>
    <w:tmpl w:val="E5708E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5443D60"/>
    <w:multiLevelType w:val="hybridMultilevel"/>
    <w:tmpl w:val="7F5EA1E6"/>
    <w:lvl w:ilvl="0" w:tplc="08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4BDD3122"/>
    <w:multiLevelType w:val="hybridMultilevel"/>
    <w:tmpl w:val="2ADA62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E9D27C8"/>
    <w:multiLevelType w:val="hybridMultilevel"/>
    <w:tmpl w:val="BC34B086"/>
    <w:lvl w:ilvl="0" w:tplc="08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5335620C"/>
    <w:multiLevelType w:val="hybridMultilevel"/>
    <w:tmpl w:val="71A2F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77C71B8"/>
    <w:multiLevelType w:val="hybridMultilevel"/>
    <w:tmpl w:val="F6C69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396392E"/>
    <w:multiLevelType w:val="hybridMultilevel"/>
    <w:tmpl w:val="FF1ECD60"/>
    <w:lvl w:ilvl="0" w:tplc="72FEDDF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4277D43"/>
    <w:multiLevelType w:val="hybridMultilevel"/>
    <w:tmpl w:val="58506B7C"/>
    <w:lvl w:ilvl="0" w:tplc="08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664A00C8"/>
    <w:multiLevelType w:val="hybridMultilevel"/>
    <w:tmpl w:val="4A3AE2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7B026CE"/>
    <w:multiLevelType w:val="hybridMultilevel"/>
    <w:tmpl w:val="C05865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9FD5C0F"/>
    <w:multiLevelType w:val="hybridMultilevel"/>
    <w:tmpl w:val="D982D3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D9944D9"/>
    <w:multiLevelType w:val="hybridMultilevel"/>
    <w:tmpl w:val="C97E9FCC"/>
    <w:lvl w:ilvl="0" w:tplc="AEAEBEB0">
      <w:start w:val="1"/>
      <w:numFmt w:val="decimal"/>
      <w:lvlText w:val="Chapter %1."/>
      <w:lvlJc w:val="left"/>
      <w:pPr>
        <w:ind w:left="333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0065493"/>
    <w:multiLevelType w:val="hybridMultilevel"/>
    <w:tmpl w:val="F202EF50"/>
    <w:lvl w:ilvl="0" w:tplc="B880A150">
      <w:start w:val="1"/>
      <w:numFmt w:val="upperLetter"/>
      <w:lvlText w:val="%1."/>
      <w:lvlJc w:val="left"/>
      <w:pPr>
        <w:ind w:left="1800" w:hanging="720"/>
      </w:pPr>
      <w:rPr>
        <w:rFonts w:asciiTheme="minorHAnsi" w:eastAsiaTheme="minorHAnsi" w:hAnsiTheme="minorHAnsi" w:cstheme="minorBidi" w:hint="default"/>
        <w:sz w:val="22"/>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73750D61"/>
    <w:multiLevelType w:val="hybridMultilevel"/>
    <w:tmpl w:val="0802ABC0"/>
    <w:lvl w:ilvl="0" w:tplc="08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76A61ED5"/>
    <w:multiLevelType w:val="hybridMultilevel"/>
    <w:tmpl w:val="189C6BA4"/>
    <w:lvl w:ilvl="0" w:tplc="08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7A0B3D31"/>
    <w:multiLevelType w:val="hybridMultilevel"/>
    <w:tmpl w:val="9188B4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B623302"/>
    <w:multiLevelType w:val="hybridMultilevel"/>
    <w:tmpl w:val="385ED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C0C2557"/>
    <w:multiLevelType w:val="hybridMultilevel"/>
    <w:tmpl w:val="7A826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DD067F3"/>
    <w:multiLevelType w:val="hybridMultilevel"/>
    <w:tmpl w:val="65DE69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2"/>
  </w:num>
  <w:num w:numId="2">
    <w:abstractNumId w:val="9"/>
  </w:num>
  <w:num w:numId="3">
    <w:abstractNumId w:val="5"/>
  </w:num>
  <w:num w:numId="4">
    <w:abstractNumId w:val="29"/>
  </w:num>
  <w:num w:numId="5">
    <w:abstractNumId w:val="21"/>
  </w:num>
  <w:num w:numId="6">
    <w:abstractNumId w:val="11"/>
  </w:num>
  <w:num w:numId="7">
    <w:abstractNumId w:val="2"/>
  </w:num>
  <w:num w:numId="8">
    <w:abstractNumId w:val="8"/>
  </w:num>
  <w:num w:numId="9">
    <w:abstractNumId w:val="1"/>
  </w:num>
  <w:num w:numId="10">
    <w:abstractNumId w:val="27"/>
  </w:num>
  <w:num w:numId="11">
    <w:abstractNumId w:val="0"/>
  </w:num>
  <w:num w:numId="12">
    <w:abstractNumId w:val="16"/>
  </w:num>
  <w:num w:numId="13">
    <w:abstractNumId w:val="7"/>
  </w:num>
  <w:num w:numId="14">
    <w:abstractNumId w:val="14"/>
  </w:num>
  <w:num w:numId="15">
    <w:abstractNumId w:val="24"/>
  </w:num>
  <w:num w:numId="16">
    <w:abstractNumId w:val="18"/>
  </w:num>
  <w:num w:numId="17">
    <w:abstractNumId w:val="6"/>
  </w:num>
  <w:num w:numId="18">
    <w:abstractNumId w:val="25"/>
  </w:num>
  <w:num w:numId="19">
    <w:abstractNumId w:val="4"/>
  </w:num>
  <w:num w:numId="20">
    <w:abstractNumId w:val="12"/>
  </w:num>
  <w:num w:numId="21">
    <w:abstractNumId w:val="20"/>
  </w:num>
  <w:num w:numId="22">
    <w:abstractNumId w:val="26"/>
  </w:num>
  <w:num w:numId="23">
    <w:abstractNumId w:val="19"/>
  </w:num>
  <w:num w:numId="24">
    <w:abstractNumId w:val="15"/>
  </w:num>
  <w:num w:numId="25">
    <w:abstractNumId w:val="28"/>
  </w:num>
  <w:num w:numId="26">
    <w:abstractNumId w:val="3"/>
  </w:num>
  <w:num w:numId="27">
    <w:abstractNumId w:val="23"/>
  </w:num>
  <w:num w:numId="28">
    <w:abstractNumId w:val="13"/>
  </w:num>
  <w:num w:numId="29">
    <w:abstractNumId w:val="10"/>
  </w:num>
  <w:num w:numId="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8A7A77"/>
    <w:rsid w:val="00000811"/>
    <w:rsid w:val="00022F35"/>
    <w:rsid w:val="000535FF"/>
    <w:rsid w:val="000812D9"/>
    <w:rsid w:val="000918AD"/>
    <w:rsid w:val="001104DC"/>
    <w:rsid w:val="00113986"/>
    <w:rsid w:val="00130CDB"/>
    <w:rsid w:val="0017592F"/>
    <w:rsid w:val="001A52A3"/>
    <w:rsid w:val="001D6134"/>
    <w:rsid w:val="001F084E"/>
    <w:rsid w:val="00205BB3"/>
    <w:rsid w:val="002321AC"/>
    <w:rsid w:val="002B0CBA"/>
    <w:rsid w:val="002C1EE2"/>
    <w:rsid w:val="00304FEE"/>
    <w:rsid w:val="0032167B"/>
    <w:rsid w:val="003267ED"/>
    <w:rsid w:val="00363056"/>
    <w:rsid w:val="003A5A62"/>
    <w:rsid w:val="00402E59"/>
    <w:rsid w:val="00412689"/>
    <w:rsid w:val="00427038"/>
    <w:rsid w:val="00492BC3"/>
    <w:rsid w:val="00557FED"/>
    <w:rsid w:val="005769B0"/>
    <w:rsid w:val="00580B99"/>
    <w:rsid w:val="00596012"/>
    <w:rsid w:val="005E5F0B"/>
    <w:rsid w:val="00601648"/>
    <w:rsid w:val="006479B9"/>
    <w:rsid w:val="006C0AEA"/>
    <w:rsid w:val="006D2FCF"/>
    <w:rsid w:val="007332EA"/>
    <w:rsid w:val="00761DD8"/>
    <w:rsid w:val="007F4707"/>
    <w:rsid w:val="008161AE"/>
    <w:rsid w:val="00867808"/>
    <w:rsid w:val="00896504"/>
    <w:rsid w:val="008A7A77"/>
    <w:rsid w:val="008F291F"/>
    <w:rsid w:val="00903F66"/>
    <w:rsid w:val="00951809"/>
    <w:rsid w:val="009E0EFB"/>
    <w:rsid w:val="00A14EAC"/>
    <w:rsid w:val="00A44ED1"/>
    <w:rsid w:val="00A6149A"/>
    <w:rsid w:val="00A94D6C"/>
    <w:rsid w:val="00AA6E5E"/>
    <w:rsid w:val="00AC1F37"/>
    <w:rsid w:val="00B002C4"/>
    <w:rsid w:val="00B242F0"/>
    <w:rsid w:val="00B46C87"/>
    <w:rsid w:val="00B64AD5"/>
    <w:rsid w:val="00C13A6C"/>
    <w:rsid w:val="00C56B81"/>
    <w:rsid w:val="00C60303"/>
    <w:rsid w:val="00C82BAE"/>
    <w:rsid w:val="00C85CE3"/>
    <w:rsid w:val="00D858AA"/>
    <w:rsid w:val="00D87B5C"/>
    <w:rsid w:val="00DD4738"/>
    <w:rsid w:val="00E6540B"/>
    <w:rsid w:val="00E93101"/>
    <w:rsid w:val="00EA20C3"/>
    <w:rsid w:val="00EA2CF0"/>
    <w:rsid w:val="00EB678F"/>
    <w:rsid w:val="00EE0ABD"/>
    <w:rsid w:val="00F232FB"/>
    <w:rsid w:val="00F47A19"/>
    <w:rsid w:val="00F65036"/>
    <w:rsid w:val="00F93B25"/>
    <w:rsid w:val="00FA28B1"/>
    <w:rsid w:val="00FF35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7A095C0"/>
  <w15:chartTrackingRefBased/>
  <w15:docId w15:val="{1599161B-3C67-47AF-B3A4-0341CF7BFE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2CF0"/>
    <w:pPr>
      <w:tabs>
        <w:tab w:val="left" w:pos="5818"/>
      </w:tabs>
      <w:spacing w:after="0" w:line="240" w:lineRule="auto"/>
    </w:pPr>
    <w:rPr>
      <w:rFonts w:eastAsia="Times New Roman" w:cs="Times New Roman"/>
      <w:lang w:val="en-AU"/>
    </w:rPr>
  </w:style>
  <w:style w:type="paragraph" w:styleId="Heading1">
    <w:name w:val="heading 1"/>
    <w:next w:val="Normal"/>
    <w:link w:val="Heading1Char"/>
    <w:uiPriority w:val="9"/>
    <w:qFormat/>
    <w:rsid w:val="008A7A77"/>
    <w:pPr>
      <w:pageBreakBefore/>
      <w:numPr>
        <w:numId w:val="2"/>
      </w:numPr>
      <w:pBdr>
        <w:top w:val="single" w:sz="24" w:space="0" w:color="4472C4" w:themeColor="accent1"/>
        <w:left w:val="single" w:sz="24" w:space="0" w:color="4472C4" w:themeColor="accent1"/>
        <w:bottom w:val="single" w:sz="24" w:space="0" w:color="4472C4" w:themeColor="accent1"/>
        <w:right w:val="single" w:sz="24" w:space="0" w:color="4472C4" w:themeColor="accent1"/>
      </w:pBdr>
      <w:shd w:val="clear" w:color="auto" w:fill="4472C4" w:themeFill="accent1"/>
      <w:spacing w:before="100" w:after="240" w:line="276" w:lineRule="auto"/>
      <w:outlineLvl w:val="0"/>
    </w:pPr>
    <w:rPr>
      <w:color w:val="FFFFFF" w:themeColor="background1"/>
      <w:spacing w:val="15"/>
      <w:sz w:val="32"/>
    </w:rPr>
  </w:style>
  <w:style w:type="paragraph" w:styleId="Heading2">
    <w:name w:val="heading 2"/>
    <w:basedOn w:val="Normal"/>
    <w:next w:val="Normal"/>
    <w:link w:val="Heading2Char"/>
    <w:uiPriority w:val="9"/>
    <w:unhideWhenUsed/>
    <w:qFormat/>
    <w:rsid w:val="008A7A77"/>
    <w:pPr>
      <w:keepNext/>
      <w:keepLines/>
      <w:spacing w:before="120" w:after="120"/>
      <w:outlineLvl w:val="1"/>
    </w:pPr>
    <w:rPr>
      <w:rFonts w:asciiTheme="majorHAnsi" w:eastAsiaTheme="majorEastAsia" w:hAnsiTheme="majorHAnsi" w:cstheme="majorBidi"/>
      <w:b/>
      <w:color w:val="2F5496" w:themeColor="accent1" w:themeShade="BF"/>
      <w:sz w:val="26"/>
      <w:szCs w:val="26"/>
    </w:rPr>
  </w:style>
  <w:style w:type="paragraph" w:styleId="Heading3">
    <w:name w:val="heading 3"/>
    <w:basedOn w:val="Normal"/>
    <w:next w:val="Normal"/>
    <w:link w:val="Heading3Char"/>
    <w:uiPriority w:val="9"/>
    <w:unhideWhenUsed/>
    <w:qFormat/>
    <w:rsid w:val="008A7A77"/>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8A7A77"/>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A14EAC"/>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7A77"/>
    <w:rPr>
      <w:color w:val="FFFFFF" w:themeColor="background1"/>
      <w:spacing w:val="15"/>
      <w:sz w:val="32"/>
      <w:shd w:val="clear" w:color="auto" w:fill="4472C4" w:themeFill="accent1"/>
    </w:rPr>
  </w:style>
  <w:style w:type="character" w:customStyle="1" w:styleId="Heading2Char">
    <w:name w:val="Heading 2 Char"/>
    <w:basedOn w:val="DefaultParagraphFont"/>
    <w:link w:val="Heading2"/>
    <w:uiPriority w:val="9"/>
    <w:rsid w:val="008A7A77"/>
    <w:rPr>
      <w:rFonts w:asciiTheme="majorHAnsi" w:eastAsiaTheme="majorEastAsia" w:hAnsiTheme="majorHAnsi" w:cstheme="majorBidi"/>
      <w:b/>
      <w:color w:val="2F5496" w:themeColor="accent1" w:themeShade="BF"/>
      <w:sz w:val="26"/>
      <w:szCs w:val="26"/>
    </w:rPr>
  </w:style>
  <w:style w:type="character" w:customStyle="1" w:styleId="Heading3Char">
    <w:name w:val="Heading 3 Char"/>
    <w:basedOn w:val="DefaultParagraphFont"/>
    <w:link w:val="Heading3"/>
    <w:uiPriority w:val="9"/>
    <w:rsid w:val="008A7A77"/>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8A7A77"/>
    <w:rPr>
      <w:rFonts w:asciiTheme="majorHAnsi" w:eastAsiaTheme="majorEastAsia" w:hAnsiTheme="majorHAnsi" w:cstheme="majorBidi"/>
      <w:i/>
      <w:iCs/>
      <w:color w:val="2F5496" w:themeColor="accent1" w:themeShade="BF"/>
    </w:rPr>
  </w:style>
  <w:style w:type="paragraph" w:styleId="ListParagraph">
    <w:name w:val="List Paragraph"/>
    <w:basedOn w:val="Normal"/>
    <w:link w:val="ListParagraphChar"/>
    <w:uiPriority w:val="34"/>
    <w:qFormat/>
    <w:rsid w:val="008A7A77"/>
    <w:pPr>
      <w:ind w:left="720"/>
      <w:contextualSpacing/>
    </w:pPr>
  </w:style>
  <w:style w:type="paragraph" w:styleId="Title">
    <w:name w:val="Title"/>
    <w:basedOn w:val="Normal"/>
    <w:next w:val="Normal"/>
    <w:link w:val="TitleChar"/>
    <w:uiPriority w:val="10"/>
    <w:qFormat/>
    <w:rsid w:val="008A7A7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A7A77"/>
    <w:rPr>
      <w:rFonts w:asciiTheme="majorHAnsi" w:eastAsiaTheme="majorEastAsia" w:hAnsiTheme="majorHAnsi" w:cstheme="majorBidi"/>
      <w:spacing w:val="-10"/>
      <w:kern w:val="28"/>
      <w:sz w:val="56"/>
      <w:szCs w:val="56"/>
    </w:rPr>
  </w:style>
  <w:style w:type="paragraph" w:customStyle="1" w:styleId="EndNoteCategoryHeading">
    <w:name w:val="EndNote Category Heading"/>
    <w:basedOn w:val="Normal"/>
    <w:link w:val="EndNoteCategoryHeadingChar"/>
    <w:rsid w:val="008A7A77"/>
    <w:pPr>
      <w:spacing w:before="120" w:after="120"/>
    </w:pPr>
  </w:style>
  <w:style w:type="character" w:customStyle="1" w:styleId="ListParagraphChar">
    <w:name w:val="List Paragraph Char"/>
    <w:basedOn w:val="DefaultParagraphFont"/>
    <w:link w:val="ListParagraph"/>
    <w:uiPriority w:val="34"/>
    <w:rsid w:val="008A7A77"/>
  </w:style>
  <w:style w:type="character" w:customStyle="1" w:styleId="EndNoteCategoryHeadingChar">
    <w:name w:val="EndNote Category Heading Char"/>
    <w:basedOn w:val="ListParagraphChar"/>
    <w:link w:val="EndNoteCategoryHeading"/>
    <w:rsid w:val="008A7A77"/>
  </w:style>
  <w:style w:type="paragraph" w:customStyle="1" w:styleId="EndNoteCategoryTitle">
    <w:name w:val="EndNote Category Title"/>
    <w:basedOn w:val="Normal"/>
    <w:link w:val="EndNoteCategoryTitleChar"/>
    <w:rsid w:val="008A7A77"/>
    <w:pPr>
      <w:spacing w:before="120" w:after="120"/>
      <w:jc w:val="center"/>
    </w:pPr>
  </w:style>
  <w:style w:type="character" w:customStyle="1" w:styleId="EndNoteCategoryTitleChar">
    <w:name w:val="EndNote Category Title Char"/>
    <w:basedOn w:val="ListParagraphChar"/>
    <w:link w:val="EndNoteCategoryTitle"/>
    <w:rsid w:val="008A7A77"/>
  </w:style>
  <w:style w:type="paragraph" w:customStyle="1" w:styleId="EndNoteBibliographyTitle">
    <w:name w:val="EndNote Bibliography Title"/>
    <w:basedOn w:val="Normal"/>
    <w:link w:val="EndNoteBibliographyTitleChar"/>
    <w:rsid w:val="008A7A77"/>
    <w:pPr>
      <w:jc w:val="center"/>
    </w:pPr>
    <w:rPr>
      <w:rFonts w:ascii="Calibri" w:hAnsi="Calibri" w:cs="Calibri"/>
      <w:noProof/>
      <w:lang w:val="en-US"/>
    </w:rPr>
  </w:style>
  <w:style w:type="character" w:customStyle="1" w:styleId="EndNoteBibliographyTitleChar">
    <w:name w:val="EndNote Bibliography Title Char"/>
    <w:basedOn w:val="ListParagraphChar"/>
    <w:link w:val="EndNoteBibliographyTitle"/>
    <w:rsid w:val="008A7A77"/>
    <w:rPr>
      <w:rFonts w:ascii="Calibri" w:hAnsi="Calibri" w:cs="Calibri"/>
      <w:noProof/>
      <w:lang w:val="en-US"/>
    </w:rPr>
  </w:style>
  <w:style w:type="paragraph" w:customStyle="1" w:styleId="EndNoteBibliography">
    <w:name w:val="EndNote Bibliography"/>
    <w:basedOn w:val="Normal"/>
    <w:link w:val="EndNoteBibliographyChar"/>
    <w:rsid w:val="008A7A77"/>
    <w:rPr>
      <w:rFonts w:ascii="Calibri" w:hAnsi="Calibri" w:cs="Calibri"/>
      <w:noProof/>
      <w:lang w:val="en-US"/>
    </w:rPr>
  </w:style>
  <w:style w:type="character" w:customStyle="1" w:styleId="EndNoteBibliographyChar">
    <w:name w:val="EndNote Bibliography Char"/>
    <w:basedOn w:val="ListParagraphChar"/>
    <w:link w:val="EndNoteBibliography"/>
    <w:rsid w:val="008A7A77"/>
    <w:rPr>
      <w:rFonts w:ascii="Calibri" w:hAnsi="Calibri" w:cs="Calibri"/>
      <w:noProof/>
      <w:lang w:val="en-US"/>
    </w:rPr>
  </w:style>
  <w:style w:type="paragraph" w:styleId="TOCHeading">
    <w:name w:val="TOC Heading"/>
    <w:basedOn w:val="Heading1"/>
    <w:next w:val="Normal"/>
    <w:uiPriority w:val="39"/>
    <w:unhideWhenUsed/>
    <w:qFormat/>
    <w:rsid w:val="008A7A77"/>
    <w:pPr>
      <w:keepNext/>
      <w:keepLines/>
      <w:pageBreakBefore w:val="0"/>
      <w:numPr>
        <w:numId w:val="0"/>
      </w:numPr>
      <w:pBdr>
        <w:top w:val="none" w:sz="0" w:space="0" w:color="auto"/>
        <w:left w:val="none" w:sz="0" w:space="0" w:color="auto"/>
        <w:bottom w:val="none" w:sz="0" w:space="0" w:color="auto"/>
        <w:right w:val="none" w:sz="0" w:space="0" w:color="auto"/>
      </w:pBdr>
      <w:shd w:val="clear" w:color="auto" w:fill="auto"/>
      <w:spacing w:before="240" w:line="259" w:lineRule="auto"/>
      <w:outlineLvl w:val="9"/>
    </w:pPr>
    <w:rPr>
      <w:rFonts w:asciiTheme="majorHAnsi" w:eastAsiaTheme="majorEastAsia" w:hAnsiTheme="majorHAnsi" w:cstheme="majorBidi"/>
      <w:color w:val="2F5496" w:themeColor="accent1" w:themeShade="BF"/>
      <w:spacing w:val="0"/>
      <w:szCs w:val="32"/>
      <w:lang w:val="en-US"/>
    </w:rPr>
  </w:style>
  <w:style w:type="paragraph" w:styleId="TOC1">
    <w:name w:val="toc 1"/>
    <w:basedOn w:val="Normal"/>
    <w:next w:val="Normal"/>
    <w:autoRedefine/>
    <w:uiPriority w:val="39"/>
    <w:unhideWhenUsed/>
    <w:rsid w:val="008A7A77"/>
    <w:pPr>
      <w:tabs>
        <w:tab w:val="clear" w:pos="5818"/>
      </w:tabs>
      <w:spacing w:before="120"/>
    </w:pPr>
    <w:rPr>
      <w:rFonts w:cstheme="minorHAnsi"/>
      <w:b/>
      <w:bCs/>
      <w:i/>
      <w:iCs/>
      <w:sz w:val="24"/>
      <w:szCs w:val="24"/>
    </w:rPr>
  </w:style>
  <w:style w:type="paragraph" w:styleId="TOC2">
    <w:name w:val="toc 2"/>
    <w:basedOn w:val="Normal"/>
    <w:next w:val="Normal"/>
    <w:autoRedefine/>
    <w:uiPriority w:val="39"/>
    <w:unhideWhenUsed/>
    <w:rsid w:val="008A7A77"/>
    <w:pPr>
      <w:tabs>
        <w:tab w:val="clear" w:pos="5818"/>
      </w:tabs>
      <w:spacing w:before="120"/>
      <w:ind w:left="220"/>
    </w:pPr>
    <w:rPr>
      <w:rFonts w:cstheme="minorHAnsi"/>
      <w:b/>
      <w:bCs/>
    </w:rPr>
  </w:style>
  <w:style w:type="paragraph" w:styleId="TOC3">
    <w:name w:val="toc 3"/>
    <w:basedOn w:val="Normal"/>
    <w:next w:val="Normal"/>
    <w:autoRedefine/>
    <w:uiPriority w:val="39"/>
    <w:unhideWhenUsed/>
    <w:rsid w:val="008A7A77"/>
    <w:pPr>
      <w:tabs>
        <w:tab w:val="clear" w:pos="5818"/>
      </w:tabs>
      <w:ind w:left="440"/>
    </w:pPr>
    <w:rPr>
      <w:rFonts w:cstheme="minorHAnsi"/>
      <w:sz w:val="20"/>
      <w:szCs w:val="20"/>
    </w:rPr>
  </w:style>
  <w:style w:type="character" w:styleId="Hyperlink">
    <w:name w:val="Hyperlink"/>
    <w:basedOn w:val="DefaultParagraphFont"/>
    <w:uiPriority w:val="99"/>
    <w:unhideWhenUsed/>
    <w:rsid w:val="008A7A77"/>
    <w:rPr>
      <w:color w:val="0563C1" w:themeColor="hyperlink"/>
      <w:u w:val="single"/>
    </w:rPr>
  </w:style>
  <w:style w:type="paragraph" w:styleId="FootnoteText">
    <w:name w:val="footnote text"/>
    <w:basedOn w:val="Normal"/>
    <w:link w:val="FootnoteTextChar"/>
    <w:uiPriority w:val="99"/>
    <w:unhideWhenUsed/>
    <w:rsid w:val="008A7A77"/>
    <w:rPr>
      <w:sz w:val="20"/>
      <w:szCs w:val="20"/>
    </w:rPr>
  </w:style>
  <w:style w:type="character" w:customStyle="1" w:styleId="FootnoteTextChar">
    <w:name w:val="Footnote Text Char"/>
    <w:basedOn w:val="DefaultParagraphFont"/>
    <w:link w:val="FootnoteText"/>
    <w:uiPriority w:val="99"/>
    <w:rsid w:val="008A7A77"/>
    <w:rPr>
      <w:sz w:val="20"/>
      <w:szCs w:val="20"/>
    </w:rPr>
  </w:style>
  <w:style w:type="character" w:styleId="FootnoteReference">
    <w:name w:val="footnote reference"/>
    <w:basedOn w:val="DefaultParagraphFont"/>
    <w:uiPriority w:val="99"/>
    <w:semiHidden/>
    <w:unhideWhenUsed/>
    <w:rsid w:val="008A7A77"/>
    <w:rPr>
      <w:vertAlign w:val="superscript"/>
    </w:rPr>
  </w:style>
  <w:style w:type="character" w:styleId="CommentReference">
    <w:name w:val="annotation reference"/>
    <w:basedOn w:val="DefaultParagraphFont"/>
    <w:uiPriority w:val="99"/>
    <w:semiHidden/>
    <w:unhideWhenUsed/>
    <w:rsid w:val="008A7A77"/>
    <w:rPr>
      <w:sz w:val="16"/>
      <w:szCs w:val="16"/>
    </w:rPr>
  </w:style>
  <w:style w:type="paragraph" w:styleId="CommentText">
    <w:name w:val="annotation text"/>
    <w:basedOn w:val="Normal"/>
    <w:link w:val="CommentTextChar"/>
    <w:uiPriority w:val="99"/>
    <w:unhideWhenUsed/>
    <w:rsid w:val="008A7A77"/>
    <w:rPr>
      <w:sz w:val="20"/>
      <w:szCs w:val="20"/>
    </w:rPr>
  </w:style>
  <w:style w:type="character" w:customStyle="1" w:styleId="CommentTextChar">
    <w:name w:val="Comment Text Char"/>
    <w:basedOn w:val="DefaultParagraphFont"/>
    <w:link w:val="CommentText"/>
    <w:uiPriority w:val="99"/>
    <w:rsid w:val="008A7A77"/>
    <w:rPr>
      <w:sz w:val="20"/>
      <w:szCs w:val="20"/>
    </w:rPr>
  </w:style>
  <w:style w:type="paragraph" w:styleId="CommentSubject">
    <w:name w:val="annotation subject"/>
    <w:basedOn w:val="CommentText"/>
    <w:next w:val="CommentText"/>
    <w:link w:val="CommentSubjectChar"/>
    <w:uiPriority w:val="99"/>
    <w:semiHidden/>
    <w:unhideWhenUsed/>
    <w:rsid w:val="008A7A77"/>
    <w:rPr>
      <w:b/>
      <w:bCs/>
    </w:rPr>
  </w:style>
  <w:style w:type="character" w:customStyle="1" w:styleId="CommentSubjectChar">
    <w:name w:val="Comment Subject Char"/>
    <w:basedOn w:val="CommentTextChar"/>
    <w:link w:val="CommentSubject"/>
    <w:uiPriority w:val="99"/>
    <w:semiHidden/>
    <w:rsid w:val="008A7A77"/>
    <w:rPr>
      <w:b/>
      <w:bCs/>
      <w:sz w:val="20"/>
      <w:szCs w:val="20"/>
    </w:rPr>
  </w:style>
  <w:style w:type="paragraph" w:styleId="BalloonText">
    <w:name w:val="Balloon Text"/>
    <w:basedOn w:val="Normal"/>
    <w:link w:val="BalloonTextChar"/>
    <w:uiPriority w:val="99"/>
    <w:semiHidden/>
    <w:unhideWhenUsed/>
    <w:rsid w:val="008A7A7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7A77"/>
    <w:rPr>
      <w:rFonts w:ascii="Segoe UI" w:hAnsi="Segoe UI" w:cs="Segoe UI"/>
      <w:sz w:val="18"/>
      <w:szCs w:val="18"/>
    </w:rPr>
  </w:style>
  <w:style w:type="paragraph" w:styleId="NoSpacing">
    <w:name w:val="No Spacing"/>
    <w:link w:val="NoSpacingChar"/>
    <w:uiPriority w:val="1"/>
    <w:qFormat/>
    <w:rsid w:val="008A7A7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8A7A77"/>
    <w:rPr>
      <w:rFonts w:eastAsiaTheme="minorEastAsia"/>
      <w:lang w:val="en-US"/>
    </w:rPr>
  </w:style>
  <w:style w:type="paragraph" w:styleId="Header">
    <w:name w:val="header"/>
    <w:basedOn w:val="Normal"/>
    <w:link w:val="HeaderChar"/>
    <w:uiPriority w:val="99"/>
    <w:unhideWhenUsed/>
    <w:rsid w:val="008A7A77"/>
    <w:pPr>
      <w:tabs>
        <w:tab w:val="center" w:pos="4513"/>
        <w:tab w:val="right" w:pos="9026"/>
      </w:tabs>
    </w:pPr>
  </w:style>
  <w:style w:type="character" w:customStyle="1" w:styleId="HeaderChar">
    <w:name w:val="Header Char"/>
    <w:basedOn w:val="DefaultParagraphFont"/>
    <w:link w:val="Header"/>
    <w:uiPriority w:val="99"/>
    <w:rsid w:val="008A7A77"/>
  </w:style>
  <w:style w:type="paragraph" w:styleId="Footer">
    <w:name w:val="footer"/>
    <w:basedOn w:val="Normal"/>
    <w:link w:val="FooterChar"/>
    <w:uiPriority w:val="99"/>
    <w:unhideWhenUsed/>
    <w:rsid w:val="008A7A77"/>
    <w:pPr>
      <w:tabs>
        <w:tab w:val="center" w:pos="4513"/>
        <w:tab w:val="right" w:pos="9026"/>
      </w:tabs>
    </w:pPr>
  </w:style>
  <w:style w:type="character" w:customStyle="1" w:styleId="FooterChar">
    <w:name w:val="Footer Char"/>
    <w:basedOn w:val="DefaultParagraphFont"/>
    <w:link w:val="Footer"/>
    <w:uiPriority w:val="99"/>
    <w:rsid w:val="008A7A77"/>
  </w:style>
  <w:style w:type="paragraph" w:customStyle="1" w:styleId="Default">
    <w:name w:val="Default"/>
    <w:rsid w:val="008A7A77"/>
    <w:pPr>
      <w:autoSpaceDE w:val="0"/>
      <w:autoSpaceDN w:val="0"/>
      <w:adjustRightInd w:val="0"/>
      <w:spacing w:after="0" w:line="240" w:lineRule="auto"/>
    </w:pPr>
    <w:rPr>
      <w:rFonts w:ascii="Calibri" w:hAnsi="Calibri" w:cs="Calibri"/>
      <w:color w:val="000000"/>
      <w:sz w:val="24"/>
      <w:szCs w:val="24"/>
    </w:rPr>
  </w:style>
  <w:style w:type="table" w:styleId="GridTable1Light-Accent5">
    <w:name w:val="Grid Table 1 Light Accent 5"/>
    <w:basedOn w:val="TableNormal"/>
    <w:uiPriority w:val="46"/>
    <w:rsid w:val="008A7A77"/>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styleId="Caption">
    <w:name w:val="caption"/>
    <w:basedOn w:val="Normal"/>
    <w:next w:val="Normal"/>
    <w:uiPriority w:val="35"/>
    <w:unhideWhenUsed/>
    <w:qFormat/>
    <w:rsid w:val="008A7A77"/>
    <w:pPr>
      <w:spacing w:after="200"/>
    </w:pPr>
    <w:rPr>
      <w:i/>
      <w:iCs/>
      <w:color w:val="44546A" w:themeColor="text2"/>
      <w:sz w:val="18"/>
      <w:szCs w:val="18"/>
    </w:rPr>
  </w:style>
  <w:style w:type="paragraph" w:styleId="Revision">
    <w:name w:val="Revision"/>
    <w:hidden/>
    <w:uiPriority w:val="99"/>
    <w:semiHidden/>
    <w:rsid w:val="008A7A77"/>
    <w:pPr>
      <w:spacing w:after="0" w:line="240" w:lineRule="auto"/>
    </w:pPr>
  </w:style>
  <w:style w:type="character" w:customStyle="1" w:styleId="UnresolvedMention1">
    <w:name w:val="Unresolved Mention1"/>
    <w:basedOn w:val="DefaultParagraphFont"/>
    <w:uiPriority w:val="99"/>
    <w:semiHidden/>
    <w:unhideWhenUsed/>
    <w:rsid w:val="008A7A77"/>
    <w:rPr>
      <w:color w:val="808080"/>
      <w:shd w:val="clear" w:color="auto" w:fill="E6E6E6"/>
    </w:rPr>
  </w:style>
  <w:style w:type="character" w:styleId="FollowedHyperlink">
    <w:name w:val="FollowedHyperlink"/>
    <w:basedOn w:val="DefaultParagraphFont"/>
    <w:uiPriority w:val="99"/>
    <w:semiHidden/>
    <w:unhideWhenUsed/>
    <w:rsid w:val="008A7A77"/>
    <w:rPr>
      <w:color w:val="954F72" w:themeColor="followedHyperlink"/>
      <w:u w:val="single"/>
    </w:rPr>
  </w:style>
  <w:style w:type="paragraph" w:styleId="NormalWeb">
    <w:name w:val="Normal (Web)"/>
    <w:basedOn w:val="Normal"/>
    <w:uiPriority w:val="99"/>
    <w:semiHidden/>
    <w:unhideWhenUsed/>
    <w:rsid w:val="008A7A77"/>
    <w:pPr>
      <w:spacing w:before="100" w:beforeAutospacing="1" w:after="100" w:afterAutospacing="1"/>
    </w:pPr>
    <w:rPr>
      <w:rFonts w:ascii="Times New Roman" w:eastAsiaTheme="minorEastAsia" w:hAnsi="Times New Roman"/>
      <w:sz w:val="24"/>
      <w:szCs w:val="24"/>
    </w:rPr>
  </w:style>
  <w:style w:type="character" w:customStyle="1" w:styleId="apple-converted-space">
    <w:name w:val="apple-converted-space"/>
    <w:basedOn w:val="DefaultParagraphFont"/>
    <w:rsid w:val="008A7A77"/>
  </w:style>
  <w:style w:type="paragraph" w:styleId="TOC4">
    <w:name w:val="toc 4"/>
    <w:basedOn w:val="Normal"/>
    <w:next w:val="Normal"/>
    <w:autoRedefine/>
    <w:uiPriority w:val="39"/>
    <w:unhideWhenUsed/>
    <w:rsid w:val="007F4707"/>
    <w:pPr>
      <w:tabs>
        <w:tab w:val="clear" w:pos="5818"/>
      </w:tabs>
      <w:ind w:left="660"/>
    </w:pPr>
    <w:rPr>
      <w:rFonts w:cstheme="minorHAnsi"/>
      <w:sz w:val="20"/>
      <w:szCs w:val="20"/>
    </w:rPr>
  </w:style>
  <w:style w:type="paragraph" w:styleId="TOC5">
    <w:name w:val="toc 5"/>
    <w:basedOn w:val="Normal"/>
    <w:next w:val="Normal"/>
    <w:autoRedefine/>
    <w:uiPriority w:val="39"/>
    <w:unhideWhenUsed/>
    <w:rsid w:val="007F4707"/>
    <w:pPr>
      <w:tabs>
        <w:tab w:val="clear" w:pos="5818"/>
      </w:tabs>
      <w:ind w:left="880"/>
    </w:pPr>
    <w:rPr>
      <w:rFonts w:cstheme="minorHAnsi"/>
      <w:sz w:val="20"/>
      <w:szCs w:val="20"/>
    </w:rPr>
  </w:style>
  <w:style w:type="paragraph" w:styleId="TOC6">
    <w:name w:val="toc 6"/>
    <w:basedOn w:val="Normal"/>
    <w:next w:val="Normal"/>
    <w:autoRedefine/>
    <w:uiPriority w:val="39"/>
    <w:unhideWhenUsed/>
    <w:rsid w:val="007F4707"/>
    <w:pPr>
      <w:tabs>
        <w:tab w:val="clear" w:pos="5818"/>
      </w:tabs>
      <w:ind w:left="1100"/>
    </w:pPr>
    <w:rPr>
      <w:rFonts w:cstheme="minorHAnsi"/>
      <w:sz w:val="20"/>
      <w:szCs w:val="20"/>
    </w:rPr>
  </w:style>
  <w:style w:type="paragraph" w:styleId="TOC7">
    <w:name w:val="toc 7"/>
    <w:basedOn w:val="Normal"/>
    <w:next w:val="Normal"/>
    <w:autoRedefine/>
    <w:uiPriority w:val="39"/>
    <w:unhideWhenUsed/>
    <w:rsid w:val="007F4707"/>
    <w:pPr>
      <w:tabs>
        <w:tab w:val="clear" w:pos="5818"/>
      </w:tabs>
      <w:ind w:left="1320"/>
    </w:pPr>
    <w:rPr>
      <w:rFonts w:cstheme="minorHAnsi"/>
      <w:sz w:val="20"/>
      <w:szCs w:val="20"/>
    </w:rPr>
  </w:style>
  <w:style w:type="paragraph" w:styleId="TOC8">
    <w:name w:val="toc 8"/>
    <w:basedOn w:val="Normal"/>
    <w:next w:val="Normal"/>
    <w:autoRedefine/>
    <w:uiPriority w:val="39"/>
    <w:unhideWhenUsed/>
    <w:rsid w:val="007F4707"/>
    <w:pPr>
      <w:tabs>
        <w:tab w:val="clear" w:pos="5818"/>
      </w:tabs>
      <w:ind w:left="1540"/>
    </w:pPr>
    <w:rPr>
      <w:rFonts w:cstheme="minorHAnsi"/>
      <w:sz w:val="20"/>
      <w:szCs w:val="20"/>
    </w:rPr>
  </w:style>
  <w:style w:type="paragraph" w:styleId="TOC9">
    <w:name w:val="toc 9"/>
    <w:basedOn w:val="Normal"/>
    <w:next w:val="Normal"/>
    <w:autoRedefine/>
    <w:uiPriority w:val="39"/>
    <w:unhideWhenUsed/>
    <w:rsid w:val="007F4707"/>
    <w:pPr>
      <w:tabs>
        <w:tab w:val="clear" w:pos="5818"/>
      </w:tabs>
      <w:ind w:left="1760"/>
    </w:pPr>
    <w:rPr>
      <w:rFonts w:cstheme="minorHAnsi"/>
      <w:sz w:val="20"/>
      <w:szCs w:val="20"/>
    </w:rPr>
  </w:style>
  <w:style w:type="character" w:customStyle="1" w:styleId="Heading6Char">
    <w:name w:val="Heading 6 Char"/>
    <w:basedOn w:val="DefaultParagraphFont"/>
    <w:link w:val="Heading6"/>
    <w:uiPriority w:val="9"/>
    <w:semiHidden/>
    <w:rsid w:val="00A14EAC"/>
    <w:rPr>
      <w:rFonts w:asciiTheme="majorHAnsi" w:eastAsiaTheme="majorEastAsia" w:hAnsiTheme="majorHAnsi" w:cstheme="majorBidi"/>
      <w:color w:val="1F3763" w:themeColor="accent1" w:themeShade="7F"/>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8724345">
      <w:bodyDiv w:val="1"/>
      <w:marLeft w:val="0"/>
      <w:marRight w:val="0"/>
      <w:marTop w:val="0"/>
      <w:marBottom w:val="0"/>
      <w:divBdr>
        <w:top w:val="none" w:sz="0" w:space="0" w:color="auto"/>
        <w:left w:val="none" w:sz="0" w:space="0" w:color="auto"/>
        <w:bottom w:val="none" w:sz="0" w:space="0" w:color="auto"/>
        <w:right w:val="none" w:sz="0" w:space="0" w:color="auto"/>
      </w:divBdr>
    </w:div>
    <w:div w:id="948852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6.jpeg"/><Relationship Id="rId26" Type="http://schemas.openxmlformats.org/officeDocument/2006/relationships/image" Target="media/image10.jpeg"/><Relationship Id="rId39" Type="http://schemas.openxmlformats.org/officeDocument/2006/relationships/fontTable" Target="fontTable.xml"/><Relationship Id="rId21" Type="http://schemas.openxmlformats.org/officeDocument/2006/relationships/image" Target="media/image8.jpeg"/><Relationship Id="rId34"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5.jpeg"/><Relationship Id="rId25" Type="http://schemas.openxmlformats.org/officeDocument/2006/relationships/hyperlink" Target="http://www.gbrmpa.gov.au/" TargetMode="External"/><Relationship Id="rId33" Type="http://schemas.openxmlformats.org/officeDocument/2006/relationships/hyperlink" Target="https://whc.unesco.org/en/decisions/6049" TargetMode="External"/><Relationship Id="rId38"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creativecommons.org/licences/by/4.0" TargetMode="External"/><Relationship Id="rId29" Type="http://schemas.openxmlformats.org/officeDocument/2006/relationships/image" Target="media/image13.JP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info@gbrmpa.gov.au" TargetMode="External"/><Relationship Id="rId32" Type="http://schemas.openxmlformats.org/officeDocument/2006/relationships/image" Target="media/image16.JPG"/><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3.png"/><Relationship Id="rId23" Type="http://schemas.openxmlformats.org/officeDocument/2006/relationships/image" Target="media/image9.jpeg"/><Relationship Id="rId28" Type="http://schemas.openxmlformats.org/officeDocument/2006/relationships/image" Target="media/image12.JPG"/><Relationship Id="rId36"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image" Target="media/image7.png"/><Relationship Id="rId31" Type="http://schemas.openxmlformats.org/officeDocument/2006/relationships/image" Target="media/image15.JP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 Id="rId22" Type="http://schemas.openxmlformats.org/officeDocument/2006/relationships/image" Target="cid:image001.jpg@01CF69F7.3B2060D0" TargetMode="External"/><Relationship Id="rId27" Type="http://schemas.openxmlformats.org/officeDocument/2006/relationships/image" Target="media/image11.jpeg"/><Relationship Id="rId30" Type="http://schemas.openxmlformats.org/officeDocument/2006/relationships/image" Target="media/image14.JPG"/><Relationship Id="rId35" Type="http://schemas.openxmlformats.org/officeDocument/2006/relationships/header" Target="header1.xml"/><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814BC735DD961E4DB6598E55B86DF418" ma:contentTypeVersion="11" ma:contentTypeDescription="" ma:contentTypeScope="" ma:versionID="27adf23095fcb0b4d10ddd0bdf8a8be5">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502f10ce6d70b504ba1fe842292cbd8"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PROJ-1406403117-1378</_dlc_DocId>
    <_dlc_DocIdUrl xmlns="8ccc4631-9afc-4718-b120-5e2e37a03cc7">
      <Url>http://thedock.gbrmpa.gov.au/sites/Projects/P000097/_layouts/DocIdRedir.aspx?ID=PROJ-1406403117-1378</Url>
      <Description>PROJ-1406403117-1378</Description>
    </_dlc_DocIdUrl>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EBC2F8-6B50-4433-845B-3DF7FB2D63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53AC033-F802-4129-8C58-EB7BF0225073}">
  <ds:schemaRefs>
    <ds:schemaRef ds:uri="http://schemas.microsoft.com/sharepoint/events"/>
  </ds:schemaRefs>
</ds:datastoreItem>
</file>

<file path=customXml/itemProps3.xml><?xml version="1.0" encoding="utf-8"?>
<ds:datastoreItem xmlns:ds="http://schemas.openxmlformats.org/officeDocument/2006/customXml" ds:itemID="{5C00E909-EA4F-4695-B62A-AAB7543FD8BB}">
  <ds:schemaRefs>
    <ds:schemaRef ds:uri="http://schemas.microsoft.com/sharepoint/v3/contenttype/forms"/>
  </ds:schemaRefs>
</ds:datastoreItem>
</file>

<file path=customXml/itemProps4.xml><?xml version="1.0" encoding="utf-8"?>
<ds:datastoreItem xmlns:ds="http://schemas.openxmlformats.org/officeDocument/2006/customXml" ds:itemID="{242FF0F9-6C75-4081-AA4B-BBAC1E67F66D}">
  <ds:schemaRefs>
    <ds:schemaRef ds:uri="http://www.w3.org/XML/1998/namespace"/>
    <ds:schemaRef ds:uri="http://purl.org/dc/dcmitype/"/>
    <ds:schemaRef ds:uri="http://purl.org/dc/terms/"/>
    <ds:schemaRef ds:uri="8ccc4631-9afc-4718-b120-5e2e37a03cc7"/>
    <ds:schemaRef ds:uri="http://schemas.microsoft.com/office/infopath/2007/PartnerControls"/>
    <ds:schemaRef ds:uri="http://schemas.openxmlformats.org/package/2006/metadata/core-properties"/>
    <ds:schemaRef ds:uri="http://schemas.microsoft.com/office/2006/documentManagement/types"/>
    <ds:schemaRef ds:uri="http://schemas.microsoft.com/sharepoint/v4"/>
    <ds:schemaRef ds:uri="http://schemas.microsoft.com/office/2006/metadata/properties"/>
    <ds:schemaRef ds:uri="http://purl.org/dc/elements/1.1/"/>
  </ds:schemaRefs>
</ds:datastoreItem>
</file>

<file path=customXml/itemProps5.xml><?xml version="1.0" encoding="utf-8"?>
<ds:datastoreItem xmlns:ds="http://schemas.openxmlformats.org/officeDocument/2006/customXml" ds:itemID="{FF406B8B-5D3C-48A4-AF0C-6F88069EE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48</Pages>
  <Words>15638</Words>
  <Characters>89137</Characters>
  <Application>Microsoft Office Word</Application>
  <DocSecurity>0</DocSecurity>
  <Lines>742</Lines>
  <Paragraphs>209</Paragraphs>
  <ScaleCrop>false</ScaleCrop>
  <HeadingPairs>
    <vt:vector size="2" baseType="variant">
      <vt:variant>
        <vt:lpstr>Title</vt:lpstr>
      </vt:variant>
      <vt:variant>
        <vt:i4>1</vt:i4>
      </vt:variant>
    </vt:vector>
  </HeadingPairs>
  <TitlesOfParts>
    <vt:vector size="1" baseType="lpstr">
      <vt:lpstr>Insights report final</vt:lpstr>
    </vt:vector>
  </TitlesOfParts>
  <Company/>
  <LinksUpToDate>false</LinksUpToDate>
  <CharactersWithSpaces>104566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Insights report final</dc:title>
  <dc:subject/>
  <dc:creator>Fiona Leverington</dc:creator>
  <cp:keywords/>
  <dc:description/>
  <cp:lastModifiedBy>Nicole Kent</cp:lastModifiedBy>
  <cp:revision>9</cp:revision>
  <cp:lastPrinted>2019-07-22T00:00:00Z</cp:lastPrinted>
  <dcterms:created xsi:type="dcterms:W3CDTF">2019-07-16T07:12:00Z</dcterms:created>
  <dcterms:modified xsi:type="dcterms:W3CDTF">2019-07-22T00:01:00Z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0x010100441936E5D27A4AF2935B3316DA024CF200814BC735DD961E4DB6598E55B86DF418</vt:lpwstr>
  </property>
  <property fmtid="{D5CDD505-2E9C-101B-9397-08002B2CF9AE}" pid="3" name="_dlc_DocIdItemGuid">
    <vt:lpwstr>6e9fae0f-07fc-4be5-ae7f-60f5e5fe8b68</vt:lpwstr>
  </property>
  <property fmtid="{D5CDD505-2E9C-101B-9397-08002B2CF9AE}" pid="4" name="RecordPoint_WorkflowType">
    <vt:lpwstr>ActiveSubmit</vt:lpwstr>
  </property>
  <property fmtid="{D5CDD505-2E9C-101B-9397-08002B2CF9AE}" pid="5" name="RecordPoint_ActiveItemSiteId">
    <vt:lpwstr>{8ce9eba2-d4a5-4da0-9276-1d47a92e9210}</vt:lpwstr>
  </property>
  <property fmtid="{D5CDD505-2E9C-101B-9397-08002B2CF9AE}" pid="6" name="RecordPoint_ActiveItemListId">
    <vt:lpwstr>{c1b02a81-7e91-4365-97f3-ccaf568ec912}</vt:lpwstr>
  </property>
  <property fmtid="{D5CDD505-2E9C-101B-9397-08002B2CF9AE}" pid="7" name="RecordPoint_ActiveItemUniqueId">
    <vt:lpwstr>{511f28ff-b1ad-4a2b-89b8-1b97a68d9ae5}</vt:lpwstr>
  </property>
  <property fmtid="{D5CDD505-2E9C-101B-9397-08002B2CF9AE}" pid="8" name="RecordPoint_ActiveItemWebId">
    <vt:lpwstr>{bdbfc7f6-81fa-446f-9c2f-c76241cd69d2}</vt:lpwstr>
  </property>
  <property fmtid="{D5CDD505-2E9C-101B-9397-08002B2CF9AE}" pid="9" name="RecordPoint_RecordNumberSubmitted">
    <vt:lpwstr>R0000532488</vt:lpwstr>
  </property>
  <property fmtid="{D5CDD505-2E9C-101B-9397-08002B2CF9AE}" pid="10" name="RecordPoint_SubmissionCompleted">
    <vt:lpwstr>2019-01-16T06:29:30.4569686+10:00</vt:lpwstr>
  </property>
</Properties>
</file>